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65460D1" w14:textId="77777777" w:rsidR="00413641" w:rsidRDefault="001762E1">
      <w:pPr>
        <w:pBdr>
          <w:top w:val="nil"/>
          <w:left w:val="nil"/>
          <w:bottom w:val="nil"/>
          <w:right w:val="nil"/>
          <w:between w:val="nil"/>
        </w:pBdr>
        <w:spacing w:after="0" w:line="240" w:lineRule="auto"/>
        <w:rPr>
          <w:rFonts w:ascii="Overlock" w:eastAsia="Overlock" w:hAnsi="Overlock" w:cs="Overlock"/>
          <w:color w:val="000000"/>
          <w:sz w:val="24"/>
          <w:szCs w:val="24"/>
        </w:rPr>
      </w:pPr>
      <w:r>
        <w:rPr>
          <w:rFonts w:ascii="Overlock" w:eastAsia="Overlock" w:hAnsi="Overlock" w:cs="Overlock"/>
          <w:noProof/>
          <w:color w:val="262626"/>
          <w:sz w:val="24"/>
          <w:szCs w:val="24"/>
          <w:lang w:val="en-US"/>
        </w:rPr>
        <w:drawing>
          <wp:inline distT="0" distB="0" distL="0" distR="0" wp14:anchorId="62BB1F59" wp14:editId="3FAE805C">
            <wp:extent cx="2199368" cy="1700765"/>
            <wp:effectExtent l="0" t="0" r="0" b="0"/>
            <wp:docPr id="73"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9"/>
                    <a:srcRect/>
                    <a:stretch>
                      <a:fillRect/>
                    </a:stretch>
                  </pic:blipFill>
                  <pic:spPr>
                    <a:xfrm>
                      <a:off x="0" y="0"/>
                      <a:ext cx="2199368" cy="1700765"/>
                    </a:xfrm>
                    <a:prstGeom prst="rect">
                      <a:avLst/>
                    </a:prstGeom>
                    <a:ln/>
                  </pic:spPr>
                </pic:pic>
              </a:graphicData>
            </a:graphic>
          </wp:inline>
        </w:drawing>
      </w:r>
      <w:r>
        <w:rPr>
          <w:rFonts w:ascii="Overlock" w:eastAsia="Overlock" w:hAnsi="Overlock" w:cs="Overlock"/>
          <w:noProof/>
          <w:color w:val="000000"/>
          <w:sz w:val="24"/>
          <w:szCs w:val="24"/>
          <w:lang w:val="en-US"/>
        </w:rPr>
        <mc:AlternateContent>
          <mc:Choice Requires="wpg">
            <w:drawing>
              <wp:anchor distT="0" distB="0" distL="0" distR="0" simplePos="0" relativeHeight="251658240" behindDoc="1" locked="0" layoutInCell="1" hidden="0" allowOverlap="1" wp14:anchorId="247F19E6" wp14:editId="3B11432E">
                <wp:simplePos x="0" y="0"/>
                <wp:positionH relativeFrom="page">
                  <wp:posOffset>5768975</wp:posOffset>
                </wp:positionH>
                <wp:positionV relativeFrom="page">
                  <wp:posOffset>205104</wp:posOffset>
                </wp:positionV>
                <wp:extent cx="1821180" cy="9125585"/>
                <wp:effectExtent l="0" t="0" r="0" b="0"/>
                <wp:wrapNone/>
                <wp:docPr id="67" name="Group 67"/>
                <wp:cNvGraphicFramePr/>
                <a:graphic xmlns:a="http://schemas.openxmlformats.org/drawingml/2006/main">
                  <a:graphicData uri="http://schemas.microsoft.com/office/word/2010/wordprocessingGroup">
                    <wpg:wgp>
                      <wpg:cNvGrpSpPr/>
                      <wpg:grpSpPr>
                        <a:xfrm>
                          <a:off x="0" y="0"/>
                          <a:ext cx="1821180" cy="9125585"/>
                          <a:chOff x="4430625" y="0"/>
                          <a:chExt cx="1825975" cy="7560000"/>
                        </a:xfrm>
                      </wpg:grpSpPr>
                      <wpg:grpSp>
                        <wpg:cNvPr id="1" name="Group 1"/>
                        <wpg:cNvGrpSpPr/>
                        <wpg:grpSpPr>
                          <a:xfrm flipH="1">
                            <a:off x="4435410" y="0"/>
                            <a:ext cx="1821180" cy="7560000"/>
                            <a:chOff x="0" y="0"/>
                            <a:chExt cx="2133600" cy="9125712"/>
                          </a:xfrm>
                        </wpg:grpSpPr>
                        <wps:wsp>
                          <wps:cNvPr id="2" name="Rectangle 2"/>
                          <wps:cNvSpPr/>
                          <wps:spPr>
                            <a:xfrm>
                              <a:off x="0" y="0"/>
                              <a:ext cx="2133600" cy="9125700"/>
                            </a:xfrm>
                            <a:prstGeom prst="rect">
                              <a:avLst/>
                            </a:prstGeom>
                            <a:noFill/>
                            <a:ln>
                              <a:noFill/>
                            </a:ln>
                          </wps:spPr>
                          <wps:txbx>
                            <w:txbxContent>
                              <w:p w14:paraId="2CA86B97" w14:textId="77777777" w:rsidR="00E40DBC" w:rsidRDefault="00E40DBC">
                                <w:pPr>
                                  <w:spacing w:after="0" w:line="240" w:lineRule="auto"/>
                                  <w:textDirection w:val="btLr"/>
                                </w:pPr>
                              </w:p>
                            </w:txbxContent>
                          </wps:txbx>
                          <wps:bodyPr spcFirstLastPara="1" wrap="square" lIns="91425" tIns="91425" rIns="91425" bIns="91425" anchor="ctr" anchorCtr="0">
                            <a:noAutofit/>
                          </wps:bodyPr>
                        </wps:wsp>
                        <wps:wsp>
                          <wps:cNvPr id="3" name="Rectangle 3"/>
                          <wps:cNvSpPr/>
                          <wps:spPr>
                            <a:xfrm>
                              <a:off x="0" y="0"/>
                              <a:ext cx="194535" cy="9125712"/>
                            </a:xfrm>
                            <a:prstGeom prst="rect">
                              <a:avLst/>
                            </a:prstGeom>
                            <a:solidFill>
                              <a:schemeClr val="accent1"/>
                            </a:solidFill>
                            <a:ln>
                              <a:noFill/>
                            </a:ln>
                          </wps:spPr>
                          <wps:txbx>
                            <w:txbxContent>
                              <w:p w14:paraId="76D219CD" w14:textId="77777777" w:rsidR="00E40DBC" w:rsidRDefault="00E40DBC">
                                <w:pPr>
                                  <w:spacing w:after="0" w:line="240" w:lineRule="auto"/>
                                  <w:textDirection w:val="btLr"/>
                                </w:pPr>
                              </w:p>
                            </w:txbxContent>
                          </wps:txbx>
                          <wps:bodyPr spcFirstLastPara="1" wrap="square" lIns="91425" tIns="91425" rIns="91425" bIns="91425" anchor="ctr" anchorCtr="0">
                            <a:noAutofit/>
                          </wps:bodyPr>
                        </wps:wsp>
                        <wpg:grpSp>
                          <wpg:cNvPr id="4" name="Group 4"/>
                          <wpg:cNvGrpSpPr/>
                          <wpg:grpSpPr>
                            <a:xfrm>
                              <a:off x="76200" y="4210050"/>
                              <a:ext cx="2057400" cy="4910328"/>
                              <a:chOff x="80645" y="4211812"/>
                              <a:chExt cx="1306273" cy="3121026"/>
                            </a:xfrm>
                          </wpg:grpSpPr>
                          <wpg:grpSp>
                            <wpg:cNvPr id="5" name="Group 5"/>
                            <wpg:cNvGrpSpPr/>
                            <wpg:grpSpPr>
                              <a:xfrm>
                                <a:off x="141062" y="4211812"/>
                                <a:ext cx="1047750" cy="3121026"/>
                                <a:chOff x="141062" y="4211812"/>
                                <a:chExt cx="1047750" cy="3121026"/>
                              </a:xfrm>
                            </wpg:grpSpPr>
                            <wps:wsp>
                              <wps:cNvPr id="6" name="Freeform: Shape 6"/>
                              <wps:cNvSpPr/>
                              <wps:spPr>
                                <a:xfrm>
                                  <a:off x="369662" y="6216825"/>
                                  <a:ext cx="193675" cy="698500"/>
                                </a:xfrm>
                                <a:custGeom>
                                  <a:avLst/>
                                  <a:gdLst/>
                                  <a:ahLst/>
                                  <a:cxnLst/>
                                  <a:rect l="l" t="t" r="r" b="b"/>
                                  <a:pathLst>
                                    <a:path w="122" h="440" extrusionOk="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accent1"/>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7" name="Freeform: Shape 7"/>
                              <wps:cNvSpPr/>
                              <wps:spPr>
                                <a:xfrm>
                                  <a:off x="572862" y="6905800"/>
                                  <a:ext cx="184150" cy="427038"/>
                                </a:xfrm>
                                <a:custGeom>
                                  <a:avLst/>
                                  <a:gdLst/>
                                  <a:ahLst/>
                                  <a:cxnLst/>
                                  <a:rect l="l" t="t" r="r" b="b"/>
                                  <a:pathLst>
                                    <a:path w="116" h="269" extrusionOk="0">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accent1"/>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8" name="Freeform: Shape 8"/>
                              <wps:cNvSpPr/>
                              <wps:spPr>
                                <a:xfrm>
                                  <a:off x="141062" y="4211812"/>
                                  <a:ext cx="222250" cy="2019300"/>
                                </a:xfrm>
                                <a:custGeom>
                                  <a:avLst/>
                                  <a:gdLst/>
                                  <a:ahLst/>
                                  <a:cxnLst/>
                                  <a:rect l="l" t="t" r="r" b="b"/>
                                  <a:pathLst>
                                    <a:path w="140" h="1272" extrusionOk="0">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accent1"/>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9" name="Freeform: Shape 9"/>
                              <wps:cNvSpPr/>
                              <wps:spPr>
                                <a:xfrm>
                                  <a:off x="341087" y="4861100"/>
                                  <a:ext cx="71438" cy="1355725"/>
                                </a:xfrm>
                                <a:custGeom>
                                  <a:avLst/>
                                  <a:gdLst/>
                                  <a:ahLst/>
                                  <a:cxnLst/>
                                  <a:rect l="l" t="t" r="r" b="b"/>
                                  <a:pathLst>
                                    <a:path w="45" h="854" extrusionOk="0">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accent1"/>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0" name="Freeform: Shape 10"/>
                              <wps:cNvSpPr/>
                              <wps:spPr>
                                <a:xfrm>
                                  <a:off x="363312" y="6231112"/>
                                  <a:ext cx="244475" cy="998538"/>
                                </a:xfrm>
                                <a:custGeom>
                                  <a:avLst/>
                                  <a:gdLst/>
                                  <a:ahLst/>
                                  <a:cxnLst/>
                                  <a:rect l="l" t="t" r="r" b="b"/>
                                  <a:pathLst>
                                    <a:path w="154" h="629" extrusionOk="0">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accent1"/>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1" name="Freeform: Shape 11"/>
                              <wps:cNvSpPr/>
                              <wps:spPr>
                                <a:xfrm>
                                  <a:off x="620487" y="7223300"/>
                                  <a:ext cx="52388" cy="109538"/>
                                </a:xfrm>
                                <a:custGeom>
                                  <a:avLst/>
                                  <a:gdLst/>
                                  <a:ahLst/>
                                  <a:cxnLst/>
                                  <a:rect l="l" t="t" r="r" b="b"/>
                                  <a:pathLst>
                                    <a:path w="33" h="69" extrusionOk="0">
                                      <a:moveTo>
                                        <a:pt x="0" y="0"/>
                                      </a:moveTo>
                                      <a:lnTo>
                                        <a:pt x="33" y="69"/>
                                      </a:lnTo>
                                      <a:lnTo>
                                        <a:pt x="24" y="69"/>
                                      </a:lnTo>
                                      <a:lnTo>
                                        <a:pt x="12" y="35"/>
                                      </a:lnTo>
                                      <a:lnTo>
                                        <a:pt x="0" y="0"/>
                                      </a:lnTo>
                                      <a:close/>
                                    </a:path>
                                  </a:pathLst>
                                </a:custGeom>
                                <a:solidFill>
                                  <a:schemeClr val="accent1"/>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2" name="Freeform: Shape 12"/>
                              <wps:cNvSpPr/>
                              <wps:spPr>
                                <a:xfrm>
                                  <a:off x="355374" y="6153325"/>
                                  <a:ext cx="23813" cy="147638"/>
                                </a:xfrm>
                                <a:custGeom>
                                  <a:avLst/>
                                  <a:gdLst/>
                                  <a:ahLst/>
                                  <a:cxnLst/>
                                  <a:rect l="l" t="t" r="r" b="b"/>
                                  <a:pathLst>
                                    <a:path w="15" h="93" extrusionOk="0">
                                      <a:moveTo>
                                        <a:pt x="0" y="0"/>
                                      </a:moveTo>
                                      <a:lnTo>
                                        <a:pt x="9" y="37"/>
                                      </a:lnTo>
                                      <a:lnTo>
                                        <a:pt x="9" y="40"/>
                                      </a:lnTo>
                                      <a:lnTo>
                                        <a:pt x="15" y="93"/>
                                      </a:lnTo>
                                      <a:lnTo>
                                        <a:pt x="5" y="49"/>
                                      </a:lnTo>
                                      <a:lnTo>
                                        <a:pt x="0" y="0"/>
                                      </a:lnTo>
                                      <a:close/>
                                    </a:path>
                                  </a:pathLst>
                                </a:custGeom>
                                <a:solidFill>
                                  <a:schemeClr val="accent1"/>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3" name="Freeform: Shape 13"/>
                              <wps:cNvSpPr/>
                              <wps:spPr>
                                <a:xfrm>
                                  <a:off x="563337" y="5689775"/>
                                  <a:ext cx="625475" cy="1216025"/>
                                </a:xfrm>
                                <a:custGeom>
                                  <a:avLst/>
                                  <a:gdLst/>
                                  <a:ahLst/>
                                  <a:cxnLst/>
                                  <a:rect l="l" t="t" r="r" b="b"/>
                                  <a:pathLst>
                                    <a:path w="394" h="766" extrusionOk="0">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accent1"/>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4" name="Freeform: Shape 14"/>
                              <wps:cNvSpPr/>
                              <wps:spPr>
                                <a:xfrm>
                                  <a:off x="563337" y="6915325"/>
                                  <a:ext cx="57150" cy="307975"/>
                                </a:xfrm>
                                <a:custGeom>
                                  <a:avLst/>
                                  <a:gdLst/>
                                  <a:ahLst/>
                                  <a:cxnLst/>
                                  <a:rect l="l" t="t" r="r" b="b"/>
                                  <a:pathLst>
                                    <a:path w="36" h="194" extrusionOk="0">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accent1"/>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5" name="Freeform: Shape 15"/>
                              <wps:cNvSpPr/>
                              <wps:spPr>
                                <a:xfrm>
                                  <a:off x="607787" y="7229650"/>
                                  <a:ext cx="49213" cy="103188"/>
                                </a:xfrm>
                                <a:custGeom>
                                  <a:avLst/>
                                  <a:gdLst/>
                                  <a:ahLst/>
                                  <a:cxnLst/>
                                  <a:rect l="l" t="t" r="r" b="b"/>
                                  <a:pathLst>
                                    <a:path w="31" h="65" extrusionOk="0">
                                      <a:moveTo>
                                        <a:pt x="0" y="0"/>
                                      </a:moveTo>
                                      <a:lnTo>
                                        <a:pt x="31" y="65"/>
                                      </a:lnTo>
                                      <a:lnTo>
                                        <a:pt x="23" y="65"/>
                                      </a:lnTo>
                                      <a:lnTo>
                                        <a:pt x="0" y="0"/>
                                      </a:lnTo>
                                      <a:close/>
                                    </a:path>
                                  </a:pathLst>
                                </a:custGeom>
                                <a:solidFill>
                                  <a:schemeClr val="accent1"/>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6" name="Freeform: Shape 16"/>
                              <wps:cNvSpPr/>
                              <wps:spPr>
                                <a:xfrm>
                                  <a:off x="563337" y="6878812"/>
                                  <a:ext cx="11113" cy="66675"/>
                                </a:xfrm>
                                <a:custGeom>
                                  <a:avLst/>
                                  <a:gdLst/>
                                  <a:ahLst/>
                                  <a:cxnLst/>
                                  <a:rect l="l" t="t" r="r" b="b"/>
                                  <a:pathLst>
                                    <a:path w="7" h="42" extrusionOk="0">
                                      <a:moveTo>
                                        <a:pt x="0" y="0"/>
                                      </a:moveTo>
                                      <a:lnTo>
                                        <a:pt x="6" y="17"/>
                                      </a:lnTo>
                                      <a:lnTo>
                                        <a:pt x="7" y="42"/>
                                      </a:lnTo>
                                      <a:lnTo>
                                        <a:pt x="6" y="39"/>
                                      </a:lnTo>
                                      <a:lnTo>
                                        <a:pt x="0" y="23"/>
                                      </a:lnTo>
                                      <a:lnTo>
                                        <a:pt x="0" y="0"/>
                                      </a:lnTo>
                                      <a:close/>
                                    </a:path>
                                  </a:pathLst>
                                </a:custGeom>
                                <a:solidFill>
                                  <a:schemeClr val="accent1"/>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7" name="Freeform: Shape 17"/>
                              <wps:cNvSpPr/>
                              <wps:spPr>
                                <a:xfrm>
                                  <a:off x="587149" y="7145512"/>
                                  <a:ext cx="71438" cy="187325"/>
                                </a:xfrm>
                                <a:custGeom>
                                  <a:avLst/>
                                  <a:gdLst/>
                                  <a:ahLst/>
                                  <a:cxnLst/>
                                  <a:rect l="l" t="t" r="r" b="b"/>
                                  <a:pathLst>
                                    <a:path w="45" h="118" extrusionOk="0">
                                      <a:moveTo>
                                        <a:pt x="0" y="0"/>
                                      </a:moveTo>
                                      <a:lnTo>
                                        <a:pt x="6" y="16"/>
                                      </a:lnTo>
                                      <a:lnTo>
                                        <a:pt x="21" y="49"/>
                                      </a:lnTo>
                                      <a:lnTo>
                                        <a:pt x="33" y="84"/>
                                      </a:lnTo>
                                      <a:lnTo>
                                        <a:pt x="45" y="118"/>
                                      </a:lnTo>
                                      <a:lnTo>
                                        <a:pt x="44" y="118"/>
                                      </a:lnTo>
                                      <a:lnTo>
                                        <a:pt x="13" y="53"/>
                                      </a:lnTo>
                                      <a:lnTo>
                                        <a:pt x="11" y="42"/>
                                      </a:lnTo>
                                      <a:lnTo>
                                        <a:pt x="0" y="0"/>
                                      </a:lnTo>
                                      <a:close/>
                                    </a:path>
                                  </a:pathLst>
                                </a:custGeom>
                                <a:solidFill>
                                  <a:schemeClr val="accent1"/>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g:grpSp>
                          <wpg:grpSp>
                            <wpg:cNvPr id="18" name="Group 18"/>
                            <wpg:cNvGrpSpPr/>
                            <wpg:grpSpPr>
                              <a:xfrm>
                                <a:off x="80645" y="4826972"/>
                                <a:ext cx="1306273" cy="2505863"/>
                                <a:chOff x="80645" y="4649964"/>
                                <a:chExt cx="874712" cy="1677988"/>
                              </a:xfrm>
                            </wpg:grpSpPr>
                            <wps:wsp>
                              <wps:cNvPr id="19" name="Freeform: Shape 19"/>
                              <wps:cNvSpPr/>
                              <wps:spPr>
                                <a:xfrm>
                                  <a:off x="118745" y="5189714"/>
                                  <a:ext cx="198438" cy="714375"/>
                                </a:xfrm>
                                <a:custGeom>
                                  <a:avLst/>
                                  <a:gdLst/>
                                  <a:ahLst/>
                                  <a:cxnLst/>
                                  <a:rect l="l" t="t" r="r" b="b"/>
                                  <a:pathLst>
                                    <a:path w="125" h="450" extrusionOk="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accent1"/>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0" name="Freeform: Shape 20"/>
                              <wps:cNvSpPr/>
                              <wps:spPr>
                                <a:xfrm>
                                  <a:off x="328295" y="5891389"/>
                                  <a:ext cx="187325" cy="436563"/>
                                </a:xfrm>
                                <a:custGeom>
                                  <a:avLst/>
                                  <a:gdLst/>
                                  <a:ahLst/>
                                  <a:cxnLst/>
                                  <a:rect l="l" t="t" r="r" b="b"/>
                                  <a:pathLst>
                                    <a:path w="118" h="275" extrusionOk="0">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accent1"/>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1" name="Freeform: Shape 21"/>
                              <wps:cNvSpPr/>
                              <wps:spPr>
                                <a:xfrm>
                                  <a:off x="80645" y="5010327"/>
                                  <a:ext cx="31750" cy="192088"/>
                                </a:xfrm>
                                <a:custGeom>
                                  <a:avLst/>
                                  <a:gdLst/>
                                  <a:ahLst/>
                                  <a:cxnLst/>
                                  <a:rect l="l" t="t" r="r" b="b"/>
                                  <a:pathLst>
                                    <a:path w="20" h="121" extrusionOk="0">
                                      <a:moveTo>
                                        <a:pt x="0" y="0"/>
                                      </a:moveTo>
                                      <a:lnTo>
                                        <a:pt x="16" y="72"/>
                                      </a:lnTo>
                                      <a:lnTo>
                                        <a:pt x="20" y="121"/>
                                      </a:lnTo>
                                      <a:lnTo>
                                        <a:pt x="18" y="112"/>
                                      </a:lnTo>
                                      <a:lnTo>
                                        <a:pt x="0" y="31"/>
                                      </a:lnTo>
                                      <a:lnTo>
                                        <a:pt x="0" y="0"/>
                                      </a:lnTo>
                                      <a:close/>
                                    </a:path>
                                  </a:pathLst>
                                </a:custGeom>
                                <a:solidFill>
                                  <a:schemeClr val="accent1"/>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2" name="Freeform: Shape 22"/>
                              <wps:cNvSpPr/>
                              <wps:spPr>
                                <a:xfrm>
                                  <a:off x="112395" y="5202414"/>
                                  <a:ext cx="250825" cy="1020763"/>
                                </a:xfrm>
                                <a:custGeom>
                                  <a:avLst/>
                                  <a:gdLst/>
                                  <a:ahLst/>
                                  <a:cxnLst/>
                                  <a:rect l="l" t="t" r="r" b="b"/>
                                  <a:pathLst>
                                    <a:path w="158" h="643" extrusionOk="0">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accent1"/>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3" name="Freeform: Shape 23"/>
                              <wps:cNvSpPr/>
                              <wps:spPr>
                                <a:xfrm>
                                  <a:off x="375920" y="6215239"/>
                                  <a:ext cx="52388" cy="112713"/>
                                </a:xfrm>
                                <a:custGeom>
                                  <a:avLst/>
                                  <a:gdLst/>
                                  <a:ahLst/>
                                  <a:cxnLst/>
                                  <a:rect l="l" t="t" r="r" b="b"/>
                                  <a:pathLst>
                                    <a:path w="33" h="71" extrusionOk="0">
                                      <a:moveTo>
                                        <a:pt x="0" y="0"/>
                                      </a:moveTo>
                                      <a:lnTo>
                                        <a:pt x="33" y="71"/>
                                      </a:lnTo>
                                      <a:lnTo>
                                        <a:pt x="24" y="71"/>
                                      </a:lnTo>
                                      <a:lnTo>
                                        <a:pt x="11" y="36"/>
                                      </a:lnTo>
                                      <a:lnTo>
                                        <a:pt x="0" y="0"/>
                                      </a:lnTo>
                                      <a:close/>
                                    </a:path>
                                  </a:pathLst>
                                </a:custGeom>
                                <a:solidFill>
                                  <a:schemeClr val="accent1"/>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4" name="Freeform: Shape 24"/>
                              <wps:cNvSpPr/>
                              <wps:spPr>
                                <a:xfrm>
                                  <a:off x="106045" y="5124627"/>
                                  <a:ext cx="23813" cy="150813"/>
                                </a:xfrm>
                                <a:custGeom>
                                  <a:avLst/>
                                  <a:gdLst/>
                                  <a:ahLst/>
                                  <a:cxnLst/>
                                  <a:rect l="l" t="t" r="r" b="b"/>
                                  <a:pathLst>
                                    <a:path w="15" h="95" extrusionOk="0">
                                      <a:moveTo>
                                        <a:pt x="0" y="0"/>
                                      </a:moveTo>
                                      <a:lnTo>
                                        <a:pt x="8" y="37"/>
                                      </a:lnTo>
                                      <a:lnTo>
                                        <a:pt x="8" y="41"/>
                                      </a:lnTo>
                                      <a:lnTo>
                                        <a:pt x="15" y="95"/>
                                      </a:lnTo>
                                      <a:lnTo>
                                        <a:pt x="4" y="49"/>
                                      </a:lnTo>
                                      <a:lnTo>
                                        <a:pt x="0" y="0"/>
                                      </a:lnTo>
                                      <a:close/>
                                    </a:path>
                                  </a:pathLst>
                                </a:custGeom>
                                <a:solidFill>
                                  <a:schemeClr val="accent1"/>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5" name="Freeform: Shape 25"/>
                              <wps:cNvSpPr/>
                              <wps:spPr>
                                <a:xfrm>
                                  <a:off x="317182" y="4649964"/>
                                  <a:ext cx="638175" cy="1241425"/>
                                </a:xfrm>
                                <a:custGeom>
                                  <a:avLst/>
                                  <a:gdLst/>
                                  <a:ahLst/>
                                  <a:cxnLst/>
                                  <a:rect l="l" t="t" r="r" b="b"/>
                                  <a:pathLst>
                                    <a:path w="402" h="782" extrusionOk="0">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accent1"/>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6" name="Freeform: Shape 26"/>
                              <wps:cNvSpPr/>
                              <wps:spPr>
                                <a:xfrm>
                                  <a:off x="317182" y="5904089"/>
                                  <a:ext cx="58738" cy="311150"/>
                                </a:xfrm>
                                <a:custGeom>
                                  <a:avLst/>
                                  <a:gdLst/>
                                  <a:ahLst/>
                                  <a:cxnLst/>
                                  <a:rect l="l" t="t" r="r" b="b"/>
                                  <a:pathLst>
                                    <a:path w="37" h="196" extrusionOk="0">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accent1"/>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7" name="Freeform: Shape 27"/>
                              <wps:cNvSpPr/>
                              <wps:spPr>
                                <a:xfrm>
                                  <a:off x="363220" y="6223177"/>
                                  <a:ext cx="49213" cy="104775"/>
                                </a:xfrm>
                                <a:custGeom>
                                  <a:avLst/>
                                  <a:gdLst/>
                                  <a:ahLst/>
                                  <a:cxnLst/>
                                  <a:rect l="l" t="t" r="r" b="b"/>
                                  <a:pathLst>
                                    <a:path w="31" h="66" extrusionOk="0">
                                      <a:moveTo>
                                        <a:pt x="0" y="0"/>
                                      </a:moveTo>
                                      <a:lnTo>
                                        <a:pt x="31" y="66"/>
                                      </a:lnTo>
                                      <a:lnTo>
                                        <a:pt x="24" y="66"/>
                                      </a:lnTo>
                                      <a:lnTo>
                                        <a:pt x="0" y="0"/>
                                      </a:lnTo>
                                      <a:close/>
                                    </a:path>
                                  </a:pathLst>
                                </a:custGeom>
                                <a:solidFill>
                                  <a:schemeClr val="accent1"/>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8" name="Freeform: Shape 28"/>
                              <wps:cNvSpPr/>
                              <wps:spPr>
                                <a:xfrm>
                                  <a:off x="317182" y="5864402"/>
                                  <a:ext cx="11113" cy="68263"/>
                                </a:xfrm>
                                <a:custGeom>
                                  <a:avLst/>
                                  <a:gdLst/>
                                  <a:ahLst/>
                                  <a:cxnLst/>
                                  <a:rect l="l" t="t" r="r" b="b"/>
                                  <a:pathLst>
                                    <a:path w="7" h="43" extrusionOk="0">
                                      <a:moveTo>
                                        <a:pt x="0" y="0"/>
                                      </a:moveTo>
                                      <a:lnTo>
                                        <a:pt x="7" y="17"/>
                                      </a:lnTo>
                                      <a:lnTo>
                                        <a:pt x="7" y="43"/>
                                      </a:lnTo>
                                      <a:lnTo>
                                        <a:pt x="6" y="40"/>
                                      </a:lnTo>
                                      <a:lnTo>
                                        <a:pt x="0" y="25"/>
                                      </a:lnTo>
                                      <a:lnTo>
                                        <a:pt x="0" y="0"/>
                                      </a:lnTo>
                                      <a:close/>
                                    </a:path>
                                  </a:pathLst>
                                </a:custGeom>
                                <a:solidFill>
                                  <a:schemeClr val="accent1"/>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9" name="Freeform: Shape 29"/>
                              <wps:cNvSpPr/>
                              <wps:spPr>
                                <a:xfrm>
                                  <a:off x="340995" y="6135864"/>
                                  <a:ext cx="73025" cy="192088"/>
                                </a:xfrm>
                                <a:custGeom>
                                  <a:avLst/>
                                  <a:gdLst/>
                                  <a:ahLst/>
                                  <a:cxnLst/>
                                  <a:rect l="l" t="t" r="r" b="b"/>
                                  <a:pathLst>
                                    <a:path w="46" h="121" extrusionOk="0">
                                      <a:moveTo>
                                        <a:pt x="0" y="0"/>
                                      </a:moveTo>
                                      <a:lnTo>
                                        <a:pt x="7" y="16"/>
                                      </a:lnTo>
                                      <a:lnTo>
                                        <a:pt x="22" y="50"/>
                                      </a:lnTo>
                                      <a:lnTo>
                                        <a:pt x="33" y="86"/>
                                      </a:lnTo>
                                      <a:lnTo>
                                        <a:pt x="46" y="121"/>
                                      </a:lnTo>
                                      <a:lnTo>
                                        <a:pt x="45" y="121"/>
                                      </a:lnTo>
                                      <a:lnTo>
                                        <a:pt x="14" y="55"/>
                                      </a:lnTo>
                                      <a:lnTo>
                                        <a:pt x="11" y="44"/>
                                      </a:lnTo>
                                      <a:lnTo>
                                        <a:pt x="0" y="0"/>
                                      </a:lnTo>
                                      <a:close/>
                                    </a:path>
                                  </a:pathLst>
                                </a:custGeom>
                                <a:solidFill>
                                  <a:schemeClr val="accent1"/>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g:grpSp>
                        </wpg:grpSp>
                      </wpg:grpSp>
                    </wpg:wgp>
                  </a:graphicData>
                </a:graphic>
              </wp:anchor>
            </w:drawing>
          </mc:Choice>
          <mc:Fallback>
            <w:pict>
              <v:group w14:anchorId="247F19E6" id="Group 67" o:spid="_x0000_s1026" style="position:absolute;margin-left:454.25pt;margin-top:16.15pt;width:143.4pt;height:718.55pt;z-index:-251658240;mso-wrap-distance-left:0;mso-wrap-distance-right:0;mso-position-horizontal-relative:page;mso-position-vertical-relative:page" coordorigin="44306" coordsize="18259,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">
                <v:group id="Group 1" o:spid="_x0000_s1027" style="position:absolute;left:44354;width:18211;height:75600;flip:x" coordsize="21336,9125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">
                  <v:rect id="Rectangle 2" o:spid="_x0000_s1028" style="position:absolute;width:21336;height:9125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IOUdcEA&#10;AADaAAAADwAAAGRycy9kb3ducmV2LnhtbESP0WrCQBRE3wv+w3IF3+rGIFKjq6gotD7V6Adcs9ds&#10;MHs3ZldN/74rFPo4zMwZZr7sbC0e1PrKsYLRMAFBXDhdcangdNy9f4DwAVlj7ZgU/JCH5aL3NsdM&#10;uycf6JGHUkQI+wwVmBCaTEpfGLLoh64hjt7FtRZDlG0pdYvPCLe1TJNkIi1WHBcMNrQxVFzzu1Xw&#10;PXaUblO/zks7Nd35uP+64USpQb9bzUAE6sJ/+K/9qRWk8LoSb4Bc/A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SDlHXBAAAA2gAAAA8AAAAAAAAAAAAAAAAAmAIAAGRycy9kb3du&#10;cmV2LnhtbFBLBQYAAAAABAAEAPUAAACGAwAAAAA=&#10;" filled="f" stroked="f">
                    <v:textbox inset="2.53958mm,2.53958mm,2.53958mm,2.53958mm">
                      <w:txbxContent>
                        <w:p w14:paraId="2CA86B97" w14:textId="77777777" w:rsidR="00E40DBC" w:rsidRDefault="00E40DBC">
                          <w:pPr>
                            <w:spacing w:after="0" w:line="240" w:lineRule="auto"/>
                            <w:textDirection w:val="btLr"/>
                          </w:pPr>
                        </w:p>
                      </w:txbxContent>
                    </v:textbox>
                  </v:rect>
                  <v:rect id="Rectangle 3" o:spid="_x0000_s1029" style="position:absolute;width:1945;height:9125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tWQ5cEA&#10;AADaAAAADwAAAGRycy9kb3ducmV2LnhtbESP0YrCMBRE34X9h3AXfNNURXe3GkUUwRcR637Apbk2&#10;xeamNrF2/34jCD4OM3OGWaw6W4mWGl86VjAaJiCIc6dLLhT8nneDbxA+IGusHJOCP/KwWn70Fphq&#10;9+ATtVkoRISwT1GBCaFOpfS5IYt+6Gri6F1cYzFE2RRSN/iIcFvJcZLMpMWS44LBmjaG8mt2twqm&#10;P1O/bbtjhcact7fN13p/yAql+p/deg4iUBfe4Vd7rxVM4Hkl3gC5/A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bVkOXBAAAA2gAAAA8AAAAAAAAAAAAAAAAAmAIAAGRycy9kb3du&#10;cmV2LnhtbFBLBQYAAAAABAAEAPUAAACGAwAAAAA=&#10;" fillcolor="#4472c4 [3204]" stroked="f">
                    <v:textbox inset="2.53958mm,2.53958mm,2.53958mm,2.53958mm">
                      <w:txbxContent>
                        <w:p w14:paraId="76D219CD" w14:textId="77777777" w:rsidR="00E40DBC" w:rsidRDefault="00E40DBC">
                          <w:pPr>
                            <w:spacing w:after="0" w:line="240" w:lineRule="auto"/>
                            <w:textDirection w:val="btLr"/>
                          </w:pPr>
                        </w:p>
                      </w:txbxContent>
                    </v:textbox>
                  </v:rect>
                  <v:group id="Group 4" o:spid="_x0000_s1030" style="position:absolute;left:762;top:42100;width:20574;height:49103" coordorigin="806,42118" coordsize="13062,3121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FKVJrPFAAAA2gAA&#10;AA8AAAAAAAAAAAAAAAAAqgIAAGRycy9kb3ducmV2LnhtbFBLBQYAAAAABAAEAPoAAACcAwAAAAA=&#10;">
                    <v:group id="Group 5" o:spid="_x0000_s1031" style="position:absolute;left:1410;top:42118;width:10478;height:31210" coordorigin="1410,42118" coordsize="10477,3121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PdmDKMQAAADaAAAA&#10;DwAAAAAAAAAAAAAAAACqAgAAZHJzL2Rvd25yZXYueG1sUEsFBgAAAAAEAAQA+gAAAJsDAAAAAA==&#10;">
                      <v:shape id="Freeform: Shape 6" o:spid="_x0000_s1032" style="position:absolute;left:3696;top:62168;width:1937;height:6985;visibility:visible;mso-wrap-style:square;v-text-anchor:middle" coordsize="122,4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qu8C8EA&#10;AADaAAAADwAAAGRycy9kb3ducmV2LnhtbESPQWvCQBSE7wX/w/IEb3Wjh1SiqxRR9CREW8+P7GuS&#10;Nvs2ZDcm5td3BcHjMDPfMKtNbypxo8aVlhXMphEI4szqknMFX5f9+wKE88gaK8uk4E4ONuvR2woT&#10;bTtO6Xb2uQgQdgkqKLyvEyldVpBBN7U1cfB+bGPQB9nkUjfYBbip5DyKYmmw5LBQYE3bgrK/c2sU&#10;0O/+sPt2H8NpWFxdK7lNyzkpNRn3n0sQnnr/Cj/bR60ghseVcAPk+h8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KrvAvBAAAA2gAAAA8AAAAAAAAAAAAAAAAAmAIAAGRycy9kb3du&#10;cmV2LnhtbFBLBQYAAAAABAAEAPUAAACGAwAAAAA=&#10;" path="m,l39,152,84,304r38,113l122,440,76,306,39,180,6,53,,xe" fillcolor="#4472c4 [3204]" strokecolor="#44546a [3202]">
                        <v:stroke startarrowwidth="narrow" startarrowlength="short" endarrowwidth="narrow" endarrowlength="short"/>
                        <v:path arrowok="t" o:extrusionok="f"/>
                      </v:shape>
                      <v:shape id="Freeform: Shape 7" o:spid="_x0000_s1033" style="position:absolute;left:5728;top:69058;width:1842;height:4270;visibility:visible;mso-wrap-style:square;v-text-anchor:middle" coordsize="116,26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wlOnsUA&#10;AADaAAAADwAAAGRycy9kb3ducmV2LnhtbESPQWvCQBSE74X+h+UVvIjZmIO2Mau0QtriQaj14u2Z&#10;fU1Cs29Ddk3iv+8KQo/DzHzDZJvRNKKnztWWFcyjGARxYXXNpYLjdz57BuE8ssbGMim4koPN+vEh&#10;w1Tbgb+oP/hSBAi7FBVU3replK6oyKCLbEscvB/bGfRBdqXUHQ4BbhqZxPFCGqw5LFTY0rai4vdw&#10;MQpO73nyMV9eTv3wxrsk76cv5z0pNXkaX1cgPI3+P3xvf2oFS7hdCTdArv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PCU6exQAAANoAAAAPAAAAAAAAAAAAAAAAAJgCAABkcnMv&#10;ZG93bnJldi54bWxQSwUGAAAAAAQABAD1AAAAigMAAAAA&#10;" path="m,l8,19,37,93r30,74l116,269r-8,l60,169,30,98,1,25,,xe" fillcolor="#4472c4 [3204]" strokecolor="#44546a [3202]">
                        <v:stroke startarrowwidth="narrow" startarrowlength="short" endarrowwidth="narrow" endarrowlength="short"/>
                        <v:path arrowok="t" o:extrusionok="f"/>
                      </v:shape>
                      <v:shape id="Freeform: Shape 8" o:spid="_x0000_s1034" style="position:absolute;left:1410;top:42118;width:2223;height:20193;visibility:visible;mso-wrap-style:square;v-text-anchor:middle" coordsize="140,12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" path="m,l,,1,79r2,80l12,317,23,476,39,634,58,792,83,948r24,138l135,1223r5,49l138,1262,105,1106,77,949,53,792,35,634,20,476,9,317,2,159,,79,,xe" fillcolor="#4472c4 [3204]" strokecolor="#44546a [3202]">
                        <v:stroke startarrowwidth="narrow" startarrowlength="short" endarrowwidth="narrow" endarrowlength="short"/>
                        <v:path arrowok="t" o:extrusionok="f"/>
                      </v:shape>
                      <v:shape id="Freeform: Shape 9" o:spid="_x0000_s1035" style="position:absolute;left:3410;top:48611;width:715;height:13557;visibility:visible;mso-wrap-style:square;v-text-anchor:middle" coordsize="45,85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60WbsIA&#10;AADaAAAADwAAAGRycy9kb3ducmV2LnhtbESPQWvCQBSE74L/YXlCL9JsVBCbZhURCj3WKOb6mn1N&#10;QrNvQ3Y1SX99VxA8DjPzDZPuBtOIG3WutqxgEcUgiAuray4VnE8frxsQziNrbCyTgpEc7LbTSYqJ&#10;tj0f6Zb5UgQIuwQVVN63iZSuqMigi2xLHLwf2xn0QXal1B32AW4auYzjtTRYc1iosKVDRcVvdjUK&#10;Tn/jYRn3ucP265tNPV9dL5gr9TIb9u8gPA3+GX60P7WCN7hfCTdAbv8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XrRZuwgAAANoAAAAPAAAAAAAAAAAAAAAAAJgCAABkcnMvZG93&#10;bnJldi54bWxQSwUGAAAAAAQABAD1AAAAhwMAAAAA&#10;" path="m45,r,l35,66r-9,67l14,267,6,401,3,534,6,669r8,134l18,854r,-3l9,814,8,803,1,669,,534,3,401,12,267,25,132,34,66,45,xe" fillcolor="#4472c4 [3204]" strokecolor="#44546a [3202]">
                        <v:stroke startarrowwidth="narrow" startarrowlength="short" endarrowwidth="narrow" endarrowlength="short"/>
                        <v:path arrowok="t" o:extrusionok="f"/>
                      </v:shape>
                      <v:shape id="Freeform: Shape 10" o:spid="_x0000_s1036" style="position:absolute;left:3633;top:62311;width:2444;height:9985;visibility:visible;mso-wrap-style:square;v-text-anchor:middle" coordsize="154,6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93iXMUA&#10;AADbAAAADwAAAGRycy9kb3ducmV2LnhtbESPQWvCQBCF7wX/wzJCL0U3bUEkuoq0tfTQS1XE45gd&#10;k2B2NuyuJvbXdw4FbzO8N+99M1/2rlFXCrH2bOB5nIEiLrytuTSw265HU1AxIVtsPJOBG0VYLgYP&#10;c8yt7/iHrptUKgnhmKOBKqU21zoWFTmMY98Si3bywWGSNZTaBuwk3DX6Jcsm2mHN0lBhS28VFefN&#10;xRk4PrVZ8xtsf/iYnL7j52t327+XxjwO+9UMVKI+3c3/119W8IVefpEB9OI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X3eJcxQAAANsAAAAPAAAAAAAAAAAAAAAAAJgCAABkcnMv&#10;ZG93bnJldi54bWxQSwUGAAAAAAQABAD1AAAAigMAAAAA&#10;" path="m,l10,44r11,82l34,207r19,86l75,380r25,86l120,521r21,55l152,618r2,11l140,595,115,532,93,468,67,383,47,295,28,207,12,104,,xe" fillcolor="#4472c4 [3204]" strokecolor="#44546a [3202]">
                        <v:stroke startarrowwidth="narrow" startarrowlength="short" endarrowwidth="narrow" endarrowlength="short"/>
                        <v:path arrowok="t" o:extrusionok="f"/>
                      </v:shape>
                      <v:shape id="Freeform: Shape 11" o:spid="_x0000_s1037" style="position:absolute;left:6204;top:72233;width:524;height:1095;visibility:visible;mso-wrap-style:square;v-text-anchor:middle" coordsize="33,6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" path="m,l33,69r-9,l12,35,,xe" fillcolor="#4472c4 [3204]" strokecolor="#44546a [3202]">
                        <v:stroke startarrowwidth="narrow" startarrowlength="short" endarrowwidth="narrow" endarrowlength="short"/>
                        <v:path arrowok="t" o:extrusionok="f"/>
                      </v:shape>
                      <v:shape id="Freeform: Shape 12" o:spid="_x0000_s1038" style="position:absolute;left:3553;top:61533;width:238;height:1476;visibility:visible;mso-wrap-style:square;v-text-anchor:middle" coordsize="15,9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I9FHr8A&#10;AADbAAAADwAAAGRycy9kb3ducmV2LnhtbERPzYrCMBC+L/gOYQRva6rIulajiKDsQZB2fYAhGdti&#10;MylNtNWn3ywI3ubj+53Vpre1uFPrK8cKJuMEBLF2puJCwfl3//kNwgdkg7VjUvAgD5v14GOFqXEd&#10;Z3TPQyFiCPsUFZQhNKmUXpdk0Y9dQxy5i2sthgjbQpoWuxhuazlNki9pseLYUGJDu5L0Nb9ZBbIy&#10;c80zd3JaZ4fbMTs+F51WajTst0sQgfrwFr/cPybOn8L/L/EAuf4D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4j0UevwAAANsAAAAPAAAAAAAAAAAAAAAAAJgCAABkcnMvZG93bnJl&#10;di54bWxQSwUGAAAAAAQABAD1AAAAhAMAAAAA&#10;" path="m,l9,37r,3l15,93,5,49,,xe" fillcolor="#4472c4 [3204]" strokecolor="#44546a [3202]">
                        <v:stroke startarrowwidth="narrow" startarrowlength="short" endarrowwidth="narrow" endarrowlength="short"/>
                        <v:path arrowok="t" o:extrusionok="f"/>
                      </v:shape>
                      <v:shape id="Freeform: Shape 13" o:spid="_x0000_s1039" style="position:absolute;left:5633;top:56897;width:6255;height:12161;visibility:visible;mso-wrap-style:square;v-text-anchor:middle" coordsize="394,76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fRTcsEA&#10;AADbAAAADwAAAGRycy9kb3ducmV2LnhtbERP24rCMBB9X/Afwgj7Ipqugmg1iizIKoLgDV+HZmyL&#10;zaQ06cW/3ywI+zaHc53lujOFaKhyuWUFX6MIBHFidc6pgutlO5yBcB5ZY2GZFLzIwXrV+1hirG3L&#10;J2rOPhUhhF2MCjLvy1hKl2Rk0I1sSRy4h60M+gCrVOoK2xBuCjmOoqk0mHNoyLCk74yS57k2CtKX&#10;ve3rwe2wa7dufmwOP2NZ35X67HebBQhPnf8Xv907HeZP4O+XcIBc/Q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X0U3LBAAAA2wAAAA8AAAAAAAAAAAAAAAAAmAIAAGRycy9kb3du&#10;cmV2LnhtbFBLBQYAAAAABAAEAPUAAACGAwAAAAA=&#10;" path="m394,r,l356,38,319,77r-35,40l249,160r-42,58l168,276r-37,63l98,402,69,467,45,535,26,604,14,673,7,746,6,766,,749r1,-5l7,673,21,603,40,533,65,466,94,400r33,-64l164,275r40,-60l248,158r34,-42l318,76,354,37,394,xe" fillcolor="#4472c4 [3204]" strokecolor="#44546a [3202]">
                        <v:stroke startarrowwidth="narrow" startarrowlength="short" endarrowwidth="narrow" endarrowlength="short"/>
                        <v:path arrowok="t" o:extrusionok="f"/>
                      </v:shape>
                      <v:shape id="Freeform: Shape 14" o:spid="_x0000_s1040" style="position:absolute;left:5633;top:69153;width:571;height:3080;visibility:visible;mso-wrap-style:square;v-text-anchor:middle" coordsize="36,19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K9So8QA&#10;AADbAAAADwAAAGRycy9kb3ducmV2LnhtbERPS2vCQBC+F/oflhG8iG6sRUp0lRIstAeh2hz0NmYn&#10;D8zOhuyq0V/fFQRv8/E9Z77sTC3O1LrKsoLxKAJBnFldcaEg/fsafoBwHlljbZkUXMnBcvH6MsdY&#10;2wtv6Lz1hQgh7GJUUHrfxFK6rCSDbmQb4sDltjXoA2wLqVu8hHBTy7comkqDFYeGEhtKSsqO25NR&#10;8DNIN7e8Xk8Hv+vdZHXYJ/khTZTq97rPGQhPnX+KH+5vHea/w/2XcIBc/A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CvUqPEAAAA2wAAAA8AAAAAAAAAAAAAAAAAmAIAAGRycy9k&#10;b3ducmV2LnhtbFBLBQYAAAAABAAEAPUAAACJAwAAAAA=&#10;" path="m,l6,16r1,3l11,80r9,52l33,185r3,9l21,161,15,145,5,81,1,41,,xe" fillcolor="#4472c4 [3204]" strokecolor="#44546a [3202]">
                        <v:stroke startarrowwidth="narrow" startarrowlength="short" endarrowwidth="narrow" endarrowlength="short"/>
                        <v:path arrowok="t" o:extrusionok="f"/>
                      </v:shape>
                      <v:shape id="Freeform: Shape 15" o:spid="_x0000_s1041" style="position:absolute;left:6077;top:72296;width:493;height:1032;visibility:visible;mso-wrap-style:square;v-text-anchor:middle" coordsize="31,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u3wxcAA&#10;AADbAAAADwAAAGRycy9kb3ducmV2LnhtbERPTYvCMBC9C/6HMAt701QXRapRFlEUL2pdFo9DM9uU&#10;bSaliVr/vREEb/N4nzNbtLYSV2p86VjBoJ+AIM6dLrlQ8HNa9yYgfEDWWDkmBXfysJh3OzNMtbvx&#10;ka5ZKEQMYZ+iAhNCnUrpc0MWfd/VxJH7c43FEGFTSN3gLYbbSg6TZCwtlhwbDNa0NJT/ZxerIPk9&#10;r1f3k6F6MNn7r81hlwc5Vurzo/2eggjUhrf45d7qOH8Ez1/iAXL+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pu3wxcAAAADbAAAADwAAAAAAAAAAAAAAAACYAgAAZHJzL2Rvd25y&#10;ZXYueG1sUEsFBgAAAAAEAAQA9QAAAIUDAAAAAA==&#10;" path="m,l31,65r-8,l,xe" fillcolor="#4472c4 [3204]" strokecolor="#44546a [3202]">
                        <v:stroke startarrowwidth="narrow" startarrowlength="short" endarrowwidth="narrow" endarrowlength="short"/>
                        <v:path arrowok="t" o:extrusionok="f"/>
                      </v:shape>
                      <v:shape id="Freeform: Shape 16" o:spid="_x0000_s1042" style="position:absolute;left:5633;top:68788;width:111;height:666;visibility:visible;mso-wrap-style:square;v-text-anchor:middle" coordsize="7,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ych+sIA&#10;AADbAAAADwAAAGRycy9kb3ducmV2LnhtbERPTWvCQBC9F/wPywi91Y09SIiuIhLBU6GmLfU27I5J&#10;NDsbsmsS/70rFHqbx/uc1Wa0jeip87VjBfNZAoJYO1NzqeCr2L+lIHxANtg4JgV38rBZT15WmBk3&#10;8Cf1x1CKGMI+QwVVCG0mpdcVWfQz1xJH7uw6iyHCrpSmwyGG20a+J8lCWqw5NlTY0q4ifT3erIJc&#10;3+tvuu0+9Ficzpd0m//+nHKlXqfjdgki0Bj+xX/ug4nzF/D8JR4g1w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PJyH6wgAAANsAAAAPAAAAAAAAAAAAAAAAAJgCAABkcnMvZG93&#10;bnJldi54bWxQSwUGAAAAAAQABAD1AAAAhwMAAAAA&#10;" path="m,l6,17,7,42,6,39,,23,,xe" fillcolor="#4472c4 [3204]" strokecolor="#44546a [3202]">
                        <v:stroke startarrowwidth="narrow" startarrowlength="short" endarrowwidth="narrow" endarrowlength="short"/>
                        <v:path arrowok="t" o:extrusionok="f"/>
                      </v:shape>
                      <v:shape id="Freeform: Shape 17" o:spid="_x0000_s1043" style="position:absolute;left:5871;top:71455;width:714;height:1873;visibility:visible;mso-wrap-style:square;v-text-anchor:middle" coordsize="45,11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5jMx8EA&#10;AADbAAAADwAAAGRycy9kb3ducmV2LnhtbERPTYvCMBC9C/6HMII3TfXgatcooizoIsLW3UNvQzM2&#10;xWZSmqzWf28WFrzN433Oct3ZWtyo9ZVjBZNxAoK4cLriUsH3+WM0B+EDssbaMSl4kIf1qt9bYqrd&#10;nb/oloVSxBD2KSowITSplL4wZNGPXUMcuYtrLYYI21LqFu8x3NZymiQzabHi2GCwoa2h4pr9WgWL&#10;o53aHeX5p1ycstnZHMxPmSs1HHSbdxCBuvAS/7v3Os5/g79f4gFy9QQ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OYzMfBAAAA2wAAAA8AAAAAAAAAAAAAAAAAmAIAAGRycy9kb3du&#10;cmV2LnhtbFBLBQYAAAAABAAEAPUAAACGAwAAAAA=&#10;" path="m,l6,16,21,49,33,84r12,34l44,118,13,53,11,42,,xe" fillcolor="#4472c4 [3204]" strokecolor="#44546a [3202]">
                        <v:stroke startarrowwidth="narrow" startarrowlength="short" endarrowwidth="narrow" endarrowlength="short"/>
                        <v:path arrowok="t" o:extrusionok="f"/>
                      </v:shape>
                    </v:group>
                    <v:group id="Group 18" o:spid="_x0000_s1044" style="position:absolute;left:806;top:48269;width:13063;height:25059" coordorigin="806,46499" coordsize="8747,1677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BNLzhzFAAAA2wAA&#10;AA8AAAAAAAAAAAAAAAAAqgIAAGRycy9kb3ducmV2LnhtbFBLBQYAAAAABAAEAPoAAACcAwAAAAA=&#10;">
                      <v:shape id="Freeform: Shape 19" o:spid="_x0000_s1045" style="position:absolute;left:1187;top:51897;width:1984;height:7143;visibility:visible;mso-wrap-style:square;v-text-anchor:middle" coordsize="125,4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lV01sMA&#10;AADbAAAADwAAAGRycy9kb3ducmV2LnhtbERPS2vCQBC+F/wPywi91Y3SlhhdRYSWXlriA8TbmB2T&#10;YHY2zW7j9t93C4K3+fieM18G04ieOldbVjAeJSCIC6trLhXsd29PKQjnkTU2lknBLzlYLgYPc8y0&#10;vfKG+q0vRQxhl6GCyvs2k9IVFRl0I9sSR+5sO4M+wq6UusNrDDeNnCTJqzRYc2yosKV1RcVl+2MU&#10;vIf0sz/uNrU+Hb/y75eQPx/6XKnHYVjNQHgK/i6+uT90nD+F/1/iAXLx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9lV01sMAAADbAAAADwAAAAAAAAAAAAAAAACYAgAAZHJzL2Rv&#10;d25yZXYueG1sUEsFBgAAAAAEAAQA9QAAAIgDAAAAAA==&#10;" path="m,l41,155,86,309r39,116l125,450,79,311,41,183,7,54,,xe" fillcolor="#4472c4 [3204]" strokecolor="#44546a [3202]">
                        <v:stroke startarrowwidth="narrow" startarrowlength="short" endarrowwidth="narrow" endarrowlength="short" opacity="13107f"/>
                        <v:path arrowok="t" o:extrusionok="f"/>
                      </v:shape>
                      <v:shape id="Freeform: Shape 20" o:spid="_x0000_s1046" style="position:absolute;left:3282;top:58913;width:1874;height:4366;visibility:visible;mso-wrap-style:square;v-text-anchor:middle" coordsize="118,2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ZoLksEA&#10;AADbAAAADwAAAGRycy9kb3ducmV2LnhtbERPW2vCMBR+F/YfwhnsTdOVoVKNMiYOYYJ4fT42x6au&#10;OSlNVrt/bx4EHz+++3Te2Uq01PjSsYL3QQKCOHe65ELBYb/sj0H4gKyxckwK/snDfPbSm2Km3Y23&#10;1O5CIWII+wwVmBDqTEqfG7LoB64mjtzFNRZDhE0hdYO3GG4rmSbJUFosOTYYrOnLUP67+7MKzrii&#10;a5os2u+jGa4/Tueffb4ZKfX22n1OQATqwlP8cK+0gjSuj1/iD5CzO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2aC5LBAAAA2wAAAA8AAAAAAAAAAAAAAAAAmAIAAGRycy9kb3du&#10;cmV2LnhtbFBLBQYAAAAABAAEAPUAAACGAwAAAAA=&#10;" path="m,l8,20,37,96r32,74l118,275r-9,l61,174,30,100,,26,,xe" fillcolor="#4472c4 [3204]" strokecolor="#44546a [3202]">
                        <v:stroke startarrowwidth="narrow" startarrowlength="short" endarrowwidth="narrow" endarrowlength="short" opacity="13107f"/>
                        <v:path arrowok="t" o:extrusionok="f"/>
                      </v:shape>
                      <v:shape id="Freeform: Shape 21" o:spid="_x0000_s1047" style="position:absolute;left:806;top:50103;width:317;height:1921;visibility:visible;mso-wrap-style:square;v-text-anchor:middle" coordsize="20,12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ljMw8YA&#10;AADbAAAADwAAAGRycy9kb3ducmV2LnhtbESPQWvCQBSE74L/YXmFXkQ3hloldRUtCHopaAvq7ZF9&#10;TVKzb8PualJ/fbdQ6HGYmW+Y+bIztbiR85VlBeNRAoI4t7riQsHH+2Y4A+EDssbaMin4Jg/LRb83&#10;x0zblvd0O4RCRAj7DBWUITSZlD4vyaAf2YY4ep/WGQxRukJqh22Em1qmSfIsDVYcF0ps6LWk/HK4&#10;GgV22n3tju5pVazTdjI53d8u5+tAqceHbvUCIlAX/sN/7a1WkI7h90v8AXLx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1ljMw8YAAADbAAAADwAAAAAAAAAAAAAAAACYAgAAZHJz&#10;L2Rvd25yZXYueG1sUEsFBgAAAAAEAAQA9QAAAIsDAAAAAA==&#10;" path="m,l16,72r4,49l18,112,,31,,xe" fillcolor="#4472c4 [3204]" strokecolor="#44546a [3202]">
                        <v:stroke startarrowwidth="narrow" startarrowlength="short" endarrowwidth="narrow" endarrowlength="short" opacity="13107f"/>
                        <v:path arrowok="t" o:extrusionok="f"/>
                      </v:shape>
                      <v:shape id="Freeform: Shape 22" o:spid="_x0000_s1048" style="position:absolute;left:1123;top:52024;width:2509;height:10207;visibility:visible;mso-wrap-style:square;v-text-anchor:middle" coordsize="158,64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7+/FMMA&#10;AADbAAAADwAAAGRycy9kb3ducmV2LnhtbESP0YrCMBRE34X9h3AXfBFNrSBLbSpSEXxSrPsBl+ba&#10;Vpub0sTa/fuNsLCPw8ycYdLtaFoxUO8aywqWiwgEcWl1w5WC7+th/gXCeWSNrWVS8EMOttnHJMVE&#10;2xdfaCh8JQKEXYIKau+7REpX1mTQLWxHHLyb7Q36IPtK6h5fAW5aGUfRWhpsOCzU2FFeU/konkZB&#10;NJTrIr+tTHec7e+72fJ8ylup1PRz3G1AeBr9f/ivfdQK4hjeX8IPkNk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7+/FMMAAADbAAAADwAAAAAAAAAAAAAAAACYAgAAZHJzL2Rv&#10;d25yZXYueG1sUEsFBgAAAAAEAAQA9QAAAIgDAAAAAA==&#10;" path="m,l11,46r11,83l36,211r19,90l76,389r27,87l123,533r21,55l155,632r3,11l142,608,118,544,95,478,69,391,47,302,29,212,13,107,,xe" fillcolor="#4472c4 [3204]" strokecolor="#44546a [3202]">
                        <v:stroke startarrowwidth="narrow" startarrowlength="short" endarrowwidth="narrow" endarrowlength="short" opacity="13107f"/>
                        <v:path arrowok="t" o:extrusionok="f"/>
                      </v:shape>
                      <v:shape id="Freeform: Shape 23" o:spid="_x0000_s1049" style="position:absolute;left:3759;top:62152;width:524;height:1127;visibility:visible;mso-wrap-style:square;v-text-anchor:middle" coordsize="33,7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8SrmMYA&#10;AADbAAAADwAAAGRycy9kb3ducmV2LnhtbESPS2vDMBCE74X8B7GBXkoiN4UQXCshCZgWfEnzID0u&#10;1vpBrJWxFNv991WhkOMwM98wyWY0jeipc7VlBa/zCARxbnXNpYLzKZ2tQDiPrLGxTAp+yMFmPXlK&#10;MNZ24C/qj74UAcIuRgWV920spcsrMujmtiUOXmE7gz7IrpS6wyHATSMXUbSUBmsOCxW2tK8ovx3v&#10;RsFLbr4vqb7vzDXtb7vlISs+DplSz9Nx+w7C0+gf4f/2p1aweIO/L+EHyPU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8SrmMYAAADbAAAADwAAAAAAAAAAAAAAAACYAgAAZHJz&#10;L2Rvd25yZXYueG1sUEsFBgAAAAAEAAQA9QAAAIsDAAAAAA==&#10;" path="m,l33,71r-9,l11,36,,xe" fillcolor="#4472c4 [3204]" strokecolor="#44546a [3202]">
                        <v:stroke startarrowwidth="narrow" startarrowlength="short" endarrowwidth="narrow" endarrowlength="short" opacity="13107f"/>
                        <v:path arrowok="t" o:extrusionok="f"/>
                      </v:shape>
                      <v:shape id="Freeform: Shape 24" o:spid="_x0000_s1050" style="position:absolute;left:1060;top:51246;width:238;height:1508;visibility:visible;mso-wrap-style:square;v-text-anchor:middle" coordsize="15,9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CdHHsEA&#10;AADbAAAADwAAAGRycy9kb3ducmV2LnhtbESP3YrCMBSE74V9h3AW9kY0Xf+6VKPIguClfw9waM42&#10;dZOT0kStb28EwcthZr5hFqvOWXGlNtSeFXwPMxDEpdc1VwpOx83gB0SIyBqtZ1JwpwCr5UdvgYX2&#10;N97T9RArkSAcClRgYmwKKUNpyGEY+oY4eX++dRiTbCupW7wluLNylGUz6bDmtGCwoV9D5f/h4hR0&#10;bG2Yno79nZ3led0f56Y650p9fXbrOYhIXXyHX+2tVjCawPNL+gFy+Q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AnRx7BAAAA2wAAAA8AAAAAAAAAAAAAAAAAmAIAAGRycy9kb3du&#10;cmV2LnhtbFBLBQYAAAAABAAEAPUAAACGAwAAAAA=&#10;" path="m,l8,37r,4l15,95,4,49,,xe" fillcolor="#4472c4 [3204]" strokecolor="#44546a [3202]">
                        <v:stroke startarrowwidth="narrow" startarrowlength="short" endarrowwidth="narrow" endarrowlength="short" opacity="13107f"/>
                        <v:path arrowok="t" o:extrusionok="f"/>
                      </v:shape>
                      <v:shape id="Freeform: Shape 25" o:spid="_x0000_s1051" style="position:absolute;left:3171;top:46499;width:6382;height:12414;visibility:visible;mso-wrap-style:square;v-text-anchor:middle" coordsize="402,78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HEaG8UA&#10;AADbAAAADwAAAGRycy9kb3ducmV2LnhtbESPQWvCQBSE74L/YXlCb7rR0iLRVVQQPLSHWg/J7Zl9&#10;ZoPZtzG7xrS/vlso9DjMzDfMct3bWnTU+sqxgukkAUFcOF1xqeD0uR/PQfiArLF2TAq+yMN6NRws&#10;MdXuwR/UHUMpIoR9igpMCE0qpS8MWfQT1xBH7+JaiyHKtpS6xUeE21rOkuRVWqw4LhhsaGeouB7v&#10;VsHzaZeZbPtO3eYbb2/ZLT9jniv1NOo3CxCB+vAf/msftILZC/x+iT9Arn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gcRobxQAAANsAAAAPAAAAAAAAAAAAAAAAAJgCAABkcnMv&#10;ZG93bnJldi54bWxQSwUGAAAAAAQABAD1AAAAigMAAAAA&#10;" path="m402,r,1l363,39,325,79r-35,42l255,164r-44,58l171,284r-38,62l100,411,71,478,45,546,27,617,13,689,7,761r,21l,765r1,-4l7,688,21,616,40,545,66,475,95,409r35,-66l167,281r42,-61l253,163r34,-43l324,78,362,38,402,xe" fillcolor="#4472c4 [3204]" strokecolor="#44546a [3202]">
                        <v:stroke startarrowwidth="narrow" startarrowlength="short" endarrowwidth="narrow" endarrowlength="short" opacity="13107f"/>
                        <v:path arrowok="t" o:extrusionok="f"/>
                      </v:shape>
                      <v:shape id="Freeform: Shape 26" o:spid="_x0000_s1052" style="position:absolute;left:3171;top:59040;width:588;height:3112;visibility:visible;mso-wrap-style:square;v-text-anchor:middle" coordsize="37,19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H+w+MQA&#10;AADbAAAADwAAAGRycy9kb3ducmV2LnhtbESPQWvCQBSE7wX/w/IKXopu9GBD6iqiCD1IsRrvr9nX&#10;JCT7NuxuTfz3XUHwOMzMN8xyPZhWXMn52rKC2TQBQVxYXXOpID/vJykIH5A1tpZJwY08rFejlyVm&#10;2vb8TddTKEWEsM9QQRVCl0npi4oM+qntiKP3a53BEKUrpXbYR7hp5TxJFtJgzXGhwo62FRXN6c8o&#10;2DRf+SX92R3SfZP3h7dOu/djUGr8Omw+QAQawjP8aH9qBfMF3L/EHyB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x/sPjEAAAA2wAAAA8AAAAAAAAAAAAAAAAAmAIAAGRycy9k&#10;b3ducmV2LnhtbFBLBQYAAAAABAAEAPUAAACJAwAAAAA=&#10;" path="m,l6,15r1,3l12,80r9,54l33,188r4,8l22,162,15,146,5,81,1,40,,xe" fillcolor="#4472c4 [3204]" strokecolor="#44546a [3202]">
                        <v:stroke startarrowwidth="narrow" startarrowlength="short" endarrowwidth="narrow" endarrowlength="short" opacity="13107f"/>
                        <v:path arrowok="t" o:extrusionok="f"/>
                      </v:shape>
                      <v:shape id="Freeform: Shape 27" o:spid="_x0000_s1053" style="position:absolute;left:3632;top:62231;width:492;height:1048;visibility:visible;mso-wrap-style:square;v-text-anchor:middle" coordsize="31,6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K2018MA&#10;AADbAAAADwAAAGRycy9kb3ducmV2LnhtbESPQWvCQBSE7wX/w/IEb3UTKVFS11BES09SE70/sq9J&#10;aPZtyK5J7K93C4Ueh5n5htlmk2nFQL1rLCuIlxEI4tLqhisFl+L4vAHhPLLG1jIpuJODbDd72mKq&#10;7chnGnJfiQBhl6KC2vsuldKVNRl0S9sRB+/L9gZ9kH0ldY9jgJtWrqIokQYbDgs1drSvqfzOb0bB&#10;4RofP+3wkwxjIV+KW4P56T1RajGf3l5BeJr8f/iv/aEVrNbw+yX8ALl7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K2018MAAADbAAAADwAAAAAAAAAAAAAAAACYAgAAZHJzL2Rv&#10;d25yZXYueG1sUEsFBgAAAAAEAAQA9QAAAIgDAAAAAA==&#10;" path="m,l31,66r-7,l,xe" fillcolor="#4472c4 [3204]" strokecolor="#44546a [3202]">
                        <v:stroke startarrowwidth="narrow" startarrowlength="short" endarrowwidth="narrow" endarrowlength="short" opacity="13107f"/>
                        <v:path arrowok="t" o:extrusionok="f"/>
                      </v:shape>
                      <v:shape id="Freeform: Shape 28" o:spid="_x0000_s1054" style="position:absolute;left:3171;top:58644;width:111;height:682;visibility:visible;mso-wrap-style:square;v-text-anchor:middle" coordsize="7,4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" path="m,l7,17r,26l6,40,,25,,xe" fillcolor="#4472c4 [3204]" strokecolor="#44546a [3202]">
                        <v:stroke startarrowwidth="narrow" startarrowlength="short" endarrowwidth="narrow" endarrowlength="short" opacity="13107f"/>
                        <v:path arrowok="t" o:extrusionok="f"/>
                      </v:shape>
                      <v:shape id="Freeform: Shape 29" o:spid="_x0000_s1055" style="position:absolute;left:3409;top:61358;width:731;height:1921;visibility:visible;mso-wrap-style:square;v-text-anchor:middle" coordsize="46,12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L2ys8EA&#10;AADbAAAADwAAAGRycy9kb3ducmV2LnhtbESPQYvCMBSE7wv+h/AEb9tUD6LVKFJwWY/qqtdn82yq&#10;zUtponb//UYQ9jjMzDfMfNnZWjyo9ZVjBcMkBUFcOF1xqeBnv/6cgPABWWPtmBT8koflovcxx0y7&#10;J2/psQuliBD2GSowITSZlL4wZNEnriGO3sW1FkOUbSl1i88It7UcpelYWqw4LhhsKDdU3HZ3q+Cy&#10;MtfT2X7l5SGMN+Y8zbujrpQa9LvVDESgLvyH3+1vrWA0hdeX+APk4g8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C9srPBAAAA2wAAAA8AAAAAAAAAAAAAAAAAmAIAAGRycy9kb3du&#10;cmV2LnhtbFBLBQYAAAAABAAEAPUAAACGAwAAAAA=&#10;" path="m,l7,16,22,50,33,86r13,35l45,121,14,55,11,44,,xe" fillcolor="#4472c4 [3204]" strokecolor="#44546a [3202]">
                        <v:stroke startarrowwidth="narrow" startarrowlength="short" endarrowwidth="narrow" endarrowlength="short" opacity="13107f"/>
                        <v:path arrowok="t" o:extrusionok="f"/>
                      </v:shape>
                    </v:group>
                  </v:group>
                </v:group>
                <w10:wrap anchorx="page" anchory="page"/>
              </v:group>
            </w:pict>
          </mc:Fallback>
        </mc:AlternateContent>
      </w:r>
      <w:r>
        <w:rPr>
          <w:rFonts w:ascii="Overlock" w:eastAsia="Overlock" w:hAnsi="Overlock" w:cs="Overlock"/>
          <w:noProof/>
          <w:color w:val="000000"/>
          <w:sz w:val="24"/>
          <w:szCs w:val="24"/>
          <w:lang w:val="en-US"/>
        </w:rPr>
        <mc:AlternateContent>
          <mc:Choice Requires="wpg">
            <w:drawing>
              <wp:anchor distT="0" distB="0" distL="0" distR="0" simplePos="0" relativeHeight="251659264" behindDoc="1" locked="0" layoutInCell="1" hidden="0" allowOverlap="1" wp14:anchorId="204AFF26" wp14:editId="782B1A8F">
                <wp:simplePos x="0" y="0"/>
                <wp:positionH relativeFrom="page">
                  <wp:posOffset>152400</wp:posOffset>
                </wp:positionH>
                <wp:positionV relativeFrom="page">
                  <wp:posOffset>251460</wp:posOffset>
                </wp:positionV>
                <wp:extent cx="1821180" cy="9125585"/>
                <wp:effectExtent l="0" t="0" r="0" b="0"/>
                <wp:wrapNone/>
                <wp:docPr id="69" name="Group 69"/>
                <wp:cNvGraphicFramePr/>
                <a:graphic xmlns:a="http://schemas.openxmlformats.org/drawingml/2006/main">
                  <a:graphicData uri="http://schemas.microsoft.com/office/word/2010/wordprocessingGroup">
                    <wpg:wgp>
                      <wpg:cNvGrpSpPr/>
                      <wpg:grpSpPr>
                        <a:xfrm>
                          <a:off x="0" y="0"/>
                          <a:ext cx="1821180" cy="9125585"/>
                          <a:chOff x="4435400" y="0"/>
                          <a:chExt cx="1825975" cy="7560000"/>
                        </a:xfrm>
                      </wpg:grpSpPr>
                      <wpg:grpSp>
                        <wpg:cNvPr id="30" name="Group 30"/>
                        <wpg:cNvGrpSpPr/>
                        <wpg:grpSpPr>
                          <a:xfrm>
                            <a:off x="4435410" y="0"/>
                            <a:ext cx="1821180" cy="7560000"/>
                            <a:chOff x="0" y="0"/>
                            <a:chExt cx="2133600" cy="9125712"/>
                          </a:xfrm>
                        </wpg:grpSpPr>
                        <wps:wsp>
                          <wps:cNvPr id="31" name="Rectangle 31"/>
                          <wps:cNvSpPr/>
                          <wps:spPr>
                            <a:xfrm>
                              <a:off x="0" y="0"/>
                              <a:ext cx="2133600" cy="9125700"/>
                            </a:xfrm>
                            <a:prstGeom prst="rect">
                              <a:avLst/>
                            </a:prstGeom>
                            <a:noFill/>
                            <a:ln>
                              <a:noFill/>
                            </a:ln>
                          </wps:spPr>
                          <wps:txbx>
                            <w:txbxContent>
                              <w:p w14:paraId="02146204" w14:textId="77777777" w:rsidR="00E40DBC" w:rsidRDefault="00E40DBC">
                                <w:pPr>
                                  <w:spacing w:after="0" w:line="240" w:lineRule="auto"/>
                                  <w:textDirection w:val="btLr"/>
                                </w:pPr>
                              </w:p>
                            </w:txbxContent>
                          </wps:txbx>
                          <wps:bodyPr spcFirstLastPara="1" wrap="square" lIns="91425" tIns="91425" rIns="91425" bIns="91425" anchor="ctr" anchorCtr="0">
                            <a:noAutofit/>
                          </wps:bodyPr>
                        </wps:wsp>
                        <wps:wsp>
                          <wps:cNvPr id="32" name="Rectangle 32"/>
                          <wps:cNvSpPr/>
                          <wps:spPr>
                            <a:xfrm>
                              <a:off x="0" y="0"/>
                              <a:ext cx="194535" cy="9125712"/>
                            </a:xfrm>
                            <a:prstGeom prst="rect">
                              <a:avLst/>
                            </a:prstGeom>
                            <a:solidFill>
                              <a:schemeClr val="accent1"/>
                            </a:solidFill>
                            <a:ln>
                              <a:noFill/>
                            </a:ln>
                          </wps:spPr>
                          <wps:txbx>
                            <w:txbxContent>
                              <w:p w14:paraId="36FDEF3C" w14:textId="77777777" w:rsidR="00E40DBC" w:rsidRDefault="00E40DBC">
                                <w:pPr>
                                  <w:spacing w:after="0" w:line="240" w:lineRule="auto"/>
                                  <w:textDirection w:val="btLr"/>
                                </w:pPr>
                              </w:p>
                            </w:txbxContent>
                          </wps:txbx>
                          <wps:bodyPr spcFirstLastPara="1" wrap="square" lIns="91425" tIns="91425" rIns="91425" bIns="91425" anchor="ctr" anchorCtr="0">
                            <a:noAutofit/>
                          </wps:bodyPr>
                        </wps:wsp>
                        <wpg:grpSp>
                          <wpg:cNvPr id="33" name="Group 33"/>
                          <wpg:cNvGrpSpPr/>
                          <wpg:grpSpPr>
                            <a:xfrm>
                              <a:off x="76200" y="4210050"/>
                              <a:ext cx="2057400" cy="4910328"/>
                              <a:chOff x="80645" y="4211812"/>
                              <a:chExt cx="1306273" cy="3121026"/>
                            </a:xfrm>
                          </wpg:grpSpPr>
                          <wpg:grpSp>
                            <wpg:cNvPr id="34" name="Group 34"/>
                            <wpg:cNvGrpSpPr/>
                            <wpg:grpSpPr>
                              <a:xfrm>
                                <a:off x="141062" y="4211812"/>
                                <a:ext cx="1047750" cy="3121026"/>
                                <a:chOff x="141062" y="4211812"/>
                                <a:chExt cx="1047750" cy="3121026"/>
                              </a:xfrm>
                            </wpg:grpSpPr>
                            <wps:wsp>
                              <wps:cNvPr id="35" name="Freeform: Shape 35"/>
                              <wps:cNvSpPr/>
                              <wps:spPr>
                                <a:xfrm>
                                  <a:off x="369662" y="6216825"/>
                                  <a:ext cx="193675" cy="698500"/>
                                </a:xfrm>
                                <a:custGeom>
                                  <a:avLst/>
                                  <a:gdLst/>
                                  <a:ahLst/>
                                  <a:cxnLst/>
                                  <a:rect l="l" t="t" r="r" b="b"/>
                                  <a:pathLst>
                                    <a:path w="122" h="440" extrusionOk="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accent1"/>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36" name="Freeform: Shape 36"/>
                              <wps:cNvSpPr/>
                              <wps:spPr>
                                <a:xfrm>
                                  <a:off x="572862" y="6905800"/>
                                  <a:ext cx="184150" cy="427038"/>
                                </a:xfrm>
                                <a:custGeom>
                                  <a:avLst/>
                                  <a:gdLst/>
                                  <a:ahLst/>
                                  <a:cxnLst/>
                                  <a:rect l="l" t="t" r="r" b="b"/>
                                  <a:pathLst>
                                    <a:path w="116" h="269" extrusionOk="0">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accent1"/>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37" name="Freeform: Shape 37"/>
                              <wps:cNvSpPr/>
                              <wps:spPr>
                                <a:xfrm>
                                  <a:off x="141062" y="4211812"/>
                                  <a:ext cx="222250" cy="2019300"/>
                                </a:xfrm>
                                <a:custGeom>
                                  <a:avLst/>
                                  <a:gdLst/>
                                  <a:ahLst/>
                                  <a:cxnLst/>
                                  <a:rect l="l" t="t" r="r" b="b"/>
                                  <a:pathLst>
                                    <a:path w="140" h="1272" extrusionOk="0">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accent1"/>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38" name="Freeform: Shape 38"/>
                              <wps:cNvSpPr/>
                              <wps:spPr>
                                <a:xfrm>
                                  <a:off x="341087" y="4861100"/>
                                  <a:ext cx="71438" cy="1355725"/>
                                </a:xfrm>
                                <a:custGeom>
                                  <a:avLst/>
                                  <a:gdLst/>
                                  <a:ahLst/>
                                  <a:cxnLst/>
                                  <a:rect l="l" t="t" r="r" b="b"/>
                                  <a:pathLst>
                                    <a:path w="45" h="854" extrusionOk="0">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accent1"/>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39" name="Freeform: Shape 39"/>
                              <wps:cNvSpPr/>
                              <wps:spPr>
                                <a:xfrm>
                                  <a:off x="363312" y="6231112"/>
                                  <a:ext cx="244475" cy="998538"/>
                                </a:xfrm>
                                <a:custGeom>
                                  <a:avLst/>
                                  <a:gdLst/>
                                  <a:ahLst/>
                                  <a:cxnLst/>
                                  <a:rect l="l" t="t" r="r" b="b"/>
                                  <a:pathLst>
                                    <a:path w="154" h="629" extrusionOk="0">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accent1"/>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40" name="Freeform: Shape 40"/>
                              <wps:cNvSpPr/>
                              <wps:spPr>
                                <a:xfrm>
                                  <a:off x="620487" y="7223300"/>
                                  <a:ext cx="52388" cy="109538"/>
                                </a:xfrm>
                                <a:custGeom>
                                  <a:avLst/>
                                  <a:gdLst/>
                                  <a:ahLst/>
                                  <a:cxnLst/>
                                  <a:rect l="l" t="t" r="r" b="b"/>
                                  <a:pathLst>
                                    <a:path w="33" h="69" extrusionOk="0">
                                      <a:moveTo>
                                        <a:pt x="0" y="0"/>
                                      </a:moveTo>
                                      <a:lnTo>
                                        <a:pt x="33" y="69"/>
                                      </a:lnTo>
                                      <a:lnTo>
                                        <a:pt x="24" y="69"/>
                                      </a:lnTo>
                                      <a:lnTo>
                                        <a:pt x="12" y="35"/>
                                      </a:lnTo>
                                      <a:lnTo>
                                        <a:pt x="0" y="0"/>
                                      </a:lnTo>
                                      <a:close/>
                                    </a:path>
                                  </a:pathLst>
                                </a:custGeom>
                                <a:solidFill>
                                  <a:schemeClr val="accent1"/>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41" name="Freeform: Shape 41"/>
                              <wps:cNvSpPr/>
                              <wps:spPr>
                                <a:xfrm>
                                  <a:off x="355374" y="6153325"/>
                                  <a:ext cx="23813" cy="147638"/>
                                </a:xfrm>
                                <a:custGeom>
                                  <a:avLst/>
                                  <a:gdLst/>
                                  <a:ahLst/>
                                  <a:cxnLst/>
                                  <a:rect l="l" t="t" r="r" b="b"/>
                                  <a:pathLst>
                                    <a:path w="15" h="93" extrusionOk="0">
                                      <a:moveTo>
                                        <a:pt x="0" y="0"/>
                                      </a:moveTo>
                                      <a:lnTo>
                                        <a:pt x="9" y="37"/>
                                      </a:lnTo>
                                      <a:lnTo>
                                        <a:pt x="9" y="40"/>
                                      </a:lnTo>
                                      <a:lnTo>
                                        <a:pt x="15" y="93"/>
                                      </a:lnTo>
                                      <a:lnTo>
                                        <a:pt x="5" y="49"/>
                                      </a:lnTo>
                                      <a:lnTo>
                                        <a:pt x="0" y="0"/>
                                      </a:lnTo>
                                      <a:close/>
                                    </a:path>
                                  </a:pathLst>
                                </a:custGeom>
                                <a:solidFill>
                                  <a:schemeClr val="accent1"/>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42" name="Freeform: Shape 42"/>
                              <wps:cNvSpPr/>
                              <wps:spPr>
                                <a:xfrm>
                                  <a:off x="563337" y="5689775"/>
                                  <a:ext cx="625475" cy="1216025"/>
                                </a:xfrm>
                                <a:custGeom>
                                  <a:avLst/>
                                  <a:gdLst/>
                                  <a:ahLst/>
                                  <a:cxnLst/>
                                  <a:rect l="l" t="t" r="r" b="b"/>
                                  <a:pathLst>
                                    <a:path w="394" h="766" extrusionOk="0">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accent1"/>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43" name="Freeform: Shape 43"/>
                              <wps:cNvSpPr/>
                              <wps:spPr>
                                <a:xfrm>
                                  <a:off x="563337" y="6915325"/>
                                  <a:ext cx="57150" cy="307975"/>
                                </a:xfrm>
                                <a:custGeom>
                                  <a:avLst/>
                                  <a:gdLst/>
                                  <a:ahLst/>
                                  <a:cxnLst/>
                                  <a:rect l="l" t="t" r="r" b="b"/>
                                  <a:pathLst>
                                    <a:path w="36" h="194" extrusionOk="0">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accent1"/>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44" name="Freeform: Shape 44"/>
                              <wps:cNvSpPr/>
                              <wps:spPr>
                                <a:xfrm>
                                  <a:off x="607787" y="7229650"/>
                                  <a:ext cx="49213" cy="103188"/>
                                </a:xfrm>
                                <a:custGeom>
                                  <a:avLst/>
                                  <a:gdLst/>
                                  <a:ahLst/>
                                  <a:cxnLst/>
                                  <a:rect l="l" t="t" r="r" b="b"/>
                                  <a:pathLst>
                                    <a:path w="31" h="65" extrusionOk="0">
                                      <a:moveTo>
                                        <a:pt x="0" y="0"/>
                                      </a:moveTo>
                                      <a:lnTo>
                                        <a:pt x="31" y="65"/>
                                      </a:lnTo>
                                      <a:lnTo>
                                        <a:pt x="23" y="65"/>
                                      </a:lnTo>
                                      <a:lnTo>
                                        <a:pt x="0" y="0"/>
                                      </a:lnTo>
                                      <a:close/>
                                    </a:path>
                                  </a:pathLst>
                                </a:custGeom>
                                <a:solidFill>
                                  <a:schemeClr val="accent1"/>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45" name="Freeform: Shape 45"/>
                              <wps:cNvSpPr/>
                              <wps:spPr>
                                <a:xfrm>
                                  <a:off x="563337" y="6878812"/>
                                  <a:ext cx="11113" cy="66675"/>
                                </a:xfrm>
                                <a:custGeom>
                                  <a:avLst/>
                                  <a:gdLst/>
                                  <a:ahLst/>
                                  <a:cxnLst/>
                                  <a:rect l="l" t="t" r="r" b="b"/>
                                  <a:pathLst>
                                    <a:path w="7" h="42" extrusionOk="0">
                                      <a:moveTo>
                                        <a:pt x="0" y="0"/>
                                      </a:moveTo>
                                      <a:lnTo>
                                        <a:pt x="6" y="17"/>
                                      </a:lnTo>
                                      <a:lnTo>
                                        <a:pt x="7" y="42"/>
                                      </a:lnTo>
                                      <a:lnTo>
                                        <a:pt x="6" y="39"/>
                                      </a:lnTo>
                                      <a:lnTo>
                                        <a:pt x="0" y="23"/>
                                      </a:lnTo>
                                      <a:lnTo>
                                        <a:pt x="0" y="0"/>
                                      </a:lnTo>
                                      <a:close/>
                                    </a:path>
                                  </a:pathLst>
                                </a:custGeom>
                                <a:solidFill>
                                  <a:schemeClr val="accent1"/>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46" name="Freeform: Shape 46"/>
                              <wps:cNvSpPr/>
                              <wps:spPr>
                                <a:xfrm>
                                  <a:off x="587149" y="7145512"/>
                                  <a:ext cx="71438" cy="187325"/>
                                </a:xfrm>
                                <a:custGeom>
                                  <a:avLst/>
                                  <a:gdLst/>
                                  <a:ahLst/>
                                  <a:cxnLst/>
                                  <a:rect l="l" t="t" r="r" b="b"/>
                                  <a:pathLst>
                                    <a:path w="45" h="118" extrusionOk="0">
                                      <a:moveTo>
                                        <a:pt x="0" y="0"/>
                                      </a:moveTo>
                                      <a:lnTo>
                                        <a:pt x="6" y="16"/>
                                      </a:lnTo>
                                      <a:lnTo>
                                        <a:pt x="21" y="49"/>
                                      </a:lnTo>
                                      <a:lnTo>
                                        <a:pt x="33" y="84"/>
                                      </a:lnTo>
                                      <a:lnTo>
                                        <a:pt x="45" y="118"/>
                                      </a:lnTo>
                                      <a:lnTo>
                                        <a:pt x="44" y="118"/>
                                      </a:lnTo>
                                      <a:lnTo>
                                        <a:pt x="13" y="53"/>
                                      </a:lnTo>
                                      <a:lnTo>
                                        <a:pt x="11" y="42"/>
                                      </a:lnTo>
                                      <a:lnTo>
                                        <a:pt x="0" y="0"/>
                                      </a:lnTo>
                                      <a:close/>
                                    </a:path>
                                  </a:pathLst>
                                </a:custGeom>
                                <a:solidFill>
                                  <a:schemeClr val="accent1"/>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g:grpSp>
                          <wpg:grpSp>
                            <wpg:cNvPr id="47" name="Group 47"/>
                            <wpg:cNvGrpSpPr/>
                            <wpg:grpSpPr>
                              <a:xfrm>
                                <a:off x="80645" y="4826972"/>
                                <a:ext cx="1306273" cy="2505863"/>
                                <a:chOff x="80645" y="4649964"/>
                                <a:chExt cx="874712" cy="1677988"/>
                              </a:xfrm>
                            </wpg:grpSpPr>
                            <wps:wsp>
                              <wps:cNvPr id="48" name="Freeform: Shape 48"/>
                              <wps:cNvSpPr/>
                              <wps:spPr>
                                <a:xfrm>
                                  <a:off x="118745" y="5189714"/>
                                  <a:ext cx="198438" cy="714375"/>
                                </a:xfrm>
                                <a:custGeom>
                                  <a:avLst/>
                                  <a:gdLst/>
                                  <a:ahLst/>
                                  <a:cxnLst/>
                                  <a:rect l="l" t="t" r="r" b="b"/>
                                  <a:pathLst>
                                    <a:path w="125" h="450" extrusionOk="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accent1"/>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49" name="Freeform: Shape 49"/>
                              <wps:cNvSpPr/>
                              <wps:spPr>
                                <a:xfrm>
                                  <a:off x="328295" y="5891389"/>
                                  <a:ext cx="187325" cy="436563"/>
                                </a:xfrm>
                                <a:custGeom>
                                  <a:avLst/>
                                  <a:gdLst/>
                                  <a:ahLst/>
                                  <a:cxnLst/>
                                  <a:rect l="l" t="t" r="r" b="b"/>
                                  <a:pathLst>
                                    <a:path w="118" h="275" extrusionOk="0">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accent1"/>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50" name="Freeform: Shape 50"/>
                              <wps:cNvSpPr/>
                              <wps:spPr>
                                <a:xfrm>
                                  <a:off x="80645" y="5010327"/>
                                  <a:ext cx="31750" cy="192088"/>
                                </a:xfrm>
                                <a:custGeom>
                                  <a:avLst/>
                                  <a:gdLst/>
                                  <a:ahLst/>
                                  <a:cxnLst/>
                                  <a:rect l="l" t="t" r="r" b="b"/>
                                  <a:pathLst>
                                    <a:path w="20" h="121" extrusionOk="0">
                                      <a:moveTo>
                                        <a:pt x="0" y="0"/>
                                      </a:moveTo>
                                      <a:lnTo>
                                        <a:pt x="16" y="72"/>
                                      </a:lnTo>
                                      <a:lnTo>
                                        <a:pt x="20" y="121"/>
                                      </a:lnTo>
                                      <a:lnTo>
                                        <a:pt x="18" y="112"/>
                                      </a:lnTo>
                                      <a:lnTo>
                                        <a:pt x="0" y="31"/>
                                      </a:lnTo>
                                      <a:lnTo>
                                        <a:pt x="0" y="0"/>
                                      </a:lnTo>
                                      <a:close/>
                                    </a:path>
                                  </a:pathLst>
                                </a:custGeom>
                                <a:solidFill>
                                  <a:schemeClr val="accent1"/>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51" name="Freeform: Shape 51"/>
                              <wps:cNvSpPr/>
                              <wps:spPr>
                                <a:xfrm>
                                  <a:off x="112395" y="5202414"/>
                                  <a:ext cx="250825" cy="1020763"/>
                                </a:xfrm>
                                <a:custGeom>
                                  <a:avLst/>
                                  <a:gdLst/>
                                  <a:ahLst/>
                                  <a:cxnLst/>
                                  <a:rect l="l" t="t" r="r" b="b"/>
                                  <a:pathLst>
                                    <a:path w="158" h="643" extrusionOk="0">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accent1"/>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52" name="Freeform: Shape 52"/>
                              <wps:cNvSpPr/>
                              <wps:spPr>
                                <a:xfrm>
                                  <a:off x="375920" y="6215239"/>
                                  <a:ext cx="52388" cy="112713"/>
                                </a:xfrm>
                                <a:custGeom>
                                  <a:avLst/>
                                  <a:gdLst/>
                                  <a:ahLst/>
                                  <a:cxnLst/>
                                  <a:rect l="l" t="t" r="r" b="b"/>
                                  <a:pathLst>
                                    <a:path w="33" h="71" extrusionOk="0">
                                      <a:moveTo>
                                        <a:pt x="0" y="0"/>
                                      </a:moveTo>
                                      <a:lnTo>
                                        <a:pt x="33" y="71"/>
                                      </a:lnTo>
                                      <a:lnTo>
                                        <a:pt x="24" y="71"/>
                                      </a:lnTo>
                                      <a:lnTo>
                                        <a:pt x="11" y="36"/>
                                      </a:lnTo>
                                      <a:lnTo>
                                        <a:pt x="0" y="0"/>
                                      </a:lnTo>
                                      <a:close/>
                                    </a:path>
                                  </a:pathLst>
                                </a:custGeom>
                                <a:solidFill>
                                  <a:schemeClr val="accent1"/>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53" name="Freeform: Shape 53"/>
                              <wps:cNvSpPr/>
                              <wps:spPr>
                                <a:xfrm>
                                  <a:off x="106045" y="5124627"/>
                                  <a:ext cx="23813" cy="150813"/>
                                </a:xfrm>
                                <a:custGeom>
                                  <a:avLst/>
                                  <a:gdLst/>
                                  <a:ahLst/>
                                  <a:cxnLst/>
                                  <a:rect l="l" t="t" r="r" b="b"/>
                                  <a:pathLst>
                                    <a:path w="15" h="95" extrusionOk="0">
                                      <a:moveTo>
                                        <a:pt x="0" y="0"/>
                                      </a:moveTo>
                                      <a:lnTo>
                                        <a:pt x="8" y="37"/>
                                      </a:lnTo>
                                      <a:lnTo>
                                        <a:pt x="8" y="41"/>
                                      </a:lnTo>
                                      <a:lnTo>
                                        <a:pt x="15" y="95"/>
                                      </a:lnTo>
                                      <a:lnTo>
                                        <a:pt x="4" y="49"/>
                                      </a:lnTo>
                                      <a:lnTo>
                                        <a:pt x="0" y="0"/>
                                      </a:lnTo>
                                      <a:close/>
                                    </a:path>
                                  </a:pathLst>
                                </a:custGeom>
                                <a:solidFill>
                                  <a:schemeClr val="accent1"/>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54" name="Freeform: Shape 54"/>
                              <wps:cNvSpPr/>
                              <wps:spPr>
                                <a:xfrm>
                                  <a:off x="317182" y="4649964"/>
                                  <a:ext cx="638175" cy="1241425"/>
                                </a:xfrm>
                                <a:custGeom>
                                  <a:avLst/>
                                  <a:gdLst/>
                                  <a:ahLst/>
                                  <a:cxnLst/>
                                  <a:rect l="l" t="t" r="r" b="b"/>
                                  <a:pathLst>
                                    <a:path w="402" h="782" extrusionOk="0">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accent1"/>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55" name="Freeform: Shape 55"/>
                              <wps:cNvSpPr/>
                              <wps:spPr>
                                <a:xfrm>
                                  <a:off x="317182" y="5904089"/>
                                  <a:ext cx="58738" cy="311150"/>
                                </a:xfrm>
                                <a:custGeom>
                                  <a:avLst/>
                                  <a:gdLst/>
                                  <a:ahLst/>
                                  <a:cxnLst/>
                                  <a:rect l="l" t="t" r="r" b="b"/>
                                  <a:pathLst>
                                    <a:path w="37" h="196" extrusionOk="0">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accent1"/>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56" name="Freeform: Shape 56"/>
                              <wps:cNvSpPr/>
                              <wps:spPr>
                                <a:xfrm>
                                  <a:off x="363220" y="6223177"/>
                                  <a:ext cx="49213" cy="104775"/>
                                </a:xfrm>
                                <a:custGeom>
                                  <a:avLst/>
                                  <a:gdLst/>
                                  <a:ahLst/>
                                  <a:cxnLst/>
                                  <a:rect l="l" t="t" r="r" b="b"/>
                                  <a:pathLst>
                                    <a:path w="31" h="66" extrusionOk="0">
                                      <a:moveTo>
                                        <a:pt x="0" y="0"/>
                                      </a:moveTo>
                                      <a:lnTo>
                                        <a:pt x="31" y="66"/>
                                      </a:lnTo>
                                      <a:lnTo>
                                        <a:pt x="24" y="66"/>
                                      </a:lnTo>
                                      <a:lnTo>
                                        <a:pt x="0" y="0"/>
                                      </a:lnTo>
                                      <a:close/>
                                    </a:path>
                                  </a:pathLst>
                                </a:custGeom>
                                <a:solidFill>
                                  <a:schemeClr val="accent1"/>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57" name="Freeform: Shape 57"/>
                              <wps:cNvSpPr/>
                              <wps:spPr>
                                <a:xfrm>
                                  <a:off x="317182" y="5864402"/>
                                  <a:ext cx="11113" cy="68263"/>
                                </a:xfrm>
                                <a:custGeom>
                                  <a:avLst/>
                                  <a:gdLst/>
                                  <a:ahLst/>
                                  <a:cxnLst/>
                                  <a:rect l="l" t="t" r="r" b="b"/>
                                  <a:pathLst>
                                    <a:path w="7" h="43" extrusionOk="0">
                                      <a:moveTo>
                                        <a:pt x="0" y="0"/>
                                      </a:moveTo>
                                      <a:lnTo>
                                        <a:pt x="7" y="17"/>
                                      </a:lnTo>
                                      <a:lnTo>
                                        <a:pt x="7" y="43"/>
                                      </a:lnTo>
                                      <a:lnTo>
                                        <a:pt x="6" y="40"/>
                                      </a:lnTo>
                                      <a:lnTo>
                                        <a:pt x="0" y="25"/>
                                      </a:lnTo>
                                      <a:lnTo>
                                        <a:pt x="0" y="0"/>
                                      </a:lnTo>
                                      <a:close/>
                                    </a:path>
                                  </a:pathLst>
                                </a:custGeom>
                                <a:solidFill>
                                  <a:schemeClr val="accent1"/>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58" name="Freeform: Shape 58"/>
                              <wps:cNvSpPr/>
                              <wps:spPr>
                                <a:xfrm>
                                  <a:off x="340995" y="6135864"/>
                                  <a:ext cx="73025" cy="192088"/>
                                </a:xfrm>
                                <a:custGeom>
                                  <a:avLst/>
                                  <a:gdLst/>
                                  <a:ahLst/>
                                  <a:cxnLst/>
                                  <a:rect l="l" t="t" r="r" b="b"/>
                                  <a:pathLst>
                                    <a:path w="46" h="121" extrusionOk="0">
                                      <a:moveTo>
                                        <a:pt x="0" y="0"/>
                                      </a:moveTo>
                                      <a:lnTo>
                                        <a:pt x="7" y="16"/>
                                      </a:lnTo>
                                      <a:lnTo>
                                        <a:pt x="22" y="50"/>
                                      </a:lnTo>
                                      <a:lnTo>
                                        <a:pt x="33" y="86"/>
                                      </a:lnTo>
                                      <a:lnTo>
                                        <a:pt x="46" y="121"/>
                                      </a:lnTo>
                                      <a:lnTo>
                                        <a:pt x="45" y="121"/>
                                      </a:lnTo>
                                      <a:lnTo>
                                        <a:pt x="14" y="55"/>
                                      </a:lnTo>
                                      <a:lnTo>
                                        <a:pt x="11" y="44"/>
                                      </a:lnTo>
                                      <a:lnTo>
                                        <a:pt x="0" y="0"/>
                                      </a:lnTo>
                                      <a:close/>
                                    </a:path>
                                  </a:pathLst>
                                </a:custGeom>
                                <a:solidFill>
                                  <a:schemeClr val="accent1"/>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g:grpSp>
                        </wpg:grpSp>
                      </wpg:grpSp>
                    </wpg:wgp>
                  </a:graphicData>
                </a:graphic>
              </wp:anchor>
            </w:drawing>
          </mc:Choice>
          <mc:Fallback>
            <w:pict>
              <v:group w14:anchorId="204AFF26" id="Group 69" o:spid="_x0000_s1056" style="position:absolute;margin-left:12pt;margin-top:19.8pt;width:143.4pt;height:718.55pt;z-index:-251657216;mso-wrap-distance-left:0;mso-wrap-distance-right:0;mso-position-horizontal-relative:page;mso-position-vertical-relative:page" coordorigin="44354" coordsize="18259,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">
                <v:group id="Group 30" o:spid="_x0000_s1057" style="position:absolute;left:44354;width:18211;height:75600" coordsize="21336,9125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KaInnrCAAAA2wAAAA8A&#10;AAAAAAAAAAAAAAAAqgIAAGRycy9kb3ducmV2LnhtbFBLBQYAAAAABAAEAPoAAACZAwAAAAA=&#10;">
                  <v:rect id="Rectangle 31" o:spid="_x0000_s1058" style="position:absolute;width:21336;height:9125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590WMMA&#10;AADbAAAADwAAAGRycy9kb3ducmV2LnhtbESPwW7CMBBE70j8g7VIvRWHgFAJGNQiKpWeaOADlniJ&#10;I+J1iF0If48rVeI4mpk3msWqs7W4UusrxwpGwwQEceF0xaWCw/7z9Q2ED8gaa8ek4E4eVst+b4GZ&#10;djf+oWseShEh7DNUYEJoMil9YciiH7qGOHon11oMUbal1C3eItzWMk2SqbRYcVww2NDaUHHOf62C&#10;3cRRukn9R17amemO++/tBadKvQy69zmIQF14hv/bX1rBeAR/X+IPkMs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590WMMAAADbAAAADwAAAAAAAAAAAAAAAACYAgAAZHJzL2Rv&#10;d25yZXYueG1sUEsFBgAAAAAEAAQA9QAAAIgDAAAAAA==&#10;" filled="f" stroked="f">
                    <v:textbox inset="2.53958mm,2.53958mm,2.53958mm,2.53958mm">
                      <w:txbxContent>
                        <w:p w14:paraId="02146204" w14:textId="77777777" w:rsidR="00E40DBC" w:rsidRDefault="00E40DBC">
                          <w:pPr>
                            <w:spacing w:after="0" w:line="240" w:lineRule="auto"/>
                            <w:textDirection w:val="btLr"/>
                          </w:pPr>
                        </w:p>
                      </w:txbxContent>
                    </v:textbox>
                  </v:rect>
                  <v:rect id="Rectangle 32" o:spid="_x0000_s1059" style="position:absolute;width:1945;height:9125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DOGh8IA&#10;AADbAAAADwAAAGRycy9kb3ducmV2LnhtbESP0YrCMBRE3xf8h3CFfVtTFXe1GkWUBV9k2eoHXJpr&#10;U2xuahNr/XsjCD4OM3OGWaw6W4mWGl86VjAcJCCIc6dLLhQcD79fUxA+IGusHJOCO3lYLXsfC0y1&#10;u/E/tVkoRISwT1GBCaFOpfS5IYt+4Gri6J1cYzFE2RRSN3iLcFvJUZJ8S4slxwWDNW0M5efsahVM&#10;ZhO/bbu/Co05bC+bn/VunxVKffa79RxEoC68w6/2TisYj+D5Jf4AuXw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MM4aHwgAAANsAAAAPAAAAAAAAAAAAAAAAAJgCAABkcnMvZG93&#10;bnJldi54bWxQSwUGAAAAAAQABAD1AAAAhwMAAAAA&#10;" fillcolor="#4472c4 [3204]" stroked="f">
                    <v:textbox inset="2.53958mm,2.53958mm,2.53958mm,2.53958mm">
                      <w:txbxContent>
                        <w:p w14:paraId="36FDEF3C" w14:textId="77777777" w:rsidR="00E40DBC" w:rsidRDefault="00E40DBC">
                          <w:pPr>
                            <w:spacing w:after="0" w:line="240" w:lineRule="auto"/>
                            <w:textDirection w:val="btLr"/>
                          </w:pPr>
                        </w:p>
                      </w:txbxContent>
                    </v:textbox>
                  </v:rect>
                  <v:group id="Group 33" o:spid="_x0000_s1060" style="position:absolute;left:762;top:42100;width:20574;height:49103" coordorigin="806,42118" coordsize="13062,3121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FZaAA3FAAAA2wAA&#10;AA8AAAAAAAAAAAAAAAAAqgIAAGRycy9kb3ducmV2LnhtbFBLBQYAAAAABAAEAPoAAACcAwAAAAA=&#10;">
                    <v:group id="Group 34" o:spid="_x0000_s1061" style="position:absolute;left:1410;top:42118;width:10478;height:31210" coordorigin="1410,42118" coordsize="10477,3121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2bOYecQAAADbAAAA&#10;DwAAAAAAAAAAAAAAAACqAgAAZHJzL2Rvd25yZXYueG1sUEsFBgAAAAAEAAQA+gAAAJsDAAAAAA==&#10;">
                      <v:shape id="Freeform: Shape 35" o:spid="_x0000_s1062" style="position:absolute;left:3696;top:62168;width:1937;height:6985;visibility:visible;mso-wrap-style:square;v-text-anchor:middle" coordsize="122,4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Hc0sQA&#10;AADbAAAADwAAAGRycy9kb3ducmV2LnhtbESPT2vCQBTE70K/w/IKvZmNFm2IWaWUSj0VtK3nR/Y1&#10;Sc2+DdnNH/30bkHwOMzMb5hsM5pa9NS6yrKCWRSDIM6trrhQ8P21nSYgnEfWWFsmBWdysFk/TDJM&#10;tR14T/3BFyJA2KWooPS+SaV0eUkGXWQb4uD92tagD7ItpG5xCHBTy3kcL6XBisNCiQ29lZSfDp1R&#10;QH/bj/cf93L5vCRH10nu9tWclHp6HF9XIDyN/h6+tXdawfMC/r+EHyDX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h3NLEAAAA2wAAAA8AAAAAAAAAAAAAAAAAmAIAAGRycy9k&#10;b3ducmV2LnhtbFBLBQYAAAAABAAEAPUAAACJAwAAAAA=&#10;" path="m,l39,152,84,304r38,113l122,440,76,306,39,180,6,53,,xe" fillcolor="#4472c4 [3204]" strokecolor="#44546a [3202]">
                        <v:stroke startarrowwidth="narrow" startarrowlength="short" endarrowwidth="narrow" endarrowlength="short"/>
                        <v:path arrowok="t" o:extrusionok="f"/>
                      </v:shape>
                      <v:shape id="Freeform: Shape 36" o:spid="_x0000_s1063" style="position:absolute;left:5728;top:69058;width:1842;height:4270;visibility:visible;mso-wrap-style:square;v-text-anchor:middle" coordsize="116,26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cb6psUA&#10;AADbAAAADwAAAGRycy9kb3ducmV2LnhtbESPQWvCQBSE7wX/w/KEXqRujKA1ukoV0koPBW0v3p7Z&#10;ZxKafRuyaxL/fVcQehxm5htmtelNJVpqXGlZwWQcgSDOrC45V/Dznb68gnAeWWNlmRTcyMFmPXha&#10;YaJtxwdqjz4XAcIuQQWF93UipcsKMujGtiYO3sU2Bn2QTS51g12Am0rGUTSTBksOCwXWtCso+z1e&#10;jYLTexp/TObXU9tt+TNO29Hi/EVKPQ/7tyUIT73/Dz/ae61gOoP7l/AD5Po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txvqmxQAAANsAAAAPAAAAAAAAAAAAAAAAAJgCAABkcnMv&#10;ZG93bnJldi54bWxQSwUGAAAAAAQABAD1AAAAigMAAAAA&#10;" path="m,l8,19,37,93r30,74l116,269r-8,l60,169,30,98,1,25,,xe" fillcolor="#4472c4 [3204]" strokecolor="#44546a [3202]">
                        <v:stroke startarrowwidth="narrow" startarrowlength="short" endarrowwidth="narrow" endarrowlength="short"/>
                        <v:path arrowok="t" o:extrusionok="f"/>
                      </v:shape>
                      <v:shape id="Freeform: Shape 37" o:spid="_x0000_s1064" style="position:absolute;left:1410;top:42118;width:2223;height:20193;visibility:visible;mso-wrap-style:square;v-text-anchor:middle" coordsize="140,12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Ej7vMMA&#10;AADbAAAADwAAAGRycy9kb3ducmV2LnhtbESPQWvCQBSE74L/YXkFL0U3ptBKmo1otdCbNErPj+wz&#10;Cc2+XbPbmP77bkHwOMzMN0y+Hk0nBup9a1nBcpGAIK6sbrlWcDq+z1cgfEDW2FkmBb/kYV1MJzlm&#10;2l75k4Yy1CJC2GeooAnBZVL6qiGDfmEdcfTOtjcYouxrqXu8RrjpZJokz9Jgy3GhQUdvDVXf5Y9R&#10;cPkaHO3r87Bz6fYxtbvOyMNSqdnDuHkFEWgM9/Ct/aEVPL3A/5f4A2Tx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Ej7vMMAAADbAAAADwAAAAAAAAAAAAAAAACYAgAAZHJzL2Rv&#10;d25yZXYueG1sUEsFBgAAAAAEAAQA9QAAAIgDAAAAAA==&#10;" path="m,l,,1,79r2,80l12,317,23,476,39,634,58,792,83,948r24,138l135,1223r5,49l138,1262,105,1106,77,949,53,792,35,634,20,476,9,317,2,159,,79,,xe" fillcolor="#4472c4 [3204]" strokecolor="#44546a [3202]">
                        <v:stroke startarrowwidth="narrow" startarrowlength="short" endarrowwidth="narrow" endarrowlength="short"/>
                        <v:path arrowok="t" o:extrusionok="f"/>
                      </v:shape>
                      <v:shape id="Freeform: Shape 38" o:spid="_x0000_s1065" style="position:absolute;left:3410;top:48611;width:715;height:13557;visibility:visible;mso-wrap-style:square;v-text-anchor:middle" coordsize="45,85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" path="m45,r,l35,66r-9,67l14,267,6,401,3,534,6,669r8,134l18,854r,-3l9,814,8,803,1,669,,534,3,401,12,267,25,132,34,66,45,xe" fillcolor="#4472c4 [3204]" strokecolor="#44546a [3202]">
                        <v:stroke startarrowwidth="narrow" startarrowlength="short" endarrowwidth="narrow" endarrowlength="short"/>
                        <v:path arrowok="t" o:extrusionok="f"/>
                      </v:shape>
                      <v:shape id="Freeform: Shape 39" o:spid="_x0000_s1066" style="position:absolute;left:3633;top:62311;width:2444;height:9985;visibility:visible;mso-wrap-style:square;v-text-anchor:middle" coordsize="154,6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VIXocUA&#10;AADbAAAADwAAAGRycy9kb3ducmV2LnhtbESPQWsCMRSE70L/Q3iFXkSzKkhdjVKqLR68aEV6fN08&#10;dxc3L0uSuqu/3giCx2FmvmFmi9ZU4kzOl5YVDPoJCOLM6pJzBfufr947CB+QNVaWScGFPCzmL50Z&#10;pto2vKXzLuQiQtinqKAIoU6l9FlBBn3f1sTRO1pnMETpcqkdNhFuKjlMkrE0WHJcKLCmz4Ky0+7f&#10;KPjr1kl1dbr9XY2PG/89ai6HZa7U22v7MQURqA3P8KO91gpGE7h/iT9Azm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NUhehxQAAANsAAAAPAAAAAAAAAAAAAAAAAJgCAABkcnMv&#10;ZG93bnJldi54bWxQSwUGAAAAAAQABAD1AAAAigMAAAAA&#10;" path="m,l10,44r11,82l34,207r19,86l75,380r25,86l120,521r21,55l152,618r2,11l140,595,115,532,93,468,67,383,47,295,28,207,12,104,,xe" fillcolor="#4472c4 [3204]" strokecolor="#44546a [3202]">
                        <v:stroke startarrowwidth="narrow" startarrowlength="short" endarrowwidth="narrow" endarrowlength="short"/>
                        <v:path arrowok="t" o:extrusionok="f"/>
                      </v:shape>
                      <v:shape id="Freeform: Shape 40" o:spid="_x0000_s1067" style="position:absolute;left:6204;top:72233;width:524;height:1095;visibility:visible;mso-wrap-style:square;v-text-anchor:middle" coordsize="33,6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" path="m,l33,69r-9,l12,35,,xe" fillcolor="#4472c4 [3204]" strokecolor="#44546a [3202]">
                        <v:stroke startarrowwidth="narrow" startarrowlength="short" endarrowwidth="narrow" endarrowlength="short"/>
                        <v:path arrowok="t" o:extrusionok="f"/>
                      </v:shape>
                      <v:shape id="Freeform: Shape 41" o:spid="_x0000_s1068" style="position:absolute;left:3553;top:61533;width:238;height:1476;visibility:visible;mso-wrap-style:square;v-text-anchor:middle" coordsize="15,9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70dMMA&#10;AADbAAAADwAAAGRycy9kb3ducmV2LnhtbESP0WrCQBRE3wv9h+UW+tZslGBtzCoiWPoglKgfcNm9&#10;TYLZuyG7JtGv7wqFPg4zc4YpNpNtxUC9bxwrmCUpCGLtTMOVgvNp/7YE4QOywdYxKbiRh836+anA&#10;3LiRSxqOoRIRwj5HBXUIXS6l1zVZ9InriKP343qLIcq+kqbHMcJtK+dpupAWG44LNXa0q0lfjler&#10;QDbmXXPmvp3W5ef1UB7uH6NW6vVl2q5ABJrCf/iv/WUUZDN4fIk/QK5/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70dMMAAADbAAAADwAAAAAAAAAAAAAAAACYAgAAZHJzL2Rv&#10;d25yZXYueG1sUEsFBgAAAAAEAAQA9QAAAIgDAAAAAA==&#10;" path="m,l9,37r,3l15,93,5,49,,xe" fillcolor="#4472c4 [3204]" strokecolor="#44546a [3202]">
                        <v:stroke startarrowwidth="narrow" startarrowlength="short" endarrowwidth="narrow" endarrowlength="short"/>
                        <v:path arrowok="t" o:extrusionok="f"/>
                      </v:shape>
                      <v:shape id="Freeform: Shape 42" o:spid="_x0000_s1069" style="position:absolute;left:5633;top:56897;width:6255;height:12161;visibility:visible;mso-wrap-style:square;v-text-anchor:middle" coordsize="394,76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QvZ9MUA&#10;AADbAAAADwAAAGRycy9kb3ducmV2LnhtbESP3WrCQBSE7wXfYTlCb6RuGorYmI1IQWoRCmqlt4fs&#10;MQlmz4bs5se37xYKXg4z8w2TbkZTi55aV1lW8LKIQBDnVldcKPg+755XIJxH1lhbJgV3crDJppMU&#10;E20HPlJ/8oUIEHYJKii9bxIpXV6SQbewDXHwrrY16INsC6lbHALc1DKOoqU0WHFYKLGh95Ly26kz&#10;Coq7vXx288thP+zc21d/+Ihl96PU02zcrkF4Gv0j/N/eawWvMfx9CT9AZ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JC9n0xQAAANsAAAAPAAAAAAAAAAAAAAAAAJgCAABkcnMv&#10;ZG93bnJldi54bWxQSwUGAAAAAAQABAD1AAAAigMAAAAA&#10;" path="m394,r,l356,38,319,77r-35,40l249,160r-42,58l168,276r-37,63l98,402,69,467,45,535,26,604,14,673,7,746,6,766,,749r1,-5l7,673,21,603,40,533,65,466,94,400r33,-64l164,275r40,-60l248,158r34,-42l318,76,354,37,394,xe" fillcolor="#4472c4 [3204]" strokecolor="#44546a [3202]">
                        <v:stroke startarrowwidth="narrow" startarrowlength="short" endarrowwidth="narrow" endarrowlength="short"/>
                        <v:path arrowok="t" o:extrusionok="f"/>
                      </v:shape>
                      <v:shape id="Freeform: Shape 43" o:spid="_x0000_s1070" style="position:absolute;left:5633;top:69153;width:571;height:3080;visibility:visible;mso-wrap-style:square;v-text-anchor:middle" coordsize="36,19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PXlyscA&#10;AADbAAAADwAAAGRycy9kb3ducmV2LnhtbESPT2vCQBTE70K/w/IKvYhurCISXUVCC/UgVJuD3p7Z&#10;lz+YfRuyW41++q4g9DjMzG+YxaoztbhQ6yrLCkbDCARxZnXFhYL053MwA+E8ssbaMim4kYPV8qW3&#10;wFjbK+/osveFCBB2MSoovW9iKV1WkkE3tA1x8HLbGvRBtoXULV4D3NTyPYqm0mDFYaHEhpKSsvP+&#10;1yjY9NPdPa+30/739jD+OB2T/JQmSr29dus5CE+d/w8/219awWQMjy/hB8jl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z15crHAAAA2wAAAA8AAAAAAAAAAAAAAAAAmAIAAGRy&#10;cy9kb3ducmV2LnhtbFBLBQYAAAAABAAEAPUAAACMAwAAAAA=&#10;" path="m,l6,16r1,3l11,80r9,52l33,185r3,9l21,161,15,145,5,81,1,41,,xe" fillcolor="#4472c4 [3204]" strokecolor="#44546a [3202]">
                        <v:stroke startarrowwidth="narrow" startarrowlength="short" endarrowwidth="narrow" endarrowlength="short"/>
                        <v:path arrowok="t" o:extrusionok="f"/>
                      </v:shape>
                      <v:shape id="Freeform: Shape 44" o:spid="_x0000_s1071" style="position:absolute;left:6077;top:72296;width:493;height:1032;visibility:visible;mso-wrap-style:square;v-text-anchor:middle" coordsize="31,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hJ6Q8IA&#10;AADbAAAADwAAAGRycy9kb3ducmV2LnhtbESPQYvCMBSE7wv+h/AEb2vqrohUo4goK15Wq4jHR/Ns&#10;is1LabJa/71ZEDwOM/MNM523thI3anzpWMGgn4Agzp0uuVBwPKw/xyB8QNZYOSYFD/Iwn3U+pphq&#10;d+c93bJQiAhhn6ICE0KdSulzQxZ939XE0bu4xmKIsimkbvAe4baSX0kykhZLjgsGa1oayq/Zn1WQ&#10;nM7r1eNgqB6Mf/33z26bBzlSqtdtFxMQgdrwDr/aG61gOIT/L/EHyNkT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aEnpDwgAAANsAAAAPAAAAAAAAAAAAAAAAAJgCAABkcnMvZG93&#10;bnJldi54bWxQSwUGAAAAAAQABAD1AAAAhwMAAAAA&#10;" path="m,l31,65r-8,l,xe" fillcolor="#4472c4 [3204]" strokecolor="#44546a [3202]">
                        <v:stroke startarrowwidth="narrow" startarrowlength="short" endarrowwidth="narrow" endarrowlength="short"/>
                        <v:path arrowok="t" o:extrusionok="f"/>
                      </v:shape>
                      <v:shape id="Freeform: Shape 45" o:spid="_x0000_s1072" style="position:absolute;left:5633;top:68788;width:111;height:666;visibility:visible;mso-wrap-style:square;v-text-anchor:middle" coordsize="7,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EaQkMQA&#10;AADbAAAADwAAAGRycy9kb3ducmV2LnhtbESPT4vCMBTE74LfITzB25oqukg1ikgX9iT4Zxe9PZJn&#10;W21eShO1fnuzsOBxmJnfMPNlaytxp8aXjhUMBwkIYu1MybmCw/7rYwrCB2SDlWNS8CQPy0W3M8fU&#10;uAdv6b4LuYgQ9ikqKEKoUym9LsiiH7iaOHpn11gMUTa5NA0+ItxWcpQkn9JiyXGhwJrWBenr7mYV&#10;ZPpZ/tBtvdHt/nS+TFfZ8feUKdXvtasZiEBteIf/299GwXgCf1/iD5CL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xGkJDEAAAA2wAAAA8AAAAAAAAAAAAAAAAAmAIAAGRycy9k&#10;b3ducmV2LnhtbFBLBQYAAAAABAAEAPUAAACJAwAAAAA=&#10;" path="m,l6,17,7,42,6,39,,23,,xe" fillcolor="#4472c4 [3204]" strokecolor="#44546a [3202]">
                        <v:stroke startarrowwidth="narrow" startarrowlength="short" endarrowwidth="narrow" endarrowlength="short"/>
                        <v:path arrowok="t" o:extrusionok="f"/>
                      </v:shape>
                      <v:shape id="Freeform: Shape 46" o:spid="_x0000_s1073" style="position:absolute;left:5871;top:71455;width:714;height:1873;visibility:visible;mso-wrap-style:square;v-text-anchor:middle" coordsize="45,11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2dGQcQA&#10;AADbAAAADwAAAGRycy9kb3ducmV2LnhtbESPQWvCQBSE74X+h+UVvNVNRUKNrlJaBBUpNNZDbo/s&#10;MxvMvg3ZVeO/dwXB4zAz3zCzRW8bcabO144VfAwTEMSl0zVXCv53y/dPED4ga2wck4IreVjMX19m&#10;mGl34T8656ESEcI+QwUmhDaT0peGLPqha4mjd3CdxRBlV0nd4SXCbSNHSZJKizXHBYMtfRsqj/nJ&#10;Kphs7cj+UFFs5OQ3T3dmbfZVodTgrf+aggjUh2f40V5pBeMU7l/iD5DzG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9nRkHEAAAA2wAAAA8AAAAAAAAAAAAAAAAAmAIAAGRycy9k&#10;b3ducmV2LnhtbFBLBQYAAAAABAAEAPUAAACJAwAAAAA=&#10;" path="m,l6,16,21,49,33,84r12,34l44,118,13,53,11,42,,xe" fillcolor="#4472c4 [3204]" strokecolor="#44546a [3202]">
                        <v:stroke startarrowwidth="narrow" startarrowlength="short" endarrowwidth="narrow" endarrowlength="short"/>
                        <v:path arrowok="t" o:extrusionok="f"/>
                      </v:shape>
                    </v:group>
                    <v:group id="Group 47" o:spid="_x0000_s1074" style="position:absolute;left:806;top:48269;width:13063;height:25059" coordorigin="806,46499" coordsize="8747,1677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xZ3VzxgAAANsA&#10;AAAPAAAAAAAAAAAAAAAAAKoCAABkcnMvZG93bnJldi54bWxQSwUGAAAAAAQABAD6AAAAnQMAAAAA&#10;">
                      <v:shape id="Freeform: Shape 48" o:spid="_x0000_s1075" style="position:absolute;left:1187;top:51897;width:1984;height:7143;visibility:visible;mso-wrap-style:square;v-text-anchor:middle" coordsize="125,4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qr+UMIA&#10;AADbAAAADwAAAGRycy9kb3ducmV2LnhtbERPz2vCMBS+D/wfwhN2m6nipFSjiODYZaPqQLw9m2db&#10;bF66JqvxvzcHYceP7/diFUwjeupcbVnBeJSAIC6srrlU8HPYvqUgnEfW2FgmBXdysFoOXhaYaXvj&#10;HfV7X4oYwi5DBZX3bSalKyoy6Ea2JY7cxXYGfYRdKXWHtxhuGjlJkpk0WHNsqLClTUXFdf9nFHyE&#10;9Ks/HXa1Pp++89/3kE+Pfa7U6zCs5yA8Bf8vfro/tYJpHBu/xB8glw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Kqv5QwgAAANsAAAAPAAAAAAAAAAAAAAAAAJgCAABkcnMvZG93&#10;bnJldi54bWxQSwUGAAAAAAQABAD1AAAAhwMAAAAA&#10;" path="m,l41,155,86,309r39,116l125,450,79,311,41,183,7,54,,xe" fillcolor="#4472c4 [3204]" strokecolor="#44546a [3202]">
                        <v:stroke startarrowwidth="narrow" startarrowlength="short" endarrowwidth="narrow" endarrowlength="short" opacity="13107f"/>
                        <v:path arrowok="t" o:extrusionok="f"/>
                      </v:shape>
                      <v:shape id="Freeform: Shape 49" o:spid="_x0000_s1076" style="position:absolute;left:3282;top:58913;width:1874;height:4366;visibility:visible;mso-wrap-style:square;v-text-anchor:middle" coordsize="118,2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X9Hr8QA&#10;AADbAAAADwAAAGRycy9kb3ducmV2LnhtbESP3WoCMRSE7wXfIRyhdzWriNXVKKWlIrQg/l4fN8fN&#10;2s3Jsonr9u2bQsHLYWa+YebL1paiodoXjhUM+gkI4szpgnMFh/3H8wSED8gaS8ek4Ic8LBfdzhxT&#10;7e68pWYXchEh7FNUYEKoUil9Zsii77uKOHoXV1sMUda51DXeI9yWcpgkY2mx4LhgsKI3Q9n37mYV&#10;nHFN12Hy3qyOZvw1Op0/99nmRamnXvs6AxGoDY/wf3utFYym8Pcl/gC5+A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F/R6/EAAAA2wAAAA8AAAAAAAAAAAAAAAAAmAIAAGRycy9k&#10;b3ducmV2LnhtbFBLBQYAAAAABAAEAPUAAACJAwAAAAA=&#10;" path="m,l8,20,37,96r32,74l118,275r-9,l61,174,30,100,,26,,xe" fillcolor="#4472c4 [3204]" strokecolor="#44546a [3202]">
                        <v:stroke startarrowwidth="narrow" startarrowlength="short" endarrowwidth="narrow" endarrowlength="short" opacity="13107f"/>
                        <v:path arrowok="t" o:extrusionok="f"/>
                      </v:shape>
                      <v:shape id="Freeform: Shape 50" o:spid="_x0000_s1077" style="position:absolute;left:806;top:50103;width:317;height:1921;visibility:visible;mso-wrap-style:square;v-text-anchor:middle" coordsize="20,12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RIaJcMA&#10;AADbAAAADwAAAGRycy9kb3ducmV2LnhtbERPz2vCMBS+D/wfwhvsMjRVrEo1igoDdxnoBpu3R/Ns&#10;O5uXkkTb+debw8Djx/d7sepMLa7kfGVZwXCQgCDOra64UPD1+dafgfABWWNtmRT8kYfVsve0wEzb&#10;lvd0PYRCxBD2GSooQ2gyKX1ekkE/sA1x5E7WGQwRukJqh20MN7UcJclEGqw4NpTY0Lak/Hy4GAV2&#10;2v2+f7vxutiM2jT9uX2cj5dXpV6eu/UcRKAuPMT/7p1WkMb18Uv8AXJ5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4RIaJcMAAADbAAAADwAAAAAAAAAAAAAAAACYAgAAZHJzL2Rv&#10;d25yZXYueG1sUEsFBgAAAAAEAAQA9QAAAIgDAAAAAA==&#10;" path="m,l16,72r4,49l18,112,,31,,xe" fillcolor="#4472c4 [3204]" strokecolor="#44546a [3202]">
                        <v:stroke startarrowwidth="narrow" startarrowlength="short" endarrowwidth="narrow" endarrowlength="short" opacity="13107f"/>
                        <v:path arrowok="t" o:extrusionok="f"/>
                      </v:shape>
                      <v:shape id="Freeform: Shape 51" o:spid="_x0000_s1078" style="position:absolute;left:1123;top:52024;width:2509;height:10207;visibility:visible;mso-wrap-style:square;v-text-anchor:middle" coordsize="158,64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2tSHsQA&#10;AADbAAAADwAAAGRycy9kb3ducmV2LnhtbESPzWrDMBCE74G+g9hCLyGW3RJTnCghuBR8aojTB1is&#10;9U9rrYyl2u7bV4VAjsPMfMPsj4vpxUSj6ywrSKIYBHFldceNgs/r++YVhPPIGnvLpOCXHBwPD6s9&#10;ZtrOfKGp9I0IEHYZKmi9HzIpXdWSQRfZgTh4tR0N+iDHRuoR5wA3vXyO41Qa7DgstDhQ3lL1Xf4Y&#10;BfFUpWVev5ihWL99ndbJ+SPvpVJPj8tpB8LT4u/hW7vQCrYJ/H8JP0Ae/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drUh7EAAAA2wAAAA8AAAAAAAAAAAAAAAAAmAIAAGRycy9k&#10;b3ducmV2LnhtbFBLBQYAAAAABAAEAPUAAACJAwAAAAA=&#10;" path="m,l11,46r11,83l36,211r19,90l76,389r27,87l123,533r21,55l155,632r3,11l142,608,118,544,95,478,69,391,47,302,29,212,13,107,,xe" fillcolor="#4472c4 [3204]" strokecolor="#44546a [3202]">
                        <v:stroke startarrowwidth="narrow" startarrowlength="short" endarrowwidth="narrow" endarrowlength="short" opacity="13107f"/>
                        <v:path arrowok="t" o:extrusionok="f"/>
                      </v:shape>
                      <v:shape id="Freeform: Shape 52" o:spid="_x0000_s1079" style="position:absolute;left:3759;top:62152;width:524;height:1127;visibility:visible;mso-wrap-style:square;v-text-anchor:middle" coordsize="33,7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I59fsYA&#10;AADbAAAADwAAAGRycy9kb3ducmV2LnhtbESPS2vDMBCE74X8B7GBXkoiN9AQXCshCZgWfEnzID0u&#10;1vpBrJWxFNv991WhkOMwM98wyWY0jeipc7VlBa/zCARxbnXNpYLzKZ2tQDiPrLGxTAp+yMFmPXlK&#10;MNZ24C/qj74UAcIuRgWV920spcsrMujmtiUOXmE7gz7IrpS6wyHATSMXUbSUBmsOCxW2tK8ovx3v&#10;RsFLbr4vqb7vzDXtb7vlISs+DplSz9Nx+w7C0+gf4f/2p1bwtoC/L+EHyPU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I59fsYAAADbAAAADwAAAAAAAAAAAAAAAACYAgAAZHJz&#10;L2Rvd25yZXYueG1sUEsFBgAAAAAEAAQA9QAAAIsDAAAAAA==&#10;" path="m,l33,71r-9,l11,36,,xe" fillcolor="#4472c4 [3204]" strokecolor="#44546a [3202]">
                        <v:stroke startarrowwidth="narrow" startarrowlength="short" endarrowwidth="narrow" endarrowlength="short" opacity="13107f"/>
                        <v:path arrowok="t" o:extrusionok="f"/>
                      </v:shape>
                      <v:shape id="Freeform: Shape 53" o:spid="_x0000_s1080" style="position:absolute;left:1060;top:51246;width:238;height:1508;visibility:visible;mso-wrap-style:square;v-text-anchor:middle" coordsize="15,9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8isF8AA&#10;AADbAAAADwAAAGRycy9kb3ducmV2LnhtbESP3YrCMBSE7wXfIRzBG9FURSvVKLIg7KV/D3Bojk01&#10;OSlNVuvbb4SFvRxm5htms+ucFU9qQ+1ZwXSSgSAuva65UnC9HMYrECEia7SeScGbAuy2/d4GC+1f&#10;fKLnOVYiQTgUqMDE2BRShtKQwzDxDXHybr51GJNsK6lbfCW4s3KWZUvpsOa0YLChL0Pl4/zjFHRs&#10;bVhcL6OjXeZ5PZrnprrnSg0H3X4NIlIX/8N/7W+tYDGHz5f0A+T2F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N8isF8AAAADbAAAADwAAAAAAAAAAAAAAAACYAgAAZHJzL2Rvd25y&#10;ZXYueG1sUEsFBgAAAAAEAAQA9QAAAIUDAAAAAA==&#10;" path="m,l8,37r,4l15,95,4,49,,xe" fillcolor="#4472c4 [3204]" strokecolor="#44546a [3202]">
                        <v:stroke startarrowwidth="narrow" startarrowlength="short" endarrowwidth="narrow" endarrowlength="short" opacity="13107f"/>
                        <v:path arrowok="t" o:extrusionok="f"/>
                      </v:shape>
                      <v:shape id="Freeform: Shape 54" o:spid="_x0000_s1081" style="position:absolute;left:3171;top:46499;width:6382;height:12414;visibility:visible;mso-wrap-style:square;v-text-anchor:middle" coordsize="402,78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zvM/cUA&#10;AADbAAAADwAAAGRycy9kb3ducmV2LnhtbESPQWvCQBSE7wX/w/KE3nSjraWkrqKC0EM91HpIbq/Z&#10;ZzaYfRuz2xj99W6h0OMwM98w82Vva9FR6yvHCibjBARx4XTFpYLD13b0CsIHZI21Y1JwJQ/LxeBh&#10;jql2F/6kbh9KESHsU1RgQmhSKX1hyKIfu4Y4ekfXWgxRtqXULV4i3NZymiQv0mLFccFgQxtDxWn/&#10;YxU8HTaZydY76lY3PH9k5/wb81ypx2G/egMRqA//4b/2u1Ywe4bfL/EHyMU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XO8z9xQAAANsAAAAPAAAAAAAAAAAAAAAAAJgCAABkcnMv&#10;ZG93bnJldi54bWxQSwUGAAAAAAQABAD1AAAAigMAAAAA&#10;" path="m402,r,1l363,39,325,79r-35,42l255,164r-44,58l171,284r-38,62l100,411,71,478,45,546,27,617,13,689,7,761r,21l,765r1,-4l7,688,21,616,40,545,66,475,95,409r35,-66l167,281r42,-61l253,163r34,-43l324,78,362,38,402,xe" fillcolor="#4472c4 [3204]" strokecolor="#44546a [3202]">
                        <v:stroke startarrowwidth="narrow" startarrowlength="short" endarrowwidth="narrow" endarrowlength="short" opacity="13107f"/>
                        <v:path arrowok="t" o:extrusionok="f"/>
                      </v:shape>
                      <v:shape id="Freeform: Shape 55" o:spid="_x0000_s1082" style="position:absolute;left:3171;top:59040;width:588;height:3112;visibility:visible;mso-wrap-style:square;v-text-anchor:middle" coordsize="37,19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Ktd8sUA&#10;AADbAAAADwAAAGRycy9kb3ducmV2LnhtbESPQWvCQBSE74X+h+UVvJS6qWANqatIi+BBisb0/pp9&#10;TUKyb8PuauK/dwtCj8PMfMMs16PpxIWcbywreJ0mIIhLqxuuFBSn7UsKwgdkjZ1lUnAlD+vV48MS&#10;M20HPtIlD5WIEPYZKqhD6DMpfVmTQT+1PXH0fq0zGKJ0ldQOhwg3nZwlyZs02HBcqLGnj5rKNj8b&#10;BZv2q/hOfz736bYthv1zr93iEJSaPI2bdxCBxvAfvrd3WsF8Dn9f4g+Qqx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0q13yxQAAANsAAAAPAAAAAAAAAAAAAAAAAJgCAABkcnMv&#10;ZG93bnJldi54bWxQSwUGAAAAAAQABAD1AAAAigMAAAAA&#10;" path="m,l6,15r1,3l12,80r9,54l33,188r4,8l22,162,15,146,5,81,1,40,,xe" fillcolor="#4472c4 [3204]" strokecolor="#44546a [3202]">
                        <v:stroke startarrowwidth="narrow" startarrowlength="short" endarrowwidth="narrow" endarrowlength="short" opacity="13107f"/>
                        <v:path arrowok="t" o:extrusionok="f"/>
                      </v:shape>
                      <v:shape id="Freeform: Shape 56" o:spid="_x0000_s1083" style="position:absolute;left:3632;top:62231;width:492;height:1048;visibility:visible;mso-wrap-style:square;v-text-anchor:middle" coordsize="31,6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diMcMA&#10;AADbAAAADwAAAGRycy9kb3ducmV2LnhtbESPQWuDQBSE74H+h+UVeourJZVis5FSmpBTaLS9P9wX&#10;lbhvxd2oza/PFgo5DjPzDbPOZ9OJkQbXWlaQRDEI4srqlmsF3+V2+QrCeWSNnWVS8EsO8s3DYo2Z&#10;thMfaSx8LQKEXYYKGu/7TEpXNWTQRbYnDt7JDgZ9kEMt9YBTgJtOPsdxKg22HBYa7OmjoepcXIyC&#10;z59k+2XHazpOpVyVlxaLwy5V6ulxfn8D4Wn29/B/e68VvKTw9yX8ALm5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diMcMAAADbAAAADwAAAAAAAAAAAAAAAACYAgAAZHJzL2Rv&#10;d25yZXYueG1sUEsFBgAAAAAEAAQA9QAAAIgDAAAAAA==&#10;" path="m,l31,66r-7,l,xe" fillcolor="#4472c4 [3204]" strokecolor="#44546a [3202]">
                        <v:stroke startarrowwidth="narrow" startarrowlength="short" endarrowwidth="narrow" endarrowlength="short" opacity="13107f"/>
                        <v:path arrowok="t" o:extrusionok="f"/>
                      </v:shape>
                      <v:shape id="Freeform: Shape 57" o:spid="_x0000_s1084" style="position:absolute;left:3171;top:58644;width:111;height:682;visibility:visible;mso-wrap-style:square;v-text-anchor:middle" coordsize="7,4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gZqvcQA&#10;AADbAAAADwAAAGRycy9kb3ducmV2LnhtbESPzWrDMBCE74G+g9hCb7HsQGvjRAmhxST01rTQHhdr&#10;/UOslbHk2MnTR4VCj8PMfMNsdrPpxIUG11pWkEQxCOLS6pZrBV+fxTID4Tyyxs4yKbiSg932YbHB&#10;XNuJP+hy8rUIEHY5Kmi873MpXdmQQRfZnjh4lR0M+iCHWuoBpwA3nVzF8Ys02HJYaLCn14bK82k0&#10;CtJkvI3fb9Th+5TJn8O5wrSolHp6nPdrEJ5m/x/+ax+1gucUfr+EHyC3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IGar3EAAAA2wAAAA8AAAAAAAAAAAAAAAAAmAIAAGRycy9k&#10;b3ducmV2LnhtbFBLBQYAAAAABAAEAPUAAACJAwAAAAA=&#10;" path="m,l7,17r,26l6,40,,25,,xe" fillcolor="#4472c4 [3204]" strokecolor="#44546a [3202]">
                        <v:stroke startarrowwidth="narrow" startarrowlength="short" endarrowwidth="narrow" endarrowlength="short" opacity="13107f"/>
                        <v:path arrowok="t" o:extrusionok="f"/>
                      </v:shape>
                      <v:shape id="Freeform: Shape 58" o:spid="_x0000_s1085" style="position:absolute;left:3409;top:61358;width:731;height:1921;visibility:visible;mso-wrap-style:square;v-text-anchor:middle" coordsize="46,12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dkVb8A&#10;AADbAAAADwAAAGRycy9kb3ducmV2LnhtbERPTYvCMBC9C/6HMMLebOrCilajSMHFPaq7eh2bsak2&#10;k9JE7f57cxA8Pt73fNnZWtyp9ZVjBaMkBUFcOF1xqeB3vx5OQPiArLF2TAr+ycNy0e/NMdPuwVu6&#10;70IpYgj7DBWYEJpMSl8YsugT1xBH7uxaiyHCtpS6xUcMt7X8TNOxtFhxbDDYUG6ouO5uVsF5ZS7H&#10;k/3Oy78w/jGnad4ddKXUx6BbzUAE6sJb/HJvtIKvODZ+iT9ALp4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392RVvwAAANsAAAAPAAAAAAAAAAAAAAAAAJgCAABkcnMvZG93bnJl&#10;di54bWxQSwUGAAAAAAQABAD1AAAAhAMAAAAA&#10;" path="m,l7,16,22,50,33,86r13,35l45,121,14,55,11,44,,xe" fillcolor="#4472c4 [3204]" strokecolor="#44546a [3202]">
                        <v:stroke startarrowwidth="narrow" startarrowlength="short" endarrowwidth="narrow" endarrowlength="short" opacity="13107f"/>
                        <v:path arrowok="t" o:extrusionok="f"/>
                      </v:shape>
                    </v:group>
                  </v:group>
                </v:group>
                <w10:wrap anchorx="page" anchory="page"/>
              </v:group>
            </w:pict>
          </mc:Fallback>
        </mc:AlternateContent>
      </w:r>
      <w:r>
        <w:rPr>
          <w:noProof/>
          <w:lang w:val="en-US"/>
        </w:rPr>
        <w:drawing>
          <wp:anchor distT="0" distB="0" distL="114300" distR="114300" simplePos="0" relativeHeight="251660288" behindDoc="0" locked="0" layoutInCell="1" hidden="0" allowOverlap="1" wp14:anchorId="28A6E446" wp14:editId="259022E1">
            <wp:simplePos x="0" y="0"/>
            <wp:positionH relativeFrom="column">
              <wp:posOffset>3096260</wp:posOffset>
            </wp:positionH>
            <wp:positionV relativeFrom="paragraph">
              <wp:posOffset>162560</wp:posOffset>
            </wp:positionV>
            <wp:extent cx="2840011" cy="1080654"/>
            <wp:effectExtent l="0" t="0" r="0" b="0"/>
            <wp:wrapNone/>
            <wp:docPr id="70" name="image1.png" descr="C:\Users\LENOVO\AppData\Local\Microsoft\Windows\INetCache\Content.Outlook\S0MMY0U9\AAALAC_Seal_Rectangle_b_thumb.png"/>
            <wp:cNvGraphicFramePr/>
            <a:graphic xmlns:a="http://schemas.openxmlformats.org/drawingml/2006/main">
              <a:graphicData uri="http://schemas.openxmlformats.org/drawingml/2006/picture">
                <pic:pic xmlns:pic="http://schemas.openxmlformats.org/drawingml/2006/picture">
                  <pic:nvPicPr>
                    <pic:cNvPr id="0" name="image1.png" descr="C:\Users\LENOVO\AppData\Local\Microsoft\Windows\INetCache\Content.Outlook\S0MMY0U9\AAALAC_Seal_Rectangle_b_thumb.png"/>
                    <pic:cNvPicPr preferRelativeResize="0"/>
                  </pic:nvPicPr>
                  <pic:blipFill>
                    <a:blip r:embed="rId10"/>
                    <a:srcRect/>
                    <a:stretch>
                      <a:fillRect/>
                    </a:stretch>
                  </pic:blipFill>
                  <pic:spPr>
                    <a:xfrm>
                      <a:off x="0" y="0"/>
                      <a:ext cx="2840011" cy="1080654"/>
                    </a:xfrm>
                    <a:prstGeom prst="rect">
                      <a:avLst/>
                    </a:prstGeom>
                    <a:ln/>
                  </pic:spPr>
                </pic:pic>
              </a:graphicData>
            </a:graphic>
          </wp:anchor>
        </w:drawing>
      </w:r>
    </w:p>
    <w:p w14:paraId="6E12DE81" w14:textId="77777777" w:rsidR="00413641" w:rsidRDefault="001762E1">
      <w:pPr>
        <w:rPr>
          <w:rFonts w:ascii="Overlock" w:eastAsia="Overlock" w:hAnsi="Overlock" w:cs="Overlock"/>
          <w:sz w:val="24"/>
          <w:szCs w:val="24"/>
        </w:rPr>
      </w:pPr>
      <w:r>
        <w:rPr>
          <w:rFonts w:ascii="Overlock" w:eastAsia="Overlock" w:hAnsi="Overlock" w:cs="Overlock"/>
          <w:noProof/>
          <w:sz w:val="24"/>
          <w:szCs w:val="24"/>
          <w:lang w:val="en-US"/>
        </w:rPr>
        <mc:AlternateContent>
          <mc:Choice Requires="wps">
            <w:drawing>
              <wp:anchor distT="0" distB="0" distL="114300" distR="114300" simplePos="0" relativeHeight="251661312" behindDoc="0" locked="0" layoutInCell="1" hidden="0" allowOverlap="1" wp14:anchorId="2596D63A" wp14:editId="26A5234C">
                <wp:simplePos x="0" y="0"/>
                <wp:positionH relativeFrom="page">
                  <wp:posOffset>319088</wp:posOffset>
                </wp:positionH>
                <wp:positionV relativeFrom="page">
                  <wp:posOffset>4110038</wp:posOffset>
                </wp:positionV>
                <wp:extent cx="7110730" cy="2219325"/>
                <wp:effectExtent l="0" t="0" r="0" b="0"/>
                <wp:wrapNone/>
                <wp:docPr id="68" name="Rectangle 68"/>
                <wp:cNvGraphicFramePr/>
                <a:graphic xmlns:a="http://schemas.openxmlformats.org/drawingml/2006/main">
                  <a:graphicData uri="http://schemas.microsoft.com/office/word/2010/wordprocessingShape">
                    <wps:wsp>
                      <wps:cNvSpPr/>
                      <wps:spPr>
                        <a:xfrm>
                          <a:off x="1795398" y="2675100"/>
                          <a:ext cx="7101205" cy="2209800"/>
                        </a:xfrm>
                        <a:prstGeom prst="rect">
                          <a:avLst/>
                        </a:prstGeom>
                        <a:noFill/>
                        <a:ln>
                          <a:noFill/>
                        </a:ln>
                      </wps:spPr>
                      <wps:txbx>
                        <w:txbxContent>
                          <w:p w14:paraId="293950B9" w14:textId="77777777" w:rsidR="00E40DBC" w:rsidRDefault="00E40DBC">
                            <w:pPr>
                              <w:spacing w:before="120" w:line="258" w:lineRule="auto"/>
                              <w:jc w:val="center"/>
                              <w:textDirection w:val="btLr"/>
                            </w:pPr>
                            <w:r>
                              <w:rPr>
                                <w:rFonts w:ascii="Tahoma" w:eastAsia="Tahoma" w:hAnsi="Tahoma" w:cs="Tahoma"/>
                                <w:b/>
                                <w:color w:val="404040"/>
                                <w:sz w:val="48"/>
                              </w:rPr>
                              <w:t>ORGANIZATION STRUCTURE, GRADING AND STAFF ESTABLISHMENT FOR KENYA INSTITUTE OF PRIMATE RESEARCH</w:t>
                            </w:r>
                          </w:p>
                        </w:txbxContent>
                      </wps:txbx>
                      <wps:bodyPr spcFirstLastPara="1" wrap="square" lIns="0" tIns="0" rIns="0" bIns="0" anchor="t" anchorCtr="0">
                        <a:noAutofit/>
                      </wps:bodyPr>
                    </wps:wsp>
                  </a:graphicData>
                </a:graphic>
              </wp:anchor>
            </w:drawing>
          </mc:Choice>
          <mc:Fallback>
            <w:pict>
              <v:rect w14:anchorId="2596D63A" id="Rectangle 68" o:spid="_x0000_s1086" style="position:absolute;margin-left:25.15pt;margin-top:323.65pt;width:559.9pt;height:174.75pt;z-index:25166131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" filled="f" stroked="f">
                <v:textbox inset="0,0,0,0">
                  <w:txbxContent>
                    <w:p w14:paraId="293950B9" w14:textId="77777777" w:rsidR="00E40DBC" w:rsidRDefault="00E40DBC">
                      <w:pPr>
                        <w:spacing w:before="120" w:line="258" w:lineRule="auto"/>
                        <w:jc w:val="center"/>
                        <w:textDirection w:val="btLr"/>
                      </w:pPr>
                      <w:r>
                        <w:rPr>
                          <w:rFonts w:ascii="Tahoma" w:eastAsia="Tahoma" w:hAnsi="Tahoma" w:cs="Tahoma"/>
                          <w:b/>
                          <w:color w:val="404040"/>
                          <w:sz w:val="48"/>
                        </w:rPr>
                        <w:t>ORGANIZATION STRUCTURE, GRADING AND STAFF ESTABLISHMENT FOR KENYA INSTITUTE OF PRIMATE RESEARCH</w:t>
                      </w:r>
                    </w:p>
                  </w:txbxContent>
                </v:textbox>
                <w10:wrap anchorx="page" anchory="page"/>
              </v:rect>
            </w:pict>
          </mc:Fallback>
        </mc:AlternateContent>
      </w:r>
      <w:r>
        <w:rPr>
          <w:rFonts w:ascii="Overlock" w:eastAsia="Overlock" w:hAnsi="Overlock" w:cs="Overlock"/>
          <w:noProof/>
          <w:sz w:val="24"/>
          <w:szCs w:val="24"/>
          <w:lang w:val="en-US"/>
        </w:rPr>
        <mc:AlternateContent>
          <mc:Choice Requires="wps">
            <w:drawing>
              <wp:anchor distT="0" distB="0" distL="114300" distR="114300" simplePos="0" relativeHeight="251662336" behindDoc="0" locked="0" layoutInCell="1" hidden="0" allowOverlap="1" wp14:anchorId="2847E53D" wp14:editId="69322BB3">
                <wp:simplePos x="0" y="0"/>
                <wp:positionH relativeFrom="page">
                  <wp:posOffset>310198</wp:posOffset>
                </wp:positionH>
                <wp:positionV relativeFrom="page">
                  <wp:posOffset>8140383</wp:posOffset>
                </wp:positionV>
                <wp:extent cx="7119620" cy="440055"/>
                <wp:effectExtent l="0" t="0" r="0" b="0"/>
                <wp:wrapNone/>
                <wp:docPr id="66" name="Rectangle 66"/>
                <wp:cNvGraphicFramePr/>
                <a:graphic xmlns:a="http://schemas.openxmlformats.org/drawingml/2006/main">
                  <a:graphicData uri="http://schemas.microsoft.com/office/word/2010/wordprocessingShape">
                    <wps:wsp>
                      <wps:cNvSpPr/>
                      <wps:spPr>
                        <a:xfrm>
                          <a:off x="1791001" y="3564712"/>
                          <a:ext cx="7109999" cy="430576"/>
                        </a:xfrm>
                        <a:prstGeom prst="rect">
                          <a:avLst/>
                        </a:prstGeom>
                        <a:noFill/>
                        <a:ln>
                          <a:noFill/>
                        </a:ln>
                      </wps:spPr>
                      <wps:txbx>
                        <w:txbxContent>
                          <w:p w14:paraId="5A271221" w14:textId="77777777" w:rsidR="00E40DBC" w:rsidRDefault="00E40DBC">
                            <w:pPr>
                              <w:spacing w:line="258" w:lineRule="auto"/>
                              <w:jc w:val="center"/>
                              <w:textDirection w:val="btLr"/>
                            </w:pPr>
                            <w:r>
                              <w:rPr>
                                <w:rFonts w:ascii="Tahoma" w:eastAsia="Tahoma" w:hAnsi="Tahoma" w:cs="Tahoma"/>
                                <w:b/>
                                <w:color w:val="595959"/>
                                <w:sz w:val="36"/>
                              </w:rPr>
                              <w:t>OCTOBER, 2023</w:t>
                            </w:r>
                          </w:p>
                        </w:txbxContent>
                      </wps:txbx>
                      <wps:bodyPr spcFirstLastPara="1" wrap="square" lIns="0" tIns="0" rIns="0" bIns="0" anchor="b" anchorCtr="0">
                        <a:noAutofit/>
                      </wps:bodyPr>
                    </wps:wsp>
                  </a:graphicData>
                </a:graphic>
              </wp:anchor>
            </w:drawing>
          </mc:Choice>
          <mc:Fallback>
            <w:pict>
              <v:rect w14:anchorId="2847E53D" id="Rectangle 66" o:spid="_x0000_s1087" style="position:absolute;margin-left:24.45pt;margin-top:641pt;width:560.6pt;height:34.65pt;z-index:251662336;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" filled="f" stroked="f">
                <v:textbox inset="0,0,0,0">
                  <w:txbxContent>
                    <w:p w14:paraId="5A271221" w14:textId="77777777" w:rsidR="00E40DBC" w:rsidRDefault="00E40DBC">
                      <w:pPr>
                        <w:spacing w:line="258" w:lineRule="auto"/>
                        <w:jc w:val="center"/>
                        <w:textDirection w:val="btLr"/>
                      </w:pPr>
                      <w:r>
                        <w:rPr>
                          <w:rFonts w:ascii="Tahoma" w:eastAsia="Tahoma" w:hAnsi="Tahoma" w:cs="Tahoma"/>
                          <w:b/>
                          <w:color w:val="595959"/>
                          <w:sz w:val="36"/>
                        </w:rPr>
                        <w:t>OCTOBER, 2023</w:t>
                      </w:r>
                    </w:p>
                  </w:txbxContent>
                </v:textbox>
                <w10:wrap anchorx="page" anchory="page"/>
              </v:rect>
            </w:pict>
          </mc:Fallback>
        </mc:AlternateContent>
      </w:r>
      <w:r>
        <w:br w:type="page"/>
      </w:r>
    </w:p>
    <w:tbl>
      <w:tblPr>
        <w:tblStyle w:val="a"/>
        <w:tblpPr w:leftFromText="180" w:rightFromText="180" w:vertAnchor="text" w:tblpY="1"/>
        <w:tblOverlap w:val="neve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05"/>
        <w:gridCol w:w="3828"/>
        <w:gridCol w:w="3117"/>
      </w:tblGrid>
      <w:tr w:rsidR="00413641" w14:paraId="1B2D76A0" w14:textId="77777777" w:rsidTr="00E5566D">
        <w:tc>
          <w:tcPr>
            <w:tcW w:w="2405" w:type="dxa"/>
            <w:vMerge w:val="restart"/>
          </w:tcPr>
          <w:p w14:paraId="64EEFDFC" w14:textId="77777777" w:rsidR="00413641" w:rsidRDefault="001762E1" w:rsidP="00E5566D">
            <w:pPr>
              <w:jc w:val="center"/>
              <w:rPr>
                <w:rFonts w:ascii="Overlock" w:eastAsia="Overlock" w:hAnsi="Overlock" w:cs="Overlock"/>
                <w:sz w:val="24"/>
                <w:szCs w:val="24"/>
              </w:rPr>
            </w:pPr>
            <w:bookmarkStart w:id="0" w:name="_GoBack"/>
            <w:r>
              <w:rPr>
                <w:noProof/>
                <w:lang w:val="en-US"/>
              </w:rPr>
              <w:lastRenderedPageBreak/>
              <w:drawing>
                <wp:anchor distT="0" distB="0" distL="114300" distR="114300" simplePos="0" relativeHeight="251663360" behindDoc="0" locked="0" layoutInCell="1" hidden="0" allowOverlap="1" wp14:anchorId="44C36A5D" wp14:editId="1D8A97AE">
                  <wp:simplePos x="0" y="0"/>
                  <wp:positionH relativeFrom="column">
                    <wp:posOffset>70909</wp:posOffset>
                  </wp:positionH>
                  <wp:positionV relativeFrom="paragraph">
                    <wp:posOffset>399838</wp:posOffset>
                  </wp:positionV>
                  <wp:extent cx="1113183" cy="860821"/>
                  <wp:effectExtent l="0" t="0" r="0" b="0"/>
                  <wp:wrapNone/>
                  <wp:docPr id="71"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1"/>
                          <a:srcRect/>
                          <a:stretch>
                            <a:fillRect/>
                          </a:stretch>
                        </pic:blipFill>
                        <pic:spPr>
                          <a:xfrm>
                            <a:off x="0" y="0"/>
                            <a:ext cx="1113183" cy="860821"/>
                          </a:xfrm>
                          <a:prstGeom prst="rect">
                            <a:avLst/>
                          </a:prstGeom>
                          <a:ln/>
                        </pic:spPr>
                      </pic:pic>
                    </a:graphicData>
                  </a:graphic>
                </wp:anchor>
              </w:drawing>
            </w:r>
            <w:bookmarkEnd w:id="0"/>
          </w:p>
        </w:tc>
        <w:tc>
          <w:tcPr>
            <w:tcW w:w="6945" w:type="dxa"/>
            <w:gridSpan w:val="2"/>
          </w:tcPr>
          <w:p w14:paraId="3F92A7F4" w14:textId="77777777" w:rsidR="00413641" w:rsidRDefault="001762E1" w:rsidP="00E5566D">
            <w:pPr>
              <w:spacing w:before="120"/>
              <w:jc w:val="center"/>
              <w:rPr>
                <w:rFonts w:ascii="Overlock" w:eastAsia="Overlock" w:hAnsi="Overlock" w:cs="Overlock"/>
                <w:b/>
                <w:bCs/>
                <w:sz w:val="24"/>
                <w:szCs w:val="24"/>
              </w:rPr>
            </w:pPr>
            <w:r>
              <w:rPr>
                <w:rFonts w:ascii="Overlock" w:eastAsia="Overlock" w:hAnsi="Overlock" w:cs="Overlock"/>
                <w:b/>
                <w:bCs/>
                <w:sz w:val="24"/>
                <w:szCs w:val="24"/>
              </w:rPr>
              <w:t xml:space="preserve">KENYA INSTITUTE OF PRIMATE RESEARCH </w:t>
            </w:r>
          </w:p>
          <w:p w14:paraId="78421BB2" w14:textId="77777777" w:rsidR="00413641" w:rsidRDefault="001762E1" w:rsidP="00E5566D">
            <w:pPr>
              <w:spacing w:before="120"/>
              <w:jc w:val="center"/>
              <w:rPr>
                <w:rFonts w:ascii="Overlock" w:eastAsia="Overlock" w:hAnsi="Overlock" w:cs="Overlock"/>
                <w:b/>
                <w:bCs/>
                <w:color w:val="404040"/>
                <w:sz w:val="24"/>
                <w:szCs w:val="24"/>
              </w:rPr>
            </w:pPr>
            <w:r>
              <w:rPr>
                <w:rFonts w:ascii="Overlock" w:eastAsia="Overlock" w:hAnsi="Overlock" w:cs="Overlock"/>
                <w:b/>
                <w:bCs/>
                <w:color w:val="404040"/>
                <w:sz w:val="24"/>
                <w:szCs w:val="24"/>
              </w:rPr>
              <w:t>(KIPRE)</w:t>
            </w:r>
          </w:p>
        </w:tc>
      </w:tr>
      <w:tr w:rsidR="00413641" w14:paraId="0B5E2D51" w14:textId="77777777" w:rsidTr="00E5566D">
        <w:tc>
          <w:tcPr>
            <w:tcW w:w="2405" w:type="dxa"/>
            <w:vMerge/>
          </w:tcPr>
          <w:p w14:paraId="3A2C8E73" w14:textId="77777777" w:rsidR="00413641" w:rsidRDefault="00413641" w:rsidP="00E5566D">
            <w:pPr>
              <w:widowControl w:val="0"/>
              <w:pBdr>
                <w:top w:val="nil"/>
                <w:left w:val="nil"/>
                <w:bottom w:val="nil"/>
                <w:right w:val="nil"/>
                <w:between w:val="nil"/>
              </w:pBdr>
              <w:spacing w:after="0" w:line="276" w:lineRule="auto"/>
              <w:rPr>
                <w:rFonts w:ascii="Overlock" w:eastAsia="Overlock" w:hAnsi="Overlock" w:cs="Overlock"/>
                <w:b/>
                <w:bCs/>
                <w:color w:val="404040"/>
                <w:sz w:val="24"/>
                <w:szCs w:val="24"/>
              </w:rPr>
            </w:pPr>
          </w:p>
        </w:tc>
        <w:tc>
          <w:tcPr>
            <w:tcW w:w="6945" w:type="dxa"/>
            <w:gridSpan w:val="2"/>
          </w:tcPr>
          <w:p w14:paraId="5A619FB4" w14:textId="77777777" w:rsidR="00413641" w:rsidRDefault="001762E1" w:rsidP="00E5566D">
            <w:pPr>
              <w:rPr>
                <w:rFonts w:ascii="Overlock" w:eastAsia="Overlock" w:hAnsi="Overlock" w:cs="Overlock"/>
                <w:b/>
                <w:bCs/>
                <w:sz w:val="24"/>
                <w:szCs w:val="24"/>
              </w:rPr>
            </w:pPr>
            <w:r>
              <w:rPr>
                <w:rFonts w:ascii="Overlock" w:eastAsia="Overlock" w:hAnsi="Overlock" w:cs="Overlock"/>
                <w:b/>
                <w:bCs/>
                <w:sz w:val="24"/>
                <w:szCs w:val="24"/>
              </w:rPr>
              <w:t>DOCUMENT TITLE: STAFF ESTABLISHMENT</w:t>
            </w:r>
          </w:p>
          <w:p w14:paraId="6E3892A1" w14:textId="77777777" w:rsidR="00413641" w:rsidRDefault="00413641" w:rsidP="00E5566D">
            <w:pPr>
              <w:rPr>
                <w:rFonts w:ascii="Overlock" w:eastAsia="Overlock" w:hAnsi="Overlock" w:cs="Overlock"/>
                <w:b/>
                <w:bCs/>
                <w:sz w:val="24"/>
                <w:szCs w:val="24"/>
              </w:rPr>
            </w:pPr>
          </w:p>
        </w:tc>
      </w:tr>
      <w:tr w:rsidR="00413641" w14:paraId="736E4B54" w14:textId="77777777" w:rsidTr="00E5566D">
        <w:tc>
          <w:tcPr>
            <w:tcW w:w="2405" w:type="dxa"/>
            <w:vMerge/>
          </w:tcPr>
          <w:p w14:paraId="36FD3599" w14:textId="77777777" w:rsidR="00413641" w:rsidRDefault="00413641" w:rsidP="00E5566D">
            <w:pPr>
              <w:widowControl w:val="0"/>
              <w:pBdr>
                <w:top w:val="nil"/>
                <w:left w:val="nil"/>
                <w:bottom w:val="nil"/>
                <w:right w:val="nil"/>
                <w:between w:val="nil"/>
              </w:pBdr>
              <w:spacing w:after="0" w:line="276" w:lineRule="auto"/>
              <w:rPr>
                <w:rFonts w:ascii="Overlock" w:eastAsia="Overlock" w:hAnsi="Overlock" w:cs="Overlock"/>
                <w:b/>
                <w:bCs/>
                <w:sz w:val="24"/>
                <w:szCs w:val="24"/>
              </w:rPr>
            </w:pPr>
          </w:p>
        </w:tc>
        <w:tc>
          <w:tcPr>
            <w:tcW w:w="3828" w:type="dxa"/>
          </w:tcPr>
          <w:p w14:paraId="2AFDF8C3" w14:textId="77777777" w:rsidR="00413641" w:rsidRDefault="001762E1" w:rsidP="00E5566D">
            <w:pPr>
              <w:rPr>
                <w:rFonts w:ascii="Overlock" w:eastAsia="Overlock" w:hAnsi="Overlock" w:cs="Overlock"/>
                <w:b/>
                <w:bCs/>
                <w:sz w:val="24"/>
                <w:szCs w:val="24"/>
              </w:rPr>
            </w:pPr>
            <w:r>
              <w:rPr>
                <w:rFonts w:ascii="Overlock" w:eastAsia="Overlock" w:hAnsi="Overlock" w:cs="Overlock"/>
                <w:b/>
                <w:bCs/>
                <w:sz w:val="24"/>
                <w:szCs w:val="24"/>
              </w:rPr>
              <w:t>REF NO: KIPRE/EST/001/23</w:t>
            </w:r>
          </w:p>
        </w:tc>
        <w:tc>
          <w:tcPr>
            <w:tcW w:w="3117" w:type="dxa"/>
          </w:tcPr>
          <w:p w14:paraId="6C3D23EF" w14:textId="77777777" w:rsidR="00413641" w:rsidRDefault="001762E1" w:rsidP="00E5566D">
            <w:pPr>
              <w:rPr>
                <w:rFonts w:ascii="Overlock" w:eastAsia="Overlock" w:hAnsi="Overlock" w:cs="Overlock"/>
                <w:b/>
                <w:bCs/>
                <w:sz w:val="24"/>
                <w:szCs w:val="24"/>
              </w:rPr>
            </w:pPr>
            <w:r>
              <w:rPr>
                <w:rFonts w:ascii="Overlock" w:eastAsia="Overlock" w:hAnsi="Overlock" w:cs="Overlock"/>
                <w:b/>
                <w:bCs/>
                <w:sz w:val="24"/>
                <w:szCs w:val="24"/>
              </w:rPr>
              <w:t>VERSION NO: 001</w:t>
            </w:r>
          </w:p>
          <w:p w14:paraId="00987287" w14:textId="77777777" w:rsidR="00413641" w:rsidRDefault="00413641" w:rsidP="00E5566D">
            <w:pPr>
              <w:rPr>
                <w:rFonts w:ascii="Overlock" w:eastAsia="Overlock" w:hAnsi="Overlock" w:cs="Overlock"/>
                <w:b/>
                <w:bCs/>
                <w:sz w:val="24"/>
                <w:szCs w:val="24"/>
              </w:rPr>
            </w:pPr>
          </w:p>
        </w:tc>
      </w:tr>
    </w:tbl>
    <w:p w14:paraId="694CCEC0" w14:textId="5F037FCA" w:rsidR="00413641" w:rsidRDefault="00E5566D">
      <w:pPr>
        <w:rPr>
          <w:rFonts w:ascii="Overlock" w:eastAsia="Overlock" w:hAnsi="Overlock" w:cs="Overlock"/>
          <w:sz w:val="24"/>
          <w:szCs w:val="24"/>
        </w:rPr>
      </w:pPr>
      <w:r>
        <w:rPr>
          <w:rFonts w:ascii="Overlock" w:eastAsia="Overlock" w:hAnsi="Overlock" w:cs="Overlock"/>
          <w:sz w:val="24"/>
          <w:szCs w:val="24"/>
        </w:rPr>
        <w:br w:type="textWrapping" w:clear="all"/>
      </w:r>
    </w:p>
    <w:p w14:paraId="42A47D15" w14:textId="77777777" w:rsidR="00413641" w:rsidRDefault="001762E1">
      <w:pPr>
        <w:rPr>
          <w:rFonts w:ascii="Overlock" w:eastAsia="Overlock" w:hAnsi="Overlock" w:cs="Overlock"/>
          <w:b/>
          <w:bCs/>
          <w:sz w:val="24"/>
          <w:szCs w:val="24"/>
        </w:rPr>
      </w:pPr>
      <w:r>
        <w:rPr>
          <w:rFonts w:ascii="Overlock" w:eastAsia="Overlock" w:hAnsi="Overlock" w:cs="Overlock"/>
          <w:b/>
          <w:bCs/>
          <w:sz w:val="24"/>
          <w:szCs w:val="24"/>
        </w:rPr>
        <w:t>DOCUMENT CONTROL SCHEDULE</w:t>
      </w:r>
    </w:p>
    <w:tbl>
      <w:tblPr>
        <w:tblStyle w:val="a0"/>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539"/>
        <w:gridCol w:w="5811"/>
      </w:tblGrid>
      <w:tr w:rsidR="00413641" w14:paraId="6885D3D3" w14:textId="77777777">
        <w:tc>
          <w:tcPr>
            <w:tcW w:w="3539" w:type="dxa"/>
          </w:tcPr>
          <w:p w14:paraId="3B5F6698" w14:textId="77777777" w:rsidR="00413641" w:rsidRDefault="001762E1">
            <w:pPr>
              <w:rPr>
                <w:rFonts w:ascii="Overlock" w:eastAsia="Overlock" w:hAnsi="Overlock" w:cs="Overlock"/>
                <w:sz w:val="24"/>
                <w:szCs w:val="24"/>
              </w:rPr>
            </w:pPr>
            <w:r>
              <w:rPr>
                <w:rFonts w:ascii="Overlock" w:eastAsia="Overlock" w:hAnsi="Overlock" w:cs="Overlock"/>
                <w:sz w:val="24"/>
                <w:szCs w:val="24"/>
              </w:rPr>
              <w:t>Name of Division:</w:t>
            </w:r>
          </w:p>
        </w:tc>
        <w:tc>
          <w:tcPr>
            <w:tcW w:w="5811" w:type="dxa"/>
          </w:tcPr>
          <w:p w14:paraId="55EFB87F" w14:textId="77777777" w:rsidR="00413641" w:rsidRDefault="001762E1">
            <w:pPr>
              <w:rPr>
                <w:rFonts w:ascii="Overlock" w:eastAsia="Overlock" w:hAnsi="Overlock" w:cs="Overlock"/>
                <w:b/>
                <w:bCs/>
                <w:sz w:val="24"/>
                <w:szCs w:val="24"/>
              </w:rPr>
            </w:pPr>
            <w:r>
              <w:rPr>
                <w:rFonts w:ascii="Overlock" w:eastAsia="Overlock" w:hAnsi="Overlock" w:cs="Overlock"/>
                <w:b/>
                <w:bCs/>
                <w:sz w:val="24"/>
                <w:szCs w:val="24"/>
              </w:rPr>
              <w:t>HUMAN RESOURCE AND ADMINISTRATION</w:t>
            </w:r>
          </w:p>
        </w:tc>
      </w:tr>
      <w:tr w:rsidR="00413641" w14:paraId="4CFB4396" w14:textId="77777777">
        <w:tc>
          <w:tcPr>
            <w:tcW w:w="3539" w:type="dxa"/>
          </w:tcPr>
          <w:p w14:paraId="711C30DF" w14:textId="77777777" w:rsidR="00413641" w:rsidRDefault="001762E1">
            <w:pPr>
              <w:rPr>
                <w:rFonts w:ascii="Overlock" w:eastAsia="Overlock" w:hAnsi="Overlock" w:cs="Overlock"/>
                <w:sz w:val="24"/>
                <w:szCs w:val="24"/>
              </w:rPr>
            </w:pPr>
            <w:r>
              <w:rPr>
                <w:rFonts w:ascii="Overlock" w:eastAsia="Overlock" w:hAnsi="Overlock" w:cs="Overlock"/>
                <w:sz w:val="24"/>
                <w:szCs w:val="24"/>
              </w:rPr>
              <w:t>Document Type:</w:t>
            </w:r>
          </w:p>
        </w:tc>
        <w:tc>
          <w:tcPr>
            <w:tcW w:w="5811" w:type="dxa"/>
          </w:tcPr>
          <w:p w14:paraId="618BD871" w14:textId="77777777" w:rsidR="00413641" w:rsidRDefault="001762E1">
            <w:pPr>
              <w:rPr>
                <w:rFonts w:ascii="Overlock" w:eastAsia="Overlock" w:hAnsi="Overlock" w:cs="Overlock"/>
                <w:b/>
                <w:bCs/>
                <w:sz w:val="24"/>
                <w:szCs w:val="24"/>
              </w:rPr>
            </w:pPr>
            <w:r>
              <w:rPr>
                <w:rFonts w:ascii="Overlock" w:eastAsia="Overlock" w:hAnsi="Overlock" w:cs="Overlock"/>
                <w:b/>
                <w:bCs/>
                <w:sz w:val="24"/>
                <w:szCs w:val="24"/>
              </w:rPr>
              <w:t>STAFF ESTABLISHMENT</w:t>
            </w:r>
          </w:p>
        </w:tc>
      </w:tr>
      <w:tr w:rsidR="00413641" w14:paraId="6DAE4E1F" w14:textId="77777777">
        <w:tc>
          <w:tcPr>
            <w:tcW w:w="3539" w:type="dxa"/>
          </w:tcPr>
          <w:p w14:paraId="5E5CB7D8" w14:textId="77777777" w:rsidR="00413641" w:rsidRDefault="001762E1">
            <w:pPr>
              <w:rPr>
                <w:rFonts w:ascii="Overlock" w:eastAsia="Overlock" w:hAnsi="Overlock" w:cs="Overlock"/>
                <w:sz w:val="24"/>
                <w:szCs w:val="24"/>
              </w:rPr>
            </w:pPr>
            <w:r>
              <w:rPr>
                <w:rFonts w:ascii="Overlock" w:eastAsia="Overlock" w:hAnsi="Overlock" w:cs="Overlock"/>
                <w:sz w:val="24"/>
                <w:szCs w:val="24"/>
              </w:rPr>
              <w:t>Document Ref:</w:t>
            </w:r>
          </w:p>
          <w:p w14:paraId="2605B7F5" w14:textId="77777777" w:rsidR="00413641" w:rsidRDefault="00413641">
            <w:pPr>
              <w:rPr>
                <w:rFonts w:ascii="Overlock" w:eastAsia="Overlock" w:hAnsi="Overlock" w:cs="Overlock"/>
                <w:sz w:val="24"/>
                <w:szCs w:val="24"/>
              </w:rPr>
            </w:pPr>
          </w:p>
        </w:tc>
        <w:tc>
          <w:tcPr>
            <w:tcW w:w="5811" w:type="dxa"/>
          </w:tcPr>
          <w:p w14:paraId="446EE75A" w14:textId="77777777" w:rsidR="00413641" w:rsidRDefault="001762E1">
            <w:pPr>
              <w:rPr>
                <w:rFonts w:ascii="Overlock" w:eastAsia="Overlock" w:hAnsi="Overlock" w:cs="Overlock"/>
                <w:b/>
                <w:bCs/>
                <w:sz w:val="24"/>
                <w:szCs w:val="24"/>
              </w:rPr>
            </w:pPr>
            <w:r>
              <w:rPr>
                <w:rFonts w:ascii="Overlock" w:eastAsia="Overlock" w:hAnsi="Overlock" w:cs="Overlock"/>
                <w:b/>
                <w:bCs/>
                <w:sz w:val="24"/>
                <w:szCs w:val="24"/>
              </w:rPr>
              <w:t>KIPRE/EST/001/23</w:t>
            </w:r>
          </w:p>
        </w:tc>
      </w:tr>
      <w:tr w:rsidR="00413641" w14:paraId="37CCED15" w14:textId="77777777">
        <w:tc>
          <w:tcPr>
            <w:tcW w:w="3539" w:type="dxa"/>
          </w:tcPr>
          <w:p w14:paraId="52F7E0B7" w14:textId="77777777" w:rsidR="00413641" w:rsidRDefault="001762E1">
            <w:pPr>
              <w:rPr>
                <w:rFonts w:ascii="Overlock" w:eastAsia="Overlock" w:hAnsi="Overlock" w:cs="Overlock"/>
                <w:sz w:val="24"/>
                <w:szCs w:val="24"/>
              </w:rPr>
            </w:pPr>
            <w:r>
              <w:rPr>
                <w:rFonts w:ascii="Overlock" w:eastAsia="Overlock" w:hAnsi="Overlock" w:cs="Overlock"/>
                <w:sz w:val="24"/>
                <w:szCs w:val="24"/>
              </w:rPr>
              <w:t>Custodian:</w:t>
            </w:r>
          </w:p>
        </w:tc>
        <w:tc>
          <w:tcPr>
            <w:tcW w:w="5811" w:type="dxa"/>
          </w:tcPr>
          <w:p w14:paraId="0A74A43A" w14:textId="77777777" w:rsidR="00413641" w:rsidRDefault="001762E1">
            <w:pPr>
              <w:rPr>
                <w:rFonts w:ascii="Overlock" w:eastAsia="Overlock" w:hAnsi="Overlock" w:cs="Overlock"/>
                <w:b/>
                <w:bCs/>
                <w:sz w:val="24"/>
                <w:szCs w:val="24"/>
              </w:rPr>
            </w:pPr>
            <w:r>
              <w:rPr>
                <w:rFonts w:ascii="Overlock" w:eastAsia="Overlock" w:hAnsi="Overlock" w:cs="Overlock"/>
                <w:b/>
                <w:bCs/>
                <w:sz w:val="24"/>
                <w:szCs w:val="24"/>
              </w:rPr>
              <w:t>DEPUTY DIRECTOR, HUMAN RESOURCE AND ADMINISTRATION</w:t>
            </w:r>
          </w:p>
        </w:tc>
      </w:tr>
      <w:tr w:rsidR="00413641" w14:paraId="02238751" w14:textId="77777777">
        <w:tc>
          <w:tcPr>
            <w:tcW w:w="3539" w:type="dxa"/>
          </w:tcPr>
          <w:p w14:paraId="4BB01851" w14:textId="77777777" w:rsidR="00413641" w:rsidRDefault="001762E1">
            <w:pPr>
              <w:rPr>
                <w:rFonts w:ascii="Overlock" w:eastAsia="Overlock" w:hAnsi="Overlock" w:cs="Overlock"/>
                <w:sz w:val="24"/>
                <w:szCs w:val="24"/>
              </w:rPr>
            </w:pPr>
            <w:r>
              <w:rPr>
                <w:rFonts w:ascii="Overlock" w:eastAsia="Overlock" w:hAnsi="Overlock" w:cs="Overlock"/>
                <w:sz w:val="24"/>
                <w:szCs w:val="24"/>
              </w:rPr>
              <w:t>Approved By:</w:t>
            </w:r>
          </w:p>
        </w:tc>
        <w:tc>
          <w:tcPr>
            <w:tcW w:w="5811" w:type="dxa"/>
          </w:tcPr>
          <w:p w14:paraId="3DA1C586" w14:textId="77777777" w:rsidR="00413641" w:rsidRDefault="001762E1">
            <w:pPr>
              <w:rPr>
                <w:rFonts w:ascii="Overlock" w:eastAsia="Overlock" w:hAnsi="Overlock" w:cs="Overlock"/>
                <w:b/>
                <w:bCs/>
                <w:sz w:val="24"/>
                <w:szCs w:val="24"/>
              </w:rPr>
            </w:pPr>
            <w:r>
              <w:rPr>
                <w:rFonts w:ascii="Overlock" w:eastAsia="Overlock" w:hAnsi="Overlock" w:cs="Overlock"/>
                <w:b/>
                <w:bCs/>
                <w:sz w:val="24"/>
                <w:szCs w:val="24"/>
              </w:rPr>
              <w:t>KIPRE BOARD OF DIRECTORS</w:t>
            </w:r>
          </w:p>
        </w:tc>
      </w:tr>
      <w:tr w:rsidR="00413641" w14:paraId="0787E3F5" w14:textId="77777777">
        <w:tc>
          <w:tcPr>
            <w:tcW w:w="3539" w:type="dxa"/>
          </w:tcPr>
          <w:p w14:paraId="280AD58A" w14:textId="77777777" w:rsidR="00413641" w:rsidRDefault="001762E1">
            <w:pPr>
              <w:rPr>
                <w:rFonts w:ascii="Overlock" w:eastAsia="Overlock" w:hAnsi="Overlock" w:cs="Overlock"/>
                <w:sz w:val="24"/>
                <w:szCs w:val="24"/>
              </w:rPr>
            </w:pPr>
            <w:r>
              <w:rPr>
                <w:rFonts w:ascii="Overlock" w:eastAsia="Overlock" w:hAnsi="Overlock" w:cs="Overlock"/>
                <w:sz w:val="24"/>
                <w:szCs w:val="24"/>
              </w:rPr>
              <w:t>Signature: Chair, KIPRE Board of Directors</w:t>
            </w:r>
          </w:p>
          <w:p w14:paraId="42AEE1EE" w14:textId="77777777" w:rsidR="00413641" w:rsidRDefault="00413641">
            <w:pPr>
              <w:rPr>
                <w:rFonts w:ascii="Overlock" w:eastAsia="Overlock" w:hAnsi="Overlock" w:cs="Overlock"/>
                <w:sz w:val="24"/>
                <w:szCs w:val="24"/>
              </w:rPr>
            </w:pPr>
          </w:p>
        </w:tc>
        <w:tc>
          <w:tcPr>
            <w:tcW w:w="5811" w:type="dxa"/>
          </w:tcPr>
          <w:p w14:paraId="4A1E4D4A" w14:textId="77777777" w:rsidR="00413641" w:rsidRDefault="00413641">
            <w:pPr>
              <w:rPr>
                <w:rFonts w:ascii="Overlock" w:eastAsia="Overlock" w:hAnsi="Overlock" w:cs="Overlock"/>
                <w:b/>
                <w:bCs/>
                <w:sz w:val="24"/>
                <w:szCs w:val="24"/>
              </w:rPr>
            </w:pPr>
          </w:p>
        </w:tc>
      </w:tr>
      <w:tr w:rsidR="00413641" w14:paraId="6292DD52" w14:textId="77777777">
        <w:tc>
          <w:tcPr>
            <w:tcW w:w="3539" w:type="dxa"/>
          </w:tcPr>
          <w:p w14:paraId="0340D9D7" w14:textId="77777777" w:rsidR="00413641" w:rsidRDefault="001762E1">
            <w:pPr>
              <w:rPr>
                <w:rFonts w:ascii="Overlock" w:eastAsia="Overlock" w:hAnsi="Overlock" w:cs="Overlock"/>
                <w:sz w:val="24"/>
                <w:szCs w:val="24"/>
              </w:rPr>
            </w:pPr>
            <w:r>
              <w:rPr>
                <w:rFonts w:ascii="Overlock" w:eastAsia="Overlock" w:hAnsi="Overlock" w:cs="Overlock"/>
                <w:sz w:val="24"/>
                <w:szCs w:val="24"/>
              </w:rPr>
              <w:t>Signature: Director General, KIPRE</w:t>
            </w:r>
          </w:p>
          <w:p w14:paraId="69F1CA8B" w14:textId="77777777" w:rsidR="00413641" w:rsidRDefault="00413641">
            <w:pPr>
              <w:rPr>
                <w:rFonts w:ascii="Overlock" w:eastAsia="Overlock" w:hAnsi="Overlock" w:cs="Overlock"/>
                <w:sz w:val="24"/>
                <w:szCs w:val="24"/>
              </w:rPr>
            </w:pPr>
          </w:p>
        </w:tc>
        <w:tc>
          <w:tcPr>
            <w:tcW w:w="5811" w:type="dxa"/>
          </w:tcPr>
          <w:p w14:paraId="7BF43499" w14:textId="77777777" w:rsidR="00413641" w:rsidRDefault="00413641">
            <w:pPr>
              <w:rPr>
                <w:rFonts w:ascii="Overlock" w:eastAsia="Overlock" w:hAnsi="Overlock" w:cs="Overlock"/>
                <w:b/>
                <w:bCs/>
                <w:sz w:val="24"/>
                <w:szCs w:val="24"/>
              </w:rPr>
            </w:pPr>
          </w:p>
        </w:tc>
      </w:tr>
      <w:tr w:rsidR="00413641" w14:paraId="224751D3" w14:textId="77777777">
        <w:tc>
          <w:tcPr>
            <w:tcW w:w="3539" w:type="dxa"/>
          </w:tcPr>
          <w:p w14:paraId="374189DA" w14:textId="77777777" w:rsidR="00413641" w:rsidRDefault="001762E1">
            <w:pPr>
              <w:rPr>
                <w:rFonts w:ascii="Overlock" w:eastAsia="Overlock" w:hAnsi="Overlock" w:cs="Overlock"/>
                <w:sz w:val="24"/>
                <w:szCs w:val="24"/>
              </w:rPr>
            </w:pPr>
            <w:r>
              <w:rPr>
                <w:rFonts w:ascii="Overlock" w:eastAsia="Overlock" w:hAnsi="Overlock" w:cs="Overlock"/>
                <w:sz w:val="24"/>
                <w:szCs w:val="24"/>
              </w:rPr>
              <w:t>Effective Date:</w:t>
            </w:r>
          </w:p>
          <w:p w14:paraId="68523BB9" w14:textId="77777777" w:rsidR="00413641" w:rsidRDefault="00413641">
            <w:pPr>
              <w:rPr>
                <w:rFonts w:ascii="Overlock" w:eastAsia="Overlock" w:hAnsi="Overlock" w:cs="Overlock"/>
                <w:sz w:val="24"/>
                <w:szCs w:val="24"/>
              </w:rPr>
            </w:pPr>
          </w:p>
        </w:tc>
        <w:tc>
          <w:tcPr>
            <w:tcW w:w="5811" w:type="dxa"/>
          </w:tcPr>
          <w:p w14:paraId="35CA05A5" w14:textId="77777777" w:rsidR="00413641" w:rsidRDefault="00413641">
            <w:pPr>
              <w:rPr>
                <w:rFonts w:ascii="Overlock" w:eastAsia="Overlock" w:hAnsi="Overlock" w:cs="Overlock"/>
                <w:b/>
                <w:bCs/>
                <w:sz w:val="24"/>
                <w:szCs w:val="24"/>
              </w:rPr>
            </w:pPr>
          </w:p>
        </w:tc>
      </w:tr>
    </w:tbl>
    <w:p w14:paraId="251ADF0D" w14:textId="77777777" w:rsidR="00413641" w:rsidRDefault="00413641">
      <w:pPr>
        <w:rPr>
          <w:rFonts w:ascii="Overlock" w:eastAsia="Overlock" w:hAnsi="Overlock" w:cs="Overlock"/>
          <w:b/>
          <w:bCs/>
          <w:sz w:val="24"/>
          <w:szCs w:val="24"/>
        </w:rPr>
      </w:pPr>
    </w:p>
    <w:p w14:paraId="12EBAF92" w14:textId="77777777" w:rsidR="00413641" w:rsidRDefault="00413641">
      <w:pPr>
        <w:rPr>
          <w:rFonts w:ascii="Overlock" w:eastAsia="Overlock" w:hAnsi="Overlock" w:cs="Overlock"/>
          <w:b/>
          <w:bCs/>
          <w:sz w:val="24"/>
          <w:szCs w:val="24"/>
        </w:rPr>
      </w:pPr>
    </w:p>
    <w:p w14:paraId="76BB3034" w14:textId="77777777" w:rsidR="00413641" w:rsidRDefault="001762E1">
      <w:pPr>
        <w:rPr>
          <w:rFonts w:ascii="Overlock" w:eastAsia="Overlock" w:hAnsi="Overlock" w:cs="Overlock"/>
          <w:b/>
          <w:bCs/>
          <w:sz w:val="24"/>
          <w:szCs w:val="24"/>
        </w:rPr>
      </w:pPr>
      <w:r>
        <w:br w:type="page"/>
      </w:r>
    </w:p>
    <w:p w14:paraId="063535A1" w14:textId="77777777" w:rsidR="00413641" w:rsidRDefault="001762E1">
      <w:pPr>
        <w:keepNext/>
        <w:keepLines/>
        <w:pBdr>
          <w:top w:val="nil"/>
          <w:left w:val="nil"/>
          <w:bottom w:val="nil"/>
          <w:right w:val="nil"/>
          <w:between w:val="nil"/>
        </w:pBdr>
        <w:spacing w:before="240" w:after="0"/>
        <w:rPr>
          <w:rFonts w:ascii="Overlock" w:eastAsia="Overlock" w:hAnsi="Overlock" w:cs="Overlock"/>
          <w:b/>
          <w:bCs/>
          <w:color w:val="2F5496"/>
          <w:sz w:val="24"/>
          <w:szCs w:val="24"/>
        </w:rPr>
      </w:pPr>
      <w:r>
        <w:rPr>
          <w:rFonts w:ascii="Overlock" w:eastAsia="Overlock" w:hAnsi="Overlock" w:cs="Overlock"/>
          <w:b/>
          <w:bCs/>
          <w:color w:val="2F5496"/>
          <w:sz w:val="24"/>
          <w:szCs w:val="24"/>
        </w:rPr>
        <w:t>Table of Contents</w:t>
      </w:r>
    </w:p>
    <w:sdt>
      <w:sdtPr>
        <w:id w:val="1500253964"/>
        <w:docPartObj>
          <w:docPartGallery w:val="Table of Contents"/>
          <w:docPartUnique/>
        </w:docPartObj>
      </w:sdtPr>
      <w:sdtContent>
        <w:p w14:paraId="425702FB" w14:textId="77777777" w:rsidR="00413641" w:rsidRDefault="001762E1">
          <w:pPr>
            <w:pBdr>
              <w:top w:val="nil"/>
              <w:left w:val="nil"/>
              <w:bottom w:val="nil"/>
              <w:right w:val="nil"/>
              <w:between w:val="nil"/>
            </w:pBdr>
            <w:tabs>
              <w:tab w:val="right" w:pos="9350"/>
            </w:tabs>
            <w:spacing w:after="100"/>
            <w:rPr>
              <w:rFonts w:ascii="Overlock" w:eastAsia="Overlock" w:hAnsi="Overlock" w:cs="Overlock"/>
              <w:color w:val="000000"/>
              <w:sz w:val="24"/>
              <w:szCs w:val="24"/>
            </w:rPr>
          </w:pPr>
          <w:r>
            <w:fldChar w:fldCharType="begin"/>
          </w:r>
          <w:r>
            <w:instrText xml:space="preserve"> TOC \h \u \z \t "Heading 1,1,Heading 2,2,Heading 3,3,"</w:instrText>
          </w:r>
          <w:r>
            <w:fldChar w:fldCharType="separate"/>
          </w:r>
          <w:hyperlink w:anchor="_heading=h.e0en7jadqyre">
            <w:r>
              <w:rPr>
                <w:rFonts w:ascii="Overlock" w:eastAsia="Overlock" w:hAnsi="Overlock" w:cs="Overlock"/>
                <w:b/>
                <w:bCs/>
                <w:color w:val="000000"/>
                <w:sz w:val="24"/>
                <w:szCs w:val="24"/>
              </w:rPr>
              <w:t>CHAPTER ONE: INTRODUCTION</w:t>
            </w:r>
            <w:r>
              <w:rPr>
                <w:rFonts w:ascii="Overlock" w:eastAsia="Overlock" w:hAnsi="Overlock" w:cs="Overlock"/>
                <w:b/>
                <w:bCs/>
                <w:color w:val="000000"/>
                <w:sz w:val="24"/>
                <w:szCs w:val="24"/>
              </w:rPr>
              <w:tab/>
              <w:t>5</w:t>
            </w:r>
          </w:hyperlink>
        </w:p>
        <w:p w14:paraId="1F1A3871" w14:textId="77777777" w:rsidR="00413641" w:rsidRDefault="00E40DBC">
          <w:pPr>
            <w:pBdr>
              <w:top w:val="nil"/>
              <w:left w:val="nil"/>
              <w:bottom w:val="nil"/>
              <w:right w:val="nil"/>
              <w:between w:val="nil"/>
            </w:pBdr>
            <w:tabs>
              <w:tab w:val="right" w:pos="9350"/>
              <w:tab w:val="left" w:pos="880"/>
            </w:tabs>
            <w:spacing w:after="100"/>
            <w:ind w:left="220"/>
            <w:rPr>
              <w:rFonts w:ascii="Overlock" w:eastAsia="Overlock" w:hAnsi="Overlock" w:cs="Overlock"/>
              <w:color w:val="000000"/>
              <w:sz w:val="24"/>
              <w:szCs w:val="24"/>
            </w:rPr>
          </w:pPr>
          <w:hyperlink w:anchor="_heading=h.gmfcbtw6zwcu">
            <w:r w:rsidR="001762E1">
              <w:rPr>
                <w:rFonts w:ascii="Overlock" w:eastAsia="Overlock" w:hAnsi="Overlock" w:cs="Overlock"/>
                <w:color w:val="000000"/>
                <w:sz w:val="24"/>
                <w:szCs w:val="24"/>
              </w:rPr>
              <w:t>1.0</w:t>
            </w:r>
            <w:r w:rsidR="001762E1">
              <w:rPr>
                <w:rFonts w:ascii="Overlock" w:eastAsia="Overlock" w:hAnsi="Overlock" w:cs="Overlock"/>
                <w:color w:val="000000"/>
                <w:sz w:val="24"/>
                <w:szCs w:val="24"/>
              </w:rPr>
              <w:tab/>
              <w:t>Preamble</w:t>
            </w:r>
            <w:r w:rsidR="001762E1">
              <w:rPr>
                <w:rFonts w:ascii="Overlock" w:eastAsia="Overlock" w:hAnsi="Overlock" w:cs="Overlock"/>
                <w:color w:val="000000"/>
                <w:sz w:val="24"/>
                <w:szCs w:val="24"/>
              </w:rPr>
              <w:tab/>
              <w:t>5</w:t>
            </w:r>
          </w:hyperlink>
        </w:p>
        <w:p w14:paraId="4BF4180C" w14:textId="77777777" w:rsidR="00413641" w:rsidRDefault="00E40DBC">
          <w:pPr>
            <w:pBdr>
              <w:top w:val="nil"/>
              <w:left w:val="nil"/>
              <w:bottom w:val="nil"/>
              <w:right w:val="nil"/>
              <w:between w:val="nil"/>
            </w:pBdr>
            <w:tabs>
              <w:tab w:val="right" w:pos="9350"/>
              <w:tab w:val="left" w:pos="880"/>
            </w:tabs>
            <w:spacing w:after="100"/>
            <w:ind w:left="220"/>
            <w:rPr>
              <w:rFonts w:ascii="Overlock" w:eastAsia="Overlock" w:hAnsi="Overlock" w:cs="Overlock"/>
              <w:color w:val="000000"/>
              <w:sz w:val="24"/>
              <w:szCs w:val="24"/>
            </w:rPr>
          </w:pPr>
          <w:hyperlink w:anchor="_heading=h.e2oz3c6eh6o2">
            <w:r w:rsidR="001762E1">
              <w:rPr>
                <w:rFonts w:ascii="Overlock" w:eastAsia="Overlock" w:hAnsi="Overlock" w:cs="Overlock"/>
                <w:color w:val="000000"/>
                <w:sz w:val="24"/>
                <w:szCs w:val="24"/>
              </w:rPr>
              <w:t>1.1</w:t>
            </w:r>
            <w:r w:rsidR="001762E1">
              <w:rPr>
                <w:rFonts w:ascii="Overlock" w:eastAsia="Overlock" w:hAnsi="Overlock" w:cs="Overlock"/>
                <w:color w:val="000000"/>
                <w:sz w:val="24"/>
                <w:szCs w:val="24"/>
              </w:rPr>
              <w:tab/>
              <w:t>Historical Background</w:t>
            </w:r>
            <w:r w:rsidR="001762E1">
              <w:rPr>
                <w:rFonts w:ascii="Overlock" w:eastAsia="Overlock" w:hAnsi="Overlock" w:cs="Overlock"/>
                <w:color w:val="000000"/>
                <w:sz w:val="24"/>
                <w:szCs w:val="24"/>
              </w:rPr>
              <w:tab/>
              <w:t>5</w:t>
            </w:r>
          </w:hyperlink>
        </w:p>
        <w:p w14:paraId="6E4B6BC2" w14:textId="77777777" w:rsidR="00413641" w:rsidRDefault="00E40DBC">
          <w:pPr>
            <w:pBdr>
              <w:top w:val="nil"/>
              <w:left w:val="nil"/>
              <w:bottom w:val="nil"/>
              <w:right w:val="nil"/>
              <w:between w:val="nil"/>
            </w:pBdr>
            <w:tabs>
              <w:tab w:val="right" w:pos="9350"/>
              <w:tab w:val="left" w:pos="880"/>
            </w:tabs>
            <w:spacing w:after="100"/>
            <w:ind w:left="220"/>
            <w:rPr>
              <w:rFonts w:ascii="Overlock" w:eastAsia="Overlock" w:hAnsi="Overlock" w:cs="Overlock"/>
              <w:color w:val="000000"/>
              <w:sz w:val="24"/>
              <w:szCs w:val="24"/>
            </w:rPr>
          </w:pPr>
          <w:hyperlink w:anchor="_heading=h.qf9hviebffi3">
            <w:r w:rsidR="001762E1">
              <w:rPr>
                <w:rFonts w:ascii="Overlock" w:eastAsia="Overlock" w:hAnsi="Overlock" w:cs="Overlock"/>
                <w:color w:val="000000"/>
                <w:sz w:val="24"/>
                <w:szCs w:val="24"/>
              </w:rPr>
              <w:t>1.2</w:t>
            </w:r>
            <w:r w:rsidR="001762E1">
              <w:rPr>
                <w:rFonts w:ascii="Overlock" w:eastAsia="Overlock" w:hAnsi="Overlock" w:cs="Overlock"/>
                <w:color w:val="000000"/>
                <w:sz w:val="24"/>
                <w:szCs w:val="24"/>
              </w:rPr>
              <w:tab/>
              <w:t>Rationale for Development of the Human Resource Instruments</w:t>
            </w:r>
            <w:r w:rsidR="001762E1">
              <w:rPr>
                <w:rFonts w:ascii="Overlock" w:eastAsia="Overlock" w:hAnsi="Overlock" w:cs="Overlock"/>
                <w:color w:val="000000"/>
                <w:sz w:val="24"/>
                <w:szCs w:val="24"/>
              </w:rPr>
              <w:tab/>
              <w:t>6</w:t>
            </w:r>
          </w:hyperlink>
        </w:p>
        <w:p w14:paraId="5E71E4CA" w14:textId="77777777" w:rsidR="00413641" w:rsidRDefault="00E40DBC">
          <w:pPr>
            <w:pBdr>
              <w:top w:val="nil"/>
              <w:left w:val="nil"/>
              <w:bottom w:val="nil"/>
              <w:right w:val="nil"/>
              <w:between w:val="nil"/>
            </w:pBdr>
            <w:tabs>
              <w:tab w:val="right" w:pos="9350"/>
              <w:tab w:val="left" w:pos="880"/>
            </w:tabs>
            <w:spacing w:after="100"/>
            <w:ind w:left="220"/>
            <w:rPr>
              <w:rFonts w:ascii="Overlock" w:eastAsia="Overlock" w:hAnsi="Overlock" w:cs="Overlock"/>
              <w:color w:val="000000"/>
              <w:sz w:val="24"/>
              <w:szCs w:val="24"/>
            </w:rPr>
          </w:pPr>
          <w:hyperlink w:anchor="_heading=h.lxx00lfq0yax">
            <w:r w:rsidR="001762E1">
              <w:rPr>
                <w:rFonts w:ascii="Overlock" w:eastAsia="Overlock" w:hAnsi="Overlock" w:cs="Overlock"/>
                <w:color w:val="000000"/>
                <w:sz w:val="24"/>
                <w:szCs w:val="24"/>
              </w:rPr>
              <w:t>1.3</w:t>
            </w:r>
            <w:r w:rsidR="001762E1">
              <w:rPr>
                <w:rFonts w:ascii="Overlock" w:eastAsia="Overlock" w:hAnsi="Overlock" w:cs="Overlock"/>
                <w:color w:val="000000"/>
                <w:sz w:val="24"/>
                <w:szCs w:val="24"/>
              </w:rPr>
              <w:tab/>
              <w:t>Terms of Reference</w:t>
            </w:r>
            <w:r w:rsidR="001762E1">
              <w:rPr>
                <w:rFonts w:ascii="Overlock" w:eastAsia="Overlock" w:hAnsi="Overlock" w:cs="Overlock"/>
                <w:color w:val="000000"/>
                <w:sz w:val="24"/>
                <w:szCs w:val="24"/>
              </w:rPr>
              <w:tab/>
              <w:t>6</w:t>
            </w:r>
          </w:hyperlink>
        </w:p>
        <w:p w14:paraId="52630833" w14:textId="77777777" w:rsidR="00413641" w:rsidRDefault="00E40DBC">
          <w:pPr>
            <w:pBdr>
              <w:top w:val="nil"/>
              <w:left w:val="nil"/>
              <w:bottom w:val="nil"/>
              <w:right w:val="nil"/>
              <w:between w:val="nil"/>
            </w:pBdr>
            <w:tabs>
              <w:tab w:val="right" w:pos="9350"/>
              <w:tab w:val="left" w:pos="880"/>
            </w:tabs>
            <w:spacing w:after="100"/>
            <w:ind w:left="220"/>
            <w:rPr>
              <w:rFonts w:ascii="Overlock" w:eastAsia="Overlock" w:hAnsi="Overlock" w:cs="Overlock"/>
              <w:color w:val="000000"/>
              <w:sz w:val="24"/>
              <w:szCs w:val="24"/>
            </w:rPr>
          </w:pPr>
          <w:hyperlink w:anchor="_heading=h.yfrfrhi99h00">
            <w:r w:rsidR="001762E1">
              <w:rPr>
                <w:rFonts w:ascii="Overlock" w:eastAsia="Overlock" w:hAnsi="Overlock" w:cs="Overlock"/>
                <w:color w:val="000000"/>
                <w:sz w:val="24"/>
                <w:szCs w:val="24"/>
              </w:rPr>
              <w:t>1.4</w:t>
            </w:r>
            <w:r w:rsidR="001762E1">
              <w:rPr>
                <w:rFonts w:ascii="Overlock" w:eastAsia="Overlock" w:hAnsi="Overlock" w:cs="Overlock"/>
                <w:color w:val="000000"/>
                <w:sz w:val="24"/>
                <w:szCs w:val="24"/>
              </w:rPr>
              <w:tab/>
              <w:t>Interpretation of the Terms of Reference</w:t>
            </w:r>
            <w:r w:rsidR="001762E1">
              <w:rPr>
                <w:rFonts w:ascii="Overlock" w:eastAsia="Overlock" w:hAnsi="Overlock" w:cs="Overlock"/>
                <w:color w:val="000000"/>
                <w:sz w:val="24"/>
                <w:szCs w:val="24"/>
              </w:rPr>
              <w:tab/>
              <w:t>6</w:t>
            </w:r>
          </w:hyperlink>
        </w:p>
        <w:p w14:paraId="3C3E7F2B" w14:textId="77777777" w:rsidR="00413641" w:rsidRDefault="00E40DBC">
          <w:pPr>
            <w:pBdr>
              <w:top w:val="nil"/>
              <w:left w:val="nil"/>
              <w:bottom w:val="nil"/>
              <w:right w:val="nil"/>
              <w:between w:val="nil"/>
            </w:pBdr>
            <w:tabs>
              <w:tab w:val="right" w:pos="9350"/>
              <w:tab w:val="left" w:pos="880"/>
            </w:tabs>
            <w:spacing w:after="100"/>
            <w:ind w:left="220"/>
            <w:rPr>
              <w:rFonts w:ascii="Overlock" w:eastAsia="Overlock" w:hAnsi="Overlock" w:cs="Overlock"/>
              <w:color w:val="000000"/>
              <w:sz w:val="24"/>
              <w:szCs w:val="24"/>
            </w:rPr>
          </w:pPr>
          <w:hyperlink w:anchor="_heading=h.tsgnwifr84bs">
            <w:r w:rsidR="001762E1">
              <w:rPr>
                <w:rFonts w:ascii="Overlock" w:eastAsia="Overlock" w:hAnsi="Overlock" w:cs="Overlock"/>
                <w:color w:val="000000"/>
                <w:sz w:val="24"/>
                <w:szCs w:val="24"/>
              </w:rPr>
              <w:t>1.5</w:t>
            </w:r>
            <w:r w:rsidR="001762E1">
              <w:rPr>
                <w:rFonts w:ascii="Overlock" w:eastAsia="Overlock" w:hAnsi="Overlock" w:cs="Overlock"/>
                <w:color w:val="000000"/>
                <w:sz w:val="24"/>
                <w:szCs w:val="24"/>
              </w:rPr>
              <w:tab/>
              <w:t>Methodology</w:t>
            </w:r>
            <w:r w:rsidR="001762E1">
              <w:rPr>
                <w:rFonts w:ascii="Overlock" w:eastAsia="Overlock" w:hAnsi="Overlock" w:cs="Overlock"/>
                <w:color w:val="000000"/>
                <w:sz w:val="24"/>
                <w:szCs w:val="24"/>
              </w:rPr>
              <w:tab/>
              <w:t>7</w:t>
            </w:r>
          </w:hyperlink>
        </w:p>
        <w:p w14:paraId="44A16B03" w14:textId="77777777" w:rsidR="00413641" w:rsidRDefault="00E40DBC">
          <w:pPr>
            <w:pBdr>
              <w:top w:val="nil"/>
              <w:left w:val="nil"/>
              <w:bottom w:val="nil"/>
              <w:right w:val="nil"/>
              <w:between w:val="nil"/>
            </w:pBdr>
            <w:tabs>
              <w:tab w:val="right" w:pos="9350"/>
              <w:tab w:val="left" w:pos="880"/>
            </w:tabs>
            <w:spacing w:after="100"/>
            <w:ind w:left="220"/>
            <w:rPr>
              <w:rFonts w:ascii="Overlock" w:eastAsia="Overlock" w:hAnsi="Overlock" w:cs="Overlock"/>
              <w:color w:val="000000"/>
              <w:sz w:val="24"/>
              <w:szCs w:val="24"/>
            </w:rPr>
          </w:pPr>
          <w:hyperlink w:anchor="_heading=h.fyz8h8v6d0p3">
            <w:r w:rsidR="001762E1">
              <w:rPr>
                <w:rFonts w:ascii="Overlock" w:eastAsia="Overlock" w:hAnsi="Overlock" w:cs="Overlock"/>
                <w:color w:val="000000"/>
                <w:sz w:val="24"/>
                <w:szCs w:val="24"/>
              </w:rPr>
              <w:t>1.6</w:t>
            </w:r>
            <w:r w:rsidR="001762E1">
              <w:rPr>
                <w:rFonts w:ascii="Overlock" w:eastAsia="Overlock" w:hAnsi="Overlock" w:cs="Overlock"/>
                <w:color w:val="000000"/>
                <w:sz w:val="24"/>
                <w:szCs w:val="24"/>
              </w:rPr>
              <w:tab/>
              <w:t>Expected Outputs</w:t>
            </w:r>
            <w:r w:rsidR="001762E1">
              <w:rPr>
                <w:rFonts w:ascii="Overlock" w:eastAsia="Overlock" w:hAnsi="Overlock" w:cs="Overlock"/>
                <w:color w:val="000000"/>
                <w:sz w:val="24"/>
                <w:szCs w:val="24"/>
              </w:rPr>
              <w:tab/>
              <w:t>8</w:t>
            </w:r>
          </w:hyperlink>
        </w:p>
        <w:p w14:paraId="7F933C7C" w14:textId="77777777" w:rsidR="00413641" w:rsidRDefault="00E40DBC">
          <w:pPr>
            <w:pBdr>
              <w:top w:val="nil"/>
              <w:left w:val="nil"/>
              <w:bottom w:val="nil"/>
              <w:right w:val="nil"/>
              <w:between w:val="nil"/>
            </w:pBdr>
            <w:tabs>
              <w:tab w:val="right" w:pos="9350"/>
              <w:tab w:val="left" w:pos="880"/>
            </w:tabs>
            <w:spacing w:after="100"/>
            <w:ind w:left="220"/>
            <w:rPr>
              <w:rFonts w:ascii="Overlock" w:eastAsia="Overlock" w:hAnsi="Overlock" w:cs="Overlock"/>
              <w:color w:val="000000"/>
              <w:sz w:val="24"/>
              <w:szCs w:val="24"/>
            </w:rPr>
          </w:pPr>
          <w:hyperlink w:anchor="_heading=h.6i028wc4044b">
            <w:r w:rsidR="001762E1">
              <w:rPr>
                <w:rFonts w:ascii="Overlock" w:eastAsia="Overlock" w:hAnsi="Overlock" w:cs="Overlock"/>
                <w:color w:val="000000"/>
                <w:sz w:val="24"/>
                <w:szCs w:val="24"/>
              </w:rPr>
              <w:t>1.7</w:t>
            </w:r>
            <w:r w:rsidR="001762E1">
              <w:rPr>
                <w:rFonts w:ascii="Overlock" w:eastAsia="Overlock" w:hAnsi="Overlock" w:cs="Overlock"/>
                <w:color w:val="000000"/>
                <w:sz w:val="24"/>
                <w:szCs w:val="24"/>
              </w:rPr>
              <w:tab/>
              <w:t>Organization of the Report</w:t>
            </w:r>
            <w:r w:rsidR="001762E1">
              <w:rPr>
                <w:rFonts w:ascii="Overlock" w:eastAsia="Overlock" w:hAnsi="Overlock" w:cs="Overlock"/>
                <w:color w:val="000000"/>
                <w:sz w:val="24"/>
                <w:szCs w:val="24"/>
              </w:rPr>
              <w:tab/>
              <w:t>8</w:t>
            </w:r>
          </w:hyperlink>
        </w:p>
        <w:p w14:paraId="4E845E8D" w14:textId="77777777" w:rsidR="00413641" w:rsidRDefault="00E40DBC">
          <w:pPr>
            <w:pBdr>
              <w:top w:val="nil"/>
              <w:left w:val="nil"/>
              <w:bottom w:val="nil"/>
              <w:right w:val="nil"/>
              <w:between w:val="nil"/>
            </w:pBdr>
            <w:tabs>
              <w:tab w:val="right" w:pos="9350"/>
            </w:tabs>
            <w:spacing w:after="100"/>
            <w:rPr>
              <w:rFonts w:ascii="Overlock" w:eastAsia="Overlock" w:hAnsi="Overlock" w:cs="Overlock"/>
              <w:color w:val="000000"/>
              <w:sz w:val="24"/>
              <w:szCs w:val="24"/>
            </w:rPr>
          </w:pPr>
          <w:hyperlink w:anchor="_heading=h.87fsrsz5qr6v">
            <w:r w:rsidR="001762E1">
              <w:rPr>
                <w:rFonts w:ascii="Overlock" w:eastAsia="Overlock" w:hAnsi="Overlock" w:cs="Overlock"/>
                <w:b/>
                <w:bCs/>
                <w:color w:val="000000"/>
                <w:sz w:val="24"/>
                <w:szCs w:val="24"/>
              </w:rPr>
              <w:t>CHAPTER TWO: CURRENT ORGANIZATIONAL STRUCTURE</w:t>
            </w:r>
            <w:r w:rsidR="001762E1">
              <w:rPr>
                <w:rFonts w:ascii="Overlock" w:eastAsia="Overlock" w:hAnsi="Overlock" w:cs="Overlock"/>
                <w:b/>
                <w:bCs/>
                <w:color w:val="000000"/>
                <w:sz w:val="24"/>
                <w:szCs w:val="24"/>
              </w:rPr>
              <w:tab/>
              <w:t>9</w:t>
            </w:r>
          </w:hyperlink>
        </w:p>
        <w:p w14:paraId="472C2AA7" w14:textId="77777777" w:rsidR="00413641" w:rsidRDefault="00E40DBC">
          <w:pPr>
            <w:pBdr>
              <w:top w:val="nil"/>
              <w:left w:val="nil"/>
              <w:bottom w:val="nil"/>
              <w:right w:val="nil"/>
              <w:between w:val="nil"/>
            </w:pBdr>
            <w:tabs>
              <w:tab w:val="right" w:pos="9350"/>
              <w:tab w:val="left" w:pos="880"/>
            </w:tabs>
            <w:spacing w:after="100"/>
            <w:ind w:left="220"/>
            <w:rPr>
              <w:rFonts w:ascii="Overlock" w:eastAsia="Overlock" w:hAnsi="Overlock" w:cs="Overlock"/>
              <w:color w:val="000000"/>
              <w:sz w:val="24"/>
              <w:szCs w:val="24"/>
            </w:rPr>
          </w:pPr>
          <w:hyperlink w:anchor="_heading=h.2yntr243rn1t">
            <w:r w:rsidR="001762E1">
              <w:rPr>
                <w:rFonts w:ascii="Overlock" w:eastAsia="Overlock" w:hAnsi="Overlock" w:cs="Overlock"/>
                <w:color w:val="000000"/>
                <w:sz w:val="24"/>
                <w:szCs w:val="24"/>
              </w:rPr>
              <w:t>2.0</w:t>
            </w:r>
            <w:r w:rsidR="001762E1">
              <w:rPr>
                <w:rFonts w:ascii="Overlock" w:eastAsia="Overlock" w:hAnsi="Overlock" w:cs="Overlock"/>
                <w:color w:val="000000"/>
                <w:sz w:val="24"/>
                <w:szCs w:val="24"/>
              </w:rPr>
              <w:tab/>
              <w:t>Preamble</w:t>
            </w:r>
            <w:r w:rsidR="001762E1">
              <w:rPr>
                <w:rFonts w:ascii="Overlock" w:eastAsia="Overlock" w:hAnsi="Overlock" w:cs="Overlock"/>
                <w:color w:val="000000"/>
                <w:sz w:val="24"/>
                <w:szCs w:val="24"/>
              </w:rPr>
              <w:tab/>
              <w:t>9</w:t>
            </w:r>
          </w:hyperlink>
        </w:p>
        <w:p w14:paraId="046D23EF" w14:textId="77777777" w:rsidR="00413641" w:rsidRDefault="00E40DBC">
          <w:pPr>
            <w:pBdr>
              <w:top w:val="nil"/>
              <w:left w:val="nil"/>
              <w:bottom w:val="nil"/>
              <w:right w:val="nil"/>
              <w:between w:val="nil"/>
            </w:pBdr>
            <w:tabs>
              <w:tab w:val="right" w:pos="9350"/>
              <w:tab w:val="left" w:pos="880"/>
            </w:tabs>
            <w:spacing w:after="100"/>
            <w:ind w:left="220"/>
            <w:rPr>
              <w:rFonts w:ascii="Overlock" w:eastAsia="Overlock" w:hAnsi="Overlock" w:cs="Overlock"/>
              <w:color w:val="000000"/>
              <w:sz w:val="24"/>
              <w:szCs w:val="24"/>
            </w:rPr>
          </w:pPr>
          <w:hyperlink w:anchor="_heading=h.oyj5pkbu6h2j">
            <w:r w:rsidR="001762E1">
              <w:rPr>
                <w:rFonts w:ascii="Overlock" w:eastAsia="Overlock" w:hAnsi="Overlock" w:cs="Overlock"/>
                <w:color w:val="000000"/>
                <w:sz w:val="24"/>
                <w:szCs w:val="24"/>
              </w:rPr>
              <w:t>2.1</w:t>
            </w:r>
            <w:r w:rsidR="001762E1">
              <w:rPr>
                <w:rFonts w:ascii="Overlock" w:eastAsia="Overlock" w:hAnsi="Overlock" w:cs="Overlock"/>
                <w:color w:val="000000"/>
                <w:sz w:val="24"/>
                <w:szCs w:val="24"/>
              </w:rPr>
              <w:tab/>
              <w:t>Functions of the Institute</w:t>
            </w:r>
            <w:r w:rsidR="001762E1">
              <w:rPr>
                <w:rFonts w:ascii="Overlock" w:eastAsia="Overlock" w:hAnsi="Overlock" w:cs="Overlock"/>
                <w:color w:val="000000"/>
                <w:sz w:val="24"/>
                <w:szCs w:val="24"/>
              </w:rPr>
              <w:tab/>
              <w:t>9</w:t>
            </w:r>
          </w:hyperlink>
        </w:p>
        <w:p w14:paraId="6A084470" w14:textId="77777777" w:rsidR="00413641" w:rsidRDefault="00E40DBC">
          <w:pPr>
            <w:pBdr>
              <w:top w:val="nil"/>
              <w:left w:val="nil"/>
              <w:bottom w:val="nil"/>
              <w:right w:val="nil"/>
              <w:between w:val="nil"/>
            </w:pBdr>
            <w:tabs>
              <w:tab w:val="right" w:pos="9350"/>
              <w:tab w:val="left" w:pos="880"/>
            </w:tabs>
            <w:spacing w:after="100"/>
            <w:ind w:left="220"/>
            <w:rPr>
              <w:rFonts w:ascii="Overlock" w:eastAsia="Overlock" w:hAnsi="Overlock" w:cs="Overlock"/>
              <w:color w:val="000000"/>
              <w:sz w:val="24"/>
              <w:szCs w:val="24"/>
            </w:rPr>
          </w:pPr>
          <w:hyperlink w:anchor="_heading=h.ewf1bdy0rd2u">
            <w:r w:rsidR="001762E1">
              <w:rPr>
                <w:rFonts w:ascii="Overlock" w:eastAsia="Overlock" w:hAnsi="Overlock" w:cs="Overlock"/>
                <w:color w:val="000000"/>
                <w:sz w:val="24"/>
                <w:szCs w:val="24"/>
              </w:rPr>
              <w:t>2.2</w:t>
            </w:r>
            <w:r w:rsidR="001762E1">
              <w:rPr>
                <w:rFonts w:ascii="Overlock" w:eastAsia="Overlock" w:hAnsi="Overlock" w:cs="Overlock"/>
                <w:color w:val="000000"/>
                <w:sz w:val="24"/>
                <w:szCs w:val="24"/>
              </w:rPr>
              <w:tab/>
              <w:t>Current Organization Structure</w:t>
            </w:r>
            <w:r w:rsidR="001762E1">
              <w:rPr>
                <w:rFonts w:ascii="Overlock" w:eastAsia="Overlock" w:hAnsi="Overlock" w:cs="Overlock"/>
                <w:color w:val="000000"/>
                <w:sz w:val="24"/>
                <w:szCs w:val="24"/>
              </w:rPr>
              <w:tab/>
              <w:t>10</w:t>
            </w:r>
          </w:hyperlink>
        </w:p>
        <w:p w14:paraId="5A367ADE" w14:textId="77777777" w:rsidR="00413641" w:rsidRDefault="00E40DBC">
          <w:pPr>
            <w:pBdr>
              <w:top w:val="nil"/>
              <w:left w:val="nil"/>
              <w:bottom w:val="nil"/>
              <w:right w:val="nil"/>
              <w:between w:val="nil"/>
            </w:pBdr>
            <w:tabs>
              <w:tab w:val="right" w:pos="9350"/>
              <w:tab w:val="left" w:pos="880"/>
            </w:tabs>
            <w:spacing w:after="100"/>
            <w:ind w:left="220"/>
            <w:rPr>
              <w:rFonts w:ascii="Overlock" w:eastAsia="Overlock" w:hAnsi="Overlock" w:cs="Overlock"/>
              <w:color w:val="000000"/>
              <w:sz w:val="24"/>
              <w:szCs w:val="24"/>
            </w:rPr>
          </w:pPr>
          <w:hyperlink w:anchor="_heading=h.5dgc56dnnn16">
            <w:r w:rsidR="001762E1">
              <w:rPr>
                <w:rFonts w:ascii="Overlock" w:eastAsia="Overlock" w:hAnsi="Overlock" w:cs="Overlock"/>
                <w:color w:val="000000"/>
                <w:sz w:val="24"/>
                <w:szCs w:val="24"/>
              </w:rPr>
              <w:t>2.3</w:t>
            </w:r>
            <w:r w:rsidR="001762E1">
              <w:rPr>
                <w:rFonts w:ascii="Overlock" w:eastAsia="Overlock" w:hAnsi="Overlock" w:cs="Overlock"/>
                <w:color w:val="000000"/>
                <w:sz w:val="24"/>
                <w:szCs w:val="24"/>
              </w:rPr>
              <w:tab/>
              <w:t>Current Grading Structure</w:t>
            </w:r>
            <w:r w:rsidR="001762E1">
              <w:rPr>
                <w:rFonts w:ascii="Overlock" w:eastAsia="Overlock" w:hAnsi="Overlock" w:cs="Overlock"/>
                <w:color w:val="000000"/>
                <w:sz w:val="24"/>
                <w:szCs w:val="24"/>
              </w:rPr>
              <w:tab/>
              <w:t>12</w:t>
            </w:r>
          </w:hyperlink>
        </w:p>
        <w:p w14:paraId="77146BFD" w14:textId="77777777" w:rsidR="00413641" w:rsidRDefault="00E40DBC">
          <w:pPr>
            <w:pBdr>
              <w:top w:val="nil"/>
              <w:left w:val="nil"/>
              <w:bottom w:val="nil"/>
              <w:right w:val="nil"/>
              <w:between w:val="nil"/>
            </w:pBdr>
            <w:tabs>
              <w:tab w:val="right" w:pos="9350"/>
              <w:tab w:val="left" w:pos="880"/>
            </w:tabs>
            <w:spacing w:after="100"/>
            <w:ind w:left="220"/>
            <w:rPr>
              <w:rFonts w:ascii="Overlock" w:eastAsia="Overlock" w:hAnsi="Overlock" w:cs="Overlock"/>
              <w:color w:val="000000"/>
              <w:sz w:val="24"/>
              <w:szCs w:val="24"/>
            </w:rPr>
          </w:pPr>
          <w:hyperlink w:anchor="_heading=h.h452lmlpco4h">
            <w:r w:rsidR="001762E1">
              <w:rPr>
                <w:rFonts w:ascii="Overlock" w:eastAsia="Overlock" w:hAnsi="Overlock" w:cs="Overlock"/>
                <w:color w:val="000000"/>
                <w:sz w:val="24"/>
                <w:szCs w:val="24"/>
              </w:rPr>
              <w:t>2.4</w:t>
            </w:r>
            <w:r w:rsidR="001762E1">
              <w:rPr>
                <w:rFonts w:ascii="Overlock" w:eastAsia="Overlock" w:hAnsi="Overlock" w:cs="Overlock"/>
                <w:color w:val="000000"/>
                <w:sz w:val="24"/>
                <w:szCs w:val="24"/>
              </w:rPr>
              <w:tab/>
              <w:t>Staff Establishment</w:t>
            </w:r>
            <w:r w:rsidR="001762E1">
              <w:rPr>
                <w:rFonts w:ascii="Overlock" w:eastAsia="Overlock" w:hAnsi="Overlock" w:cs="Overlock"/>
                <w:color w:val="000000"/>
                <w:sz w:val="24"/>
                <w:szCs w:val="24"/>
              </w:rPr>
              <w:tab/>
              <w:t>12</w:t>
            </w:r>
          </w:hyperlink>
        </w:p>
        <w:p w14:paraId="657FC4D7" w14:textId="77777777" w:rsidR="00413641" w:rsidRDefault="00E40DBC">
          <w:pPr>
            <w:pBdr>
              <w:top w:val="nil"/>
              <w:left w:val="nil"/>
              <w:bottom w:val="nil"/>
              <w:right w:val="nil"/>
              <w:between w:val="nil"/>
            </w:pBdr>
            <w:tabs>
              <w:tab w:val="right" w:pos="9350"/>
              <w:tab w:val="left" w:pos="880"/>
            </w:tabs>
            <w:spacing w:after="100"/>
            <w:ind w:left="220"/>
            <w:rPr>
              <w:rFonts w:ascii="Overlock" w:eastAsia="Overlock" w:hAnsi="Overlock" w:cs="Overlock"/>
              <w:color w:val="000000"/>
              <w:sz w:val="24"/>
              <w:szCs w:val="24"/>
            </w:rPr>
          </w:pPr>
          <w:hyperlink w:anchor="_heading=h.vyugdejf7by8">
            <w:r w:rsidR="001762E1">
              <w:rPr>
                <w:rFonts w:ascii="Overlock" w:eastAsia="Overlock" w:hAnsi="Overlock" w:cs="Overlock"/>
                <w:color w:val="000000"/>
                <w:sz w:val="24"/>
                <w:szCs w:val="24"/>
              </w:rPr>
              <w:t>2.5</w:t>
            </w:r>
            <w:r w:rsidR="001762E1">
              <w:rPr>
                <w:rFonts w:ascii="Overlock" w:eastAsia="Overlock" w:hAnsi="Overlock" w:cs="Overlock"/>
                <w:color w:val="000000"/>
                <w:sz w:val="24"/>
                <w:szCs w:val="24"/>
              </w:rPr>
              <w:tab/>
              <w:t>Operational Analysis</w:t>
            </w:r>
            <w:r w:rsidR="001762E1">
              <w:rPr>
                <w:rFonts w:ascii="Overlock" w:eastAsia="Overlock" w:hAnsi="Overlock" w:cs="Overlock"/>
                <w:color w:val="000000"/>
                <w:sz w:val="24"/>
                <w:szCs w:val="24"/>
              </w:rPr>
              <w:tab/>
              <w:t>12</w:t>
            </w:r>
          </w:hyperlink>
        </w:p>
        <w:p w14:paraId="71AF56BA" w14:textId="77777777" w:rsidR="00413641" w:rsidRDefault="00E40DBC">
          <w:pPr>
            <w:pBdr>
              <w:top w:val="nil"/>
              <w:left w:val="nil"/>
              <w:bottom w:val="nil"/>
              <w:right w:val="nil"/>
              <w:between w:val="nil"/>
            </w:pBdr>
            <w:tabs>
              <w:tab w:val="right" w:pos="9350"/>
            </w:tabs>
            <w:spacing w:after="100"/>
            <w:rPr>
              <w:rFonts w:ascii="Overlock" w:eastAsia="Overlock" w:hAnsi="Overlock" w:cs="Overlock"/>
              <w:color w:val="000000"/>
              <w:sz w:val="24"/>
              <w:szCs w:val="24"/>
            </w:rPr>
          </w:pPr>
          <w:hyperlink w:anchor="_heading=h.dqda9ujz31be">
            <w:r w:rsidR="001762E1">
              <w:rPr>
                <w:rFonts w:ascii="Overlock" w:eastAsia="Overlock" w:hAnsi="Overlock" w:cs="Overlock"/>
                <w:b/>
                <w:bCs/>
                <w:color w:val="000000"/>
                <w:sz w:val="24"/>
                <w:szCs w:val="24"/>
              </w:rPr>
              <w:t>CHAPTER THREE: PROPOSED ORGANIZATIONAL STRUCTURE, GRADING AND STAFF ESTABLISHMENT</w:t>
            </w:r>
            <w:r w:rsidR="001762E1">
              <w:rPr>
                <w:rFonts w:ascii="Overlock" w:eastAsia="Overlock" w:hAnsi="Overlock" w:cs="Overlock"/>
                <w:b/>
                <w:bCs/>
                <w:color w:val="000000"/>
                <w:sz w:val="24"/>
                <w:szCs w:val="24"/>
              </w:rPr>
              <w:tab/>
              <w:t>14</w:t>
            </w:r>
          </w:hyperlink>
        </w:p>
        <w:p w14:paraId="6E9F099D" w14:textId="77777777" w:rsidR="00413641" w:rsidRDefault="00E40DBC">
          <w:pPr>
            <w:pBdr>
              <w:top w:val="nil"/>
              <w:left w:val="nil"/>
              <w:bottom w:val="nil"/>
              <w:right w:val="nil"/>
              <w:between w:val="nil"/>
            </w:pBdr>
            <w:tabs>
              <w:tab w:val="right" w:pos="9350"/>
              <w:tab w:val="left" w:pos="880"/>
            </w:tabs>
            <w:spacing w:after="100"/>
            <w:ind w:left="220"/>
            <w:rPr>
              <w:rFonts w:ascii="Overlock" w:eastAsia="Overlock" w:hAnsi="Overlock" w:cs="Overlock"/>
              <w:color w:val="000000"/>
              <w:sz w:val="24"/>
              <w:szCs w:val="24"/>
            </w:rPr>
          </w:pPr>
          <w:hyperlink w:anchor="_heading=h.s0nyjircuywy">
            <w:r w:rsidR="001762E1">
              <w:rPr>
                <w:rFonts w:ascii="Overlock" w:eastAsia="Overlock" w:hAnsi="Overlock" w:cs="Overlock"/>
                <w:color w:val="000000"/>
                <w:sz w:val="24"/>
                <w:szCs w:val="24"/>
              </w:rPr>
              <w:t>3.1</w:t>
            </w:r>
            <w:r w:rsidR="001762E1">
              <w:rPr>
                <w:rFonts w:ascii="Overlock" w:eastAsia="Overlock" w:hAnsi="Overlock" w:cs="Overlock"/>
                <w:color w:val="000000"/>
                <w:sz w:val="24"/>
                <w:szCs w:val="24"/>
              </w:rPr>
              <w:tab/>
              <w:t>Preamble</w:t>
            </w:r>
            <w:r w:rsidR="001762E1">
              <w:rPr>
                <w:rFonts w:ascii="Overlock" w:eastAsia="Overlock" w:hAnsi="Overlock" w:cs="Overlock"/>
                <w:color w:val="000000"/>
                <w:sz w:val="24"/>
                <w:szCs w:val="24"/>
              </w:rPr>
              <w:tab/>
              <w:t>14</w:t>
            </w:r>
          </w:hyperlink>
        </w:p>
        <w:p w14:paraId="6640C98A" w14:textId="77777777" w:rsidR="00413641" w:rsidRDefault="00E40DBC">
          <w:pPr>
            <w:pBdr>
              <w:top w:val="nil"/>
              <w:left w:val="nil"/>
              <w:bottom w:val="nil"/>
              <w:right w:val="nil"/>
              <w:between w:val="nil"/>
            </w:pBdr>
            <w:tabs>
              <w:tab w:val="right" w:pos="9350"/>
              <w:tab w:val="left" w:pos="880"/>
            </w:tabs>
            <w:spacing w:after="100"/>
            <w:ind w:left="220"/>
            <w:rPr>
              <w:rFonts w:ascii="Overlock" w:eastAsia="Overlock" w:hAnsi="Overlock" w:cs="Overlock"/>
              <w:color w:val="000000"/>
              <w:sz w:val="24"/>
              <w:szCs w:val="24"/>
            </w:rPr>
          </w:pPr>
          <w:hyperlink w:anchor="_heading=h.3tayby6bgoec">
            <w:r w:rsidR="001762E1">
              <w:rPr>
                <w:rFonts w:ascii="Overlock" w:eastAsia="Overlock" w:hAnsi="Overlock" w:cs="Overlock"/>
                <w:color w:val="000000"/>
                <w:sz w:val="24"/>
                <w:szCs w:val="24"/>
              </w:rPr>
              <w:t>3.2</w:t>
            </w:r>
            <w:r w:rsidR="001762E1">
              <w:rPr>
                <w:rFonts w:ascii="Overlock" w:eastAsia="Overlock" w:hAnsi="Overlock" w:cs="Overlock"/>
                <w:color w:val="000000"/>
                <w:sz w:val="24"/>
                <w:szCs w:val="24"/>
              </w:rPr>
              <w:tab/>
              <w:t>Grading Structure</w:t>
            </w:r>
            <w:r w:rsidR="001762E1">
              <w:rPr>
                <w:rFonts w:ascii="Overlock" w:eastAsia="Overlock" w:hAnsi="Overlock" w:cs="Overlock"/>
                <w:color w:val="000000"/>
                <w:sz w:val="24"/>
                <w:szCs w:val="24"/>
              </w:rPr>
              <w:tab/>
              <w:t>14</w:t>
            </w:r>
          </w:hyperlink>
        </w:p>
        <w:p w14:paraId="5E809690" w14:textId="77777777" w:rsidR="00413641" w:rsidRDefault="00E40DBC">
          <w:pPr>
            <w:pBdr>
              <w:top w:val="nil"/>
              <w:left w:val="nil"/>
              <w:bottom w:val="nil"/>
              <w:right w:val="nil"/>
              <w:between w:val="nil"/>
            </w:pBdr>
            <w:tabs>
              <w:tab w:val="right" w:pos="9350"/>
              <w:tab w:val="left" w:pos="880"/>
            </w:tabs>
            <w:spacing w:after="100"/>
            <w:ind w:left="220"/>
            <w:rPr>
              <w:rFonts w:ascii="Overlock" w:eastAsia="Overlock" w:hAnsi="Overlock" w:cs="Overlock"/>
              <w:color w:val="000000"/>
              <w:sz w:val="24"/>
              <w:szCs w:val="24"/>
            </w:rPr>
          </w:pPr>
          <w:hyperlink w:anchor="_heading=h.2f6baxjrtsy5">
            <w:r w:rsidR="001762E1">
              <w:rPr>
                <w:rFonts w:ascii="Overlock" w:eastAsia="Overlock" w:hAnsi="Overlock" w:cs="Overlock"/>
                <w:color w:val="000000"/>
                <w:sz w:val="24"/>
                <w:szCs w:val="24"/>
              </w:rPr>
              <w:t>3.3</w:t>
            </w:r>
            <w:r w:rsidR="001762E1">
              <w:rPr>
                <w:rFonts w:ascii="Overlock" w:eastAsia="Overlock" w:hAnsi="Overlock" w:cs="Overlock"/>
                <w:color w:val="000000"/>
                <w:sz w:val="24"/>
                <w:szCs w:val="24"/>
              </w:rPr>
              <w:tab/>
              <w:t>Proposed Organization Structure and Staffing</w:t>
            </w:r>
            <w:r w:rsidR="001762E1">
              <w:rPr>
                <w:rFonts w:ascii="Overlock" w:eastAsia="Overlock" w:hAnsi="Overlock" w:cs="Overlock"/>
                <w:color w:val="000000"/>
                <w:sz w:val="24"/>
                <w:szCs w:val="24"/>
              </w:rPr>
              <w:tab/>
              <w:t>29</w:t>
            </w:r>
          </w:hyperlink>
        </w:p>
        <w:p w14:paraId="061CED94" w14:textId="77777777" w:rsidR="00413641" w:rsidRDefault="00E40DBC">
          <w:pPr>
            <w:pBdr>
              <w:top w:val="nil"/>
              <w:left w:val="nil"/>
              <w:bottom w:val="nil"/>
              <w:right w:val="nil"/>
              <w:between w:val="nil"/>
            </w:pBdr>
            <w:tabs>
              <w:tab w:val="right" w:pos="9350"/>
              <w:tab w:val="left" w:pos="880"/>
            </w:tabs>
            <w:spacing w:after="100"/>
            <w:ind w:left="220"/>
            <w:rPr>
              <w:rFonts w:ascii="Overlock" w:eastAsia="Overlock" w:hAnsi="Overlock" w:cs="Overlock"/>
              <w:color w:val="000000"/>
              <w:sz w:val="24"/>
              <w:szCs w:val="24"/>
            </w:rPr>
          </w:pPr>
          <w:hyperlink w:anchor="_heading=h.4j7qcjz28ydl">
            <w:r w:rsidR="001762E1">
              <w:rPr>
                <w:rFonts w:ascii="Overlock" w:eastAsia="Overlock" w:hAnsi="Overlock" w:cs="Overlock"/>
                <w:color w:val="000000"/>
                <w:sz w:val="24"/>
                <w:szCs w:val="24"/>
              </w:rPr>
              <w:t>3.4</w:t>
            </w:r>
            <w:r w:rsidR="001762E1">
              <w:rPr>
                <w:rFonts w:ascii="Overlock" w:eastAsia="Overlock" w:hAnsi="Overlock" w:cs="Overlock"/>
                <w:color w:val="000000"/>
                <w:sz w:val="24"/>
                <w:szCs w:val="24"/>
              </w:rPr>
              <w:tab/>
              <w:t>Office of the Director General</w:t>
            </w:r>
            <w:r w:rsidR="001762E1">
              <w:rPr>
                <w:rFonts w:ascii="Overlock" w:eastAsia="Overlock" w:hAnsi="Overlock" w:cs="Overlock"/>
                <w:color w:val="000000"/>
                <w:sz w:val="24"/>
                <w:szCs w:val="24"/>
              </w:rPr>
              <w:tab/>
              <w:t>31</w:t>
            </w:r>
          </w:hyperlink>
        </w:p>
        <w:p w14:paraId="1ED30363" w14:textId="77777777" w:rsidR="00413641" w:rsidRDefault="00E40DBC">
          <w:pPr>
            <w:pBdr>
              <w:top w:val="nil"/>
              <w:left w:val="nil"/>
              <w:bottom w:val="nil"/>
              <w:right w:val="nil"/>
              <w:between w:val="nil"/>
            </w:pBdr>
            <w:tabs>
              <w:tab w:val="right" w:pos="9350"/>
              <w:tab w:val="left" w:pos="880"/>
            </w:tabs>
            <w:spacing w:after="100"/>
            <w:ind w:left="220"/>
            <w:rPr>
              <w:rFonts w:ascii="Overlock" w:eastAsia="Overlock" w:hAnsi="Overlock" w:cs="Overlock"/>
              <w:color w:val="000000"/>
              <w:sz w:val="24"/>
              <w:szCs w:val="24"/>
            </w:rPr>
          </w:pPr>
          <w:hyperlink w:anchor="_heading=h.drhqqmzdpuvb">
            <w:r w:rsidR="001762E1">
              <w:rPr>
                <w:rFonts w:ascii="Overlock" w:eastAsia="Overlock" w:hAnsi="Overlock" w:cs="Overlock"/>
                <w:color w:val="000000"/>
                <w:sz w:val="24"/>
                <w:szCs w:val="24"/>
              </w:rPr>
              <w:t>3.5</w:t>
            </w:r>
            <w:r w:rsidR="001762E1">
              <w:rPr>
                <w:rFonts w:ascii="Overlock" w:eastAsia="Overlock" w:hAnsi="Overlock" w:cs="Overlock"/>
                <w:color w:val="000000"/>
                <w:sz w:val="24"/>
                <w:szCs w:val="24"/>
              </w:rPr>
              <w:tab/>
              <w:t>Directorate of Research and Product Development</w:t>
            </w:r>
            <w:r w:rsidR="001762E1">
              <w:rPr>
                <w:rFonts w:ascii="Overlock" w:eastAsia="Overlock" w:hAnsi="Overlock" w:cs="Overlock"/>
                <w:color w:val="000000"/>
                <w:sz w:val="24"/>
                <w:szCs w:val="24"/>
              </w:rPr>
              <w:tab/>
              <w:t>33</w:t>
            </w:r>
          </w:hyperlink>
        </w:p>
        <w:p w14:paraId="20359E6B" w14:textId="77777777" w:rsidR="00413641" w:rsidRDefault="00E40DBC">
          <w:pPr>
            <w:pBdr>
              <w:top w:val="nil"/>
              <w:left w:val="nil"/>
              <w:bottom w:val="nil"/>
              <w:right w:val="nil"/>
              <w:between w:val="nil"/>
            </w:pBdr>
            <w:tabs>
              <w:tab w:val="right" w:pos="9350"/>
              <w:tab w:val="left" w:pos="1320"/>
            </w:tabs>
            <w:spacing w:after="100"/>
            <w:ind w:left="440"/>
            <w:rPr>
              <w:rFonts w:ascii="Overlock" w:eastAsia="Overlock" w:hAnsi="Overlock" w:cs="Overlock"/>
              <w:color w:val="000000"/>
              <w:sz w:val="24"/>
              <w:szCs w:val="24"/>
            </w:rPr>
          </w:pPr>
          <w:hyperlink w:anchor="_heading=h.5fi4bih0qwut">
            <w:r w:rsidR="001762E1">
              <w:rPr>
                <w:rFonts w:ascii="Overlock" w:eastAsia="Overlock" w:hAnsi="Overlock" w:cs="Overlock"/>
                <w:color w:val="000000"/>
                <w:sz w:val="24"/>
                <w:szCs w:val="24"/>
              </w:rPr>
              <w:t>3.5.1</w:t>
            </w:r>
            <w:r w:rsidR="001762E1">
              <w:rPr>
                <w:rFonts w:ascii="Overlock" w:eastAsia="Overlock" w:hAnsi="Overlock" w:cs="Overlock"/>
                <w:color w:val="000000"/>
                <w:sz w:val="24"/>
                <w:szCs w:val="24"/>
              </w:rPr>
              <w:tab/>
              <w:t>Infectious Diseases Division</w:t>
            </w:r>
            <w:r w:rsidR="001762E1">
              <w:rPr>
                <w:rFonts w:ascii="Overlock" w:eastAsia="Overlock" w:hAnsi="Overlock" w:cs="Overlock"/>
                <w:color w:val="000000"/>
                <w:sz w:val="24"/>
                <w:szCs w:val="24"/>
              </w:rPr>
              <w:tab/>
              <w:t>34</w:t>
            </w:r>
          </w:hyperlink>
        </w:p>
        <w:p w14:paraId="440B4437" w14:textId="77777777" w:rsidR="00413641" w:rsidRDefault="00E40DBC">
          <w:pPr>
            <w:pBdr>
              <w:top w:val="nil"/>
              <w:left w:val="nil"/>
              <w:bottom w:val="nil"/>
              <w:right w:val="nil"/>
              <w:between w:val="nil"/>
            </w:pBdr>
            <w:tabs>
              <w:tab w:val="right" w:pos="9350"/>
              <w:tab w:val="left" w:pos="1320"/>
            </w:tabs>
            <w:spacing w:after="100"/>
            <w:ind w:left="440"/>
            <w:rPr>
              <w:rFonts w:ascii="Overlock" w:eastAsia="Overlock" w:hAnsi="Overlock" w:cs="Overlock"/>
              <w:color w:val="000000"/>
              <w:sz w:val="24"/>
              <w:szCs w:val="24"/>
            </w:rPr>
          </w:pPr>
          <w:hyperlink w:anchor="_heading=h.z0btmapywnma">
            <w:r w:rsidR="001762E1">
              <w:rPr>
                <w:rFonts w:ascii="Overlock" w:eastAsia="Overlock" w:hAnsi="Overlock" w:cs="Overlock"/>
                <w:color w:val="000000"/>
                <w:sz w:val="24"/>
                <w:szCs w:val="24"/>
              </w:rPr>
              <w:t>3.5.2</w:t>
            </w:r>
            <w:r w:rsidR="001762E1">
              <w:rPr>
                <w:rFonts w:ascii="Overlock" w:eastAsia="Overlock" w:hAnsi="Overlock" w:cs="Overlock"/>
                <w:color w:val="000000"/>
                <w:sz w:val="24"/>
                <w:szCs w:val="24"/>
              </w:rPr>
              <w:tab/>
              <w:t>Reproductive Health and Biology Division</w:t>
            </w:r>
            <w:r w:rsidR="001762E1">
              <w:rPr>
                <w:rFonts w:ascii="Overlock" w:eastAsia="Overlock" w:hAnsi="Overlock" w:cs="Overlock"/>
                <w:color w:val="000000"/>
                <w:sz w:val="24"/>
                <w:szCs w:val="24"/>
              </w:rPr>
              <w:tab/>
              <w:t>41</w:t>
            </w:r>
          </w:hyperlink>
        </w:p>
        <w:p w14:paraId="7F44C78C" w14:textId="77777777" w:rsidR="00413641" w:rsidRDefault="00E40DBC">
          <w:pPr>
            <w:pBdr>
              <w:top w:val="nil"/>
              <w:left w:val="nil"/>
              <w:bottom w:val="nil"/>
              <w:right w:val="nil"/>
              <w:between w:val="nil"/>
            </w:pBdr>
            <w:tabs>
              <w:tab w:val="right" w:pos="9350"/>
              <w:tab w:val="left" w:pos="1320"/>
            </w:tabs>
            <w:spacing w:after="100"/>
            <w:ind w:left="440"/>
            <w:rPr>
              <w:rFonts w:ascii="Overlock" w:eastAsia="Overlock" w:hAnsi="Overlock" w:cs="Overlock"/>
              <w:color w:val="000000"/>
              <w:sz w:val="24"/>
              <w:szCs w:val="24"/>
            </w:rPr>
          </w:pPr>
          <w:hyperlink w:anchor="_heading=h.unduarmyr6w2">
            <w:r w:rsidR="001762E1">
              <w:rPr>
                <w:rFonts w:ascii="Overlock" w:eastAsia="Overlock" w:hAnsi="Overlock" w:cs="Overlock"/>
                <w:color w:val="000000"/>
                <w:sz w:val="24"/>
                <w:szCs w:val="24"/>
              </w:rPr>
              <w:t>3.5.3</w:t>
            </w:r>
            <w:r w:rsidR="001762E1">
              <w:rPr>
                <w:rFonts w:ascii="Overlock" w:eastAsia="Overlock" w:hAnsi="Overlock" w:cs="Overlock"/>
                <w:color w:val="000000"/>
                <w:sz w:val="24"/>
                <w:szCs w:val="24"/>
              </w:rPr>
              <w:tab/>
              <w:t>Kenya Snakebite Research and Intervention Division</w:t>
            </w:r>
            <w:r w:rsidR="001762E1">
              <w:rPr>
                <w:rFonts w:ascii="Overlock" w:eastAsia="Overlock" w:hAnsi="Overlock" w:cs="Overlock"/>
                <w:color w:val="000000"/>
                <w:sz w:val="24"/>
                <w:szCs w:val="24"/>
              </w:rPr>
              <w:tab/>
              <w:t>46</w:t>
            </w:r>
          </w:hyperlink>
        </w:p>
        <w:p w14:paraId="0CA83056" w14:textId="77777777" w:rsidR="00413641" w:rsidRDefault="00E40DBC">
          <w:pPr>
            <w:pBdr>
              <w:top w:val="nil"/>
              <w:left w:val="nil"/>
              <w:bottom w:val="nil"/>
              <w:right w:val="nil"/>
              <w:between w:val="nil"/>
            </w:pBdr>
            <w:tabs>
              <w:tab w:val="right" w:pos="9350"/>
              <w:tab w:val="left" w:pos="1320"/>
            </w:tabs>
            <w:spacing w:after="100"/>
            <w:ind w:left="440"/>
            <w:rPr>
              <w:rFonts w:ascii="Overlock" w:eastAsia="Overlock" w:hAnsi="Overlock" w:cs="Overlock"/>
              <w:color w:val="000000"/>
              <w:sz w:val="24"/>
              <w:szCs w:val="24"/>
            </w:rPr>
          </w:pPr>
          <w:hyperlink w:anchor="_heading=h.a9bpkwjpv0d4">
            <w:r w:rsidR="001762E1">
              <w:rPr>
                <w:rFonts w:ascii="Overlock" w:eastAsia="Overlock" w:hAnsi="Overlock" w:cs="Overlock"/>
                <w:color w:val="000000"/>
                <w:sz w:val="24"/>
                <w:szCs w:val="24"/>
              </w:rPr>
              <w:t>3.5.4</w:t>
            </w:r>
            <w:r w:rsidR="001762E1">
              <w:rPr>
                <w:rFonts w:ascii="Overlock" w:eastAsia="Overlock" w:hAnsi="Overlock" w:cs="Overlock"/>
                <w:color w:val="000000"/>
                <w:sz w:val="24"/>
                <w:szCs w:val="24"/>
              </w:rPr>
              <w:tab/>
              <w:t>Non-Communicable Diseases Division</w:t>
            </w:r>
            <w:r w:rsidR="001762E1">
              <w:rPr>
                <w:rFonts w:ascii="Overlock" w:eastAsia="Overlock" w:hAnsi="Overlock" w:cs="Overlock"/>
                <w:color w:val="000000"/>
                <w:sz w:val="24"/>
                <w:szCs w:val="24"/>
              </w:rPr>
              <w:tab/>
              <w:t>50</w:t>
            </w:r>
          </w:hyperlink>
        </w:p>
        <w:p w14:paraId="2B530B11" w14:textId="77777777" w:rsidR="00413641" w:rsidRDefault="00E40DBC">
          <w:pPr>
            <w:pBdr>
              <w:top w:val="nil"/>
              <w:left w:val="nil"/>
              <w:bottom w:val="nil"/>
              <w:right w:val="nil"/>
              <w:between w:val="nil"/>
            </w:pBdr>
            <w:tabs>
              <w:tab w:val="right" w:pos="9350"/>
              <w:tab w:val="left" w:pos="1320"/>
            </w:tabs>
            <w:spacing w:after="100"/>
            <w:ind w:left="440"/>
            <w:rPr>
              <w:rFonts w:ascii="Overlock" w:eastAsia="Overlock" w:hAnsi="Overlock" w:cs="Overlock"/>
              <w:color w:val="000000"/>
              <w:sz w:val="24"/>
              <w:szCs w:val="24"/>
            </w:rPr>
          </w:pPr>
          <w:hyperlink w:anchor="_heading=h.40ygqjmg1sig">
            <w:r w:rsidR="001762E1">
              <w:rPr>
                <w:rFonts w:ascii="Overlock" w:eastAsia="Overlock" w:hAnsi="Overlock" w:cs="Overlock"/>
                <w:color w:val="000000"/>
                <w:sz w:val="24"/>
                <w:szCs w:val="24"/>
              </w:rPr>
              <w:t>3.5.5</w:t>
            </w:r>
            <w:r w:rsidR="001762E1">
              <w:rPr>
                <w:rFonts w:ascii="Overlock" w:eastAsia="Overlock" w:hAnsi="Overlock" w:cs="Overlock"/>
                <w:color w:val="000000"/>
                <w:sz w:val="24"/>
                <w:szCs w:val="24"/>
              </w:rPr>
              <w:tab/>
              <w:t>Evolutionary Ecology, Conservation &amp; Ecosystem Health Division</w:t>
            </w:r>
            <w:r w:rsidR="001762E1">
              <w:rPr>
                <w:rFonts w:ascii="Overlock" w:eastAsia="Overlock" w:hAnsi="Overlock" w:cs="Overlock"/>
                <w:color w:val="000000"/>
                <w:sz w:val="24"/>
                <w:szCs w:val="24"/>
              </w:rPr>
              <w:tab/>
              <w:t>55</w:t>
            </w:r>
          </w:hyperlink>
        </w:p>
        <w:p w14:paraId="2BDC4B04" w14:textId="77777777" w:rsidR="00413641" w:rsidRDefault="00E40DBC">
          <w:pPr>
            <w:pBdr>
              <w:top w:val="nil"/>
              <w:left w:val="nil"/>
              <w:bottom w:val="nil"/>
              <w:right w:val="nil"/>
              <w:between w:val="nil"/>
            </w:pBdr>
            <w:tabs>
              <w:tab w:val="right" w:pos="9350"/>
              <w:tab w:val="left" w:pos="1320"/>
            </w:tabs>
            <w:spacing w:after="100"/>
            <w:ind w:left="440"/>
            <w:rPr>
              <w:rFonts w:ascii="Overlock" w:eastAsia="Overlock" w:hAnsi="Overlock" w:cs="Overlock"/>
              <w:color w:val="000000"/>
              <w:sz w:val="24"/>
              <w:szCs w:val="24"/>
            </w:rPr>
          </w:pPr>
          <w:hyperlink w:anchor="_heading=h.4jj7s0iiumfw">
            <w:r w:rsidR="001762E1">
              <w:rPr>
                <w:rFonts w:ascii="Overlock" w:eastAsia="Overlock" w:hAnsi="Overlock" w:cs="Overlock"/>
                <w:color w:val="000000"/>
                <w:sz w:val="24"/>
                <w:szCs w:val="24"/>
              </w:rPr>
              <w:t>3.5.6</w:t>
            </w:r>
            <w:r w:rsidR="001762E1">
              <w:rPr>
                <w:rFonts w:ascii="Overlock" w:eastAsia="Overlock" w:hAnsi="Overlock" w:cs="Overlock"/>
                <w:color w:val="000000"/>
                <w:sz w:val="24"/>
                <w:szCs w:val="24"/>
              </w:rPr>
              <w:tab/>
              <w:t>Laboratory Services Section</w:t>
            </w:r>
            <w:r w:rsidR="001762E1">
              <w:rPr>
                <w:rFonts w:ascii="Overlock" w:eastAsia="Overlock" w:hAnsi="Overlock" w:cs="Overlock"/>
                <w:color w:val="000000"/>
                <w:sz w:val="24"/>
                <w:szCs w:val="24"/>
              </w:rPr>
              <w:tab/>
              <w:t>62</w:t>
            </w:r>
          </w:hyperlink>
        </w:p>
        <w:p w14:paraId="3D36A900" w14:textId="77777777" w:rsidR="00413641" w:rsidRDefault="00E40DBC">
          <w:pPr>
            <w:pBdr>
              <w:top w:val="nil"/>
              <w:left w:val="nil"/>
              <w:bottom w:val="nil"/>
              <w:right w:val="nil"/>
              <w:between w:val="nil"/>
            </w:pBdr>
            <w:tabs>
              <w:tab w:val="right" w:pos="9350"/>
              <w:tab w:val="left" w:pos="1320"/>
            </w:tabs>
            <w:spacing w:after="100"/>
            <w:ind w:left="440"/>
            <w:rPr>
              <w:rFonts w:ascii="Overlock" w:eastAsia="Overlock" w:hAnsi="Overlock" w:cs="Overlock"/>
              <w:color w:val="000000"/>
              <w:sz w:val="24"/>
              <w:szCs w:val="24"/>
            </w:rPr>
          </w:pPr>
          <w:hyperlink w:anchor="_heading=h.dusetk3hltlo">
            <w:r w:rsidR="001762E1">
              <w:rPr>
                <w:rFonts w:ascii="Overlock" w:eastAsia="Overlock" w:hAnsi="Overlock" w:cs="Overlock"/>
                <w:color w:val="000000"/>
                <w:sz w:val="24"/>
                <w:szCs w:val="24"/>
              </w:rPr>
              <w:t>3.5.7</w:t>
            </w:r>
            <w:r w:rsidR="001762E1">
              <w:rPr>
                <w:rFonts w:ascii="Overlock" w:eastAsia="Overlock" w:hAnsi="Overlock" w:cs="Overlock"/>
                <w:color w:val="000000"/>
                <w:sz w:val="24"/>
                <w:szCs w:val="24"/>
              </w:rPr>
              <w:tab/>
              <w:t>Data Science and Analytics Section</w:t>
            </w:r>
            <w:r w:rsidR="001762E1">
              <w:rPr>
                <w:rFonts w:ascii="Overlock" w:eastAsia="Overlock" w:hAnsi="Overlock" w:cs="Overlock"/>
                <w:color w:val="000000"/>
                <w:sz w:val="24"/>
                <w:szCs w:val="24"/>
              </w:rPr>
              <w:tab/>
              <w:t>64</w:t>
            </w:r>
          </w:hyperlink>
        </w:p>
        <w:p w14:paraId="74FE48F4" w14:textId="77777777" w:rsidR="00413641" w:rsidRDefault="00E40DBC">
          <w:pPr>
            <w:pBdr>
              <w:top w:val="nil"/>
              <w:left w:val="nil"/>
              <w:bottom w:val="nil"/>
              <w:right w:val="nil"/>
              <w:between w:val="nil"/>
            </w:pBdr>
            <w:tabs>
              <w:tab w:val="right" w:pos="9350"/>
              <w:tab w:val="left" w:pos="880"/>
            </w:tabs>
            <w:spacing w:after="100"/>
            <w:ind w:left="220"/>
            <w:rPr>
              <w:rFonts w:ascii="Overlock" w:eastAsia="Overlock" w:hAnsi="Overlock" w:cs="Overlock"/>
              <w:color w:val="000000"/>
              <w:sz w:val="24"/>
              <w:szCs w:val="24"/>
            </w:rPr>
          </w:pPr>
          <w:hyperlink w:anchor="_heading=h.osxaymfrge1">
            <w:r w:rsidR="001762E1">
              <w:rPr>
                <w:rFonts w:ascii="Overlock" w:eastAsia="Overlock" w:hAnsi="Overlock" w:cs="Overlock"/>
                <w:color w:val="000000"/>
                <w:sz w:val="24"/>
                <w:szCs w:val="24"/>
              </w:rPr>
              <w:t>5.6</w:t>
            </w:r>
            <w:r w:rsidR="001762E1">
              <w:rPr>
                <w:rFonts w:ascii="Overlock" w:eastAsia="Overlock" w:hAnsi="Overlock" w:cs="Overlock"/>
                <w:color w:val="000000"/>
                <w:sz w:val="24"/>
                <w:szCs w:val="24"/>
              </w:rPr>
              <w:tab/>
              <w:t>Directorate of Animal Sciences, Welfare &amp; Ethics</w:t>
            </w:r>
            <w:r w:rsidR="001762E1">
              <w:rPr>
                <w:rFonts w:ascii="Overlock" w:eastAsia="Overlock" w:hAnsi="Overlock" w:cs="Overlock"/>
                <w:color w:val="000000"/>
                <w:sz w:val="24"/>
                <w:szCs w:val="24"/>
              </w:rPr>
              <w:tab/>
              <w:t>66</w:t>
            </w:r>
          </w:hyperlink>
        </w:p>
        <w:p w14:paraId="5A419E51" w14:textId="77777777" w:rsidR="00413641" w:rsidRDefault="00E40DBC">
          <w:pPr>
            <w:pBdr>
              <w:top w:val="nil"/>
              <w:left w:val="nil"/>
              <w:bottom w:val="nil"/>
              <w:right w:val="nil"/>
              <w:between w:val="nil"/>
            </w:pBdr>
            <w:tabs>
              <w:tab w:val="right" w:pos="9350"/>
              <w:tab w:val="left" w:pos="1320"/>
            </w:tabs>
            <w:spacing w:after="100"/>
            <w:ind w:left="440"/>
            <w:rPr>
              <w:rFonts w:ascii="Overlock" w:eastAsia="Overlock" w:hAnsi="Overlock" w:cs="Overlock"/>
              <w:color w:val="000000"/>
              <w:sz w:val="24"/>
              <w:szCs w:val="24"/>
            </w:rPr>
          </w:pPr>
          <w:hyperlink w:anchor="_heading=h.1uc5h4czutil">
            <w:r w:rsidR="001762E1">
              <w:rPr>
                <w:rFonts w:ascii="Overlock" w:eastAsia="Overlock" w:hAnsi="Overlock" w:cs="Overlock"/>
                <w:color w:val="000000"/>
                <w:sz w:val="24"/>
                <w:szCs w:val="24"/>
              </w:rPr>
              <w:t>5.6.1</w:t>
            </w:r>
            <w:r w:rsidR="001762E1">
              <w:rPr>
                <w:rFonts w:ascii="Overlock" w:eastAsia="Overlock" w:hAnsi="Overlock" w:cs="Overlock"/>
                <w:color w:val="000000"/>
                <w:sz w:val="24"/>
                <w:szCs w:val="24"/>
              </w:rPr>
              <w:tab/>
              <w:t>Veterinary Clinical and Diagnostics Services Division</w:t>
            </w:r>
            <w:r w:rsidR="001762E1">
              <w:rPr>
                <w:rFonts w:ascii="Overlock" w:eastAsia="Overlock" w:hAnsi="Overlock" w:cs="Overlock"/>
                <w:color w:val="000000"/>
                <w:sz w:val="24"/>
                <w:szCs w:val="24"/>
              </w:rPr>
              <w:tab/>
              <w:t>67</w:t>
            </w:r>
          </w:hyperlink>
        </w:p>
        <w:p w14:paraId="22637600" w14:textId="77777777" w:rsidR="00413641" w:rsidRDefault="00E40DBC">
          <w:pPr>
            <w:pBdr>
              <w:top w:val="nil"/>
              <w:left w:val="nil"/>
              <w:bottom w:val="nil"/>
              <w:right w:val="nil"/>
              <w:between w:val="nil"/>
            </w:pBdr>
            <w:tabs>
              <w:tab w:val="right" w:pos="9350"/>
              <w:tab w:val="left" w:pos="1320"/>
            </w:tabs>
            <w:spacing w:after="100"/>
            <w:ind w:left="440"/>
            <w:rPr>
              <w:rFonts w:ascii="Overlock" w:eastAsia="Overlock" w:hAnsi="Overlock" w:cs="Overlock"/>
              <w:color w:val="000000"/>
              <w:sz w:val="24"/>
              <w:szCs w:val="24"/>
            </w:rPr>
          </w:pPr>
          <w:hyperlink w:anchor="_heading=h.75ttji6svqyf">
            <w:r w:rsidR="001762E1">
              <w:rPr>
                <w:rFonts w:ascii="Overlock" w:eastAsia="Overlock" w:hAnsi="Overlock" w:cs="Overlock"/>
                <w:color w:val="000000"/>
                <w:sz w:val="24"/>
                <w:szCs w:val="24"/>
              </w:rPr>
              <w:t>5.6.2</w:t>
            </w:r>
            <w:r w:rsidR="001762E1">
              <w:rPr>
                <w:rFonts w:ascii="Overlock" w:eastAsia="Overlock" w:hAnsi="Overlock" w:cs="Overlock"/>
                <w:color w:val="000000"/>
                <w:sz w:val="24"/>
                <w:szCs w:val="24"/>
              </w:rPr>
              <w:tab/>
              <w:t>National Laboratory Animal Breeding, Welfare and Ethics Division</w:t>
            </w:r>
            <w:r w:rsidR="001762E1">
              <w:rPr>
                <w:rFonts w:ascii="Overlock" w:eastAsia="Overlock" w:hAnsi="Overlock" w:cs="Overlock"/>
                <w:color w:val="000000"/>
                <w:sz w:val="24"/>
                <w:szCs w:val="24"/>
              </w:rPr>
              <w:tab/>
              <w:t>71</w:t>
            </w:r>
          </w:hyperlink>
        </w:p>
        <w:p w14:paraId="5CB2990B" w14:textId="77777777" w:rsidR="00413641" w:rsidRDefault="00E40DBC">
          <w:pPr>
            <w:pBdr>
              <w:top w:val="nil"/>
              <w:left w:val="nil"/>
              <w:bottom w:val="nil"/>
              <w:right w:val="nil"/>
              <w:between w:val="nil"/>
            </w:pBdr>
            <w:tabs>
              <w:tab w:val="right" w:pos="9350"/>
              <w:tab w:val="left" w:pos="880"/>
            </w:tabs>
            <w:spacing w:after="100"/>
            <w:ind w:left="220"/>
            <w:rPr>
              <w:rFonts w:ascii="Overlock" w:eastAsia="Overlock" w:hAnsi="Overlock" w:cs="Overlock"/>
              <w:color w:val="000000"/>
              <w:sz w:val="24"/>
              <w:szCs w:val="24"/>
            </w:rPr>
          </w:pPr>
          <w:hyperlink w:anchor="_heading=h.eit1lh3i86q2">
            <w:r w:rsidR="001762E1">
              <w:rPr>
                <w:rFonts w:ascii="Overlock" w:eastAsia="Overlock" w:hAnsi="Overlock" w:cs="Overlock"/>
                <w:color w:val="000000"/>
                <w:sz w:val="24"/>
                <w:szCs w:val="24"/>
              </w:rPr>
              <w:t>5.7</w:t>
            </w:r>
            <w:r w:rsidR="001762E1">
              <w:rPr>
                <w:rFonts w:ascii="Overlock" w:eastAsia="Overlock" w:hAnsi="Overlock" w:cs="Overlock"/>
                <w:color w:val="000000"/>
                <w:sz w:val="24"/>
                <w:szCs w:val="24"/>
              </w:rPr>
              <w:tab/>
              <w:t>Directorate of Capacity Building, Partnership &amp; Grant Management</w:t>
            </w:r>
            <w:r w:rsidR="001762E1">
              <w:rPr>
                <w:rFonts w:ascii="Overlock" w:eastAsia="Overlock" w:hAnsi="Overlock" w:cs="Overlock"/>
                <w:color w:val="000000"/>
                <w:sz w:val="24"/>
                <w:szCs w:val="24"/>
              </w:rPr>
              <w:tab/>
              <w:t>74</w:t>
            </w:r>
          </w:hyperlink>
        </w:p>
        <w:p w14:paraId="4AA619EE" w14:textId="77777777" w:rsidR="00413641" w:rsidRDefault="00E40DBC">
          <w:pPr>
            <w:pBdr>
              <w:top w:val="nil"/>
              <w:left w:val="nil"/>
              <w:bottom w:val="nil"/>
              <w:right w:val="nil"/>
              <w:between w:val="nil"/>
            </w:pBdr>
            <w:tabs>
              <w:tab w:val="right" w:pos="9350"/>
              <w:tab w:val="left" w:pos="1320"/>
            </w:tabs>
            <w:spacing w:after="100"/>
            <w:ind w:left="440"/>
            <w:rPr>
              <w:rFonts w:ascii="Overlock" w:eastAsia="Overlock" w:hAnsi="Overlock" w:cs="Overlock"/>
              <w:color w:val="000000"/>
              <w:sz w:val="24"/>
              <w:szCs w:val="24"/>
            </w:rPr>
          </w:pPr>
          <w:hyperlink w:anchor="_heading=h.tj59qlmuocaf">
            <w:r w:rsidR="001762E1">
              <w:rPr>
                <w:rFonts w:ascii="Overlock" w:eastAsia="Overlock" w:hAnsi="Overlock" w:cs="Overlock"/>
                <w:color w:val="000000"/>
                <w:sz w:val="24"/>
                <w:szCs w:val="24"/>
              </w:rPr>
              <w:t>5.7.1</w:t>
            </w:r>
            <w:r w:rsidR="001762E1">
              <w:rPr>
                <w:rFonts w:ascii="Overlock" w:eastAsia="Overlock" w:hAnsi="Overlock" w:cs="Overlock"/>
                <w:color w:val="000000"/>
                <w:sz w:val="24"/>
                <w:szCs w:val="24"/>
              </w:rPr>
              <w:tab/>
              <w:t>Innovation, Incubation and Marketing Division</w:t>
            </w:r>
            <w:r w:rsidR="001762E1">
              <w:rPr>
                <w:rFonts w:ascii="Overlock" w:eastAsia="Overlock" w:hAnsi="Overlock" w:cs="Overlock"/>
                <w:color w:val="000000"/>
                <w:sz w:val="24"/>
                <w:szCs w:val="24"/>
              </w:rPr>
              <w:tab/>
              <w:t>76</w:t>
            </w:r>
          </w:hyperlink>
        </w:p>
        <w:p w14:paraId="613D9E9E" w14:textId="77777777" w:rsidR="00413641" w:rsidRDefault="00E40DBC">
          <w:pPr>
            <w:pBdr>
              <w:top w:val="nil"/>
              <w:left w:val="nil"/>
              <w:bottom w:val="nil"/>
              <w:right w:val="nil"/>
              <w:between w:val="nil"/>
            </w:pBdr>
            <w:tabs>
              <w:tab w:val="right" w:pos="9350"/>
              <w:tab w:val="left" w:pos="1320"/>
            </w:tabs>
            <w:spacing w:after="100"/>
            <w:ind w:left="440"/>
            <w:rPr>
              <w:rFonts w:ascii="Overlock" w:eastAsia="Overlock" w:hAnsi="Overlock" w:cs="Overlock"/>
              <w:color w:val="000000"/>
              <w:sz w:val="24"/>
              <w:szCs w:val="24"/>
            </w:rPr>
          </w:pPr>
          <w:hyperlink w:anchor="_heading=h.hsnlr6mdr1kq">
            <w:r w:rsidR="001762E1">
              <w:rPr>
                <w:rFonts w:ascii="Overlock" w:eastAsia="Overlock" w:hAnsi="Overlock" w:cs="Overlock"/>
                <w:color w:val="000000"/>
                <w:sz w:val="24"/>
                <w:szCs w:val="24"/>
              </w:rPr>
              <w:t>5.7.2</w:t>
            </w:r>
            <w:r w:rsidR="001762E1">
              <w:rPr>
                <w:rFonts w:ascii="Overlock" w:eastAsia="Overlock" w:hAnsi="Overlock" w:cs="Overlock"/>
                <w:color w:val="000000"/>
                <w:sz w:val="24"/>
                <w:szCs w:val="24"/>
              </w:rPr>
              <w:tab/>
              <w:t>Training and Capacity Building Division</w:t>
            </w:r>
            <w:r w:rsidR="001762E1">
              <w:rPr>
                <w:rFonts w:ascii="Overlock" w:eastAsia="Overlock" w:hAnsi="Overlock" w:cs="Overlock"/>
                <w:color w:val="000000"/>
                <w:sz w:val="24"/>
                <w:szCs w:val="24"/>
              </w:rPr>
              <w:tab/>
              <w:t>81</w:t>
            </w:r>
          </w:hyperlink>
        </w:p>
        <w:p w14:paraId="13FB0777" w14:textId="77777777" w:rsidR="00413641" w:rsidRDefault="00E40DBC">
          <w:pPr>
            <w:pBdr>
              <w:top w:val="nil"/>
              <w:left w:val="nil"/>
              <w:bottom w:val="nil"/>
              <w:right w:val="nil"/>
              <w:between w:val="nil"/>
            </w:pBdr>
            <w:tabs>
              <w:tab w:val="right" w:pos="9350"/>
              <w:tab w:val="left" w:pos="1320"/>
            </w:tabs>
            <w:spacing w:after="100"/>
            <w:ind w:left="440"/>
            <w:rPr>
              <w:rFonts w:ascii="Overlock" w:eastAsia="Overlock" w:hAnsi="Overlock" w:cs="Overlock"/>
              <w:color w:val="000000"/>
              <w:sz w:val="24"/>
              <w:szCs w:val="24"/>
            </w:rPr>
          </w:pPr>
          <w:hyperlink w:anchor="_heading=h.e6r3pljp9ut2">
            <w:r w:rsidR="001762E1">
              <w:rPr>
                <w:rFonts w:ascii="Overlock" w:eastAsia="Overlock" w:hAnsi="Overlock" w:cs="Overlock"/>
                <w:color w:val="000000"/>
                <w:sz w:val="24"/>
                <w:szCs w:val="24"/>
              </w:rPr>
              <w:t>5.7.3</w:t>
            </w:r>
            <w:r w:rsidR="001762E1">
              <w:rPr>
                <w:rFonts w:ascii="Overlock" w:eastAsia="Overlock" w:hAnsi="Overlock" w:cs="Overlock"/>
                <w:color w:val="000000"/>
                <w:sz w:val="24"/>
                <w:szCs w:val="24"/>
              </w:rPr>
              <w:tab/>
              <w:t>Partnerships and Grants Management Section</w:t>
            </w:r>
            <w:r w:rsidR="001762E1">
              <w:rPr>
                <w:rFonts w:ascii="Overlock" w:eastAsia="Overlock" w:hAnsi="Overlock" w:cs="Overlock"/>
                <w:color w:val="000000"/>
                <w:sz w:val="24"/>
                <w:szCs w:val="24"/>
              </w:rPr>
              <w:tab/>
              <w:t>83</w:t>
            </w:r>
          </w:hyperlink>
        </w:p>
        <w:p w14:paraId="205A2192" w14:textId="77777777" w:rsidR="00413641" w:rsidRDefault="00E40DBC">
          <w:pPr>
            <w:pBdr>
              <w:top w:val="nil"/>
              <w:left w:val="nil"/>
              <w:bottom w:val="nil"/>
              <w:right w:val="nil"/>
              <w:between w:val="nil"/>
            </w:pBdr>
            <w:tabs>
              <w:tab w:val="right" w:pos="9350"/>
              <w:tab w:val="left" w:pos="880"/>
            </w:tabs>
            <w:spacing w:after="100"/>
            <w:ind w:left="220"/>
            <w:rPr>
              <w:rFonts w:ascii="Overlock" w:eastAsia="Overlock" w:hAnsi="Overlock" w:cs="Overlock"/>
              <w:color w:val="000000"/>
              <w:sz w:val="24"/>
              <w:szCs w:val="24"/>
            </w:rPr>
          </w:pPr>
          <w:hyperlink w:anchor="_heading=h.oe6mb53eqcno">
            <w:r w:rsidR="001762E1">
              <w:rPr>
                <w:rFonts w:ascii="Overlock" w:eastAsia="Overlock" w:hAnsi="Overlock" w:cs="Overlock"/>
                <w:color w:val="000000"/>
                <w:sz w:val="24"/>
                <w:szCs w:val="24"/>
              </w:rPr>
              <w:t>5.8</w:t>
            </w:r>
            <w:r w:rsidR="001762E1">
              <w:rPr>
                <w:rFonts w:ascii="Overlock" w:eastAsia="Overlock" w:hAnsi="Overlock" w:cs="Overlock"/>
                <w:color w:val="000000"/>
                <w:sz w:val="24"/>
                <w:szCs w:val="24"/>
              </w:rPr>
              <w:tab/>
              <w:t>Institutional Scientific &amp; Ethical Review Committee (ISERC)</w:t>
            </w:r>
            <w:r w:rsidR="001762E1">
              <w:rPr>
                <w:rFonts w:ascii="Overlock" w:eastAsia="Overlock" w:hAnsi="Overlock" w:cs="Overlock"/>
                <w:color w:val="000000"/>
                <w:sz w:val="24"/>
                <w:szCs w:val="24"/>
              </w:rPr>
              <w:tab/>
              <w:t>85</w:t>
            </w:r>
          </w:hyperlink>
        </w:p>
        <w:p w14:paraId="3CC6A080" w14:textId="77777777" w:rsidR="00413641" w:rsidRDefault="00E40DBC">
          <w:pPr>
            <w:pBdr>
              <w:top w:val="nil"/>
              <w:left w:val="nil"/>
              <w:bottom w:val="nil"/>
              <w:right w:val="nil"/>
              <w:between w:val="nil"/>
            </w:pBdr>
            <w:tabs>
              <w:tab w:val="right" w:pos="9350"/>
              <w:tab w:val="left" w:pos="880"/>
            </w:tabs>
            <w:spacing w:after="100"/>
            <w:ind w:left="220"/>
            <w:rPr>
              <w:rFonts w:ascii="Overlock" w:eastAsia="Overlock" w:hAnsi="Overlock" w:cs="Overlock"/>
              <w:color w:val="000000"/>
              <w:sz w:val="24"/>
              <w:szCs w:val="24"/>
            </w:rPr>
          </w:pPr>
          <w:hyperlink w:anchor="_heading=h.f7bhqe4h7mnz">
            <w:r w:rsidR="001762E1">
              <w:rPr>
                <w:rFonts w:ascii="Overlock" w:eastAsia="Overlock" w:hAnsi="Overlock" w:cs="Overlock"/>
                <w:color w:val="000000"/>
                <w:sz w:val="24"/>
                <w:szCs w:val="24"/>
              </w:rPr>
              <w:t>5.9</w:t>
            </w:r>
            <w:r w:rsidR="001762E1">
              <w:rPr>
                <w:rFonts w:ascii="Overlock" w:eastAsia="Overlock" w:hAnsi="Overlock" w:cs="Overlock"/>
                <w:color w:val="000000"/>
                <w:sz w:val="24"/>
                <w:szCs w:val="24"/>
              </w:rPr>
              <w:tab/>
              <w:t>Human Resource and Administration Division</w:t>
            </w:r>
            <w:r w:rsidR="001762E1">
              <w:rPr>
                <w:rFonts w:ascii="Overlock" w:eastAsia="Overlock" w:hAnsi="Overlock" w:cs="Overlock"/>
                <w:color w:val="000000"/>
                <w:sz w:val="24"/>
                <w:szCs w:val="24"/>
              </w:rPr>
              <w:tab/>
              <w:t>87</w:t>
            </w:r>
          </w:hyperlink>
        </w:p>
        <w:p w14:paraId="2B082CC3" w14:textId="77777777" w:rsidR="00413641" w:rsidRDefault="00E40DBC">
          <w:pPr>
            <w:pBdr>
              <w:top w:val="nil"/>
              <w:left w:val="nil"/>
              <w:bottom w:val="nil"/>
              <w:right w:val="nil"/>
              <w:between w:val="nil"/>
            </w:pBdr>
            <w:tabs>
              <w:tab w:val="right" w:pos="9350"/>
              <w:tab w:val="left" w:pos="880"/>
            </w:tabs>
            <w:spacing w:after="100"/>
            <w:ind w:left="220"/>
            <w:rPr>
              <w:rFonts w:ascii="Overlock" w:eastAsia="Overlock" w:hAnsi="Overlock" w:cs="Overlock"/>
              <w:color w:val="000000"/>
              <w:sz w:val="24"/>
              <w:szCs w:val="24"/>
            </w:rPr>
          </w:pPr>
          <w:hyperlink w:anchor="_heading=h.sfauwvwnry6r">
            <w:r w:rsidR="001762E1">
              <w:rPr>
                <w:rFonts w:ascii="Overlock" w:eastAsia="Overlock" w:hAnsi="Overlock" w:cs="Overlock"/>
                <w:color w:val="000000"/>
                <w:sz w:val="24"/>
                <w:szCs w:val="24"/>
              </w:rPr>
              <w:t>5.10</w:t>
            </w:r>
            <w:r w:rsidR="001762E1">
              <w:rPr>
                <w:rFonts w:ascii="Overlock" w:eastAsia="Overlock" w:hAnsi="Overlock" w:cs="Overlock"/>
                <w:color w:val="000000"/>
                <w:sz w:val="24"/>
                <w:szCs w:val="24"/>
              </w:rPr>
              <w:tab/>
              <w:t>Finance and Accounts Division</w:t>
            </w:r>
            <w:r w:rsidR="001762E1">
              <w:rPr>
                <w:rFonts w:ascii="Overlock" w:eastAsia="Overlock" w:hAnsi="Overlock" w:cs="Overlock"/>
                <w:color w:val="000000"/>
                <w:sz w:val="24"/>
                <w:szCs w:val="24"/>
              </w:rPr>
              <w:tab/>
              <w:t>91</w:t>
            </w:r>
          </w:hyperlink>
        </w:p>
        <w:p w14:paraId="73A9FBA5" w14:textId="77777777" w:rsidR="00413641" w:rsidRDefault="00E40DBC">
          <w:pPr>
            <w:pBdr>
              <w:top w:val="nil"/>
              <w:left w:val="nil"/>
              <w:bottom w:val="nil"/>
              <w:right w:val="nil"/>
              <w:between w:val="nil"/>
            </w:pBdr>
            <w:tabs>
              <w:tab w:val="right" w:pos="9350"/>
              <w:tab w:val="left" w:pos="880"/>
            </w:tabs>
            <w:spacing w:after="100"/>
            <w:ind w:left="220"/>
            <w:rPr>
              <w:rFonts w:ascii="Overlock" w:eastAsia="Overlock" w:hAnsi="Overlock" w:cs="Overlock"/>
              <w:color w:val="000000"/>
              <w:sz w:val="24"/>
              <w:szCs w:val="24"/>
            </w:rPr>
          </w:pPr>
          <w:hyperlink w:anchor="_heading=h.yyhydwfkekag">
            <w:r w:rsidR="001762E1">
              <w:rPr>
                <w:rFonts w:ascii="Overlock" w:eastAsia="Overlock" w:hAnsi="Overlock" w:cs="Overlock"/>
                <w:color w:val="000000"/>
                <w:sz w:val="24"/>
                <w:szCs w:val="24"/>
              </w:rPr>
              <w:t>5.11</w:t>
            </w:r>
            <w:r w:rsidR="001762E1">
              <w:rPr>
                <w:rFonts w:ascii="Overlock" w:eastAsia="Overlock" w:hAnsi="Overlock" w:cs="Overlock"/>
                <w:color w:val="000000"/>
                <w:sz w:val="24"/>
                <w:szCs w:val="24"/>
              </w:rPr>
              <w:tab/>
              <w:t>Information Communication Technology Division</w:t>
            </w:r>
            <w:r w:rsidR="001762E1">
              <w:rPr>
                <w:rFonts w:ascii="Overlock" w:eastAsia="Overlock" w:hAnsi="Overlock" w:cs="Overlock"/>
                <w:color w:val="000000"/>
                <w:sz w:val="24"/>
                <w:szCs w:val="24"/>
              </w:rPr>
              <w:tab/>
              <w:t>93</w:t>
            </w:r>
          </w:hyperlink>
        </w:p>
        <w:p w14:paraId="5B27DBBB" w14:textId="77777777" w:rsidR="00413641" w:rsidRDefault="00E40DBC">
          <w:pPr>
            <w:pBdr>
              <w:top w:val="nil"/>
              <w:left w:val="nil"/>
              <w:bottom w:val="nil"/>
              <w:right w:val="nil"/>
              <w:between w:val="nil"/>
            </w:pBdr>
            <w:tabs>
              <w:tab w:val="right" w:pos="9350"/>
              <w:tab w:val="left" w:pos="880"/>
            </w:tabs>
            <w:spacing w:after="100"/>
            <w:ind w:left="220"/>
            <w:rPr>
              <w:rFonts w:ascii="Overlock" w:eastAsia="Overlock" w:hAnsi="Overlock" w:cs="Overlock"/>
              <w:color w:val="000000"/>
              <w:sz w:val="24"/>
              <w:szCs w:val="24"/>
            </w:rPr>
          </w:pPr>
          <w:hyperlink w:anchor="_heading=h.hljdff1mh1ik">
            <w:r w:rsidR="001762E1">
              <w:rPr>
                <w:rFonts w:ascii="Overlock" w:eastAsia="Overlock" w:hAnsi="Overlock" w:cs="Overlock"/>
                <w:color w:val="000000"/>
                <w:sz w:val="24"/>
                <w:szCs w:val="24"/>
              </w:rPr>
              <w:t>5.12</w:t>
            </w:r>
            <w:r w:rsidR="001762E1">
              <w:rPr>
                <w:rFonts w:ascii="Overlock" w:eastAsia="Overlock" w:hAnsi="Overlock" w:cs="Overlock"/>
                <w:color w:val="000000"/>
                <w:sz w:val="24"/>
                <w:szCs w:val="24"/>
              </w:rPr>
              <w:tab/>
              <w:t>Corporate Communication Division</w:t>
            </w:r>
            <w:r w:rsidR="001762E1">
              <w:rPr>
                <w:rFonts w:ascii="Overlock" w:eastAsia="Overlock" w:hAnsi="Overlock" w:cs="Overlock"/>
                <w:color w:val="000000"/>
                <w:sz w:val="24"/>
                <w:szCs w:val="24"/>
              </w:rPr>
              <w:tab/>
              <w:t>95</w:t>
            </w:r>
          </w:hyperlink>
        </w:p>
        <w:p w14:paraId="23257944" w14:textId="77777777" w:rsidR="00413641" w:rsidRDefault="00E40DBC">
          <w:pPr>
            <w:pBdr>
              <w:top w:val="nil"/>
              <w:left w:val="nil"/>
              <w:bottom w:val="nil"/>
              <w:right w:val="nil"/>
              <w:between w:val="nil"/>
            </w:pBdr>
            <w:tabs>
              <w:tab w:val="right" w:pos="9350"/>
              <w:tab w:val="left" w:pos="880"/>
            </w:tabs>
            <w:spacing w:after="100"/>
            <w:ind w:left="220"/>
            <w:rPr>
              <w:rFonts w:ascii="Overlock" w:eastAsia="Overlock" w:hAnsi="Overlock" w:cs="Overlock"/>
              <w:color w:val="000000"/>
              <w:sz w:val="24"/>
              <w:szCs w:val="24"/>
            </w:rPr>
          </w:pPr>
          <w:hyperlink w:anchor="_heading=h.v0ub9ycbzha">
            <w:r w:rsidR="001762E1">
              <w:rPr>
                <w:rFonts w:ascii="Overlock" w:eastAsia="Overlock" w:hAnsi="Overlock" w:cs="Overlock"/>
                <w:color w:val="000000"/>
                <w:sz w:val="24"/>
                <w:szCs w:val="24"/>
              </w:rPr>
              <w:t>5.13</w:t>
            </w:r>
            <w:r w:rsidR="001762E1">
              <w:rPr>
                <w:rFonts w:ascii="Overlock" w:eastAsia="Overlock" w:hAnsi="Overlock" w:cs="Overlock"/>
                <w:color w:val="000000"/>
                <w:sz w:val="24"/>
                <w:szCs w:val="24"/>
              </w:rPr>
              <w:tab/>
              <w:t>Planning Division</w:t>
            </w:r>
            <w:r w:rsidR="001762E1">
              <w:rPr>
                <w:rFonts w:ascii="Overlock" w:eastAsia="Overlock" w:hAnsi="Overlock" w:cs="Overlock"/>
                <w:color w:val="000000"/>
                <w:sz w:val="24"/>
                <w:szCs w:val="24"/>
              </w:rPr>
              <w:tab/>
              <w:t>96</w:t>
            </w:r>
          </w:hyperlink>
        </w:p>
        <w:p w14:paraId="6FA9E17E" w14:textId="77777777" w:rsidR="00413641" w:rsidRDefault="00E40DBC">
          <w:pPr>
            <w:pBdr>
              <w:top w:val="nil"/>
              <w:left w:val="nil"/>
              <w:bottom w:val="nil"/>
              <w:right w:val="nil"/>
              <w:between w:val="nil"/>
            </w:pBdr>
            <w:tabs>
              <w:tab w:val="right" w:pos="9350"/>
              <w:tab w:val="left" w:pos="880"/>
            </w:tabs>
            <w:spacing w:after="100"/>
            <w:ind w:left="220"/>
            <w:rPr>
              <w:rFonts w:ascii="Overlock" w:eastAsia="Overlock" w:hAnsi="Overlock" w:cs="Overlock"/>
              <w:color w:val="000000"/>
              <w:sz w:val="24"/>
              <w:szCs w:val="24"/>
            </w:rPr>
          </w:pPr>
          <w:hyperlink w:anchor="_heading=h.wnxrduoa5g37">
            <w:r w:rsidR="001762E1">
              <w:rPr>
                <w:rFonts w:ascii="Overlock" w:eastAsia="Overlock" w:hAnsi="Overlock" w:cs="Overlock"/>
                <w:color w:val="000000"/>
                <w:sz w:val="24"/>
                <w:szCs w:val="24"/>
              </w:rPr>
              <w:t>5.14</w:t>
            </w:r>
            <w:r w:rsidR="001762E1">
              <w:rPr>
                <w:rFonts w:ascii="Overlock" w:eastAsia="Overlock" w:hAnsi="Overlock" w:cs="Overlock"/>
                <w:color w:val="000000"/>
                <w:sz w:val="24"/>
                <w:szCs w:val="24"/>
              </w:rPr>
              <w:tab/>
              <w:t>Supply Chain Management Division</w:t>
            </w:r>
            <w:r w:rsidR="001762E1">
              <w:rPr>
                <w:rFonts w:ascii="Overlock" w:eastAsia="Overlock" w:hAnsi="Overlock" w:cs="Overlock"/>
                <w:color w:val="000000"/>
                <w:sz w:val="24"/>
                <w:szCs w:val="24"/>
              </w:rPr>
              <w:tab/>
              <w:t>98</w:t>
            </w:r>
          </w:hyperlink>
        </w:p>
        <w:p w14:paraId="633C9D07" w14:textId="77777777" w:rsidR="00413641" w:rsidRDefault="00E40DBC">
          <w:pPr>
            <w:pBdr>
              <w:top w:val="nil"/>
              <w:left w:val="nil"/>
              <w:bottom w:val="nil"/>
              <w:right w:val="nil"/>
              <w:between w:val="nil"/>
            </w:pBdr>
            <w:tabs>
              <w:tab w:val="right" w:pos="9350"/>
              <w:tab w:val="left" w:pos="880"/>
            </w:tabs>
            <w:spacing w:after="100"/>
            <w:ind w:left="220"/>
            <w:rPr>
              <w:rFonts w:ascii="Overlock" w:eastAsia="Overlock" w:hAnsi="Overlock" w:cs="Overlock"/>
              <w:color w:val="000000"/>
              <w:sz w:val="24"/>
              <w:szCs w:val="24"/>
            </w:rPr>
          </w:pPr>
          <w:hyperlink w:anchor="_heading=h.2ggoyg6rk08v">
            <w:r w:rsidR="001762E1">
              <w:rPr>
                <w:rFonts w:ascii="Overlock" w:eastAsia="Overlock" w:hAnsi="Overlock" w:cs="Overlock"/>
                <w:color w:val="000000"/>
                <w:sz w:val="24"/>
                <w:szCs w:val="24"/>
              </w:rPr>
              <w:t>5.15</w:t>
            </w:r>
            <w:r w:rsidR="001762E1">
              <w:rPr>
                <w:rFonts w:ascii="Overlock" w:eastAsia="Overlock" w:hAnsi="Overlock" w:cs="Overlock"/>
                <w:color w:val="000000"/>
                <w:sz w:val="24"/>
                <w:szCs w:val="24"/>
              </w:rPr>
              <w:tab/>
              <w:t>Board Management and Legal Services Division</w:t>
            </w:r>
            <w:r w:rsidR="001762E1">
              <w:rPr>
                <w:rFonts w:ascii="Overlock" w:eastAsia="Overlock" w:hAnsi="Overlock" w:cs="Overlock"/>
                <w:color w:val="000000"/>
                <w:sz w:val="24"/>
                <w:szCs w:val="24"/>
              </w:rPr>
              <w:tab/>
              <w:t>99</w:t>
            </w:r>
          </w:hyperlink>
        </w:p>
        <w:p w14:paraId="2760F1EE" w14:textId="77777777" w:rsidR="00413641" w:rsidRDefault="00E40DBC">
          <w:pPr>
            <w:pBdr>
              <w:top w:val="nil"/>
              <w:left w:val="nil"/>
              <w:bottom w:val="nil"/>
              <w:right w:val="nil"/>
              <w:between w:val="nil"/>
            </w:pBdr>
            <w:tabs>
              <w:tab w:val="right" w:pos="9350"/>
              <w:tab w:val="left" w:pos="880"/>
            </w:tabs>
            <w:spacing w:after="100"/>
            <w:ind w:left="220"/>
            <w:rPr>
              <w:rFonts w:ascii="Overlock" w:eastAsia="Overlock" w:hAnsi="Overlock" w:cs="Overlock"/>
              <w:color w:val="000000"/>
              <w:sz w:val="24"/>
              <w:szCs w:val="24"/>
            </w:rPr>
          </w:pPr>
          <w:hyperlink w:anchor="_heading=h.te5ylbeey8vs">
            <w:r w:rsidR="001762E1">
              <w:rPr>
                <w:rFonts w:ascii="Overlock" w:eastAsia="Overlock" w:hAnsi="Overlock" w:cs="Overlock"/>
                <w:color w:val="000000"/>
                <w:sz w:val="24"/>
                <w:szCs w:val="24"/>
              </w:rPr>
              <w:t>5.16</w:t>
            </w:r>
            <w:r w:rsidR="001762E1">
              <w:rPr>
                <w:rFonts w:ascii="Overlock" w:eastAsia="Overlock" w:hAnsi="Overlock" w:cs="Overlock"/>
                <w:color w:val="000000"/>
                <w:sz w:val="24"/>
                <w:szCs w:val="24"/>
              </w:rPr>
              <w:tab/>
              <w:t>Internal Audit Division</w:t>
            </w:r>
            <w:r w:rsidR="001762E1">
              <w:rPr>
                <w:rFonts w:ascii="Overlock" w:eastAsia="Overlock" w:hAnsi="Overlock" w:cs="Overlock"/>
                <w:color w:val="000000"/>
                <w:sz w:val="24"/>
                <w:szCs w:val="24"/>
              </w:rPr>
              <w:tab/>
              <w:t>101</w:t>
            </w:r>
          </w:hyperlink>
        </w:p>
        <w:p w14:paraId="4D2E0FE0" w14:textId="77777777" w:rsidR="00413641" w:rsidRDefault="00E40DBC">
          <w:pPr>
            <w:pBdr>
              <w:top w:val="nil"/>
              <w:left w:val="nil"/>
              <w:bottom w:val="nil"/>
              <w:right w:val="nil"/>
              <w:between w:val="nil"/>
            </w:pBdr>
            <w:tabs>
              <w:tab w:val="right" w:pos="9350"/>
            </w:tabs>
            <w:spacing w:after="100"/>
            <w:ind w:left="220"/>
            <w:rPr>
              <w:rFonts w:ascii="Overlock" w:eastAsia="Overlock" w:hAnsi="Overlock" w:cs="Overlock"/>
              <w:color w:val="000000"/>
              <w:sz w:val="24"/>
              <w:szCs w:val="24"/>
            </w:rPr>
          </w:pPr>
          <w:hyperlink w:anchor="_heading=h.eqxtmcsqzf0p">
            <w:r w:rsidR="001762E1">
              <w:rPr>
                <w:rFonts w:ascii="Overlock" w:eastAsia="Overlock" w:hAnsi="Overlock" w:cs="Overlock"/>
                <w:color w:val="000000"/>
                <w:sz w:val="24"/>
                <w:szCs w:val="24"/>
              </w:rPr>
              <w:t>INTERNATIONAL ADVISORY BOARD</w:t>
            </w:r>
            <w:r w:rsidR="001762E1">
              <w:rPr>
                <w:rFonts w:ascii="Overlock" w:eastAsia="Overlock" w:hAnsi="Overlock" w:cs="Overlock"/>
                <w:color w:val="000000"/>
                <w:sz w:val="24"/>
                <w:szCs w:val="24"/>
              </w:rPr>
              <w:tab/>
              <w:t>103</w:t>
            </w:r>
          </w:hyperlink>
        </w:p>
        <w:p w14:paraId="7B23EB19" w14:textId="77777777" w:rsidR="00413641" w:rsidRDefault="001762E1">
          <w:pPr>
            <w:rPr>
              <w:rFonts w:ascii="Overlock" w:eastAsia="Overlock" w:hAnsi="Overlock" w:cs="Overlock"/>
              <w:sz w:val="24"/>
              <w:szCs w:val="24"/>
            </w:rPr>
          </w:pPr>
          <w:r>
            <w:fldChar w:fldCharType="end"/>
          </w:r>
        </w:p>
      </w:sdtContent>
    </w:sdt>
    <w:p w14:paraId="2BFF1F69" w14:textId="77777777" w:rsidR="00413641" w:rsidRDefault="001762E1">
      <w:pPr>
        <w:rPr>
          <w:rFonts w:ascii="Overlock" w:eastAsia="Overlock" w:hAnsi="Overlock" w:cs="Overlock"/>
          <w:b/>
          <w:bCs/>
          <w:sz w:val="24"/>
          <w:szCs w:val="24"/>
        </w:rPr>
      </w:pPr>
      <w:r>
        <w:br w:type="page"/>
      </w:r>
    </w:p>
    <w:p w14:paraId="7564C666" w14:textId="77777777" w:rsidR="00413641" w:rsidRDefault="001762E1">
      <w:pPr>
        <w:pStyle w:val="Heading1"/>
        <w:rPr>
          <w:rFonts w:ascii="Overlock" w:eastAsia="Overlock" w:hAnsi="Overlock" w:cs="Overlock"/>
        </w:rPr>
      </w:pPr>
      <w:bookmarkStart w:id="1" w:name="_heading=h.e0en7jadqyre" w:colFirst="0" w:colLast="0"/>
      <w:bookmarkEnd w:id="1"/>
      <w:r>
        <w:rPr>
          <w:rFonts w:ascii="Overlock" w:eastAsia="Overlock" w:hAnsi="Overlock" w:cs="Overlock"/>
        </w:rPr>
        <w:t>CHAPTER ONE: INTRODUCTION</w:t>
      </w:r>
    </w:p>
    <w:p w14:paraId="361C2D4B" w14:textId="77777777" w:rsidR="00413641" w:rsidRDefault="00413641">
      <w:pPr>
        <w:rPr>
          <w:rFonts w:ascii="Overlock" w:eastAsia="Overlock" w:hAnsi="Overlock" w:cs="Overlock"/>
          <w:sz w:val="24"/>
          <w:szCs w:val="24"/>
        </w:rPr>
      </w:pPr>
    </w:p>
    <w:p w14:paraId="720261FF" w14:textId="77777777" w:rsidR="00413641" w:rsidRDefault="001762E1">
      <w:pPr>
        <w:pStyle w:val="Heading2"/>
      </w:pPr>
      <w:bookmarkStart w:id="2" w:name="_heading=h.gmfcbtw6zwcu" w:colFirst="0" w:colLast="0"/>
      <w:bookmarkEnd w:id="2"/>
      <w:r>
        <w:t>1.0</w:t>
      </w:r>
      <w:r>
        <w:tab/>
        <w:t>Preamble</w:t>
      </w:r>
    </w:p>
    <w:p w14:paraId="607665FA" w14:textId="77777777" w:rsidR="00413641" w:rsidRDefault="001762E1">
      <w:pPr>
        <w:spacing w:after="0" w:line="276" w:lineRule="auto"/>
        <w:jc w:val="both"/>
        <w:rPr>
          <w:rFonts w:ascii="Overlock" w:eastAsia="Overlock" w:hAnsi="Overlock" w:cs="Overlock"/>
          <w:color w:val="000000"/>
          <w:sz w:val="24"/>
          <w:szCs w:val="24"/>
        </w:rPr>
      </w:pPr>
      <w:r>
        <w:rPr>
          <w:rFonts w:ascii="Overlock" w:eastAsia="Overlock" w:hAnsi="Overlock" w:cs="Overlock"/>
          <w:color w:val="000000"/>
          <w:sz w:val="24"/>
          <w:szCs w:val="24"/>
        </w:rPr>
        <w:t>This Chapter covers the Historical Background of the Kenya Institute of Primate Research, rationale for development of the Human Resource Instruments, Terms of Reference, Methodology, Expected Output and Organization of the Report.</w:t>
      </w:r>
    </w:p>
    <w:p w14:paraId="393308DA" w14:textId="77777777" w:rsidR="00413641" w:rsidRDefault="00413641">
      <w:pPr>
        <w:rPr>
          <w:rFonts w:ascii="Overlock" w:eastAsia="Overlock" w:hAnsi="Overlock" w:cs="Overlock"/>
          <w:b/>
          <w:bCs/>
          <w:sz w:val="24"/>
          <w:szCs w:val="24"/>
        </w:rPr>
      </w:pPr>
    </w:p>
    <w:p w14:paraId="75E775A6" w14:textId="77777777" w:rsidR="00413641" w:rsidRDefault="001762E1">
      <w:pPr>
        <w:pStyle w:val="Heading2"/>
      </w:pPr>
      <w:bookmarkStart w:id="3" w:name="_heading=h.e2oz3c6eh6o2" w:colFirst="0" w:colLast="0"/>
      <w:bookmarkEnd w:id="3"/>
      <w:r>
        <w:t>1.1</w:t>
      </w:r>
      <w:r>
        <w:tab/>
        <w:t>Historical Background</w:t>
      </w:r>
    </w:p>
    <w:p w14:paraId="4B995512" w14:textId="77777777" w:rsidR="00413641" w:rsidRDefault="001762E1">
      <w:pPr>
        <w:jc w:val="both"/>
        <w:rPr>
          <w:rFonts w:ascii="Overlock" w:eastAsia="Overlock" w:hAnsi="Overlock" w:cs="Overlock"/>
          <w:sz w:val="24"/>
          <w:szCs w:val="24"/>
        </w:rPr>
      </w:pPr>
      <w:r>
        <w:rPr>
          <w:rFonts w:ascii="Overlock" w:eastAsia="Overlock" w:hAnsi="Overlock" w:cs="Overlock"/>
          <w:sz w:val="24"/>
          <w:szCs w:val="24"/>
        </w:rPr>
        <w:t>The Kenya Institute of Primate Research (KIPRE; formally, Institute of Primate Research under the National Museums of Kenya) is a biomedical pre-clinical research facility which has existed since 1958. Through a legal notice No. 273, 2017, cited as the Kenya Institute of Primate Research (KIPRE), was initially recognized as a body Corporate under the Science Technology and Innovation Act of 2013 No. 1 October 2022 declaring KIPRE as a semi-autonomous government agency (SAGA), whose mandate is to improve human health through biomedical research. In January, 2023, KIPRE was then domiciled in the Ministry of Health, State Department for Public Health and Professional Standards through the Presidential Executive order No. 1 of 2023.</w:t>
      </w:r>
    </w:p>
    <w:p w14:paraId="54615F71" w14:textId="77777777" w:rsidR="00413641" w:rsidRDefault="001762E1">
      <w:pPr>
        <w:spacing w:after="0" w:line="276" w:lineRule="auto"/>
        <w:jc w:val="both"/>
        <w:rPr>
          <w:rFonts w:ascii="Overlock" w:eastAsia="Overlock" w:hAnsi="Overlock" w:cs="Overlock"/>
          <w:sz w:val="24"/>
          <w:szCs w:val="24"/>
        </w:rPr>
      </w:pPr>
      <w:r>
        <w:rPr>
          <w:rFonts w:ascii="Overlock" w:eastAsia="Overlock" w:hAnsi="Overlock" w:cs="Overlock"/>
          <w:sz w:val="24"/>
          <w:szCs w:val="24"/>
        </w:rPr>
        <w:t>KIPRE is located in Karen, Nairobi in Oloolua forest, a serene environment for research with a beautiful nature trail. Over time the pre-clinical research has expanded tremendously and currently has various research areas namely: Tropical and infectious diseases, Reproductive Health and Biology; Non-communicable disease; Snake bite research and intervention, One-Health research on emerging pathogens and diseases and primate ecology and conservation. Additionally, KIPRE provides early warning signs for emerging pandemics; addresses the emergence of zoonotic diseases under a one health program; develops and undertakes the production and commercialization of vaccines, drugs, medical interventions and services for reproductive health, infectious diseases and non-communicable diseases to improve human health.</w:t>
      </w:r>
    </w:p>
    <w:p w14:paraId="36974BF7" w14:textId="77777777" w:rsidR="00413641" w:rsidRDefault="00413641">
      <w:pPr>
        <w:spacing w:after="0" w:line="276" w:lineRule="auto"/>
        <w:jc w:val="both"/>
        <w:rPr>
          <w:rFonts w:ascii="Overlock" w:eastAsia="Overlock" w:hAnsi="Overlock" w:cs="Overlock"/>
          <w:sz w:val="24"/>
          <w:szCs w:val="24"/>
        </w:rPr>
      </w:pPr>
    </w:p>
    <w:p w14:paraId="654A1B5E" w14:textId="77777777" w:rsidR="00413641" w:rsidRDefault="001762E1">
      <w:pPr>
        <w:spacing w:after="0" w:line="276" w:lineRule="auto"/>
        <w:jc w:val="both"/>
        <w:rPr>
          <w:rFonts w:ascii="Overlock" w:eastAsia="Overlock" w:hAnsi="Overlock" w:cs="Overlock"/>
          <w:sz w:val="24"/>
          <w:szCs w:val="24"/>
        </w:rPr>
      </w:pPr>
      <w:r>
        <w:rPr>
          <w:rFonts w:ascii="Overlock" w:eastAsia="Overlock" w:hAnsi="Overlock" w:cs="Overlock"/>
          <w:sz w:val="24"/>
          <w:szCs w:val="24"/>
        </w:rPr>
        <w:t xml:space="preserve">KIPRE is therefore a lead SAGA in preclinical research leading to development of medical products to improve human health and quality of life and hence supporting the government agenda for Universal Health Coverage. To this end, KIPRE has instituted reforms that are geared towards improving efficiency, service and effectiveness of research for health. </w:t>
      </w:r>
    </w:p>
    <w:p w14:paraId="6708E0C7" w14:textId="77777777" w:rsidR="00413641" w:rsidRDefault="00413641">
      <w:pPr>
        <w:spacing w:after="0" w:line="276" w:lineRule="auto"/>
        <w:jc w:val="both"/>
        <w:rPr>
          <w:rFonts w:ascii="Overlock" w:eastAsia="Overlock" w:hAnsi="Overlock" w:cs="Overlock"/>
          <w:color w:val="FFFFFF"/>
          <w:sz w:val="24"/>
          <w:szCs w:val="24"/>
        </w:rPr>
      </w:pPr>
    </w:p>
    <w:p w14:paraId="5AA42741" w14:textId="77777777" w:rsidR="00413641" w:rsidRDefault="001762E1">
      <w:pPr>
        <w:jc w:val="both"/>
        <w:rPr>
          <w:rFonts w:ascii="Overlock" w:eastAsia="Overlock" w:hAnsi="Overlock" w:cs="Overlock"/>
          <w:color w:val="FF0000"/>
          <w:sz w:val="24"/>
          <w:szCs w:val="24"/>
        </w:rPr>
      </w:pPr>
      <w:r>
        <w:rPr>
          <w:rFonts w:ascii="Overlock" w:eastAsia="Overlock" w:hAnsi="Overlock" w:cs="Overlock"/>
          <w:color w:val="FF0000"/>
          <w:sz w:val="24"/>
          <w:szCs w:val="24"/>
        </w:rPr>
        <w:t>KIPRE, formerly IPR, was a directorate of the National Museums of Kenya and operated under the 13-tier grading system. Upon its establishment as a corporate body through the legal instruments (Legal Notice No. 273 of 2017, ST&amp;I Act 28 of 2013) KIPRE was categorized by SCAC under category 4B which falls in Research Institutions Category. Through interaction with the current State corporation Guidelines issued by the Public Service Commission, KIPRE proposes a 13 tier grading system for its operationalization.</w:t>
      </w:r>
    </w:p>
    <w:p w14:paraId="6682D735" w14:textId="77777777" w:rsidR="00413641" w:rsidRDefault="00413641">
      <w:pPr>
        <w:jc w:val="both"/>
        <w:rPr>
          <w:rFonts w:ascii="Overlock" w:eastAsia="Overlock" w:hAnsi="Overlock" w:cs="Overlock"/>
          <w:b/>
          <w:bCs/>
          <w:sz w:val="24"/>
          <w:szCs w:val="24"/>
          <w:highlight w:val="yellow"/>
        </w:rPr>
      </w:pPr>
    </w:p>
    <w:p w14:paraId="4486E9FD" w14:textId="77777777" w:rsidR="00413641" w:rsidRDefault="00413641">
      <w:pPr>
        <w:jc w:val="both"/>
        <w:rPr>
          <w:rFonts w:ascii="Overlock" w:eastAsia="Overlock" w:hAnsi="Overlock" w:cs="Overlock"/>
          <w:b/>
          <w:bCs/>
          <w:sz w:val="24"/>
          <w:szCs w:val="24"/>
        </w:rPr>
      </w:pPr>
    </w:p>
    <w:p w14:paraId="06CB71AB" w14:textId="77777777" w:rsidR="00413641" w:rsidRDefault="00413641">
      <w:pPr>
        <w:jc w:val="both"/>
        <w:rPr>
          <w:rFonts w:ascii="Overlock" w:eastAsia="Overlock" w:hAnsi="Overlock" w:cs="Overlock"/>
          <w:b/>
          <w:bCs/>
          <w:sz w:val="24"/>
          <w:szCs w:val="24"/>
        </w:rPr>
      </w:pPr>
    </w:p>
    <w:p w14:paraId="45D47008" w14:textId="77777777" w:rsidR="00413641" w:rsidRDefault="001762E1">
      <w:pPr>
        <w:pStyle w:val="Heading2"/>
      </w:pPr>
      <w:bookmarkStart w:id="4" w:name="_heading=h.qf9hviebffi3" w:colFirst="0" w:colLast="0"/>
      <w:bookmarkEnd w:id="4"/>
      <w:r>
        <w:t>1.2</w:t>
      </w:r>
      <w:r>
        <w:tab/>
        <w:t>Rationale for Development of the Human Resource Instruments</w:t>
      </w:r>
    </w:p>
    <w:p w14:paraId="01DAC49E" w14:textId="77777777" w:rsidR="00413641" w:rsidRDefault="001762E1">
      <w:pPr>
        <w:pBdr>
          <w:top w:val="nil"/>
          <w:left w:val="nil"/>
          <w:bottom w:val="nil"/>
          <w:right w:val="nil"/>
          <w:between w:val="nil"/>
        </w:pBdr>
        <w:spacing w:after="0" w:line="276" w:lineRule="auto"/>
        <w:jc w:val="both"/>
        <w:rPr>
          <w:rFonts w:ascii="Overlock" w:eastAsia="Overlock" w:hAnsi="Overlock" w:cs="Overlock"/>
          <w:color w:val="000000"/>
          <w:sz w:val="24"/>
          <w:szCs w:val="24"/>
        </w:rPr>
      </w:pPr>
      <w:r>
        <w:rPr>
          <w:rFonts w:ascii="Overlock" w:eastAsia="Overlock" w:hAnsi="Overlock" w:cs="Overlock"/>
          <w:color w:val="000000"/>
          <w:sz w:val="24"/>
          <w:szCs w:val="24"/>
        </w:rPr>
        <w:t>The Kenya Institute of Primate Research was established in the year 2017 through Legal notice No. 273, 2017 under the Science Technology and Innovation Act of 2013. In January, 2023, KIPRE was then domiciled in the Ministry of Health State Department for Public Health and Professional Standards through the Presidential Executive order No. 1 of 2023.</w:t>
      </w:r>
    </w:p>
    <w:p w14:paraId="40B58F7B" w14:textId="77777777" w:rsidR="00413641" w:rsidRDefault="00413641">
      <w:pPr>
        <w:pBdr>
          <w:top w:val="nil"/>
          <w:left w:val="nil"/>
          <w:bottom w:val="nil"/>
          <w:right w:val="nil"/>
          <w:between w:val="nil"/>
        </w:pBdr>
        <w:spacing w:after="0" w:line="276" w:lineRule="auto"/>
        <w:jc w:val="both"/>
        <w:rPr>
          <w:rFonts w:ascii="Overlock" w:eastAsia="Overlock" w:hAnsi="Overlock" w:cs="Overlock"/>
          <w:color w:val="000000"/>
          <w:sz w:val="24"/>
          <w:szCs w:val="24"/>
        </w:rPr>
      </w:pPr>
    </w:p>
    <w:p w14:paraId="104E305D" w14:textId="77777777" w:rsidR="00413641" w:rsidRDefault="001762E1">
      <w:pPr>
        <w:pBdr>
          <w:top w:val="nil"/>
          <w:left w:val="nil"/>
          <w:bottom w:val="nil"/>
          <w:right w:val="nil"/>
          <w:between w:val="nil"/>
        </w:pBdr>
        <w:spacing w:after="0" w:line="276" w:lineRule="auto"/>
        <w:jc w:val="both"/>
        <w:rPr>
          <w:rFonts w:ascii="Overlock" w:eastAsia="Overlock" w:hAnsi="Overlock" w:cs="Overlock"/>
          <w:color w:val="000000"/>
          <w:sz w:val="24"/>
          <w:szCs w:val="24"/>
        </w:rPr>
      </w:pPr>
      <w:r>
        <w:rPr>
          <w:rFonts w:ascii="Overlock" w:eastAsia="Overlock" w:hAnsi="Overlock" w:cs="Overlock"/>
          <w:color w:val="000000"/>
          <w:sz w:val="24"/>
          <w:szCs w:val="24"/>
        </w:rPr>
        <w:t>Since its establishment, the Institute has operated without HR Instruments. There is therefore a need to develop HR instruments that are aligned with current changes including the following:</w:t>
      </w:r>
    </w:p>
    <w:p w14:paraId="22A21FA0" w14:textId="77777777" w:rsidR="00413641" w:rsidRDefault="001762E1">
      <w:pPr>
        <w:numPr>
          <w:ilvl w:val="0"/>
          <w:numId w:val="1"/>
        </w:numPr>
        <w:pBdr>
          <w:top w:val="nil"/>
          <w:left w:val="nil"/>
          <w:bottom w:val="nil"/>
          <w:right w:val="nil"/>
          <w:between w:val="nil"/>
        </w:pBdr>
        <w:spacing w:after="0"/>
        <w:jc w:val="both"/>
        <w:rPr>
          <w:rFonts w:ascii="Overlock" w:eastAsia="Overlock" w:hAnsi="Overlock" w:cs="Overlock"/>
          <w:color w:val="000000"/>
          <w:sz w:val="24"/>
          <w:szCs w:val="24"/>
        </w:rPr>
      </w:pPr>
      <w:r>
        <w:rPr>
          <w:rFonts w:ascii="Overlock" w:eastAsia="Overlock" w:hAnsi="Overlock" w:cs="Overlock"/>
          <w:color w:val="000000"/>
          <w:sz w:val="24"/>
          <w:szCs w:val="24"/>
        </w:rPr>
        <w:t>Functions of the Institute as provided in the Legal Notice;</w:t>
      </w:r>
    </w:p>
    <w:p w14:paraId="40A40DAC" w14:textId="77777777" w:rsidR="00413641" w:rsidRDefault="001762E1">
      <w:pPr>
        <w:numPr>
          <w:ilvl w:val="0"/>
          <w:numId w:val="1"/>
        </w:numPr>
        <w:pBdr>
          <w:top w:val="nil"/>
          <w:left w:val="nil"/>
          <w:bottom w:val="nil"/>
          <w:right w:val="nil"/>
          <w:between w:val="nil"/>
        </w:pBdr>
        <w:spacing w:after="0"/>
        <w:jc w:val="both"/>
        <w:rPr>
          <w:rFonts w:ascii="Overlock" w:eastAsia="Overlock" w:hAnsi="Overlock" w:cs="Overlock"/>
          <w:color w:val="000000"/>
          <w:sz w:val="24"/>
          <w:szCs w:val="24"/>
        </w:rPr>
      </w:pPr>
      <w:r>
        <w:rPr>
          <w:rFonts w:ascii="Overlock" w:eastAsia="Overlock" w:hAnsi="Overlock" w:cs="Overlock"/>
          <w:color w:val="000000"/>
          <w:sz w:val="24"/>
          <w:szCs w:val="24"/>
        </w:rPr>
        <w:t>Public Service Commission Guidelines on Development and Review of HR Instruments in State Corporations issued in August 2023;</w:t>
      </w:r>
    </w:p>
    <w:p w14:paraId="70AD6370" w14:textId="77777777" w:rsidR="00413641" w:rsidRDefault="001762E1">
      <w:pPr>
        <w:numPr>
          <w:ilvl w:val="0"/>
          <w:numId w:val="1"/>
        </w:numPr>
        <w:pBdr>
          <w:top w:val="nil"/>
          <w:left w:val="nil"/>
          <w:bottom w:val="nil"/>
          <w:right w:val="nil"/>
          <w:between w:val="nil"/>
        </w:pBdr>
        <w:spacing w:after="0"/>
        <w:jc w:val="both"/>
        <w:rPr>
          <w:rFonts w:ascii="Overlock" w:eastAsia="Overlock" w:hAnsi="Overlock" w:cs="Overlock"/>
          <w:color w:val="000000"/>
          <w:sz w:val="24"/>
          <w:szCs w:val="24"/>
        </w:rPr>
      </w:pPr>
      <w:r>
        <w:rPr>
          <w:rFonts w:ascii="Overlock" w:eastAsia="Overlock" w:hAnsi="Overlock" w:cs="Overlock"/>
          <w:color w:val="000000"/>
          <w:sz w:val="24"/>
          <w:szCs w:val="24"/>
        </w:rPr>
        <w:t>Mandate of the Ministry of Health</w:t>
      </w:r>
    </w:p>
    <w:p w14:paraId="46CCA55D" w14:textId="77777777" w:rsidR="00413641" w:rsidRDefault="001762E1">
      <w:pPr>
        <w:numPr>
          <w:ilvl w:val="0"/>
          <w:numId w:val="1"/>
        </w:numPr>
        <w:pBdr>
          <w:top w:val="nil"/>
          <w:left w:val="nil"/>
          <w:bottom w:val="nil"/>
          <w:right w:val="nil"/>
          <w:between w:val="nil"/>
        </w:pBdr>
        <w:spacing w:after="0"/>
        <w:jc w:val="both"/>
        <w:rPr>
          <w:rFonts w:ascii="Overlock" w:eastAsia="Overlock" w:hAnsi="Overlock" w:cs="Overlock"/>
          <w:color w:val="000000"/>
          <w:sz w:val="24"/>
          <w:szCs w:val="24"/>
        </w:rPr>
      </w:pPr>
      <w:r>
        <w:rPr>
          <w:rFonts w:ascii="Overlock" w:eastAsia="Overlock" w:hAnsi="Overlock" w:cs="Overlock"/>
          <w:color w:val="000000"/>
          <w:sz w:val="24"/>
          <w:szCs w:val="24"/>
        </w:rPr>
        <w:t>New Strategic Plan and Universal Health Coverage</w:t>
      </w:r>
    </w:p>
    <w:p w14:paraId="33F0CD5B" w14:textId="77777777" w:rsidR="00413641" w:rsidRDefault="00413641">
      <w:pPr>
        <w:pBdr>
          <w:top w:val="nil"/>
          <w:left w:val="nil"/>
          <w:bottom w:val="nil"/>
          <w:right w:val="nil"/>
          <w:between w:val="nil"/>
        </w:pBdr>
        <w:spacing w:after="0" w:line="240" w:lineRule="auto"/>
        <w:jc w:val="both"/>
        <w:rPr>
          <w:rFonts w:ascii="Overlock" w:eastAsia="Overlock" w:hAnsi="Overlock" w:cs="Overlock"/>
          <w:color w:val="000000"/>
          <w:sz w:val="24"/>
          <w:szCs w:val="24"/>
        </w:rPr>
      </w:pPr>
    </w:p>
    <w:p w14:paraId="3802FD77" w14:textId="77777777" w:rsidR="00413641" w:rsidRDefault="00413641">
      <w:pPr>
        <w:pBdr>
          <w:top w:val="nil"/>
          <w:left w:val="nil"/>
          <w:bottom w:val="nil"/>
          <w:right w:val="nil"/>
          <w:between w:val="nil"/>
        </w:pBdr>
        <w:spacing w:after="0" w:line="240" w:lineRule="auto"/>
        <w:jc w:val="both"/>
        <w:rPr>
          <w:rFonts w:ascii="Overlock" w:eastAsia="Overlock" w:hAnsi="Overlock" w:cs="Overlock"/>
          <w:color w:val="000000"/>
          <w:sz w:val="24"/>
          <w:szCs w:val="24"/>
        </w:rPr>
      </w:pPr>
    </w:p>
    <w:p w14:paraId="65C29D2A" w14:textId="77777777" w:rsidR="00413641" w:rsidRDefault="001762E1">
      <w:pPr>
        <w:pStyle w:val="Heading2"/>
      </w:pPr>
      <w:bookmarkStart w:id="5" w:name="_heading=h.lxx00lfq0yax" w:colFirst="0" w:colLast="0"/>
      <w:bookmarkEnd w:id="5"/>
      <w:r>
        <w:t>1.3</w:t>
      </w:r>
      <w:r>
        <w:tab/>
        <w:t>Terms of Reference</w:t>
      </w:r>
    </w:p>
    <w:p w14:paraId="7614336A" w14:textId="77777777" w:rsidR="00413641" w:rsidRDefault="001762E1">
      <w:pPr>
        <w:spacing w:after="0" w:line="276" w:lineRule="auto"/>
        <w:jc w:val="both"/>
        <w:rPr>
          <w:rFonts w:ascii="Overlock" w:eastAsia="Overlock" w:hAnsi="Overlock" w:cs="Overlock"/>
          <w:sz w:val="24"/>
          <w:szCs w:val="24"/>
        </w:rPr>
      </w:pPr>
      <w:r>
        <w:rPr>
          <w:rFonts w:ascii="Overlock" w:eastAsia="Overlock" w:hAnsi="Overlock" w:cs="Overlock"/>
          <w:sz w:val="24"/>
          <w:szCs w:val="24"/>
        </w:rPr>
        <w:t xml:space="preserve">The following were the agreed Terms of Reference (ToRs) for the assignment: </w:t>
      </w:r>
    </w:p>
    <w:p w14:paraId="00055D93" w14:textId="77777777" w:rsidR="00413641" w:rsidRDefault="001762E1" w:rsidP="006A48AF">
      <w:pPr>
        <w:numPr>
          <w:ilvl w:val="0"/>
          <w:numId w:val="46"/>
        </w:numPr>
        <w:pBdr>
          <w:top w:val="nil"/>
          <w:left w:val="nil"/>
          <w:bottom w:val="nil"/>
          <w:right w:val="nil"/>
          <w:between w:val="nil"/>
        </w:pBdr>
        <w:spacing w:after="0"/>
        <w:jc w:val="both"/>
        <w:rPr>
          <w:rFonts w:ascii="Overlock" w:eastAsia="Overlock" w:hAnsi="Overlock" w:cs="Overlock"/>
          <w:color w:val="000000"/>
          <w:sz w:val="24"/>
          <w:szCs w:val="24"/>
        </w:rPr>
      </w:pPr>
      <w:r>
        <w:rPr>
          <w:rFonts w:ascii="Overlock" w:eastAsia="Overlock" w:hAnsi="Overlock" w:cs="Overlock"/>
          <w:color w:val="000000"/>
          <w:sz w:val="24"/>
          <w:szCs w:val="24"/>
        </w:rPr>
        <w:t>Develop an organizational structure aligned with the mandate of the Institute as outlined in the Legal notice No. 273, 2017;</w:t>
      </w:r>
    </w:p>
    <w:p w14:paraId="68E391D0" w14:textId="77777777" w:rsidR="00413641" w:rsidRDefault="001762E1" w:rsidP="006A48AF">
      <w:pPr>
        <w:numPr>
          <w:ilvl w:val="0"/>
          <w:numId w:val="46"/>
        </w:numPr>
        <w:pBdr>
          <w:top w:val="nil"/>
          <w:left w:val="nil"/>
          <w:bottom w:val="nil"/>
          <w:right w:val="nil"/>
          <w:between w:val="nil"/>
        </w:pBdr>
        <w:spacing w:after="0"/>
        <w:jc w:val="both"/>
        <w:rPr>
          <w:rFonts w:ascii="Overlock" w:eastAsia="Overlock" w:hAnsi="Overlock" w:cs="Overlock"/>
          <w:color w:val="000000"/>
          <w:sz w:val="24"/>
          <w:szCs w:val="24"/>
        </w:rPr>
      </w:pPr>
      <w:r>
        <w:rPr>
          <w:rFonts w:ascii="Overlock" w:eastAsia="Overlock" w:hAnsi="Overlock" w:cs="Overlock"/>
          <w:color w:val="000000"/>
          <w:sz w:val="24"/>
          <w:szCs w:val="24"/>
        </w:rPr>
        <w:t>Determine optimal staffing levels for the Institute;</w:t>
      </w:r>
    </w:p>
    <w:p w14:paraId="7D5DC85A" w14:textId="77777777" w:rsidR="00413641" w:rsidRDefault="001762E1" w:rsidP="006A48AF">
      <w:pPr>
        <w:numPr>
          <w:ilvl w:val="0"/>
          <w:numId w:val="46"/>
        </w:numPr>
        <w:pBdr>
          <w:top w:val="nil"/>
          <w:left w:val="nil"/>
          <w:bottom w:val="nil"/>
          <w:right w:val="nil"/>
          <w:between w:val="nil"/>
        </w:pBdr>
        <w:spacing w:after="0"/>
        <w:jc w:val="both"/>
        <w:rPr>
          <w:rFonts w:ascii="Overlock" w:eastAsia="Overlock" w:hAnsi="Overlock" w:cs="Overlock"/>
          <w:color w:val="000000"/>
          <w:sz w:val="24"/>
          <w:szCs w:val="24"/>
        </w:rPr>
      </w:pPr>
      <w:r>
        <w:rPr>
          <w:rFonts w:ascii="Overlock" w:eastAsia="Overlock" w:hAnsi="Overlock" w:cs="Overlock"/>
          <w:color w:val="000000"/>
          <w:sz w:val="24"/>
          <w:szCs w:val="24"/>
        </w:rPr>
        <w:t>Develop Career Guidelines for staff of the Institute;</w:t>
      </w:r>
    </w:p>
    <w:p w14:paraId="11DC3310" w14:textId="77777777" w:rsidR="00413641" w:rsidRDefault="001762E1" w:rsidP="006A48AF">
      <w:pPr>
        <w:numPr>
          <w:ilvl w:val="0"/>
          <w:numId w:val="46"/>
        </w:numPr>
        <w:pBdr>
          <w:top w:val="nil"/>
          <w:left w:val="nil"/>
          <w:bottom w:val="nil"/>
          <w:right w:val="nil"/>
          <w:between w:val="nil"/>
        </w:pBdr>
        <w:spacing w:after="0"/>
        <w:jc w:val="both"/>
        <w:rPr>
          <w:rFonts w:ascii="Overlock" w:eastAsia="Overlock" w:hAnsi="Overlock" w:cs="Overlock"/>
          <w:color w:val="000000"/>
          <w:sz w:val="24"/>
          <w:szCs w:val="24"/>
        </w:rPr>
      </w:pPr>
      <w:r>
        <w:rPr>
          <w:rFonts w:ascii="Overlock" w:eastAsia="Overlock" w:hAnsi="Overlock" w:cs="Overlock"/>
          <w:color w:val="000000"/>
          <w:sz w:val="24"/>
          <w:szCs w:val="24"/>
        </w:rPr>
        <w:t xml:space="preserve">Develop Human Resource Policies and Procedures Manual for the Institute; </w:t>
      </w:r>
    </w:p>
    <w:p w14:paraId="479FA4C9" w14:textId="77777777" w:rsidR="00413641" w:rsidRDefault="001762E1" w:rsidP="006A48AF">
      <w:pPr>
        <w:numPr>
          <w:ilvl w:val="0"/>
          <w:numId w:val="46"/>
        </w:numPr>
        <w:pBdr>
          <w:top w:val="nil"/>
          <w:left w:val="nil"/>
          <w:bottom w:val="nil"/>
          <w:right w:val="nil"/>
          <w:between w:val="nil"/>
        </w:pBdr>
        <w:spacing w:after="0"/>
        <w:jc w:val="both"/>
        <w:rPr>
          <w:rFonts w:ascii="Overlock" w:eastAsia="Overlock" w:hAnsi="Overlock" w:cs="Overlock"/>
          <w:color w:val="000000"/>
          <w:sz w:val="24"/>
          <w:szCs w:val="24"/>
        </w:rPr>
      </w:pPr>
      <w:r>
        <w:rPr>
          <w:rFonts w:ascii="Overlock" w:eastAsia="Overlock" w:hAnsi="Overlock" w:cs="Overlock"/>
          <w:color w:val="000000"/>
          <w:sz w:val="24"/>
          <w:szCs w:val="24"/>
        </w:rPr>
        <w:t>Develop a salary structure for the Institute; and</w:t>
      </w:r>
    </w:p>
    <w:p w14:paraId="528180CB" w14:textId="77777777" w:rsidR="00413641" w:rsidRDefault="001762E1" w:rsidP="006A48AF">
      <w:pPr>
        <w:numPr>
          <w:ilvl w:val="0"/>
          <w:numId w:val="46"/>
        </w:numPr>
        <w:pBdr>
          <w:top w:val="nil"/>
          <w:left w:val="nil"/>
          <w:bottom w:val="nil"/>
          <w:right w:val="nil"/>
          <w:between w:val="nil"/>
        </w:pBdr>
        <w:jc w:val="both"/>
        <w:rPr>
          <w:rFonts w:ascii="Overlock" w:eastAsia="Overlock" w:hAnsi="Overlock" w:cs="Overlock"/>
          <w:color w:val="000000"/>
          <w:sz w:val="24"/>
          <w:szCs w:val="24"/>
        </w:rPr>
      </w:pPr>
      <w:r>
        <w:rPr>
          <w:rFonts w:ascii="Overlock" w:eastAsia="Overlock" w:hAnsi="Overlock" w:cs="Overlock"/>
          <w:color w:val="000000"/>
          <w:sz w:val="24"/>
          <w:szCs w:val="24"/>
        </w:rPr>
        <w:t>Address any other matter related thereof.</w:t>
      </w:r>
    </w:p>
    <w:p w14:paraId="4D36DA6A" w14:textId="77777777" w:rsidR="00413641" w:rsidRDefault="00413641">
      <w:pPr>
        <w:spacing w:after="0" w:line="276" w:lineRule="auto"/>
        <w:jc w:val="both"/>
        <w:rPr>
          <w:rFonts w:ascii="Overlock" w:eastAsia="Overlock" w:hAnsi="Overlock" w:cs="Overlock"/>
          <w:b/>
          <w:bCs/>
          <w:sz w:val="24"/>
          <w:szCs w:val="24"/>
        </w:rPr>
      </w:pPr>
    </w:p>
    <w:p w14:paraId="4C65F936" w14:textId="77777777" w:rsidR="00413641" w:rsidRDefault="001762E1">
      <w:pPr>
        <w:pStyle w:val="Heading2"/>
      </w:pPr>
      <w:bookmarkStart w:id="6" w:name="_heading=h.yfrfrhi99h00" w:colFirst="0" w:colLast="0"/>
      <w:bookmarkEnd w:id="6"/>
      <w:r>
        <w:t>1.4</w:t>
      </w:r>
      <w:r>
        <w:tab/>
        <w:t>Interpretation of the Terms of Reference</w:t>
      </w:r>
    </w:p>
    <w:p w14:paraId="7F166B40" w14:textId="77777777" w:rsidR="00413641" w:rsidRDefault="001762E1">
      <w:pPr>
        <w:spacing w:after="0" w:line="276" w:lineRule="auto"/>
        <w:jc w:val="both"/>
        <w:rPr>
          <w:rFonts w:ascii="Overlock" w:eastAsia="Overlock" w:hAnsi="Overlock" w:cs="Overlock"/>
          <w:sz w:val="24"/>
          <w:szCs w:val="24"/>
        </w:rPr>
      </w:pPr>
      <w:r>
        <w:rPr>
          <w:rFonts w:ascii="Overlock" w:eastAsia="Overlock" w:hAnsi="Overlock" w:cs="Overlock"/>
          <w:sz w:val="24"/>
          <w:szCs w:val="24"/>
        </w:rPr>
        <w:t>The above ToRs were interpreted as follows:</w:t>
      </w:r>
    </w:p>
    <w:p w14:paraId="1A1D5FE7" w14:textId="77777777" w:rsidR="00413641" w:rsidRDefault="001762E1" w:rsidP="006A48AF">
      <w:pPr>
        <w:numPr>
          <w:ilvl w:val="0"/>
          <w:numId w:val="56"/>
        </w:numPr>
        <w:pBdr>
          <w:top w:val="nil"/>
          <w:left w:val="nil"/>
          <w:bottom w:val="nil"/>
          <w:right w:val="nil"/>
          <w:between w:val="nil"/>
        </w:pBdr>
        <w:spacing w:after="0"/>
        <w:jc w:val="both"/>
        <w:rPr>
          <w:rFonts w:ascii="Overlock" w:eastAsia="Overlock" w:hAnsi="Overlock" w:cs="Overlock"/>
          <w:color w:val="000000"/>
          <w:sz w:val="24"/>
          <w:szCs w:val="24"/>
        </w:rPr>
      </w:pPr>
      <w:r>
        <w:rPr>
          <w:rFonts w:ascii="Overlock" w:eastAsia="Overlock" w:hAnsi="Overlock" w:cs="Overlock"/>
          <w:color w:val="000000"/>
          <w:sz w:val="24"/>
          <w:szCs w:val="24"/>
        </w:rPr>
        <w:t>There is need to unbundle the functions of the Institute as outlined in the Legal notice No. 273, 2017 and develop an appropriate organizational structure well aligned to the mandate of the Institute;  </w:t>
      </w:r>
    </w:p>
    <w:p w14:paraId="73F4D8E3" w14:textId="77777777" w:rsidR="00413641" w:rsidRDefault="001762E1" w:rsidP="006A48AF">
      <w:pPr>
        <w:numPr>
          <w:ilvl w:val="0"/>
          <w:numId w:val="56"/>
        </w:numPr>
        <w:pBdr>
          <w:top w:val="nil"/>
          <w:left w:val="nil"/>
          <w:bottom w:val="nil"/>
          <w:right w:val="nil"/>
          <w:between w:val="nil"/>
        </w:pBdr>
        <w:spacing w:after="0"/>
        <w:jc w:val="both"/>
        <w:rPr>
          <w:rFonts w:ascii="Overlock" w:eastAsia="Overlock" w:hAnsi="Overlock" w:cs="Overlock"/>
          <w:color w:val="000000"/>
          <w:sz w:val="24"/>
          <w:szCs w:val="24"/>
        </w:rPr>
      </w:pPr>
      <w:r>
        <w:rPr>
          <w:rFonts w:ascii="Overlock" w:eastAsia="Overlock" w:hAnsi="Overlock" w:cs="Overlock"/>
          <w:color w:val="000000"/>
          <w:sz w:val="24"/>
          <w:szCs w:val="24"/>
        </w:rPr>
        <w:t>In order to execute the mandate and functions of the Institute, there is need to determine an optimal staffing level that will support the new organization structure;</w:t>
      </w:r>
    </w:p>
    <w:p w14:paraId="1331709B" w14:textId="77777777" w:rsidR="00413641" w:rsidRDefault="001762E1" w:rsidP="006A48AF">
      <w:pPr>
        <w:numPr>
          <w:ilvl w:val="0"/>
          <w:numId w:val="56"/>
        </w:numPr>
        <w:pBdr>
          <w:top w:val="nil"/>
          <w:left w:val="nil"/>
          <w:bottom w:val="nil"/>
          <w:right w:val="nil"/>
          <w:between w:val="nil"/>
        </w:pBdr>
        <w:spacing w:after="0"/>
        <w:jc w:val="both"/>
        <w:rPr>
          <w:rFonts w:ascii="Overlock" w:eastAsia="Overlock" w:hAnsi="Overlock" w:cs="Overlock"/>
          <w:color w:val="000000"/>
          <w:sz w:val="24"/>
          <w:szCs w:val="24"/>
        </w:rPr>
      </w:pPr>
      <w:r>
        <w:rPr>
          <w:rFonts w:ascii="Overlock" w:eastAsia="Overlock" w:hAnsi="Overlock" w:cs="Overlock"/>
          <w:color w:val="000000"/>
          <w:sz w:val="24"/>
          <w:szCs w:val="24"/>
        </w:rPr>
        <w:t>There is need to undertake job analysis with a view to determine the skills, competencies and experience required and develop career progression guidelines to facilitate recruitment, deployment and promotion/advancement of staff in the Institute;</w:t>
      </w:r>
    </w:p>
    <w:p w14:paraId="6AB9B2C3" w14:textId="77777777" w:rsidR="00413641" w:rsidRDefault="001762E1" w:rsidP="006A48AF">
      <w:pPr>
        <w:numPr>
          <w:ilvl w:val="0"/>
          <w:numId w:val="56"/>
        </w:numPr>
        <w:pBdr>
          <w:top w:val="nil"/>
          <w:left w:val="nil"/>
          <w:bottom w:val="nil"/>
          <w:right w:val="nil"/>
          <w:between w:val="nil"/>
        </w:pBdr>
        <w:spacing w:after="0"/>
        <w:jc w:val="both"/>
        <w:rPr>
          <w:rFonts w:ascii="Overlock" w:eastAsia="Overlock" w:hAnsi="Overlock" w:cs="Overlock"/>
          <w:color w:val="000000"/>
          <w:sz w:val="24"/>
          <w:szCs w:val="24"/>
        </w:rPr>
      </w:pPr>
      <w:r>
        <w:rPr>
          <w:rFonts w:ascii="Overlock" w:eastAsia="Overlock" w:hAnsi="Overlock" w:cs="Overlock"/>
          <w:color w:val="000000"/>
          <w:sz w:val="24"/>
          <w:szCs w:val="24"/>
        </w:rPr>
        <w:t xml:space="preserve">There is need to develop a human resource policies and procedures manual and align it with existing national laws and government regulations and guidelines; </w:t>
      </w:r>
    </w:p>
    <w:p w14:paraId="710BD57A" w14:textId="77777777" w:rsidR="00413641" w:rsidRDefault="001762E1" w:rsidP="006A48AF">
      <w:pPr>
        <w:numPr>
          <w:ilvl w:val="0"/>
          <w:numId w:val="56"/>
        </w:numPr>
        <w:pBdr>
          <w:top w:val="nil"/>
          <w:left w:val="nil"/>
          <w:bottom w:val="nil"/>
          <w:right w:val="nil"/>
          <w:between w:val="nil"/>
        </w:pBdr>
        <w:spacing w:after="0"/>
        <w:jc w:val="both"/>
        <w:rPr>
          <w:rFonts w:ascii="Overlock" w:eastAsia="Overlock" w:hAnsi="Overlock" w:cs="Overlock"/>
          <w:color w:val="000000"/>
          <w:sz w:val="24"/>
          <w:szCs w:val="24"/>
        </w:rPr>
      </w:pPr>
      <w:r>
        <w:rPr>
          <w:rFonts w:ascii="Overlock" w:eastAsia="Overlock" w:hAnsi="Overlock" w:cs="Overlock"/>
          <w:color w:val="000000"/>
          <w:sz w:val="24"/>
          <w:szCs w:val="24"/>
        </w:rPr>
        <w:t xml:space="preserve">There is need to develop a salary structure for the Institute to facilitate attraction and retention of suitably qualified and experienced staff in the different grading levels; and </w:t>
      </w:r>
    </w:p>
    <w:p w14:paraId="6E09A613" w14:textId="77777777" w:rsidR="00413641" w:rsidRDefault="001762E1" w:rsidP="006A48AF">
      <w:pPr>
        <w:numPr>
          <w:ilvl w:val="0"/>
          <w:numId w:val="56"/>
        </w:numPr>
        <w:pBdr>
          <w:top w:val="nil"/>
          <w:left w:val="nil"/>
          <w:bottom w:val="nil"/>
          <w:right w:val="nil"/>
          <w:between w:val="nil"/>
        </w:pBdr>
        <w:jc w:val="both"/>
        <w:rPr>
          <w:rFonts w:ascii="Overlock" w:eastAsia="Overlock" w:hAnsi="Overlock" w:cs="Overlock"/>
          <w:color w:val="000000"/>
          <w:sz w:val="24"/>
          <w:szCs w:val="24"/>
        </w:rPr>
      </w:pPr>
      <w:r>
        <w:rPr>
          <w:rFonts w:ascii="Overlock" w:eastAsia="Overlock" w:hAnsi="Overlock" w:cs="Overlock"/>
          <w:color w:val="000000"/>
          <w:sz w:val="24"/>
          <w:szCs w:val="24"/>
        </w:rPr>
        <w:t xml:space="preserve">There </w:t>
      </w:r>
      <w:r>
        <w:rPr>
          <w:rFonts w:ascii="Overlock" w:eastAsia="Overlock" w:hAnsi="Overlock" w:cs="Overlock"/>
          <w:sz w:val="24"/>
          <w:szCs w:val="24"/>
        </w:rPr>
        <w:t>is a need</w:t>
      </w:r>
      <w:r>
        <w:rPr>
          <w:rFonts w:ascii="Overlock" w:eastAsia="Overlock" w:hAnsi="Overlock" w:cs="Overlock"/>
          <w:color w:val="000000"/>
          <w:sz w:val="24"/>
          <w:szCs w:val="24"/>
        </w:rPr>
        <w:t xml:space="preserve"> to undertake a situational analysis to identify challenges related to the Institute’s legal framework, current organization structure, staffing and operations with a view to make appropriate recommendations. </w:t>
      </w:r>
    </w:p>
    <w:p w14:paraId="03351161" w14:textId="77777777" w:rsidR="00413641" w:rsidRDefault="00413641">
      <w:pPr>
        <w:spacing w:after="0" w:line="276" w:lineRule="auto"/>
        <w:jc w:val="both"/>
        <w:rPr>
          <w:rFonts w:ascii="Overlock" w:eastAsia="Overlock" w:hAnsi="Overlock" w:cs="Overlock"/>
          <w:b/>
          <w:bCs/>
          <w:sz w:val="24"/>
          <w:szCs w:val="24"/>
        </w:rPr>
      </w:pPr>
    </w:p>
    <w:p w14:paraId="25E86E10" w14:textId="77777777" w:rsidR="00413641" w:rsidRDefault="001762E1">
      <w:pPr>
        <w:pStyle w:val="Heading2"/>
      </w:pPr>
      <w:bookmarkStart w:id="7" w:name="_heading=h.tsgnwifr84bs" w:colFirst="0" w:colLast="0"/>
      <w:bookmarkEnd w:id="7"/>
      <w:r>
        <w:t>1.5</w:t>
      </w:r>
      <w:r>
        <w:tab/>
        <w:t>Methodology</w:t>
      </w:r>
    </w:p>
    <w:p w14:paraId="60D31BA7" w14:textId="77777777" w:rsidR="00413641" w:rsidRDefault="001762E1">
      <w:pPr>
        <w:spacing w:after="0" w:line="276" w:lineRule="auto"/>
        <w:jc w:val="both"/>
        <w:rPr>
          <w:rFonts w:ascii="Overlock" w:eastAsia="Overlock" w:hAnsi="Overlock" w:cs="Overlock"/>
          <w:sz w:val="24"/>
          <w:szCs w:val="24"/>
        </w:rPr>
      </w:pPr>
      <w:r>
        <w:rPr>
          <w:rFonts w:ascii="Overlock" w:eastAsia="Overlock" w:hAnsi="Overlock" w:cs="Overlock"/>
          <w:sz w:val="24"/>
          <w:szCs w:val="24"/>
        </w:rPr>
        <w:t xml:space="preserve">The following methods for collecting and analysing information were used in carrying out the exercise: </w:t>
      </w:r>
    </w:p>
    <w:p w14:paraId="1DD8BD39" w14:textId="77777777" w:rsidR="00413641" w:rsidRDefault="00413641">
      <w:pPr>
        <w:spacing w:after="0" w:line="276" w:lineRule="auto"/>
        <w:jc w:val="both"/>
        <w:rPr>
          <w:rFonts w:ascii="Overlock" w:eastAsia="Overlock" w:hAnsi="Overlock" w:cs="Overlock"/>
          <w:sz w:val="24"/>
          <w:szCs w:val="24"/>
        </w:rPr>
      </w:pPr>
    </w:p>
    <w:p w14:paraId="1EDFE83C" w14:textId="77777777" w:rsidR="00413641" w:rsidRDefault="001762E1" w:rsidP="006A48AF">
      <w:pPr>
        <w:numPr>
          <w:ilvl w:val="0"/>
          <w:numId w:val="66"/>
        </w:numPr>
        <w:pBdr>
          <w:top w:val="nil"/>
          <w:left w:val="nil"/>
          <w:bottom w:val="nil"/>
          <w:right w:val="nil"/>
          <w:between w:val="nil"/>
        </w:pBdr>
        <w:spacing w:after="240" w:line="276" w:lineRule="auto"/>
        <w:ind w:left="851" w:hanging="567"/>
        <w:jc w:val="both"/>
        <w:rPr>
          <w:color w:val="000000"/>
        </w:rPr>
      </w:pPr>
      <w:r>
        <w:rPr>
          <w:rFonts w:ascii="Overlock" w:eastAsia="Overlock" w:hAnsi="Overlock" w:cs="Overlock"/>
          <w:b/>
          <w:bCs/>
          <w:color w:val="000000"/>
          <w:sz w:val="24"/>
          <w:szCs w:val="24"/>
        </w:rPr>
        <w:t>Literature Review</w:t>
      </w:r>
    </w:p>
    <w:p w14:paraId="0EDD05F0" w14:textId="77777777" w:rsidR="00413641" w:rsidRDefault="001762E1">
      <w:pPr>
        <w:spacing w:after="0" w:line="276" w:lineRule="auto"/>
        <w:jc w:val="both"/>
        <w:rPr>
          <w:rFonts w:ascii="Overlock" w:eastAsia="Overlock" w:hAnsi="Overlock" w:cs="Overlock"/>
          <w:sz w:val="24"/>
          <w:szCs w:val="24"/>
        </w:rPr>
      </w:pPr>
      <w:r>
        <w:rPr>
          <w:rFonts w:ascii="Overlock" w:eastAsia="Overlock" w:hAnsi="Overlock" w:cs="Overlock"/>
          <w:sz w:val="24"/>
          <w:szCs w:val="24"/>
        </w:rPr>
        <w:t>The following legal instruments, policy documents and guidelines among other literature were reviewed: -</w:t>
      </w:r>
    </w:p>
    <w:p w14:paraId="50398E3F" w14:textId="77777777" w:rsidR="00413641" w:rsidRDefault="001762E1" w:rsidP="006A48AF">
      <w:pPr>
        <w:numPr>
          <w:ilvl w:val="0"/>
          <w:numId w:val="77"/>
        </w:numPr>
        <w:pBdr>
          <w:top w:val="nil"/>
          <w:left w:val="nil"/>
          <w:bottom w:val="nil"/>
          <w:right w:val="nil"/>
          <w:between w:val="nil"/>
        </w:pBdr>
        <w:spacing w:after="0"/>
        <w:jc w:val="both"/>
        <w:rPr>
          <w:rFonts w:ascii="Overlock" w:eastAsia="Overlock" w:hAnsi="Overlock" w:cs="Overlock"/>
          <w:color w:val="000000"/>
          <w:sz w:val="24"/>
          <w:szCs w:val="24"/>
        </w:rPr>
      </w:pPr>
      <w:r>
        <w:rPr>
          <w:rFonts w:ascii="Overlock" w:eastAsia="Overlock" w:hAnsi="Overlock" w:cs="Overlock"/>
          <w:color w:val="000000"/>
          <w:sz w:val="24"/>
          <w:szCs w:val="24"/>
        </w:rPr>
        <w:t>Labour relations Act 2007</w:t>
      </w:r>
    </w:p>
    <w:p w14:paraId="4B12DA5B" w14:textId="77777777" w:rsidR="00413641" w:rsidRDefault="001762E1" w:rsidP="006A48AF">
      <w:pPr>
        <w:numPr>
          <w:ilvl w:val="0"/>
          <w:numId w:val="77"/>
        </w:numPr>
        <w:pBdr>
          <w:top w:val="nil"/>
          <w:left w:val="nil"/>
          <w:bottom w:val="nil"/>
          <w:right w:val="nil"/>
          <w:between w:val="nil"/>
        </w:pBdr>
        <w:spacing w:after="0"/>
        <w:jc w:val="both"/>
        <w:rPr>
          <w:rFonts w:ascii="Overlock" w:eastAsia="Overlock" w:hAnsi="Overlock" w:cs="Overlock"/>
          <w:color w:val="000000"/>
          <w:sz w:val="24"/>
          <w:szCs w:val="24"/>
        </w:rPr>
      </w:pPr>
      <w:r>
        <w:rPr>
          <w:rFonts w:ascii="Overlock" w:eastAsia="Overlock" w:hAnsi="Overlock" w:cs="Overlock"/>
          <w:color w:val="000000"/>
          <w:sz w:val="24"/>
          <w:szCs w:val="24"/>
        </w:rPr>
        <w:t>Employment Act 2007</w:t>
      </w:r>
    </w:p>
    <w:p w14:paraId="2D4FBC3C" w14:textId="77777777" w:rsidR="00413641" w:rsidRDefault="001762E1" w:rsidP="006A48AF">
      <w:pPr>
        <w:numPr>
          <w:ilvl w:val="0"/>
          <w:numId w:val="77"/>
        </w:numPr>
        <w:pBdr>
          <w:top w:val="nil"/>
          <w:left w:val="nil"/>
          <w:bottom w:val="nil"/>
          <w:right w:val="nil"/>
          <w:between w:val="nil"/>
        </w:pBdr>
        <w:spacing w:after="0"/>
        <w:jc w:val="both"/>
        <w:rPr>
          <w:rFonts w:ascii="Overlock" w:eastAsia="Overlock" w:hAnsi="Overlock" w:cs="Overlock"/>
          <w:color w:val="000000"/>
          <w:sz w:val="24"/>
          <w:szCs w:val="24"/>
        </w:rPr>
      </w:pPr>
      <w:r>
        <w:rPr>
          <w:rFonts w:ascii="Overlock" w:eastAsia="Overlock" w:hAnsi="Overlock" w:cs="Overlock"/>
          <w:color w:val="000000"/>
          <w:sz w:val="24"/>
          <w:szCs w:val="24"/>
        </w:rPr>
        <w:t>Labour institutions Act 2007</w:t>
      </w:r>
    </w:p>
    <w:p w14:paraId="66F52834" w14:textId="77777777" w:rsidR="00413641" w:rsidRDefault="001762E1" w:rsidP="006A48AF">
      <w:pPr>
        <w:numPr>
          <w:ilvl w:val="0"/>
          <w:numId w:val="77"/>
        </w:numPr>
        <w:pBdr>
          <w:top w:val="nil"/>
          <w:left w:val="nil"/>
          <w:bottom w:val="nil"/>
          <w:right w:val="nil"/>
          <w:between w:val="nil"/>
        </w:pBdr>
        <w:spacing w:after="0"/>
        <w:jc w:val="both"/>
        <w:rPr>
          <w:rFonts w:ascii="Overlock" w:eastAsia="Overlock" w:hAnsi="Overlock" w:cs="Overlock"/>
          <w:color w:val="000000"/>
          <w:sz w:val="24"/>
          <w:szCs w:val="24"/>
        </w:rPr>
      </w:pPr>
      <w:r>
        <w:rPr>
          <w:rFonts w:ascii="Overlock" w:eastAsia="Overlock" w:hAnsi="Overlock" w:cs="Overlock"/>
          <w:color w:val="000000"/>
          <w:sz w:val="24"/>
          <w:szCs w:val="24"/>
        </w:rPr>
        <w:t>Workman injury benefits Act 2007</w:t>
      </w:r>
    </w:p>
    <w:p w14:paraId="66144DFF" w14:textId="77777777" w:rsidR="00413641" w:rsidRDefault="001762E1" w:rsidP="006A48AF">
      <w:pPr>
        <w:numPr>
          <w:ilvl w:val="0"/>
          <w:numId w:val="77"/>
        </w:numPr>
        <w:pBdr>
          <w:top w:val="nil"/>
          <w:left w:val="nil"/>
          <w:bottom w:val="nil"/>
          <w:right w:val="nil"/>
          <w:between w:val="nil"/>
        </w:pBdr>
        <w:spacing w:after="0"/>
        <w:jc w:val="both"/>
        <w:rPr>
          <w:rFonts w:ascii="Overlock" w:eastAsia="Overlock" w:hAnsi="Overlock" w:cs="Overlock"/>
          <w:color w:val="000000"/>
          <w:sz w:val="24"/>
          <w:szCs w:val="24"/>
        </w:rPr>
      </w:pPr>
      <w:r>
        <w:rPr>
          <w:rFonts w:ascii="Overlock" w:eastAsia="Overlock" w:hAnsi="Overlock" w:cs="Overlock"/>
          <w:color w:val="000000"/>
          <w:sz w:val="24"/>
          <w:szCs w:val="24"/>
        </w:rPr>
        <w:t>Occupational health and safety Act 2007</w:t>
      </w:r>
    </w:p>
    <w:p w14:paraId="34011A30" w14:textId="77777777" w:rsidR="00413641" w:rsidRDefault="001762E1" w:rsidP="006A48AF">
      <w:pPr>
        <w:numPr>
          <w:ilvl w:val="0"/>
          <w:numId w:val="77"/>
        </w:numPr>
        <w:pBdr>
          <w:top w:val="nil"/>
          <w:left w:val="nil"/>
          <w:bottom w:val="nil"/>
          <w:right w:val="nil"/>
          <w:between w:val="nil"/>
        </w:pBdr>
        <w:spacing w:after="0"/>
        <w:jc w:val="both"/>
        <w:rPr>
          <w:rFonts w:ascii="Overlock" w:eastAsia="Overlock" w:hAnsi="Overlock" w:cs="Overlock"/>
          <w:color w:val="000000"/>
          <w:sz w:val="24"/>
          <w:szCs w:val="24"/>
        </w:rPr>
      </w:pPr>
      <w:r>
        <w:rPr>
          <w:rFonts w:ascii="Overlock" w:eastAsia="Overlock" w:hAnsi="Overlock" w:cs="Overlock"/>
          <w:color w:val="000000"/>
          <w:sz w:val="24"/>
          <w:szCs w:val="24"/>
        </w:rPr>
        <w:t>Pension Act Cap 189</w:t>
      </w:r>
    </w:p>
    <w:p w14:paraId="29566227" w14:textId="77777777" w:rsidR="00413641" w:rsidRDefault="001762E1" w:rsidP="006A48AF">
      <w:pPr>
        <w:numPr>
          <w:ilvl w:val="0"/>
          <w:numId w:val="77"/>
        </w:numPr>
        <w:pBdr>
          <w:top w:val="nil"/>
          <w:left w:val="nil"/>
          <w:bottom w:val="nil"/>
          <w:right w:val="nil"/>
          <w:between w:val="nil"/>
        </w:pBdr>
        <w:spacing w:after="0"/>
        <w:jc w:val="both"/>
        <w:rPr>
          <w:rFonts w:ascii="Overlock" w:eastAsia="Overlock" w:hAnsi="Overlock" w:cs="Overlock"/>
          <w:color w:val="000000"/>
          <w:sz w:val="24"/>
          <w:szCs w:val="24"/>
        </w:rPr>
      </w:pPr>
      <w:r>
        <w:rPr>
          <w:rFonts w:ascii="Overlock" w:eastAsia="Overlock" w:hAnsi="Overlock" w:cs="Overlock"/>
          <w:color w:val="000000"/>
          <w:sz w:val="24"/>
          <w:szCs w:val="24"/>
        </w:rPr>
        <w:t>Retirement benefits Authority Act 1997</w:t>
      </w:r>
    </w:p>
    <w:p w14:paraId="72004D47" w14:textId="77777777" w:rsidR="00413641" w:rsidRDefault="001762E1" w:rsidP="006A48AF">
      <w:pPr>
        <w:numPr>
          <w:ilvl w:val="0"/>
          <w:numId w:val="77"/>
        </w:numPr>
        <w:pBdr>
          <w:top w:val="nil"/>
          <w:left w:val="nil"/>
          <w:bottom w:val="nil"/>
          <w:right w:val="nil"/>
          <w:between w:val="nil"/>
        </w:pBdr>
        <w:spacing w:after="0"/>
        <w:jc w:val="both"/>
        <w:rPr>
          <w:rFonts w:ascii="Overlock" w:eastAsia="Overlock" w:hAnsi="Overlock" w:cs="Overlock"/>
          <w:color w:val="000000"/>
          <w:sz w:val="24"/>
          <w:szCs w:val="24"/>
        </w:rPr>
      </w:pPr>
      <w:r>
        <w:rPr>
          <w:rFonts w:ascii="Overlock" w:eastAsia="Overlock" w:hAnsi="Overlock" w:cs="Overlock"/>
          <w:color w:val="000000"/>
          <w:sz w:val="24"/>
          <w:szCs w:val="24"/>
        </w:rPr>
        <w:t xml:space="preserve">Kenyan Constitution 2010 </w:t>
      </w:r>
    </w:p>
    <w:p w14:paraId="10A19834" w14:textId="77777777" w:rsidR="00413641" w:rsidRDefault="001762E1" w:rsidP="006A48AF">
      <w:pPr>
        <w:numPr>
          <w:ilvl w:val="0"/>
          <w:numId w:val="77"/>
        </w:numPr>
        <w:pBdr>
          <w:top w:val="nil"/>
          <w:left w:val="nil"/>
          <w:bottom w:val="nil"/>
          <w:right w:val="nil"/>
          <w:between w:val="nil"/>
        </w:pBdr>
        <w:spacing w:after="0"/>
        <w:jc w:val="both"/>
        <w:rPr>
          <w:rFonts w:ascii="Overlock" w:eastAsia="Overlock" w:hAnsi="Overlock" w:cs="Overlock"/>
          <w:color w:val="000000"/>
          <w:sz w:val="24"/>
          <w:szCs w:val="24"/>
        </w:rPr>
      </w:pPr>
      <w:r>
        <w:rPr>
          <w:rFonts w:ascii="Overlock" w:eastAsia="Overlock" w:hAnsi="Overlock" w:cs="Overlock"/>
          <w:color w:val="000000"/>
          <w:sz w:val="24"/>
          <w:szCs w:val="24"/>
        </w:rPr>
        <w:t>Public Service Commission Human Resource policies &amp; manual procedures 2016</w:t>
      </w:r>
    </w:p>
    <w:p w14:paraId="2258BCAA" w14:textId="77777777" w:rsidR="00413641" w:rsidRDefault="001762E1" w:rsidP="006A48AF">
      <w:pPr>
        <w:numPr>
          <w:ilvl w:val="0"/>
          <w:numId w:val="77"/>
        </w:numPr>
        <w:pBdr>
          <w:top w:val="nil"/>
          <w:left w:val="nil"/>
          <w:bottom w:val="nil"/>
          <w:right w:val="nil"/>
          <w:between w:val="nil"/>
        </w:pBdr>
        <w:spacing w:after="0"/>
        <w:jc w:val="both"/>
        <w:rPr>
          <w:rFonts w:ascii="Overlock" w:eastAsia="Overlock" w:hAnsi="Overlock" w:cs="Overlock"/>
          <w:color w:val="000000"/>
          <w:sz w:val="24"/>
          <w:szCs w:val="24"/>
        </w:rPr>
      </w:pPr>
      <w:r>
        <w:rPr>
          <w:rFonts w:ascii="Overlock" w:eastAsia="Overlock" w:hAnsi="Overlock" w:cs="Overlock"/>
          <w:color w:val="000000"/>
          <w:sz w:val="24"/>
          <w:szCs w:val="24"/>
        </w:rPr>
        <w:t>Human resource development policy for public service June, 2015</w:t>
      </w:r>
    </w:p>
    <w:p w14:paraId="414A7AF5" w14:textId="77777777" w:rsidR="00413641" w:rsidRDefault="001762E1" w:rsidP="006A48AF">
      <w:pPr>
        <w:numPr>
          <w:ilvl w:val="0"/>
          <w:numId w:val="77"/>
        </w:numPr>
        <w:pBdr>
          <w:top w:val="nil"/>
          <w:left w:val="nil"/>
          <w:bottom w:val="nil"/>
          <w:right w:val="nil"/>
          <w:between w:val="nil"/>
        </w:pBdr>
        <w:spacing w:after="0"/>
        <w:jc w:val="both"/>
        <w:rPr>
          <w:rFonts w:ascii="Overlock" w:eastAsia="Overlock" w:hAnsi="Overlock" w:cs="Overlock"/>
          <w:color w:val="000000"/>
          <w:sz w:val="24"/>
          <w:szCs w:val="24"/>
        </w:rPr>
      </w:pPr>
      <w:r>
        <w:rPr>
          <w:rFonts w:ascii="Overlock" w:eastAsia="Overlock" w:hAnsi="Overlock" w:cs="Overlock"/>
          <w:color w:val="000000"/>
          <w:sz w:val="24"/>
          <w:szCs w:val="24"/>
        </w:rPr>
        <w:t>Public service commission discipline manual for the public service revised 2022</w:t>
      </w:r>
    </w:p>
    <w:p w14:paraId="615BE17E" w14:textId="77777777" w:rsidR="00413641" w:rsidRDefault="001762E1" w:rsidP="006A48AF">
      <w:pPr>
        <w:numPr>
          <w:ilvl w:val="0"/>
          <w:numId w:val="77"/>
        </w:numPr>
        <w:pBdr>
          <w:top w:val="nil"/>
          <w:left w:val="nil"/>
          <w:bottom w:val="nil"/>
          <w:right w:val="nil"/>
          <w:between w:val="nil"/>
        </w:pBdr>
        <w:spacing w:after="0"/>
        <w:jc w:val="both"/>
        <w:rPr>
          <w:rFonts w:ascii="Overlock" w:eastAsia="Overlock" w:hAnsi="Overlock" w:cs="Overlock"/>
          <w:color w:val="000000"/>
          <w:sz w:val="24"/>
          <w:szCs w:val="24"/>
        </w:rPr>
      </w:pPr>
      <w:r>
        <w:rPr>
          <w:rFonts w:ascii="Overlock" w:eastAsia="Overlock" w:hAnsi="Overlock" w:cs="Overlock"/>
          <w:color w:val="000000"/>
          <w:sz w:val="24"/>
          <w:szCs w:val="24"/>
        </w:rPr>
        <w:t>HIV policy 2005</w:t>
      </w:r>
    </w:p>
    <w:p w14:paraId="1CE68C79" w14:textId="77777777" w:rsidR="00413641" w:rsidRDefault="001762E1" w:rsidP="006A48AF">
      <w:pPr>
        <w:numPr>
          <w:ilvl w:val="0"/>
          <w:numId w:val="77"/>
        </w:numPr>
        <w:pBdr>
          <w:top w:val="nil"/>
          <w:left w:val="nil"/>
          <w:bottom w:val="nil"/>
          <w:right w:val="nil"/>
          <w:between w:val="nil"/>
        </w:pBdr>
        <w:spacing w:after="0"/>
        <w:jc w:val="both"/>
        <w:rPr>
          <w:rFonts w:ascii="Overlock" w:eastAsia="Overlock" w:hAnsi="Overlock" w:cs="Overlock"/>
          <w:color w:val="000000"/>
          <w:sz w:val="24"/>
          <w:szCs w:val="24"/>
        </w:rPr>
      </w:pPr>
      <w:r>
        <w:rPr>
          <w:rFonts w:ascii="Overlock" w:eastAsia="Overlock" w:hAnsi="Overlock" w:cs="Overlock"/>
          <w:color w:val="000000"/>
          <w:sz w:val="24"/>
          <w:szCs w:val="24"/>
        </w:rPr>
        <w:t>State corporation Act, Chapter 446</w:t>
      </w:r>
    </w:p>
    <w:p w14:paraId="53A7AE6F" w14:textId="77777777" w:rsidR="00413641" w:rsidRDefault="001762E1" w:rsidP="006A48AF">
      <w:pPr>
        <w:numPr>
          <w:ilvl w:val="0"/>
          <w:numId w:val="77"/>
        </w:numPr>
        <w:pBdr>
          <w:top w:val="nil"/>
          <w:left w:val="nil"/>
          <w:bottom w:val="nil"/>
          <w:right w:val="nil"/>
          <w:between w:val="nil"/>
        </w:pBdr>
        <w:spacing w:after="0"/>
        <w:jc w:val="both"/>
        <w:rPr>
          <w:rFonts w:ascii="Overlock" w:eastAsia="Overlock" w:hAnsi="Overlock" w:cs="Overlock"/>
          <w:color w:val="000000"/>
          <w:sz w:val="24"/>
          <w:szCs w:val="24"/>
        </w:rPr>
      </w:pPr>
      <w:r>
        <w:rPr>
          <w:rFonts w:ascii="Overlock" w:eastAsia="Overlock" w:hAnsi="Overlock" w:cs="Overlock"/>
          <w:color w:val="000000"/>
          <w:sz w:val="24"/>
          <w:szCs w:val="24"/>
        </w:rPr>
        <w:t>Public officers leadership and ethics Act, 2003</w:t>
      </w:r>
    </w:p>
    <w:p w14:paraId="62DBC62B" w14:textId="77777777" w:rsidR="00413641" w:rsidRDefault="001762E1" w:rsidP="006A48AF">
      <w:pPr>
        <w:numPr>
          <w:ilvl w:val="0"/>
          <w:numId w:val="77"/>
        </w:numPr>
        <w:pBdr>
          <w:top w:val="nil"/>
          <w:left w:val="nil"/>
          <w:bottom w:val="nil"/>
          <w:right w:val="nil"/>
          <w:between w:val="nil"/>
        </w:pBdr>
        <w:jc w:val="both"/>
        <w:rPr>
          <w:rFonts w:ascii="Overlock" w:eastAsia="Overlock" w:hAnsi="Overlock" w:cs="Overlock"/>
          <w:color w:val="000000"/>
          <w:sz w:val="24"/>
          <w:szCs w:val="24"/>
        </w:rPr>
      </w:pPr>
      <w:r>
        <w:rPr>
          <w:rFonts w:ascii="Overlock" w:eastAsia="Overlock" w:hAnsi="Overlock" w:cs="Overlock"/>
          <w:color w:val="000000"/>
          <w:sz w:val="24"/>
          <w:szCs w:val="24"/>
        </w:rPr>
        <w:t>Gazette Notice 2013, 2017</w:t>
      </w:r>
    </w:p>
    <w:p w14:paraId="244E4467" w14:textId="77777777" w:rsidR="00413641" w:rsidRDefault="00413641">
      <w:pPr>
        <w:spacing w:after="0" w:line="276" w:lineRule="auto"/>
        <w:jc w:val="both"/>
        <w:rPr>
          <w:rFonts w:ascii="Overlock" w:eastAsia="Overlock" w:hAnsi="Overlock" w:cs="Overlock"/>
          <w:sz w:val="24"/>
          <w:szCs w:val="24"/>
        </w:rPr>
      </w:pPr>
    </w:p>
    <w:p w14:paraId="69A2E2A8" w14:textId="77777777" w:rsidR="00413641" w:rsidRDefault="00413641">
      <w:pPr>
        <w:spacing w:after="0" w:line="276" w:lineRule="auto"/>
        <w:jc w:val="both"/>
        <w:rPr>
          <w:rFonts w:ascii="Overlock" w:eastAsia="Overlock" w:hAnsi="Overlock" w:cs="Overlock"/>
          <w:sz w:val="24"/>
          <w:szCs w:val="24"/>
        </w:rPr>
      </w:pPr>
    </w:p>
    <w:p w14:paraId="28DE2C90" w14:textId="77777777" w:rsidR="00413641" w:rsidRDefault="00413641">
      <w:pPr>
        <w:spacing w:after="0" w:line="276" w:lineRule="auto"/>
        <w:jc w:val="both"/>
        <w:rPr>
          <w:rFonts w:ascii="Overlock" w:eastAsia="Overlock" w:hAnsi="Overlock" w:cs="Overlock"/>
          <w:sz w:val="24"/>
          <w:szCs w:val="24"/>
        </w:rPr>
      </w:pPr>
    </w:p>
    <w:p w14:paraId="6E604882" w14:textId="77777777" w:rsidR="00413641" w:rsidRDefault="00413641">
      <w:pPr>
        <w:spacing w:after="0" w:line="276" w:lineRule="auto"/>
        <w:jc w:val="both"/>
        <w:rPr>
          <w:rFonts w:ascii="Overlock" w:eastAsia="Overlock" w:hAnsi="Overlock" w:cs="Overlock"/>
          <w:sz w:val="24"/>
          <w:szCs w:val="24"/>
        </w:rPr>
      </w:pPr>
    </w:p>
    <w:p w14:paraId="7ECA85E7" w14:textId="77777777" w:rsidR="00413641" w:rsidRDefault="00413641">
      <w:pPr>
        <w:spacing w:after="0" w:line="276" w:lineRule="auto"/>
        <w:jc w:val="both"/>
        <w:rPr>
          <w:rFonts w:ascii="Overlock" w:eastAsia="Overlock" w:hAnsi="Overlock" w:cs="Overlock"/>
          <w:sz w:val="24"/>
          <w:szCs w:val="24"/>
        </w:rPr>
      </w:pPr>
    </w:p>
    <w:p w14:paraId="3A7FF7AA" w14:textId="77777777" w:rsidR="00413641" w:rsidRDefault="00413641">
      <w:pPr>
        <w:spacing w:after="0" w:line="276" w:lineRule="auto"/>
        <w:jc w:val="both"/>
        <w:rPr>
          <w:rFonts w:ascii="Overlock" w:eastAsia="Overlock" w:hAnsi="Overlock" w:cs="Overlock"/>
          <w:sz w:val="24"/>
          <w:szCs w:val="24"/>
        </w:rPr>
      </w:pPr>
    </w:p>
    <w:p w14:paraId="5A4CFB44" w14:textId="77777777" w:rsidR="00413641" w:rsidRDefault="00413641">
      <w:pPr>
        <w:spacing w:after="0" w:line="276" w:lineRule="auto"/>
        <w:jc w:val="both"/>
        <w:rPr>
          <w:rFonts w:ascii="Overlock" w:eastAsia="Overlock" w:hAnsi="Overlock" w:cs="Overlock"/>
          <w:sz w:val="24"/>
          <w:szCs w:val="24"/>
        </w:rPr>
      </w:pPr>
    </w:p>
    <w:p w14:paraId="5650369E" w14:textId="77777777" w:rsidR="00413641" w:rsidRDefault="00413641">
      <w:pPr>
        <w:spacing w:after="0" w:line="276" w:lineRule="auto"/>
        <w:jc w:val="both"/>
        <w:rPr>
          <w:rFonts w:ascii="Overlock" w:eastAsia="Overlock" w:hAnsi="Overlock" w:cs="Overlock"/>
          <w:sz w:val="24"/>
          <w:szCs w:val="24"/>
        </w:rPr>
      </w:pPr>
    </w:p>
    <w:p w14:paraId="5E4C4036" w14:textId="77777777" w:rsidR="00413641" w:rsidRDefault="001762E1" w:rsidP="006A48AF">
      <w:pPr>
        <w:numPr>
          <w:ilvl w:val="0"/>
          <w:numId w:val="66"/>
        </w:numPr>
        <w:pBdr>
          <w:top w:val="nil"/>
          <w:left w:val="nil"/>
          <w:bottom w:val="nil"/>
          <w:right w:val="nil"/>
          <w:between w:val="nil"/>
        </w:pBdr>
        <w:spacing w:after="240" w:line="276" w:lineRule="auto"/>
        <w:ind w:left="851" w:hanging="567"/>
        <w:jc w:val="both"/>
        <w:rPr>
          <w:color w:val="000000"/>
        </w:rPr>
      </w:pPr>
      <w:r>
        <w:rPr>
          <w:rFonts w:ascii="Overlock" w:eastAsia="Overlock" w:hAnsi="Overlock" w:cs="Overlock"/>
          <w:b/>
          <w:bCs/>
          <w:color w:val="000000"/>
          <w:sz w:val="24"/>
          <w:szCs w:val="24"/>
        </w:rPr>
        <w:t>Group Discussions and brainstorming Sessions</w:t>
      </w:r>
    </w:p>
    <w:p w14:paraId="2E483847" w14:textId="77777777" w:rsidR="00413641" w:rsidRDefault="001762E1">
      <w:pPr>
        <w:spacing w:after="0" w:line="276" w:lineRule="auto"/>
        <w:jc w:val="both"/>
        <w:rPr>
          <w:rFonts w:ascii="Overlock" w:eastAsia="Overlock" w:hAnsi="Overlock" w:cs="Overlock"/>
          <w:sz w:val="24"/>
          <w:szCs w:val="24"/>
        </w:rPr>
      </w:pPr>
      <w:r>
        <w:rPr>
          <w:rFonts w:ascii="Overlock" w:eastAsia="Overlock" w:hAnsi="Overlock" w:cs="Overlock"/>
          <w:sz w:val="24"/>
          <w:szCs w:val="24"/>
        </w:rPr>
        <w:t xml:space="preserve">The team held group discussions and brainstorming sessions which provided in-depth understanding on various issues related to the terms of reference. </w:t>
      </w:r>
    </w:p>
    <w:p w14:paraId="23A3BB69" w14:textId="77777777" w:rsidR="00413641" w:rsidRDefault="00413641">
      <w:pPr>
        <w:spacing w:after="0" w:line="276" w:lineRule="auto"/>
        <w:jc w:val="both"/>
        <w:rPr>
          <w:rFonts w:ascii="Overlock" w:eastAsia="Overlock" w:hAnsi="Overlock" w:cs="Overlock"/>
          <w:sz w:val="24"/>
          <w:szCs w:val="24"/>
        </w:rPr>
      </w:pPr>
    </w:p>
    <w:p w14:paraId="5B5966C9" w14:textId="77777777" w:rsidR="00413641" w:rsidRDefault="001762E1">
      <w:pPr>
        <w:pStyle w:val="Heading2"/>
      </w:pPr>
      <w:bookmarkStart w:id="8" w:name="_heading=h.fyz8h8v6d0p3" w:colFirst="0" w:colLast="0"/>
      <w:bookmarkEnd w:id="8"/>
      <w:r>
        <w:t>1.6</w:t>
      </w:r>
      <w:r>
        <w:tab/>
        <w:t>Expected Outputs</w:t>
      </w:r>
    </w:p>
    <w:p w14:paraId="0FC91D57" w14:textId="77777777" w:rsidR="00413641" w:rsidRDefault="001762E1">
      <w:pPr>
        <w:spacing w:after="0" w:line="276" w:lineRule="auto"/>
        <w:jc w:val="both"/>
        <w:rPr>
          <w:rFonts w:ascii="Overlock" w:eastAsia="Overlock" w:hAnsi="Overlock" w:cs="Overlock"/>
          <w:sz w:val="24"/>
          <w:szCs w:val="24"/>
        </w:rPr>
      </w:pPr>
      <w:r>
        <w:rPr>
          <w:rFonts w:ascii="Overlock" w:eastAsia="Overlock" w:hAnsi="Overlock" w:cs="Overlock"/>
          <w:sz w:val="24"/>
          <w:szCs w:val="24"/>
        </w:rPr>
        <w:t>The following are the expected outputs: -</w:t>
      </w:r>
    </w:p>
    <w:p w14:paraId="317750CC" w14:textId="77777777" w:rsidR="00413641" w:rsidRDefault="001762E1" w:rsidP="006A48AF">
      <w:pPr>
        <w:numPr>
          <w:ilvl w:val="0"/>
          <w:numId w:val="88"/>
        </w:numPr>
        <w:pBdr>
          <w:top w:val="nil"/>
          <w:left w:val="nil"/>
          <w:bottom w:val="nil"/>
          <w:right w:val="nil"/>
          <w:between w:val="nil"/>
        </w:pBdr>
        <w:spacing w:after="0"/>
        <w:jc w:val="both"/>
        <w:rPr>
          <w:rFonts w:ascii="Overlock" w:eastAsia="Overlock" w:hAnsi="Overlock" w:cs="Overlock"/>
          <w:color w:val="000000"/>
          <w:sz w:val="24"/>
          <w:szCs w:val="24"/>
        </w:rPr>
      </w:pPr>
      <w:r>
        <w:rPr>
          <w:rFonts w:ascii="Overlock" w:eastAsia="Overlock" w:hAnsi="Overlock" w:cs="Overlock"/>
          <w:color w:val="000000"/>
          <w:sz w:val="24"/>
          <w:szCs w:val="24"/>
        </w:rPr>
        <w:t>Report on organizational structure, grading and staff establishment;</w:t>
      </w:r>
    </w:p>
    <w:p w14:paraId="496372CF" w14:textId="77777777" w:rsidR="00413641" w:rsidRDefault="001762E1" w:rsidP="006A48AF">
      <w:pPr>
        <w:numPr>
          <w:ilvl w:val="0"/>
          <w:numId w:val="88"/>
        </w:numPr>
        <w:pBdr>
          <w:top w:val="nil"/>
          <w:left w:val="nil"/>
          <w:bottom w:val="nil"/>
          <w:right w:val="nil"/>
          <w:between w:val="nil"/>
        </w:pBdr>
        <w:spacing w:after="0"/>
        <w:jc w:val="both"/>
        <w:rPr>
          <w:rFonts w:ascii="Overlock" w:eastAsia="Overlock" w:hAnsi="Overlock" w:cs="Overlock"/>
          <w:color w:val="000000"/>
          <w:sz w:val="24"/>
          <w:szCs w:val="24"/>
        </w:rPr>
      </w:pPr>
      <w:r>
        <w:rPr>
          <w:rFonts w:ascii="Overlock" w:eastAsia="Overlock" w:hAnsi="Overlock" w:cs="Overlock"/>
          <w:color w:val="000000"/>
          <w:sz w:val="24"/>
          <w:szCs w:val="24"/>
        </w:rPr>
        <w:t xml:space="preserve">Career Progression Guidelines for staff of the Institute; </w:t>
      </w:r>
    </w:p>
    <w:p w14:paraId="07383ABB" w14:textId="77777777" w:rsidR="00413641" w:rsidRDefault="001762E1" w:rsidP="006A48AF">
      <w:pPr>
        <w:numPr>
          <w:ilvl w:val="0"/>
          <w:numId w:val="88"/>
        </w:numPr>
        <w:pBdr>
          <w:top w:val="nil"/>
          <w:left w:val="nil"/>
          <w:bottom w:val="nil"/>
          <w:right w:val="nil"/>
          <w:between w:val="nil"/>
        </w:pBdr>
        <w:spacing w:after="0"/>
        <w:jc w:val="both"/>
        <w:rPr>
          <w:rFonts w:ascii="Overlock" w:eastAsia="Overlock" w:hAnsi="Overlock" w:cs="Overlock"/>
          <w:color w:val="000000"/>
          <w:sz w:val="24"/>
          <w:szCs w:val="24"/>
        </w:rPr>
      </w:pPr>
      <w:r>
        <w:rPr>
          <w:rFonts w:ascii="Overlock" w:eastAsia="Overlock" w:hAnsi="Overlock" w:cs="Overlock"/>
          <w:color w:val="000000"/>
          <w:sz w:val="24"/>
          <w:szCs w:val="24"/>
        </w:rPr>
        <w:t>Human Resource Policy and Procedures Manual Report; and</w:t>
      </w:r>
    </w:p>
    <w:p w14:paraId="1331CF02" w14:textId="77777777" w:rsidR="00413641" w:rsidRDefault="001762E1" w:rsidP="006A48AF">
      <w:pPr>
        <w:numPr>
          <w:ilvl w:val="0"/>
          <w:numId w:val="88"/>
        </w:numPr>
        <w:pBdr>
          <w:top w:val="nil"/>
          <w:left w:val="nil"/>
          <w:bottom w:val="nil"/>
          <w:right w:val="nil"/>
          <w:between w:val="nil"/>
        </w:pBdr>
        <w:jc w:val="both"/>
        <w:rPr>
          <w:rFonts w:ascii="Overlock" w:eastAsia="Overlock" w:hAnsi="Overlock" w:cs="Overlock"/>
          <w:color w:val="000000"/>
          <w:sz w:val="24"/>
          <w:szCs w:val="24"/>
        </w:rPr>
      </w:pPr>
      <w:r>
        <w:rPr>
          <w:rFonts w:ascii="Overlock" w:eastAsia="Overlock" w:hAnsi="Overlock" w:cs="Overlock"/>
          <w:color w:val="000000"/>
          <w:sz w:val="24"/>
          <w:szCs w:val="24"/>
        </w:rPr>
        <w:t xml:space="preserve">Report on Salary and Remuneration Structure for the Institute Staff. </w:t>
      </w:r>
    </w:p>
    <w:p w14:paraId="78DF469B" w14:textId="77777777" w:rsidR="00413641" w:rsidRDefault="00413641">
      <w:pPr>
        <w:tabs>
          <w:tab w:val="left" w:pos="720"/>
        </w:tabs>
        <w:spacing w:line="276" w:lineRule="auto"/>
        <w:ind w:left="1800"/>
        <w:jc w:val="both"/>
        <w:rPr>
          <w:rFonts w:ascii="Overlock" w:eastAsia="Overlock" w:hAnsi="Overlock" w:cs="Overlock"/>
          <w:sz w:val="24"/>
          <w:szCs w:val="24"/>
        </w:rPr>
      </w:pPr>
    </w:p>
    <w:p w14:paraId="28A4A212" w14:textId="77777777" w:rsidR="00413641" w:rsidRDefault="001762E1">
      <w:pPr>
        <w:pStyle w:val="Heading2"/>
      </w:pPr>
      <w:bookmarkStart w:id="9" w:name="_heading=h.6i028wc4044b" w:colFirst="0" w:colLast="0"/>
      <w:bookmarkEnd w:id="9"/>
      <w:r>
        <w:t>1.7</w:t>
      </w:r>
      <w:r>
        <w:tab/>
        <w:t>Organization of the Report</w:t>
      </w:r>
    </w:p>
    <w:p w14:paraId="4EEA4675" w14:textId="77777777" w:rsidR="00413641" w:rsidRDefault="001762E1">
      <w:pPr>
        <w:pBdr>
          <w:top w:val="nil"/>
          <w:left w:val="nil"/>
          <w:bottom w:val="nil"/>
          <w:right w:val="nil"/>
          <w:between w:val="nil"/>
        </w:pBdr>
        <w:spacing w:after="0" w:line="276" w:lineRule="auto"/>
        <w:jc w:val="both"/>
        <w:rPr>
          <w:rFonts w:ascii="Overlock" w:eastAsia="Overlock" w:hAnsi="Overlock" w:cs="Overlock"/>
          <w:color w:val="000000"/>
          <w:sz w:val="24"/>
          <w:szCs w:val="24"/>
        </w:rPr>
      </w:pPr>
      <w:r>
        <w:rPr>
          <w:rFonts w:ascii="Overlock" w:eastAsia="Overlock" w:hAnsi="Overlock" w:cs="Overlock"/>
          <w:color w:val="000000"/>
          <w:sz w:val="24"/>
          <w:szCs w:val="24"/>
        </w:rPr>
        <w:t>The Report comprises five (5) Chapters whose content is as indicated below:</w:t>
      </w:r>
    </w:p>
    <w:p w14:paraId="0C9DE002" w14:textId="77777777" w:rsidR="00413641" w:rsidRDefault="00413641">
      <w:pPr>
        <w:pBdr>
          <w:top w:val="nil"/>
          <w:left w:val="nil"/>
          <w:bottom w:val="nil"/>
          <w:right w:val="nil"/>
          <w:between w:val="nil"/>
        </w:pBdr>
        <w:tabs>
          <w:tab w:val="left" w:pos="540"/>
        </w:tabs>
        <w:spacing w:after="0" w:line="276" w:lineRule="auto"/>
        <w:ind w:left="720"/>
        <w:jc w:val="both"/>
        <w:rPr>
          <w:rFonts w:ascii="Overlock" w:eastAsia="Overlock" w:hAnsi="Overlock" w:cs="Overlock"/>
          <w:color w:val="000000"/>
          <w:sz w:val="24"/>
          <w:szCs w:val="24"/>
        </w:rPr>
      </w:pPr>
    </w:p>
    <w:p w14:paraId="1FA7569D" w14:textId="77777777" w:rsidR="00413641" w:rsidRDefault="001762E1">
      <w:pPr>
        <w:pBdr>
          <w:top w:val="nil"/>
          <w:left w:val="nil"/>
          <w:bottom w:val="nil"/>
          <w:right w:val="nil"/>
          <w:between w:val="nil"/>
        </w:pBdr>
        <w:tabs>
          <w:tab w:val="left" w:pos="540"/>
        </w:tabs>
        <w:spacing w:after="0" w:line="276" w:lineRule="auto"/>
        <w:ind w:left="720"/>
        <w:jc w:val="both"/>
        <w:rPr>
          <w:rFonts w:ascii="Overlock" w:eastAsia="Overlock" w:hAnsi="Overlock" w:cs="Overlock"/>
          <w:color w:val="000000"/>
          <w:sz w:val="24"/>
          <w:szCs w:val="24"/>
        </w:rPr>
      </w:pPr>
      <w:r>
        <w:rPr>
          <w:rFonts w:ascii="Overlock" w:eastAsia="Overlock" w:hAnsi="Overlock" w:cs="Overlock"/>
          <w:b/>
          <w:bCs/>
          <w:color w:val="000000"/>
          <w:sz w:val="24"/>
          <w:szCs w:val="24"/>
        </w:rPr>
        <w:t>Chapter one (1)</w:t>
      </w:r>
      <w:r>
        <w:rPr>
          <w:rFonts w:ascii="Overlock" w:eastAsia="Overlock" w:hAnsi="Overlock" w:cs="Overlock"/>
          <w:color w:val="000000"/>
          <w:sz w:val="24"/>
          <w:szCs w:val="24"/>
        </w:rPr>
        <w:t xml:space="preserve"> covers the background, rationale of the assignment, terms of reference, interpretation of the terms of reference, methodology used in undertaking the assignment, expected deliverables and organization of the Report.</w:t>
      </w:r>
    </w:p>
    <w:p w14:paraId="71B28D1D" w14:textId="77777777" w:rsidR="00413641" w:rsidRDefault="00413641">
      <w:pPr>
        <w:pBdr>
          <w:top w:val="nil"/>
          <w:left w:val="nil"/>
          <w:bottom w:val="nil"/>
          <w:right w:val="nil"/>
          <w:between w:val="nil"/>
        </w:pBdr>
        <w:tabs>
          <w:tab w:val="left" w:pos="540"/>
        </w:tabs>
        <w:spacing w:after="0" w:line="276" w:lineRule="auto"/>
        <w:ind w:left="720"/>
        <w:jc w:val="both"/>
        <w:rPr>
          <w:rFonts w:ascii="Overlock" w:eastAsia="Overlock" w:hAnsi="Overlock" w:cs="Overlock"/>
          <w:b/>
          <w:bCs/>
          <w:color w:val="000000"/>
          <w:sz w:val="24"/>
          <w:szCs w:val="24"/>
        </w:rPr>
      </w:pPr>
    </w:p>
    <w:p w14:paraId="69DC87B2" w14:textId="77777777" w:rsidR="00413641" w:rsidRDefault="001762E1">
      <w:pPr>
        <w:pBdr>
          <w:top w:val="nil"/>
          <w:left w:val="nil"/>
          <w:bottom w:val="nil"/>
          <w:right w:val="nil"/>
          <w:between w:val="nil"/>
        </w:pBdr>
        <w:spacing w:after="0" w:line="276" w:lineRule="auto"/>
        <w:ind w:left="720"/>
        <w:jc w:val="both"/>
        <w:rPr>
          <w:rFonts w:ascii="Overlock" w:eastAsia="Overlock" w:hAnsi="Overlock" w:cs="Overlock"/>
          <w:b/>
          <w:bCs/>
          <w:color w:val="000000"/>
          <w:sz w:val="24"/>
          <w:szCs w:val="24"/>
        </w:rPr>
      </w:pPr>
      <w:r>
        <w:rPr>
          <w:rFonts w:ascii="Overlock" w:eastAsia="Overlock" w:hAnsi="Overlock" w:cs="Overlock"/>
          <w:b/>
          <w:bCs/>
          <w:color w:val="000000"/>
          <w:sz w:val="24"/>
          <w:szCs w:val="24"/>
        </w:rPr>
        <w:t>Chapter two (2)</w:t>
      </w:r>
      <w:r>
        <w:rPr>
          <w:rFonts w:ascii="Overlock" w:eastAsia="Overlock" w:hAnsi="Overlock" w:cs="Overlock"/>
          <w:b/>
          <w:bCs/>
          <w:color w:val="000000"/>
          <w:sz w:val="24"/>
          <w:szCs w:val="24"/>
        </w:rPr>
        <w:tab/>
      </w:r>
      <w:r>
        <w:rPr>
          <w:rFonts w:ascii="Overlock" w:eastAsia="Overlock" w:hAnsi="Overlock" w:cs="Overlock"/>
          <w:color w:val="000000"/>
          <w:sz w:val="24"/>
          <w:szCs w:val="24"/>
        </w:rPr>
        <w:t>Contains the current organizational structure and staffing of the Institute. The chapter also highlights the observations on issues affecting the operations of the Institute and provides recommendations to address the identified challenges.</w:t>
      </w:r>
    </w:p>
    <w:p w14:paraId="4C4EA2BC" w14:textId="77777777" w:rsidR="00413641" w:rsidRDefault="00413641">
      <w:pPr>
        <w:pBdr>
          <w:top w:val="nil"/>
          <w:left w:val="nil"/>
          <w:bottom w:val="nil"/>
          <w:right w:val="nil"/>
          <w:between w:val="nil"/>
        </w:pBdr>
        <w:spacing w:after="0" w:line="276" w:lineRule="auto"/>
        <w:ind w:left="720"/>
        <w:jc w:val="both"/>
        <w:rPr>
          <w:rFonts w:ascii="Overlock" w:eastAsia="Overlock" w:hAnsi="Overlock" w:cs="Overlock"/>
          <w:b/>
          <w:bCs/>
          <w:color w:val="000000"/>
          <w:sz w:val="24"/>
          <w:szCs w:val="24"/>
        </w:rPr>
      </w:pPr>
    </w:p>
    <w:p w14:paraId="7FC5F5C9" w14:textId="77777777" w:rsidR="00413641" w:rsidRDefault="001762E1">
      <w:pPr>
        <w:pBdr>
          <w:top w:val="nil"/>
          <w:left w:val="nil"/>
          <w:bottom w:val="nil"/>
          <w:right w:val="nil"/>
          <w:between w:val="nil"/>
        </w:pBdr>
        <w:spacing w:after="0" w:line="276" w:lineRule="auto"/>
        <w:ind w:left="720"/>
        <w:jc w:val="both"/>
        <w:rPr>
          <w:rFonts w:ascii="Overlock" w:eastAsia="Overlock" w:hAnsi="Overlock" w:cs="Overlock"/>
          <w:color w:val="000000"/>
          <w:sz w:val="24"/>
          <w:szCs w:val="24"/>
        </w:rPr>
      </w:pPr>
      <w:r>
        <w:rPr>
          <w:rFonts w:ascii="Overlock" w:eastAsia="Overlock" w:hAnsi="Overlock" w:cs="Overlock"/>
          <w:b/>
          <w:bCs/>
          <w:color w:val="000000"/>
          <w:sz w:val="24"/>
          <w:szCs w:val="24"/>
        </w:rPr>
        <w:t>Chapter three (3)</w:t>
      </w:r>
      <w:r>
        <w:rPr>
          <w:rFonts w:ascii="Overlock" w:eastAsia="Overlock" w:hAnsi="Overlock" w:cs="Overlock"/>
          <w:color w:val="000000"/>
          <w:sz w:val="24"/>
          <w:szCs w:val="24"/>
        </w:rPr>
        <w:t xml:space="preserve"> outlines the proposed grading, organizational structure, functions and staffing levels for the Institute.</w:t>
      </w:r>
    </w:p>
    <w:p w14:paraId="68732B02" w14:textId="77777777" w:rsidR="00413641" w:rsidRDefault="00413641">
      <w:pPr>
        <w:pBdr>
          <w:top w:val="nil"/>
          <w:left w:val="nil"/>
          <w:bottom w:val="nil"/>
          <w:right w:val="nil"/>
          <w:between w:val="nil"/>
        </w:pBdr>
        <w:spacing w:after="0" w:line="276" w:lineRule="auto"/>
        <w:ind w:left="720"/>
        <w:jc w:val="both"/>
        <w:rPr>
          <w:rFonts w:ascii="Overlock" w:eastAsia="Overlock" w:hAnsi="Overlock" w:cs="Overlock"/>
          <w:color w:val="000000"/>
          <w:sz w:val="24"/>
          <w:szCs w:val="24"/>
        </w:rPr>
      </w:pPr>
    </w:p>
    <w:p w14:paraId="2545E9D5" w14:textId="77777777" w:rsidR="00413641" w:rsidRDefault="001762E1">
      <w:pPr>
        <w:pBdr>
          <w:top w:val="nil"/>
          <w:left w:val="nil"/>
          <w:bottom w:val="nil"/>
          <w:right w:val="nil"/>
          <w:between w:val="nil"/>
        </w:pBdr>
        <w:spacing w:after="0" w:line="276" w:lineRule="auto"/>
        <w:ind w:left="720"/>
        <w:jc w:val="both"/>
        <w:rPr>
          <w:rFonts w:ascii="Overlock" w:eastAsia="Overlock" w:hAnsi="Overlock" w:cs="Overlock"/>
          <w:color w:val="000000"/>
          <w:sz w:val="24"/>
          <w:szCs w:val="24"/>
        </w:rPr>
      </w:pPr>
      <w:r>
        <w:rPr>
          <w:rFonts w:ascii="Overlock" w:eastAsia="Overlock" w:hAnsi="Overlock" w:cs="Overlock"/>
          <w:b/>
          <w:bCs/>
          <w:color w:val="000000"/>
          <w:sz w:val="24"/>
          <w:szCs w:val="24"/>
        </w:rPr>
        <w:t>Chapter five (5)</w:t>
      </w:r>
      <w:r>
        <w:rPr>
          <w:rFonts w:ascii="Overlock" w:eastAsia="Overlock" w:hAnsi="Overlock" w:cs="Overlock"/>
          <w:color w:val="000000"/>
          <w:sz w:val="24"/>
          <w:szCs w:val="24"/>
        </w:rPr>
        <w:t xml:space="preserve"> contains the conclusion and summary of key recommendations.</w:t>
      </w:r>
    </w:p>
    <w:p w14:paraId="06285EC2" w14:textId="77777777" w:rsidR="00413641" w:rsidRDefault="00413641">
      <w:pPr>
        <w:spacing w:after="0" w:line="276" w:lineRule="auto"/>
        <w:jc w:val="both"/>
        <w:rPr>
          <w:rFonts w:ascii="Overlock" w:eastAsia="Overlock" w:hAnsi="Overlock" w:cs="Overlock"/>
          <w:sz w:val="24"/>
          <w:szCs w:val="24"/>
        </w:rPr>
      </w:pPr>
    </w:p>
    <w:p w14:paraId="55C7EBCD" w14:textId="77777777" w:rsidR="00413641" w:rsidRDefault="001762E1">
      <w:pPr>
        <w:rPr>
          <w:rFonts w:ascii="Overlock" w:eastAsia="Overlock" w:hAnsi="Overlock" w:cs="Overlock"/>
          <w:b/>
          <w:bCs/>
          <w:smallCaps/>
          <w:sz w:val="24"/>
          <w:szCs w:val="24"/>
        </w:rPr>
      </w:pPr>
      <w:r>
        <w:br w:type="page"/>
      </w:r>
    </w:p>
    <w:p w14:paraId="71AE0192" w14:textId="77777777" w:rsidR="00413641" w:rsidRDefault="001762E1">
      <w:pPr>
        <w:pStyle w:val="Heading1"/>
        <w:rPr>
          <w:rFonts w:ascii="Overlock" w:eastAsia="Overlock" w:hAnsi="Overlock" w:cs="Overlock"/>
        </w:rPr>
      </w:pPr>
      <w:bookmarkStart w:id="10" w:name="_heading=h.87fsrsz5qr6v" w:colFirst="0" w:colLast="0"/>
      <w:bookmarkEnd w:id="10"/>
      <w:r>
        <w:rPr>
          <w:rFonts w:ascii="Overlock" w:eastAsia="Overlock" w:hAnsi="Overlock" w:cs="Overlock"/>
        </w:rPr>
        <w:t>CHAPTER TWO: CURRENT ORGANIZATIONAL STRUCTURE</w:t>
      </w:r>
    </w:p>
    <w:p w14:paraId="3B7F1FAC" w14:textId="77777777" w:rsidR="00413641" w:rsidRDefault="00413641">
      <w:pPr>
        <w:rPr>
          <w:rFonts w:ascii="Overlock" w:eastAsia="Overlock" w:hAnsi="Overlock" w:cs="Overlock"/>
          <w:sz w:val="24"/>
          <w:szCs w:val="24"/>
        </w:rPr>
      </w:pPr>
    </w:p>
    <w:p w14:paraId="16EED70A" w14:textId="77777777" w:rsidR="00413641" w:rsidRDefault="001762E1">
      <w:pPr>
        <w:pStyle w:val="Heading2"/>
      </w:pPr>
      <w:bookmarkStart w:id="11" w:name="_heading=h.2yntr243rn1t" w:colFirst="0" w:colLast="0"/>
      <w:bookmarkEnd w:id="11"/>
      <w:r>
        <w:t>2.0</w:t>
      </w:r>
      <w:r>
        <w:tab/>
        <w:t>Preamble</w:t>
      </w:r>
    </w:p>
    <w:p w14:paraId="63BC4E08" w14:textId="77777777" w:rsidR="00413641" w:rsidRDefault="001762E1">
      <w:pPr>
        <w:spacing w:after="0" w:line="276" w:lineRule="auto"/>
        <w:jc w:val="both"/>
        <w:rPr>
          <w:rFonts w:ascii="Overlock" w:eastAsia="Overlock" w:hAnsi="Overlock" w:cs="Overlock"/>
          <w:sz w:val="24"/>
          <w:szCs w:val="24"/>
        </w:rPr>
      </w:pPr>
      <w:r>
        <w:rPr>
          <w:rFonts w:ascii="Overlock" w:eastAsia="Overlock" w:hAnsi="Overlock" w:cs="Overlock"/>
          <w:sz w:val="24"/>
          <w:szCs w:val="24"/>
        </w:rPr>
        <w:t xml:space="preserve">This Chapter provides the functions, mandate, vision, mission, core values and current organizational structure and staffing of the Kenya Institute of Primate Research. </w:t>
      </w:r>
    </w:p>
    <w:p w14:paraId="4A0A79F9" w14:textId="77777777" w:rsidR="00413641" w:rsidRDefault="00413641">
      <w:pPr>
        <w:rPr>
          <w:rFonts w:ascii="Overlock" w:eastAsia="Overlock" w:hAnsi="Overlock" w:cs="Overlock"/>
          <w:sz w:val="24"/>
          <w:szCs w:val="24"/>
        </w:rPr>
      </w:pPr>
    </w:p>
    <w:p w14:paraId="0EF622F9" w14:textId="77777777" w:rsidR="00413641" w:rsidRDefault="001762E1">
      <w:pPr>
        <w:pStyle w:val="Heading2"/>
      </w:pPr>
      <w:bookmarkStart w:id="12" w:name="_heading=h.oyj5pkbu6h2j" w:colFirst="0" w:colLast="0"/>
      <w:bookmarkEnd w:id="12"/>
      <w:r>
        <w:t>2.1</w:t>
      </w:r>
      <w:r>
        <w:tab/>
        <w:t>Functions of the Institute</w:t>
      </w:r>
    </w:p>
    <w:p w14:paraId="13A851F3" w14:textId="77777777" w:rsidR="00413641" w:rsidRDefault="001762E1">
      <w:pPr>
        <w:jc w:val="both"/>
        <w:rPr>
          <w:rFonts w:ascii="Overlock" w:eastAsia="Overlock" w:hAnsi="Overlock" w:cs="Overlock"/>
          <w:sz w:val="24"/>
          <w:szCs w:val="24"/>
        </w:rPr>
      </w:pPr>
      <w:r>
        <w:rPr>
          <w:rFonts w:ascii="Overlock" w:eastAsia="Overlock" w:hAnsi="Overlock" w:cs="Overlock"/>
          <w:sz w:val="24"/>
          <w:szCs w:val="24"/>
        </w:rPr>
        <w:t xml:space="preserve">KIPRE derives its mandate from Legal Notice No. 273, The Science Technology and Innovation Act (No. 28 of 2013), Kenya subsidiary legislation 2017, which spells out its objectives and functions as follows: </w:t>
      </w:r>
    </w:p>
    <w:p w14:paraId="3B5C8030" w14:textId="77777777" w:rsidR="00413641" w:rsidRDefault="001762E1" w:rsidP="00E82829">
      <w:pPr>
        <w:numPr>
          <w:ilvl w:val="1"/>
          <w:numId w:val="95"/>
        </w:numPr>
        <w:pBdr>
          <w:top w:val="nil"/>
          <w:left w:val="nil"/>
          <w:bottom w:val="nil"/>
          <w:right w:val="nil"/>
          <w:between w:val="nil"/>
        </w:pBdr>
        <w:spacing w:after="0"/>
        <w:ind w:left="851" w:hanging="567"/>
        <w:jc w:val="both"/>
        <w:rPr>
          <w:rFonts w:ascii="Overlock" w:eastAsia="Overlock" w:hAnsi="Overlock" w:cs="Overlock"/>
          <w:color w:val="000000"/>
          <w:sz w:val="24"/>
          <w:szCs w:val="24"/>
        </w:rPr>
      </w:pPr>
      <w:r>
        <w:rPr>
          <w:rFonts w:ascii="Overlock" w:eastAsia="Overlock" w:hAnsi="Overlock" w:cs="Overlock"/>
          <w:color w:val="000000"/>
          <w:sz w:val="24"/>
          <w:szCs w:val="24"/>
        </w:rPr>
        <w:t xml:space="preserve">To conduct basic, pre-clinical and translational research using non-human primates and other experimental animals in liaison with the relevant government agencies; </w:t>
      </w:r>
    </w:p>
    <w:p w14:paraId="66AE9205" w14:textId="77777777" w:rsidR="00413641" w:rsidRDefault="001762E1" w:rsidP="00E82829">
      <w:pPr>
        <w:numPr>
          <w:ilvl w:val="1"/>
          <w:numId w:val="95"/>
        </w:numPr>
        <w:pBdr>
          <w:top w:val="nil"/>
          <w:left w:val="nil"/>
          <w:bottom w:val="nil"/>
          <w:right w:val="nil"/>
          <w:between w:val="nil"/>
        </w:pBdr>
        <w:spacing w:after="0"/>
        <w:ind w:left="851" w:hanging="567"/>
        <w:jc w:val="both"/>
        <w:rPr>
          <w:rFonts w:ascii="Overlock" w:eastAsia="Overlock" w:hAnsi="Overlock" w:cs="Overlock"/>
          <w:color w:val="000000"/>
          <w:sz w:val="24"/>
          <w:szCs w:val="24"/>
        </w:rPr>
      </w:pPr>
      <w:r>
        <w:rPr>
          <w:rFonts w:ascii="Overlock" w:eastAsia="Overlock" w:hAnsi="Overlock" w:cs="Overlock"/>
          <w:color w:val="000000"/>
          <w:sz w:val="24"/>
          <w:szCs w:val="24"/>
        </w:rPr>
        <w:t xml:space="preserve">Establish an incubation centre linking research and industry in the health products value chain; </w:t>
      </w:r>
    </w:p>
    <w:p w14:paraId="5224A8D3" w14:textId="77777777" w:rsidR="00413641" w:rsidRDefault="001762E1" w:rsidP="00E82829">
      <w:pPr>
        <w:numPr>
          <w:ilvl w:val="1"/>
          <w:numId w:val="95"/>
        </w:numPr>
        <w:pBdr>
          <w:top w:val="nil"/>
          <w:left w:val="nil"/>
          <w:bottom w:val="nil"/>
          <w:right w:val="nil"/>
          <w:between w:val="nil"/>
        </w:pBdr>
        <w:spacing w:after="0"/>
        <w:ind w:left="851" w:hanging="567"/>
        <w:jc w:val="both"/>
        <w:rPr>
          <w:rFonts w:ascii="Overlock" w:eastAsia="Overlock" w:hAnsi="Overlock" w:cs="Overlock"/>
          <w:color w:val="000000"/>
          <w:sz w:val="24"/>
          <w:szCs w:val="24"/>
        </w:rPr>
      </w:pPr>
      <w:r>
        <w:rPr>
          <w:rFonts w:ascii="Overlock" w:eastAsia="Overlock" w:hAnsi="Overlock" w:cs="Overlock"/>
          <w:color w:val="000000"/>
          <w:sz w:val="24"/>
          <w:szCs w:val="24"/>
        </w:rPr>
        <w:t xml:space="preserve">Contribute to early warning systems for emerging and re-emerging diseases; </w:t>
      </w:r>
    </w:p>
    <w:p w14:paraId="636D8CC7" w14:textId="77777777" w:rsidR="00413641" w:rsidRDefault="001762E1" w:rsidP="00E82829">
      <w:pPr>
        <w:numPr>
          <w:ilvl w:val="1"/>
          <w:numId w:val="95"/>
        </w:numPr>
        <w:pBdr>
          <w:top w:val="nil"/>
          <w:left w:val="nil"/>
          <w:bottom w:val="nil"/>
          <w:right w:val="nil"/>
          <w:between w:val="nil"/>
        </w:pBdr>
        <w:spacing w:after="0"/>
        <w:ind w:left="851" w:hanging="567"/>
        <w:jc w:val="both"/>
        <w:rPr>
          <w:rFonts w:ascii="Overlock" w:eastAsia="Overlock" w:hAnsi="Overlock" w:cs="Overlock"/>
          <w:color w:val="000000"/>
          <w:sz w:val="24"/>
          <w:szCs w:val="24"/>
        </w:rPr>
      </w:pPr>
      <w:r>
        <w:rPr>
          <w:rFonts w:ascii="Overlock" w:eastAsia="Overlock" w:hAnsi="Overlock" w:cs="Overlock"/>
          <w:color w:val="000000"/>
          <w:sz w:val="24"/>
          <w:szCs w:val="24"/>
        </w:rPr>
        <w:t xml:space="preserve">Establish and operate a notional breeding colony of non-human primates and other experimental laboratory animals for research purposes; </w:t>
      </w:r>
    </w:p>
    <w:p w14:paraId="7CBE9E3C" w14:textId="77777777" w:rsidR="00413641" w:rsidRDefault="001762E1" w:rsidP="00E82829">
      <w:pPr>
        <w:numPr>
          <w:ilvl w:val="1"/>
          <w:numId w:val="95"/>
        </w:numPr>
        <w:pBdr>
          <w:top w:val="nil"/>
          <w:left w:val="nil"/>
          <w:bottom w:val="nil"/>
          <w:right w:val="nil"/>
          <w:between w:val="nil"/>
        </w:pBdr>
        <w:spacing w:after="0"/>
        <w:ind w:left="851" w:hanging="567"/>
        <w:jc w:val="both"/>
        <w:rPr>
          <w:rFonts w:ascii="Overlock" w:eastAsia="Overlock" w:hAnsi="Overlock" w:cs="Overlock"/>
          <w:color w:val="000000"/>
          <w:sz w:val="24"/>
          <w:szCs w:val="24"/>
        </w:rPr>
      </w:pPr>
      <w:r>
        <w:rPr>
          <w:rFonts w:ascii="Overlock" w:eastAsia="Overlock" w:hAnsi="Overlock" w:cs="Overlock"/>
          <w:color w:val="000000"/>
          <w:sz w:val="24"/>
          <w:szCs w:val="24"/>
        </w:rPr>
        <w:t xml:space="preserve">Provide national in-vitro fertilization services for endangered wildlife of Kenya in liaison with relevant Government agencies; </w:t>
      </w:r>
    </w:p>
    <w:p w14:paraId="37C94BE0" w14:textId="77777777" w:rsidR="00413641" w:rsidRDefault="001762E1" w:rsidP="00E82829">
      <w:pPr>
        <w:numPr>
          <w:ilvl w:val="1"/>
          <w:numId w:val="95"/>
        </w:numPr>
        <w:pBdr>
          <w:top w:val="nil"/>
          <w:left w:val="nil"/>
          <w:bottom w:val="nil"/>
          <w:right w:val="nil"/>
          <w:between w:val="nil"/>
        </w:pBdr>
        <w:spacing w:after="0"/>
        <w:ind w:left="851" w:hanging="567"/>
        <w:jc w:val="both"/>
        <w:rPr>
          <w:rFonts w:ascii="Overlock" w:eastAsia="Overlock" w:hAnsi="Overlock" w:cs="Overlock"/>
          <w:color w:val="000000"/>
          <w:sz w:val="24"/>
          <w:szCs w:val="24"/>
        </w:rPr>
      </w:pPr>
      <w:r>
        <w:rPr>
          <w:rFonts w:ascii="Overlock" w:eastAsia="Overlock" w:hAnsi="Overlock" w:cs="Overlock"/>
          <w:color w:val="000000"/>
          <w:sz w:val="24"/>
          <w:szCs w:val="24"/>
        </w:rPr>
        <w:t>Undertake studies in non-human primate conservation biology and primatology</w:t>
      </w:r>
    </w:p>
    <w:p w14:paraId="40708F64" w14:textId="77777777" w:rsidR="00413641" w:rsidRDefault="001762E1" w:rsidP="00E82829">
      <w:pPr>
        <w:numPr>
          <w:ilvl w:val="1"/>
          <w:numId w:val="95"/>
        </w:numPr>
        <w:pBdr>
          <w:top w:val="nil"/>
          <w:left w:val="nil"/>
          <w:bottom w:val="nil"/>
          <w:right w:val="nil"/>
          <w:between w:val="nil"/>
        </w:pBdr>
        <w:spacing w:after="0"/>
        <w:ind w:left="851" w:hanging="567"/>
        <w:jc w:val="both"/>
        <w:rPr>
          <w:rFonts w:ascii="Overlock" w:eastAsia="Overlock" w:hAnsi="Overlock" w:cs="Overlock"/>
          <w:color w:val="000000"/>
          <w:sz w:val="24"/>
          <w:szCs w:val="24"/>
        </w:rPr>
      </w:pPr>
      <w:r>
        <w:rPr>
          <w:rFonts w:ascii="Overlock" w:eastAsia="Overlock" w:hAnsi="Overlock" w:cs="Overlock"/>
          <w:color w:val="000000"/>
          <w:sz w:val="24"/>
          <w:szCs w:val="24"/>
        </w:rPr>
        <w:t xml:space="preserve">Create and maintain a national non-human primate database on consensus research affiliations, and geo-spatial distribution of non-human and related zoonotic diseases; </w:t>
      </w:r>
    </w:p>
    <w:p w14:paraId="3939BFF4" w14:textId="77777777" w:rsidR="00413641" w:rsidRDefault="001762E1" w:rsidP="00E82829">
      <w:pPr>
        <w:numPr>
          <w:ilvl w:val="1"/>
          <w:numId w:val="95"/>
        </w:numPr>
        <w:pBdr>
          <w:top w:val="nil"/>
          <w:left w:val="nil"/>
          <w:bottom w:val="nil"/>
          <w:right w:val="nil"/>
          <w:between w:val="nil"/>
        </w:pBdr>
        <w:spacing w:after="0"/>
        <w:ind w:left="851" w:hanging="567"/>
        <w:jc w:val="both"/>
        <w:rPr>
          <w:rFonts w:ascii="Overlock" w:eastAsia="Overlock" w:hAnsi="Overlock" w:cs="Overlock"/>
          <w:color w:val="000000"/>
          <w:sz w:val="24"/>
          <w:szCs w:val="24"/>
        </w:rPr>
      </w:pPr>
      <w:r>
        <w:rPr>
          <w:rFonts w:ascii="Overlock" w:eastAsia="Overlock" w:hAnsi="Overlock" w:cs="Overlock"/>
          <w:color w:val="000000"/>
          <w:sz w:val="24"/>
          <w:szCs w:val="24"/>
        </w:rPr>
        <w:t xml:space="preserve">Serve as a national research centre for venom and anti-venom including snake bite disease; </w:t>
      </w:r>
    </w:p>
    <w:p w14:paraId="7785B832" w14:textId="77777777" w:rsidR="00413641" w:rsidRDefault="001762E1" w:rsidP="00E82829">
      <w:pPr>
        <w:numPr>
          <w:ilvl w:val="1"/>
          <w:numId w:val="95"/>
        </w:numPr>
        <w:pBdr>
          <w:top w:val="nil"/>
          <w:left w:val="nil"/>
          <w:bottom w:val="nil"/>
          <w:right w:val="nil"/>
          <w:between w:val="nil"/>
        </w:pBdr>
        <w:spacing w:after="0"/>
        <w:ind w:left="851" w:hanging="567"/>
        <w:jc w:val="both"/>
        <w:rPr>
          <w:rFonts w:ascii="Overlock" w:eastAsia="Overlock" w:hAnsi="Overlock" w:cs="Overlock"/>
          <w:color w:val="000000"/>
          <w:sz w:val="24"/>
          <w:szCs w:val="24"/>
        </w:rPr>
      </w:pPr>
      <w:r>
        <w:rPr>
          <w:rFonts w:ascii="Overlock" w:eastAsia="Overlock" w:hAnsi="Overlock" w:cs="Overlock"/>
          <w:color w:val="000000"/>
          <w:sz w:val="24"/>
          <w:szCs w:val="24"/>
        </w:rPr>
        <w:t xml:space="preserve">Undertake basic and pre-clinical research on reproductive health, infectious and non-communicable diseases using non-human primates; </w:t>
      </w:r>
    </w:p>
    <w:p w14:paraId="5FF85E15" w14:textId="77777777" w:rsidR="00413641" w:rsidRDefault="001762E1" w:rsidP="00E82829">
      <w:pPr>
        <w:numPr>
          <w:ilvl w:val="1"/>
          <w:numId w:val="95"/>
        </w:numPr>
        <w:pBdr>
          <w:top w:val="nil"/>
          <w:left w:val="nil"/>
          <w:bottom w:val="nil"/>
          <w:right w:val="nil"/>
          <w:between w:val="nil"/>
        </w:pBdr>
        <w:spacing w:after="0"/>
        <w:ind w:left="851" w:hanging="567"/>
        <w:jc w:val="both"/>
        <w:rPr>
          <w:rFonts w:ascii="Overlock" w:eastAsia="Overlock" w:hAnsi="Overlock" w:cs="Overlock"/>
          <w:color w:val="000000"/>
          <w:sz w:val="24"/>
          <w:szCs w:val="24"/>
        </w:rPr>
      </w:pPr>
      <w:r>
        <w:rPr>
          <w:rFonts w:ascii="Overlock" w:eastAsia="Overlock" w:hAnsi="Overlock" w:cs="Overlock"/>
          <w:color w:val="000000"/>
          <w:sz w:val="24"/>
          <w:szCs w:val="24"/>
        </w:rPr>
        <w:t xml:space="preserve">Develop and characterize both non-human primate and other experimental animal models for priority diseases in Kenya; </w:t>
      </w:r>
    </w:p>
    <w:p w14:paraId="563E38A6" w14:textId="77777777" w:rsidR="00413641" w:rsidRDefault="001762E1" w:rsidP="00E82829">
      <w:pPr>
        <w:numPr>
          <w:ilvl w:val="1"/>
          <w:numId w:val="95"/>
        </w:numPr>
        <w:pBdr>
          <w:top w:val="nil"/>
          <w:left w:val="nil"/>
          <w:bottom w:val="nil"/>
          <w:right w:val="nil"/>
          <w:between w:val="nil"/>
        </w:pBdr>
        <w:spacing w:after="0"/>
        <w:ind w:left="851" w:hanging="567"/>
        <w:jc w:val="both"/>
        <w:rPr>
          <w:rFonts w:ascii="Overlock" w:eastAsia="Overlock" w:hAnsi="Overlock" w:cs="Overlock"/>
          <w:color w:val="000000"/>
          <w:sz w:val="24"/>
          <w:szCs w:val="24"/>
        </w:rPr>
      </w:pPr>
      <w:r>
        <w:rPr>
          <w:rFonts w:ascii="Overlock" w:eastAsia="Overlock" w:hAnsi="Overlock" w:cs="Overlock"/>
          <w:color w:val="000000"/>
          <w:sz w:val="24"/>
          <w:szCs w:val="24"/>
        </w:rPr>
        <w:t>Undertake research in Human African Trypanosomiasis disease</w:t>
      </w:r>
    </w:p>
    <w:p w14:paraId="2C101D29" w14:textId="77777777" w:rsidR="00413641" w:rsidRDefault="001762E1" w:rsidP="00E82829">
      <w:pPr>
        <w:numPr>
          <w:ilvl w:val="1"/>
          <w:numId w:val="95"/>
        </w:numPr>
        <w:pBdr>
          <w:top w:val="nil"/>
          <w:left w:val="nil"/>
          <w:bottom w:val="nil"/>
          <w:right w:val="nil"/>
          <w:between w:val="nil"/>
        </w:pBdr>
        <w:spacing w:after="0"/>
        <w:ind w:left="851" w:hanging="567"/>
        <w:jc w:val="both"/>
        <w:rPr>
          <w:rFonts w:ascii="Overlock" w:eastAsia="Overlock" w:hAnsi="Overlock" w:cs="Overlock"/>
          <w:color w:val="000000"/>
          <w:sz w:val="24"/>
          <w:szCs w:val="24"/>
        </w:rPr>
      </w:pPr>
      <w:r>
        <w:rPr>
          <w:rFonts w:ascii="Overlock" w:eastAsia="Overlock" w:hAnsi="Overlock" w:cs="Overlock"/>
          <w:color w:val="000000"/>
          <w:sz w:val="24"/>
          <w:szCs w:val="24"/>
        </w:rPr>
        <w:t xml:space="preserve">Undertake capacity building in animal welfare, ethical use and care of non-human primates and other experimental animals in laboratory settings; </w:t>
      </w:r>
    </w:p>
    <w:p w14:paraId="013B741B" w14:textId="77777777" w:rsidR="00413641" w:rsidRDefault="001762E1" w:rsidP="00E82829">
      <w:pPr>
        <w:numPr>
          <w:ilvl w:val="1"/>
          <w:numId w:val="95"/>
        </w:numPr>
        <w:pBdr>
          <w:top w:val="nil"/>
          <w:left w:val="nil"/>
          <w:bottom w:val="nil"/>
          <w:right w:val="nil"/>
          <w:between w:val="nil"/>
        </w:pBdr>
        <w:ind w:left="851" w:hanging="567"/>
        <w:jc w:val="both"/>
        <w:rPr>
          <w:rFonts w:ascii="Overlock" w:eastAsia="Overlock" w:hAnsi="Overlock" w:cs="Overlock"/>
          <w:color w:val="000000"/>
          <w:sz w:val="24"/>
          <w:szCs w:val="24"/>
        </w:rPr>
      </w:pPr>
      <w:r>
        <w:rPr>
          <w:rFonts w:ascii="Overlock" w:eastAsia="Overlock" w:hAnsi="Overlock" w:cs="Overlock"/>
          <w:color w:val="000000"/>
          <w:sz w:val="24"/>
          <w:szCs w:val="24"/>
        </w:rPr>
        <w:t>Perform any other function which is incidental to the performance of any of the foregoing functions.</w:t>
      </w:r>
    </w:p>
    <w:p w14:paraId="60E1EADA" w14:textId="77777777" w:rsidR="00413641" w:rsidRDefault="001762E1">
      <w:pPr>
        <w:rPr>
          <w:rFonts w:ascii="Overlock" w:eastAsia="Overlock" w:hAnsi="Overlock" w:cs="Overlock"/>
          <w:b/>
          <w:bCs/>
          <w:sz w:val="24"/>
          <w:szCs w:val="24"/>
        </w:rPr>
      </w:pPr>
      <w:bookmarkStart w:id="13" w:name="_heading=h.epr3b7gnamc8" w:colFirst="0" w:colLast="0"/>
      <w:bookmarkEnd w:id="13"/>
      <w:r>
        <w:rPr>
          <w:rFonts w:ascii="Overlock" w:eastAsia="Overlock" w:hAnsi="Overlock" w:cs="Overlock"/>
          <w:b/>
          <w:bCs/>
          <w:sz w:val="24"/>
          <w:szCs w:val="24"/>
        </w:rPr>
        <w:t>Vision</w:t>
      </w:r>
    </w:p>
    <w:p w14:paraId="55FB8C21" w14:textId="77777777" w:rsidR="00413641" w:rsidRDefault="001762E1">
      <w:pPr>
        <w:spacing w:after="0" w:line="276" w:lineRule="auto"/>
        <w:jc w:val="both"/>
        <w:rPr>
          <w:rFonts w:ascii="Overlock" w:eastAsia="Overlock" w:hAnsi="Overlock" w:cs="Overlock"/>
          <w:sz w:val="24"/>
          <w:szCs w:val="24"/>
        </w:rPr>
      </w:pPr>
      <w:r>
        <w:rPr>
          <w:rFonts w:ascii="Overlock" w:eastAsia="Overlock" w:hAnsi="Overlock" w:cs="Overlock"/>
          <w:sz w:val="24"/>
          <w:szCs w:val="24"/>
        </w:rPr>
        <w:t xml:space="preserve">To be a global center of excellence in innovative basic and pre-clinical biomedical research and non-human primate conservation. </w:t>
      </w:r>
    </w:p>
    <w:p w14:paraId="2E3BB89D" w14:textId="77777777" w:rsidR="00413641" w:rsidRDefault="001762E1">
      <w:pPr>
        <w:rPr>
          <w:rFonts w:ascii="Overlock" w:eastAsia="Overlock" w:hAnsi="Overlock" w:cs="Overlock"/>
          <w:b/>
          <w:bCs/>
          <w:sz w:val="24"/>
          <w:szCs w:val="24"/>
        </w:rPr>
      </w:pPr>
      <w:bookmarkStart w:id="14" w:name="_heading=h.7jf6d04bw5cd" w:colFirst="0" w:colLast="0"/>
      <w:bookmarkEnd w:id="14"/>
      <w:r>
        <w:rPr>
          <w:rFonts w:ascii="Overlock" w:eastAsia="Overlock" w:hAnsi="Overlock" w:cs="Overlock"/>
          <w:b/>
          <w:bCs/>
          <w:sz w:val="24"/>
          <w:szCs w:val="24"/>
        </w:rPr>
        <w:t>Mission Statement</w:t>
      </w:r>
    </w:p>
    <w:p w14:paraId="442624B8" w14:textId="77777777" w:rsidR="00413641" w:rsidRDefault="001762E1">
      <w:pPr>
        <w:spacing w:after="0" w:line="276" w:lineRule="auto"/>
        <w:jc w:val="both"/>
        <w:rPr>
          <w:rFonts w:ascii="Overlock" w:eastAsia="Overlock" w:hAnsi="Overlock" w:cs="Overlock"/>
          <w:sz w:val="24"/>
          <w:szCs w:val="24"/>
        </w:rPr>
      </w:pPr>
      <w:r>
        <w:rPr>
          <w:rFonts w:ascii="Overlock" w:eastAsia="Overlock" w:hAnsi="Overlock" w:cs="Overlock"/>
          <w:sz w:val="24"/>
          <w:szCs w:val="24"/>
        </w:rPr>
        <w:t>To improve human health and biodiversity through advances in basic and preclinical biomedical research and non-human primate conservation.</w:t>
      </w:r>
    </w:p>
    <w:p w14:paraId="065B7DD7" w14:textId="77777777" w:rsidR="00413641" w:rsidRDefault="00413641">
      <w:pPr>
        <w:spacing w:after="0" w:line="276" w:lineRule="auto"/>
        <w:jc w:val="both"/>
        <w:rPr>
          <w:rFonts w:ascii="Overlock" w:eastAsia="Overlock" w:hAnsi="Overlock" w:cs="Overlock"/>
          <w:sz w:val="24"/>
          <w:szCs w:val="24"/>
        </w:rPr>
      </w:pPr>
    </w:p>
    <w:p w14:paraId="7EF75028" w14:textId="77777777" w:rsidR="00413641" w:rsidRDefault="001762E1">
      <w:pPr>
        <w:rPr>
          <w:rFonts w:ascii="Overlock" w:eastAsia="Overlock" w:hAnsi="Overlock" w:cs="Overlock"/>
          <w:b/>
          <w:bCs/>
          <w:sz w:val="24"/>
          <w:szCs w:val="24"/>
        </w:rPr>
      </w:pPr>
      <w:bookmarkStart w:id="15" w:name="_heading=h.21eduru7nnve" w:colFirst="0" w:colLast="0"/>
      <w:bookmarkEnd w:id="15"/>
      <w:r>
        <w:rPr>
          <w:rFonts w:ascii="Overlock" w:eastAsia="Overlock" w:hAnsi="Overlock" w:cs="Overlock"/>
          <w:b/>
          <w:bCs/>
          <w:sz w:val="24"/>
          <w:szCs w:val="24"/>
        </w:rPr>
        <w:t>Core Values</w:t>
      </w:r>
    </w:p>
    <w:p w14:paraId="70CB116E" w14:textId="77777777" w:rsidR="00413641" w:rsidRDefault="001762E1">
      <w:pPr>
        <w:rPr>
          <w:rFonts w:ascii="Overlock" w:eastAsia="Overlock" w:hAnsi="Overlock" w:cs="Overlock"/>
          <w:sz w:val="24"/>
          <w:szCs w:val="24"/>
        </w:rPr>
      </w:pPr>
      <w:r>
        <w:rPr>
          <w:rFonts w:ascii="Overlock" w:eastAsia="Overlock" w:hAnsi="Overlock" w:cs="Overlock"/>
          <w:sz w:val="24"/>
          <w:szCs w:val="24"/>
        </w:rPr>
        <w:t xml:space="preserve">The following are the Core Values of KIPRE </w:t>
      </w:r>
    </w:p>
    <w:p w14:paraId="39688F63" w14:textId="77777777" w:rsidR="00413641" w:rsidRDefault="001762E1" w:rsidP="00E82829">
      <w:pPr>
        <w:numPr>
          <w:ilvl w:val="0"/>
          <w:numId w:val="96"/>
        </w:numPr>
        <w:pBdr>
          <w:top w:val="nil"/>
          <w:left w:val="nil"/>
          <w:bottom w:val="nil"/>
          <w:right w:val="nil"/>
          <w:between w:val="nil"/>
        </w:pBdr>
        <w:spacing w:after="0"/>
        <w:ind w:left="993" w:hanging="633"/>
        <w:jc w:val="both"/>
      </w:pPr>
      <w:r>
        <w:rPr>
          <w:rFonts w:ascii="Overlock" w:eastAsia="Overlock" w:hAnsi="Overlock" w:cs="Overlock"/>
          <w:color w:val="000000"/>
          <w:sz w:val="24"/>
          <w:szCs w:val="24"/>
        </w:rPr>
        <w:t>Research integrity and ethics (evidence-based data)</w:t>
      </w:r>
    </w:p>
    <w:p w14:paraId="7B51AE7D" w14:textId="77777777" w:rsidR="00413641" w:rsidRDefault="001762E1" w:rsidP="00E82829">
      <w:pPr>
        <w:numPr>
          <w:ilvl w:val="0"/>
          <w:numId w:val="96"/>
        </w:numPr>
        <w:pBdr>
          <w:top w:val="nil"/>
          <w:left w:val="nil"/>
          <w:bottom w:val="nil"/>
          <w:right w:val="nil"/>
          <w:between w:val="nil"/>
        </w:pBdr>
        <w:spacing w:after="0"/>
        <w:ind w:left="993" w:hanging="633"/>
        <w:jc w:val="both"/>
      </w:pPr>
      <w:r>
        <w:rPr>
          <w:rFonts w:ascii="Overlock" w:eastAsia="Overlock" w:hAnsi="Overlock" w:cs="Overlock"/>
          <w:color w:val="000000"/>
          <w:sz w:val="24"/>
          <w:szCs w:val="24"/>
        </w:rPr>
        <w:t>Animal care and welfare</w:t>
      </w:r>
    </w:p>
    <w:p w14:paraId="079FF656" w14:textId="32FAF44D" w:rsidR="00413641" w:rsidRDefault="00E5566D" w:rsidP="00E82829">
      <w:pPr>
        <w:numPr>
          <w:ilvl w:val="0"/>
          <w:numId w:val="96"/>
        </w:numPr>
        <w:pBdr>
          <w:top w:val="nil"/>
          <w:left w:val="nil"/>
          <w:bottom w:val="nil"/>
          <w:right w:val="nil"/>
          <w:between w:val="nil"/>
        </w:pBdr>
        <w:spacing w:after="0"/>
        <w:ind w:left="993" w:hanging="633"/>
        <w:jc w:val="both"/>
      </w:pPr>
      <w:r>
        <w:rPr>
          <w:rFonts w:ascii="Overlock" w:eastAsia="Overlock" w:hAnsi="Overlock" w:cs="Overlock"/>
          <w:color w:val="000000"/>
          <w:sz w:val="24"/>
          <w:szCs w:val="24"/>
        </w:rPr>
        <w:t xml:space="preserve"> </w:t>
      </w:r>
      <w:r w:rsidR="001762E1">
        <w:rPr>
          <w:rFonts w:ascii="Overlock" w:eastAsia="Overlock" w:hAnsi="Overlock" w:cs="Overlock"/>
          <w:sz w:val="24"/>
          <w:szCs w:val="24"/>
        </w:rPr>
        <w:t xml:space="preserve">Planning  </w:t>
      </w:r>
      <w:r>
        <w:rPr>
          <w:rFonts w:ascii="Overlock" w:eastAsia="Overlock" w:hAnsi="Overlock" w:cs="Overlock"/>
          <w:color w:val="000000"/>
          <w:sz w:val="24"/>
          <w:szCs w:val="24"/>
        </w:rPr>
        <w:t>and</w:t>
      </w:r>
      <w:r w:rsidR="001762E1">
        <w:rPr>
          <w:rFonts w:ascii="Overlock" w:eastAsia="Overlock" w:hAnsi="Overlock" w:cs="Overlock"/>
          <w:color w:val="000000"/>
          <w:sz w:val="24"/>
          <w:szCs w:val="24"/>
        </w:rPr>
        <w:t xml:space="preserve"> Quality Management (QC and QA)</w:t>
      </w:r>
    </w:p>
    <w:p w14:paraId="1EB9FDB6" w14:textId="77777777" w:rsidR="00413641" w:rsidRDefault="001762E1" w:rsidP="00E82829">
      <w:pPr>
        <w:numPr>
          <w:ilvl w:val="0"/>
          <w:numId w:val="96"/>
        </w:numPr>
        <w:pBdr>
          <w:top w:val="nil"/>
          <w:left w:val="nil"/>
          <w:bottom w:val="nil"/>
          <w:right w:val="nil"/>
          <w:between w:val="nil"/>
        </w:pBdr>
        <w:spacing w:after="0"/>
        <w:ind w:left="993" w:hanging="633"/>
        <w:jc w:val="both"/>
      </w:pPr>
      <w:r>
        <w:rPr>
          <w:rFonts w:ascii="Overlock" w:eastAsia="Overlock" w:hAnsi="Overlock" w:cs="Overlock"/>
          <w:color w:val="000000"/>
          <w:sz w:val="24"/>
          <w:szCs w:val="24"/>
        </w:rPr>
        <w:t>Local and international Collaboration and team work</w:t>
      </w:r>
    </w:p>
    <w:p w14:paraId="6046F8FF" w14:textId="77777777" w:rsidR="00413641" w:rsidRDefault="001762E1" w:rsidP="00E82829">
      <w:pPr>
        <w:numPr>
          <w:ilvl w:val="0"/>
          <w:numId w:val="96"/>
        </w:numPr>
        <w:pBdr>
          <w:top w:val="nil"/>
          <w:left w:val="nil"/>
          <w:bottom w:val="nil"/>
          <w:right w:val="nil"/>
          <w:between w:val="nil"/>
        </w:pBdr>
        <w:spacing w:after="0"/>
        <w:ind w:left="993" w:hanging="633"/>
        <w:jc w:val="both"/>
      </w:pPr>
      <w:r>
        <w:rPr>
          <w:rFonts w:ascii="Overlock" w:eastAsia="Overlock" w:hAnsi="Overlock" w:cs="Overlock"/>
          <w:color w:val="000000"/>
          <w:sz w:val="24"/>
          <w:szCs w:val="24"/>
        </w:rPr>
        <w:t>Commitment to excellence through professionalism</w:t>
      </w:r>
    </w:p>
    <w:p w14:paraId="1DCB2C39" w14:textId="77777777" w:rsidR="00413641" w:rsidRDefault="001762E1" w:rsidP="00E82829">
      <w:pPr>
        <w:numPr>
          <w:ilvl w:val="0"/>
          <w:numId w:val="96"/>
        </w:numPr>
        <w:pBdr>
          <w:top w:val="nil"/>
          <w:left w:val="nil"/>
          <w:bottom w:val="nil"/>
          <w:right w:val="nil"/>
          <w:between w:val="nil"/>
        </w:pBdr>
        <w:spacing w:after="0"/>
        <w:ind w:left="993" w:hanging="633"/>
        <w:jc w:val="both"/>
      </w:pPr>
      <w:r>
        <w:rPr>
          <w:rFonts w:ascii="Overlock" w:eastAsia="Overlock" w:hAnsi="Overlock" w:cs="Overlock"/>
          <w:color w:val="000000"/>
          <w:sz w:val="24"/>
          <w:szCs w:val="24"/>
        </w:rPr>
        <w:t>Corporate Citizenship</w:t>
      </w:r>
    </w:p>
    <w:p w14:paraId="166C5B87" w14:textId="77777777" w:rsidR="00413641" w:rsidRDefault="001762E1" w:rsidP="00E82829">
      <w:pPr>
        <w:numPr>
          <w:ilvl w:val="0"/>
          <w:numId w:val="96"/>
        </w:numPr>
        <w:pBdr>
          <w:top w:val="nil"/>
          <w:left w:val="nil"/>
          <w:bottom w:val="nil"/>
          <w:right w:val="nil"/>
          <w:between w:val="nil"/>
        </w:pBdr>
        <w:ind w:left="993" w:hanging="633"/>
        <w:jc w:val="both"/>
      </w:pPr>
      <w:r>
        <w:rPr>
          <w:rFonts w:ascii="Overlock" w:eastAsia="Overlock" w:hAnsi="Overlock" w:cs="Overlock"/>
          <w:color w:val="000000"/>
          <w:sz w:val="24"/>
          <w:szCs w:val="24"/>
        </w:rPr>
        <w:t>Adherence to good corporate governance</w:t>
      </w:r>
    </w:p>
    <w:p w14:paraId="56001532" w14:textId="77777777" w:rsidR="00413641" w:rsidRDefault="001762E1">
      <w:pPr>
        <w:pStyle w:val="Heading2"/>
      </w:pPr>
      <w:bookmarkStart w:id="16" w:name="_heading=h.ewf1bdy0rd2u" w:colFirst="0" w:colLast="0"/>
      <w:bookmarkEnd w:id="16"/>
      <w:r>
        <w:t>2.2</w:t>
      </w:r>
      <w:r>
        <w:tab/>
        <w:t>Current Organization Structure</w:t>
      </w:r>
    </w:p>
    <w:p w14:paraId="5C3A001F" w14:textId="77777777" w:rsidR="00413641" w:rsidRDefault="00413641">
      <w:pPr>
        <w:spacing w:after="0" w:line="276" w:lineRule="auto"/>
        <w:jc w:val="both"/>
        <w:rPr>
          <w:rFonts w:ascii="Overlock" w:eastAsia="Overlock" w:hAnsi="Overlock" w:cs="Overlock"/>
          <w:sz w:val="24"/>
          <w:szCs w:val="24"/>
        </w:rPr>
      </w:pPr>
    </w:p>
    <w:p w14:paraId="382380C0" w14:textId="77777777" w:rsidR="00413641" w:rsidRDefault="001762E1">
      <w:pPr>
        <w:jc w:val="both"/>
        <w:rPr>
          <w:rFonts w:ascii="Overlock" w:eastAsia="Overlock" w:hAnsi="Overlock" w:cs="Overlock"/>
          <w:sz w:val="24"/>
          <w:szCs w:val="24"/>
        </w:rPr>
      </w:pPr>
      <w:r>
        <w:rPr>
          <w:rFonts w:ascii="Overlock" w:eastAsia="Overlock" w:hAnsi="Overlock" w:cs="Overlock"/>
          <w:sz w:val="24"/>
          <w:szCs w:val="24"/>
        </w:rPr>
        <w:t xml:space="preserve">The organizational structure of the Institute is broadly categorized into two tiers, which comprises the Board and the Management. </w:t>
      </w:r>
    </w:p>
    <w:p w14:paraId="450F1746" w14:textId="77777777" w:rsidR="00413641" w:rsidRDefault="001762E1" w:rsidP="006A48AF">
      <w:pPr>
        <w:numPr>
          <w:ilvl w:val="0"/>
          <w:numId w:val="32"/>
        </w:numPr>
        <w:pBdr>
          <w:top w:val="nil"/>
          <w:left w:val="nil"/>
          <w:bottom w:val="nil"/>
          <w:right w:val="nil"/>
          <w:between w:val="nil"/>
        </w:pBdr>
        <w:ind w:hanging="720"/>
        <w:rPr>
          <w:color w:val="000000"/>
        </w:rPr>
      </w:pPr>
      <w:r>
        <w:rPr>
          <w:rFonts w:ascii="Overlock" w:eastAsia="Overlock" w:hAnsi="Overlock" w:cs="Overlock"/>
          <w:b/>
          <w:bCs/>
          <w:color w:val="000000"/>
          <w:sz w:val="24"/>
          <w:szCs w:val="24"/>
        </w:rPr>
        <w:t>Board of Directors</w:t>
      </w:r>
    </w:p>
    <w:p w14:paraId="6EFCA3E1" w14:textId="77777777" w:rsidR="00413641" w:rsidRDefault="001762E1">
      <w:pPr>
        <w:spacing w:after="0"/>
        <w:jc w:val="both"/>
        <w:rPr>
          <w:rFonts w:ascii="Overlock" w:eastAsia="Overlock" w:hAnsi="Overlock" w:cs="Overlock"/>
          <w:sz w:val="24"/>
          <w:szCs w:val="24"/>
        </w:rPr>
      </w:pPr>
      <w:r>
        <w:rPr>
          <w:rFonts w:ascii="Overlock" w:eastAsia="Overlock" w:hAnsi="Overlock" w:cs="Overlock"/>
          <w:sz w:val="24"/>
          <w:szCs w:val="24"/>
        </w:rPr>
        <w:t>The Management of KIPRE will be vested in the Board of Directors who will provide policy, strategic direction and oversight, while the day-to-day operations will be delegated to the Director General.</w:t>
      </w:r>
    </w:p>
    <w:p w14:paraId="6D27EB91" w14:textId="77777777" w:rsidR="00413641" w:rsidRDefault="00413641">
      <w:pPr>
        <w:rPr>
          <w:rFonts w:ascii="Overlock" w:eastAsia="Overlock" w:hAnsi="Overlock" w:cs="Overlock"/>
          <w:sz w:val="24"/>
          <w:szCs w:val="24"/>
        </w:rPr>
      </w:pPr>
    </w:p>
    <w:p w14:paraId="2F850B32" w14:textId="77777777" w:rsidR="00413641" w:rsidRDefault="001762E1" w:rsidP="006A48AF">
      <w:pPr>
        <w:numPr>
          <w:ilvl w:val="0"/>
          <w:numId w:val="32"/>
        </w:numPr>
        <w:pBdr>
          <w:top w:val="nil"/>
          <w:left w:val="nil"/>
          <w:bottom w:val="nil"/>
          <w:right w:val="nil"/>
          <w:between w:val="nil"/>
        </w:pBdr>
        <w:ind w:hanging="720"/>
        <w:rPr>
          <w:color w:val="000000"/>
        </w:rPr>
      </w:pPr>
      <w:r>
        <w:rPr>
          <w:rFonts w:ascii="Overlock" w:eastAsia="Overlock" w:hAnsi="Overlock" w:cs="Overlock"/>
          <w:b/>
          <w:bCs/>
          <w:color w:val="000000"/>
          <w:sz w:val="24"/>
          <w:szCs w:val="24"/>
        </w:rPr>
        <w:t>Management</w:t>
      </w:r>
    </w:p>
    <w:p w14:paraId="1E0B37D6" w14:textId="77777777" w:rsidR="00413641" w:rsidRDefault="001762E1">
      <w:pPr>
        <w:jc w:val="both"/>
        <w:rPr>
          <w:rFonts w:ascii="Overlock" w:eastAsia="Overlock" w:hAnsi="Overlock" w:cs="Overlock"/>
          <w:sz w:val="24"/>
          <w:szCs w:val="24"/>
        </w:rPr>
      </w:pPr>
      <w:r>
        <w:rPr>
          <w:rFonts w:ascii="Overlock" w:eastAsia="Overlock" w:hAnsi="Overlock" w:cs="Overlock"/>
          <w:sz w:val="24"/>
          <w:szCs w:val="24"/>
        </w:rPr>
        <w:t>The Management is responsible for the day-to-day operations of the Institute and is structured from the Office of the Managing Director/CEO to the various Directorates, Divisions and Sections/Units as determined by the Board.</w:t>
      </w:r>
    </w:p>
    <w:p w14:paraId="2F69C8D6" w14:textId="77777777" w:rsidR="00413641" w:rsidRDefault="001762E1">
      <w:pPr>
        <w:tabs>
          <w:tab w:val="left" w:pos="851"/>
        </w:tabs>
        <w:spacing w:after="0" w:line="276" w:lineRule="auto"/>
        <w:jc w:val="both"/>
        <w:rPr>
          <w:rFonts w:ascii="Overlock" w:eastAsia="Overlock" w:hAnsi="Overlock" w:cs="Overlock"/>
          <w:sz w:val="24"/>
          <w:szCs w:val="24"/>
        </w:rPr>
      </w:pPr>
      <w:r>
        <w:rPr>
          <w:rFonts w:ascii="Overlock" w:eastAsia="Overlock" w:hAnsi="Overlock" w:cs="Overlock"/>
          <w:sz w:val="24"/>
          <w:szCs w:val="24"/>
        </w:rPr>
        <w:t>To effectively discharge its functions, the Institute will be organized into the Director General/CEO, three (3) Directorates, Eight (8) stand-alone Divisions and One Committee as indicated below.</w:t>
      </w:r>
    </w:p>
    <w:p w14:paraId="084A8726" w14:textId="607B0710" w:rsidR="00413641" w:rsidRDefault="001762E1" w:rsidP="006A48AF">
      <w:pPr>
        <w:numPr>
          <w:ilvl w:val="0"/>
          <w:numId w:val="40"/>
        </w:numPr>
        <w:pBdr>
          <w:top w:val="nil"/>
          <w:left w:val="nil"/>
          <w:bottom w:val="nil"/>
          <w:right w:val="nil"/>
          <w:between w:val="nil"/>
        </w:pBdr>
        <w:spacing w:after="240" w:line="240" w:lineRule="auto"/>
        <w:ind w:left="357" w:hanging="357"/>
        <w:jc w:val="both"/>
        <w:rPr>
          <w:rFonts w:ascii="Overlock" w:eastAsia="Overlock" w:hAnsi="Overlock" w:cs="Overlock"/>
          <w:b/>
          <w:bCs/>
          <w:color w:val="000000"/>
          <w:sz w:val="24"/>
          <w:szCs w:val="24"/>
        </w:rPr>
      </w:pPr>
      <w:r>
        <w:rPr>
          <w:rFonts w:ascii="Overlock" w:eastAsia="Overlock" w:hAnsi="Overlock" w:cs="Overlock"/>
          <w:b/>
          <w:bCs/>
          <w:color w:val="000000"/>
          <w:sz w:val="24"/>
          <w:szCs w:val="24"/>
        </w:rPr>
        <w:t>Office of the Director General/Chief Executive Officer</w:t>
      </w:r>
    </w:p>
    <w:p w14:paraId="6ACAC986" w14:textId="00A21C49" w:rsidR="00E5566D" w:rsidRDefault="00E5566D" w:rsidP="00E5566D">
      <w:pPr>
        <w:pBdr>
          <w:top w:val="nil"/>
          <w:left w:val="nil"/>
          <w:bottom w:val="nil"/>
          <w:right w:val="nil"/>
          <w:between w:val="nil"/>
        </w:pBdr>
        <w:spacing w:after="240" w:line="240" w:lineRule="auto"/>
        <w:jc w:val="both"/>
        <w:rPr>
          <w:rFonts w:ascii="Overlock" w:eastAsia="Overlock" w:hAnsi="Overlock" w:cs="Overlock"/>
          <w:b/>
          <w:bCs/>
          <w:color w:val="000000"/>
          <w:sz w:val="24"/>
          <w:szCs w:val="24"/>
        </w:rPr>
      </w:pPr>
    </w:p>
    <w:p w14:paraId="6623C0B5" w14:textId="04A4D5B2" w:rsidR="00E5566D" w:rsidRDefault="00E5566D" w:rsidP="00E5566D">
      <w:pPr>
        <w:pBdr>
          <w:top w:val="nil"/>
          <w:left w:val="nil"/>
          <w:bottom w:val="nil"/>
          <w:right w:val="nil"/>
          <w:between w:val="nil"/>
        </w:pBdr>
        <w:spacing w:after="240" w:line="240" w:lineRule="auto"/>
        <w:jc w:val="both"/>
        <w:rPr>
          <w:rFonts w:ascii="Overlock" w:eastAsia="Overlock" w:hAnsi="Overlock" w:cs="Overlock"/>
          <w:b/>
          <w:bCs/>
          <w:color w:val="000000"/>
          <w:sz w:val="24"/>
          <w:szCs w:val="24"/>
        </w:rPr>
      </w:pPr>
    </w:p>
    <w:p w14:paraId="42A6C8DC" w14:textId="77777777" w:rsidR="00E5566D" w:rsidRDefault="00E5566D" w:rsidP="00E5566D">
      <w:pPr>
        <w:pBdr>
          <w:top w:val="nil"/>
          <w:left w:val="nil"/>
          <w:bottom w:val="nil"/>
          <w:right w:val="nil"/>
          <w:between w:val="nil"/>
        </w:pBdr>
        <w:spacing w:after="240" w:line="240" w:lineRule="auto"/>
        <w:jc w:val="both"/>
        <w:rPr>
          <w:rFonts w:ascii="Overlock" w:eastAsia="Overlock" w:hAnsi="Overlock" w:cs="Overlock"/>
          <w:b/>
          <w:bCs/>
          <w:color w:val="000000"/>
          <w:sz w:val="24"/>
          <w:szCs w:val="24"/>
        </w:rPr>
      </w:pPr>
    </w:p>
    <w:p w14:paraId="2E2F6245" w14:textId="77777777" w:rsidR="00413641" w:rsidRDefault="001762E1" w:rsidP="006A48AF">
      <w:pPr>
        <w:numPr>
          <w:ilvl w:val="0"/>
          <w:numId w:val="40"/>
        </w:numPr>
        <w:pBdr>
          <w:top w:val="nil"/>
          <w:left w:val="nil"/>
          <w:bottom w:val="nil"/>
          <w:right w:val="nil"/>
          <w:between w:val="nil"/>
        </w:pBdr>
        <w:spacing w:after="120" w:line="240" w:lineRule="auto"/>
        <w:ind w:left="357" w:hanging="357"/>
        <w:jc w:val="both"/>
        <w:rPr>
          <w:rFonts w:ascii="Overlock" w:eastAsia="Overlock" w:hAnsi="Overlock" w:cs="Overlock"/>
          <w:b/>
          <w:bCs/>
          <w:color w:val="000000"/>
          <w:sz w:val="24"/>
          <w:szCs w:val="24"/>
        </w:rPr>
      </w:pPr>
      <w:r>
        <w:rPr>
          <w:rFonts w:ascii="Overlock" w:eastAsia="Overlock" w:hAnsi="Overlock" w:cs="Overlock"/>
          <w:b/>
          <w:bCs/>
          <w:color w:val="000000"/>
          <w:sz w:val="24"/>
          <w:szCs w:val="24"/>
        </w:rPr>
        <w:t>Directorates</w:t>
      </w:r>
    </w:p>
    <w:p w14:paraId="6AD9C402" w14:textId="77777777" w:rsidR="00413641" w:rsidRDefault="001762E1" w:rsidP="006A48AF">
      <w:pPr>
        <w:numPr>
          <w:ilvl w:val="0"/>
          <w:numId w:val="41"/>
        </w:numPr>
        <w:pBdr>
          <w:top w:val="nil"/>
          <w:left w:val="nil"/>
          <w:bottom w:val="nil"/>
          <w:right w:val="nil"/>
          <w:between w:val="nil"/>
        </w:pBdr>
        <w:spacing w:before="120" w:after="0" w:line="276" w:lineRule="auto"/>
        <w:ind w:left="993" w:hanging="633"/>
        <w:jc w:val="both"/>
      </w:pPr>
      <w:r>
        <w:rPr>
          <w:rFonts w:ascii="Overlock" w:eastAsia="Overlock" w:hAnsi="Overlock" w:cs="Overlock"/>
          <w:color w:val="000000"/>
          <w:sz w:val="24"/>
          <w:szCs w:val="24"/>
        </w:rPr>
        <w:t xml:space="preserve">Research &amp; Product Development </w:t>
      </w:r>
    </w:p>
    <w:p w14:paraId="3F4183DA" w14:textId="77777777" w:rsidR="00413641" w:rsidRDefault="001762E1" w:rsidP="006A48AF">
      <w:pPr>
        <w:numPr>
          <w:ilvl w:val="0"/>
          <w:numId w:val="41"/>
        </w:numPr>
        <w:pBdr>
          <w:top w:val="nil"/>
          <w:left w:val="nil"/>
          <w:bottom w:val="nil"/>
          <w:right w:val="nil"/>
          <w:between w:val="nil"/>
        </w:pBdr>
        <w:spacing w:after="0" w:line="276" w:lineRule="auto"/>
        <w:ind w:left="993" w:hanging="633"/>
        <w:jc w:val="both"/>
      </w:pPr>
      <w:r>
        <w:rPr>
          <w:rFonts w:ascii="Overlock" w:eastAsia="Overlock" w:hAnsi="Overlock" w:cs="Overlock"/>
          <w:color w:val="000000"/>
          <w:sz w:val="24"/>
          <w:szCs w:val="24"/>
        </w:rPr>
        <w:t xml:space="preserve">Animal Science, Welfare and Ethics </w:t>
      </w:r>
    </w:p>
    <w:p w14:paraId="4F6C173D" w14:textId="77777777" w:rsidR="00413641" w:rsidRDefault="001762E1" w:rsidP="006A48AF">
      <w:pPr>
        <w:numPr>
          <w:ilvl w:val="0"/>
          <w:numId w:val="41"/>
        </w:numPr>
        <w:pBdr>
          <w:top w:val="nil"/>
          <w:left w:val="nil"/>
          <w:bottom w:val="nil"/>
          <w:right w:val="nil"/>
          <w:between w:val="nil"/>
        </w:pBdr>
        <w:spacing w:after="0" w:line="276" w:lineRule="auto"/>
        <w:ind w:left="993" w:hanging="633"/>
        <w:jc w:val="both"/>
      </w:pPr>
      <w:r>
        <w:rPr>
          <w:rFonts w:ascii="Overlock" w:eastAsia="Overlock" w:hAnsi="Overlock" w:cs="Overlock"/>
          <w:color w:val="000000"/>
          <w:sz w:val="24"/>
          <w:szCs w:val="24"/>
        </w:rPr>
        <w:t>Capacity Building, Partnership &amp; Grants Management</w:t>
      </w:r>
    </w:p>
    <w:p w14:paraId="00C45F39" w14:textId="77777777" w:rsidR="00413641" w:rsidRDefault="001762E1" w:rsidP="006A48AF">
      <w:pPr>
        <w:numPr>
          <w:ilvl w:val="0"/>
          <w:numId w:val="42"/>
        </w:numPr>
        <w:pBdr>
          <w:top w:val="nil"/>
          <w:left w:val="nil"/>
          <w:bottom w:val="nil"/>
          <w:right w:val="nil"/>
          <w:between w:val="nil"/>
        </w:pBdr>
        <w:spacing w:before="120" w:after="0" w:line="276" w:lineRule="auto"/>
        <w:ind w:left="993" w:hanging="633"/>
        <w:jc w:val="both"/>
      </w:pPr>
      <w:r>
        <w:rPr>
          <w:rFonts w:ascii="Overlock" w:eastAsia="Overlock" w:hAnsi="Overlock" w:cs="Overlock"/>
          <w:color w:val="000000"/>
          <w:sz w:val="24"/>
          <w:szCs w:val="24"/>
        </w:rPr>
        <w:t>Human Resource &amp; Administration</w:t>
      </w:r>
    </w:p>
    <w:p w14:paraId="0885BBF1" w14:textId="77777777" w:rsidR="00413641" w:rsidRDefault="001762E1" w:rsidP="006A48AF">
      <w:pPr>
        <w:numPr>
          <w:ilvl w:val="0"/>
          <w:numId w:val="42"/>
        </w:numPr>
        <w:pBdr>
          <w:top w:val="nil"/>
          <w:left w:val="nil"/>
          <w:bottom w:val="nil"/>
          <w:right w:val="nil"/>
          <w:between w:val="nil"/>
        </w:pBdr>
        <w:spacing w:after="0" w:line="276" w:lineRule="auto"/>
        <w:ind w:left="993" w:hanging="633"/>
        <w:jc w:val="both"/>
      </w:pPr>
      <w:r>
        <w:rPr>
          <w:rFonts w:ascii="Overlock" w:eastAsia="Overlock" w:hAnsi="Overlock" w:cs="Overlock"/>
          <w:color w:val="000000"/>
          <w:sz w:val="24"/>
          <w:szCs w:val="24"/>
        </w:rPr>
        <w:t xml:space="preserve">Finance &amp; Accounts </w:t>
      </w:r>
    </w:p>
    <w:p w14:paraId="0D87C2CE" w14:textId="77777777" w:rsidR="00413641" w:rsidRDefault="001762E1" w:rsidP="006A48AF">
      <w:pPr>
        <w:numPr>
          <w:ilvl w:val="0"/>
          <w:numId w:val="42"/>
        </w:numPr>
        <w:pBdr>
          <w:top w:val="nil"/>
          <w:left w:val="nil"/>
          <w:bottom w:val="nil"/>
          <w:right w:val="nil"/>
          <w:between w:val="nil"/>
        </w:pBdr>
        <w:spacing w:after="0" w:line="276" w:lineRule="auto"/>
        <w:ind w:left="993" w:hanging="633"/>
        <w:jc w:val="both"/>
      </w:pPr>
      <w:r>
        <w:rPr>
          <w:rFonts w:ascii="Overlock" w:eastAsia="Overlock" w:hAnsi="Overlock" w:cs="Overlock"/>
          <w:color w:val="000000"/>
          <w:sz w:val="24"/>
          <w:szCs w:val="24"/>
        </w:rPr>
        <w:t>ICT Division</w:t>
      </w:r>
    </w:p>
    <w:p w14:paraId="2C4904EF" w14:textId="77777777" w:rsidR="00413641" w:rsidRDefault="001762E1" w:rsidP="006A48AF">
      <w:pPr>
        <w:numPr>
          <w:ilvl w:val="0"/>
          <w:numId w:val="42"/>
        </w:numPr>
        <w:pBdr>
          <w:top w:val="nil"/>
          <w:left w:val="nil"/>
          <w:bottom w:val="nil"/>
          <w:right w:val="nil"/>
          <w:between w:val="nil"/>
        </w:pBdr>
        <w:spacing w:after="0" w:line="276" w:lineRule="auto"/>
        <w:ind w:left="993" w:hanging="633"/>
        <w:jc w:val="both"/>
      </w:pPr>
      <w:r>
        <w:rPr>
          <w:rFonts w:ascii="Overlock" w:eastAsia="Overlock" w:hAnsi="Overlock" w:cs="Overlock"/>
          <w:sz w:val="24"/>
          <w:szCs w:val="24"/>
        </w:rPr>
        <w:t>Corporate Communication</w:t>
      </w:r>
    </w:p>
    <w:p w14:paraId="084F077A" w14:textId="77777777" w:rsidR="00413641" w:rsidRDefault="001762E1">
      <w:pPr>
        <w:spacing w:before="240" w:after="120" w:line="240" w:lineRule="auto"/>
        <w:jc w:val="both"/>
        <w:rPr>
          <w:rFonts w:ascii="Overlock" w:eastAsia="Overlock" w:hAnsi="Overlock" w:cs="Overlock"/>
          <w:b/>
          <w:bCs/>
          <w:sz w:val="24"/>
          <w:szCs w:val="24"/>
        </w:rPr>
      </w:pPr>
      <w:r>
        <w:rPr>
          <w:rFonts w:ascii="Overlock" w:eastAsia="Overlock" w:hAnsi="Overlock" w:cs="Overlock"/>
          <w:b/>
          <w:bCs/>
          <w:sz w:val="24"/>
          <w:szCs w:val="24"/>
        </w:rPr>
        <w:t>Stand-alone Divisions</w:t>
      </w:r>
    </w:p>
    <w:p w14:paraId="5ADE8974" w14:textId="77777777" w:rsidR="00413641" w:rsidRDefault="00413641">
      <w:pPr>
        <w:pBdr>
          <w:top w:val="nil"/>
          <w:left w:val="nil"/>
          <w:bottom w:val="nil"/>
          <w:right w:val="nil"/>
          <w:between w:val="nil"/>
        </w:pBdr>
        <w:spacing w:after="0" w:line="276" w:lineRule="auto"/>
        <w:jc w:val="both"/>
        <w:rPr>
          <w:rFonts w:ascii="Overlock" w:eastAsia="Overlock" w:hAnsi="Overlock" w:cs="Overlock"/>
          <w:sz w:val="24"/>
          <w:szCs w:val="24"/>
        </w:rPr>
      </w:pPr>
    </w:p>
    <w:p w14:paraId="264C1D31" w14:textId="77777777" w:rsidR="00413641" w:rsidRDefault="001762E1" w:rsidP="006A48AF">
      <w:pPr>
        <w:numPr>
          <w:ilvl w:val="0"/>
          <w:numId w:val="42"/>
        </w:numPr>
        <w:pBdr>
          <w:top w:val="nil"/>
          <w:left w:val="nil"/>
          <w:bottom w:val="nil"/>
          <w:right w:val="nil"/>
          <w:between w:val="nil"/>
        </w:pBdr>
        <w:spacing w:after="0" w:line="276" w:lineRule="auto"/>
        <w:ind w:left="993" w:hanging="633"/>
        <w:jc w:val="both"/>
      </w:pPr>
      <w:r>
        <w:rPr>
          <w:rFonts w:ascii="Overlock" w:eastAsia="Overlock" w:hAnsi="Overlock" w:cs="Overlock"/>
          <w:color w:val="000000"/>
          <w:sz w:val="24"/>
          <w:szCs w:val="24"/>
        </w:rPr>
        <w:t>Supply Chain Management</w:t>
      </w:r>
    </w:p>
    <w:p w14:paraId="5108AE20" w14:textId="77777777" w:rsidR="00413641" w:rsidRDefault="001762E1" w:rsidP="006A48AF">
      <w:pPr>
        <w:numPr>
          <w:ilvl w:val="0"/>
          <w:numId w:val="42"/>
        </w:numPr>
        <w:pBdr>
          <w:top w:val="nil"/>
          <w:left w:val="nil"/>
          <w:bottom w:val="nil"/>
          <w:right w:val="nil"/>
          <w:between w:val="nil"/>
        </w:pBdr>
        <w:spacing w:after="0" w:line="276" w:lineRule="auto"/>
        <w:ind w:left="993" w:hanging="633"/>
        <w:jc w:val="both"/>
      </w:pPr>
      <w:r>
        <w:rPr>
          <w:rFonts w:ascii="Overlock" w:eastAsia="Overlock" w:hAnsi="Overlock" w:cs="Overlock"/>
          <w:sz w:val="24"/>
          <w:szCs w:val="24"/>
        </w:rPr>
        <w:t xml:space="preserve">Board Management and </w:t>
      </w:r>
      <w:r>
        <w:rPr>
          <w:rFonts w:ascii="Overlock" w:eastAsia="Overlock" w:hAnsi="Overlock" w:cs="Overlock"/>
          <w:color w:val="000000"/>
          <w:sz w:val="24"/>
          <w:szCs w:val="24"/>
        </w:rPr>
        <w:t>Legal Services</w:t>
      </w:r>
    </w:p>
    <w:p w14:paraId="550CECD9" w14:textId="77777777" w:rsidR="00413641" w:rsidRDefault="001762E1" w:rsidP="006A48AF">
      <w:pPr>
        <w:numPr>
          <w:ilvl w:val="0"/>
          <w:numId w:val="42"/>
        </w:numPr>
        <w:pBdr>
          <w:top w:val="nil"/>
          <w:left w:val="nil"/>
          <w:bottom w:val="nil"/>
          <w:right w:val="nil"/>
          <w:between w:val="nil"/>
        </w:pBdr>
        <w:spacing w:after="0" w:line="276" w:lineRule="auto"/>
        <w:ind w:left="993" w:hanging="633"/>
        <w:jc w:val="both"/>
      </w:pPr>
      <w:r>
        <w:rPr>
          <w:rFonts w:ascii="Overlock" w:eastAsia="Overlock" w:hAnsi="Overlock" w:cs="Overlock"/>
          <w:sz w:val="24"/>
          <w:szCs w:val="24"/>
        </w:rPr>
        <w:t>Planning Division</w:t>
      </w:r>
    </w:p>
    <w:p w14:paraId="6BE717E5" w14:textId="77777777" w:rsidR="00413641" w:rsidRDefault="001762E1" w:rsidP="006A48AF">
      <w:pPr>
        <w:numPr>
          <w:ilvl w:val="0"/>
          <w:numId w:val="42"/>
        </w:numPr>
        <w:pBdr>
          <w:top w:val="nil"/>
          <w:left w:val="nil"/>
          <w:bottom w:val="nil"/>
          <w:right w:val="nil"/>
          <w:between w:val="nil"/>
        </w:pBdr>
        <w:spacing w:after="0" w:line="276" w:lineRule="auto"/>
        <w:ind w:left="993" w:hanging="633"/>
        <w:jc w:val="both"/>
      </w:pPr>
      <w:r>
        <w:rPr>
          <w:rFonts w:ascii="Overlock" w:eastAsia="Overlock" w:hAnsi="Overlock" w:cs="Overlock"/>
          <w:color w:val="000000"/>
          <w:sz w:val="24"/>
          <w:szCs w:val="24"/>
        </w:rPr>
        <w:t>Internal Audit</w:t>
      </w:r>
    </w:p>
    <w:p w14:paraId="1B8CAEF2" w14:textId="77777777" w:rsidR="00413641" w:rsidRDefault="001762E1" w:rsidP="006A48AF">
      <w:pPr>
        <w:numPr>
          <w:ilvl w:val="0"/>
          <w:numId w:val="40"/>
        </w:numPr>
        <w:pBdr>
          <w:top w:val="nil"/>
          <w:left w:val="nil"/>
          <w:bottom w:val="nil"/>
          <w:right w:val="nil"/>
          <w:between w:val="nil"/>
        </w:pBdr>
        <w:spacing w:after="120" w:line="240" w:lineRule="auto"/>
        <w:ind w:left="357" w:hanging="357"/>
        <w:jc w:val="both"/>
        <w:rPr>
          <w:rFonts w:ascii="Overlock" w:eastAsia="Overlock" w:hAnsi="Overlock" w:cs="Overlock"/>
          <w:b/>
          <w:bCs/>
          <w:color w:val="000000"/>
          <w:sz w:val="24"/>
          <w:szCs w:val="24"/>
        </w:rPr>
      </w:pPr>
      <w:r>
        <w:rPr>
          <w:rFonts w:ascii="Overlock" w:eastAsia="Overlock" w:hAnsi="Overlock" w:cs="Overlock"/>
          <w:b/>
          <w:bCs/>
          <w:color w:val="000000"/>
          <w:sz w:val="24"/>
          <w:szCs w:val="24"/>
        </w:rPr>
        <w:t xml:space="preserve">Institutional Scientific &amp; Ethical Review Committee (ISERC) </w:t>
      </w:r>
    </w:p>
    <w:p w14:paraId="7F202C0A" w14:textId="77777777" w:rsidR="00413641" w:rsidRDefault="001762E1">
      <w:pPr>
        <w:spacing w:after="0" w:line="240" w:lineRule="auto"/>
        <w:rPr>
          <w:rFonts w:ascii="Overlock" w:eastAsia="Overlock" w:hAnsi="Overlock" w:cs="Overlock"/>
          <w:sz w:val="24"/>
          <w:szCs w:val="24"/>
        </w:rPr>
        <w:sectPr w:rsidR="00413641">
          <w:headerReference w:type="default" r:id="rId12"/>
          <w:pgSz w:w="12240" w:h="15840"/>
          <w:pgMar w:top="1440" w:right="1138" w:bottom="1440" w:left="1138" w:header="706" w:footer="706" w:gutter="0"/>
          <w:pgNumType w:start="1"/>
          <w:cols w:space="720"/>
          <w:titlePg/>
        </w:sectPr>
      </w:pPr>
      <w:r>
        <w:br w:type="page"/>
      </w:r>
    </w:p>
    <w:p w14:paraId="10466955" w14:textId="77777777" w:rsidR="00413641" w:rsidRDefault="00413641">
      <w:pPr>
        <w:pBdr>
          <w:top w:val="nil"/>
          <w:left w:val="nil"/>
          <w:bottom w:val="nil"/>
          <w:right w:val="nil"/>
          <w:between w:val="nil"/>
        </w:pBdr>
        <w:spacing w:after="240"/>
        <w:ind w:left="1276"/>
        <w:rPr>
          <w:rFonts w:ascii="Overlock" w:eastAsia="Overlock" w:hAnsi="Overlock" w:cs="Overlock"/>
          <w:color w:val="000000"/>
          <w:sz w:val="24"/>
          <w:szCs w:val="24"/>
        </w:rPr>
      </w:pPr>
    </w:p>
    <w:p w14:paraId="7843925B" w14:textId="77777777" w:rsidR="00413641" w:rsidRDefault="001762E1">
      <w:pPr>
        <w:spacing w:after="0" w:line="240" w:lineRule="auto"/>
        <w:rPr>
          <w:rFonts w:ascii="Overlock" w:eastAsia="Overlock" w:hAnsi="Overlock" w:cs="Overlock"/>
          <w:sz w:val="18"/>
          <w:szCs w:val="18"/>
        </w:rPr>
      </w:pPr>
      <w:r>
        <w:br w:type="page"/>
      </w:r>
    </w:p>
    <w:p w14:paraId="53529AE7" w14:textId="77777777" w:rsidR="00413641" w:rsidRDefault="001762E1">
      <w:pPr>
        <w:spacing w:after="240"/>
        <w:rPr>
          <w:rFonts w:ascii="Overlock" w:eastAsia="Overlock" w:hAnsi="Overlock" w:cs="Overlock"/>
          <w:sz w:val="24"/>
          <w:szCs w:val="24"/>
        </w:rPr>
        <w:sectPr w:rsidR="00413641">
          <w:pgSz w:w="15840" w:h="12240" w:orient="landscape"/>
          <w:pgMar w:top="1138" w:right="1440" w:bottom="1138" w:left="1440" w:header="706" w:footer="706" w:gutter="0"/>
          <w:cols w:space="720"/>
          <w:titlePg/>
        </w:sectPr>
      </w:pPr>
      <w:r>
        <w:rPr>
          <w:rFonts w:ascii="Overlock" w:eastAsia="Overlock" w:hAnsi="Overlock" w:cs="Overlock"/>
          <w:b/>
          <w:bCs/>
          <w:sz w:val="24"/>
          <w:szCs w:val="24"/>
        </w:rPr>
        <w:t xml:space="preserve">Fig. 1: </w:t>
      </w:r>
      <w:r w:rsidRPr="00E5566D">
        <w:rPr>
          <w:rFonts w:ascii="Overlock" w:eastAsia="Overlock" w:hAnsi="Overlock" w:cs="Overlock"/>
          <w:b/>
          <w:bCs/>
          <w:color w:val="FF0000"/>
          <w:sz w:val="24"/>
          <w:szCs w:val="24"/>
        </w:rPr>
        <w:t xml:space="preserve">Current Organization Structure - KIPRE </w:t>
      </w:r>
      <w:r>
        <w:rPr>
          <w:rFonts w:ascii="Overlock" w:eastAsia="Overlock" w:hAnsi="Overlock" w:cs="Overlock"/>
          <w:noProof/>
          <w:sz w:val="24"/>
          <w:szCs w:val="24"/>
          <w:lang w:val="en-US"/>
        </w:rPr>
        <w:drawing>
          <wp:inline distT="114300" distB="114300" distL="114300" distR="114300" wp14:anchorId="44C25DAE" wp14:editId="6F90A976">
            <wp:extent cx="7620000" cy="4286250"/>
            <wp:effectExtent l="0" t="0" r="0" b="0"/>
            <wp:docPr id="7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3"/>
                    <a:srcRect/>
                    <a:stretch>
                      <a:fillRect/>
                    </a:stretch>
                  </pic:blipFill>
                  <pic:spPr>
                    <a:xfrm>
                      <a:off x="0" y="0"/>
                      <a:ext cx="7620000" cy="4286250"/>
                    </a:xfrm>
                    <a:prstGeom prst="rect">
                      <a:avLst/>
                    </a:prstGeom>
                    <a:ln/>
                  </pic:spPr>
                </pic:pic>
              </a:graphicData>
            </a:graphic>
          </wp:inline>
        </w:drawing>
      </w:r>
    </w:p>
    <w:p w14:paraId="230D74D9" w14:textId="77777777" w:rsidR="00413641" w:rsidRDefault="00413641">
      <w:pPr>
        <w:pStyle w:val="Heading2"/>
        <w:sectPr w:rsidR="00413641">
          <w:footerReference w:type="default" r:id="rId14"/>
          <w:headerReference w:type="first" r:id="rId15"/>
          <w:footerReference w:type="first" r:id="rId16"/>
          <w:pgSz w:w="15840" w:h="12240" w:orient="landscape"/>
          <w:pgMar w:top="1134" w:right="1440" w:bottom="1134" w:left="1440" w:header="708" w:footer="708" w:gutter="0"/>
          <w:cols w:space="720"/>
          <w:titlePg/>
        </w:sectPr>
      </w:pPr>
      <w:bookmarkStart w:id="17" w:name="_heading=h.5dgc56dnnn16" w:colFirst="0" w:colLast="0"/>
      <w:bookmarkEnd w:id="17"/>
    </w:p>
    <w:p w14:paraId="56487602" w14:textId="77777777" w:rsidR="00413641" w:rsidRDefault="00413641">
      <w:pPr>
        <w:pStyle w:val="Heading2"/>
        <w:sectPr w:rsidR="00413641">
          <w:pgSz w:w="12240" w:h="15840"/>
          <w:pgMar w:top="1440" w:right="1138" w:bottom="1440" w:left="1138" w:header="708" w:footer="708" w:gutter="0"/>
          <w:cols w:space="720"/>
          <w:titlePg/>
        </w:sectPr>
      </w:pPr>
    </w:p>
    <w:p w14:paraId="34E40803" w14:textId="77777777" w:rsidR="00413641" w:rsidRDefault="001762E1">
      <w:pPr>
        <w:pStyle w:val="Heading2"/>
      </w:pPr>
      <w:r>
        <w:t xml:space="preserve">Current Grading Structure </w:t>
      </w:r>
    </w:p>
    <w:p w14:paraId="2B143A66" w14:textId="77777777" w:rsidR="00413641" w:rsidRDefault="001762E1">
      <w:pPr>
        <w:pBdr>
          <w:top w:val="nil"/>
          <w:left w:val="nil"/>
          <w:bottom w:val="nil"/>
          <w:right w:val="nil"/>
          <w:between w:val="nil"/>
        </w:pBdr>
        <w:spacing w:after="0" w:line="240" w:lineRule="auto"/>
        <w:ind w:left="142"/>
        <w:jc w:val="both"/>
        <w:rPr>
          <w:rFonts w:ascii="Overlock" w:eastAsia="Overlock" w:hAnsi="Overlock" w:cs="Overlock"/>
          <w:color w:val="000000"/>
          <w:sz w:val="24"/>
          <w:szCs w:val="24"/>
        </w:rPr>
      </w:pPr>
      <w:r>
        <w:rPr>
          <w:rFonts w:ascii="Overlock" w:eastAsia="Overlock" w:hAnsi="Overlock" w:cs="Overlock"/>
          <w:color w:val="000000"/>
          <w:sz w:val="24"/>
          <w:szCs w:val="24"/>
        </w:rPr>
        <w:t>Currently the Institute operates on a 13 Tier Grading Structure ranging from KIP 1 for the CEO and KIP 13 for Office Assistant.</w:t>
      </w:r>
    </w:p>
    <w:p w14:paraId="421136B1" w14:textId="77777777" w:rsidR="00413641" w:rsidRDefault="00413641">
      <w:pPr>
        <w:pBdr>
          <w:top w:val="nil"/>
          <w:left w:val="nil"/>
          <w:bottom w:val="nil"/>
          <w:right w:val="nil"/>
          <w:between w:val="nil"/>
        </w:pBdr>
        <w:spacing w:after="0" w:line="240" w:lineRule="auto"/>
        <w:ind w:left="142"/>
        <w:jc w:val="both"/>
        <w:rPr>
          <w:rFonts w:ascii="Overlock" w:eastAsia="Overlock" w:hAnsi="Overlock" w:cs="Overlock"/>
          <w:color w:val="000000"/>
          <w:sz w:val="24"/>
          <w:szCs w:val="24"/>
        </w:rPr>
      </w:pPr>
    </w:p>
    <w:p w14:paraId="296C03C3" w14:textId="77777777" w:rsidR="00413641" w:rsidRDefault="001762E1">
      <w:pPr>
        <w:pStyle w:val="Heading2"/>
      </w:pPr>
      <w:bookmarkStart w:id="18" w:name="_heading=h.h452lmlpco4h" w:colFirst="0" w:colLast="0"/>
      <w:bookmarkEnd w:id="18"/>
      <w:r>
        <w:t>2.4</w:t>
      </w:r>
      <w:r>
        <w:tab/>
        <w:t>Staff Establishment</w:t>
      </w:r>
    </w:p>
    <w:p w14:paraId="2FD9130D" w14:textId="53D304A4" w:rsidR="00413641" w:rsidRDefault="001762E1">
      <w:pPr>
        <w:pBdr>
          <w:top w:val="nil"/>
          <w:left w:val="nil"/>
          <w:bottom w:val="nil"/>
          <w:right w:val="nil"/>
          <w:between w:val="nil"/>
        </w:pBdr>
        <w:spacing w:after="0" w:line="240" w:lineRule="auto"/>
        <w:ind w:left="142"/>
        <w:jc w:val="both"/>
        <w:rPr>
          <w:rFonts w:ascii="Overlock" w:eastAsia="Overlock" w:hAnsi="Overlock" w:cs="Overlock"/>
          <w:color w:val="000000"/>
          <w:sz w:val="24"/>
          <w:szCs w:val="24"/>
        </w:rPr>
      </w:pPr>
      <w:r>
        <w:rPr>
          <w:rFonts w:ascii="Overlock" w:eastAsia="Overlock" w:hAnsi="Overlock" w:cs="Overlock"/>
          <w:color w:val="000000"/>
          <w:sz w:val="24"/>
          <w:szCs w:val="24"/>
          <w:highlight w:val="yellow"/>
        </w:rPr>
        <w:t>The Institute has an approved staff establishment of three hundred and fifty -eight (358) comprising of …….. for technical services and ……..for support  services.</w:t>
      </w:r>
      <w:r w:rsidR="00E5566D">
        <w:rPr>
          <w:rFonts w:ascii="Overlock" w:eastAsia="Overlock" w:hAnsi="Overlock" w:cs="Overlock"/>
          <w:color w:val="000000"/>
          <w:sz w:val="24"/>
          <w:szCs w:val="24"/>
        </w:rPr>
        <w:t>(to hr)</w:t>
      </w:r>
    </w:p>
    <w:p w14:paraId="35BCB0F1" w14:textId="77777777" w:rsidR="00413641" w:rsidRDefault="00413641">
      <w:pPr>
        <w:pBdr>
          <w:top w:val="nil"/>
          <w:left w:val="nil"/>
          <w:bottom w:val="nil"/>
          <w:right w:val="nil"/>
          <w:between w:val="nil"/>
        </w:pBdr>
        <w:spacing w:after="0" w:line="240" w:lineRule="auto"/>
        <w:ind w:left="142"/>
        <w:jc w:val="both"/>
        <w:rPr>
          <w:rFonts w:ascii="Overlock" w:eastAsia="Overlock" w:hAnsi="Overlock" w:cs="Overlock"/>
          <w:color w:val="000000"/>
          <w:sz w:val="24"/>
          <w:szCs w:val="24"/>
        </w:rPr>
      </w:pPr>
    </w:p>
    <w:p w14:paraId="22DCD183" w14:textId="77777777" w:rsidR="00413641" w:rsidRDefault="001762E1">
      <w:pPr>
        <w:pBdr>
          <w:top w:val="nil"/>
          <w:left w:val="nil"/>
          <w:bottom w:val="nil"/>
          <w:right w:val="nil"/>
          <w:between w:val="nil"/>
        </w:pBdr>
        <w:spacing w:before="240" w:after="0" w:line="360" w:lineRule="auto"/>
        <w:rPr>
          <w:rFonts w:ascii="Overlock" w:eastAsia="Overlock" w:hAnsi="Overlock" w:cs="Overlock"/>
          <w:i/>
          <w:iCs/>
          <w:color w:val="000000"/>
          <w:sz w:val="24"/>
          <w:szCs w:val="24"/>
        </w:rPr>
      </w:pPr>
      <w:r>
        <w:rPr>
          <w:rFonts w:ascii="Overlock" w:eastAsia="Overlock" w:hAnsi="Overlock" w:cs="Overlock"/>
          <w:b/>
          <w:bCs/>
          <w:i/>
          <w:iCs/>
          <w:color w:val="000000"/>
          <w:sz w:val="24"/>
          <w:szCs w:val="24"/>
        </w:rPr>
        <w:t xml:space="preserve">Table 1: Current staff establishment </w:t>
      </w:r>
    </w:p>
    <w:tbl>
      <w:tblPr>
        <w:tblStyle w:val="a1"/>
        <w:tblW w:w="101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77"/>
        <w:gridCol w:w="3742"/>
        <w:gridCol w:w="664"/>
        <w:gridCol w:w="1660"/>
        <w:gridCol w:w="1660"/>
      </w:tblGrid>
      <w:tr w:rsidR="000D717C" w14:paraId="731F4BE6" w14:textId="1D363E82" w:rsidTr="000D717C">
        <w:trPr>
          <w:tblHeader/>
        </w:trPr>
        <w:tc>
          <w:tcPr>
            <w:tcW w:w="2377" w:type="dxa"/>
            <w:shd w:val="clear" w:color="auto" w:fill="F7CAAC"/>
          </w:tcPr>
          <w:p w14:paraId="0C5E5EC4" w14:textId="77777777" w:rsidR="000D717C" w:rsidRDefault="000D717C">
            <w:pPr>
              <w:rPr>
                <w:rFonts w:ascii="Overlock" w:eastAsia="Overlock" w:hAnsi="Overlock" w:cs="Overlock"/>
                <w:b/>
                <w:bCs/>
                <w:sz w:val="24"/>
                <w:szCs w:val="24"/>
              </w:rPr>
            </w:pPr>
            <w:r>
              <w:rPr>
                <w:rFonts w:ascii="Overlock" w:eastAsia="Overlock" w:hAnsi="Overlock" w:cs="Overlock"/>
                <w:b/>
                <w:bCs/>
                <w:sz w:val="24"/>
                <w:szCs w:val="24"/>
              </w:rPr>
              <w:t>Office/Directorate</w:t>
            </w:r>
          </w:p>
        </w:tc>
        <w:tc>
          <w:tcPr>
            <w:tcW w:w="3742" w:type="dxa"/>
            <w:shd w:val="clear" w:color="auto" w:fill="F7CAAC"/>
          </w:tcPr>
          <w:p w14:paraId="1B664652" w14:textId="77777777" w:rsidR="000D717C" w:rsidRDefault="000D717C">
            <w:pPr>
              <w:rPr>
                <w:rFonts w:ascii="Overlock" w:eastAsia="Overlock" w:hAnsi="Overlock" w:cs="Overlock"/>
                <w:b/>
                <w:bCs/>
                <w:sz w:val="24"/>
                <w:szCs w:val="24"/>
              </w:rPr>
            </w:pPr>
            <w:r>
              <w:rPr>
                <w:rFonts w:ascii="Overlock" w:eastAsia="Overlock" w:hAnsi="Overlock" w:cs="Overlock"/>
                <w:b/>
                <w:bCs/>
                <w:sz w:val="24"/>
                <w:szCs w:val="24"/>
              </w:rPr>
              <w:t>Division/Section</w:t>
            </w:r>
          </w:p>
        </w:tc>
        <w:tc>
          <w:tcPr>
            <w:tcW w:w="664" w:type="dxa"/>
            <w:shd w:val="clear" w:color="auto" w:fill="F7CAAC"/>
          </w:tcPr>
          <w:p w14:paraId="3DA46559" w14:textId="77777777" w:rsidR="000D717C" w:rsidRDefault="000D717C">
            <w:pPr>
              <w:rPr>
                <w:rFonts w:ascii="Overlock" w:eastAsia="Overlock" w:hAnsi="Overlock" w:cs="Overlock"/>
                <w:b/>
                <w:bCs/>
                <w:sz w:val="24"/>
                <w:szCs w:val="24"/>
                <w:highlight w:val="yellow"/>
              </w:rPr>
            </w:pPr>
            <w:r>
              <w:rPr>
                <w:rFonts w:ascii="Overlock" w:eastAsia="Overlock" w:hAnsi="Overlock" w:cs="Overlock"/>
                <w:b/>
                <w:bCs/>
                <w:sz w:val="24"/>
                <w:szCs w:val="24"/>
                <w:highlight w:val="yellow"/>
              </w:rPr>
              <w:t>In Post</w:t>
            </w:r>
          </w:p>
        </w:tc>
        <w:tc>
          <w:tcPr>
            <w:tcW w:w="1660" w:type="dxa"/>
            <w:shd w:val="clear" w:color="auto" w:fill="F7CAAC"/>
          </w:tcPr>
          <w:p w14:paraId="66D0CB97" w14:textId="77777777" w:rsidR="000D717C" w:rsidRDefault="000D717C">
            <w:pPr>
              <w:rPr>
                <w:rFonts w:ascii="Overlock" w:eastAsia="Overlock" w:hAnsi="Overlock" w:cs="Overlock"/>
                <w:b/>
                <w:bCs/>
                <w:sz w:val="24"/>
                <w:szCs w:val="24"/>
              </w:rPr>
            </w:pPr>
            <w:r>
              <w:rPr>
                <w:rFonts w:ascii="Overlock" w:eastAsia="Overlock" w:hAnsi="Overlock" w:cs="Overlock"/>
                <w:b/>
                <w:bCs/>
                <w:sz w:val="24"/>
                <w:szCs w:val="24"/>
              </w:rPr>
              <w:t xml:space="preserve">Approved  Establishment </w:t>
            </w:r>
          </w:p>
        </w:tc>
        <w:tc>
          <w:tcPr>
            <w:tcW w:w="1660" w:type="dxa"/>
            <w:shd w:val="clear" w:color="auto" w:fill="F7CAAC"/>
          </w:tcPr>
          <w:p w14:paraId="4508BB5F" w14:textId="7109233E" w:rsidR="000D717C" w:rsidRDefault="000D717C">
            <w:pPr>
              <w:rPr>
                <w:rFonts w:ascii="Overlock" w:eastAsia="Overlock" w:hAnsi="Overlock" w:cs="Overlock"/>
                <w:b/>
                <w:bCs/>
                <w:sz w:val="24"/>
                <w:szCs w:val="24"/>
              </w:rPr>
            </w:pPr>
            <w:r>
              <w:rPr>
                <w:rFonts w:ascii="Overlock" w:eastAsia="Overlock" w:hAnsi="Overlock" w:cs="Overlock"/>
                <w:b/>
                <w:bCs/>
                <w:sz w:val="24"/>
                <w:szCs w:val="24"/>
              </w:rPr>
              <w:t>Variance</w:t>
            </w:r>
          </w:p>
        </w:tc>
      </w:tr>
      <w:tr w:rsidR="000D717C" w14:paraId="04FCE945" w14:textId="7B09038D" w:rsidTr="000D717C">
        <w:tc>
          <w:tcPr>
            <w:tcW w:w="2377" w:type="dxa"/>
          </w:tcPr>
          <w:p w14:paraId="12AFB3EA" w14:textId="77777777" w:rsidR="000D717C" w:rsidRDefault="000D717C">
            <w:pPr>
              <w:rPr>
                <w:rFonts w:ascii="Overlock" w:eastAsia="Overlock" w:hAnsi="Overlock" w:cs="Overlock"/>
                <w:sz w:val="24"/>
                <w:szCs w:val="24"/>
              </w:rPr>
            </w:pPr>
            <w:r>
              <w:rPr>
                <w:rFonts w:ascii="Overlock" w:eastAsia="Overlock" w:hAnsi="Overlock" w:cs="Overlock"/>
                <w:sz w:val="24"/>
                <w:szCs w:val="24"/>
              </w:rPr>
              <w:t>Office of Director General / CEO</w:t>
            </w:r>
          </w:p>
        </w:tc>
        <w:tc>
          <w:tcPr>
            <w:tcW w:w="3742" w:type="dxa"/>
          </w:tcPr>
          <w:p w14:paraId="7995C722" w14:textId="77777777" w:rsidR="000D717C" w:rsidRDefault="000D717C">
            <w:pPr>
              <w:rPr>
                <w:rFonts w:ascii="Overlock" w:eastAsia="Overlock" w:hAnsi="Overlock" w:cs="Overlock"/>
                <w:sz w:val="24"/>
                <w:szCs w:val="24"/>
              </w:rPr>
            </w:pPr>
            <w:r>
              <w:rPr>
                <w:rFonts w:ascii="Overlock" w:eastAsia="Overlock" w:hAnsi="Overlock" w:cs="Overlock"/>
                <w:sz w:val="24"/>
                <w:szCs w:val="24"/>
              </w:rPr>
              <w:t>-</w:t>
            </w:r>
          </w:p>
        </w:tc>
        <w:tc>
          <w:tcPr>
            <w:tcW w:w="664" w:type="dxa"/>
          </w:tcPr>
          <w:p w14:paraId="02056D39" w14:textId="1D998B21" w:rsidR="000D717C" w:rsidRDefault="000D717C">
            <w:pPr>
              <w:rPr>
                <w:rFonts w:ascii="Overlock" w:eastAsia="Overlock" w:hAnsi="Overlock" w:cs="Overlock"/>
                <w:sz w:val="24"/>
                <w:szCs w:val="24"/>
                <w:highlight w:val="yellow"/>
              </w:rPr>
            </w:pPr>
            <w:r w:rsidRPr="000D717C">
              <w:rPr>
                <w:rFonts w:ascii="Overlock" w:eastAsia="Overlock" w:hAnsi="Overlock" w:cs="Overlock"/>
                <w:sz w:val="24"/>
                <w:szCs w:val="24"/>
              </w:rPr>
              <w:t>4</w:t>
            </w:r>
          </w:p>
        </w:tc>
        <w:tc>
          <w:tcPr>
            <w:tcW w:w="1660" w:type="dxa"/>
          </w:tcPr>
          <w:p w14:paraId="253BDF94" w14:textId="77777777" w:rsidR="000D717C" w:rsidRDefault="000D717C">
            <w:pPr>
              <w:jc w:val="center"/>
              <w:rPr>
                <w:rFonts w:ascii="Overlock" w:eastAsia="Overlock" w:hAnsi="Overlock" w:cs="Overlock"/>
                <w:sz w:val="24"/>
                <w:szCs w:val="24"/>
              </w:rPr>
            </w:pPr>
            <w:r>
              <w:rPr>
                <w:rFonts w:ascii="Overlock" w:eastAsia="Overlock" w:hAnsi="Overlock" w:cs="Overlock"/>
                <w:sz w:val="24"/>
                <w:szCs w:val="24"/>
              </w:rPr>
              <w:t>4</w:t>
            </w:r>
          </w:p>
        </w:tc>
        <w:tc>
          <w:tcPr>
            <w:tcW w:w="1660" w:type="dxa"/>
          </w:tcPr>
          <w:p w14:paraId="23DA2279" w14:textId="0699FF42" w:rsidR="000D717C" w:rsidRDefault="000D717C">
            <w:pPr>
              <w:jc w:val="center"/>
              <w:rPr>
                <w:rFonts w:ascii="Overlock" w:eastAsia="Overlock" w:hAnsi="Overlock" w:cs="Overlock"/>
                <w:sz w:val="24"/>
                <w:szCs w:val="24"/>
              </w:rPr>
            </w:pPr>
            <w:r>
              <w:rPr>
                <w:rFonts w:ascii="Overlock" w:eastAsia="Overlock" w:hAnsi="Overlock" w:cs="Overlock"/>
                <w:sz w:val="24"/>
                <w:szCs w:val="24"/>
              </w:rPr>
              <w:t>0</w:t>
            </w:r>
          </w:p>
        </w:tc>
      </w:tr>
      <w:tr w:rsidR="000D717C" w14:paraId="5D3FFB82" w14:textId="77777777" w:rsidTr="000D717C">
        <w:tc>
          <w:tcPr>
            <w:tcW w:w="2377" w:type="dxa"/>
          </w:tcPr>
          <w:p w14:paraId="4FD6C81B" w14:textId="77777777" w:rsidR="000D717C" w:rsidRDefault="000D717C">
            <w:pPr>
              <w:rPr>
                <w:rFonts w:ascii="Overlock" w:eastAsia="Overlock" w:hAnsi="Overlock" w:cs="Overlock"/>
                <w:sz w:val="24"/>
                <w:szCs w:val="24"/>
              </w:rPr>
            </w:pPr>
          </w:p>
        </w:tc>
        <w:tc>
          <w:tcPr>
            <w:tcW w:w="3742" w:type="dxa"/>
          </w:tcPr>
          <w:p w14:paraId="7DC79B5B" w14:textId="6EADF1B3" w:rsidR="000D717C" w:rsidRDefault="000D717C">
            <w:pPr>
              <w:rPr>
                <w:rFonts w:ascii="Overlock" w:eastAsia="Overlock" w:hAnsi="Overlock" w:cs="Overlock"/>
                <w:sz w:val="24"/>
                <w:szCs w:val="24"/>
              </w:rPr>
            </w:pPr>
            <w:r>
              <w:rPr>
                <w:rFonts w:ascii="Overlock" w:eastAsia="Overlock" w:hAnsi="Overlock" w:cs="Overlock"/>
                <w:b/>
                <w:bCs/>
                <w:sz w:val="24"/>
                <w:szCs w:val="24"/>
              </w:rPr>
              <w:t>Total</w:t>
            </w:r>
          </w:p>
        </w:tc>
        <w:tc>
          <w:tcPr>
            <w:tcW w:w="664" w:type="dxa"/>
          </w:tcPr>
          <w:p w14:paraId="6D9FF34F" w14:textId="221E5A76" w:rsidR="000D717C" w:rsidRPr="000D717C" w:rsidRDefault="000D717C">
            <w:pPr>
              <w:rPr>
                <w:rFonts w:ascii="Overlock" w:eastAsia="Overlock" w:hAnsi="Overlock" w:cs="Overlock"/>
                <w:b/>
                <w:bCs/>
                <w:sz w:val="24"/>
                <w:szCs w:val="24"/>
              </w:rPr>
            </w:pPr>
            <w:r w:rsidRPr="000D717C">
              <w:rPr>
                <w:rFonts w:ascii="Overlock" w:eastAsia="Overlock" w:hAnsi="Overlock" w:cs="Overlock"/>
                <w:b/>
                <w:bCs/>
                <w:sz w:val="24"/>
                <w:szCs w:val="24"/>
              </w:rPr>
              <w:t>4</w:t>
            </w:r>
          </w:p>
        </w:tc>
        <w:tc>
          <w:tcPr>
            <w:tcW w:w="1660" w:type="dxa"/>
          </w:tcPr>
          <w:p w14:paraId="2C460447" w14:textId="01813338" w:rsidR="000D717C" w:rsidRPr="000D717C" w:rsidRDefault="000D717C">
            <w:pPr>
              <w:jc w:val="center"/>
              <w:rPr>
                <w:rFonts w:ascii="Overlock" w:eastAsia="Overlock" w:hAnsi="Overlock" w:cs="Overlock"/>
                <w:b/>
                <w:bCs/>
                <w:sz w:val="24"/>
                <w:szCs w:val="24"/>
              </w:rPr>
            </w:pPr>
            <w:r w:rsidRPr="000D717C">
              <w:rPr>
                <w:rFonts w:ascii="Overlock" w:eastAsia="Overlock" w:hAnsi="Overlock" w:cs="Overlock"/>
                <w:b/>
                <w:bCs/>
                <w:sz w:val="24"/>
                <w:szCs w:val="24"/>
              </w:rPr>
              <w:t>4</w:t>
            </w:r>
          </w:p>
        </w:tc>
        <w:tc>
          <w:tcPr>
            <w:tcW w:w="1660" w:type="dxa"/>
          </w:tcPr>
          <w:p w14:paraId="151EE4E6" w14:textId="5496905B" w:rsidR="000D717C" w:rsidRPr="000D717C" w:rsidRDefault="000D717C">
            <w:pPr>
              <w:jc w:val="center"/>
              <w:rPr>
                <w:rFonts w:ascii="Overlock" w:eastAsia="Overlock" w:hAnsi="Overlock" w:cs="Overlock"/>
                <w:b/>
                <w:bCs/>
                <w:sz w:val="24"/>
                <w:szCs w:val="24"/>
              </w:rPr>
            </w:pPr>
            <w:r w:rsidRPr="000D717C">
              <w:rPr>
                <w:rFonts w:ascii="Overlock" w:eastAsia="Overlock" w:hAnsi="Overlock" w:cs="Overlock"/>
                <w:b/>
                <w:bCs/>
                <w:sz w:val="24"/>
                <w:szCs w:val="24"/>
              </w:rPr>
              <w:t>0</w:t>
            </w:r>
          </w:p>
        </w:tc>
      </w:tr>
      <w:tr w:rsidR="000D717C" w14:paraId="6728FD4E" w14:textId="02694551" w:rsidTr="000D717C">
        <w:tc>
          <w:tcPr>
            <w:tcW w:w="2377" w:type="dxa"/>
            <w:vMerge w:val="restart"/>
          </w:tcPr>
          <w:p w14:paraId="758D9E88" w14:textId="77777777" w:rsidR="000D717C" w:rsidRDefault="000D717C">
            <w:pPr>
              <w:rPr>
                <w:rFonts w:ascii="Overlock" w:eastAsia="Overlock" w:hAnsi="Overlock" w:cs="Overlock"/>
                <w:sz w:val="24"/>
                <w:szCs w:val="24"/>
              </w:rPr>
            </w:pPr>
            <w:r>
              <w:rPr>
                <w:rFonts w:ascii="Overlock" w:eastAsia="Overlock" w:hAnsi="Overlock" w:cs="Overlock"/>
                <w:sz w:val="24"/>
                <w:szCs w:val="24"/>
              </w:rPr>
              <w:t>Research and Product Development Directorate</w:t>
            </w:r>
          </w:p>
        </w:tc>
        <w:tc>
          <w:tcPr>
            <w:tcW w:w="3742" w:type="dxa"/>
          </w:tcPr>
          <w:p w14:paraId="5507B686" w14:textId="77777777" w:rsidR="000D717C" w:rsidRDefault="000D717C">
            <w:pPr>
              <w:rPr>
                <w:rFonts w:ascii="Overlock" w:eastAsia="Overlock" w:hAnsi="Overlock" w:cs="Overlock"/>
                <w:sz w:val="24"/>
                <w:szCs w:val="24"/>
              </w:rPr>
            </w:pPr>
            <w:r>
              <w:rPr>
                <w:rFonts w:ascii="Overlock" w:eastAsia="Overlock" w:hAnsi="Overlock" w:cs="Overlock"/>
                <w:sz w:val="24"/>
                <w:szCs w:val="24"/>
              </w:rPr>
              <w:t>Office of Director</w:t>
            </w:r>
          </w:p>
        </w:tc>
        <w:tc>
          <w:tcPr>
            <w:tcW w:w="664" w:type="dxa"/>
          </w:tcPr>
          <w:p w14:paraId="23F21AE8" w14:textId="77777777" w:rsidR="000D717C" w:rsidRDefault="000D717C">
            <w:pPr>
              <w:rPr>
                <w:rFonts w:ascii="Overlock" w:eastAsia="Overlock" w:hAnsi="Overlock" w:cs="Overlock"/>
                <w:sz w:val="24"/>
                <w:szCs w:val="24"/>
                <w:highlight w:val="yellow"/>
              </w:rPr>
            </w:pPr>
            <w:r w:rsidRPr="000D717C">
              <w:rPr>
                <w:rFonts w:ascii="Overlock" w:eastAsia="Overlock" w:hAnsi="Overlock" w:cs="Overlock"/>
                <w:sz w:val="24"/>
                <w:szCs w:val="24"/>
              </w:rPr>
              <w:t>0</w:t>
            </w:r>
          </w:p>
        </w:tc>
        <w:tc>
          <w:tcPr>
            <w:tcW w:w="1660" w:type="dxa"/>
          </w:tcPr>
          <w:p w14:paraId="19FF0329" w14:textId="77777777" w:rsidR="000D717C" w:rsidRDefault="000D717C">
            <w:pPr>
              <w:jc w:val="center"/>
              <w:rPr>
                <w:rFonts w:ascii="Overlock" w:eastAsia="Overlock" w:hAnsi="Overlock" w:cs="Overlock"/>
                <w:sz w:val="24"/>
                <w:szCs w:val="24"/>
              </w:rPr>
            </w:pPr>
            <w:r>
              <w:rPr>
                <w:rFonts w:ascii="Overlock" w:eastAsia="Overlock" w:hAnsi="Overlock" w:cs="Overlock"/>
                <w:sz w:val="24"/>
                <w:szCs w:val="24"/>
              </w:rPr>
              <w:t>2</w:t>
            </w:r>
          </w:p>
        </w:tc>
        <w:tc>
          <w:tcPr>
            <w:tcW w:w="1660" w:type="dxa"/>
          </w:tcPr>
          <w:p w14:paraId="1B94E13C" w14:textId="6CBE5343" w:rsidR="000D717C" w:rsidRDefault="000D717C">
            <w:pPr>
              <w:jc w:val="center"/>
              <w:rPr>
                <w:rFonts w:ascii="Overlock" w:eastAsia="Overlock" w:hAnsi="Overlock" w:cs="Overlock"/>
                <w:sz w:val="24"/>
                <w:szCs w:val="24"/>
              </w:rPr>
            </w:pPr>
            <w:r>
              <w:rPr>
                <w:rFonts w:ascii="Overlock" w:eastAsia="Overlock" w:hAnsi="Overlock" w:cs="Overlock"/>
                <w:sz w:val="24"/>
                <w:szCs w:val="24"/>
              </w:rPr>
              <w:t>-2</w:t>
            </w:r>
          </w:p>
        </w:tc>
      </w:tr>
      <w:tr w:rsidR="000D717C" w14:paraId="59E9F0A0" w14:textId="3991861A" w:rsidTr="000D717C">
        <w:tc>
          <w:tcPr>
            <w:tcW w:w="2377" w:type="dxa"/>
            <w:vMerge/>
          </w:tcPr>
          <w:p w14:paraId="2A8A8921" w14:textId="77777777" w:rsidR="000D717C" w:rsidRDefault="000D717C">
            <w:pPr>
              <w:widowControl w:val="0"/>
              <w:pBdr>
                <w:top w:val="nil"/>
                <w:left w:val="nil"/>
                <w:bottom w:val="nil"/>
                <w:right w:val="nil"/>
                <w:between w:val="nil"/>
              </w:pBdr>
              <w:spacing w:after="0" w:line="276" w:lineRule="auto"/>
              <w:rPr>
                <w:rFonts w:ascii="Overlock" w:eastAsia="Overlock" w:hAnsi="Overlock" w:cs="Overlock"/>
                <w:sz w:val="24"/>
                <w:szCs w:val="24"/>
              </w:rPr>
            </w:pPr>
          </w:p>
        </w:tc>
        <w:tc>
          <w:tcPr>
            <w:tcW w:w="3742" w:type="dxa"/>
          </w:tcPr>
          <w:p w14:paraId="1FBB9121" w14:textId="286D10EE" w:rsidR="000D717C" w:rsidRPr="000D717C" w:rsidRDefault="000D717C">
            <w:pPr>
              <w:rPr>
                <w:rFonts w:ascii="Overlock" w:eastAsia="Overlock" w:hAnsi="Overlock" w:cs="Overlock"/>
                <w:sz w:val="24"/>
                <w:szCs w:val="24"/>
              </w:rPr>
            </w:pPr>
            <w:r w:rsidRPr="000D717C">
              <w:rPr>
                <w:rFonts w:ascii="Overlock" w:eastAsia="Overlock" w:hAnsi="Overlock" w:cs="Overlock"/>
                <w:color w:val="000000" w:themeColor="text1"/>
                <w:sz w:val="24"/>
                <w:szCs w:val="24"/>
              </w:rPr>
              <w:t>Infectious Diseases &amp; One Health Division</w:t>
            </w:r>
          </w:p>
        </w:tc>
        <w:tc>
          <w:tcPr>
            <w:tcW w:w="664" w:type="dxa"/>
          </w:tcPr>
          <w:p w14:paraId="79BB662B" w14:textId="4813C2E1" w:rsidR="000D717C" w:rsidRPr="000D717C" w:rsidRDefault="000D717C">
            <w:pPr>
              <w:rPr>
                <w:rFonts w:ascii="Overlock" w:eastAsia="Overlock" w:hAnsi="Overlock" w:cs="Overlock"/>
                <w:sz w:val="24"/>
                <w:szCs w:val="24"/>
              </w:rPr>
            </w:pPr>
            <w:r w:rsidRPr="000D717C">
              <w:rPr>
                <w:rFonts w:ascii="Overlock" w:eastAsia="Overlock" w:hAnsi="Overlock" w:cs="Overlock"/>
                <w:sz w:val="24"/>
                <w:szCs w:val="24"/>
              </w:rPr>
              <w:t>2</w:t>
            </w:r>
            <w:r w:rsidR="006527BE">
              <w:rPr>
                <w:rFonts w:ascii="Overlock" w:eastAsia="Overlock" w:hAnsi="Overlock" w:cs="Overlock"/>
                <w:sz w:val="24"/>
                <w:szCs w:val="24"/>
              </w:rPr>
              <w:t>2</w:t>
            </w:r>
          </w:p>
        </w:tc>
        <w:tc>
          <w:tcPr>
            <w:tcW w:w="1660" w:type="dxa"/>
          </w:tcPr>
          <w:p w14:paraId="254B6EE4" w14:textId="17F11851" w:rsidR="000D717C" w:rsidRDefault="000D717C">
            <w:pPr>
              <w:jc w:val="center"/>
              <w:rPr>
                <w:rFonts w:ascii="Overlock" w:eastAsia="Overlock" w:hAnsi="Overlock" w:cs="Overlock"/>
                <w:sz w:val="24"/>
                <w:szCs w:val="24"/>
              </w:rPr>
            </w:pPr>
            <w:r>
              <w:rPr>
                <w:rFonts w:ascii="Overlock" w:eastAsia="Overlock" w:hAnsi="Overlock" w:cs="Overlock"/>
                <w:sz w:val="24"/>
                <w:szCs w:val="24"/>
              </w:rPr>
              <w:t>42</w:t>
            </w:r>
          </w:p>
        </w:tc>
        <w:tc>
          <w:tcPr>
            <w:tcW w:w="1660" w:type="dxa"/>
          </w:tcPr>
          <w:p w14:paraId="1ED272FB" w14:textId="31B614E6" w:rsidR="000D717C" w:rsidRDefault="000D717C">
            <w:pPr>
              <w:jc w:val="center"/>
              <w:rPr>
                <w:rFonts w:ascii="Overlock" w:eastAsia="Overlock" w:hAnsi="Overlock" w:cs="Overlock"/>
                <w:sz w:val="24"/>
                <w:szCs w:val="24"/>
              </w:rPr>
            </w:pPr>
            <w:r>
              <w:rPr>
                <w:rFonts w:ascii="Overlock" w:eastAsia="Overlock" w:hAnsi="Overlock" w:cs="Overlock"/>
                <w:sz w:val="24"/>
                <w:szCs w:val="24"/>
              </w:rPr>
              <w:t>-21</w:t>
            </w:r>
          </w:p>
        </w:tc>
      </w:tr>
      <w:tr w:rsidR="000D717C" w14:paraId="249E2E74" w14:textId="0A91D15E" w:rsidTr="000D717C">
        <w:tc>
          <w:tcPr>
            <w:tcW w:w="2377" w:type="dxa"/>
            <w:vMerge/>
          </w:tcPr>
          <w:p w14:paraId="7EC1151E" w14:textId="77777777" w:rsidR="000D717C" w:rsidRDefault="000D717C">
            <w:pPr>
              <w:widowControl w:val="0"/>
              <w:pBdr>
                <w:top w:val="nil"/>
                <w:left w:val="nil"/>
                <w:bottom w:val="nil"/>
                <w:right w:val="nil"/>
                <w:between w:val="nil"/>
              </w:pBdr>
              <w:spacing w:after="0" w:line="276" w:lineRule="auto"/>
              <w:rPr>
                <w:rFonts w:ascii="Overlock" w:eastAsia="Overlock" w:hAnsi="Overlock" w:cs="Overlock"/>
                <w:sz w:val="24"/>
                <w:szCs w:val="24"/>
              </w:rPr>
            </w:pPr>
          </w:p>
        </w:tc>
        <w:tc>
          <w:tcPr>
            <w:tcW w:w="3742" w:type="dxa"/>
          </w:tcPr>
          <w:p w14:paraId="4893BDD8" w14:textId="5B3479C9" w:rsidR="000D717C" w:rsidRDefault="000D717C" w:rsidP="00E5566D">
            <w:pPr>
              <w:rPr>
                <w:rFonts w:ascii="Overlock" w:eastAsia="Overlock" w:hAnsi="Overlock" w:cs="Overlock"/>
                <w:sz w:val="24"/>
                <w:szCs w:val="24"/>
                <w:highlight w:val="red"/>
              </w:rPr>
            </w:pPr>
            <w:r>
              <w:rPr>
                <w:rFonts w:ascii="Overlock" w:eastAsia="Overlock" w:hAnsi="Overlock" w:cs="Overlock"/>
                <w:sz w:val="24"/>
                <w:szCs w:val="24"/>
              </w:rPr>
              <w:t>Reproductive Health &amp; Biology Division</w:t>
            </w:r>
          </w:p>
        </w:tc>
        <w:tc>
          <w:tcPr>
            <w:tcW w:w="664" w:type="dxa"/>
          </w:tcPr>
          <w:p w14:paraId="66E6E5BA" w14:textId="0730FB80" w:rsidR="000D717C" w:rsidRDefault="000D717C">
            <w:pPr>
              <w:rPr>
                <w:rFonts w:ascii="Overlock" w:eastAsia="Overlock" w:hAnsi="Overlock" w:cs="Overlock"/>
                <w:sz w:val="24"/>
                <w:szCs w:val="24"/>
                <w:highlight w:val="yellow"/>
              </w:rPr>
            </w:pPr>
            <w:r w:rsidRPr="000D717C">
              <w:rPr>
                <w:rFonts w:ascii="Overlock" w:eastAsia="Overlock" w:hAnsi="Overlock" w:cs="Overlock"/>
                <w:sz w:val="24"/>
                <w:szCs w:val="24"/>
              </w:rPr>
              <w:t>14</w:t>
            </w:r>
          </w:p>
        </w:tc>
        <w:tc>
          <w:tcPr>
            <w:tcW w:w="1660" w:type="dxa"/>
          </w:tcPr>
          <w:p w14:paraId="4307FDBE" w14:textId="7D2D0B0E" w:rsidR="000D717C" w:rsidRDefault="000D717C">
            <w:pPr>
              <w:jc w:val="center"/>
              <w:rPr>
                <w:rFonts w:ascii="Overlock" w:eastAsia="Overlock" w:hAnsi="Overlock" w:cs="Overlock"/>
                <w:sz w:val="24"/>
                <w:szCs w:val="24"/>
              </w:rPr>
            </w:pPr>
            <w:r>
              <w:rPr>
                <w:rFonts w:ascii="Overlock" w:eastAsia="Overlock" w:hAnsi="Overlock" w:cs="Overlock"/>
                <w:sz w:val="24"/>
                <w:szCs w:val="24"/>
              </w:rPr>
              <w:t>33</w:t>
            </w:r>
          </w:p>
        </w:tc>
        <w:tc>
          <w:tcPr>
            <w:tcW w:w="1660" w:type="dxa"/>
          </w:tcPr>
          <w:p w14:paraId="1719AFE2" w14:textId="1ECB5C4A" w:rsidR="000D717C" w:rsidRDefault="000D717C">
            <w:pPr>
              <w:jc w:val="center"/>
              <w:rPr>
                <w:rFonts w:ascii="Overlock" w:eastAsia="Overlock" w:hAnsi="Overlock" w:cs="Overlock"/>
                <w:sz w:val="24"/>
                <w:szCs w:val="24"/>
              </w:rPr>
            </w:pPr>
            <w:r>
              <w:rPr>
                <w:rFonts w:ascii="Overlock" w:eastAsia="Overlock" w:hAnsi="Overlock" w:cs="Overlock"/>
                <w:sz w:val="24"/>
                <w:szCs w:val="24"/>
              </w:rPr>
              <w:t>-19</w:t>
            </w:r>
          </w:p>
        </w:tc>
      </w:tr>
      <w:tr w:rsidR="000D717C" w14:paraId="2584E45A" w14:textId="4F7D3570" w:rsidTr="000D717C">
        <w:tc>
          <w:tcPr>
            <w:tcW w:w="2377" w:type="dxa"/>
            <w:vMerge/>
          </w:tcPr>
          <w:p w14:paraId="6368D61B" w14:textId="77777777" w:rsidR="000D717C" w:rsidRDefault="000D717C">
            <w:pPr>
              <w:widowControl w:val="0"/>
              <w:pBdr>
                <w:top w:val="nil"/>
                <w:left w:val="nil"/>
                <w:bottom w:val="nil"/>
                <w:right w:val="nil"/>
                <w:between w:val="nil"/>
              </w:pBdr>
              <w:spacing w:after="0" w:line="276" w:lineRule="auto"/>
              <w:rPr>
                <w:rFonts w:ascii="Overlock" w:eastAsia="Overlock" w:hAnsi="Overlock" w:cs="Overlock"/>
                <w:sz w:val="24"/>
                <w:szCs w:val="24"/>
              </w:rPr>
            </w:pPr>
          </w:p>
        </w:tc>
        <w:tc>
          <w:tcPr>
            <w:tcW w:w="3742" w:type="dxa"/>
          </w:tcPr>
          <w:p w14:paraId="47EAABF7" w14:textId="688AC5E0" w:rsidR="000D717C" w:rsidRDefault="000D717C">
            <w:pPr>
              <w:rPr>
                <w:rFonts w:ascii="Overlock" w:eastAsia="Overlock" w:hAnsi="Overlock" w:cs="Overlock"/>
                <w:sz w:val="24"/>
                <w:szCs w:val="24"/>
              </w:rPr>
            </w:pPr>
            <w:r>
              <w:rPr>
                <w:rFonts w:ascii="Overlock" w:eastAsia="Overlock" w:hAnsi="Overlock" w:cs="Overlock"/>
                <w:sz w:val="24"/>
                <w:szCs w:val="24"/>
              </w:rPr>
              <w:t>Snakebite Research and Intervention Division</w:t>
            </w:r>
          </w:p>
        </w:tc>
        <w:tc>
          <w:tcPr>
            <w:tcW w:w="664" w:type="dxa"/>
          </w:tcPr>
          <w:p w14:paraId="10D3FAA0" w14:textId="62D7B48A" w:rsidR="000D717C" w:rsidRDefault="000D717C">
            <w:pPr>
              <w:rPr>
                <w:rFonts w:ascii="Overlock" w:eastAsia="Overlock" w:hAnsi="Overlock" w:cs="Overlock"/>
                <w:sz w:val="24"/>
                <w:szCs w:val="24"/>
                <w:highlight w:val="yellow"/>
              </w:rPr>
            </w:pPr>
            <w:r w:rsidRPr="000D717C">
              <w:rPr>
                <w:rFonts w:ascii="Overlock" w:eastAsia="Overlock" w:hAnsi="Overlock" w:cs="Overlock"/>
                <w:sz w:val="24"/>
                <w:szCs w:val="24"/>
              </w:rPr>
              <w:t>22</w:t>
            </w:r>
          </w:p>
        </w:tc>
        <w:tc>
          <w:tcPr>
            <w:tcW w:w="1660" w:type="dxa"/>
          </w:tcPr>
          <w:p w14:paraId="2F428213" w14:textId="18205BD4" w:rsidR="000D717C" w:rsidRDefault="000D717C">
            <w:pPr>
              <w:jc w:val="center"/>
              <w:rPr>
                <w:rFonts w:ascii="Overlock" w:eastAsia="Overlock" w:hAnsi="Overlock" w:cs="Overlock"/>
                <w:sz w:val="24"/>
                <w:szCs w:val="24"/>
              </w:rPr>
            </w:pPr>
            <w:r>
              <w:rPr>
                <w:rFonts w:ascii="Overlock" w:eastAsia="Overlock" w:hAnsi="Overlock" w:cs="Overlock"/>
                <w:sz w:val="24"/>
                <w:szCs w:val="24"/>
              </w:rPr>
              <w:t>27</w:t>
            </w:r>
          </w:p>
        </w:tc>
        <w:tc>
          <w:tcPr>
            <w:tcW w:w="1660" w:type="dxa"/>
          </w:tcPr>
          <w:p w14:paraId="1177D658" w14:textId="730F6E07" w:rsidR="000D717C" w:rsidRDefault="000D717C">
            <w:pPr>
              <w:jc w:val="center"/>
              <w:rPr>
                <w:rFonts w:ascii="Overlock" w:eastAsia="Overlock" w:hAnsi="Overlock" w:cs="Overlock"/>
                <w:sz w:val="24"/>
                <w:szCs w:val="24"/>
              </w:rPr>
            </w:pPr>
            <w:r>
              <w:rPr>
                <w:rFonts w:ascii="Overlock" w:eastAsia="Overlock" w:hAnsi="Overlock" w:cs="Overlock"/>
                <w:sz w:val="24"/>
                <w:szCs w:val="24"/>
              </w:rPr>
              <w:t>-5</w:t>
            </w:r>
          </w:p>
        </w:tc>
      </w:tr>
      <w:tr w:rsidR="000D717C" w14:paraId="1FF3CD47" w14:textId="3D669A7A" w:rsidTr="000D717C">
        <w:tc>
          <w:tcPr>
            <w:tcW w:w="2377" w:type="dxa"/>
            <w:vMerge/>
          </w:tcPr>
          <w:p w14:paraId="7639152D" w14:textId="77777777" w:rsidR="000D717C" w:rsidRDefault="000D717C">
            <w:pPr>
              <w:widowControl w:val="0"/>
              <w:pBdr>
                <w:top w:val="nil"/>
                <w:left w:val="nil"/>
                <w:bottom w:val="nil"/>
                <w:right w:val="nil"/>
                <w:between w:val="nil"/>
              </w:pBdr>
              <w:spacing w:after="0" w:line="276" w:lineRule="auto"/>
              <w:rPr>
                <w:rFonts w:ascii="Overlock" w:eastAsia="Overlock" w:hAnsi="Overlock" w:cs="Overlock"/>
                <w:sz w:val="24"/>
                <w:szCs w:val="24"/>
              </w:rPr>
            </w:pPr>
          </w:p>
        </w:tc>
        <w:tc>
          <w:tcPr>
            <w:tcW w:w="3742" w:type="dxa"/>
          </w:tcPr>
          <w:p w14:paraId="06EE604E" w14:textId="510937C7" w:rsidR="000D717C" w:rsidRDefault="000D717C">
            <w:pPr>
              <w:rPr>
                <w:rFonts w:ascii="Overlock" w:eastAsia="Overlock" w:hAnsi="Overlock" w:cs="Overlock"/>
                <w:sz w:val="24"/>
                <w:szCs w:val="24"/>
              </w:rPr>
            </w:pPr>
            <w:r>
              <w:rPr>
                <w:rFonts w:ascii="Overlock" w:eastAsia="Overlock" w:hAnsi="Overlock" w:cs="Overlock"/>
                <w:sz w:val="24"/>
                <w:szCs w:val="24"/>
              </w:rPr>
              <w:t>Non-Communicable Diseases Division</w:t>
            </w:r>
          </w:p>
        </w:tc>
        <w:tc>
          <w:tcPr>
            <w:tcW w:w="664" w:type="dxa"/>
          </w:tcPr>
          <w:p w14:paraId="01F134AE" w14:textId="30A0E6FD" w:rsidR="000D717C" w:rsidRDefault="000D717C">
            <w:pPr>
              <w:rPr>
                <w:rFonts w:ascii="Overlock" w:eastAsia="Overlock" w:hAnsi="Overlock" w:cs="Overlock"/>
                <w:sz w:val="24"/>
                <w:szCs w:val="24"/>
                <w:highlight w:val="yellow"/>
              </w:rPr>
            </w:pPr>
            <w:r>
              <w:rPr>
                <w:rFonts w:ascii="Overlock" w:eastAsia="Overlock" w:hAnsi="Overlock" w:cs="Overlock"/>
                <w:sz w:val="24"/>
                <w:szCs w:val="24"/>
              </w:rPr>
              <w:t>7</w:t>
            </w:r>
          </w:p>
        </w:tc>
        <w:tc>
          <w:tcPr>
            <w:tcW w:w="1660" w:type="dxa"/>
          </w:tcPr>
          <w:p w14:paraId="1D7EAE5C" w14:textId="0D3111AF" w:rsidR="000D717C" w:rsidRDefault="000D717C">
            <w:pPr>
              <w:jc w:val="center"/>
              <w:rPr>
                <w:rFonts w:ascii="Overlock" w:eastAsia="Overlock" w:hAnsi="Overlock" w:cs="Overlock"/>
                <w:sz w:val="24"/>
                <w:szCs w:val="24"/>
              </w:rPr>
            </w:pPr>
            <w:r>
              <w:rPr>
                <w:rFonts w:ascii="Overlock" w:eastAsia="Overlock" w:hAnsi="Overlock" w:cs="Overlock"/>
                <w:sz w:val="24"/>
                <w:szCs w:val="24"/>
              </w:rPr>
              <w:t>27</w:t>
            </w:r>
          </w:p>
        </w:tc>
        <w:tc>
          <w:tcPr>
            <w:tcW w:w="1660" w:type="dxa"/>
          </w:tcPr>
          <w:p w14:paraId="2441101D" w14:textId="15AC7B93" w:rsidR="000D717C" w:rsidRDefault="000D717C">
            <w:pPr>
              <w:jc w:val="center"/>
              <w:rPr>
                <w:rFonts w:ascii="Overlock" w:eastAsia="Overlock" w:hAnsi="Overlock" w:cs="Overlock"/>
                <w:sz w:val="24"/>
                <w:szCs w:val="24"/>
              </w:rPr>
            </w:pPr>
            <w:r>
              <w:rPr>
                <w:rFonts w:ascii="Overlock" w:eastAsia="Overlock" w:hAnsi="Overlock" w:cs="Overlock"/>
                <w:sz w:val="24"/>
                <w:szCs w:val="24"/>
              </w:rPr>
              <w:t>-20</w:t>
            </w:r>
          </w:p>
        </w:tc>
      </w:tr>
      <w:tr w:rsidR="000D717C" w14:paraId="672EA127" w14:textId="6F14018C" w:rsidTr="000D717C">
        <w:tc>
          <w:tcPr>
            <w:tcW w:w="2377" w:type="dxa"/>
            <w:vMerge/>
          </w:tcPr>
          <w:p w14:paraId="6716DCB4" w14:textId="77777777" w:rsidR="000D717C" w:rsidRDefault="000D717C">
            <w:pPr>
              <w:widowControl w:val="0"/>
              <w:pBdr>
                <w:top w:val="nil"/>
                <w:left w:val="nil"/>
                <w:bottom w:val="nil"/>
                <w:right w:val="nil"/>
                <w:between w:val="nil"/>
              </w:pBdr>
              <w:spacing w:after="0" w:line="276" w:lineRule="auto"/>
              <w:rPr>
                <w:rFonts w:ascii="Overlock" w:eastAsia="Overlock" w:hAnsi="Overlock" w:cs="Overlock"/>
                <w:sz w:val="24"/>
                <w:szCs w:val="24"/>
              </w:rPr>
            </w:pPr>
          </w:p>
        </w:tc>
        <w:tc>
          <w:tcPr>
            <w:tcW w:w="3742" w:type="dxa"/>
          </w:tcPr>
          <w:p w14:paraId="731DE344" w14:textId="023524C1" w:rsidR="000D717C" w:rsidRDefault="000D717C">
            <w:pPr>
              <w:rPr>
                <w:rFonts w:ascii="Overlock" w:eastAsia="Overlock" w:hAnsi="Overlock" w:cs="Overlock"/>
                <w:sz w:val="24"/>
                <w:szCs w:val="24"/>
              </w:rPr>
            </w:pPr>
            <w:r>
              <w:rPr>
                <w:rFonts w:ascii="Overlock" w:eastAsia="Overlock" w:hAnsi="Overlock" w:cs="Overlock"/>
                <w:sz w:val="24"/>
                <w:szCs w:val="24"/>
              </w:rPr>
              <w:t>Evolutionary Ecology, Conservation &amp; Ecosystem Health Division</w:t>
            </w:r>
          </w:p>
        </w:tc>
        <w:tc>
          <w:tcPr>
            <w:tcW w:w="664" w:type="dxa"/>
          </w:tcPr>
          <w:p w14:paraId="5CA4ADE6" w14:textId="79A81F59" w:rsidR="000D717C" w:rsidRDefault="000D717C">
            <w:pPr>
              <w:rPr>
                <w:rFonts w:ascii="Overlock" w:eastAsia="Overlock" w:hAnsi="Overlock" w:cs="Overlock"/>
                <w:sz w:val="24"/>
                <w:szCs w:val="24"/>
                <w:highlight w:val="yellow"/>
              </w:rPr>
            </w:pPr>
            <w:r w:rsidRPr="000D717C">
              <w:rPr>
                <w:rFonts w:ascii="Overlock" w:eastAsia="Overlock" w:hAnsi="Overlock" w:cs="Overlock"/>
                <w:sz w:val="24"/>
                <w:szCs w:val="24"/>
              </w:rPr>
              <w:t>13</w:t>
            </w:r>
          </w:p>
        </w:tc>
        <w:tc>
          <w:tcPr>
            <w:tcW w:w="1660" w:type="dxa"/>
          </w:tcPr>
          <w:p w14:paraId="34B036AF" w14:textId="1E0714CD" w:rsidR="000D717C" w:rsidRDefault="000D717C">
            <w:pPr>
              <w:jc w:val="center"/>
              <w:rPr>
                <w:rFonts w:ascii="Overlock" w:eastAsia="Overlock" w:hAnsi="Overlock" w:cs="Overlock"/>
                <w:sz w:val="24"/>
                <w:szCs w:val="24"/>
              </w:rPr>
            </w:pPr>
            <w:r>
              <w:rPr>
                <w:rFonts w:ascii="Overlock" w:eastAsia="Overlock" w:hAnsi="Overlock" w:cs="Overlock"/>
                <w:sz w:val="24"/>
                <w:szCs w:val="24"/>
              </w:rPr>
              <w:t>30</w:t>
            </w:r>
          </w:p>
        </w:tc>
        <w:tc>
          <w:tcPr>
            <w:tcW w:w="1660" w:type="dxa"/>
          </w:tcPr>
          <w:p w14:paraId="6D8C4FF8" w14:textId="3646109F" w:rsidR="000D717C" w:rsidRDefault="000D717C">
            <w:pPr>
              <w:jc w:val="center"/>
              <w:rPr>
                <w:rFonts w:ascii="Overlock" w:eastAsia="Overlock" w:hAnsi="Overlock" w:cs="Overlock"/>
                <w:sz w:val="24"/>
                <w:szCs w:val="24"/>
              </w:rPr>
            </w:pPr>
            <w:r>
              <w:rPr>
                <w:rFonts w:ascii="Overlock" w:eastAsia="Overlock" w:hAnsi="Overlock" w:cs="Overlock"/>
                <w:sz w:val="24"/>
                <w:szCs w:val="24"/>
              </w:rPr>
              <w:t>-17</w:t>
            </w:r>
          </w:p>
        </w:tc>
      </w:tr>
      <w:tr w:rsidR="000D717C" w14:paraId="52AFCDBC" w14:textId="3AE4BD87" w:rsidTr="000D717C">
        <w:tc>
          <w:tcPr>
            <w:tcW w:w="2377" w:type="dxa"/>
            <w:vMerge/>
          </w:tcPr>
          <w:p w14:paraId="02E93D3F" w14:textId="77777777" w:rsidR="000D717C" w:rsidRDefault="000D717C">
            <w:pPr>
              <w:widowControl w:val="0"/>
              <w:pBdr>
                <w:top w:val="nil"/>
                <w:left w:val="nil"/>
                <w:bottom w:val="nil"/>
                <w:right w:val="nil"/>
                <w:between w:val="nil"/>
              </w:pBdr>
              <w:spacing w:after="0" w:line="276" w:lineRule="auto"/>
              <w:rPr>
                <w:rFonts w:ascii="Overlock" w:eastAsia="Overlock" w:hAnsi="Overlock" w:cs="Overlock"/>
                <w:sz w:val="24"/>
                <w:szCs w:val="24"/>
              </w:rPr>
            </w:pPr>
          </w:p>
        </w:tc>
        <w:tc>
          <w:tcPr>
            <w:tcW w:w="3742" w:type="dxa"/>
          </w:tcPr>
          <w:p w14:paraId="48DF58D4" w14:textId="24FAF126" w:rsidR="000D717C" w:rsidRDefault="000D717C">
            <w:pPr>
              <w:rPr>
                <w:rFonts w:ascii="Overlock" w:eastAsia="Overlock" w:hAnsi="Overlock" w:cs="Overlock"/>
                <w:sz w:val="24"/>
                <w:szCs w:val="24"/>
              </w:rPr>
            </w:pPr>
            <w:r>
              <w:rPr>
                <w:rFonts w:ascii="Overlock" w:eastAsia="Overlock" w:hAnsi="Overlock" w:cs="Overlock"/>
                <w:b/>
                <w:bCs/>
                <w:sz w:val="24"/>
                <w:szCs w:val="24"/>
              </w:rPr>
              <w:t>Total</w:t>
            </w:r>
          </w:p>
        </w:tc>
        <w:tc>
          <w:tcPr>
            <w:tcW w:w="664" w:type="dxa"/>
          </w:tcPr>
          <w:p w14:paraId="3B5F86AC" w14:textId="25456133" w:rsidR="000D717C" w:rsidRDefault="000D717C">
            <w:pPr>
              <w:rPr>
                <w:rFonts w:ascii="Overlock" w:eastAsia="Overlock" w:hAnsi="Overlock" w:cs="Overlock"/>
                <w:sz w:val="24"/>
                <w:szCs w:val="24"/>
                <w:highlight w:val="yellow"/>
              </w:rPr>
            </w:pPr>
            <w:r>
              <w:rPr>
                <w:rFonts w:ascii="Overlock" w:eastAsia="Overlock" w:hAnsi="Overlock" w:cs="Overlock"/>
                <w:b/>
                <w:bCs/>
                <w:sz w:val="24"/>
                <w:szCs w:val="24"/>
              </w:rPr>
              <w:t>77</w:t>
            </w:r>
          </w:p>
        </w:tc>
        <w:tc>
          <w:tcPr>
            <w:tcW w:w="1660" w:type="dxa"/>
          </w:tcPr>
          <w:p w14:paraId="5ABE542B" w14:textId="562BE445" w:rsidR="000D717C" w:rsidRDefault="000D717C">
            <w:pPr>
              <w:jc w:val="center"/>
              <w:rPr>
                <w:rFonts w:ascii="Overlock" w:eastAsia="Overlock" w:hAnsi="Overlock" w:cs="Overlock"/>
                <w:sz w:val="24"/>
                <w:szCs w:val="24"/>
              </w:rPr>
            </w:pPr>
            <w:r>
              <w:rPr>
                <w:rFonts w:ascii="Overlock" w:eastAsia="Overlock" w:hAnsi="Overlock" w:cs="Overlock"/>
                <w:b/>
                <w:bCs/>
                <w:sz w:val="24"/>
                <w:szCs w:val="24"/>
              </w:rPr>
              <w:t>161</w:t>
            </w:r>
          </w:p>
        </w:tc>
        <w:tc>
          <w:tcPr>
            <w:tcW w:w="1660" w:type="dxa"/>
          </w:tcPr>
          <w:p w14:paraId="7447B530" w14:textId="3348EBC4" w:rsidR="000D717C" w:rsidRDefault="000D717C">
            <w:pPr>
              <w:jc w:val="center"/>
              <w:rPr>
                <w:rFonts w:ascii="Overlock" w:eastAsia="Overlock" w:hAnsi="Overlock" w:cs="Overlock"/>
                <w:b/>
                <w:bCs/>
                <w:sz w:val="24"/>
                <w:szCs w:val="24"/>
              </w:rPr>
            </w:pPr>
            <w:r>
              <w:rPr>
                <w:rFonts w:ascii="Overlock" w:eastAsia="Overlock" w:hAnsi="Overlock" w:cs="Overlock"/>
                <w:b/>
                <w:bCs/>
                <w:sz w:val="24"/>
                <w:szCs w:val="24"/>
              </w:rPr>
              <w:t>-84</w:t>
            </w:r>
          </w:p>
        </w:tc>
      </w:tr>
      <w:tr w:rsidR="004E5819" w14:paraId="350C8CBE" w14:textId="7DFEE7C6" w:rsidTr="000D717C">
        <w:tc>
          <w:tcPr>
            <w:tcW w:w="2377" w:type="dxa"/>
            <w:vMerge w:val="restart"/>
          </w:tcPr>
          <w:p w14:paraId="58FEE74A" w14:textId="77777777" w:rsidR="004E5819" w:rsidRDefault="004E5819" w:rsidP="004E5819">
            <w:pPr>
              <w:rPr>
                <w:rFonts w:ascii="Overlock" w:eastAsia="Overlock" w:hAnsi="Overlock" w:cs="Overlock"/>
                <w:sz w:val="24"/>
                <w:szCs w:val="24"/>
              </w:rPr>
            </w:pPr>
            <w:r>
              <w:rPr>
                <w:rFonts w:ascii="Overlock" w:eastAsia="Overlock" w:hAnsi="Overlock" w:cs="Overlock"/>
                <w:sz w:val="24"/>
                <w:szCs w:val="24"/>
              </w:rPr>
              <w:t>Directorate of Animal Sciences, Welfare &amp; Ethics</w:t>
            </w:r>
          </w:p>
        </w:tc>
        <w:tc>
          <w:tcPr>
            <w:tcW w:w="3742" w:type="dxa"/>
          </w:tcPr>
          <w:p w14:paraId="45FBF2CD" w14:textId="5C356C45" w:rsidR="004E5819" w:rsidRDefault="004E5819" w:rsidP="004E5819">
            <w:pPr>
              <w:rPr>
                <w:rFonts w:ascii="Overlock" w:eastAsia="Overlock" w:hAnsi="Overlock" w:cs="Overlock"/>
                <w:sz w:val="24"/>
                <w:szCs w:val="24"/>
              </w:rPr>
            </w:pPr>
            <w:r>
              <w:rPr>
                <w:rFonts w:ascii="Overlock" w:eastAsia="Overlock" w:hAnsi="Overlock" w:cs="Overlock"/>
                <w:sz w:val="24"/>
                <w:szCs w:val="24"/>
              </w:rPr>
              <w:t>Office of Director</w:t>
            </w:r>
          </w:p>
        </w:tc>
        <w:tc>
          <w:tcPr>
            <w:tcW w:w="664" w:type="dxa"/>
          </w:tcPr>
          <w:p w14:paraId="6D9E720B" w14:textId="707F6439" w:rsidR="004E5819" w:rsidRDefault="004E5819" w:rsidP="004E5819">
            <w:pPr>
              <w:rPr>
                <w:rFonts w:ascii="Overlock" w:eastAsia="Overlock" w:hAnsi="Overlock" w:cs="Overlock"/>
                <w:sz w:val="24"/>
                <w:szCs w:val="24"/>
                <w:highlight w:val="yellow"/>
              </w:rPr>
            </w:pPr>
            <w:r>
              <w:rPr>
                <w:rFonts w:ascii="Overlock" w:eastAsia="Overlock" w:hAnsi="Overlock" w:cs="Overlock"/>
                <w:sz w:val="24"/>
                <w:szCs w:val="24"/>
              </w:rPr>
              <w:t>0</w:t>
            </w:r>
          </w:p>
        </w:tc>
        <w:tc>
          <w:tcPr>
            <w:tcW w:w="1660" w:type="dxa"/>
          </w:tcPr>
          <w:p w14:paraId="728A0C73" w14:textId="4DF9B6FF" w:rsidR="004E5819" w:rsidRDefault="004E5819" w:rsidP="004E5819">
            <w:pPr>
              <w:jc w:val="center"/>
              <w:rPr>
                <w:rFonts w:ascii="Overlock" w:eastAsia="Overlock" w:hAnsi="Overlock" w:cs="Overlock"/>
                <w:sz w:val="24"/>
                <w:szCs w:val="24"/>
              </w:rPr>
            </w:pPr>
            <w:r>
              <w:rPr>
                <w:rFonts w:ascii="Overlock" w:eastAsia="Overlock" w:hAnsi="Overlock" w:cs="Overlock"/>
                <w:sz w:val="24"/>
                <w:szCs w:val="24"/>
              </w:rPr>
              <w:t>2</w:t>
            </w:r>
          </w:p>
        </w:tc>
        <w:tc>
          <w:tcPr>
            <w:tcW w:w="1660" w:type="dxa"/>
          </w:tcPr>
          <w:p w14:paraId="370E8227" w14:textId="1CD4D662" w:rsidR="004E5819" w:rsidRDefault="004E5819" w:rsidP="004E5819">
            <w:pPr>
              <w:jc w:val="center"/>
              <w:rPr>
                <w:rFonts w:ascii="Overlock" w:eastAsia="Overlock" w:hAnsi="Overlock" w:cs="Overlock"/>
                <w:sz w:val="24"/>
                <w:szCs w:val="24"/>
              </w:rPr>
            </w:pPr>
            <w:r>
              <w:rPr>
                <w:rFonts w:ascii="Overlock" w:eastAsia="Overlock" w:hAnsi="Overlock" w:cs="Overlock"/>
                <w:sz w:val="24"/>
                <w:szCs w:val="24"/>
              </w:rPr>
              <w:t>-2</w:t>
            </w:r>
          </w:p>
        </w:tc>
      </w:tr>
      <w:tr w:rsidR="004E5819" w14:paraId="01AC706E" w14:textId="77777777" w:rsidTr="000D717C">
        <w:tc>
          <w:tcPr>
            <w:tcW w:w="2377" w:type="dxa"/>
            <w:vMerge/>
          </w:tcPr>
          <w:p w14:paraId="491B861C" w14:textId="77777777" w:rsidR="004E5819" w:rsidRDefault="004E5819" w:rsidP="004E5819">
            <w:pPr>
              <w:rPr>
                <w:rFonts w:ascii="Overlock" w:eastAsia="Overlock" w:hAnsi="Overlock" w:cs="Overlock"/>
                <w:sz w:val="24"/>
                <w:szCs w:val="24"/>
              </w:rPr>
            </w:pPr>
          </w:p>
        </w:tc>
        <w:tc>
          <w:tcPr>
            <w:tcW w:w="3742" w:type="dxa"/>
          </w:tcPr>
          <w:p w14:paraId="3FF4B90A" w14:textId="7C9F9698" w:rsidR="004E5819" w:rsidRDefault="004E5819" w:rsidP="004E5819">
            <w:pPr>
              <w:rPr>
                <w:rFonts w:ascii="Overlock" w:eastAsia="Overlock" w:hAnsi="Overlock" w:cs="Overlock"/>
                <w:sz w:val="24"/>
                <w:szCs w:val="24"/>
              </w:rPr>
            </w:pPr>
            <w:r>
              <w:rPr>
                <w:rFonts w:ascii="Overlock" w:eastAsia="Overlock" w:hAnsi="Overlock" w:cs="Overlock"/>
                <w:sz w:val="24"/>
                <w:szCs w:val="24"/>
              </w:rPr>
              <w:t>Veterinary Clinical and Diagnostics Services Division</w:t>
            </w:r>
          </w:p>
        </w:tc>
        <w:tc>
          <w:tcPr>
            <w:tcW w:w="664" w:type="dxa"/>
          </w:tcPr>
          <w:p w14:paraId="2A6B7872" w14:textId="11614978" w:rsidR="004E5819" w:rsidRPr="000D717C" w:rsidRDefault="004E5819" w:rsidP="004E5819">
            <w:pPr>
              <w:rPr>
                <w:rFonts w:ascii="Overlock" w:eastAsia="Overlock" w:hAnsi="Overlock" w:cs="Overlock"/>
                <w:sz w:val="24"/>
                <w:szCs w:val="24"/>
              </w:rPr>
            </w:pPr>
            <w:r w:rsidRPr="000D717C">
              <w:rPr>
                <w:rFonts w:ascii="Overlock" w:eastAsia="Overlock" w:hAnsi="Overlock" w:cs="Overlock"/>
                <w:sz w:val="24"/>
                <w:szCs w:val="24"/>
              </w:rPr>
              <w:t>18</w:t>
            </w:r>
          </w:p>
        </w:tc>
        <w:tc>
          <w:tcPr>
            <w:tcW w:w="1660" w:type="dxa"/>
          </w:tcPr>
          <w:p w14:paraId="77F86FA6" w14:textId="5C4C4AFF" w:rsidR="004E5819" w:rsidRDefault="004E5819" w:rsidP="004E5819">
            <w:pPr>
              <w:jc w:val="center"/>
              <w:rPr>
                <w:rFonts w:ascii="Overlock" w:eastAsia="Overlock" w:hAnsi="Overlock" w:cs="Overlock"/>
                <w:sz w:val="24"/>
                <w:szCs w:val="24"/>
              </w:rPr>
            </w:pPr>
            <w:r>
              <w:rPr>
                <w:rFonts w:ascii="Overlock" w:eastAsia="Overlock" w:hAnsi="Overlock" w:cs="Overlock"/>
                <w:sz w:val="24"/>
                <w:szCs w:val="24"/>
              </w:rPr>
              <w:t>22</w:t>
            </w:r>
          </w:p>
        </w:tc>
        <w:tc>
          <w:tcPr>
            <w:tcW w:w="1660" w:type="dxa"/>
          </w:tcPr>
          <w:p w14:paraId="10E02307" w14:textId="75E600A2" w:rsidR="004E5819" w:rsidRDefault="004E5819" w:rsidP="004E5819">
            <w:pPr>
              <w:jc w:val="center"/>
              <w:rPr>
                <w:rFonts w:ascii="Overlock" w:eastAsia="Overlock" w:hAnsi="Overlock" w:cs="Overlock"/>
                <w:sz w:val="24"/>
                <w:szCs w:val="24"/>
              </w:rPr>
            </w:pPr>
            <w:r>
              <w:rPr>
                <w:rFonts w:ascii="Overlock" w:eastAsia="Overlock" w:hAnsi="Overlock" w:cs="Overlock"/>
                <w:sz w:val="24"/>
                <w:szCs w:val="24"/>
              </w:rPr>
              <w:t>-4</w:t>
            </w:r>
          </w:p>
        </w:tc>
      </w:tr>
      <w:tr w:rsidR="004E5819" w14:paraId="5BF37FA6" w14:textId="42A3E94F" w:rsidTr="000D717C">
        <w:tc>
          <w:tcPr>
            <w:tcW w:w="2377" w:type="dxa"/>
            <w:vMerge/>
          </w:tcPr>
          <w:p w14:paraId="3D801D54" w14:textId="77777777" w:rsidR="004E5819" w:rsidRDefault="004E5819" w:rsidP="004E5819">
            <w:pPr>
              <w:widowControl w:val="0"/>
              <w:pBdr>
                <w:top w:val="nil"/>
                <w:left w:val="nil"/>
                <w:bottom w:val="nil"/>
                <w:right w:val="nil"/>
                <w:between w:val="nil"/>
              </w:pBdr>
              <w:spacing w:after="0" w:line="276" w:lineRule="auto"/>
              <w:rPr>
                <w:rFonts w:ascii="Overlock" w:eastAsia="Overlock" w:hAnsi="Overlock" w:cs="Overlock"/>
                <w:sz w:val="24"/>
                <w:szCs w:val="24"/>
              </w:rPr>
            </w:pPr>
          </w:p>
        </w:tc>
        <w:tc>
          <w:tcPr>
            <w:tcW w:w="3742" w:type="dxa"/>
          </w:tcPr>
          <w:p w14:paraId="76F20437" w14:textId="73AD676D" w:rsidR="004E5819" w:rsidRDefault="004E5819" w:rsidP="004E5819">
            <w:pPr>
              <w:rPr>
                <w:rFonts w:ascii="Overlock" w:eastAsia="Overlock" w:hAnsi="Overlock" w:cs="Overlock"/>
                <w:sz w:val="24"/>
                <w:szCs w:val="24"/>
              </w:rPr>
            </w:pPr>
            <w:r>
              <w:rPr>
                <w:rFonts w:ascii="Overlock" w:eastAsia="Overlock" w:hAnsi="Overlock" w:cs="Overlock"/>
                <w:sz w:val="24"/>
                <w:szCs w:val="24"/>
              </w:rPr>
              <w:t>National Laboratory Animal Breeding, Welfare and Ethics Division</w:t>
            </w:r>
          </w:p>
        </w:tc>
        <w:tc>
          <w:tcPr>
            <w:tcW w:w="664" w:type="dxa"/>
          </w:tcPr>
          <w:p w14:paraId="3D98B6FB" w14:textId="2324B0F8" w:rsidR="004E5819" w:rsidRDefault="004E5819" w:rsidP="004E5819">
            <w:pPr>
              <w:rPr>
                <w:rFonts w:ascii="Overlock" w:eastAsia="Overlock" w:hAnsi="Overlock" w:cs="Overlock"/>
                <w:sz w:val="24"/>
                <w:szCs w:val="24"/>
                <w:highlight w:val="yellow"/>
              </w:rPr>
            </w:pPr>
            <w:r w:rsidRPr="000D717C">
              <w:rPr>
                <w:rFonts w:ascii="Overlock" w:eastAsia="Overlock" w:hAnsi="Overlock" w:cs="Overlock"/>
                <w:sz w:val="24"/>
                <w:szCs w:val="24"/>
              </w:rPr>
              <w:t>18</w:t>
            </w:r>
          </w:p>
        </w:tc>
        <w:tc>
          <w:tcPr>
            <w:tcW w:w="1660" w:type="dxa"/>
          </w:tcPr>
          <w:p w14:paraId="26B07E8C" w14:textId="415924D9" w:rsidR="004E5819" w:rsidRDefault="004E5819" w:rsidP="004E5819">
            <w:pPr>
              <w:jc w:val="center"/>
              <w:rPr>
                <w:rFonts w:ascii="Overlock" w:eastAsia="Overlock" w:hAnsi="Overlock" w:cs="Overlock"/>
                <w:sz w:val="24"/>
                <w:szCs w:val="24"/>
              </w:rPr>
            </w:pPr>
            <w:r>
              <w:rPr>
                <w:rFonts w:ascii="Overlock" w:eastAsia="Overlock" w:hAnsi="Overlock" w:cs="Overlock"/>
                <w:sz w:val="24"/>
                <w:szCs w:val="24"/>
              </w:rPr>
              <w:t>25</w:t>
            </w:r>
          </w:p>
        </w:tc>
        <w:tc>
          <w:tcPr>
            <w:tcW w:w="1660" w:type="dxa"/>
          </w:tcPr>
          <w:p w14:paraId="253A5F0E" w14:textId="2A292BFD" w:rsidR="004E5819" w:rsidRDefault="004E5819" w:rsidP="004E5819">
            <w:pPr>
              <w:jc w:val="center"/>
              <w:rPr>
                <w:rFonts w:ascii="Overlock" w:eastAsia="Overlock" w:hAnsi="Overlock" w:cs="Overlock"/>
                <w:sz w:val="24"/>
                <w:szCs w:val="24"/>
              </w:rPr>
            </w:pPr>
            <w:r>
              <w:rPr>
                <w:rFonts w:ascii="Overlock" w:eastAsia="Overlock" w:hAnsi="Overlock" w:cs="Overlock"/>
                <w:sz w:val="24"/>
                <w:szCs w:val="24"/>
              </w:rPr>
              <w:t>-7</w:t>
            </w:r>
          </w:p>
        </w:tc>
      </w:tr>
      <w:tr w:rsidR="00CD2040" w14:paraId="564B9988" w14:textId="77777777" w:rsidTr="000D717C">
        <w:tc>
          <w:tcPr>
            <w:tcW w:w="2377" w:type="dxa"/>
            <w:vMerge/>
          </w:tcPr>
          <w:p w14:paraId="3AC84671" w14:textId="77777777" w:rsidR="00CD2040" w:rsidRDefault="00CD2040" w:rsidP="00CD2040">
            <w:pPr>
              <w:widowControl w:val="0"/>
              <w:pBdr>
                <w:top w:val="nil"/>
                <w:left w:val="nil"/>
                <w:bottom w:val="nil"/>
                <w:right w:val="nil"/>
                <w:between w:val="nil"/>
              </w:pBdr>
              <w:spacing w:after="0" w:line="276" w:lineRule="auto"/>
              <w:rPr>
                <w:rFonts w:ascii="Overlock" w:eastAsia="Overlock" w:hAnsi="Overlock" w:cs="Overlock"/>
                <w:sz w:val="24"/>
                <w:szCs w:val="24"/>
              </w:rPr>
            </w:pPr>
          </w:p>
        </w:tc>
        <w:tc>
          <w:tcPr>
            <w:tcW w:w="3742" w:type="dxa"/>
          </w:tcPr>
          <w:p w14:paraId="30433159" w14:textId="054C86E7" w:rsidR="00CD2040" w:rsidRDefault="00CD2040" w:rsidP="00CD2040">
            <w:pPr>
              <w:rPr>
                <w:rFonts w:ascii="Overlock" w:eastAsia="Overlock" w:hAnsi="Overlock" w:cs="Overlock"/>
                <w:sz w:val="24"/>
                <w:szCs w:val="24"/>
              </w:rPr>
            </w:pPr>
            <w:r w:rsidRPr="00CD2040">
              <w:rPr>
                <w:rFonts w:ascii="Overlock" w:eastAsia="Overlock" w:hAnsi="Overlock" w:cs="Overlock"/>
                <w:sz w:val="24"/>
                <w:szCs w:val="24"/>
              </w:rPr>
              <w:t xml:space="preserve">Data Science </w:t>
            </w:r>
            <w:r>
              <w:rPr>
                <w:rFonts w:ascii="Overlock" w:eastAsia="Overlock" w:hAnsi="Overlock" w:cs="Overlock"/>
                <w:sz w:val="24"/>
                <w:szCs w:val="24"/>
              </w:rPr>
              <w:t>&amp; Analytics Section</w:t>
            </w:r>
          </w:p>
        </w:tc>
        <w:tc>
          <w:tcPr>
            <w:tcW w:w="664" w:type="dxa"/>
          </w:tcPr>
          <w:p w14:paraId="1CC8E413" w14:textId="0869B3F9" w:rsidR="00CD2040" w:rsidRPr="000D717C" w:rsidRDefault="00CD2040" w:rsidP="00CD2040">
            <w:pPr>
              <w:rPr>
                <w:rFonts w:ascii="Overlock" w:eastAsia="Overlock" w:hAnsi="Overlock" w:cs="Overlock"/>
                <w:sz w:val="24"/>
                <w:szCs w:val="24"/>
              </w:rPr>
            </w:pPr>
            <w:r>
              <w:rPr>
                <w:rFonts w:ascii="Overlock" w:eastAsia="Overlock" w:hAnsi="Overlock" w:cs="Overlock"/>
                <w:sz w:val="24"/>
                <w:szCs w:val="24"/>
              </w:rPr>
              <w:t>2</w:t>
            </w:r>
          </w:p>
        </w:tc>
        <w:tc>
          <w:tcPr>
            <w:tcW w:w="1660" w:type="dxa"/>
          </w:tcPr>
          <w:p w14:paraId="61E25DFB" w14:textId="3F4F21DC" w:rsidR="00CD2040" w:rsidRDefault="00CD2040" w:rsidP="00CD2040">
            <w:pPr>
              <w:jc w:val="center"/>
              <w:rPr>
                <w:rFonts w:ascii="Overlock" w:eastAsia="Overlock" w:hAnsi="Overlock" w:cs="Overlock"/>
                <w:sz w:val="24"/>
                <w:szCs w:val="24"/>
              </w:rPr>
            </w:pPr>
            <w:r>
              <w:rPr>
                <w:rFonts w:ascii="Overlock" w:eastAsia="Overlock" w:hAnsi="Overlock" w:cs="Overlock"/>
                <w:sz w:val="24"/>
                <w:szCs w:val="24"/>
              </w:rPr>
              <w:t>5</w:t>
            </w:r>
          </w:p>
        </w:tc>
        <w:tc>
          <w:tcPr>
            <w:tcW w:w="1660" w:type="dxa"/>
          </w:tcPr>
          <w:p w14:paraId="443C3F0C" w14:textId="17770114" w:rsidR="00CD2040" w:rsidRDefault="00CD2040" w:rsidP="00CD2040">
            <w:pPr>
              <w:jc w:val="center"/>
              <w:rPr>
                <w:rFonts w:ascii="Overlock" w:eastAsia="Overlock" w:hAnsi="Overlock" w:cs="Overlock"/>
                <w:sz w:val="24"/>
                <w:szCs w:val="24"/>
              </w:rPr>
            </w:pPr>
            <w:r>
              <w:rPr>
                <w:rFonts w:ascii="Overlock" w:eastAsia="Overlock" w:hAnsi="Overlock" w:cs="Overlock"/>
                <w:sz w:val="24"/>
                <w:szCs w:val="24"/>
              </w:rPr>
              <w:t>-3</w:t>
            </w:r>
          </w:p>
        </w:tc>
      </w:tr>
      <w:tr w:rsidR="00CD2040" w14:paraId="63F3477E" w14:textId="4B5D7061" w:rsidTr="000D717C">
        <w:tc>
          <w:tcPr>
            <w:tcW w:w="2377" w:type="dxa"/>
            <w:vMerge/>
          </w:tcPr>
          <w:p w14:paraId="2774E563" w14:textId="77777777" w:rsidR="00CD2040" w:rsidRDefault="00CD2040" w:rsidP="00CD2040">
            <w:pPr>
              <w:widowControl w:val="0"/>
              <w:pBdr>
                <w:top w:val="nil"/>
                <w:left w:val="nil"/>
                <w:bottom w:val="nil"/>
                <w:right w:val="nil"/>
                <w:between w:val="nil"/>
              </w:pBdr>
              <w:spacing w:after="0" w:line="276" w:lineRule="auto"/>
              <w:rPr>
                <w:rFonts w:ascii="Overlock" w:eastAsia="Overlock" w:hAnsi="Overlock" w:cs="Overlock"/>
                <w:sz w:val="24"/>
                <w:szCs w:val="24"/>
              </w:rPr>
            </w:pPr>
          </w:p>
        </w:tc>
        <w:tc>
          <w:tcPr>
            <w:tcW w:w="3742" w:type="dxa"/>
          </w:tcPr>
          <w:p w14:paraId="4A90D7E3" w14:textId="331E0B86" w:rsidR="00CD2040" w:rsidRDefault="00CD2040" w:rsidP="00CD2040">
            <w:pPr>
              <w:rPr>
                <w:rFonts w:ascii="Overlock" w:eastAsia="Overlock" w:hAnsi="Overlock" w:cs="Overlock"/>
                <w:sz w:val="24"/>
                <w:szCs w:val="24"/>
              </w:rPr>
            </w:pPr>
            <w:r>
              <w:rPr>
                <w:rFonts w:ascii="Overlock" w:eastAsia="Overlock" w:hAnsi="Overlock" w:cs="Overlock"/>
                <w:sz w:val="24"/>
                <w:szCs w:val="24"/>
              </w:rPr>
              <w:t>Laboratory Services Section</w:t>
            </w:r>
          </w:p>
        </w:tc>
        <w:tc>
          <w:tcPr>
            <w:tcW w:w="664" w:type="dxa"/>
          </w:tcPr>
          <w:p w14:paraId="31B6FFE6" w14:textId="18174303" w:rsidR="00CD2040" w:rsidRDefault="00CD2040" w:rsidP="00CD2040">
            <w:pPr>
              <w:rPr>
                <w:rFonts w:ascii="Overlock" w:eastAsia="Overlock" w:hAnsi="Overlock" w:cs="Overlock"/>
                <w:sz w:val="24"/>
                <w:szCs w:val="24"/>
                <w:highlight w:val="yellow"/>
              </w:rPr>
            </w:pPr>
            <w:r w:rsidRPr="00F16238">
              <w:rPr>
                <w:rFonts w:ascii="Overlock" w:eastAsia="Overlock" w:hAnsi="Overlock" w:cs="Overlock"/>
                <w:sz w:val="24"/>
                <w:szCs w:val="24"/>
              </w:rPr>
              <w:t>0</w:t>
            </w:r>
          </w:p>
        </w:tc>
        <w:tc>
          <w:tcPr>
            <w:tcW w:w="1660" w:type="dxa"/>
          </w:tcPr>
          <w:p w14:paraId="5483EBA0" w14:textId="5DA72ADD" w:rsidR="00CD2040" w:rsidRDefault="00CD2040" w:rsidP="00CD2040">
            <w:pPr>
              <w:jc w:val="center"/>
              <w:rPr>
                <w:rFonts w:ascii="Overlock" w:eastAsia="Overlock" w:hAnsi="Overlock" w:cs="Overlock"/>
                <w:sz w:val="24"/>
                <w:szCs w:val="24"/>
              </w:rPr>
            </w:pPr>
            <w:r>
              <w:rPr>
                <w:rFonts w:ascii="Overlock" w:eastAsia="Overlock" w:hAnsi="Overlock" w:cs="Overlock"/>
                <w:sz w:val="24"/>
                <w:szCs w:val="24"/>
              </w:rPr>
              <w:t>9</w:t>
            </w:r>
          </w:p>
        </w:tc>
        <w:tc>
          <w:tcPr>
            <w:tcW w:w="1660" w:type="dxa"/>
          </w:tcPr>
          <w:p w14:paraId="5AAD2057" w14:textId="5A8517F9" w:rsidR="00CD2040" w:rsidRDefault="00CD2040" w:rsidP="00CD2040">
            <w:pPr>
              <w:jc w:val="center"/>
              <w:rPr>
                <w:rFonts w:ascii="Overlock" w:eastAsia="Overlock" w:hAnsi="Overlock" w:cs="Overlock"/>
                <w:sz w:val="24"/>
                <w:szCs w:val="24"/>
              </w:rPr>
            </w:pPr>
            <w:r>
              <w:rPr>
                <w:rFonts w:ascii="Overlock" w:eastAsia="Overlock" w:hAnsi="Overlock" w:cs="Overlock"/>
                <w:sz w:val="24"/>
                <w:szCs w:val="24"/>
              </w:rPr>
              <w:t>-9</w:t>
            </w:r>
          </w:p>
        </w:tc>
      </w:tr>
      <w:tr w:rsidR="00CD2040" w14:paraId="57452409" w14:textId="3EBE810C" w:rsidTr="000D717C">
        <w:tc>
          <w:tcPr>
            <w:tcW w:w="2377" w:type="dxa"/>
            <w:vMerge/>
          </w:tcPr>
          <w:p w14:paraId="070A9BF9" w14:textId="77777777" w:rsidR="00CD2040" w:rsidRDefault="00CD2040" w:rsidP="00CD2040">
            <w:pPr>
              <w:widowControl w:val="0"/>
              <w:pBdr>
                <w:top w:val="nil"/>
                <w:left w:val="nil"/>
                <w:bottom w:val="nil"/>
                <w:right w:val="nil"/>
                <w:between w:val="nil"/>
              </w:pBdr>
              <w:spacing w:after="0" w:line="276" w:lineRule="auto"/>
              <w:rPr>
                <w:rFonts w:ascii="Overlock" w:eastAsia="Overlock" w:hAnsi="Overlock" w:cs="Overlock"/>
                <w:sz w:val="24"/>
                <w:szCs w:val="24"/>
              </w:rPr>
            </w:pPr>
          </w:p>
        </w:tc>
        <w:tc>
          <w:tcPr>
            <w:tcW w:w="3742" w:type="dxa"/>
          </w:tcPr>
          <w:p w14:paraId="3D0E41DA" w14:textId="1A06DF10" w:rsidR="00CD2040" w:rsidRDefault="00CD2040" w:rsidP="00CD2040">
            <w:pPr>
              <w:rPr>
                <w:rFonts w:ascii="Overlock" w:eastAsia="Overlock" w:hAnsi="Overlock" w:cs="Overlock"/>
                <w:sz w:val="24"/>
                <w:szCs w:val="24"/>
              </w:rPr>
            </w:pPr>
            <w:r>
              <w:rPr>
                <w:rFonts w:ascii="Overlock" w:eastAsia="Overlock" w:hAnsi="Overlock" w:cs="Overlock"/>
                <w:b/>
                <w:bCs/>
                <w:sz w:val="24"/>
                <w:szCs w:val="24"/>
              </w:rPr>
              <w:t>Total</w:t>
            </w:r>
          </w:p>
        </w:tc>
        <w:tc>
          <w:tcPr>
            <w:tcW w:w="664" w:type="dxa"/>
          </w:tcPr>
          <w:p w14:paraId="670109FB" w14:textId="4FA5ED75" w:rsidR="00CD2040" w:rsidRDefault="00CD2040" w:rsidP="00CD2040">
            <w:pPr>
              <w:rPr>
                <w:rFonts w:ascii="Overlock" w:eastAsia="Overlock" w:hAnsi="Overlock" w:cs="Overlock"/>
                <w:sz w:val="24"/>
                <w:szCs w:val="24"/>
                <w:highlight w:val="yellow"/>
              </w:rPr>
            </w:pPr>
            <w:r w:rsidRPr="004E5819">
              <w:rPr>
                <w:rFonts w:ascii="Overlock" w:eastAsia="Overlock" w:hAnsi="Overlock" w:cs="Overlock"/>
                <w:b/>
                <w:bCs/>
                <w:sz w:val="24"/>
                <w:szCs w:val="24"/>
              </w:rPr>
              <w:t>3</w:t>
            </w:r>
            <w:r>
              <w:rPr>
                <w:rFonts w:ascii="Overlock" w:eastAsia="Overlock" w:hAnsi="Overlock" w:cs="Overlock"/>
                <w:b/>
                <w:bCs/>
                <w:sz w:val="24"/>
                <w:szCs w:val="24"/>
              </w:rPr>
              <w:t>8</w:t>
            </w:r>
          </w:p>
        </w:tc>
        <w:tc>
          <w:tcPr>
            <w:tcW w:w="1660" w:type="dxa"/>
          </w:tcPr>
          <w:p w14:paraId="2DE8CE75" w14:textId="2ABA8C02" w:rsidR="00CD2040" w:rsidRDefault="00CD2040" w:rsidP="00CD2040">
            <w:pPr>
              <w:jc w:val="center"/>
              <w:rPr>
                <w:rFonts w:ascii="Overlock" w:eastAsia="Overlock" w:hAnsi="Overlock" w:cs="Overlock"/>
                <w:sz w:val="24"/>
                <w:szCs w:val="24"/>
              </w:rPr>
            </w:pPr>
            <w:r>
              <w:rPr>
                <w:rFonts w:ascii="Overlock" w:eastAsia="Overlock" w:hAnsi="Overlock" w:cs="Overlock"/>
                <w:b/>
                <w:bCs/>
                <w:sz w:val="24"/>
                <w:szCs w:val="24"/>
              </w:rPr>
              <w:t>63</w:t>
            </w:r>
          </w:p>
        </w:tc>
        <w:tc>
          <w:tcPr>
            <w:tcW w:w="1660" w:type="dxa"/>
          </w:tcPr>
          <w:p w14:paraId="2D69823A" w14:textId="18E90E50" w:rsidR="00CD2040" w:rsidRDefault="00CD2040" w:rsidP="00CD2040">
            <w:pPr>
              <w:jc w:val="center"/>
              <w:rPr>
                <w:rFonts w:ascii="Overlock" w:eastAsia="Overlock" w:hAnsi="Overlock" w:cs="Overlock"/>
                <w:b/>
                <w:bCs/>
                <w:sz w:val="24"/>
                <w:szCs w:val="24"/>
              </w:rPr>
            </w:pPr>
            <w:r>
              <w:rPr>
                <w:rFonts w:ascii="Overlock" w:eastAsia="Overlock" w:hAnsi="Overlock" w:cs="Overlock"/>
                <w:b/>
                <w:bCs/>
                <w:sz w:val="24"/>
                <w:szCs w:val="24"/>
              </w:rPr>
              <w:t>-25</w:t>
            </w:r>
          </w:p>
        </w:tc>
      </w:tr>
      <w:tr w:rsidR="00CD2040" w14:paraId="260F3084" w14:textId="03E590F7" w:rsidTr="000D717C">
        <w:tc>
          <w:tcPr>
            <w:tcW w:w="2377" w:type="dxa"/>
            <w:vMerge w:val="restart"/>
          </w:tcPr>
          <w:p w14:paraId="786408DE" w14:textId="77777777" w:rsidR="00CD2040" w:rsidRDefault="00CD2040" w:rsidP="00CD2040">
            <w:pPr>
              <w:rPr>
                <w:rFonts w:ascii="Overlock" w:eastAsia="Overlock" w:hAnsi="Overlock" w:cs="Overlock"/>
                <w:sz w:val="24"/>
                <w:szCs w:val="24"/>
              </w:rPr>
            </w:pPr>
            <w:r>
              <w:rPr>
                <w:rFonts w:ascii="Overlock" w:eastAsia="Overlock" w:hAnsi="Overlock" w:cs="Overlock"/>
                <w:sz w:val="24"/>
                <w:szCs w:val="24"/>
              </w:rPr>
              <w:t>Directorate of Capacity Building, Partnership &amp; Grant Management</w:t>
            </w:r>
          </w:p>
        </w:tc>
        <w:tc>
          <w:tcPr>
            <w:tcW w:w="3742" w:type="dxa"/>
          </w:tcPr>
          <w:p w14:paraId="30B536BE" w14:textId="6C413C4F" w:rsidR="00CD2040" w:rsidRDefault="00CD2040" w:rsidP="00CD2040">
            <w:pPr>
              <w:rPr>
                <w:rFonts w:ascii="Overlock" w:eastAsia="Overlock" w:hAnsi="Overlock" w:cs="Overlock"/>
                <w:sz w:val="24"/>
                <w:szCs w:val="24"/>
              </w:rPr>
            </w:pPr>
            <w:r>
              <w:rPr>
                <w:rFonts w:ascii="Overlock" w:eastAsia="Overlock" w:hAnsi="Overlock" w:cs="Overlock"/>
                <w:sz w:val="24"/>
                <w:szCs w:val="24"/>
              </w:rPr>
              <w:t>Office of Director</w:t>
            </w:r>
          </w:p>
        </w:tc>
        <w:tc>
          <w:tcPr>
            <w:tcW w:w="664" w:type="dxa"/>
          </w:tcPr>
          <w:p w14:paraId="3301E7DF" w14:textId="0A2E26A4" w:rsidR="00CD2040" w:rsidRDefault="00415F36" w:rsidP="00CD2040">
            <w:pPr>
              <w:rPr>
                <w:rFonts w:ascii="Overlock" w:eastAsia="Overlock" w:hAnsi="Overlock" w:cs="Overlock"/>
                <w:sz w:val="24"/>
                <w:szCs w:val="24"/>
                <w:highlight w:val="yellow"/>
              </w:rPr>
            </w:pPr>
            <w:r>
              <w:rPr>
                <w:rFonts w:ascii="Overlock" w:eastAsia="Overlock" w:hAnsi="Overlock" w:cs="Overlock"/>
                <w:sz w:val="24"/>
                <w:szCs w:val="24"/>
              </w:rPr>
              <w:t>0</w:t>
            </w:r>
          </w:p>
        </w:tc>
        <w:tc>
          <w:tcPr>
            <w:tcW w:w="1660" w:type="dxa"/>
          </w:tcPr>
          <w:p w14:paraId="6B292F79" w14:textId="0D2A445D" w:rsidR="00CD2040" w:rsidRDefault="00CD2040" w:rsidP="00CD2040">
            <w:pPr>
              <w:jc w:val="center"/>
              <w:rPr>
                <w:rFonts w:ascii="Overlock" w:eastAsia="Overlock" w:hAnsi="Overlock" w:cs="Overlock"/>
                <w:sz w:val="24"/>
                <w:szCs w:val="24"/>
              </w:rPr>
            </w:pPr>
            <w:r>
              <w:rPr>
                <w:rFonts w:ascii="Overlock" w:eastAsia="Overlock" w:hAnsi="Overlock" w:cs="Overlock"/>
                <w:sz w:val="24"/>
                <w:szCs w:val="24"/>
              </w:rPr>
              <w:t>2</w:t>
            </w:r>
          </w:p>
        </w:tc>
        <w:tc>
          <w:tcPr>
            <w:tcW w:w="1660" w:type="dxa"/>
          </w:tcPr>
          <w:p w14:paraId="18F7008A" w14:textId="03AC4F50" w:rsidR="00CD2040" w:rsidRDefault="00CD2040" w:rsidP="00CD2040">
            <w:pPr>
              <w:jc w:val="center"/>
              <w:rPr>
                <w:rFonts w:ascii="Overlock" w:eastAsia="Overlock" w:hAnsi="Overlock" w:cs="Overlock"/>
                <w:sz w:val="24"/>
                <w:szCs w:val="24"/>
              </w:rPr>
            </w:pPr>
            <w:r>
              <w:rPr>
                <w:rFonts w:ascii="Overlock" w:eastAsia="Overlock" w:hAnsi="Overlock" w:cs="Overlock"/>
                <w:sz w:val="24"/>
                <w:szCs w:val="24"/>
              </w:rPr>
              <w:t>-</w:t>
            </w:r>
            <w:r w:rsidR="00415F36">
              <w:rPr>
                <w:rFonts w:ascii="Overlock" w:eastAsia="Overlock" w:hAnsi="Overlock" w:cs="Overlock"/>
                <w:sz w:val="24"/>
                <w:szCs w:val="24"/>
              </w:rPr>
              <w:t>2</w:t>
            </w:r>
          </w:p>
        </w:tc>
      </w:tr>
      <w:tr w:rsidR="00CD2040" w14:paraId="2E6625D9" w14:textId="77777777" w:rsidTr="000D717C">
        <w:tc>
          <w:tcPr>
            <w:tcW w:w="2377" w:type="dxa"/>
            <w:vMerge/>
          </w:tcPr>
          <w:p w14:paraId="5A6CD0EE" w14:textId="77777777" w:rsidR="00CD2040" w:rsidRDefault="00CD2040" w:rsidP="00CD2040">
            <w:pPr>
              <w:rPr>
                <w:rFonts w:ascii="Overlock" w:eastAsia="Overlock" w:hAnsi="Overlock" w:cs="Overlock"/>
                <w:sz w:val="24"/>
                <w:szCs w:val="24"/>
              </w:rPr>
            </w:pPr>
          </w:p>
        </w:tc>
        <w:tc>
          <w:tcPr>
            <w:tcW w:w="3742" w:type="dxa"/>
          </w:tcPr>
          <w:p w14:paraId="1B981700" w14:textId="4D0E590A" w:rsidR="00CD2040" w:rsidRDefault="00CD2040" w:rsidP="00CD2040">
            <w:pPr>
              <w:rPr>
                <w:rFonts w:ascii="Overlock" w:eastAsia="Overlock" w:hAnsi="Overlock" w:cs="Overlock"/>
                <w:sz w:val="24"/>
                <w:szCs w:val="24"/>
              </w:rPr>
            </w:pPr>
            <w:r>
              <w:rPr>
                <w:rFonts w:ascii="Overlock" w:eastAsia="Overlock" w:hAnsi="Overlock" w:cs="Overlock"/>
                <w:sz w:val="24"/>
                <w:szCs w:val="24"/>
              </w:rPr>
              <w:t>Innovation, Incubation and Marketing Division</w:t>
            </w:r>
          </w:p>
        </w:tc>
        <w:tc>
          <w:tcPr>
            <w:tcW w:w="664" w:type="dxa"/>
          </w:tcPr>
          <w:p w14:paraId="34B71AFD" w14:textId="3A7AB404" w:rsidR="00CD2040" w:rsidRPr="004E5819" w:rsidRDefault="00CD2040" w:rsidP="00CD2040">
            <w:pPr>
              <w:rPr>
                <w:rFonts w:ascii="Overlock" w:eastAsia="Overlock" w:hAnsi="Overlock" w:cs="Overlock"/>
                <w:sz w:val="24"/>
                <w:szCs w:val="24"/>
              </w:rPr>
            </w:pPr>
            <w:r w:rsidRPr="004E5819">
              <w:rPr>
                <w:rFonts w:ascii="Overlock" w:eastAsia="Overlock" w:hAnsi="Overlock" w:cs="Overlock"/>
                <w:sz w:val="24"/>
                <w:szCs w:val="24"/>
              </w:rPr>
              <w:t>3</w:t>
            </w:r>
          </w:p>
        </w:tc>
        <w:tc>
          <w:tcPr>
            <w:tcW w:w="1660" w:type="dxa"/>
          </w:tcPr>
          <w:p w14:paraId="6F933A64" w14:textId="7500B10E" w:rsidR="00CD2040" w:rsidRDefault="00CD2040" w:rsidP="00CD2040">
            <w:pPr>
              <w:jc w:val="center"/>
              <w:rPr>
                <w:rFonts w:ascii="Overlock" w:eastAsia="Overlock" w:hAnsi="Overlock" w:cs="Overlock"/>
                <w:sz w:val="24"/>
                <w:szCs w:val="24"/>
              </w:rPr>
            </w:pPr>
            <w:r>
              <w:rPr>
                <w:rFonts w:ascii="Overlock" w:eastAsia="Overlock" w:hAnsi="Overlock" w:cs="Overlock"/>
                <w:sz w:val="24"/>
                <w:szCs w:val="24"/>
              </w:rPr>
              <w:t>22</w:t>
            </w:r>
          </w:p>
        </w:tc>
        <w:tc>
          <w:tcPr>
            <w:tcW w:w="1660" w:type="dxa"/>
          </w:tcPr>
          <w:p w14:paraId="7E341066" w14:textId="1CCF9337" w:rsidR="00CD2040" w:rsidRDefault="00CD2040" w:rsidP="00CD2040">
            <w:pPr>
              <w:jc w:val="center"/>
              <w:rPr>
                <w:rFonts w:ascii="Overlock" w:eastAsia="Overlock" w:hAnsi="Overlock" w:cs="Overlock"/>
                <w:sz w:val="24"/>
                <w:szCs w:val="24"/>
              </w:rPr>
            </w:pPr>
            <w:r>
              <w:rPr>
                <w:rFonts w:ascii="Overlock" w:eastAsia="Overlock" w:hAnsi="Overlock" w:cs="Overlock"/>
                <w:sz w:val="24"/>
                <w:szCs w:val="24"/>
              </w:rPr>
              <w:t>-19</w:t>
            </w:r>
          </w:p>
        </w:tc>
      </w:tr>
      <w:tr w:rsidR="00CD2040" w14:paraId="4D34EB21" w14:textId="56DC796F" w:rsidTr="000D717C">
        <w:tc>
          <w:tcPr>
            <w:tcW w:w="2377" w:type="dxa"/>
            <w:vMerge/>
          </w:tcPr>
          <w:p w14:paraId="2FC4FFA9" w14:textId="77777777" w:rsidR="00CD2040" w:rsidRDefault="00CD2040" w:rsidP="00CD2040">
            <w:pPr>
              <w:widowControl w:val="0"/>
              <w:pBdr>
                <w:top w:val="nil"/>
                <w:left w:val="nil"/>
                <w:bottom w:val="nil"/>
                <w:right w:val="nil"/>
                <w:between w:val="nil"/>
              </w:pBdr>
              <w:spacing w:after="0" w:line="276" w:lineRule="auto"/>
              <w:rPr>
                <w:rFonts w:ascii="Overlock" w:eastAsia="Overlock" w:hAnsi="Overlock" w:cs="Overlock"/>
                <w:sz w:val="24"/>
                <w:szCs w:val="24"/>
              </w:rPr>
            </w:pPr>
          </w:p>
        </w:tc>
        <w:tc>
          <w:tcPr>
            <w:tcW w:w="3742" w:type="dxa"/>
          </w:tcPr>
          <w:p w14:paraId="3390C9B7" w14:textId="7C52A7F5" w:rsidR="00CD2040" w:rsidRDefault="00CD2040" w:rsidP="00CD2040">
            <w:pPr>
              <w:rPr>
                <w:rFonts w:ascii="Overlock" w:eastAsia="Overlock" w:hAnsi="Overlock" w:cs="Overlock"/>
                <w:sz w:val="24"/>
                <w:szCs w:val="24"/>
              </w:rPr>
            </w:pPr>
            <w:r>
              <w:rPr>
                <w:rFonts w:ascii="Overlock" w:eastAsia="Overlock" w:hAnsi="Overlock" w:cs="Overlock"/>
                <w:sz w:val="24"/>
                <w:szCs w:val="24"/>
              </w:rPr>
              <w:t>Training and Capacity Building Division</w:t>
            </w:r>
          </w:p>
        </w:tc>
        <w:tc>
          <w:tcPr>
            <w:tcW w:w="664" w:type="dxa"/>
          </w:tcPr>
          <w:p w14:paraId="54974AB8" w14:textId="79F1690F" w:rsidR="00CD2040" w:rsidRDefault="00932EF1" w:rsidP="00CD2040">
            <w:pPr>
              <w:rPr>
                <w:rFonts w:ascii="Overlock" w:eastAsia="Overlock" w:hAnsi="Overlock" w:cs="Overlock"/>
                <w:sz w:val="24"/>
                <w:szCs w:val="24"/>
                <w:highlight w:val="yellow"/>
              </w:rPr>
            </w:pPr>
            <w:r>
              <w:rPr>
                <w:rFonts w:ascii="Overlock" w:eastAsia="Overlock" w:hAnsi="Overlock" w:cs="Overlock"/>
                <w:sz w:val="24"/>
                <w:szCs w:val="24"/>
              </w:rPr>
              <w:t>5</w:t>
            </w:r>
          </w:p>
        </w:tc>
        <w:tc>
          <w:tcPr>
            <w:tcW w:w="1660" w:type="dxa"/>
          </w:tcPr>
          <w:p w14:paraId="4B1A5B7F" w14:textId="6443EE7A" w:rsidR="00CD2040" w:rsidRDefault="00CD2040" w:rsidP="00CD2040">
            <w:pPr>
              <w:jc w:val="center"/>
              <w:rPr>
                <w:rFonts w:ascii="Overlock" w:eastAsia="Overlock" w:hAnsi="Overlock" w:cs="Overlock"/>
                <w:sz w:val="24"/>
                <w:szCs w:val="24"/>
              </w:rPr>
            </w:pPr>
            <w:r>
              <w:rPr>
                <w:rFonts w:ascii="Overlock" w:eastAsia="Overlock" w:hAnsi="Overlock" w:cs="Overlock"/>
                <w:sz w:val="24"/>
                <w:szCs w:val="24"/>
              </w:rPr>
              <w:t>14</w:t>
            </w:r>
          </w:p>
        </w:tc>
        <w:tc>
          <w:tcPr>
            <w:tcW w:w="1660" w:type="dxa"/>
          </w:tcPr>
          <w:p w14:paraId="632B8637" w14:textId="365FB8E1" w:rsidR="00CD2040" w:rsidRDefault="00CD2040" w:rsidP="00CD2040">
            <w:pPr>
              <w:jc w:val="center"/>
              <w:rPr>
                <w:rFonts w:ascii="Overlock" w:eastAsia="Overlock" w:hAnsi="Overlock" w:cs="Overlock"/>
                <w:sz w:val="24"/>
                <w:szCs w:val="24"/>
              </w:rPr>
            </w:pPr>
            <w:r>
              <w:rPr>
                <w:rFonts w:ascii="Overlock" w:eastAsia="Overlock" w:hAnsi="Overlock" w:cs="Overlock"/>
                <w:sz w:val="24"/>
                <w:szCs w:val="24"/>
              </w:rPr>
              <w:t>-</w:t>
            </w:r>
            <w:r w:rsidR="00932EF1">
              <w:rPr>
                <w:rFonts w:ascii="Overlock" w:eastAsia="Overlock" w:hAnsi="Overlock" w:cs="Overlock"/>
                <w:sz w:val="24"/>
                <w:szCs w:val="24"/>
              </w:rPr>
              <w:t>9</w:t>
            </w:r>
          </w:p>
        </w:tc>
      </w:tr>
      <w:tr w:rsidR="00CD2040" w14:paraId="708CBA0B" w14:textId="17C8E598" w:rsidTr="000D717C">
        <w:tc>
          <w:tcPr>
            <w:tcW w:w="2377" w:type="dxa"/>
            <w:vMerge/>
          </w:tcPr>
          <w:p w14:paraId="022D4295" w14:textId="77777777" w:rsidR="00CD2040" w:rsidRDefault="00CD2040" w:rsidP="00CD2040">
            <w:pPr>
              <w:widowControl w:val="0"/>
              <w:pBdr>
                <w:top w:val="nil"/>
                <w:left w:val="nil"/>
                <w:bottom w:val="nil"/>
                <w:right w:val="nil"/>
                <w:between w:val="nil"/>
              </w:pBdr>
              <w:spacing w:after="0" w:line="276" w:lineRule="auto"/>
              <w:rPr>
                <w:rFonts w:ascii="Overlock" w:eastAsia="Overlock" w:hAnsi="Overlock" w:cs="Overlock"/>
                <w:sz w:val="24"/>
                <w:szCs w:val="24"/>
              </w:rPr>
            </w:pPr>
          </w:p>
        </w:tc>
        <w:tc>
          <w:tcPr>
            <w:tcW w:w="3742" w:type="dxa"/>
          </w:tcPr>
          <w:p w14:paraId="1D600FB2" w14:textId="723D8107" w:rsidR="00CD2040" w:rsidRDefault="00CD2040" w:rsidP="00CD2040">
            <w:pPr>
              <w:rPr>
                <w:rFonts w:ascii="Overlock" w:eastAsia="Overlock" w:hAnsi="Overlock" w:cs="Overlock"/>
                <w:sz w:val="24"/>
                <w:szCs w:val="24"/>
              </w:rPr>
            </w:pPr>
            <w:r>
              <w:rPr>
                <w:rFonts w:ascii="Overlock" w:eastAsia="Overlock" w:hAnsi="Overlock" w:cs="Overlock"/>
                <w:sz w:val="24"/>
                <w:szCs w:val="24"/>
              </w:rPr>
              <w:t>Partnerships &amp; Grants Management Division</w:t>
            </w:r>
          </w:p>
        </w:tc>
        <w:tc>
          <w:tcPr>
            <w:tcW w:w="664" w:type="dxa"/>
          </w:tcPr>
          <w:p w14:paraId="0946D0AC" w14:textId="03FA9261" w:rsidR="00CD2040" w:rsidRDefault="00415F36" w:rsidP="00CD2040">
            <w:pPr>
              <w:rPr>
                <w:rFonts w:ascii="Overlock" w:eastAsia="Overlock" w:hAnsi="Overlock" w:cs="Overlock"/>
                <w:sz w:val="24"/>
                <w:szCs w:val="24"/>
                <w:highlight w:val="yellow"/>
              </w:rPr>
            </w:pPr>
            <w:r>
              <w:rPr>
                <w:rFonts w:ascii="Overlock" w:eastAsia="Overlock" w:hAnsi="Overlock" w:cs="Overlock"/>
                <w:sz w:val="24"/>
                <w:szCs w:val="24"/>
              </w:rPr>
              <w:t>3</w:t>
            </w:r>
          </w:p>
        </w:tc>
        <w:tc>
          <w:tcPr>
            <w:tcW w:w="1660" w:type="dxa"/>
          </w:tcPr>
          <w:p w14:paraId="7CC01904" w14:textId="1963933E" w:rsidR="00CD2040" w:rsidRDefault="00CD2040" w:rsidP="00CD2040">
            <w:pPr>
              <w:jc w:val="center"/>
              <w:rPr>
                <w:rFonts w:ascii="Overlock" w:eastAsia="Overlock" w:hAnsi="Overlock" w:cs="Overlock"/>
                <w:sz w:val="24"/>
                <w:szCs w:val="24"/>
              </w:rPr>
            </w:pPr>
            <w:r>
              <w:rPr>
                <w:rFonts w:ascii="Overlock" w:eastAsia="Overlock" w:hAnsi="Overlock" w:cs="Overlock"/>
                <w:sz w:val="24"/>
                <w:szCs w:val="24"/>
              </w:rPr>
              <w:t>4</w:t>
            </w:r>
          </w:p>
        </w:tc>
        <w:tc>
          <w:tcPr>
            <w:tcW w:w="1660" w:type="dxa"/>
          </w:tcPr>
          <w:p w14:paraId="111CA421" w14:textId="6BE33AF1" w:rsidR="00CD2040" w:rsidRDefault="00CD2040" w:rsidP="00CD2040">
            <w:pPr>
              <w:jc w:val="center"/>
              <w:rPr>
                <w:rFonts w:ascii="Overlock" w:eastAsia="Overlock" w:hAnsi="Overlock" w:cs="Overlock"/>
                <w:sz w:val="24"/>
                <w:szCs w:val="24"/>
              </w:rPr>
            </w:pPr>
            <w:r>
              <w:rPr>
                <w:rFonts w:ascii="Overlock" w:eastAsia="Overlock" w:hAnsi="Overlock" w:cs="Overlock"/>
                <w:sz w:val="24"/>
                <w:szCs w:val="24"/>
              </w:rPr>
              <w:t>-</w:t>
            </w:r>
            <w:r w:rsidR="00415F36">
              <w:rPr>
                <w:rFonts w:ascii="Overlock" w:eastAsia="Overlock" w:hAnsi="Overlock" w:cs="Overlock"/>
                <w:sz w:val="24"/>
                <w:szCs w:val="24"/>
              </w:rPr>
              <w:t>1</w:t>
            </w:r>
          </w:p>
        </w:tc>
      </w:tr>
      <w:tr w:rsidR="00CD2040" w14:paraId="3B22C4BB" w14:textId="207A0199" w:rsidTr="000D717C">
        <w:tc>
          <w:tcPr>
            <w:tcW w:w="2377" w:type="dxa"/>
            <w:vMerge/>
          </w:tcPr>
          <w:p w14:paraId="7819C867" w14:textId="77777777" w:rsidR="00CD2040" w:rsidRDefault="00CD2040" w:rsidP="00CD2040">
            <w:pPr>
              <w:widowControl w:val="0"/>
              <w:pBdr>
                <w:top w:val="nil"/>
                <w:left w:val="nil"/>
                <w:bottom w:val="nil"/>
                <w:right w:val="nil"/>
                <w:between w:val="nil"/>
              </w:pBdr>
              <w:spacing w:after="0" w:line="276" w:lineRule="auto"/>
              <w:rPr>
                <w:rFonts w:ascii="Overlock" w:eastAsia="Overlock" w:hAnsi="Overlock" w:cs="Overlock"/>
                <w:sz w:val="24"/>
                <w:szCs w:val="24"/>
              </w:rPr>
            </w:pPr>
          </w:p>
        </w:tc>
        <w:tc>
          <w:tcPr>
            <w:tcW w:w="3742" w:type="dxa"/>
          </w:tcPr>
          <w:p w14:paraId="102A0890" w14:textId="4A5D935B" w:rsidR="00CD2040" w:rsidRDefault="00CD2040" w:rsidP="00CD2040">
            <w:pPr>
              <w:rPr>
                <w:rFonts w:ascii="Overlock" w:eastAsia="Overlock" w:hAnsi="Overlock" w:cs="Overlock"/>
                <w:sz w:val="24"/>
                <w:szCs w:val="24"/>
              </w:rPr>
            </w:pPr>
            <w:r>
              <w:rPr>
                <w:rFonts w:ascii="Overlock" w:eastAsia="Overlock" w:hAnsi="Overlock" w:cs="Overlock"/>
                <w:sz w:val="24"/>
                <w:szCs w:val="24"/>
              </w:rPr>
              <w:t>Institutional Scientific &amp; Ethical Review Committee (ISERC)</w:t>
            </w:r>
          </w:p>
        </w:tc>
        <w:tc>
          <w:tcPr>
            <w:tcW w:w="664" w:type="dxa"/>
          </w:tcPr>
          <w:p w14:paraId="37973A94" w14:textId="064A3658" w:rsidR="00CD2040" w:rsidRDefault="00CD2040" w:rsidP="00CD2040">
            <w:pPr>
              <w:rPr>
                <w:rFonts w:ascii="Overlock" w:eastAsia="Overlock" w:hAnsi="Overlock" w:cs="Overlock"/>
                <w:sz w:val="24"/>
                <w:szCs w:val="24"/>
                <w:highlight w:val="yellow"/>
              </w:rPr>
            </w:pPr>
            <w:r w:rsidRPr="00932EF1">
              <w:rPr>
                <w:rFonts w:ascii="Overlock" w:eastAsia="Overlock" w:hAnsi="Overlock" w:cs="Overlock"/>
                <w:sz w:val="24"/>
                <w:szCs w:val="24"/>
              </w:rPr>
              <w:t>0</w:t>
            </w:r>
          </w:p>
        </w:tc>
        <w:tc>
          <w:tcPr>
            <w:tcW w:w="1660" w:type="dxa"/>
          </w:tcPr>
          <w:p w14:paraId="3FAF176F" w14:textId="5167E36A" w:rsidR="00CD2040" w:rsidRDefault="00CD2040" w:rsidP="00CD2040">
            <w:pPr>
              <w:jc w:val="center"/>
              <w:rPr>
                <w:rFonts w:ascii="Overlock" w:eastAsia="Overlock" w:hAnsi="Overlock" w:cs="Overlock"/>
                <w:sz w:val="24"/>
                <w:szCs w:val="24"/>
              </w:rPr>
            </w:pPr>
            <w:r>
              <w:rPr>
                <w:rFonts w:ascii="Overlock" w:eastAsia="Overlock" w:hAnsi="Overlock" w:cs="Overlock"/>
                <w:sz w:val="24"/>
                <w:szCs w:val="24"/>
              </w:rPr>
              <w:t>5</w:t>
            </w:r>
          </w:p>
        </w:tc>
        <w:tc>
          <w:tcPr>
            <w:tcW w:w="1660" w:type="dxa"/>
          </w:tcPr>
          <w:p w14:paraId="039C20C2" w14:textId="087665BC" w:rsidR="00CD2040" w:rsidRDefault="00932EF1" w:rsidP="00CD2040">
            <w:pPr>
              <w:jc w:val="center"/>
              <w:rPr>
                <w:rFonts w:ascii="Overlock" w:eastAsia="Overlock" w:hAnsi="Overlock" w:cs="Overlock"/>
                <w:sz w:val="24"/>
                <w:szCs w:val="24"/>
              </w:rPr>
            </w:pPr>
            <w:r>
              <w:rPr>
                <w:rFonts w:ascii="Overlock" w:eastAsia="Overlock" w:hAnsi="Overlock" w:cs="Overlock"/>
                <w:sz w:val="24"/>
                <w:szCs w:val="24"/>
              </w:rPr>
              <w:t>-5</w:t>
            </w:r>
          </w:p>
        </w:tc>
      </w:tr>
      <w:tr w:rsidR="00CD2040" w14:paraId="08E7B3E8" w14:textId="17A15240" w:rsidTr="000D717C">
        <w:tc>
          <w:tcPr>
            <w:tcW w:w="2377" w:type="dxa"/>
            <w:vMerge/>
          </w:tcPr>
          <w:p w14:paraId="3FE217BF" w14:textId="77777777" w:rsidR="00CD2040" w:rsidRDefault="00CD2040" w:rsidP="00CD2040">
            <w:pPr>
              <w:widowControl w:val="0"/>
              <w:pBdr>
                <w:top w:val="nil"/>
                <w:left w:val="nil"/>
                <w:bottom w:val="nil"/>
                <w:right w:val="nil"/>
                <w:between w:val="nil"/>
              </w:pBdr>
              <w:spacing w:after="0" w:line="276" w:lineRule="auto"/>
              <w:rPr>
                <w:rFonts w:ascii="Overlock" w:eastAsia="Overlock" w:hAnsi="Overlock" w:cs="Overlock"/>
                <w:sz w:val="24"/>
                <w:szCs w:val="24"/>
              </w:rPr>
            </w:pPr>
          </w:p>
        </w:tc>
        <w:tc>
          <w:tcPr>
            <w:tcW w:w="3742" w:type="dxa"/>
          </w:tcPr>
          <w:p w14:paraId="5FB5BDBF" w14:textId="30DA432E" w:rsidR="00CD2040" w:rsidRDefault="00CD2040" w:rsidP="00CD2040">
            <w:pPr>
              <w:rPr>
                <w:rFonts w:ascii="Overlock" w:eastAsia="Overlock" w:hAnsi="Overlock" w:cs="Overlock"/>
                <w:sz w:val="24"/>
                <w:szCs w:val="24"/>
                <w:highlight w:val="red"/>
              </w:rPr>
            </w:pPr>
            <w:r>
              <w:rPr>
                <w:rFonts w:ascii="Overlock" w:eastAsia="Overlock" w:hAnsi="Overlock" w:cs="Overlock"/>
                <w:b/>
                <w:bCs/>
                <w:sz w:val="24"/>
                <w:szCs w:val="24"/>
              </w:rPr>
              <w:t>Total</w:t>
            </w:r>
          </w:p>
        </w:tc>
        <w:tc>
          <w:tcPr>
            <w:tcW w:w="664" w:type="dxa"/>
          </w:tcPr>
          <w:p w14:paraId="5A3D2D8A" w14:textId="3EDBAA50" w:rsidR="00CD2040" w:rsidRDefault="00932EF1" w:rsidP="00CD2040">
            <w:pPr>
              <w:rPr>
                <w:rFonts w:ascii="Overlock" w:eastAsia="Overlock" w:hAnsi="Overlock" w:cs="Overlock"/>
                <w:sz w:val="24"/>
                <w:szCs w:val="24"/>
                <w:highlight w:val="yellow"/>
              </w:rPr>
            </w:pPr>
            <w:r w:rsidRPr="00932EF1">
              <w:rPr>
                <w:rFonts w:ascii="Overlock" w:eastAsia="Overlock" w:hAnsi="Overlock" w:cs="Overlock"/>
                <w:b/>
                <w:bCs/>
                <w:sz w:val="24"/>
                <w:szCs w:val="24"/>
              </w:rPr>
              <w:t>1</w:t>
            </w:r>
            <w:r>
              <w:rPr>
                <w:rFonts w:ascii="Overlock" w:eastAsia="Overlock" w:hAnsi="Overlock" w:cs="Overlock"/>
                <w:b/>
                <w:bCs/>
                <w:sz w:val="24"/>
                <w:szCs w:val="24"/>
              </w:rPr>
              <w:t>1</w:t>
            </w:r>
          </w:p>
        </w:tc>
        <w:tc>
          <w:tcPr>
            <w:tcW w:w="1660" w:type="dxa"/>
          </w:tcPr>
          <w:p w14:paraId="7808E936" w14:textId="5B0A14FE" w:rsidR="00CD2040" w:rsidRDefault="00CD2040" w:rsidP="00CD2040">
            <w:pPr>
              <w:jc w:val="center"/>
              <w:rPr>
                <w:rFonts w:ascii="Overlock" w:eastAsia="Overlock" w:hAnsi="Overlock" w:cs="Overlock"/>
                <w:sz w:val="24"/>
                <w:szCs w:val="24"/>
              </w:rPr>
            </w:pPr>
            <w:r>
              <w:rPr>
                <w:rFonts w:ascii="Overlock" w:eastAsia="Overlock" w:hAnsi="Overlock" w:cs="Overlock"/>
                <w:b/>
                <w:bCs/>
                <w:sz w:val="24"/>
                <w:szCs w:val="24"/>
              </w:rPr>
              <w:t>47</w:t>
            </w:r>
          </w:p>
        </w:tc>
        <w:tc>
          <w:tcPr>
            <w:tcW w:w="1660" w:type="dxa"/>
          </w:tcPr>
          <w:p w14:paraId="22DD1554" w14:textId="7E447AFC" w:rsidR="00CD2040" w:rsidRDefault="00932EF1" w:rsidP="00CD2040">
            <w:pPr>
              <w:jc w:val="center"/>
              <w:rPr>
                <w:rFonts w:ascii="Overlock" w:eastAsia="Overlock" w:hAnsi="Overlock" w:cs="Overlock"/>
                <w:b/>
                <w:bCs/>
                <w:sz w:val="24"/>
                <w:szCs w:val="24"/>
              </w:rPr>
            </w:pPr>
            <w:r>
              <w:rPr>
                <w:rFonts w:ascii="Overlock" w:eastAsia="Overlock" w:hAnsi="Overlock" w:cs="Overlock"/>
                <w:b/>
                <w:bCs/>
                <w:sz w:val="24"/>
                <w:szCs w:val="24"/>
              </w:rPr>
              <w:t>-36</w:t>
            </w:r>
          </w:p>
        </w:tc>
      </w:tr>
      <w:tr w:rsidR="00CD2040" w14:paraId="4BC2E18D" w14:textId="1687F436" w:rsidTr="000D717C">
        <w:tc>
          <w:tcPr>
            <w:tcW w:w="2377" w:type="dxa"/>
            <w:vMerge/>
          </w:tcPr>
          <w:p w14:paraId="3BED855A" w14:textId="77777777" w:rsidR="00CD2040" w:rsidRDefault="00CD2040" w:rsidP="00CD2040">
            <w:pPr>
              <w:widowControl w:val="0"/>
              <w:pBdr>
                <w:top w:val="nil"/>
                <w:left w:val="nil"/>
                <w:bottom w:val="nil"/>
                <w:right w:val="nil"/>
                <w:between w:val="nil"/>
              </w:pBdr>
              <w:spacing w:after="0" w:line="276" w:lineRule="auto"/>
              <w:rPr>
                <w:rFonts w:ascii="Overlock" w:eastAsia="Overlock" w:hAnsi="Overlock" w:cs="Overlock"/>
                <w:sz w:val="24"/>
                <w:szCs w:val="24"/>
              </w:rPr>
            </w:pPr>
          </w:p>
        </w:tc>
        <w:tc>
          <w:tcPr>
            <w:tcW w:w="3742" w:type="dxa"/>
          </w:tcPr>
          <w:p w14:paraId="22219EC5" w14:textId="663B7AB3" w:rsidR="00CD2040" w:rsidRDefault="00CD2040" w:rsidP="00CD2040">
            <w:pPr>
              <w:rPr>
                <w:rFonts w:ascii="Overlock" w:eastAsia="Overlock" w:hAnsi="Overlock" w:cs="Overlock"/>
                <w:b/>
                <w:bCs/>
                <w:sz w:val="24"/>
                <w:szCs w:val="24"/>
              </w:rPr>
            </w:pPr>
            <w:r>
              <w:rPr>
                <w:rFonts w:ascii="Overlock" w:eastAsia="Overlock" w:hAnsi="Overlock" w:cs="Overlock"/>
                <w:sz w:val="24"/>
                <w:szCs w:val="24"/>
              </w:rPr>
              <w:t>Human Resource and Administration Division</w:t>
            </w:r>
          </w:p>
        </w:tc>
        <w:tc>
          <w:tcPr>
            <w:tcW w:w="664" w:type="dxa"/>
          </w:tcPr>
          <w:p w14:paraId="7ED4B392" w14:textId="77471EDD" w:rsidR="00CD2040" w:rsidRDefault="00CD2040" w:rsidP="00CD2040">
            <w:pPr>
              <w:rPr>
                <w:rFonts w:ascii="Overlock" w:eastAsia="Overlock" w:hAnsi="Overlock" w:cs="Overlock"/>
                <w:b/>
                <w:bCs/>
                <w:sz w:val="24"/>
                <w:szCs w:val="24"/>
                <w:highlight w:val="yellow"/>
              </w:rPr>
            </w:pPr>
            <w:r w:rsidRPr="00BA5A07">
              <w:rPr>
                <w:rFonts w:ascii="Overlock" w:eastAsia="Overlock" w:hAnsi="Overlock" w:cs="Overlock"/>
                <w:sz w:val="24"/>
                <w:szCs w:val="24"/>
              </w:rPr>
              <w:t>3</w:t>
            </w:r>
            <w:r w:rsidR="00BA5A07" w:rsidRPr="00BA5A07">
              <w:rPr>
                <w:rFonts w:ascii="Overlock" w:eastAsia="Overlock" w:hAnsi="Overlock" w:cs="Overlock"/>
                <w:sz w:val="24"/>
                <w:szCs w:val="24"/>
              </w:rPr>
              <w:t>7</w:t>
            </w:r>
          </w:p>
        </w:tc>
        <w:tc>
          <w:tcPr>
            <w:tcW w:w="1660" w:type="dxa"/>
          </w:tcPr>
          <w:p w14:paraId="40F9D73C" w14:textId="6835BCB8" w:rsidR="00CD2040" w:rsidRDefault="00CD2040" w:rsidP="00CD2040">
            <w:pPr>
              <w:jc w:val="center"/>
              <w:rPr>
                <w:rFonts w:ascii="Overlock" w:eastAsia="Overlock" w:hAnsi="Overlock" w:cs="Overlock"/>
                <w:b/>
                <w:bCs/>
                <w:sz w:val="24"/>
                <w:szCs w:val="24"/>
              </w:rPr>
            </w:pPr>
            <w:r>
              <w:rPr>
                <w:rFonts w:ascii="Overlock" w:eastAsia="Overlock" w:hAnsi="Overlock" w:cs="Overlock"/>
                <w:sz w:val="24"/>
                <w:szCs w:val="24"/>
              </w:rPr>
              <w:t>38</w:t>
            </w:r>
          </w:p>
        </w:tc>
        <w:tc>
          <w:tcPr>
            <w:tcW w:w="1660" w:type="dxa"/>
          </w:tcPr>
          <w:p w14:paraId="78B07409" w14:textId="5E4DF5C6" w:rsidR="00CD2040" w:rsidRDefault="00BA5A07" w:rsidP="00CD2040">
            <w:pPr>
              <w:jc w:val="center"/>
              <w:rPr>
                <w:rFonts w:ascii="Overlock" w:eastAsia="Overlock" w:hAnsi="Overlock" w:cs="Overlock"/>
                <w:sz w:val="24"/>
                <w:szCs w:val="24"/>
              </w:rPr>
            </w:pPr>
            <w:r>
              <w:rPr>
                <w:rFonts w:ascii="Overlock" w:eastAsia="Overlock" w:hAnsi="Overlock" w:cs="Overlock"/>
                <w:sz w:val="24"/>
                <w:szCs w:val="24"/>
              </w:rPr>
              <w:t>-1</w:t>
            </w:r>
          </w:p>
        </w:tc>
      </w:tr>
      <w:tr w:rsidR="00CD2040" w14:paraId="7DBCB33C" w14:textId="246074DB" w:rsidTr="000D717C">
        <w:tc>
          <w:tcPr>
            <w:tcW w:w="2377" w:type="dxa"/>
            <w:vMerge w:val="restart"/>
          </w:tcPr>
          <w:p w14:paraId="0E53C660" w14:textId="77777777" w:rsidR="00CD2040" w:rsidRDefault="00CD2040" w:rsidP="00CD2040">
            <w:pPr>
              <w:rPr>
                <w:rFonts w:ascii="Overlock" w:eastAsia="Overlock" w:hAnsi="Overlock" w:cs="Overlock"/>
                <w:sz w:val="24"/>
                <w:szCs w:val="24"/>
              </w:rPr>
            </w:pPr>
          </w:p>
        </w:tc>
        <w:tc>
          <w:tcPr>
            <w:tcW w:w="3742" w:type="dxa"/>
          </w:tcPr>
          <w:p w14:paraId="3EEE16C9" w14:textId="3CD4CC7C" w:rsidR="00CD2040" w:rsidRDefault="00CD2040" w:rsidP="00CD2040">
            <w:pPr>
              <w:rPr>
                <w:rFonts w:ascii="Overlock" w:eastAsia="Overlock" w:hAnsi="Overlock" w:cs="Overlock"/>
                <w:sz w:val="24"/>
                <w:szCs w:val="24"/>
              </w:rPr>
            </w:pPr>
            <w:r>
              <w:rPr>
                <w:rFonts w:ascii="Overlock" w:eastAsia="Overlock" w:hAnsi="Overlock" w:cs="Overlock"/>
                <w:sz w:val="24"/>
                <w:szCs w:val="24"/>
              </w:rPr>
              <w:t>Finance and Accounts Division</w:t>
            </w:r>
          </w:p>
        </w:tc>
        <w:tc>
          <w:tcPr>
            <w:tcW w:w="664" w:type="dxa"/>
          </w:tcPr>
          <w:p w14:paraId="4EECE28D" w14:textId="0A3C34EE" w:rsidR="00CD2040" w:rsidRDefault="00932EF1" w:rsidP="00CD2040">
            <w:pPr>
              <w:rPr>
                <w:rFonts w:ascii="Overlock" w:eastAsia="Overlock" w:hAnsi="Overlock" w:cs="Overlock"/>
                <w:sz w:val="24"/>
                <w:szCs w:val="24"/>
                <w:highlight w:val="yellow"/>
              </w:rPr>
            </w:pPr>
            <w:r w:rsidRPr="00932EF1">
              <w:rPr>
                <w:rFonts w:ascii="Overlock" w:eastAsia="Overlock" w:hAnsi="Overlock" w:cs="Overlock"/>
                <w:sz w:val="24"/>
                <w:szCs w:val="24"/>
              </w:rPr>
              <w:t>8</w:t>
            </w:r>
          </w:p>
        </w:tc>
        <w:tc>
          <w:tcPr>
            <w:tcW w:w="1660" w:type="dxa"/>
          </w:tcPr>
          <w:p w14:paraId="70BC2AA3" w14:textId="4E7112F4" w:rsidR="00CD2040" w:rsidRDefault="00CD2040" w:rsidP="00CD2040">
            <w:pPr>
              <w:jc w:val="center"/>
              <w:rPr>
                <w:rFonts w:ascii="Overlock" w:eastAsia="Overlock" w:hAnsi="Overlock" w:cs="Overlock"/>
                <w:sz w:val="24"/>
                <w:szCs w:val="24"/>
              </w:rPr>
            </w:pPr>
            <w:r>
              <w:rPr>
                <w:rFonts w:ascii="Overlock" w:eastAsia="Overlock" w:hAnsi="Overlock" w:cs="Overlock"/>
                <w:sz w:val="24"/>
                <w:szCs w:val="24"/>
              </w:rPr>
              <w:t>9</w:t>
            </w:r>
          </w:p>
        </w:tc>
        <w:tc>
          <w:tcPr>
            <w:tcW w:w="1660" w:type="dxa"/>
          </w:tcPr>
          <w:p w14:paraId="236FCB81" w14:textId="76D8C155" w:rsidR="00CD2040" w:rsidRDefault="00932EF1" w:rsidP="00CD2040">
            <w:pPr>
              <w:jc w:val="center"/>
              <w:rPr>
                <w:rFonts w:ascii="Overlock" w:eastAsia="Overlock" w:hAnsi="Overlock" w:cs="Overlock"/>
                <w:sz w:val="24"/>
                <w:szCs w:val="24"/>
              </w:rPr>
            </w:pPr>
            <w:r>
              <w:rPr>
                <w:rFonts w:ascii="Overlock" w:eastAsia="Overlock" w:hAnsi="Overlock" w:cs="Overlock"/>
                <w:sz w:val="24"/>
                <w:szCs w:val="24"/>
              </w:rPr>
              <w:t>-1</w:t>
            </w:r>
          </w:p>
        </w:tc>
      </w:tr>
      <w:tr w:rsidR="00CD2040" w14:paraId="3884423C" w14:textId="12DED474" w:rsidTr="000D717C">
        <w:tc>
          <w:tcPr>
            <w:tcW w:w="2377" w:type="dxa"/>
            <w:vMerge/>
          </w:tcPr>
          <w:p w14:paraId="4B350719" w14:textId="77777777" w:rsidR="00CD2040" w:rsidRDefault="00CD2040" w:rsidP="00CD2040">
            <w:pPr>
              <w:widowControl w:val="0"/>
              <w:pBdr>
                <w:top w:val="nil"/>
                <w:left w:val="nil"/>
                <w:bottom w:val="nil"/>
                <w:right w:val="nil"/>
                <w:between w:val="nil"/>
              </w:pBdr>
              <w:spacing w:after="0" w:line="276" w:lineRule="auto"/>
              <w:rPr>
                <w:rFonts w:ascii="Overlock" w:eastAsia="Overlock" w:hAnsi="Overlock" w:cs="Overlock"/>
                <w:sz w:val="24"/>
                <w:szCs w:val="24"/>
              </w:rPr>
            </w:pPr>
          </w:p>
        </w:tc>
        <w:tc>
          <w:tcPr>
            <w:tcW w:w="3742" w:type="dxa"/>
          </w:tcPr>
          <w:p w14:paraId="4C5E1F20" w14:textId="5449BD0A" w:rsidR="00CD2040" w:rsidRDefault="00CD2040" w:rsidP="00CD2040">
            <w:pPr>
              <w:rPr>
                <w:rFonts w:ascii="Overlock" w:eastAsia="Overlock" w:hAnsi="Overlock" w:cs="Overlock"/>
                <w:sz w:val="24"/>
                <w:szCs w:val="24"/>
              </w:rPr>
            </w:pPr>
            <w:r>
              <w:rPr>
                <w:rFonts w:ascii="Overlock" w:eastAsia="Overlock" w:hAnsi="Overlock" w:cs="Overlock"/>
                <w:sz w:val="24"/>
                <w:szCs w:val="24"/>
              </w:rPr>
              <w:t>Information Communications Technology Division</w:t>
            </w:r>
          </w:p>
        </w:tc>
        <w:tc>
          <w:tcPr>
            <w:tcW w:w="664" w:type="dxa"/>
          </w:tcPr>
          <w:p w14:paraId="51DCEEAF" w14:textId="4CD3CFCF" w:rsidR="00CD2040" w:rsidRDefault="00BA5A07" w:rsidP="00CD2040">
            <w:pPr>
              <w:rPr>
                <w:rFonts w:ascii="Overlock" w:eastAsia="Overlock" w:hAnsi="Overlock" w:cs="Overlock"/>
                <w:sz w:val="24"/>
                <w:szCs w:val="24"/>
                <w:highlight w:val="yellow"/>
              </w:rPr>
            </w:pPr>
            <w:r>
              <w:rPr>
                <w:rFonts w:ascii="Overlock" w:eastAsia="Overlock" w:hAnsi="Overlock" w:cs="Overlock"/>
                <w:sz w:val="24"/>
                <w:szCs w:val="24"/>
              </w:rPr>
              <w:t>6</w:t>
            </w:r>
          </w:p>
        </w:tc>
        <w:tc>
          <w:tcPr>
            <w:tcW w:w="1660" w:type="dxa"/>
          </w:tcPr>
          <w:p w14:paraId="23BD842C" w14:textId="4A02126F" w:rsidR="00CD2040" w:rsidRDefault="00CD2040" w:rsidP="00CD2040">
            <w:pPr>
              <w:jc w:val="center"/>
              <w:rPr>
                <w:rFonts w:ascii="Overlock" w:eastAsia="Overlock" w:hAnsi="Overlock" w:cs="Overlock"/>
                <w:sz w:val="24"/>
                <w:szCs w:val="24"/>
              </w:rPr>
            </w:pPr>
            <w:r>
              <w:rPr>
                <w:rFonts w:ascii="Overlock" w:eastAsia="Overlock" w:hAnsi="Overlock" w:cs="Overlock"/>
                <w:sz w:val="24"/>
                <w:szCs w:val="24"/>
              </w:rPr>
              <w:t>7</w:t>
            </w:r>
          </w:p>
        </w:tc>
        <w:tc>
          <w:tcPr>
            <w:tcW w:w="1660" w:type="dxa"/>
          </w:tcPr>
          <w:p w14:paraId="09892FA6" w14:textId="1E22335D" w:rsidR="00CD2040" w:rsidRDefault="00932EF1" w:rsidP="00CD2040">
            <w:pPr>
              <w:jc w:val="center"/>
              <w:rPr>
                <w:rFonts w:ascii="Overlock" w:eastAsia="Overlock" w:hAnsi="Overlock" w:cs="Overlock"/>
                <w:sz w:val="24"/>
                <w:szCs w:val="24"/>
              </w:rPr>
            </w:pPr>
            <w:r>
              <w:rPr>
                <w:rFonts w:ascii="Overlock" w:eastAsia="Overlock" w:hAnsi="Overlock" w:cs="Overlock"/>
                <w:sz w:val="24"/>
                <w:szCs w:val="24"/>
              </w:rPr>
              <w:t>-</w:t>
            </w:r>
            <w:r w:rsidR="00BA5A07">
              <w:rPr>
                <w:rFonts w:ascii="Overlock" w:eastAsia="Overlock" w:hAnsi="Overlock" w:cs="Overlock"/>
                <w:sz w:val="24"/>
                <w:szCs w:val="24"/>
              </w:rPr>
              <w:t>1</w:t>
            </w:r>
          </w:p>
        </w:tc>
      </w:tr>
      <w:tr w:rsidR="00CD2040" w14:paraId="5D63E8A8" w14:textId="6EF5AE0C" w:rsidTr="000D717C">
        <w:tc>
          <w:tcPr>
            <w:tcW w:w="2377" w:type="dxa"/>
            <w:vMerge/>
          </w:tcPr>
          <w:p w14:paraId="44EDBEC1" w14:textId="77777777" w:rsidR="00CD2040" w:rsidRDefault="00CD2040" w:rsidP="00CD2040">
            <w:pPr>
              <w:widowControl w:val="0"/>
              <w:pBdr>
                <w:top w:val="nil"/>
                <w:left w:val="nil"/>
                <w:bottom w:val="nil"/>
                <w:right w:val="nil"/>
                <w:between w:val="nil"/>
              </w:pBdr>
              <w:spacing w:after="0" w:line="276" w:lineRule="auto"/>
              <w:rPr>
                <w:rFonts w:ascii="Overlock" w:eastAsia="Overlock" w:hAnsi="Overlock" w:cs="Overlock"/>
                <w:sz w:val="24"/>
                <w:szCs w:val="24"/>
              </w:rPr>
            </w:pPr>
          </w:p>
        </w:tc>
        <w:tc>
          <w:tcPr>
            <w:tcW w:w="3742" w:type="dxa"/>
          </w:tcPr>
          <w:p w14:paraId="6FBBCC79" w14:textId="6643891E" w:rsidR="00CD2040" w:rsidRDefault="00CD2040" w:rsidP="00CD2040">
            <w:pPr>
              <w:rPr>
                <w:rFonts w:ascii="Overlock" w:eastAsia="Overlock" w:hAnsi="Overlock" w:cs="Overlock"/>
                <w:sz w:val="24"/>
                <w:szCs w:val="24"/>
              </w:rPr>
            </w:pPr>
            <w:r>
              <w:rPr>
                <w:rFonts w:ascii="Overlock" w:eastAsia="Overlock" w:hAnsi="Overlock" w:cs="Overlock"/>
                <w:sz w:val="24"/>
                <w:szCs w:val="24"/>
              </w:rPr>
              <w:t>Corporate Communication Division</w:t>
            </w:r>
          </w:p>
        </w:tc>
        <w:tc>
          <w:tcPr>
            <w:tcW w:w="664" w:type="dxa"/>
          </w:tcPr>
          <w:p w14:paraId="12A04069" w14:textId="5D492014" w:rsidR="00CD2040" w:rsidRPr="00932EF1" w:rsidRDefault="00BA5A07" w:rsidP="00CD2040">
            <w:pPr>
              <w:rPr>
                <w:rFonts w:ascii="Overlock" w:eastAsia="Overlock" w:hAnsi="Overlock" w:cs="Overlock"/>
                <w:sz w:val="24"/>
                <w:szCs w:val="24"/>
              </w:rPr>
            </w:pPr>
            <w:r>
              <w:rPr>
                <w:rFonts w:ascii="Overlock" w:eastAsia="Overlock" w:hAnsi="Overlock" w:cs="Overlock"/>
                <w:sz w:val="24"/>
                <w:szCs w:val="24"/>
              </w:rPr>
              <w:t>10</w:t>
            </w:r>
          </w:p>
        </w:tc>
        <w:tc>
          <w:tcPr>
            <w:tcW w:w="1660" w:type="dxa"/>
          </w:tcPr>
          <w:p w14:paraId="28D3B8C3" w14:textId="65CE2A93" w:rsidR="00CD2040" w:rsidRDefault="00CD2040" w:rsidP="00CD2040">
            <w:pPr>
              <w:jc w:val="center"/>
              <w:rPr>
                <w:rFonts w:ascii="Overlock" w:eastAsia="Overlock" w:hAnsi="Overlock" w:cs="Overlock"/>
                <w:sz w:val="24"/>
                <w:szCs w:val="24"/>
              </w:rPr>
            </w:pPr>
            <w:r>
              <w:rPr>
                <w:rFonts w:ascii="Overlock" w:eastAsia="Overlock" w:hAnsi="Overlock" w:cs="Overlock"/>
                <w:sz w:val="24"/>
                <w:szCs w:val="24"/>
              </w:rPr>
              <w:t>9</w:t>
            </w:r>
          </w:p>
        </w:tc>
        <w:tc>
          <w:tcPr>
            <w:tcW w:w="1660" w:type="dxa"/>
          </w:tcPr>
          <w:p w14:paraId="6222EBC8" w14:textId="692363AA" w:rsidR="00CD2040" w:rsidRDefault="00932EF1" w:rsidP="00CD2040">
            <w:pPr>
              <w:jc w:val="center"/>
              <w:rPr>
                <w:rFonts w:ascii="Overlock" w:eastAsia="Overlock" w:hAnsi="Overlock" w:cs="Overlock"/>
                <w:sz w:val="24"/>
                <w:szCs w:val="24"/>
              </w:rPr>
            </w:pPr>
            <w:r>
              <w:rPr>
                <w:rFonts w:ascii="Overlock" w:eastAsia="Overlock" w:hAnsi="Overlock" w:cs="Overlock"/>
                <w:sz w:val="24"/>
                <w:szCs w:val="24"/>
              </w:rPr>
              <w:t>+</w:t>
            </w:r>
            <w:r w:rsidR="00BA5A07">
              <w:rPr>
                <w:rFonts w:ascii="Overlock" w:eastAsia="Overlock" w:hAnsi="Overlock" w:cs="Overlock"/>
                <w:sz w:val="24"/>
                <w:szCs w:val="24"/>
              </w:rPr>
              <w:t>1</w:t>
            </w:r>
          </w:p>
        </w:tc>
      </w:tr>
      <w:tr w:rsidR="00CD2040" w14:paraId="40AEF19E" w14:textId="70BC475F" w:rsidTr="000D717C">
        <w:tc>
          <w:tcPr>
            <w:tcW w:w="2377" w:type="dxa"/>
            <w:vMerge/>
          </w:tcPr>
          <w:p w14:paraId="5CE14A60" w14:textId="77777777" w:rsidR="00CD2040" w:rsidRDefault="00CD2040" w:rsidP="00CD2040">
            <w:pPr>
              <w:widowControl w:val="0"/>
              <w:pBdr>
                <w:top w:val="nil"/>
                <w:left w:val="nil"/>
                <w:bottom w:val="nil"/>
                <w:right w:val="nil"/>
                <w:between w:val="nil"/>
              </w:pBdr>
              <w:spacing w:after="0" w:line="276" w:lineRule="auto"/>
              <w:rPr>
                <w:rFonts w:ascii="Overlock" w:eastAsia="Overlock" w:hAnsi="Overlock" w:cs="Overlock"/>
                <w:sz w:val="24"/>
                <w:szCs w:val="24"/>
              </w:rPr>
            </w:pPr>
          </w:p>
        </w:tc>
        <w:tc>
          <w:tcPr>
            <w:tcW w:w="3742" w:type="dxa"/>
          </w:tcPr>
          <w:p w14:paraId="49EF1A71" w14:textId="230519C7" w:rsidR="00CD2040" w:rsidRDefault="00CD2040" w:rsidP="00CD2040">
            <w:pPr>
              <w:rPr>
                <w:rFonts w:ascii="Overlock" w:eastAsia="Overlock" w:hAnsi="Overlock" w:cs="Overlock"/>
                <w:sz w:val="24"/>
                <w:szCs w:val="24"/>
              </w:rPr>
            </w:pPr>
            <w:r>
              <w:rPr>
                <w:rFonts w:ascii="Overlock" w:eastAsia="Overlock" w:hAnsi="Overlock" w:cs="Overlock"/>
                <w:sz w:val="24"/>
                <w:szCs w:val="24"/>
              </w:rPr>
              <w:t>Planning Division</w:t>
            </w:r>
          </w:p>
        </w:tc>
        <w:tc>
          <w:tcPr>
            <w:tcW w:w="664" w:type="dxa"/>
          </w:tcPr>
          <w:p w14:paraId="74D64B85" w14:textId="3DF7B1C6" w:rsidR="00CD2040" w:rsidRDefault="00932EF1" w:rsidP="00CD2040">
            <w:pPr>
              <w:rPr>
                <w:rFonts w:ascii="Overlock" w:eastAsia="Overlock" w:hAnsi="Overlock" w:cs="Overlock"/>
                <w:sz w:val="24"/>
                <w:szCs w:val="24"/>
                <w:highlight w:val="yellow"/>
              </w:rPr>
            </w:pPr>
            <w:r w:rsidRPr="00932EF1">
              <w:rPr>
                <w:rFonts w:ascii="Overlock" w:eastAsia="Overlock" w:hAnsi="Overlock" w:cs="Overlock"/>
                <w:sz w:val="24"/>
                <w:szCs w:val="24"/>
              </w:rPr>
              <w:t>4</w:t>
            </w:r>
          </w:p>
        </w:tc>
        <w:tc>
          <w:tcPr>
            <w:tcW w:w="1660" w:type="dxa"/>
          </w:tcPr>
          <w:p w14:paraId="5C1C31CA" w14:textId="46D227DD" w:rsidR="00CD2040" w:rsidRDefault="00CD2040" w:rsidP="00CD2040">
            <w:pPr>
              <w:jc w:val="center"/>
              <w:rPr>
                <w:rFonts w:ascii="Overlock" w:eastAsia="Overlock" w:hAnsi="Overlock" w:cs="Overlock"/>
                <w:sz w:val="24"/>
                <w:szCs w:val="24"/>
              </w:rPr>
            </w:pPr>
            <w:r>
              <w:rPr>
                <w:rFonts w:ascii="Overlock" w:eastAsia="Overlock" w:hAnsi="Overlock" w:cs="Overlock"/>
                <w:sz w:val="24"/>
                <w:szCs w:val="24"/>
              </w:rPr>
              <w:t>6</w:t>
            </w:r>
          </w:p>
        </w:tc>
        <w:tc>
          <w:tcPr>
            <w:tcW w:w="1660" w:type="dxa"/>
          </w:tcPr>
          <w:p w14:paraId="020B010D" w14:textId="34D28642" w:rsidR="00CD2040" w:rsidRDefault="00932EF1" w:rsidP="00CD2040">
            <w:pPr>
              <w:jc w:val="center"/>
              <w:rPr>
                <w:rFonts w:ascii="Overlock" w:eastAsia="Overlock" w:hAnsi="Overlock" w:cs="Overlock"/>
                <w:sz w:val="24"/>
                <w:szCs w:val="24"/>
              </w:rPr>
            </w:pPr>
            <w:r>
              <w:rPr>
                <w:rFonts w:ascii="Overlock" w:eastAsia="Overlock" w:hAnsi="Overlock" w:cs="Overlock"/>
                <w:sz w:val="24"/>
                <w:szCs w:val="24"/>
              </w:rPr>
              <w:t>-2</w:t>
            </w:r>
          </w:p>
        </w:tc>
      </w:tr>
      <w:tr w:rsidR="00CD2040" w14:paraId="1947530A" w14:textId="7B33F4CF" w:rsidTr="000D717C">
        <w:tc>
          <w:tcPr>
            <w:tcW w:w="2377" w:type="dxa"/>
            <w:vMerge/>
          </w:tcPr>
          <w:p w14:paraId="12780F12" w14:textId="77777777" w:rsidR="00CD2040" w:rsidRDefault="00CD2040" w:rsidP="00CD2040">
            <w:pPr>
              <w:widowControl w:val="0"/>
              <w:pBdr>
                <w:top w:val="nil"/>
                <w:left w:val="nil"/>
                <w:bottom w:val="nil"/>
                <w:right w:val="nil"/>
                <w:between w:val="nil"/>
              </w:pBdr>
              <w:spacing w:after="0" w:line="276" w:lineRule="auto"/>
              <w:rPr>
                <w:rFonts w:ascii="Overlock" w:eastAsia="Overlock" w:hAnsi="Overlock" w:cs="Overlock"/>
                <w:sz w:val="24"/>
                <w:szCs w:val="24"/>
              </w:rPr>
            </w:pPr>
          </w:p>
        </w:tc>
        <w:tc>
          <w:tcPr>
            <w:tcW w:w="3742" w:type="dxa"/>
          </w:tcPr>
          <w:p w14:paraId="22E6E2C2" w14:textId="27971D5A" w:rsidR="00CD2040" w:rsidRDefault="00CD2040" w:rsidP="00CD2040">
            <w:pPr>
              <w:rPr>
                <w:rFonts w:ascii="Overlock" w:eastAsia="Overlock" w:hAnsi="Overlock" w:cs="Overlock"/>
                <w:sz w:val="24"/>
                <w:szCs w:val="24"/>
              </w:rPr>
            </w:pPr>
            <w:r>
              <w:rPr>
                <w:rFonts w:ascii="Overlock" w:eastAsia="Overlock" w:hAnsi="Overlock" w:cs="Overlock"/>
                <w:sz w:val="24"/>
                <w:szCs w:val="24"/>
              </w:rPr>
              <w:t>Supply Chain Management Division</w:t>
            </w:r>
          </w:p>
        </w:tc>
        <w:tc>
          <w:tcPr>
            <w:tcW w:w="664" w:type="dxa"/>
          </w:tcPr>
          <w:p w14:paraId="0E95EF51" w14:textId="33C71650" w:rsidR="00CD2040" w:rsidRDefault="00932EF1" w:rsidP="00CD2040">
            <w:pPr>
              <w:rPr>
                <w:rFonts w:ascii="Overlock" w:eastAsia="Overlock" w:hAnsi="Overlock" w:cs="Overlock"/>
                <w:sz w:val="24"/>
                <w:szCs w:val="24"/>
                <w:highlight w:val="yellow"/>
              </w:rPr>
            </w:pPr>
            <w:r w:rsidRPr="00932EF1">
              <w:rPr>
                <w:rFonts w:ascii="Overlock" w:eastAsia="Overlock" w:hAnsi="Overlock" w:cs="Overlock"/>
                <w:sz w:val="24"/>
                <w:szCs w:val="24"/>
              </w:rPr>
              <w:t>8</w:t>
            </w:r>
          </w:p>
        </w:tc>
        <w:tc>
          <w:tcPr>
            <w:tcW w:w="1660" w:type="dxa"/>
          </w:tcPr>
          <w:p w14:paraId="290AAACD" w14:textId="30276DEC" w:rsidR="00CD2040" w:rsidRDefault="00CD2040" w:rsidP="00CD2040">
            <w:pPr>
              <w:jc w:val="center"/>
              <w:rPr>
                <w:rFonts w:ascii="Overlock" w:eastAsia="Overlock" w:hAnsi="Overlock" w:cs="Overlock"/>
                <w:sz w:val="24"/>
                <w:szCs w:val="24"/>
              </w:rPr>
            </w:pPr>
            <w:r>
              <w:rPr>
                <w:rFonts w:ascii="Overlock" w:eastAsia="Overlock" w:hAnsi="Overlock" w:cs="Overlock"/>
                <w:sz w:val="24"/>
                <w:szCs w:val="24"/>
              </w:rPr>
              <w:t>7</w:t>
            </w:r>
          </w:p>
        </w:tc>
        <w:tc>
          <w:tcPr>
            <w:tcW w:w="1660" w:type="dxa"/>
          </w:tcPr>
          <w:p w14:paraId="1343A609" w14:textId="6B41F579" w:rsidR="00CD2040" w:rsidRDefault="00932EF1" w:rsidP="00CD2040">
            <w:pPr>
              <w:jc w:val="center"/>
              <w:rPr>
                <w:rFonts w:ascii="Overlock" w:eastAsia="Overlock" w:hAnsi="Overlock" w:cs="Overlock"/>
                <w:sz w:val="24"/>
                <w:szCs w:val="24"/>
              </w:rPr>
            </w:pPr>
            <w:r>
              <w:rPr>
                <w:rFonts w:ascii="Overlock" w:eastAsia="Overlock" w:hAnsi="Overlock" w:cs="Overlock"/>
                <w:sz w:val="24"/>
                <w:szCs w:val="24"/>
              </w:rPr>
              <w:t>+1</w:t>
            </w:r>
          </w:p>
        </w:tc>
      </w:tr>
      <w:tr w:rsidR="00CD2040" w14:paraId="75E83186" w14:textId="254562FD" w:rsidTr="000D717C">
        <w:tc>
          <w:tcPr>
            <w:tcW w:w="2377" w:type="dxa"/>
            <w:vMerge/>
          </w:tcPr>
          <w:p w14:paraId="604974EE" w14:textId="77777777" w:rsidR="00CD2040" w:rsidRDefault="00CD2040" w:rsidP="00CD2040">
            <w:pPr>
              <w:widowControl w:val="0"/>
              <w:pBdr>
                <w:top w:val="nil"/>
                <w:left w:val="nil"/>
                <w:bottom w:val="nil"/>
                <w:right w:val="nil"/>
                <w:between w:val="nil"/>
              </w:pBdr>
              <w:spacing w:after="0" w:line="276" w:lineRule="auto"/>
              <w:rPr>
                <w:rFonts w:ascii="Overlock" w:eastAsia="Overlock" w:hAnsi="Overlock" w:cs="Overlock"/>
                <w:sz w:val="24"/>
                <w:szCs w:val="24"/>
              </w:rPr>
            </w:pPr>
          </w:p>
        </w:tc>
        <w:tc>
          <w:tcPr>
            <w:tcW w:w="3742" w:type="dxa"/>
          </w:tcPr>
          <w:p w14:paraId="7D17C78B" w14:textId="5EAF068F" w:rsidR="00CD2040" w:rsidRDefault="00CD2040" w:rsidP="00CD2040">
            <w:pPr>
              <w:rPr>
                <w:rFonts w:ascii="Overlock" w:eastAsia="Overlock" w:hAnsi="Overlock" w:cs="Overlock"/>
                <w:sz w:val="24"/>
                <w:szCs w:val="24"/>
              </w:rPr>
            </w:pPr>
            <w:r>
              <w:rPr>
                <w:rFonts w:ascii="Overlock" w:eastAsia="Overlock" w:hAnsi="Overlock" w:cs="Overlock"/>
                <w:sz w:val="24"/>
                <w:szCs w:val="24"/>
              </w:rPr>
              <w:t>Legal Services Division</w:t>
            </w:r>
          </w:p>
        </w:tc>
        <w:tc>
          <w:tcPr>
            <w:tcW w:w="664" w:type="dxa"/>
          </w:tcPr>
          <w:p w14:paraId="144F0DB8" w14:textId="18CB77FC" w:rsidR="00CD2040" w:rsidRDefault="00CD2040" w:rsidP="00CD2040">
            <w:pPr>
              <w:rPr>
                <w:rFonts w:ascii="Overlock" w:eastAsia="Overlock" w:hAnsi="Overlock" w:cs="Overlock"/>
                <w:sz w:val="24"/>
                <w:szCs w:val="24"/>
                <w:highlight w:val="yellow"/>
              </w:rPr>
            </w:pPr>
            <w:r w:rsidRPr="00932EF1">
              <w:rPr>
                <w:rFonts w:ascii="Overlock" w:eastAsia="Overlock" w:hAnsi="Overlock" w:cs="Overlock"/>
                <w:sz w:val="24"/>
                <w:szCs w:val="24"/>
              </w:rPr>
              <w:t>0</w:t>
            </w:r>
          </w:p>
        </w:tc>
        <w:tc>
          <w:tcPr>
            <w:tcW w:w="1660" w:type="dxa"/>
          </w:tcPr>
          <w:p w14:paraId="37CE06D0" w14:textId="73ADCA92" w:rsidR="00CD2040" w:rsidRDefault="00CD2040" w:rsidP="00CD2040">
            <w:pPr>
              <w:jc w:val="center"/>
              <w:rPr>
                <w:rFonts w:ascii="Overlock" w:eastAsia="Overlock" w:hAnsi="Overlock" w:cs="Overlock"/>
                <w:sz w:val="24"/>
                <w:szCs w:val="24"/>
              </w:rPr>
            </w:pPr>
            <w:r>
              <w:rPr>
                <w:rFonts w:ascii="Overlock" w:eastAsia="Overlock" w:hAnsi="Overlock" w:cs="Overlock"/>
                <w:sz w:val="24"/>
                <w:szCs w:val="24"/>
              </w:rPr>
              <w:t>4</w:t>
            </w:r>
          </w:p>
        </w:tc>
        <w:tc>
          <w:tcPr>
            <w:tcW w:w="1660" w:type="dxa"/>
          </w:tcPr>
          <w:p w14:paraId="71F354D4" w14:textId="0B709FB1" w:rsidR="00CD2040" w:rsidRDefault="00932EF1" w:rsidP="00CD2040">
            <w:pPr>
              <w:jc w:val="center"/>
              <w:rPr>
                <w:rFonts w:ascii="Overlock" w:eastAsia="Overlock" w:hAnsi="Overlock" w:cs="Overlock"/>
                <w:sz w:val="24"/>
                <w:szCs w:val="24"/>
              </w:rPr>
            </w:pPr>
            <w:r>
              <w:rPr>
                <w:rFonts w:ascii="Overlock" w:eastAsia="Overlock" w:hAnsi="Overlock" w:cs="Overlock"/>
                <w:sz w:val="24"/>
                <w:szCs w:val="24"/>
              </w:rPr>
              <w:t>-4</w:t>
            </w:r>
          </w:p>
        </w:tc>
      </w:tr>
      <w:tr w:rsidR="00CD2040" w14:paraId="1364F6FB" w14:textId="1F0A4FD0" w:rsidTr="000D717C">
        <w:tc>
          <w:tcPr>
            <w:tcW w:w="2377" w:type="dxa"/>
            <w:vMerge/>
          </w:tcPr>
          <w:p w14:paraId="67C0EB52" w14:textId="77777777" w:rsidR="00CD2040" w:rsidRDefault="00CD2040" w:rsidP="00CD2040">
            <w:pPr>
              <w:widowControl w:val="0"/>
              <w:pBdr>
                <w:top w:val="nil"/>
                <w:left w:val="nil"/>
                <w:bottom w:val="nil"/>
                <w:right w:val="nil"/>
                <w:between w:val="nil"/>
              </w:pBdr>
              <w:spacing w:after="0" w:line="276" w:lineRule="auto"/>
              <w:rPr>
                <w:rFonts w:ascii="Overlock" w:eastAsia="Overlock" w:hAnsi="Overlock" w:cs="Overlock"/>
                <w:sz w:val="24"/>
                <w:szCs w:val="24"/>
              </w:rPr>
            </w:pPr>
          </w:p>
        </w:tc>
        <w:tc>
          <w:tcPr>
            <w:tcW w:w="3742" w:type="dxa"/>
          </w:tcPr>
          <w:p w14:paraId="6F109C8D" w14:textId="79BDCA49" w:rsidR="00CD2040" w:rsidRDefault="00CD2040" w:rsidP="00CD2040">
            <w:pPr>
              <w:rPr>
                <w:rFonts w:ascii="Overlock" w:eastAsia="Overlock" w:hAnsi="Overlock" w:cs="Overlock"/>
                <w:sz w:val="24"/>
                <w:szCs w:val="24"/>
              </w:rPr>
            </w:pPr>
            <w:r>
              <w:rPr>
                <w:rFonts w:ascii="Overlock" w:eastAsia="Overlock" w:hAnsi="Overlock" w:cs="Overlock"/>
                <w:sz w:val="24"/>
                <w:szCs w:val="24"/>
              </w:rPr>
              <w:t>Internal Audit Division</w:t>
            </w:r>
          </w:p>
        </w:tc>
        <w:tc>
          <w:tcPr>
            <w:tcW w:w="664" w:type="dxa"/>
          </w:tcPr>
          <w:p w14:paraId="6B52BF69" w14:textId="46750086" w:rsidR="00CD2040" w:rsidRDefault="00932EF1" w:rsidP="00CD2040">
            <w:pPr>
              <w:rPr>
                <w:rFonts w:ascii="Overlock" w:eastAsia="Overlock" w:hAnsi="Overlock" w:cs="Overlock"/>
                <w:sz w:val="24"/>
                <w:szCs w:val="24"/>
                <w:highlight w:val="yellow"/>
              </w:rPr>
            </w:pPr>
            <w:r w:rsidRPr="00932EF1">
              <w:rPr>
                <w:rFonts w:ascii="Overlock" w:eastAsia="Overlock" w:hAnsi="Overlock" w:cs="Overlock"/>
                <w:sz w:val="24"/>
                <w:szCs w:val="24"/>
              </w:rPr>
              <w:t>1</w:t>
            </w:r>
          </w:p>
        </w:tc>
        <w:tc>
          <w:tcPr>
            <w:tcW w:w="1660" w:type="dxa"/>
          </w:tcPr>
          <w:p w14:paraId="60861874" w14:textId="0365D510" w:rsidR="00CD2040" w:rsidRDefault="00CD2040" w:rsidP="00CD2040">
            <w:pPr>
              <w:jc w:val="center"/>
              <w:rPr>
                <w:rFonts w:ascii="Overlock" w:eastAsia="Overlock" w:hAnsi="Overlock" w:cs="Overlock"/>
                <w:sz w:val="24"/>
                <w:szCs w:val="24"/>
              </w:rPr>
            </w:pPr>
            <w:r>
              <w:rPr>
                <w:rFonts w:ascii="Overlock" w:eastAsia="Overlock" w:hAnsi="Overlock" w:cs="Overlock"/>
                <w:sz w:val="24"/>
                <w:szCs w:val="24"/>
              </w:rPr>
              <w:t>3</w:t>
            </w:r>
          </w:p>
        </w:tc>
        <w:tc>
          <w:tcPr>
            <w:tcW w:w="1660" w:type="dxa"/>
          </w:tcPr>
          <w:p w14:paraId="69A4AFB5" w14:textId="0CF24CFE" w:rsidR="00CD2040" w:rsidRDefault="00932EF1" w:rsidP="00CD2040">
            <w:pPr>
              <w:jc w:val="center"/>
              <w:rPr>
                <w:rFonts w:ascii="Overlock" w:eastAsia="Overlock" w:hAnsi="Overlock" w:cs="Overlock"/>
                <w:sz w:val="24"/>
                <w:szCs w:val="24"/>
              </w:rPr>
            </w:pPr>
            <w:r>
              <w:rPr>
                <w:rFonts w:ascii="Overlock" w:eastAsia="Overlock" w:hAnsi="Overlock" w:cs="Overlock"/>
                <w:sz w:val="24"/>
                <w:szCs w:val="24"/>
              </w:rPr>
              <w:t>-2</w:t>
            </w:r>
          </w:p>
        </w:tc>
      </w:tr>
      <w:tr w:rsidR="00CD2040" w14:paraId="54929CB5" w14:textId="6DF5A817" w:rsidTr="000D717C">
        <w:tc>
          <w:tcPr>
            <w:tcW w:w="2377" w:type="dxa"/>
            <w:vMerge/>
          </w:tcPr>
          <w:p w14:paraId="2363B0AF" w14:textId="77777777" w:rsidR="00CD2040" w:rsidRDefault="00CD2040" w:rsidP="00CD2040">
            <w:pPr>
              <w:widowControl w:val="0"/>
              <w:pBdr>
                <w:top w:val="nil"/>
                <w:left w:val="nil"/>
                <w:bottom w:val="nil"/>
                <w:right w:val="nil"/>
                <w:between w:val="nil"/>
              </w:pBdr>
              <w:spacing w:after="0" w:line="276" w:lineRule="auto"/>
              <w:rPr>
                <w:rFonts w:ascii="Overlock" w:eastAsia="Overlock" w:hAnsi="Overlock" w:cs="Overlock"/>
                <w:sz w:val="24"/>
                <w:szCs w:val="24"/>
              </w:rPr>
            </w:pPr>
          </w:p>
        </w:tc>
        <w:tc>
          <w:tcPr>
            <w:tcW w:w="3742" w:type="dxa"/>
          </w:tcPr>
          <w:p w14:paraId="427DF793" w14:textId="4B9FD6AC" w:rsidR="00CD2040" w:rsidRDefault="00CD2040" w:rsidP="00CD2040">
            <w:pPr>
              <w:rPr>
                <w:rFonts w:ascii="Overlock" w:eastAsia="Overlock" w:hAnsi="Overlock" w:cs="Overlock"/>
                <w:sz w:val="24"/>
                <w:szCs w:val="24"/>
              </w:rPr>
            </w:pPr>
          </w:p>
        </w:tc>
        <w:tc>
          <w:tcPr>
            <w:tcW w:w="664" w:type="dxa"/>
          </w:tcPr>
          <w:p w14:paraId="758F9F9C" w14:textId="32D71A88" w:rsidR="00CD2040" w:rsidRDefault="00BA5A07" w:rsidP="00CD2040">
            <w:pPr>
              <w:rPr>
                <w:rFonts w:ascii="Overlock" w:eastAsia="Overlock" w:hAnsi="Overlock" w:cs="Overlock"/>
                <w:sz w:val="24"/>
                <w:szCs w:val="24"/>
                <w:highlight w:val="yellow"/>
              </w:rPr>
            </w:pPr>
            <w:r w:rsidRPr="00BA5A07">
              <w:rPr>
                <w:rFonts w:ascii="Overlock" w:eastAsia="Overlock" w:hAnsi="Overlock" w:cs="Overlock"/>
                <w:sz w:val="24"/>
                <w:szCs w:val="24"/>
              </w:rPr>
              <w:t>74</w:t>
            </w:r>
          </w:p>
        </w:tc>
        <w:tc>
          <w:tcPr>
            <w:tcW w:w="1660" w:type="dxa"/>
          </w:tcPr>
          <w:p w14:paraId="21EB2261" w14:textId="00908323" w:rsidR="00CD2040" w:rsidRDefault="00BA5A07" w:rsidP="00CD2040">
            <w:pPr>
              <w:ind w:right="72"/>
              <w:jc w:val="center"/>
              <w:rPr>
                <w:rFonts w:ascii="Overlock" w:eastAsia="Overlock" w:hAnsi="Overlock" w:cs="Overlock"/>
                <w:sz w:val="24"/>
                <w:szCs w:val="24"/>
              </w:rPr>
            </w:pPr>
            <w:r>
              <w:rPr>
                <w:rFonts w:ascii="Overlock" w:eastAsia="Overlock" w:hAnsi="Overlock" w:cs="Overlock"/>
                <w:sz w:val="24"/>
                <w:szCs w:val="24"/>
              </w:rPr>
              <w:t>83</w:t>
            </w:r>
          </w:p>
        </w:tc>
        <w:tc>
          <w:tcPr>
            <w:tcW w:w="1660" w:type="dxa"/>
          </w:tcPr>
          <w:p w14:paraId="043E656F" w14:textId="78E40348" w:rsidR="00CD2040" w:rsidRDefault="00BA5A07" w:rsidP="00CD2040">
            <w:pPr>
              <w:ind w:right="72"/>
              <w:jc w:val="center"/>
              <w:rPr>
                <w:rFonts w:ascii="Overlock" w:eastAsia="Overlock" w:hAnsi="Overlock" w:cs="Overlock"/>
                <w:sz w:val="24"/>
                <w:szCs w:val="24"/>
              </w:rPr>
            </w:pPr>
            <w:r>
              <w:rPr>
                <w:rFonts w:ascii="Overlock" w:eastAsia="Overlock" w:hAnsi="Overlock" w:cs="Overlock"/>
                <w:sz w:val="24"/>
                <w:szCs w:val="24"/>
              </w:rPr>
              <w:t>-9</w:t>
            </w:r>
          </w:p>
        </w:tc>
      </w:tr>
      <w:tr w:rsidR="00CD2040" w14:paraId="1348489F" w14:textId="68C5F62A" w:rsidTr="000D717C">
        <w:tc>
          <w:tcPr>
            <w:tcW w:w="6119" w:type="dxa"/>
            <w:gridSpan w:val="2"/>
          </w:tcPr>
          <w:p w14:paraId="1792B1CF" w14:textId="77777777" w:rsidR="00CD2040" w:rsidRDefault="00CD2040" w:rsidP="00CD2040">
            <w:pPr>
              <w:rPr>
                <w:rFonts w:ascii="Overlock" w:eastAsia="Overlock" w:hAnsi="Overlock" w:cs="Overlock"/>
                <w:b/>
                <w:bCs/>
                <w:sz w:val="24"/>
                <w:szCs w:val="24"/>
              </w:rPr>
            </w:pPr>
            <w:r>
              <w:rPr>
                <w:rFonts w:ascii="Overlock" w:eastAsia="Overlock" w:hAnsi="Overlock" w:cs="Overlock"/>
                <w:b/>
                <w:bCs/>
                <w:sz w:val="24"/>
                <w:szCs w:val="24"/>
              </w:rPr>
              <w:t>Total Shared Services</w:t>
            </w:r>
          </w:p>
        </w:tc>
        <w:tc>
          <w:tcPr>
            <w:tcW w:w="664" w:type="dxa"/>
          </w:tcPr>
          <w:p w14:paraId="71BC14CF" w14:textId="770D1306" w:rsidR="00CD2040" w:rsidRDefault="00BA5A07" w:rsidP="00CD2040">
            <w:pPr>
              <w:rPr>
                <w:rFonts w:ascii="Overlock" w:eastAsia="Overlock" w:hAnsi="Overlock" w:cs="Overlock"/>
                <w:b/>
                <w:bCs/>
                <w:sz w:val="24"/>
                <w:szCs w:val="24"/>
                <w:highlight w:val="yellow"/>
              </w:rPr>
            </w:pPr>
            <w:r w:rsidRPr="00BA5A07">
              <w:rPr>
                <w:rFonts w:ascii="Overlock" w:eastAsia="Overlock" w:hAnsi="Overlock" w:cs="Overlock"/>
                <w:b/>
                <w:bCs/>
                <w:sz w:val="24"/>
                <w:szCs w:val="24"/>
              </w:rPr>
              <w:t>204</w:t>
            </w:r>
          </w:p>
        </w:tc>
        <w:tc>
          <w:tcPr>
            <w:tcW w:w="1660" w:type="dxa"/>
          </w:tcPr>
          <w:p w14:paraId="57773565" w14:textId="72E5F4D7" w:rsidR="00CD2040" w:rsidRDefault="00CD2040" w:rsidP="00CD2040">
            <w:pPr>
              <w:ind w:right="72"/>
              <w:jc w:val="center"/>
              <w:rPr>
                <w:rFonts w:ascii="Overlock" w:eastAsia="Overlock" w:hAnsi="Overlock" w:cs="Overlock"/>
                <w:b/>
                <w:bCs/>
                <w:sz w:val="24"/>
                <w:szCs w:val="24"/>
              </w:rPr>
            </w:pPr>
            <w:r>
              <w:rPr>
                <w:rFonts w:ascii="Overlock" w:eastAsia="Overlock" w:hAnsi="Overlock" w:cs="Overlock"/>
                <w:b/>
                <w:bCs/>
                <w:sz w:val="24"/>
                <w:szCs w:val="24"/>
              </w:rPr>
              <w:t>358</w:t>
            </w:r>
          </w:p>
        </w:tc>
        <w:tc>
          <w:tcPr>
            <w:tcW w:w="1660" w:type="dxa"/>
          </w:tcPr>
          <w:p w14:paraId="0D8194DC" w14:textId="6FE20BA9" w:rsidR="00CD2040" w:rsidRDefault="00BA5A07" w:rsidP="00CD2040">
            <w:pPr>
              <w:ind w:right="72"/>
              <w:jc w:val="center"/>
              <w:rPr>
                <w:rFonts w:ascii="Overlock" w:eastAsia="Overlock" w:hAnsi="Overlock" w:cs="Overlock"/>
                <w:b/>
                <w:bCs/>
                <w:sz w:val="24"/>
                <w:szCs w:val="24"/>
              </w:rPr>
            </w:pPr>
            <w:r>
              <w:rPr>
                <w:rFonts w:ascii="Overlock" w:eastAsia="Overlock" w:hAnsi="Overlock" w:cs="Overlock"/>
                <w:b/>
                <w:bCs/>
                <w:sz w:val="24"/>
                <w:szCs w:val="24"/>
              </w:rPr>
              <w:t>-154</w:t>
            </w:r>
          </w:p>
        </w:tc>
      </w:tr>
      <w:tr w:rsidR="00CD2040" w14:paraId="790CC556" w14:textId="3F38691B" w:rsidTr="000D717C">
        <w:tc>
          <w:tcPr>
            <w:tcW w:w="6119" w:type="dxa"/>
            <w:gridSpan w:val="2"/>
          </w:tcPr>
          <w:p w14:paraId="5716C8F0" w14:textId="1A79E5E1" w:rsidR="00CD2040" w:rsidRDefault="00CD2040" w:rsidP="00CD2040">
            <w:pPr>
              <w:rPr>
                <w:rFonts w:ascii="Overlock" w:eastAsia="Overlock" w:hAnsi="Overlock" w:cs="Overlock"/>
                <w:b/>
                <w:bCs/>
                <w:sz w:val="24"/>
                <w:szCs w:val="24"/>
              </w:rPr>
            </w:pPr>
          </w:p>
        </w:tc>
        <w:tc>
          <w:tcPr>
            <w:tcW w:w="664" w:type="dxa"/>
          </w:tcPr>
          <w:p w14:paraId="20277C7A" w14:textId="3CCCDE53" w:rsidR="00CD2040" w:rsidRDefault="00CD2040" w:rsidP="00CD2040">
            <w:pPr>
              <w:rPr>
                <w:rFonts w:ascii="Overlock" w:eastAsia="Overlock" w:hAnsi="Overlock" w:cs="Overlock"/>
                <w:b/>
                <w:bCs/>
                <w:sz w:val="24"/>
                <w:szCs w:val="24"/>
                <w:highlight w:val="yellow"/>
              </w:rPr>
            </w:pPr>
          </w:p>
        </w:tc>
        <w:tc>
          <w:tcPr>
            <w:tcW w:w="1660" w:type="dxa"/>
          </w:tcPr>
          <w:p w14:paraId="25DF0D45" w14:textId="235CDE67" w:rsidR="00CD2040" w:rsidRDefault="00CD2040" w:rsidP="00CD2040">
            <w:pPr>
              <w:ind w:right="72"/>
              <w:jc w:val="center"/>
              <w:rPr>
                <w:rFonts w:ascii="Overlock" w:eastAsia="Overlock" w:hAnsi="Overlock" w:cs="Overlock"/>
                <w:b/>
                <w:bCs/>
                <w:sz w:val="24"/>
                <w:szCs w:val="24"/>
              </w:rPr>
            </w:pPr>
          </w:p>
        </w:tc>
        <w:tc>
          <w:tcPr>
            <w:tcW w:w="1660" w:type="dxa"/>
          </w:tcPr>
          <w:p w14:paraId="7224F896" w14:textId="77777777" w:rsidR="00CD2040" w:rsidRDefault="00CD2040" w:rsidP="00CD2040">
            <w:pPr>
              <w:ind w:right="72"/>
              <w:jc w:val="center"/>
              <w:rPr>
                <w:rFonts w:ascii="Overlock" w:eastAsia="Overlock" w:hAnsi="Overlock" w:cs="Overlock"/>
                <w:b/>
                <w:bCs/>
                <w:sz w:val="24"/>
                <w:szCs w:val="24"/>
              </w:rPr>
            </w:pPr>
          </w:p>
        </w:tc>
      </w:tr>
    </w:tbl>
    <w:p w14:paraId="52AA1377" w14:textId="77777777" w:rsidR="00413641" w:rsidRDefault="00413641">
      <w:pPr>
        <w:spacing w:after="0" w:line="276" w:lineRule="auto"/>
        <w:jc w:val="both"/>
        <w:rPr>
          <w:rFonts w:ascii="Overlock" w:eastAsia="Overlock" w:hAnsi="Overlock" w:cs="Overlock"/>
          <w:sz w:val="24"/>
          <w:szCs w:val="24"/>
        </w:rPr>
      </w:pPr>
    </w:p>
    <w:p w14:paraId="61B9B025" w14:textId="77777777" w:rsidR="00413641" w:rsidRDefault="00413641">
      <w:pPr>
        <w:spacing w:after="0" w:line="276" w:lineRule="auto"/>
        <w:jc w:val="both"/>
        <w:rPr>
          <w:rFonts w:ascii="Overlock" w:eastAsia="Overlock" w:hAnsi="Overlock" w:cs="Overlock"/>
          <w:sz w:val="24"/>
          <w:szCs w:val="24"/>
        </w:rPr>
      </w:pPr>
    </w:p>
    <w:p w14:paraId="2BA75535" w14:textId="77777777" w:rsidR="00413641" w:rsidRDefault="001762E1">
      <w:pPr>
        <w:pStyle w:val="Heading1"/>
        <w:rPr>
          <w:rFonts w:ascii="Overlock" w:eastAsia="Overlock" w:hAnsi="Overlock" w:cs="Overlock"/>
        </w:rPr>
      </w:pPr>
      <w:bookmarkStart w:id="19" w:name="_heading=h.vyugdejf7by8" w:colFirst="0" w:colLast="0"/>
      <w:bookmarkEnd w:id="19"/>
      <w:r>
        <w:rPr>
          <w:rFonts w:ascii="Overlock" w:eastAsia="Overlock" w:hAnsi="Overlock" w:cs="Overlock"/>
        </w:rPr>
        <w:t>CHAPTER THREE: SITUATIONAL ANALYSIS AND FINDINGS</w:t>
      </w:r>
    </w:p>
    <w:p w14:paraId="4D7C9CF5" w14:textId="77777777" w:rsidR="00413641" w:rsidRDefault="00413641">
      <w:pPr>
        <w:pBdr>
          <w:top w:val="nil"/>
          <w:left w:val="nil"/>
          <w:bottom w:val="nil"/>
          <w:right w:val="nil"/>
          <w:between w:val="nil"/>
        </w:pBdr>
        <w:spacing w:after="0" w:line="276" w:lineRule="auto"/>
        <w:jc w:val="both"/>
        <w:rPr>
          <w:rFonts w:ascii="Overlock" w:eastAsia="Overlock" w:hAnsi="Overlock" w:cs="Overlock"/>
          <w:color w:val="000000"/>
          <w:sz w:val="24"/>
          <w:szCs w:val="24"/>
        </w:rPr>
      </w:pPr>
    </w:p>
    <w:p w14:paraId="409E4084" w14:textId="77777777" w:rsidR="00413641" w:rsidRDefault="001762E1">
      <w:pPr>
        <w:pStyle w:val="Heading2"/>
      </w:pPr>
      <w:r>
        <w:t>Preamble</w:t>
      </w:r>
    </w:p>
    <w:p w14:paraId="121DD5CF" w14:textId="77777777" w:rsidR="00413641" w:rsidRDefault="001762E1">
      <w:pPr>
        <w:pBdr>
          <w:top w:val="nil"/>
          <w:left w:val="nil"/>
          <w:bottom w:val="nil"/>
          <w:right w:val="nil"/>
          <w:between w:val="nil"/>
        </w:pBdr>
        <w:spacing w:after="0" w:line="276" w:lineRule="auto"/>
        <w:jc w:val="both"/>
        <w:rPr>
          <w:rFonts w:ascii="Overlock" w:eastAsia="Overlock" w:hAnsi="Overlock" w:cs="Overlock"/>
          <w:color w:val="000000"/>
          <w:sz w:val="24"/>
          <w:szCs w:val="24"/>
        </w:rPr>
      </w:pPr>
      <w:r>
        <w:rPr>
          <w:rFonts w:ascii="Overlock" w:eastAsia="Overlock" w:hAnsi="Overlock" w:cs="Overlock"/>
          <w:color w:val="000000"/>
          <w:sz w:val="24"/>
          <w:szCs w:val="24"/>
        </w:rPr>
        <w:t>The Chapter provides an analysis of the challenges that the Institute is facing in relation to its legal framework and funding and recommendations to address the identified challenges with a view to enable the Institute to achieve its mandate as shown in the table.</w:t>
      </w:r>
    </w:p>
    <w:p w14:paraId="1DA00F1D" w14:textId="77777777" w:rsidR="00413641" w:rsidRDefault="001762E1">
      <w:pPr>
        <w:pBdr>
          <w:top w:val="nil"/>
          <w:left w:val="nil"/>
          <w:bottom w:val="nil"/>
          <w:right w:val="nil"/>
          <w:between w:val="nil"/>
        </w:pBdr>
        <w:spacing w:before="240" w:after="0" w:line="360" w:lineRule="auto"/>
        <w:rPr>
          <w:rFonts w:ascii="Overlock" w:eastAsia="Overlock" w:hAnsi="Overlock" w:cs="Overlock"/>
          <w:b/>
          <w:bCs/>
          <w:i/>
          <w:iCs/>
          <w:color w:val="000000"/>
          <w:sz w:val="24"/>
          <w:szCs w:val="24"/>
        </w:rPr>
      </w:pPr>
      <w:r>
        <w:rPr>
          <w:rFonts w:ascii="Overlock" w:eastAsia="Overlock" w:hAnsi="Overlock" w:cs="Overlock"/>
          <w:b/>
          <w:bCs/>
          <w:i/>
          <w:iCs/>
          <w:color w:val="000000"/>
          <w:sz w:val="24"/>
          <w:szCs w:val="24"/>
        </w:rPr>
        <w:t>Table 2: Challenges and Recommendations</w:t>
      </w:r>
    </w:p>
    <w:tbl>
      <w:tblPr>
        <w:tblStyle w:val="a2"/>
        <w:tblW w:w="10710"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22"/>
        <w:gridCol w:w="3598"/>
        <w:gridCol w:w="3690"/>
      </w:tblGrid>
      <w:tr w:rsidR="00413641" w14:paraId="57E740E8" w14:textId="77777777">
        <w:trPr>
          <w:tblHeader/>
        </w:trPr>
        <w:tc>
          <w:tcPr>
            <w:tcW w:w="3422" w:type="dxa"/>
            <w:shd w:val="clear" w:color="auto" w:fill="BFBFBF"/>
          </w:tcPr>
          <w:p w14:paraId="207085C2" w14:textId="77777777" w:rsidR="00413641" w:rsidRDefault="001762E1">
            <w:pPr>
              <w:spacing w:after="0" w:line="240" w:lineRule="auto"/>
              <w:rPr>
                <w:rFonts w:ascii="Overlock" w:eastAsia="Overlock" w:hAnsi="Overlock" w:cs="Overlock"/>
                <w:b/>
                <w:bCs/>
                <w:sz w:val="24"/>
                <w:szCs w:val="24"/>
              </w:rPr>
            </w:pPr>
            <w:r>
              <w:rPr>
                <w:rFonts w:ascii="Overlock" w:eastAsia="Overlock" w:hAnsi="Overlock" w:cs="Overlock"/>
                <w:b/>
                <w:bCs/>
                <w:sz w:val="24"/>
                <w:szCs w:val="24"/>
              </w:rPr>
              <w:t>Issue</w:t>
            </w:r>
          </w:p>
        </w:tc>
        <w:tc>
          <w:tcPr>
            <w:tcW w:w="3598" w:type="dxa"/>
            <w:shd w:val="clear" w:color="auto" w:fill="BFBFBF"/>
          </w:tcPr>
          <w:p w14:paraId="17C81C20" w14:textId="77777777" w:rsidR="00413641" w:rsidRDefault="001762E1">
            <w:pPr>
              <w:spacing w:after="0" w:line="240" w:lineRule="auto"/>
              <w:rPr>
                <w:rFonts w:ascii="Overlock" w:eastAsia="Overlock" w:hAnsi="Overlock" w:cs="Overlock"/>
                <w:b/>
                <w:bCs/>
                <w:sz w:val="24"/>
                <w:szCs w:val="24"/>
              </w:rPr>
            </w:pPr>
            <w:r>
              <w:rPr>
                <w:rFonts w:ascii="Overlock" w:eastAsia="Overlock" w:hAnsi="Overlock" w:cs="Overlock"/>
                <w:b/>
                <w:bCs/>
                <w:sz w:val="24"/>
                <w:szCs w:val="24"/>
              </w:rPr>
              <w:t>Challenge</w:t>
            </w:r>
          </w:p>
        </w:tc>
        <w:tc>
          <w:tcPr>
            <w:tcW w:w="3690" w:type="dxa"/>
            <w:shd w:val="clear" w:color="auto" w:fill="BFBFBF"/>
          </w:tcPr>
          <w:p w14:paraId="72EBB763" w14:textId="77777777" w:rsidR="00413641" w:rsidRDefault="001762E1">
            <w:pPr>
              <w:spacing w:after="0" w:line="240" w:lineRule="auto"/>
              <w:rPr>
                <w:rFonts w:ascii="Overlock" w:eastAsia="Overlock" w:hAnsi="Overlock" w:cs="Overlock"/>
                <w:b/>
                <w:bCs/>
                <w:sz w:val="24"/>
                <w:szCs w:val="24"/>
              </w:rPr>
            </w:pPr>
            <w:r>
              <w:rPr>
                <w:rFonts w:ascii="Overlock" w:eastAsia="Overlock" w:hAnsi="Overlock" w:cs="Overlock"/>
                <w:b/>
                <w:bCs/>
                <w:sz w:val="24"/>
                <w:szCs w:val="24"/>
              </w:rPr>
              <w:t>Proposed recommendation</w:t>
            </w:r>
          </w:p>
        </w:tc>
      </w:tr>
      <w:tr w:rsidR="00413641" w14:paraId="62EAA5DA" w14:textId="77777777">
        <w:tc>
          <w:tcPr>
            <w:tcW w:w="3422" w:type="dxa"/>
            <w:vMerge w:val="restart"/>
          </w:tcPr>
          <w:p w14:paraId="5DB1EC81" w14:textId="77777777" w:rsidR="00413641" w:rsidRDefault="001762E1" w:rsidP="00E82829">
            <w:pPr>
              <w:numPr>
                <w:ilvl w:val="0"/>
                <w:numId w:val="106"/>
              </w:numPr>
              <w:pBdr>
                <w:top w:val="nil"/>
                <w:left w:val="nil"/>
                <w:bottom w:val="nil"/>
                <w:right w:val="nil"/>
                <w:between w:val="nil"/>
              </w:pBdr>
              <w:spacing w:after="0" w:line="240" w:lineRule="auto"/>
              <w:jc w:val="both"/>
              <w:rPr>
                <w:rFonts w:ascii="Overlock" w:eastAsia="Overlock" w:hAnsi="Overlock" w:cs="Overlock"/>
                <w:color w:val="000000"/>
                <w:sz w:val="24"/>
                <w:szCs w:val="24"/>
              </w:rPr>
            </w:pPr>
            <w:r>
              <w:rPr>
                <w:rFonts w:ascii="Overlock" w:eastAsia="Overlock" w:hAnsi="Overlock" w:cs="Overlock"/>
                <w:color w:val="000000"/>
                <w:sz w:val="24"/>
                <w:szCs w:val="24"/>
              </w:rPr>
              <w:t>KIPRE Legal notice 2017. (Legal notice No. 273, The Science, Technology and Innovation Act (No. 28, 2013)</w:t>
            </w:r>
          </w:p>
          <w:p w14:paraId="0DCB041B" w14:textId="77777777" w:rsidR="00413641" w:rsidRDefault="00413641">
            <w:pPr>
              <w:spacing w:after="0" w:line="240" w:lineRule="auto"/>
              <w:ind w:left="360"/>
              <w:rPr>
                <w:rFonts w:ascii="Overlock" w:eastAsia="Overlock" w:hAnsi="Overlock" w:cs="Overlock"/>
                <w:sz w:val="24"/>
                <w:szCs w:val="24"/>
              </w:rPr>
            </w:pPr>
          </w:p>
        </w:tc>
        <w:tc>
          <w:tcPr>
            <w:tcW w:w="3598" w:type="dxa"/>
          </w:tcPr>
          <w:p w14:paraId="40694139"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This legal notice is Based on the Min of Education Science &amp; Tech. (7b)</w:t>
            </w:r>
          </w:p>
        </w:tc>
        <w:tc>
          <w:tcPr>
            <w:tcW w:w="3690" w:type="dxa"/>
          </w:tcPr>
          <w:p w14:paraId="20F7F124"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This should be amended to reflect KIPRE being under MoH</w:t>
            </w:r>
          </w:p>
        </w:tc>
      </w:tr>
      <w:tr w:rsidR="00413641" w14:paraId="2DC4F71B" w14:textId="77777777">
        <w:tc>
          <w:tcPr>
            <w:tcW w:w="3422" w:type="dxa"/>
            <w:vMerge/>
          </w:tcPr>
          <w:p w14:paraId="5EE989BD" w14:textId="77777777" w:rsidR="00413641" w:rsidRDefault="00413641">
            <w:pPr>
              <w:widowControl w:val="0"/>
              <w:pBdr>
                <w:top w:val="nil"/>
                <w:left w:val="nil"/>
                <w:bottom w:val="nil"/>
                <w:right w:val="nil"/>
                <w:between w:val="nil"/>
              </w:pBdr>
              <w:spacing w:after="0" w:line="276" w:lineRule="auto"/>
              <w:rPr>
                <w:rFonts w:ascii="Overlock" w:eastAsia="Overlock" w:hAnsi="Overlock" w:cs="Overlock"/>
                <w:sz w:val="24"/>
                <w:szCs w:val="24"/>
              </w:rPr>
            </w:pPr>
          </w:p>
        </w:tc>
        <w:tc>
          <w:tcPr>
            <w:tcW w:w="3598" w:type="dxa"/>
          </w:tcPr>
          <w:p w14:paraId="405606EE"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The function of KIPRE with regards to IVF which confines KIPRE to wildlife (5e)</w:t>
            </w:r>
          </w:p>
        </w:tc>
        <w:tc>
          <w:tcPr>
            <w:tcW w:w="3690" w:type="dxa"/>
          </w:tcPr>
          <w:p w14:paraId="3F54A82F" w14:textId="655273F6"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To include IVF for humans</w:t>
            </w:r>
            <w:r w:rsidR="00BA5A07">
              <w:rPr>
                <w:rFonts w:ascii="Overlock" w:eastAsia="Overlock" w:hAnsi="Overlock" w:cs="Overlock"/>
                <w:sz w:val="24"/>
                <w:szCs w:val="24"/>
              </w:rPr>
              <w:t xml:space="preserve"> and experimental animals.</w:t>
            </w:r>
          </w:p>
        </w:tc>
      </w:tr>
      <w:tr w:rsidR="00413641" w14:paraId="4BE38B00" w14:textId="77777777">
        <w:tc>
          <w:tcPr>
            <w:tcW w:w="3422" w:type="dxa"/>
            <w:vMerge/>
          </w:tcPr>
          <w:p w14:paraId="78488D17" w14:textId="77777777" w:rsidR="00413641" w:rsidRDefault="00413641">
            <w:pPr>
              <w:widowControl w:val="0"/>
              <w:pBdr>
                <w:top w:val="nil"/>
                <w:left w:val="nil"/>
                <w:bottom w:val="nil"/>
                <w:right w:val="nil"/>
                <w:between w:val="nil"/>
              </w:pBdr>
              <w:spacing w:after="0" w:line="276" w:lineRule="auto"/>
              <w:rPr>
                <w:rFonts w:ascii="Overlock" w:eastAsia="Overlock" w:hAnsi="Overlock" w:cs="Overlock"/>
                <w:sz w:val="24"/>
                <w:szCs w:val="24"/>
              </w:rPr>
            </w:pPr>
          </w:p>
        </w:tc>
        <w:tc>
          <w:tcPr>
            <w:tcW w:w="3598" w:type="dxa"/>
          </w:tcPr>
          <w:p w14:paraId="125993BC"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The Current legal notice only captures capacity building on animal welfare (5l)</w:t>
            </w:r>
          </w:p>
          <w:p w14:paraId="118547D3" w14:textId="77777777" w:rsidR="00413641" w:rsidRDefault="00413641">
            <w:pPr>
              <w:spacing w:after="0" w:line="240" w:lineRule="auto"/>
              <w:rPr>
                <w:rFonts w:ascii="Overlock" w:eastAsia="Overlock" w:hAnsi="Overlock" w:cs="Overlock"/>
                <w:sz w:val="24"/>
                <w:szCs w:val="24"/>
              </w:rPr>
            </w:pPr>
          </w:p>
          <w:p w14:paraId="412129CB"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 xml:space="preserve"> </w:t>
            </w:r>
          </w:p>
        </w:tc>
        <w:tc>
          <w:tcPr>
            <w:tcW w:w="3690" w:type="dxa"/>
          </w:tcPr>
          <w:p w14:paraId="1870B04F" w14:textId="193308A9"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 xml:space="preserve">KIPRE is a training institution that offers a number of training programs. Namely: (i) hands-on training on research to both undergraduate and postgraduate students. (ii) training to both local and international universities through established partnerships; (iii) short and long-term training and provides professional certificates, (iv) educational tours to university and tertiary students. </w:t>
            </w:r>
          </w:p>
          <w:p w14:paraId="36288783"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Thus the training aspect should be captured in legal notice as one of the functions.</w:t>
            </w:r>
          </w:p>
        </w:tc>
      </w:tr>
      <w:tr w:rsidR="00413641" w14:paraId="4BF4F2D1" w14:textId="77777777">
        <w:tc>
          <w:tcPr>
            <w:tcW w:w="3422" w:type="dxa"/>
            <w:vMerge/>
          </w:tcPr>
          <w:p w14:paraId="735853BE" w14:textId="77777777" w:rsidR="00413641" w:rsidRDefault="00413641">
            <w:pPr>
              <w:widowControl w:val="0"/>
              <w:pBdr>
                <w:top w:val="nil"/>
                <w:left w:val="nil"/>
                <w:bottom w:val="nil"/>
                <w:right w:val="nil"/>
                <w:between w:val="nil"/>
              </w:pBdr>
              <w:spacing w:after="0" w:line="276" w:lineRule="auto"/>
              <w:rPr>
                <w:rFonts w:ascii="Overlock" w:eastAsia="Overlock" w:hAnsi="Overlock" w:cs="Overlock"/>
                <w:sz w:val="24"/>
                <w:szCs w:val="24"/>
              </w:rPr>
            </w:pPr>
          </w:p>
        </w:tc>
        <w:tc>
          <w:tcPr>
            <w:tcW w:w="3598" w:type="dxa"/>
          </w:tcPr>
          <w:p w14:paraId="094461C2" w14:textId="55DFFC0F"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 xml:space="preserve">KIPRE is a national focal point for breeding and capacity building of use of animals for preclinical research (l). </w:t>
            </w:r>
          </w:p>
        </w:tc>
        <w:tc>
          <w:tcPr>
            <w:tcW w:w="3690" w:type="dxa"/>
          </w:tcPr>
          <w:p w14:paraId="1F66F5EB" w14:textId="2CEF246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KIPRE should be mandated to become a</w:t>
            </w:r>
            <w:r w:rsidR="00E02C49">
              <w:rPr>
                <w:rFonts w:ascii="Overlock" w:eastAsia="Overlock" w:hAnsi="Overlock" w:cs="Overlock"/>
                <w:sz w:val="24"/>
                <w:szCs w:val="24"/>
              </w:rPr>
              <w:t xml:space="preserve"> national center of excellence for</w:t>
            </w:r>
            <w:r>
              <w:rPr>
                <w:rFonts w:ascii="Overlock" w:eastAsia="Overlock" w:hAnsi="Overlock" w:cs="Overlock"/>
                <w:sz w:val="24"/>
                <w:szCs w:val="24"/>
              </w:rPr>
              <w:t xml:space="preserve"> </w:t>
            </w:r>
            <w:r w:rsidR="00E02C49">
              <w:rPr>
                <w:rFonts w:ascii="Overlock" w:eastAsia="Overlock" w:hAnsi="Overlock" w:cs="Overlock"/>
                <w:sz w:val="24"/>
                <w:szCs w:val="24"/>
              </w:rPr>
              <w:t>laboratory</w:t>
            </w:r>
            <w:r>
              <w:rPr>
                <w:rFonts w:ascii="Overlock" w:eastAsia="Overlock" w:hAnsi="Overlock" w:cs="Overlock"/>
                <w:sz w:val="24"/>
                <w:szCs w:val="24"/>
              </w:rPr>
              <w:t xml:space="preserve"> animal </w:t>
            </w:r>
            <w:r w:rsidR="00E02C49">
              <w:rPr>
                <w:rFonts w:ascii="Overlock" w:eastAsia="Overlock" w:hAnsi="Overlock" w:cs="Overlock"/>
                <w:sz w:val="24"/>
                <w:szCs w:val="24"/>
              </w:rPr>
              <w:t>science.</w:t>
            </w:r>
          </w:p>
        </w:tc>
      </w:tr>
      <w:tr w:rsidR="00413641" w14:paraId="563B672C" w14:textId="77777777">
        <w:tc>
          <w:tcPr>
            <w:tcW w:w="3422" w:type="dxa"/>
          </w:tcPr>
          <w:p w14:paraId="0F14097B" w14:textId="77777777" w:rsidR="00413641" w:rsidRDefault="001762E1" w:rsidP="00E82829">
            <w:pPr>
              <w:numPr>
                <w:ilvl w:val="0"/>
                <w:numId w:val="106"/>
              </w:numPr>
              <w:pBdr>
                <w:top w:val="nil"/>
                <w:left w:val="nil"/>
                <w:bottom w:val="nil"/>
                <w:right w:val="nil"/>
                <w:between w:val="nil"/>
              </w:pBdr>
              <w:spacing w:after="0" w:line="240" w:lineRule="auto"/>
              <w:rPr>
                <w:rFonts w:ascii="Overlock" w:eastAsia="Overlock" w:hAnsi="Overlock" w:cs="Overlock"/>
                <w:color w:val="000000"/>
                <w:sz w:val="24"/>
                <w:szCs w:val="24"/>
              </w:rPr>
            </w:pPr>
            <w:r>
              <w:rPr>
                <w:rFonts w:ascii="Overlock" w:eastAsia="Overlock" w:hAnsi="Overlock" w:cs="Overlock"/>
                <w:color w:val="000000"/>
                <w:sz w:val="24"/>
                <w:szCs w:val="24"/>
              </w:rPr>
              <w:t>Funding</w:t>
            </w:r>
          </w:p>
        </w:tc>
        <w:tc>
          <w:tcPr>
            <w:tcW w:w="3598" w:type="dxa"/>
          </w:tcPr>
          <w:p w14:paraId="0EBC6716" w14:textId="6CE8DABB"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There is limited funding to KIPRE to support</w:t>
            </w:r>
            <w:r w:rsidR="00E02C49">
              <w:rPr>
                <w:rFonts w:ascii="Overlock" w:eastAsia="Overlock" w:hAnsi="Overlock" w:cs="Overlock"/>
                <w:sz w:val="24"/>
                <w:szCs w:val="24"/>
              </w:rPr>
              <w:t xml:space="preserve"> research</w:t>
            </w:r>
            <w:r>
              <w:rPr>
                <w:rFonts w:ascii="Overlock" w:eastAsia="Overlock" w:hAnsi="Overlock" w:cs="Overlock"/>
                <w:sz w:val="24"/>
                <w:szCs w:val="24"/>
              </w:rPr>
              <w:t xml:space="preserve"> functions of the institution as provided for in the legal notice No. 273</w:t>
            </w:r>
          </w:p>
        </w:tc>
        <w:tc>
          <w:tcPr>
            <w:tcW w:w="3690" w:type="dxa"/>
          </w:tcPr>
          <w:p w14:paraId="6CCB81B1"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Allocation of at least 500M annually from exchequer for KIPRE to be able to drive the national research agenda towards development of health product therapies in order to support supporting UHC</w:t>
            </w:r>
          </w:p>
        </w:tc>
      </w:tr>
      <w:tr w:rsidR="00413641" w14:paraId="7942AB18" w14:textId="77777777">
        <w:tc>
          <w:tcPr>
            <w:tcW w:w="3422" w:type="dxa"/>
          </w:tcPr>
          <w:p w14:paraId="3FF1F733" w14:textId="77777777" w:rsidR="00413641" w:rsidRDefault="001762E1" w:rsidP="00E82829">
            <w:pPr>
              <w:numPr>
                <w:ilvl w:val="0"/>
                <w:numId w:val="106"/>
              </w:numPr>
              <w:pBdr>
                <w:top w:val="nil"/>
                <w:left w:val="nil"/>
                <w:bottom w:val="nil"/>
                <w:right w:val="nil"/>
                <w:between w:val="nil"/>
              </w:pBdr>
              <w:spacing w:after="0" w:line="240" w:lineRule="auto"/>
              <w:rPr>
                <w:rFonts w:ascii="Overlock" w:eastAsia="Overlock" w:hAnsi="Overlock" w:cs="Overlock"/>
                <w:color w:val="000000"/>
                <w:sz w:val="24"/>
                <w:szCs w:val="24"/>
              </w:rPr>
            </w:pPr>
            <w:r>
              <w:rPr>
                <w:rFonts w:ascii="Overlock" w:eastAsia="Overlock" w:hAnsi="Overlock" w:cs="Overlock"/>
                <w:color w:val="000000"/>
                <w:sz w:val="24"/>
                <w:szCs w:val="24"/>
              </w:rPr>
              <w:t>Salary Structure</w:t>
            </w:r>
          </w:p>
        </w:tc>
        <w:tc>
          <w:tcPr>
            <w:tcW w:w="3598" w:type="dxa"/>
          </w:tcPr>
          <w:p w14:paraId="40A52ECD"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Lack of an approved Salary Structure.</w:t>
            </w:r>
          </w:p>
        </w:tc>
        <w:tc>
          <w:tcPr>
            <w:tcW w:w="3690" w:type="dxa"/>
          </w:tcPr>
          <w:p w14:paraId="1C014F0F"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Liaise with SRC and National Treasury to get an approved Salary Structure.</w:t>
            </w:r>
          </w:p>
        </w:tc>
      </w:tr>
      <w:tr w:rsidR="00413641" w14:paraId="1440968A" w14:textId="77777777">
        <w:tc>
          <w:tcPr>
            <w:tcW w:w="3422" w:type="dxa"/>
          </w:tcPr>
          <w:p w14:paraId="0DAA9DD9" w14:textId="77777777" w:rsidR="00413641" w:rsidRDefault="001762E1" w:rsidP="00E82829">
            <w:pPr>
              <w:numPr>
                <w:ilvl w:val="0"/>
                <w:numId w:val="106"/>
              </w:numPr>
              <w:pBdr>
                <w:top w:val="nil"/>
                <w:left w:val="nil"/>
                <w:bottom w:val="nil"/>
                <w:right w:val="nil"/>
                <w:between w:val="nil"/>
              </w:pBdr>
              <w:spacing w:after="0" w:line="240" w:lineRule="auto"/>
              <w:rPr>
                <w:rFonts w:ascii="Overlock" w:eastAsia="Overlock" w:hAnsi="Overlock" w:cs="Overlock"/>
                <w:color w:val="000000"/>
                <w:sz w:val="24"/>
                <w:szCs w:val="24"/>
              </w:rPr>
            </w:pPr>
            <w:r>
              <w:rPr>
                <w:rFonts w:ascii="Overlock" w:eastAsia="Overlock" w:hAnsi="Overlock" w:cs="Overlock"/>
                <w:color w:val="000000"/>
                <w:sz w:val="24"/>
                <w:szCs w:val="24"/>
              </w:rPr>
              <w:t xml:space="preserve">Amendment of the Legal notice to an Act of Parliament </w:t>
            </w:r>
          </w:p>
        </w:tc>
        <w:tc>
          <w:tcPr>
            <w:tcW w:w="3598" w:type="dxa"/>
          </w:tcPr>
          <w:p w14:paraId="6576577C"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Delay in passing of the KIPRE bill to an Act of Parliament.</w:t>
            </w:r>
          </w:p>
        </w:tc>
        <w:tc>
          <w:tcPr>
            <w:tcW w:w="3690" w:type="dxa"/>
          </w:tcPr>
          <w:p w14:paraId="08071F18"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CEO to follow up with the relevant Authorities.</w:t>
            </w:r>
          </w:p>
        </w:tc>
      </w:tr>
      <w:tr w:rsidR="00413641" w14:paraId="5B78C6D4" w14:textId="77777777">
        <w:tc>
          <w:tcPr>
            <w:tcW w:w="3422" w:type="dxa"/>
          </w:tcPr>
          <w:p w14:paraId="0CDBF62A" w14:textId="77777777" w:rsidR="00413641" w:rsidRDefault="001762E1" w:rsidP="00E82829">
            <w:pPr>
              <w:numPr>
                <w:ilvl w:val="0"/>
                <w:numId w:val="106"/>
              </w:numPr>
              <w:pBdr>
                <w:top w:val="nil"/>
                <w:left w:val="nil"/>
                <w:bottom w:val="nil"/>
                <w:right w:val="nil"/>
                <w:between w:val="nil"/>
              </w:pBdr>
              <w:spacing w:after="0" w:line="240" w:lineRule="auto"/>
              <w:rPr>
                <w:rFonts w:ascii="Overlock" w:eastAsia="Overlock" w:hAnsi="Overlock" w:cs="Overlock"/>
                <w:color w:val="000000"/>
                <w:sz w:val="24"/>
                <w:szCs w:val="24"/>
              </w:rPr>
            </w:pPr>
            <w:r>
              <w:rPr>
                <w:rFonts w:ascii="Overlock" w:eastAsia="Overlock" w:hAnsi="Overlock" w:cs="Overlock"/>
                <w:color w:val="000000"/>
                <w:sz w:val="24"/>
                <w:szCs w:val="24"/>
              </w:rPr>
              <w:t xml:space="preserve">Understaffing </w:t>
            </w:r>
          </w:p>
        </w:tc>
        <w:tc>
          <w:tcPr>
            <w:tcW w:w="3598" w:type="dxa"/>
          </w:tcPr>
          <w:p w14:paraId="6D7F6E6A"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The Institute is currently understaffed due to lack of funds for recruitment, natural attrition and expanded mandate.</w:t>
            </w:r>
          </w:p>
        </w:tc>
        <w:tc>
          <w:tcPr>
            <w:tcW w:w="3690" w:type="dxa"/>
          </w:tcPr>
          <w:p w14:paraId="4CBBCB73"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Seek approval from the relevant stakeholder e.g. PSC,NT etc. to address the issue.</w:t>
            </w:r>
          </w:p>
        </w:tc>
      </w:tr>
      <w:tr w:rsidR="00413641" w14:paraId="5AAAA9CB" w14:textId="77777777">
        <w:tc>
          <w:tcPr>
            <w:tcW w:w="3422" w:type="dxa"/>
          </w:tcPr>
          <w:p w14:paraId="43709ADE" w14:textId="77777777" w:rsidR="00413641" w:rsidRDefault="001762E1" w:rsidP="00E82829">
            <w:pPr>
              <w:numPr>
                <w:ilvl w:val="0"/>
                <w:numId w:val="106"/>
              </w:numPr>
              <w:pBdr>
                <w:top w:val="nil"/>
                <w:left w:val="nil"/>
                <w:bottom w:val="nil"/>
                <w:right w:val="nil"/>
                <w:between w:val="nil"/>
              </w:pBdr>
              <w:spacing w:after="0" w:line="240" w:lineRule="auto"/>
              <w:rPr>
                <w:rFonts w:ascii="Overlock" w:eastAsia="Overlock" w:hAnsi="Overlock" w:cs="Overlock"/>
                <w:color w:val="000000"/>
                <w:sz w:val="24"/>
                <w:szCs w:val="24"/>
              </w:rPr>
            </w:pPr>
            <w:r>
              <w:rPr>
                <w:rFonts w:ascii="Overlock" w:eastAsia="Overlock" w:hAnsi="Overlock" w:cs="Overlock"/>
                <w:color w:val="000000"/>
                <w:sz w:val="24"/>
                <w:szCs w:val="24"/>
              </w:rPr>
              <w:t>Contention on ownership of assets.</w:t>
            </w:r>
          </w:p>
        </w:tc>
        <w:tc>
          <w:tcPr>
            <w:tcW w:w="3598" w:type="dxa"/>
          </w:tcPr>
          <w:p w14:paraId="51F2070C"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Transfer of movable and immovable assets from National Museums of Kenya to KIPRE which delinked from NMK.</w:t>
            </w:r>
          </w:p>
        </w:tc>
        <w:tc>
          <w:tcPr>
            <w:tcW w:w="3690" w:type="dxa"/>
          </w:tcPr>
          <w:p w14:paraId="4D052D60"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Liaising with the National Treasury/ Attorney General and the Cabinet secretaries for the two institutions to determine ownership.</w:t>
            </w:r>
          </w:p>
        </w:tc>
      </w:tr>
      <w:tr w:rsidR="00413641" w14:paraId="7296A0FD" w14:textId="77777777">
        <w:tc>
          <w:tcPr>
            <w:tcW w:w="3422" w:type="dxa"/>
          </w:tcPr>
          <w:p w14:paraId="6040BC7E" w14:textId="77777777" w:rsidR="00413641" w:rsidRDefault="001762E1" w:rsidP="00E82829">
            <w:pPr>
              <w:numPr>
                <w:ilvl w:val="0"/>
                <w:numId w:val="106"/>
              </w:numPr>
              <w:pBdr>
                <w:top w:val="nil"/>
                <w:left w:val="nil"/>
                <w:bottom w:val="nil"/>
                <w:right w:val="nil"/>
                <w:between w:val="nil"/>
              </w:pBdr>
              <w:spacing w:after="0" w:line="240" w:lineRule="auto"/>
              <w:rPr>
                <w:rFonts w:ascii="Overlock" w:eastAsia="Overlock" w:hAnsi="Overlock" w:cs="Overlock"/>
                <w:color w:val="000000"/>
                <w:sz w:val="24"/>
                <w:szCs w:val="24"/>
              </w:rPr>
            </w:pPr>
            <w:r>
              <w:rPr>
                <w:rFonts w:ascii="Overlock" w:eastAsia="Overlock" w:hAnsi="Overlock" w:cs="Overlock"/>
                <w:color w:val="000000"/>
                <w:sz w:val="24"/>
                <w:szCs w:val="24"/>
              </w:rPr>
              <w:t xml:space="preserve">Transition </w:t>
            </w:r>
          </w:p>
        </w:tc>
        <w:tc>
          <w:tcPr>
            <w:tcW w:w="3598" w:type="dxa"/>
          </w:tcPr>
          <w:p w14:paraId="2E8C0F42"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Transition to operationalize fully as a fully-fledged state corporation.</w:t>
            </w:r>
          </w:p>
        </w:tc>
        <w:tc>
          <w:tcPr>
            <w:tcW w:w="3690" w:type="dxa"/>
          </w:tcPr>
          <w:p w14:paraId="4E321684"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Liaise with the relevant Authorities to ensure smooth transition and operationalization.</w:t>
            </w:r>
          </w:p>
        </w:tc>
      </w:tr>
      <w:tr w:rsidR="00413641" w14:paraId="7511BA1C" w14:textId="77777777">
        <w:tc>
          <w:tcPr>
            <w:tcW w:w="3422" w:type="dxa"/>
          </w:tcPr>
          <w:p w14:paraId="17AAFE5A" w14:textId="1AC449A4" w:rsidR="00413641" w:rsidRDefault="00103AE1" w:rsidP="00E82829">
            <w:pPr>
              <w:numPr>
                <w:ilvl w:val="0"/>
                <w:numId w:val="106"/>
              </w:numPr>
              <w:pBdr>
                <w:top w:val="nil"/>
                <w:left w:val="nil"/>
                <w:bottom w:val="nil"/>
                <w:right w:val="nil"/>
                <w:between w:val="nil"/>
              </w:pBdr>
              <w:spacing w:after="0" w:line="240" w:lineRule="auto"/>
              <w:rPr>
                <w:rFonts w:ascii="Overlock" w:eastAsia="Overlock" w:hAnsi="Overlock" w:cs="Overlock"/>
                <w:color w:val="000000"/>
                <w:sz w:val="24"/>
                <w:szCs w:val="24"/>
              </w:rPr>
            </w:pPr>
            <w:r>
              <w:rPr>
                <w:rFonts w:ascii="Overlock" w:eastAsia="Overlock" w:hAnsi="Overlock" w:cs="Overlock"/>
                <w:color w:val="000000"/>
                <w:sz w:val="24"/>
                <w:szCs w:val="24"/>
              </w:rPr>
              <w:t>Infrastructure</w:t>
            </w:r>
          </w:p>
        </w:tc>
        <w:tc>
          <w:tcPr>
            <w:tcW w:w="3598" w:type="dxa"/>
          </w:tcPr>
          <w:p w14:paraId="15EC80AA" w14:textId="1E1478A6" w:rsidR="00413641" w:rsidRDefault="00103AE1">
            <w:pPr>
              <w:spacing w:after="0" w:line="240" w:lineRule="auto"/>
              <w:rPr>
                <w:rFonts w:ascii="Overlock" w:eastAsia="Overlock" w:hAnsi="Overlock" w:cs="Overlock"/>
                <w:sz w:val="24"/>
                <w:szCs w:val="24"/>
              </w:rPr>
            </w:pPr>
            <w:r>
              <w:rPr>
                <w:rFonts w:ascii="Overlock" w:eastAsia="Overlock" w:hAnsi="Overlock" w:cs="Overlock"/>
                <w:color w:val="000000"/>
                <w:sz w:val="24"/>
                <w:szCs w:val="24"/>
              </w:rPr>
              <w:t>Inadequate infrastructure to support research</w:t>
            </w:r>
          </w:p>
        </w:tc>
        <w:tc>
          <w:tcPr>
            <w:tcW w:w="3690" w:type="dxa"/>
          </w:tcPr>
          <w:p w14:paraId="2D10B58D" w14:textId="7724ED33" w:rsidR="00413641" w:rsidRDefault="00103AE1">
            <w:pPr>
              <w:spacing w:after="0" w:line="240" w:lineRule="auto"/>
              <w:rPr>
                <w:rFonts w:ascii="Overlock" w:eastAsia="Overlock" w:hAnsi="Overlock" w:cs="Overlock"/>
                <w:sz w:val="24"/>
                <w:szCs w:val="24"/>
              </w:rPr>
            </w:pPr>
            <w:r>
              <w:rPr>
                <w:rFonts w:ascii="Overlock" w:eastAsia="Overlock" w:hAnsi="Overlock" w:cs="Overlock"/>
                <w:sz w:val="24"/>
                <w:szCs w:val="24"/>
              </w:rPr>
              <w:t xml:space="preserve">The government to allocate more funding for </w:t>
            </w:r>
            <w:r>
              <w:rPr>
                <w:rFonts w:ascii="Overlock" w:eastAsia="Overlock" w:hAnsi="Overlock" w:cs="Overlock"/>
                <w:color w:val="000000"/>
                <w:sz w:val="24"/>
                <w:szCs w:val="24"/>
              </w:rPr>
              <w:t>infrastructural</w:t>
            </w:r>
            <w:r>
              <w:rPr>
                <w:rFonts w:ascii="Overlock" w:eastAsia="Overlock" w:hAnsi="Overlock" w:cs="Overlock"/>
                <w:sz w:val="24"/>
                <w:szCs w:val="24"/>
              </w:rPr>
              <w:t xml:space="preserve"> development</w:t>
            </w:r>
          </w:p>
        </w:tc>
      </w:tr>
    </w:tbl>
    <w:p w14:paraId="441DC6D9" w14:textId="77777777" w:rsidR="00413641" w:rsidRDefault="00413641">
      <w:pPr>
        <w:spacing w:after="0" w:line="276" w:lineRule="auto"/>
        <w:jc w:val="both"/>
        <w:rPr>
          <w:rFonts w:ascii="Overlock" w:eastAsia="Overlock" w:hAnsi="Overlock" w:cs="Overlock"/>
          <w:sz w:val="24"/>
          <w:szCs w:val="24"/>
        </w:rPr>
      </w:pPr>
    </w:p>
    <w:p w14:paraId="45624447" w14:textId="77777777" w:rsidR="00413641" w:rsidRDefault="001762E1">
      <w:pPr>
        <w:rPr>
          <w:rFonts w:ascii="Overlock" w:eastAsia="Overlock" w:hAnsi="Overlock" w:cs="Overlock"/>
          <w:b/>
          <w:bCs/>
          <w:smallCaps/>
          <w:sz w:val="24"/>
          <w:szCs w:val="24"/>
        </w:rPr>
      </w:pPr>
      <w:r>
        <w:br w:type="page"/>
      </w:r>
    </w:p>
    <w:p w14:paraId="65E242A4" w14:textId="77777777" w:rsidR="00413641" w:rsidRDefault="001762E1">
      <w:pPr>
        <w:pStyle w:val="Heading1"/>
        <w:rPr>
          <w:rFonts w:ascii="Overlock" w:eastAsia="Overlock" w:hAnsi="Overlock" w:cs="Overlock"/>
        </w:rPr>
      </w:pPr>
      <w:bookmarkStart w:id="20" w:name="_heading=h.dqda9ujz31be" w:colFirst="0" w:colLast="0"/>
      <w:bookmarkEnd w:id="20"/>
      <w:r>
        <w:rPr>
          <w:rFonts w:ascii="Overlock" w:eastAsia="Overlock" w:hAnsi="Overlock" w:cs="Overlock"/>
        </w:rPr>
        <w:t>CHAPTER FOUR: PROPOSED ORGANIZATIONAL STRUCTURE, GRADING AND STAFF ESTABLISHMENT</w:t>
      </w:r>
    </w:p>
    <w:p w14:paraId="3423682B" w14:textId="77777777" w:rsidR="00413641" w:rsidRDefault="00413641">
      <w:pPr>
        <w:rPr>
          <w:rFonts w:ascii="Overlock" w:eastAsia="Overlock" w:hAnsi="Overlock" w:cs="Overlock"/>
          <w:sz w:val="24"/>
          <w:szCs w:val="24"/>
        </w:rPr>
      </w:pPr>
    </w:p>
    <w:p w14:paraId="4D600440" w14:textId="77777777" w:rsidR="00413641" w:rsidRDefault="001762E1">
      <w:pPr>
        <w:pStyle w:val="Heading2"/>
      </w:pPr>
      <w:bookmarkStart w:id="21" w:name="_heading=h.s0nyjircuywy" w:colFirst="0" w:colLast="0"/>
      <w:bookmarkEnd w:id="21"/>
      <w:r>
        <w:t>3.1</w:t>
      </w:r>
      <w:r>
        <w:tab/>
        <w:t>Preamble</w:t>
      </w:r>
    </w:p>
    <w:p w14:paraId="778FE1CA" w14:textId="77777777" w:rsidR="00413641" w:rsidRDefault="001762E1">
      <w:pPr>
        <w:jc w:val="both"/>
        <w:rPr>
          <w:rFonts w:ascii="Overlock" w:eastAsia="Overlock" w:hAnsi="Overlock" w:cs="Overlock"/>
          <w:sz w:val="24"/>
          <w:szCs w:val="24"/>
        </w:rPr>
      </w:pPr>
      <w:r>
        <w:rPr>
          <w:rFonts w:ascii="Overlock" w:eastAsia="Overlock" w:hAnsi="Overlock" w:cs="Overlock"/>
          <w:sz w:val="24"/>
          <w:szCs w:val="24"/>
        </w:rPr>
        <w:t>The Chapter provides the grading structure, organization structure and staff establishment for the Kenya Institute for Primate Research.</w:t>
      </w:r>
    </w:p>
    <w:p w14:paraId="65D5FAB7" w14:textId="77777777" w:rsidR="00413641" w:rsidRDefault="001762E1">
      <w:pPr>
        <w:rPr>
          <w:rFonts w:ascii="Overlock" w:eastAsia="Overlock" w:hAnsi="Overlock" w:cs="Overlock"/>
          <w:b/>
          <w:bCs/>
          <w:sz w:val="24"/>
          <w:szCs w:val="24"/>
        </w:rPr>
      </w:pPr>
      <w:bookmarkStart w:id="22" w:name="_heading=h.p12eghmcj0j9" w:colFirst="0" w:colLast="0"/>
      <w:bookmarkEnd w:id="22"/>
      <w:r>
        <w:rPr>
          <w:rFonts w:ascii="Overlock" w:eastAsia="Overlock" w:hAnsi="Overlock" w:cs="Overlock"/>
          <w:b/>
          <w:bCs/>
          <w:sz w:val="24"/>
          <w:szCs w:val="24"/>
        </w:rPr>
        <w:t>Principles of Organisation Design</w:t>
      </w:r>
    </w:p>
    <w:p w14:paraId="5D0033E4" w14:textId="77777777" w:rsidR="00413641" w:rsidRDefault="001762E1" w:rsidP="006A48AF">
      <w:pPr>
        <w:numPr>
          <w:ilvl w:val="2"/>
          <w:numId w:val="35"/>
        </w:numPr>
        <w:rPr>
          <w:rFonts w:ascii="Overlock" w:eastAsia="Overlock" w:hAnsi="Overlock" w:cs="Overlock"/>
          <w:b/>
          <w:bCs/>
          <w:sz w:val="24"/>
          <w:szCs w:val="24"/>
        </w:rPr>
      </w:pPr>
      <w:r>
        <w:rPr>
          <w:rFonts w:ascii="Overlock" w:eastAsia="Overlock" w:hAnsi="Overlock" w:cs="Overlock"/>
          <w:b/>
          <w:bCs/>
          <w:sz w:val="24"/>
          <w:szCs w:val="24"/>
        </w:rPr>
        <w:t>Organisation Structure</w:t>
      </w:r>
    </w:p>
    <w:p w14:paraId="6BD3A3DE" w14:textId="77777777" w:rsidR="00413641" w:rsidRDefault="001762E1">
      <w:pPr>
        <w:rPr>
          <w:rFonts w:ascii="Overlock" w:eastAsia="Overlock" w:hAnsi="Overlock" w:cs="Overlock"/>
          <w:sz w:val="24"/>
          <w:szCs w:val="24"/>
        </w:rPr>
      </w:pPr>
      <w:r>
        <w:rPr>
          <w:rFonts w:ascii="Overlock" w:eastAsia="Overlock" w:hAnsi="Overlock" w:cs="Overlock"/>
          <w:sz w:val="24"/>
          <w:szCs w:val="24"/>
        </w:rPr>
        <w:t>An organizational structure depicts the technical configuration of roles and responsibilities of an organization, derived from the organization’s mandate/functions.  An optimal fit for purpose organizational structure would derive the following benefits to an organization: attainment of objectives through proper coordination of activities; minimizes conflicts between/among individuals and/or functional areas over jurisdiction; eliminates overlaps and duplication of work; facilitates employees career growth; facilitates effective wage and salary administration; facilitates communication at all levels of the organizational hierarchy; provides a sound basis for effective planning; results in improved cooperation, sense of common purpose and pride among employees; and encourages creativity and innovativeness.</w:t>
      </w:r>
    </w:p>
    <w:p w14:paraId="31426706" w14:textId="77777777" w:rsidR="00413641" w:rsidRDefault="001762E1">
      <w:pPr>
        <w:rPr>
          <w:rFonts w:ascii="Overlock" w:eastAsia="Overlock" w:hAnsi="Overlock" w:cs="Overlock"/>
          <w:sz w:val="24"/>
          <w:szCs w:val="24"/>
        </w:rPr>
      </w:pPr>
      <w:r>
        <w:rPr>
          <w:rFonts w:ascii="Overlock" w:eastAsia="Overlock" w:hAnsi="Overlock" w:cs="Overlock"/>
          <w:sz w:val="24"/>
          <w:szCs w:val="24"/>
        </w:rPr>
        <w:t>The following principles of organization design informed the proposal on the KIPRE organizational structure: -</w:t>
      </w:r>
    </w:p>
    <w:p w14:paraId="5B770FE5" w14:textId="77777777" w:rsidR="00413641" w:rsidRDefault="001762E1" w:rsidP="006A48AF">
      <w:pPr>
        <w:numPr>
          <w:ilvl w:val="0"/>
          <w:numId w:val="28"/>
        </w:numPr>
        <w:rPr>
          <w:rFonts w:ascii="Overlock" w:eastAsia="Overlock" w:hAnsi="Overlock" w:cs="Overlock"/>
          <w:sz w:val="24"/>
          <w:szCs w:val="24"/>
        </w:rPr>
      </w:pPr>
      <w:r>
        <w:rPr>
          <w:rFonts w:ascii="Overlock" w:eastAsia="Overlock" w:hAnsi="Overlock" w:cs="Overlock"/>
          <w:sz w:val="24"/>
          <w:szCs w:val="24"/>
        </w:rPr>
        <w:t>Reflects the core functions of the organization: -</w:t>
      </w:r>
    </w:p>
    <w:p w14:paraId="01A99F4F" w14:textId="77777777" w:rsidR="00413641" w:rsidRDefault="001762E1" w:rsidP="006A48AF">
      <w:pPr>
        <w:numPr>
          <w:ilvl w:val="0"/>
          <w:numId w:val="29"/>
        </w:numPr>
      </w:pPr>
      <w:r>
        <w:rPr>
          <w:rFonts w:ascii="Overlock" w:eastAsia="Overlock" w:hAnsi="Overlock" w:cs="Overlock"/>
          <w:sz w:val="24"/>
          <w:szCs w:val="24"/>
        </w:rPr>
        <w:t>Responsive to the needs of the Union in line with the functions assigned to the KIPRE; and</w:t>
      </w:r>
    </w:p>
    <w:p w14:paraId="63514861" w14:textId="77777777" w:rsidR="00413641" w:rsidRDefault="001762E1" w:rsidP="006A48AF">
      <w:pPr>
        <w:numPr>
          <w:ilvl w:val="0"/>
          <w:numId w:val="29"/>
        </w:numPr>
      </w:pPr>
      <w:r>
        <w:rPr>
          <w:rFonts w:ascii="Overlock" w:eastAsia="Overlock" w:hAnsi="Overlock" w:cs="Overlock"/>
          <w:sz w:val="24"/>
          <w:szCs w:val="24"/>
        </w:rPr>
        <w:t>Respond to changing priorities and circumstances.</w:t>
      </w:r>
    </w:p>
    <w:p w14:paraId="4052914C" w14:textId="77777777" w:rsidR="00413641" w:rsidRDefault="001762E1" w:rsidP="006A48AF">
      <w:pPr>
        <w:numPr>
          <w:ilvl w:val="0"/>
          <w:numId w:val="28"/>
        </w:numPr>
        <w:rPr>
          <w:rFonts w:ascii="Overlock" w:eastAsia="Overlock" w:hAnsi="Overlock" w:cs="Overlock"/>
          <w:sz w:val="24"/>
          <w:szCs w:val="24"/>
        </w:rPr>
      </w:pPr>
      <w:r>
        <w:rPr>
          <w:rFonts w:ascii="Overlock" w:eastAsia="Overlock" w:hAnsi="Overlock" w:cs="Overlock"/>
          <w:sz w:val="24"/>
          <w:szCs w:val="24"/>
        </w:rPr>
        <w:t>Grouping of related functions and demarcates technical (core) and shared services;</w:t>
      </w:r>
    </w:p>
    <w:p w14:paraId="3A9CF0AB" w14:textId="77777777" w:rsidR="00413641" w:rsidRDefault="001762E1" w:rsidP="006A48AF">
      <w:pPr>
        <w:numPr>
          <w:ilvl w:val="0"/>
          <w:numId w:val="28"/>
        </w:numPr>
        <w:rPr>
          <w:rFonts w:ascii="Overlock" w:eastAsia="Overlock" w:hAnsi="Overlock" w:cs="Overlock"/>
          <w:sz w:val="24"/>
          <w:szCs w:val="24"/>
        </w:rPr>
      </w:pPr>
      <w:r>
        <w:rPr>
          <w:rFonts w:ascii="Overlock" w:eastAsia="Overlock" w:hAnsi="Overlock" w:cs="Overlock"/>
          <w:sz w:val="24"/>
          <w:szCs w:val="24"/>
        </w:rPr>
        <w:t>Reflects the areas of strength – SWOT: -</w:t>
      </w:r>
    </w:p>
    <w:p w14:paraId="31C9A4B7" w14:textId="77777777" w:rsidR="00413641" w:rsidRDefault="001762E1" w:rsidP="006A48AF">
      <w:pPr>
        <w:numPr>
          <w:ilvl w:val="0"/>
          <w:numId w:val="30"/>
        </w:numPr>
      </w:pPr>
      <w:r>
        <w:rPr>
          <w:rFonts w:ascii="Overlock" w:eastAsia="Overlock" w:hAnsi="Overlock" w:cs="Overlock"/>
          <w:sz w:val="24"/>
          <w:szCs w:val="24"/>
        </w:rPr>
        <w:t>Size of the KIPRE;</w:t>
      </w:r>
    </w:p>
    <w:p w14:paraId="1FC0DD18" w14:textId="77777777" w:rsidR="00413641" w:rsidRDefault="001762E1" w:rsidP="006A48AF">
      <w:pPr>
        <w:numPr>
          <w:ilvl w:val="0"/>
          <w:numId w:val="30"/>
        </w:numPr>
      </w:pPr>
      <w:r>
        <w:rPr>
          <w:rFonts w:ascii="Overlock" w:eastAsia="Overlock" w:hAnsi="Overlock" w:cs="Overlock"/>
          <w:sz w:val="24"/>
          <w:szCs w:val="24"/>
        </w:rPr>
        <w:t>Portfolio based – Single line structures negates the principle of delegation/workload inadequate;</w:t>
      </w:r>
    </w:p>
    <w:p w14:paraId="44EEA8AD" w14:textId="77777777" w:rsidR="00413641" w:rsidRDefault="001762E1" w:rsidP="006A48AF">
      <w:pPr>
        <w:numPr>
          <w:ilvl w:val="0"/>
          <w:numId w:val="30"/>
        </w:numPr>
      </w:pPr>
      <w:r>
        <w:rPr>
          <w:rFonts w:ascii="Overlock" w:eastAsia="Overlock" w:hAnsi="Overlock" w:cs="Overlock"/>
          <w:sz w:val="24"/>
          <w:szCs w:val="24"/>
        </w:rPr>
        <w:t xml:space="preserve">   Functional rather than position based and based on workload indicators staffing     norms;</w:t>
      </w:r>
    </w:p>
    <w:p w14:paraId="12C9CF37" w14:textId="77777777" w:rsidR="00413641" w:rsidRDefault="001762E1" w:rsidP="006A48AF">
      <w:pPr>
        <w:numPr>
          <w:ilvl w:val="0"/>
          <w:numId w:val="30"/>
        </w:numPr>
      </w:pPr>
      <w:r>
        <w:rPr>
          <w:rFonts w:ascii="Overlock" w:eastAsia="Overlock" w:hAnsi="Overlock" w:cs="Overlock"/>
          <w:sz w:val="24"/>
          <w:szCs w:val="24"/>
        </w:rPr>
        <w:t>Reflects level of outsourcing of non-core functions;</w:t>
      </w:r>
    </w:p>
    <w:p w14:paraId="631F26B4" w14:textId="77777777" w:rsidR="00413641" w:rsidRDefault="001762E1" w:rsidP="006A48AF">
      <w:pPr>
        <w:numPr>
          <w:ilvl w:val="0"/>
          <w:numId w:val="30"/>
        </w:numPr>
      </w:pPr>
      <w:r>
        <w:rPr>
          <w:rFonts w:ascii="Overlock" w:eastAsia="Overlock" w:hAnsi="Overlock" w:cs="Overlock"/>
          <w:sz w:val="24"/>
          <w:szCs w:val="24"/>
        </w:rPr>
        <w:t>Level of automation of work processes, mode of service delivery, whether capital or labor intensive;</w:t>
      </w:r>
    </w:p>
    <w:p w14:paraId="3D1CAA4C" w14:textId="77777777" w:rsidR="00413641" w:rsidRDefault="001762E1" w:rsidP="006A48AF">
      <w:pPr>
        <w:numPr>
          <w:ilvl w:val="0"/>
          <w:numId w:val="30"/>
        </w:numPr>
      </w:pPr>
      <w:r>
        <w:rPr>
          <w:rFonts w:ascii="Overlock" w:eastAsia="Overlock" w:hAnsi="Overlock" w:cs="Overlock"/>
          <w:sz w:val="24"/>
          <w:szCs w:val="24"/>
        </w:rPr>
        <w:t>Complexity, geographical spread and the extent and need for centralization versus decentralization;</w:t>
      </w:r>
    </w:p>
    <w:p w14:paraId="0FBDF676" w14:textId="77777777" w:rsidR="00413641" w:rsidRDefault="001762E1" w:rsidP="006A48AF">
      <w:pPr>
        <w:numPr>
          <w:ilvl w:val="0"/>
          <w:numId w:val="30"/>
        </w:numPr>
      </w:pPr>
      <w:r>
        <w:rPr>
          <w:rFonts w:ascii="Overlock" w:eastAsia="Overlock" w:hAnsi="Overlock" w:cs="Overlock"/>
          <w:sz w:val="24"/>
          <w:szCs w:val="24"/>
        </w:rPr>
        <w:t xml:space="preserve">Span of control, chain of command and unity of command; </w:t>
      </w:r>
    </w:p>
    <w:p w14:paraId="05A4BFF9" w14:textId="77777777" w:rsidR="00413641" w:rsidRDefault="001762E1" w:rsidP="006A48AF">
      <w:pPr>
        <w:numPr>
          <w:ilvl w:val="0"/>
          <w:numId w:val="30"/>
        </w:numPr>
      </w:pPr>
      <w:r>
        <w:rPr>
          <w:rFonts w:ascii="Overlock" w:eastAsia="Overlock" w:hAnsi="Overlock" w:cs="Overlock"/>
          <w:sz w:val="24"/>
          <w:szCs w:val="24"/>
        </w:rPr>
        <w:t>Depicts reporting relationships within the organization thereby clarifying roles and responsibilities as well as workflow;</w:t>
      </w:r>
    </w:p>
    <w:p w14:paraId="1C65624A" w14:textId="77777777" w:rsidR="00413641" w:rsidRDefault="001762E1" w:rsidP="006A48AF">
      <w:pPr>
        <w:numPr>
          <w:ilvl w:val="0"/>
          <w:numId w:val="30"/>
        </w:numPr>
      </w:pPr>
      <w:r>
        <w:rPr>
          <w:rFonts w:ascii="Overlock" w:eastAsia="Overlock" w:hAnsi="Overlock" w:cs="Overlock"/>
          <w:sz w:val="24"/>
          <w:szCs w:val="24"/>
        </w:rPr>
        <w:t>Demarcates activities and roles of players within the organization for internal harmony, stability and efficiency;</w:t>
      </w:r>
    </w:p>
    <w:p w14:paraId="78787883" w14:textId="77777777" w:rsidR="00413641" w:rsidRDefault="001762E1" w:rsidP="006A48AF">
      <w:pPr>
        <w:numPr>
          <w:ilvl w:val="0"/>
          <w:numId w:val="30"/>
        </w:numPr>
      </w:pPr>
      <w:r>
        <w:rPr>
          <w:rFonts w:ascii="Overlock" w:eastAsia="Overlock" w:hAnsi="Overlock" w:cs="Overlock"/>
          <w:sz w:val="24"/>
          <w:szCs w:val="24"/>
        </w:rPr>
        <w:t>Interfaces activities of units and sub-units in an effective manner;</w:t>
      </w:r>
    </w:p>
    <w:p w14:paraId="40B42C4E" w14:textId="77777777" w:rsidR="00413641" w:rsidRDefault="001762E1" w:rsidP="006A48AF">
      <w:pPr>
        <w:numPr>
          <w:ilvl w:val="0"/>
          <w:numId w:val="30"/>
        </w:numPr>
      </w:pPr>
      <w:r>
        <w:rPr>
          <w:rFonts w:ascii="Overlock" w:eastAsia="Overlock" w:hAnsi="Overlock" w:cs="Overlock"/>
          <w:sz w:val="24"/>
          <w:szCs w:val="24"/>
        </w:rPr>
        <w:t>Clarifies the roles and linkages of the institutions’ internal and external players; and</w:t>
      </w:r>
    </w:p>
    <w:p w14:paraId="5B1489C5" w14:textId="77777777" w:rsidR="00413641" w:rsidRDefault="001762E1" w:rsidP="006A48AF">
      <w:pPr>
        <w:numPr>
          <w:ilvl w:val="0"/>
          <w:numId w:val="30"/>
        </w:numPr>
      </w:pPr>
      <w:r>
        <w:rPr>
          <w:rFonts w:ascii="Overlock" w:eastAsia="Overlock" w:hAnsi="Overlock" w:cs="Overlock"/>
          <w:sz w:val="24"/>
          <w:szCs w:val="24"/>
        </w:rPr>
        <w:t>Operational environment, desirable traditions and culture: -</w:t>
      </w:r>
    </w:p>
    <w:p w14:paraId="3DF637D0" w14:textId="77777777" w:rsidR="00413641" w:rsidRDefault="001762E1" w:rsidP="006A48AF">
      <w:pPr>
        <w:numPr>
          <w:ilvl w:val="0"/>
          <w:numId w:val="31"/>
        </w:numPr>
        <w:rPr>
          <w:sz w:val="24"/>
          <w:szCs w:val="24"/>
        </w:rPr>
      </w:pPr>
      <w:r>
        <w:rPr>
          <w:rFonts w:ascii="Overlock" w:eastAsia="Overlock" w:hAnsi="Overlock" w:cs="Overlock"/>
          <w:sz w:val="24"/>
          <w:szCs w:val="24"/>
        </w:rPr>
        <w:t>Allows participatory decision making; and</w:t>
      </w:r>
    </w:p>
    <w:p w14:paraId="29C7F9F6" w14:textId="77777777" w:rsidR="00413641" w:rsidRDefault="001762E1" w:rsidP="006A48AF">
      <w:pPr>
        <w:numPr>
          <w:ilvl w:val="0"/>
          <w:numId w:val="31"/>
        </w:numPr>
        <w:rPr>
          <w:sz w:val="24"/>
          <w:szCs w:val="24"/>
        </w:rPr>
      </w:pPr>
      <w:r>
        <w:rPr>
          <w:rFonts w:ascii="Overlock" w:eastAsia="Overlock" w:hAnsi="Overlock" w:cs="Overlock"/>
          <w:sz w:val="24"/>
          <w:szCs w:val="24"/>
        </w:rPr>
        <w:t>Provides an equitable, fair, open and non-discriminatory working environment.</w:t>
      </w:r>
    </w:p>
    <w:p w14:paraId="77CD0C35" w14:textId="77777777" w:rsidR="00413641" w:rsidRDefault="00413641">
      <w:pPr>
        <w:rPr>
          <w:rFonts w:ascii="Overlock" w:eastAsia="Overlock" w:hAnsi="Overlock" w:cs="Overlock"/>
          <w:sz w:val="24"/>
          <w:szCs w:val="24"/>
        </w:rPr>
      </w:pPr>
    </w:p>
    <w:p w14:paraId="105A5627" w14:textId="77777777" w:rsidR="00413641" w:rsidRDefault="001762E1" w:rsidP="006A48AF">
      <w:pPr>
        <w:numPr>
          <w:ilvl w:val="2"/>
          <w:numId w:val="35"/>
        </w:numPr>
        <w:rPr>
          <w:rFonts w:ascii="Overlock" w:eastAsia="Overlock" w:hAnsi="Overlock" w:cs="Overlock"/>
          <w:b/>
          <w:bCs/>
          <w:sz w:val="24"/>
          <w:szCs w:val="24"/>
        </w:rPr>
      </w:pPr>
      <w:r>
        <w:rPr>
          <w:rFonts w:ascii="Overlock" w:eastAsia="Overlock" w:hAnsi="Overlock" w:cs="Overlock"/>
          <w:b/>
          <w:bCs/>
          <w:sz w:val="24"/>
          <w:szCs w:val="24"/>
        </w:rPr>
        <w:t>Grading Structure</w:t>
      </w:r>
    </w:p>
    <w:p w14:paraId="74A7C43F" w14:textId="77777777" w:rsidR="00413641" w:rsidRDefault="001762E1">
      <w:pPr>
        <w:rPr>
          <w:rFonts w:ascii="Overlock" w:eastAsia="Overlock" w:hAnsi="Overlock" w:cs="Overlock"/>
          <w:sz w:val="24"/>
          <w:szCs w:val="24"/>
        </w:rPr>
      </w:pPr>
      <w:r>
        <w:rPr>
          <w:rFonts w:ascii="Overlock" w:eastAsia="Overlock" w:hAnsi="Overlock" w:cs="Overlock"/>
          <w:sz w:val="24"/>
          <w:szCs w:val="24"/>
        </w:rPr>
        <w:t xml:space="preserve">A Job Grade refers to a collection of jobs that are considered to be of the same value or worth. A grading structure consists of a series of grades or ranks showing the hierarchy of jobs, and through which an employee can progress. It provides for development of a hierarchy of jobs indicating the levels of expertise in different positions. </w:t>
      </w:r>
    </w:p>
    <w:p w14:paraId="632099EC" w14:textId="77777777" w:rsidR="00413641" w:rsidRDefault="001762E1">
      <w:pPr>
        <w:rPr>
          <w:rFonts w:ascii="Overlock" w:eastAsia="Overlock" w:hAnsi="Overlock" w:cs="Overlock"/>
          <w:sz w:val="24"/>
          <w:szCs w:val="24"/>
        </w:rPr>
      </w:pPr>
      <w:r>
        <w:rPr>
          <w:rFonts w:ascii="Overlock" w:eastAsia="Overlock" w:hAnsi="Overlock" w:cs="Overlock"/>
          <w:sz w:val="24"/>
          <w:szCs w:val="24"/>
        </w:rPr>
        <w:t>A well-designed grading structure would enable the Board to achieve a balance between defined roles in a particular cadre and the need for attraction, retention and career growth of employees. An optimal grading structure should neither be too short nor too long. Grading structure also enables an organization to execute control over the implementation of pay policies and budget.</w:t>
      </w:r>
    </w:p>
    <w:p w14:paraId="74BDE872" w14:textId="77777777" w:rsidR="00413641" w:rsidRDefault="001762E1">
      <w:pPr>
        <w:rPr>
          <w:rFonts w:ascii="Overlock" w:eastAsia="Overlock" w:hAnsi="Overlock" w:cs="Overlock"/>
          <w:sz w:val="24"/>
          <w:szCs w:val="24"/>
        </w:rPr>
      </w:pPr>
      <w:r>
        <w:rPr>
          <w:rFonts w:ascii="Overlock" w:eastAsia="Overlock" w:hAnsi="Overlock" w:cs="Overlock"/>
          <w:sz w:val="24"/>
          <w:szCs w:val="24"/>
        </w:rPr>
        <w:t>The development/review of grading structure is informed by various factors such as   Mandate, Operational Environment, age, size and complexity, current number of grades and geographical spread of the organization.</w:t>
      </w:r>
    </w:p>
    <w:p w14:paraId="348B44F7" w14:textId="77777777" w:rsidR="00413641" w:rsidRDefault="001762E1">
      <w:pPr>
        <w:rPr>
          <w:rFonts w:ascii="Overlock" w:eastAsia="Overlock" w:hAnsi="Overlock" w:cs="Overlock"/>
          <w:sz w:val="24"/>
          <w:szCs w:val="24"/>
        </w:rPr>
      </w:pPr>
      <w:r>
        <w:rPr>
          <w:rFonts w:ascii="Overlock" w:eastAsia="Overlock" w:hAnsi="Overlock" w:cs="Overlock"/>
          <w:sz w:val="24"/>
          <w:szCs w:val="24"/>
        </w:rPr>
        <w:t>An elaborate and well-designed grading structure has various advantages to an organization, including: providing clearly defined career paths for staff, hence more prospects for promotion and career opportunities leading to commitment and  improved performance; facilitates attraction of staff; facilitates efficient leadership and communication; provides clear lines of authority and reporting within functional areas; provides for a clear chain of command; provides clarity on roles of each position hence improved delegation, accountability for actions and decisions at each management level; facilitates close supervision of employees through optimal spans of control thereby encouraging adherence to rules; creates a culture of loyalty towards teams, departments and the organization as a whole; promotes specialization thereby increasing productivity; and fosters workload distribution through division of work into specific tasks and distribution of the same amongst employees.</w:t>
      </w:r>
    </w:p>
    <w:p w14:paraId="5DE192C4" w14:textId="77777777" w:rsidR="00413641" w:rsidRDefault="001762E1">
      <w:pPr>
        <w:rPr>
          <w:rFonts w:ascii="Overlock" w:eastAsia="Overlock" w:hAnsi="Overlock" w:cs="Overlock"/>
          <w:sz w:val="24"/>
          <w:szCs w:val="24"/>
        </w:rPr>
      </w:pPr>
      <w:r>
        <w:rPr>
          <w:rFonts w:ascii="Overlock" w:eastAsia="Overlock" w:hAnsi="Overlock" w:cs="Overlock"/>
          <w:sz w:val="24"/>
          <w:szCs w:val="24"/>
        </w:rPr>
        <w:t>A fit-for-purpose grading structure has the following features: -</w:t>
      </w:r>
    </w:p>
    <w:p w14:paraId="31C85DA5" w14:textId="77777777" w:rsidR="00413641" w:rsidRDefault="001762E1" w:rsidP="006A48AF">
      <w:pPr>
        <w:numPr>
          <w:ilvl w:val="3"/>
          <w:numId w:val="33"/>
        </w:numPr>
        <w:rPr>
          <w:rFonts w:ascii="Overlock" w:eastAsia="Overlock" w:hAnsi="Overlock" w:cs="Overlock"/>
        </w:rPr>
      </w:pPr>
      <w:r>
        <w:rPr>
          <w:rFonts w:ascii="Overlock" w:eastAsia="Overlock" w:hAnsi="Overlock" w:cs="Overlock"/>
          <w:sz w:val="24"/>
          <w:szCs w:val="24"/>
        </w:rPr>
        <w:t>Ranking of jobs from the highest to the lowest;</w:t>
      </w:r>
    </w:p>
    <w:p w14:paraId="6EBD40C1" w14:textId="77777777" w:rsidR="00413641" w:rsidRDefault="001762E1" w:rsidP="006A48AF">
      <w:pPr>
        <w:numPr>
          <w:ilvl w:val="3"/>
          <w:numId w:val="33"/>
        </w:numPr>
        <w:rPr>
          <w:rFonts w:ascii="Overlock" w:eastAsia="Overlock" w:hAnsi="Overlock" w:cs="Overlock"/>
        </w:rPr>
      </w:pPr>
      <w:r>
        <w:rPr>
          <w:rFonts w:ascii="Overlock" w:eastAsia="Overlock" w:hAnsi="Overlock" w:cs="Overlock"/>
          <w:sz w:val="24"/>
          <w:szCs w:val="24"/>
        </w:rPr>
        <w:t>Distinct and transparent grades without hidden elements or sub-grades (such as 2a, 2b, 2c) for purposes of equation and administration of salary and benefits;</w:t>
      </w:r>
    </w:p>
    <w:p w14:paraId="6D6A26B2" w14:textId="77777777" w:rsidR="00413641" w:rsidRDefault="001762E1" w:rsidP="006A48AF">
      <w:pPr>
        <w:numPr>
          <w:ilvl w:val="3"/>
          <w:numId w:val="33"/>
        </w:numPr>
        <w:rPr>
          <w:rFonts w:ascii="Overlock" w:eastAsia="Overlock" w:hAnsi="Overlock" w:cs="Overlock"/>
        </w:rPr>
      </w:pPr>
      <w:r>
        <w:rPr>
          <w:rFonts w:ascii="Overlock" w:eastAsia="Overlock" w:hAnsi="Overlock" w:cs="Overlock"/>
          <w:sz w:val="24"/>
          <w:szCs w:val="24"/>
        </w:rPr>
        <w:t>Grades and designations that are seamless across cadres in the organization;</w:t>
      </w:r>
    </w:p>
    <w:p w14:paraId="1C5B5ACD" w14:textId="77777777" w:rsidR="00413641" w:rsidRDefault="001762E1" w:rsidP="006A48AF">
      <w:pPr>
        <w:numPr>
          <w:ilvl w:val="3"/>
          <w:numId w:val="33"/>
        </w:numPr>
        <w:rPr>
          <w:rFonts w:ascii="Overlock" w:eastAsia="Overlock" w:hAnsi="Overlock" w:cs="Overlock"/>
        </w:rPr>
      </w:pPr>
      <w:r>
        <w:rPr>
          <w:rFonts w:ascii="Overlock" w:eastAsia="Overlock" w:hAnsi="Overlock" w:cs="Overlock"/>
          <w:sz w:val="24"/>
          <w:szCs w:val="24"/>
        </w:rPr>
        <w:t>Substantive designations such as General Manager or Director and not deployment titles such as, Head of Function;</w:t>
      </w:r>
    </w:p>
    <w:p w14:paraId="77B71FBE" w14:textId="77777777" w:rsidR="00413641" w:rsidRDefault="001762E1" w:rsidP="006A48AF">
      <w:pPr>
        <w:numPr>
          <w:ilvl w:val="3"/>
          <w:numId w:val="33"/>
        </w:numPr>
        <w:rPr>
          <w:rFonts w:ascii="Overlock" w:eastAsia="Overlock" w:hAnsi="Overlock" w:cs="Overlock"/>
        </w:rPr>
      </w:pPr>
      <w:r>
        <w:rPr>
          <w:rFonts w:ascii="Overlock" w:eastAsia="Overlock" w:hAnsi="Overlock" w:cs="Overlock"/>
          <w:sz w:val="24"/>
          <w:szCs w:val="24"/>
        </w:rPr>
        <w:t>Consistent nomenclature providing for either directorship or managerial designations without combining the two in a cadre;</w:t>
      </w:r>
    </w:p>
    <w:p w14:paraId="4749C1D8" w14:textId="77777777" w:rsidR="00413641" w:rsidRDefault="001762E1" w:rsidP="006A48AF">
      <w:pPr>
        <w:numPr>
          <w:ilvl w:val="3"/>
          <w:numId w:val="33"/>
        </w:numPr>
        <w:rPr>
          <w:rFonts w:ascii="Overlock" w:eastAsia="Overlock" w:hAnsi="Overlock" w:cs="Overlock"/>
        </w:rPr>
      </w:pPr>
      <w:r>
        <w:rPr>
          <w:rFonts w:ascii="Overlock" w:eastAsia="Overlock" w:hAnsi="Overlock" w:cs="Overlock"/>
          <w:sz w:val="24"/>
          <w:szCs w:val="24"/>
        </w:rPr>
        <w:t>Hierarchy of designations reflecting the relative seniority within and across cadres and functional areas; and</w:t>
      </w:r>
    </w:p>
    <w:p w14:paraId="739E6531" w14:textId="77777777" w:rsidR="00413641" w:rsidRDefault="001762E1" w:rsidP="006A48AF">
      <w:pPr>
        <w:numPr>
          <w:ilvl w:val="3"/>
          <w:numId w:val="33"/>
        </w:numPr>
        <w:rPr>
          <w:rFonts w:ascii="Overlock" w:eastAsia="Overlock" w:hAnsi="Overlock" w:cs="Overlock"/>
        </w:rPr>
      </w:pPr>
      <w:r>
        <w:rPr>
          <w:rFonts w:ascii="Overlock" w:eastAsia="Overlock" w:hAnsi="Overlock" w:cs="Overlock"/>
          <w:sz w:val="24"/>
          <w:szCs w:val="24"/>
        </w:rPr>
        <w:t>Adequate grades to facilitate differentiation of roles and facilitate integration and coordination of functions while creating room for career growth and development and mitigating against undue stagnation.</w:t>
      </w:r>
    </w:p>
    <w:p w14:paraId="1E9CEDF5" w14:textId="77777777" w:rsidR="00413641" w:rsidRDefault="001762E1" w:rsidP="006A48AF">
      <w:pPr>
        <w:numPr>
          <w:ilvl w:val="2"/>
          <w:numId w:val="35"/>
        </w:numPr>
        <w:rPr>
          <w:rFonts w:ascii="Overlock" w:eastAsia="Overlock" w:hAnsi="Overlock" w:cs="Overlock"/>
          <w:b/>
          <w:bCs/>
          <w:sz w:val="24"/>
          <w:szCs w:val="24"/>
        </w:rPr>
      </w:pPr>
      <w:r>
        <w:rPr>
          <w:rFonts w:ascii="Overlock" w:eastAsia="Overlock" w:hAnsi="Overlock" w:cs="Overlock"/>
          <w:b/>
          <w:bCs/>
          <w:sz w:val="24"/>
          <w:szCs w:val="24"/>
        </w:rPr>
        <w:t>Staff Establishment</w:t>
      </w:r>
    </w:p>
    <w:p w14:paraId="05618BE0" w14:textId="77777777" w:rsidR="00413641" w:rsidRDefault="001762E1">
      <w:pPr>
        <w:rPr>
          <w:rFonts w:ascii="Overlock" w:eastAsia="Overlock" w:hAnsi="Overlock" w:cs="Overlock"/>
          <w:sz w:val="24"/>
          <w:szCs w:val="24"/>
        </w:rPr>
      </w:pPr>
      <w:r>
        <w:rPr>
          <w:rFonts w:ascii="Overlock" w:eastAsia="Overlock" w:hAnsi="Overlock" w:cs="Overlock"/>
          <w:sz w:val="24"/>
          <w:szCs w:val="24"/>
        </w:rPr>
        <w:t>A staff establishment depicts the staffing levels that are considered optimal for the achievement of an organization’s objectives. A staff establishment is futuristic and therefore filling of established posts should be gradual rather than immediate.</w:t>
      </w:r>
    </w:p>
    <w:p w14:paraId="0A3FC8E0" w14:textId="77777777" w:rsidR="00413641" w:rsidRDefault="001762E1">
      <w:pPr>
        <w:rPr>
          <w:rFonts w:ascii="Overlock" w:eastAsia="Overlock" w:hAnsi="Overlock" w:cs="Overlock"/>
          <w:sz w:val="24"/>
          <w:szCs w:val="24"/>
        </w:rPr>
      </w:pPr>
      <w:r>
        <w:rPr>
          <w:rFonts w:ascii="Overlock" w:eastAsia="Overlock" w:hAnsi="Overlock" w:cs="Overlock"/>
          <w:sz w:val="24"/>
          <w:szCs w:val="24"/>
        </w:rPr>
        <w:t>An optimal staff establishment forms the basis for staffing. Optimal staffing levels are informed by the following parameters:</w:t>
      </w:r>
    </w:p>
    <w:p w14:paraId="4C09EB34" w14:textId="77777777" w:rsidR="00413641" w:rsidRDefault="001762E1" w:rsidP="006A48AF">
      <w:pPr>
        <w:numPr>
          <w:ilvl w:val="0"/>
          <w:numId w:val="34"/>
        </w:numPr>
        <w:rPr>
          <w:rFonts w:ascii="Overlock" w:eastAsia="Overlock" w:hAnsi="Overlock" w:cs="Overlock"/>
        </w:rPr>
      </w:pPr>
      <w:r>
        <w:rPr>
          <w:rFonts w:ascii="Overlock" w:eastAsia="Overlock" w:hAnsi="Overlock" w:cs="Overlock"/>
          <w:sz w:val="24"/>
          <w:szCs w:val="24"/>
        </w:rPr>
        <w:t>Focus on core business of the organization, while observing the 70:30 ratio of technical to administrative/shared services staff. Technical in this respect is determined by the Job rather than the qualifications as informed by the mandate of the organization;</w:t>
      </w:r>
    </w:p>
    <w:p w14:paraId="3390FBB7" w14:textId="77777777" w:rsidR="00413641" w:rsidRDefault="001762E1" w:rsidP="006A48AF">
      <w:pPr>
        <w:numPr>
          <w:ilvl w:val="0"/>
          <w:numId w:val="34"/>
        </w:numPr>
        <w:rPr>
          <w:rFonts w:ascii="Overlock" w:eastAsia="Overlock" w:hAnsi="Overlock" w:cs="Overlock"/>
        </w:rPr>
      </w:pPr>
      <w:r>
        <w:rPr>
          <w:rFonts w:ascii="Overlock" w:eastAsia="Overlock" w:hAnsi="Overlock" w:cs="Overlock"/>
          <w:sz w:val="24"/>
          <w:szCs w:val="24"/>
        </w:rPr>
        <w:t>The obtaining workload based on the services expected by the client to ensure optimal utilization of staff;</w:t>
      </w:r>
    </w:p>
    <w:p w14:paraId="5C155C71" w14:textId="77777777" w:rsidR="00413641" w:rsidRDefault="001762E1" w:rsidP="006A48AF">
      <w:pPr>
        <w:numPr>
          <w:ilvl w:val="0"/>
          <w:numId w:val="34"/>
        </w:numPr>
        <w:rPr>
          <w:rFonts w:ascii="Overlock" w:eastAsia="Overlock" w:hAnsi="Overlock" w:cs="Overlock"/>
        </w:rPr>
      </w:pPr>
      <w:r>
        <w:rPr>
          <w:rFonts w:ascii="Overlock" w:eastAsia="Overlock" w:hAnsi="Overlock" w:cs="Overlock"/>
          <w:sz w:val="24"/>
          <w:szCs w:val="24"/>
        </w:rPr>
        <w:t>Geographical spread;</w:t>
      </w:r>
    </w:p>
    <w:p w14:paraId="3A884766" w14:textId="77777777" w:rsidR="00413641" w:rsidRDefault="001762E1" w:rsidP="006A48AF">
      <w:pPr>
        <w:numPr>
          <w:ilvl w:val="0"/>
          <w:numId w:val="34"/>
        </w:numPr>
        <w:rPr>
          <w:rFonts w:ascii="Overlock" w:eastAsia="Overlock" w:hAnsi="Overlock" w:cs="Overlock"/>
        </w:rPr>
      </w:pPr>
      <w:r>
        <w:rPr>
          <w:rFonts w:ascii="Overlock" w:eastAsia="Overlock" w:hAnsi="Overlock" w:cs="Overlock"/>
          <w:sz w:val="24"/>
          <w:szCs w:val="24"/>
        </w:rPr>
        <w:t>Staffing Norms;</w:t>
      </w:r>
    </w:p>
    <w:p w14:paraId="1927E08F" w14:textId="77777777" w:rsidR="00413641" w:rsidRDefault="001762E1" w:rsidP="006A48AF">
      <w:pPr>
        <w:numPr>
          <w:ilvl w:val="0"/>
          <w:numId w:val="34"/>
        </w:numPr>
        <w:rPr>
          <w:rFonts w:ascii="Overlock" w:eastAsia="Overlock" w:hAnsi="Overlock" w:cs="Overlock"/>
        </w:rPr>
      </w:pPr>
      <w:r>
        <w:rPr>
          <w:rFonts w:ascii="Overlock" w:eastAsia="Overlock" w:hAnsi="Overlock" w:cs="Overlock"/>
          <w:sz w:val="24"/>
          <w:szCs w:val="24"/>
        </w:rPr>
        <w:t>Outsourcing functions that are peripheral to the core business of the organization except in special circumstances e.g., security, cleaning, courier services;</w:t>
      </w:r>
    </w:p>
    <w:p w14:paraId="29DE92E3" w14:textId="77777777" w:rsidR="00413641" w:rsidRDefault="001762E1" w:rsidP="006A48AF">
      <w:pPr>
        <w:numPr>
          <w:ilvl w:val="0"/>
          <w:numId w:val="34"/>
        </w:numPr>
        <w:rPr>
          <w:rFonts w:ascii="Overlock" w:eastAsia="Overlock" w:hAnsi="Overlock" w:cs="Overlock"/>
        </w:rPr>
      </w:pPr>
      <w:r>
        <w:rPr>
          <w:rFonts w:ascii="Overlock" w:eastAsia="Overlock" w:hAnsi="Overlock" w:cs="Overlock"/>
          <w:sz w:val="24"/>
          <w:szCs w:val="24"/>
        </w:rPr>
        <w:t>Level of automation of the various functions;</w:t>
      </w:r>
    </w:p>
    <w:p w14:paraId="5AB5C623" w14:textId="77777777" w:rsidR="00413641" w:rsidRDefault="001762E1" w:rsidP="006A48AF">
      <w:pPr>
        <w:numPr>
          <w:ilvl w:val="0"/>
          <w:numId w:val="34"/>
        </w:numPr>
        <w:rPr>
          <w:rFonts w:ascii="Overlock" w:eastAsia="Overlock" w:hAnsi="Overlock" w:cs="Overlock"/>
        </w:rPr>
      </w:pPr>
      <w:r>
        <w:rPr>
          <w:rFonts w:ascii="Overlock" w:eastAsia="Overlock" w:hAnsi="Overlock" w:cs="Overlock"/>
          <w:sz w:val="24"/>
          <w:szCs w:val="24"/>
        </w:rPr>
        <w:t>Resultant financial implication on personal emoluments arising from the reviewed   staff establishment;</w:t>
      </w:r>
    </w:p>
    <w:p w14:paraId="0A7F04FC" w14:textId="77777777" w:rsidR="00413641" w:rsidRDefault="001762E1" w:rsidP="006A48AF">
      <w:pPr>
        <w:numPr>
          <w:ilvl w:val="0"/>
          <w:numId w:val="34"/>
        </w:numPr>
        <w:rPr>
          <w:rFonts w:ascii="Overlock" w:eastAsia="Overlock" w:hAnsi="Overlock" w:cs="Overlock"/>
        </w:rPr>
      </w:pPr>
      <w:r>
        <w:rPr>
          <w:rFonts w:ascii="Overlock" w:eastAsia="Overlock" w:hAnsi="Overlock" w:cs="Overlock"/>
          <w:sz w:val="24"/>
          <w:szCs w:val="24"/>
        </w:rPr>
        <w:t>Nature of the mandate of the organization, whether delivery is labor or capital   intensive; and</w:t>
      </w:r>
    </w:p>
    <w:p w14:paraId="45EEE9F9" w14:textId="77777777" w:rsidR="00413641" w:rsidRDefault="001762E1" w:rsidP="006A48AF">
      <w:pPr>
        <w:numPr>
          <w:ilvl w:val="0"/>
          <w:numId w:val="34"/>
        </w:numPr>
        <w:rPr>
          <w:rFonts w:ascii="Overlock" w:eastAsia="Overlock" w:hAnsi="Overlock" w:cs="Overlock"/>
        </w:rPr>
      </w:pPr>
      <w:r>
        <w:rPr>
          <w:rFonts w:ascii="Overlock" w:eastAsia="Overlock" w:hAnsi="Overlock" w:cs="Overlock"/>
          <w:sz w:val="24"/>
          <w:szCs w:val="24"/>
        </w:rPr>
        <w:t>Clear justification for each position.</w:t>
      </w:r>
    </w:p>
    <w:p w14:paraId="7992D8A9" w14:textId="77777777" w:rsidR="00413641" w:rsidRDefault="00413641">
      <w:pPr>
        <w:rPr>
          <w:rFonts w:ascii="Overlock" w:eastAsia="Overlock" w:hAnsi="Overlock" w:cs="Overlock"/>
          <w:sz w:val="24"/>
          <w:szCs w:val="24"/>
        </w:rPr>
      </w:pPr>
    </w:p>
    <w:p w14:paraId="118EB81E" w14:textId="77777777" w:rsidR="00413641" w:rsidRDefault="001762E1">
      <w:pPr>
        <w:rPr>
          <w:rFonts w:ascii="Overlock" w:eastAsia="Overlock" w:hAnsi="Overlock" w:cs="Overlock"/>
          <w:b/>
          <w:bCs/>
          <w:sz w:val="24"/>
          <w:szCs w:val="24"/>
          <w:highlight w:val="yellow"/>
        </w:rPr>
      </w:pPr>
      <w:bookmarkStart w:id="23" w:name="_heading=h.djd2glaojlni" w:colFirst="0" w:colLast="0"/>
      <w:bookmarkEnd w:id="23"/>
      <w:r>
        <w:rPr>
          <w:rFonts w:ascii="Overlock" w:eastAsia="Overlock" w:hAnsi="Overlock" w:cs="Overlock"/>
          <w:b/>
          <w:bCs/>
          <w:sz w:val="24"/>
          <w:szCs w:val="24"/>
          <w:highlight w:val="yellow"/>
        </w:rPr>
        <w:t>Functional Analysis</w:t>
      </w:r>
    </w:p>
    <w:p w14:paraId="2B3A1FF5" w14:textId="77777777" w:rsidR="00413641" w:rsidRDefault="001762E1">
      <w:pPr>
        <w:rPr>
          <w:rFonts w:ascii="Overlock" w:eastAsia="Overlock" w:hAnsi="Overlock" w:cs="Overlock"/>
          <w:sz w:val="24"/>
          <w:szCs w:val="24"/>
          <w:highlight w:val="yellow"/>
        </w:rPr>
      </w:pPr>
      <w:r>
        <w:rPr>
          <w:rFonts w:ascii="Overlock" w:eastAsia="Overlock" w:hAnsi="Overlock" w:cs="Overlock"/>
          <w:sz w:val="24"/>
          <w:szCs w:val="24"/>
          <w:highlight w:val="yellow"/>
        </w:rPr>
        <w:t>A functional analysis of the mandate of the KIPRE revealed the following Directorates and Divisions: -</w:t>
      </w:r>
    </w:p>
    <w:p w14:paraId="6FE8B14C" w14:textId="60F45610" w:rsidR="00413641" w:rsidRDefault="001762E1">
      <w:pPr>
        <w:rPr>
          <w:rFonts w:ascii="Overlock" w:eastAsia="Overlock" w:hAnsi="Overlock" w:cs="Overlock"/>
          <w:b/>
          <w:bCs/>
          <w:sz w:val="24"/>
          <w:szCs w:val="24"/>
          <w:highlight w:val="yellow"/>
        </w:rPr>
      </w:pPr>
      <w:bookmarkStart w:id="24" w:name="_heading=h.2ix7gjlm7vd1" w:colFirst="0" w:colLast="0"/>
      <w:bookmarkEnd w:id="24"/>
      <w:r>
        <w:rPr>
          <w:rFonts w:ascii="Overlock" w:eastAsia="Overlock" w:hAnsi="Overlock" w:cs="Overlock"/>
          <w:b/>
          <w:bCs/>
          <w:sz w:val="24"/>
          <w:szCs w:val="24"/>
          <w:highlight w:val="yellow"/>
        </w:rPr>
        <w:t>Table 3: Functional Analysis</w:t>
      </w:r>
    </w:p>
    <w:p w14:paraId="18969542" w14:textId="63E8B89A" w:rsidR="00415F36" w:rsidRDefault="00415F36">
      <w:pPr>
        <w:rPr>
          <w:rFonts w:ascii="Overlock" w:eastAsia="Overlock" w:hAnsi="Overlock" w:cs="Overlock"/>
          <w:b/>
          <w:bCs/>
          <w:sz w:val="24"/>
          <w:szCs w:val="24"/>
          <w:highlight w:val="yellow"/>
        </w:rPr>
      </w:pPr>
    </w:p>
    <w:p w14:paraId="71FECB8D" w14:textId="56D3D7BB" w:rsidR="00415F36" w:rsidRDefault="00415F36">
      <w:pPr>
        <w:rPr>
          <w:rFonts w:ascii="Overlock" w:eastAsia="Overlock" w:hAnsi="Overlock" w:cs="Overlock"/>
          <w:b/>
          <w:bCs/>
          <w:sz w:val="24"/>
          <w:szCs w:val="24"/>
          <w:highlight w:val="yellow"/>
        </w:rPr>
      </w:pPr>
    </w:p>
    <w:p w14:paraId="18081659" w14:textId="094E2003" w:rsidR="00415F36" w:rsidRDefault="00415F36">
      <w:pPr>
        <w:rPr>
          <w:rFonts w:ascii="Overlock" w:eastAsia="Overlock" w:hAnsi="Overlock" w:cs="Overlock"/>
          <w:b/>
          <w:bCs/>
          <w:sz w:val="24"/>
          <w:szCs w:val="24"/>
          <w:highlight w:val="yellow"/>
        </w:rPr>
      </w:pPr>
    </w:p>
    <w:p w14:paraId="152ED81A" w14:textId="77777777" w:rsidR="00415F36" w:rsidRDefault="00415F36">
      <w:pPr>
        <w:rPr>
          <w:rFonts w:ascii="Overlock" w:eastAsia="Overlock" w:hAnsi="Overlock" w:cs="Overlock"/>
          <w:b/>
          <w:bCs/>
          <w:sz w:val="24"/>
          <w:szCs w:val="24"/>
          <w:highlight w:val="yellow"/>
        </w:rPr>
      </w:pPr>
    </w:p>
    <w:tbl>
      <w:tblPr>
        <w:tblW w:w="0" w:type="dxa"/>
        <w:tblCellMar>
          <w:left w:w="0" w:type="dxa"/>
          <w:right w:w="0" w:type="dxa"/>
        </w:tblCellMar>
        <w:tblLook w:val="04A0" w:firstRow="1" w:lastRow="0" w:firstColumn="1" w:lastColumn="0" w:noHBand="0" w:noVBand="1"/>
      </w:tblPr>
      <w:tblGrid>
        <w:gridCol w:w="519"/>
        <w:gridCol w:w="2876"/>
        <w:gridCol w:w="1611"/>
        <w:gridCol w:w="1568"/>
        <w:gridCol w:w="1811"/>
        <w:gridCol w:w="1563"/>
      </w:tblGrid>
      <w:tr w:rsidR="00415F36" w:rsidRPr="00415F36" w14:paraId="0DDEE0BE" w14:textId="77777777" w:rsidTr="00415F36">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AAC6A62" w14:textId="77777777" w:rsidR="00415F36" w:rsidRPr="00415F36" w:rsidRDefault="00415F36" w:rsidP="00415F36">
            <w:pPr>
              <w:spacing w:after="0" w:line="240" w:lineRule="auto"/>
              <w:rPr>
                <w:rFonts w:ascii="Overlock" w:eastAsia="Times New Roman" w:hAnsi="Overlock" w:cs="Tahoma"/>
                <w:b/>
                <w:bCs/>
              </w:rPr>
            </w:pPr>
            <w:r w:rsidRPr="00415F36">
              <w:rPr>
                <w:rFonts w:ascii="Overlock" w:eastAsia="Times New Roman" w:hAnsi="Overlock" w:cs="Tahoma"/>
                <w:b/>
                <w:bCs/>
              </w:rPr>
              <w:t>S/No</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37A2464" w14:textId="77777777" w:rsidR="00415F36" w:rsidRPr="00415F36" w:rsidRDefault="00415F36" w:rsidP="00415F36">
            <w:pPr>
              <w:spacing w:after="0" w:line="240" w:lineRule="auto"/>
              <w:rPr>
                <w:rFonts w:ascii="Overlock" w:eastAsia="Times New Roman" w:hAnsi="Overlock" w:cs="Tahoma"/>
                <w:b/>
                <w:bCs/>
              </w:rPr>
            </w:pPr>
            <w:r w:rsidRPr="00415F36">
              <w:rPr>
                <w:rFonts w:ascii="Overlock" w:eastAsia="Times New Roman" w:hAnsi="Overlock" w:cs="Tahoma"/>
                <w:b/>
                <w:bCs/>
              </w:rPr>
              <w:t>Functions/Mandate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FD2F4A9" w14:textId="77777777" w:rsidR="00415F36" w:rsidRPr="00415F36" w:rsidRDefault="00415F36" w:rsidP="00415F36">
            <w:pPr>
              <w:spacing w:after="0" w:line="240" w:lineRule="auto"/>
              <w:rPr>
                <w:rFonts w:ascii="Overlock" w:eastAsia="Times New Roman" w:hAnsi="Overlock" w:cs="Tahoma"/>
                <w:b/>
                <w:bCs/>
              </w:rPr>
            </w:pPr>
            <w:r w:rsidRPr="00415F36">
              <w:rPr>
                <w:rFonts w:ascii="Overlock" w:eastAsia="Times New Roman" w:hAnsi="Overlock" w:cs="Tahoma"/>
                <w:b/>
                <w:bCs/>
              </w:rPr>
              <w:t>Thematic Areas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B00B343" w14:textId="77777777" w:rsidR="00415F36" w:rsidRPr="00415F36" w:rsidRDefault="00415F36" w:rsidP="00415F36">
            <w:pPr>
              <w:spacing w:after="0" w:line="240" w:lineRule="auto"/>
              <w:rPr>
                <w:rFonts w:ascii="Overlock" w:eastAsia="Times New Roman" w:hAnsi="Overlock" w:cs="Tahoma"/>
                <w:b/>
                <w:bCs/>
              </w:rPr>
            </w:pPr>
            <w:r w:rsidRPr="00415F36">
              <w:rPr>
                <w:rFonts w:ascii="Overlock" w:eastAsia="Times New Roman" w:hAnsi="Overlock" w:cs="Tahoma"/>
                <w:b/>
                <w:bCs/>
              </w:rPr>
              <w:t>Proposed Directorate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4E9F032" w14:textId="77777777" w:rsidR="00415F36" w:rsidRPr="00415F36" w:rsidRDefault="00415F36" w:rsidP="00415F36">
            <w:pPr>
              <w:spacing w:after="0" w:line="240" w:lineRule="auto"/>
              <w:rPr>
                <w:rFonts w:ascii="Overlock" w:eastAsia="Times New Roman" w:hAnsi="Overlock" w:cs="Tahoma"/>
                <w:b/>
                <w:bCs/>
              </w:rPr>
            </w:pPr>
            <w:r w:rsidRPr="00415F36">
              <w:rPr>
                <w:rFonts w:ascii="Overlock" w:eastAsia="Times New Roman" w:hAnsi="Overlock" w:cs="Tahoma"/>
                <w:b/>
                <w:bCs/>
              </w:rPr>
              <w:t>Proposed Divisions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DB0ACB8" w14:textId="77777777" w:rsidR="00415F36" w:rsidRPr="00415F36" w:rsidRDefault="00415F36" w:rsidP="00415F36">
            <w:pPr>
              <w:spacing w:after="0" w:line="240" w:lineRule="auto"/>
              <w:rPr>
                <w:rFonts w:ascii="Overlock" w:eastAsia="Times New Roman" w:hAnsi="Overlock" w:cs="Tahoma"/>
                <w:b/>
                <w:bCs/>
              </w:rPr>
            </w:pPr>
            <w:r w:rsidRPr="00415F36">
              <w:rPr>
                <w:rFonts w:ascii="Overlock" w:eastAsia="Times New Roman" w:hAnsi="Overlock" w:cs="Tahoma"/>
                <w:b/>
                <w:bCs/>
              </w:rPr>
              <w:t>Skills required</w:t>
            </w:r>
          </w:p>
        </w:tc>
      </w:tr>
      <w:tr w:rsidR="00415F36" w:rsidRPr="00415F36" w14:paraId="1109AAEB" w14:textId="77777777" w:rsidTr="00415F36">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A60A0F5" w14:textId="77777777" w:rsidR="00415F36" w:rsidRPr="00415F36" w:rsidRDefault="00415F36" w:rsidP="00415F36">
            <w:pPr>
              <w:spacing w:after="0" w:line="240" w:lineRule="auto"/>
              <w:rPr>
                <w:rFonts w:ascii="Overlock" w:eastAsia="Times New Roman" w:hAnsi="Overlock" w:cs="Tahoma"/>
                <w:b/>
                <w:bCs/>
              </w:rPr>
            </w:pPr>
            <w:r w:rsidRPr="00415F36">
              <w:rPr>
                <w:rFonts w:ascii="Overlock" w:eastAsia="Times New Roman" w:hAnsi="Overlock" w:cs="Tahoma"/>
                <w:b/>
                <w:bCs/>
              </w:rPr>
              <w:t>(a)</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center"/>
            <w:hideMark/>
          </w:tcPr>
          <w:p w14:paraId="280B98DE" w14:textId="77777777" w:rsidR="00415F36" w:rsidRPr="00415F36" w:rsidRDefault="00415F36" w:rsidP="00415F36">
            <w:pPr>
              <w:spacing w:after="0" w:line="240" w:lineRule="auto"/>
              <w:rPr>
                <w:rFonts w:ascii="Overlock" w:eastAsia="Times New Roman" w:hAnsi="Overlock" w:cs="Tahoma"/>
                <w:color w:val="212529"/>
              </w:rPr>
            </w:pPr>
            <w:r w:rsidRPr="00415F36">
              <w:rPr>
                <w:rFonts w:ascii="Overlock" w:eastAsia="Times New Roman" w:hAnsi="Overlock" w:cs="Tahoma"/>
                <w:color w:val="212529"/>
              </w:rPr>
              <w:t>conduct basic, pre-clinical and translational research using non-human primates and other experimental animals in liaison with the relevant government agencies;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FF44986" w14:textId="77777777" w:rsidR="00415F36" w:rsidRPr="00415F36" w:rsidRDefault="00415F36" w:rsidP="00415F36">
            <w:pPr>
              <w:spacing w:after="0" w:line="240" w:lineRule="auto"/>
              <w:rPr>
                <w:rFonts w:ascii="Overlock" w:eastAsia="Times New Roman" w:hAnsi="Overlock" w:cs="Tahoma"/>
              </w:rPr>
            </w:pPr>
            <w:r w:rsidRPr="00415F36">
              <w:rPr>
                <w:rFonts w:ascii="Overlock" w:eastAsia="Times New Roman" w:hAnsi="Overlock" w:cs="Tahoma"/>
              </w:rPr>
              <w:t>Basic and Translational Research</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9B58175" w14:textId="77777777" w:rsidR="00415F36" w:rsidRPr="00415F36" w:rsidRDefault="00415F36" w:rsidP="00415F36">
            <w:pPr>
              <w:spacing w:after="0" w:line="240" w:lineRule="auto"/>
              <w:rPr>
                <w:rFonts w:ascii="Overlock" w:eastAsia="Times New Roman" w:hAnsi="Overlock" w:cs="Tahoma"/>
              </w:rPr>
            </w:pPr>
            <w:r w:rsidRPr="00415F36">
              <w:rPr>
                <w:rFonts w:ascii="Overlock" w:eastAsia="Times New Roman" w:hAnsi="Overlock" w:cs="Tahoma"/>
              </w:rPr>
              <w:t>Research and Product Development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3342EF0" w14:textId="47B34C23" w:rsidR="00415F36" w:rsidRPr="00415F36" w:rsidRDefault="00415F36" w:rsidP="00415F36">
            <w:pPr>
              <w:spacing w:after="0" w:line="240" w:lineRule="auto"/>
              <w:rPr>
                <w:rFonts w:ascii="Overlock" w:eastAsia="Times New Roman" w:hAnsi="Overlock" w:cs="Tahoma"/>
              </w:rPr>
            </w:pPr>
            <w:r w:rsidRPr="00415F36">
              <w:rPr>
                <w:rFonts w:ascii="Overlock" w:eastAsia="Times New Roman" w:hAnsi="Overlock" w:cs="Tahoma"/>
              </w:rPr>
              <w:t>Infectious Diseases;</w:t>
            </w:r>
            <w:r w:rsidRPr="00415F36">
              <w:rPr>
                <w:rFonts w:ascii="Overlock" w:eastAsia="Times New Roman" w:hAnsi="Overlock" w:cs="Tahoma"/>
              </w:rPr>
              <w:br/>
              <w:t>Global Health Security and One Health;</w:t>
            </w:r>
            <w:r w:rsidRPr="00415F36">
              <w:rPr>
                <w:rFonts w:ascii="Overlock" w:eastAsia="Times New Roman" w:hAnsi="Overlock" w:cs="Tahoma"/>
                <w:color w:val="FF0000"/>
              </w:rPr>
              <w:br/>
            </w:r>
            <w:r w:rsidRPr="00415F36">
              <w:rPr>
                <w:rFonts w:ascii="Overlock" w:eastAsia="Times New Roman" w:hAnsi="Overlock" w:cs="Tahoma"/>
              </w:rPr>
              <w:t>Reproductive Health and Biology;</w:t>
            </w:r>
            <w:r w:rsidRPr="00415F36">
              <w:rPr>
                <w:rFonts w:ascii="Overlock" w:eastAsia="Times New Roman" w:hAnsi="Overlock" w:cs="Tahoma"/>
              </w:rPr>
              <w:br/>
              <w:t>Non-Communicable Diseases; and</w:t>
            </w:r>
            <w:r w:rsidRPr="00415F36">
              <w:rPr>
                <w:rFonts w:ascii="Overlock" w:eastAsia="Times New Roman" w:hAnsi="Overlock" w:cs="Tahoma"/>
              </w:rPr>
              <w:br/>
              <w:t>Kenya Snakebite Research and Intervention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3F960F8" w14:textId="77777777" w:rsidR="00415F36" w:rsidRPr="00415F36" w:rsidRDefault="00415F36" w:rsidP="00415F36">
            <w:pPr>
              <w:spacing w:after="0" w:line="240" w:lineRule="auto"/>
              <w:rPr>
                <w:rFonts w:ascii="Overlock" w:eastAsia="Times New Roman" w:hAnsi="Overlock" w:cs="Tahoma"/>
              </w:rPr>
            </w:pPr>
            <w:r w:rsidRPr="00415F36">
              <w:rPr>
                <w:rFonts w:ascii="Overlock" w:eastAsia="Times New Roman" w:hAnsi="Overlock" w:cs="Tahoma"/>
              </w:rPr>
              <w:t>Research skills</w:t>
            </w:r>
            <w:r w:rsidRPr="00415F36">
              <w:rPr>
                <w:rFonts w:ascii="Overlock" w:eastAsia="Times New Roman" w:hAnsi="Overlock" w:cs="Tahoma"/>
              </w:rPr>
              <w:br/>
              <w:t>Analytical Skills</w:t>
            </w:r>
            <w:r w:rsidRPr="00415F36">
              <w:rPr>
                <w:rFonts w:ascii="Overlock" w:eastAsia="Times New Roman" w:hAnsi="Overlock" w:cs="Tahoma"/>
              </w:rPr>
              <w:br/>
              <w:t>Diagnostic Skills</w:t>
            </w:r>
            <w:r w:rsidRPr="00415F36">
              <w:rPr>
                <w:rFonts w:ascii="Overlock" w:eastAsia="Times New Roman" w:hAnsi="Overlock" w:cs="Tahoma"/>
              </w:rPr>
              <w:br/>
              <w:t>Bioinformatics</w:t>
            </w:r>
            <w:r w:rsidRPr="00415F36">
              <w:rPr>
                <w:rFonts w:ascii="Overlock" w:eastAsia="Times New Roman" w:hAnsi="Overlock" w:cs="Tahoma"/>
              </w:rPr>
              <w:br/>
              <w:t>microbiology</w:t>
            </w:r>
            <w:r w:rsidRPr="00415F36">
              <w:rPr>
                <w:rFonts w:ascii="Overlock" w:eastAsia="Times New Roman" w:hAnsi="Overlock" w:cs="Tahoma"/>
              </w:rPr>
              <w:br/>
              <w:t>parasitology</w:t>
            </w:r>
          </w:p>
        </w:tc>
      </w:tr>
      <w:tr w:rsidR="00415F36" w:rsidRPr="00415F36" w14:paraId="5A39CAAE" w14:textId="77777777" w:rsidTr="00415F36">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AEEB2E8" w14:textId="77777777" w:rsidR="00415F36" w:rsidRPr="00415F36" w:rsidRDefault="00415F36" w:rsidP="00415F36">
            <w:pPr>
              <w:spacing w:after="0" w:line="240" w:lineRule="auto"/>
              <w:rPr>
                <w:rFonts w:ascii="Overlock" w:eastAsia="Times New Roman" w:hAnsi="Overlock" w:cs="Tahoma"/>
                <w:b/>
                <w:bCs/>
              </w:rPr>
            </w:pPr>
            <w:r w:rsidRPr="00415F36">
              <w:rPr>
                <w:rFonts w:ascii="Overlock" w:eastAsia="Times New Roman" w:hAnsi="Overlock" w:cs="Tahoma"/>
                <w:b/>
                <w:bCs/>
              </w:rPr>
              <w:t>(b)</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2524C0D" w14:textId="77777777" w:rsidR="00415F36" w:rsidRPr="00415F36" w:rsidRDefault="00415F36" w:rsidP="00415F36">
            <w:pPr>
              <w:spacing w:after="0" w:line="240" w:lineRule="auto"/>
              <w:rPr>
                <w:rFonts w:ascii="Overlock" w:eastAsia="Times New Roman" w:hAnsi="Overlock" w:cs="Tahoma"/>
              </w:rPr>
            </w:pPr>
            <w:r w:rsidRPr="00415F36">
              <w:rPr>
                <w:rFonts w:ascii="Overlock" w:eastAsia="Times New Roman" w:hAnsi="Overlock" w:cs="Tahoma"/>
              </w:rPr>
              <w:t>establish an incubation centre linking research and industry in the health products value chain;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A3C881B" w14:textId="77777777" w:rsidR="00415F36" w:rsidRPr="00415F36" w:rsidRDefault="00415F36" w:rsidP="00415F36">
            <w:pPr>
              <w:spacing w:after="0" w:line="240" w:lineRule="auto"/>
              <w:rPr>
                <w:rFonts w:ascii="Overlock" w:eastAsia="Times New Roman" w:hAnsi="Overlock" w:cs="Tahoma"/>
              </w:rPr>
            </w:pPr>
            <w:r w:rsidRPr="00415F36">
              <w:rPr>
                <w:rFonts w:ascii="Overlock" w:eastAsia="Times New Roman" w:hAnsi="Overlock" w:cs="Tahoma"/>
              </w:rPr>
              <w:t xml:space="preserve">Capacity building for Product discovery and development </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F3E5789" w14:textId="77777777" w:rsidR="00415F36" w:rsidRPr="00415F36" w:rsidRDefault="00415F36" w:rsidP="00415F36">
            <w:pPr>
              <w:spacing w:after="0" w:line="240" w:lineRule="auto"/>
              <w:rPr>
                <w:rFonts w:ascii="Overlock" w:eastAsia="Times New Roman" w:hAnsi="Overlock" w:cs="Tahoma"/>
              </w:rPr>
            </w:pPr>
            <w:r w:rsidRPr="00415F36">
              <w:rPr>
                <w:rFonts w:ascii="Overlock" w:eastAsia="Times New Roman" w:hAnsi="Overlock" w:cs="Tahoma"/>
              </w:rPr>
              <w:t>Capacity Buiding Partnerships and Grants Management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5B119E7" w14:textId="77777777" w:rsidR="00415F36" w:rsidRPr="00415F36" w:rsidRDefault="00415F36" w:rsidP="00415F36">
            <w:pPr>
              <w:spacing w:after="0" w:line="240" w:lineRule="auto"/>
              <w:rPr>
                <w:rFonts w:ascii="Overlock" w:eastAsia="Times New Roman" w:hAnsi="Overlock" w:cs="Tahoma"/>
              </w:rPr>
            </w:pPr>
            <w:r w:rsidRPr="00415F36">
              <w:rPr>
                <w:rFonts w:ascii="Overlock" w:eastAsia="Times New Roman" w:hAnsi="Overlock" w:cs="Tahoma"/>
              </w:rPr>
              <w:t>Innovation, Incubation and Marketing;</w:t>
            </w:r>
            <w:r w:rsidRPr="00415F36">
              <w:rPr>
                <w:rFonts w:ascii="Overlock" w:eastAsia="Times New Roman" w:hAnsi="Overlock" w:cs="Tahoma"/>
              </w:rPr>
              <w:br/>
              <w:t>Training and Capacity Building;</w:t>
            </w:r>
            <w:r w:rsidRPr="00415F36">
              <w:rPr>
                <w:rFonts w:ascii="Overlock" w:eastAsia="Times New Roman" w:hAnsi="Overlock" w:cs="Tahoma"/>
              </w:rPr>
              <w:br/>
              <w:t>Partnerships and Grants Management; and</w:t>
            </w:r>
            <w:r w:rsidRPr="00415F36">
              <w:rPr>
                <w:rFonts w:ascii="Overlock" w:eastAsia="Times New Roman" w:hAnsi="Overlock" w:cs="Tahoma"/>
              </w:rPr>
              <w:br/>
              <w:t>Knowledge Management and Data Analytics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63BABC7" w14:textId="48836D5A" w:rsidR="00415F36" w:rsidRPr="00415F36" w:rsidRDefault="00415F36" w:rsidP="00415F36">
            <w:pPr>
              <w:spacing w:after="0" w:line="240" w:lineRule="auto"/>
              <w:rPr>
                <w:rFonts w:ascii="Overlock" w:eastAsia="Times New Roman" w:hAnsi="Overlock" w:cs="Tahoma"/>
              </w:rPr>
            </w:pPr>
            <w:r w:rsidRPr="00415F36">
              <w:rPr>
                <w:rFonts w:ascii="Overlock" w:eastAsia="Times New Roman" w:hAnsi="Overlock" w:cs="Tahoma"/>
              </w:rPr>
              <w:t>Research skills</w:t>
            </w:r>
            <w:r w:rsidRPr="00415F36">
              <w:rPr>
                <w:rFonts w:ascii="Overlock" w:eastAsia="Times New Roman" w:hAnsi="Overlock" w:cs="Tahoma"/>
              </w:rPr>
              <w:br/>
              <w:t>Analytical Skills</w:t>
            </w:r>
            <w:r w:rsidRPr="00415F36">
              <w:rPr>
                <w:rFonts w:ascii="Overlock" w:eastAsia="Times New Roman" w:hAnsi="Overlock" w:cs="Tahoma"/>
              </w:rPr>
              <w:br/>
              <w:t>Diagnostic Skills</w:t>
            </w:r>
            <w:r w:rsidRPr="00415F36">
              <w:rPr>
                <w:rFonts w:ascii="Overlock" w:eastAsia="Times New Roman" w:hAnsi="Overlock" w:cs="Tahoma"/>
              </w:rPr>
              <w:br/>
              <w:t>Bioinformatics</w:t>
            </w:r>
            <w:r w:rsidRPr="00415F36">
              <w:rPr>
                <w:rFonts w:ascii="Overlock" w:eastAsia="Times New Roman" w:hAnsi="Overlock" w:cs="Tahoma"/>
              </w:rPr>
              <w:br/>
              <w:t>Grant management</w:t>
            </w:r>
            <w:r w:rsidRPr="00415F36">
              <w:rPr>
                <w:rFonts w:ascii="Overlock" w:eastAsia="Times New Roman" w:hAnsi="Overlock" w:cs="Tahoma"/>
              </w:rPr>
              <w:br/>
              <w:t>Proposal development</w:t>
            </w:r>
            <w:r w:rsidRPr="00415F36">
              <w:rPr>
                <w:rFonts w:ascii="Overlock" w:eastAsia="Times New Roman" w:hAnsi="Overlock" w:cs="Tahoma"/>
              </w:rPr>
              <w:br/>
              <w:t>project management</w:t>
            </w:r>
            <w:r w:rsidRPr="00415F36">
              <w:rPr>
                <w:rFonts w:ascii="Overlock" w:eastAsia="Times New Roman" w:hAnsi="Overlock" w:cs="Tahoma"/>
              </w:rPr>
              <w:br/>
              <w:t>Presentation skills</w:t>
            </w:r>
            <w:r w:rsidRPr="00415F36">
              <w:rPr>
                <w:rFonts w:ascii="Overlock" w:eastAsia="Times New Roman" w:hAnsi="Overlock" w:cs="Tahoma"/>
              </w:rPr>
              <w:br/>
              <w:t>Manuscript skills</w:t>
            </w:r>
            <w:r w:rsidRPr="00415F36">
              <w:rPr>
                <w:rFonts w:ascii="Overlock" w:eastAsia="Times New Roman" w:hAnsi="Overlock" w:cs="Tahoma"/>
              </w:rPr>
              <w:br/>
              <w:t>marketing skills</w:t>
            </w:r>
            <w:r w:rsidRPr="00415F36">
              <w:rPr>
                <w:rFonts w:ascii="Overlock" w:eastAsia="Times New Roman" w:hAnsi="Overlock" w:cs="Tahoma"/>
              </w:rPr>
              <w:br/>
              <w:t>editorial skills</w:t>
            </w:r>
            <w:r w:rsidRPr="00415F36">
              <w:rPr>
                <w:rFonts w:ascii="Overlock" w:eastAsia="Times New Roman" w:hAnsi="Overlock" w:cs="Tahoma"/>
              </w:rPr>
              <w:br/>
              <w:t>Communication skills</w:t>
            </w:r>
            <w:r w:rsidRPr="00415F36">
              <w:rPr>
                <w:rFonts w:ascii="Overlock" w:eastAsia="Times New Roman" w:hAnsi="Overlock" w:cs="Tahoma"/>
              </w:rPr>
              <w:br/>
              <w:t>Computer skills</w:t>
            </w:r>
            <w:r w:rsidRPr="00415F36">
              <w:rPr>
                <w:rFonts w:ascii="Overlock" w:eastAsia="Times New Roman" w:hAnsi="Overlock" w:cs="Tahoma"/>
              </w:rPr>
              <w:br/>
              <w:t>Critical thinking</w:t>
            </w:r>
            <w:r w:rsidRPr="00415F36">
              <w:rPr>
                <w:rFonts w:ascii="Overlock" w:eastAsia="Times New Roman" w:hAnsi="Overlock" w:cs="Tahoma"/>
              </w:rPr>
              <w:br/>
              <w:t>Negotiation skills</w:t>
            </w:r>
            <w:r w:rsidRPr="00415F36">
              <w:rPr>
                <w:rFonts w:ascii="Overlock" w:eastAsia="Times New Roman" w:hAnsi="Overlock" w:cs="Tahoma"/>
              </w:rPr>
              <w:br/>
              <w:t>GIS Skills</w:t>
            </w:r>
            <w:r w:rsidRPr="00415F36">
              <w:rPr>
                <w:rFonts w:ascii="Overlock" w:eastAsia="Times New Roman" w:hAnsi="Overlock" w:cs="Tahoma"/>
              </w:rPr>
              <w:br/>
              <w:t>Modelling skills</w:t>
            </w:r>
            <w:r w:rsidRPr="00415F36">
              <w:rPr>
                <w:rFonts w:ascii="Overlock" w:eastAsia="Times New Roman" w:hAnsi="Overlock" w:cs="Tahoma"/>
              </w:rPr>
              <w:br/>
              <w:t>Data analysis skills</w:t>
            </w:r>
            <w:r w:rsidRPr="00415F36">
              <w:rPr>
                <w:rFonts w:ascii="Overlock" w:eastAsia="Times New Roman" w:hAnsi="Overlock" w:cs="Tahoma"/>
              </w:rPr>
              <w:br/>
              <w:t>M&amp;E Skills</w:t>
            </w:r>
            <w:r w:rsidRPr="00415F36">
              <w:rPr>
                <w:rFonts w:ascii="Overlock" w:eastAsia="Times New Roman" w:hAnsi="Overlock" w:cs="Tahoma"/>
              </w:rPr>
              <w:br/>
              <w:t>Record keeping</w:t>
            </w:r>
          </w:p>
        </w:tc>
      </w:tr>
      <w:tr w:rsidR="00415F36" w:rsidRPr="00415F36" w14:paraId="60EC6F3A" w14:textId="77777777" w:rsidTr="00415F36">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62169CC" w14:textId="77777777" w:rsidR="00415F36" w:rsidRPr="00415F36" w:rsidRDefault="00415F36" w:rsidP="00415F36">
            <w:pPr>
              <w:spacing w:after="0" w:line="240" w:lineRule="auto"/>
              <w:rPr>
                <w:rFonts w:ascii="Overlock" w:eastAsia="Times New Roman" w:hAnsi="Overlock" w:cs="Tahoma"/>
                <w:b/>
                <w:bCs/>
              </w:rPr>
            </w:pPr>
            <w:r w:rsidRPr="00415F36">
              <w:rPr>
                <w:rFonts w:ascii="Overlock" w:eastAsia="Times New Roman" w:hAnsi="Overlock" w:cs="Tahoma"/>
                <w:b/>
                <w:bCs/>
              </w:rPr>
              <w:t>(c)</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AE4A939" w14:textId="77777777" w:rsidR="00415F36" w:rsidRPr="00415F36" w:rsidRDefault="00415F36" w:rsidP="00415F36">
            <w:pPr>
              <w:spacing w:after="0" w:line="240" w:lineRule="auto"/>
              <w:rPr>
                <w:rFonts w:ascii="Overlock" w:eastAsia="Times New Roman" w:hAnsi="Overlock" w:cs="Tahoma"/>
              </w:rPr>
            </w:pPr>
            <w:r w:rsidRPr="00415F36">
              <w:rPr>
                <w:rFonts w:ascii="Overlock" w:eastAsia="Times New Roman" w:hAnsi="Overlock" w:cs="Tahoma"/>
              </w:rPr>
              <w:t>contribute to early warning systems for emerging and re-emerging diseases;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13CE220" w14:textId="77777777" w:rsidR="00415F36" w:rsidRPr="00415F36" w:rsidRDefault="00415F36" w:rsidP="00415F36">
            <w:pPr>
              <w:spacing w:after="0" w:line="240" w:lineRule="auto"/>
              <w:rPr>
                <w:rFonts w:ascii="Overlock" w:eastAsia="Times New Roman" w:hAnsi="Overlock" w:cs="Tahoma"/>
              </w:rPr>
            </w:pPr>
            <w:r w:rsidRPr="00415F36">
              <w:rPr>
                <w:rFonts w:ascii="Overlock" w:eastAsia="Times New Roman" w:hAnsi="Overlock" w:cs="Tahoma"/>
              </w:rPr>
              <w:t>Climate Change, Health research and pandemic preparedness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7BBA731" w14:textId="77777777" w:rsidR="00415F36" w:rsidRPr="00415F36" w:rsidRDefault="00415F36" w:rsidP="00415F36">
            <w:pPr>
              <w:spacing w:after="0" w:line="240" w:lineRule="auto"/>
              <w:rPr>
                <w:rFonts w:ascii="Overlock" w:eastAsia="Times New Roman" w:hAnsi="Overlock" w:cs="Tahoma"/>
              </w:rPr>
            </w:pPr>
            <w:r w:rsidRPr="00415F36">
              <w:rPr>
                <w:rFonts w:ascii="Overlock" w:eastAsia="Times New Roman" w:hAnsi="Overlock" w:cs="Tahoma"/>
              </w:rPr>
              <w:t>Research and Product Development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509B3CE" w14:textId="77777777" w:rsidR="00415F36" w:rsidRPr="00415F36" w:rsidRDefault="00415F36" w:rsidP="00415F36">
            <w:pPr>
              <w:spacing w:after="0" w:line="240" w:lineRule="auto"/>
              <w:rPr>
                <w:rFonts w:ascii="Overlock" w:eastAsia="Times New Roman" w:hAnsi="Overlock" w:cs="Tahoma"/>
              </w:rPr>
            </w:pPr>
            <w:r w:rsidRPr="00415F36">
              <w:rPr>
                <w:rFonts w:ascii="Overlock" w:eastAsia="Times New Roman" w:hAnsi="Overlock" w:cs="Tahoma"/>
              </w:rPr>
              <w:t>Global Health Security and One Health;</w:t>
            </w:r>
            <w:r w:rsidRPr="00415F36">
              <w:rPr>
                <w:rFonts w:ascii="Overlock" w:eastAsia="Times New Roman" w:hAnsi="Overlock" w:cs="Tahoma"/>
              </w:rPr>
              <w:br/>
              <w:t>Evolutionary Ecology, Conservantion and Ecosystem Health</w:t>
            </w:r>
            <w:r w:rsidRPr="00415F36">
              <w:rPr>
                <w:rFonts w:ascii="Overlock" w:eastAsia="Times New Roman" w:hAnsi="Overlock" w:cs="Tahoma"/>
              </w:rPr>
              <w:br/>
              <w:t>Non Communicable Diseases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043B7BC" w14:textId="77777777" w:rsidR="00415F36" w:rsidRPr="00415F36" w:rsidRDefault="00415F36" w:rsidP="00415F36">
            <w:pPr>
              <w:spacing w:after="0" w:line="240" w:lineRule="auto"/>
              <w:rPr>
                <w:rFonts w:ascii="Overlock" w:eastAsia="Times New Roman" w:hAnsi="Overlock" w:cs="Tahoma"/>
              </w:rPr>
            </w:pPr>
            <w:r w:rsidRPr="00415F36">
              <w:rPr>
                <w:rFonts w:ascii="Overlock" w:eastAsia="Times New Roman" w:hAnsi="Overlock" w:cs="Tahoma"/>
              </w:rPr>
              <w:t>Research skills</w:t>
            </w:r>
            <w:r w:rsidRPr="00415F36">
              <w:rPr>
                <w:rFonts w:ascii="Overlock" w:eastAsia="Times New Roman" w:hAnsi="Overlock" w:cs="Tahoma"/>
              </w:rPr>
              <w:br/>
              <w:t>Analytical Skills</w:t>
            </w:r>
            <w:r w:rsidRPr="00415F36">
              <w:rPr>
                <w:rFonts w:ascii="Overlock" w:eastAsia="Times New Roman" w:hAnsi="Overlock" w:cs="Tahoma"/>
              </w:rPr>
              <w:br/>
              <w:t>Diagnostic Skills</w:t>
            </w:r>
            <w:r w:rsidRPr="00415F36">
              <w:rPr>
                <w:rFonts w:ascii="Overlock" w:eastAsia="Times New Roman" w:hAnsi="Overlock" w:cs="Tahoma"/>
              </w:rPr>
              <w:br/>
              <w:t>Bioinformatics</w:t>
            </w:r>
            <w:r w:rsidRPr="00415F36">
              <w:rPr>
                <w:rFonts w:ascii="Overlock" w:eastAsia="Times New Roman" w:hAnsi="Overlock" w:cs="Tahoma"/>
              </w:rPr>
              <w:br/>
              <w:t>microbiology</w:t>
            </w:r>
            <w:r w:rsidRPr="00415F36">
              <w:rPr>
                <w:rFonts w:ascii="Overlock" w:eastAsia="Times New Roman" w:hAnsi="Overlock" w:cs="Tahoma"/>
              </w:rPr>
              <w:br/>
              <w:t>parasitology</w:t>
            </w:r>
          </w:p>
        </w:tc>
      </w:tr>
      <w:tr w:rsidR="00415F36" w:rsidRPr="00415F36" w14:paraId="620E21A7" w14:textId="77777777" w:rsidTr="00415F36">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973EC4B" w14:textId="77777777" w:rsidR="00415F36" w:rsidRPr="00415F36" w:rsidRDefault="00415F36" w:rsidP="00415F36">
            <w:pPr>
              <w:spacing w:after="0" w:line="240" w:lineRule="auto"/>
              <w:rPr>
                <w:rFonts w:ascii="Overlock" w:eastAsia="Times New Roman" w:hAnsi="Overlock" w:cs="Tahoma"/>
                <w:b/>
                <w:bCs/>
              </w:rPr>
            </w:pPr>
            <w:r w:rsidRPr="00415F36">
              <w:rPr>
                <w:rFonts w:ascii="Overlock" w:eastAsia="Times New Roman" w:hAnsi="Overlock" w:cs="Tahoma"/>
                <w:b/>
                <w:bCs/>
              </w:rPr>
              <w:t>(d)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F3CEC7D" w14:textId="77777777" w:rsidR="00415F36" w:rsidRPr="00415F36" w:rsidRDefault="00415F36" w:rsidP="00415F36">
            <w:pPr>
              <w:spacing w:after="0" w:line="240" w:lineRule="auto"/>
              <w:rPr>
                <w:rFonts w:ascii="Overlock" w:eastAsia="Times New Roman" w:hAnsi="Overlock" w:cs="Tahoma"/>
              </w:rPr>
            </w:pPr>
            <w:r w:rsidRPr="00415F36">
              <w:rPr>
                <w:rFonts w:ascii="Overlock" w:eastAsia="Times New Roman" w:hAnsi="Overlock" w:cs="Tahoma"/>
              </w:rPr>
              <w:t>establish and operate a national breeding colony of non-human primates and other experimental laboratory animals for research purposes;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F4938D2" w14:textId="77777777" w:rsidR="00415F36" w:rsidRPr="00415F36" w:rsidRDefault="00415F36" w:rsidP="00415F36">
            <w:pPr>
              <w:spacing w:after="0" w:line="240" w:lineRule="auto"/>
              <w:rPr>
                <w:rFonts w:ascii="Overlock" w:eastAsia="Times New Roman" w:hAnsi="Overlock" w:cs="Tahoma"/>
              </w:rPr>
            </w:pPr>
            <w:r w:rsidRPr="00415F36">
              <w:rPr>
                <w:rFonts w:ascii="Overlock" w:eastAsia="Times New Roman" w:hAnsi="Overlock" w:cs="Tahoma"/>
              </w:rPr>
              <w:t>National Laboratory animal breeding</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715C015" w14:textId="77777777" w:rsidR="00415F36" w:rsidRPr="00415F36" w:rsidRDefault="00415F36" w:rsidP="00415F36">
            <w:pPr>
              <w:spacing w:after="0" w:line="240" w:lineRule="auto"/>
              <w:rPr>
                <w:rFonts w:ascii="Overlock" w:eastAsia="Times New Roman" w:hAnsi="Overlock" w:cs="Tahoma"/>
              </w:rPr>
            </w:pPr>
            <w:r w:rsidRPr="00415F36">
              <w:rPr>
                <w:rFonts w:ascii="Overlock" w:eastAsia="Times New Roman" w:hAnsi="Overlock" w:cs="Tahoma"/>
              </w:rPr>
              <w:t>Animal Science, Welfare and Ethics</w:t>
            </w:r>
            <w:r w:rsidRPr="00415F36">
              <w:rPr>
                <w:rFonts w:ascii="Overlock" w:eastAsia="Times New Roman" w:hAnsi="Overlock" w:cs="Tahoma"/>
              </w:rPr>
              <w:br/>
              <w:t>Research and Product Development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876BFC4" w14:textId="23E1464F" w:rsidR="00415F36" w:rsidRPr="00415F36" w:rsidRDefault="00415F36" w:rsidP="00415F36">
            <w:pPr>
              <w:spacing w:after="0" w:line="240" w:lineRule="auto"/>
              <w:rPr>
                <w:rFonts w:ascii="Overlock" w:eastAsia="Times New Roman" w:hAnsi="Overlock" w:cs="Tahoma"/>
              </w:rPr>
            </w:pPr>
            <w:r w:rsidRPr="00415F36">
              <w:rPr>
                <w:rFonts w:ascii="Overlock" w:eastAsia="Times New Roman" w:hAnsi="Overlock" w:cs="Tahoma"/>
              </w:rPr>
              <w:t>Animal Health, Welfare and Ethics;</w:t>
            </w:r>
            <w:r w:rsidRPr="00415F36">
              <w:rPr>
                <w:rFonts w:ascii="Overlock" w:eastAsia="Times New Roman" w:hAnsi="Overlock" w:cs="Tahoma"/>
              </w:rPr>
              <w:br/>
              <w:t>National experimental Animal Breeding;</w:t>
            </w:r>
            <w:r w:rsidRPr="00415F36">
              <w:rPr>
                <w:rFonts w:ascii="Overlock" w:eastAsia="Times New Roman" w:hAnsi="Overlock" w:cs="Tahoma"/>
              </w:rPr>
              <w:br/>
              <w:t xml:space="preserve">Laboratory &amp; biosafety services; and </w:t>
            </w:r>
            <w:r w:rsidRPr="00415F36">
              <w:rPr>
                <w:rFonts w:ascii="Overlock" w:eastAsia="Times New Roman" w:hAnsi="Overlock" w:cs="Tahoma"/>
              </w:rPr>
              <w:br/>
              <w:t>Toxicology</w:t>
            </w:r>
            <w:r w:rsidRPr="00415F36">
              <w:rPr>
                <w:rFonts w:ascii="Overlock" w:eastAsia="Times New Roman" w:hAnsi="Overlock" w:cs="Tahoma"/>
              </w:rPr>
              <w:br/>
              <w:t>Reproductive Health and Biology</w:t>
            </w:r>
            <w:r w:rsidRPr="00415F36">
              <w:rPr>
                <w:rFonts w:ascii="Overlock" w:eastAsia="Times New Roman" w:hAnsi="Overlock" w:cs="Tahoma"/>
              </w:rPr>
              <w:br/>
              <w:t>Evolutionary Ecology, Conservation and Ecosystem Health</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EA7AFBF" w14:textId="77777777" w:rsidR="00415F36" w:rsidRPr="00415F36" w:rsidRDefault="00415F36" w:rsidP="00415F36">
            <w:pPr>
              <w:spacing w:after="0" w:line="240" w:lineRule="auto"/>
              <w:rPr>
                <w:rFonts w:ascii="Overlock" w:eastAsia="Times New Roman" w:hAnsi="Overlock" w:cs="Tahoma"/>
              </w:rPr>
            </w:pPr>
            <w:r w:rsidRPr="00415F36">
              <w:rPr>
                <w:rFonts w:ascii="Overlock" w:eastAsia="Times New Roman" w:hAnsi="Overlock" w:cs="Tahoma"/>
              </w:rPr>
              <w:t>Research skills</w:t>
            </w:r>
            <w:r w:rsidRPr="00415F36">
              <w:rPr>
                <w:rFonts w:ascii="Overlock" w:eastAsia="Times New Roman" w:hAnsi="Overlock" w:cs="Tahoma"/>
              </w:rPr>
              <w:br/>
              <w:t>Analytical Skills</w:t>
            </w:r>
            <w:r w:rsidRPr="00415F36">
              <w:rPr>
                <w:rFonts w:ascii="Overlock" w:eastAsia="Times New Roman" w:hAnsi="Overlock" w:cs="Tahoma"/>
              </w:rPr>
              <w:br/>
              <w:t>Diagnostic Skills</w:t>
            </w:r>
            <w:r w:rsidRPr="00415F36">
              <w:rPr>
                <w:rFonts w:ascii="Overlock" w:eastAsia="Times New Roman" w:hAnsi="Overlock" w:cs="Tahoma"/>
              </w:rPr>
              <w:br/>
              <w:t>Bioinformatics</w:t>
            </w:r>
            <w:r w:rsidRPr="00415F36">
              <w:rPr>
                <w:rFonts w:ascii="Overlock" w:eastAsia="Times New Roman" w:hAnsi="Overlock" w:cs="Tahoma"/>
              </w:rPr>
              <w:br/>
              <w:t>microbiology</w:t>
            </w:r>
            <w:r w:rsidRPr="00415F36">
              <w:rPr>
                <w:rFonts w:ascii="Overlock" w:eastAsia="Times New Roman" w:hAnsi="Overlock" w:cs="Tahoma"/>
              </w:rPr>
              <w:br/>
              <w:t>parasitology</w:t>
            </w:r>
          </w:p>
        </w:tc>
      </w:tr>
      <w:tr w:rsidR="00415F36" w:rsidRPr="00415F36" w14:paraId="7D60442B" w14:textId="77777777" w:rsidTr="00415F36">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32DF9C1" w14:textId="77777777" w:rsidR="00415F36" w:rsidRPr="00415F36" w:rsidRDefault="00415F36" w:rsidP="00415F36">
            <w:pPr>
              <w:spacing w:after="0" w:line="240" w:lineRule="auto"/>
              <w:rPr>
                <w:rFonts w:ascii="Overlock" w:eastAsia="Times New Roman" w:hAnsi="Overlock" w:cs="Tahoma"/>
                <w:b/>
                <w:bCs/>
              </w:rPr>
            </w:pPr>
            <w:r w:rsidRPr="00415F36">
              <w:rPr>
                <w:rFonts w:ascii="Overlock" w:eastAsia="Times New Roman" w:hAnsi="Overlock" w:cs="Tahoma"/>
                <w:b/>
                <w:bCs/>
              </w:rPr>
              <w:t>(e)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5D34525" w14:textId="77777777" w:rsidR="00415F36" w:rsidRPr="00415F36" w:rsidRDefault="00415F36" w:rsidP="00415F36">
            <w:pPr>
              <w:spacing w:after="0" w:line="240" w:lineRule="auto"/>
              <w:rPr>
                <w:rFonts w:ascii="Overlock" w:eastAsia="Times New Roman" w:hAnsi="Overlock" w:cs="Tahoma"/>
              </w:rPr>
            </w:pPr>
            <w:r w:rsidRPr="00415F36">
              <w:rPr>
                <w:rFonts w:ascii="Overlock" w:eastAsia="Times New Roman" w:hAnsi="Overlock" w:cs="Tahoma"/>
              </w:rPr>
              <w:t>provide national in-vitro fertilization services for endangered wildlife of Kenya in liaison with relevant Government agencies;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51062BA" w14:textId="77777777" w:rsidR="00415F36" w:rsidRPr="00415F36" w:rsidRDefault="00415F36" w:rsidP="00415F36">
            <w:pPr>
              <w:spacing w:after="0" w:line="240" w:lineRule="auto"/>
              <w:rPr>
                <w:rFonts w:ascii="Overlock" w:eastAsia="Times New Roman" w:hAnsi="Overlock" w:cs="Tahoma"/>
              </w:rPr>
            </w:pPr>
            <w:r w:rsidRPr="00415F36">
              <w:rPr>
                <w:rFonts w:ascii="Overlock" w:eastAsia="Times New Roman" w:hAnsi="Overlock" w:cs="Tahoma"/>
              </w:rPr>
              <w:t>Assisted reproductive technology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0A83B95" w14:textId="77777777" w:rsidR="00415F36" w:rsidRPr="00415F36" w:rsidRDefault="00415F36" w:rsidP="00415F36">
            <w:pPr>
              <w:spacing w:after="0" w:line="240" w:lineRule="auto"/>
              <w:rPr>
                <w:rFonts w:ascii="Overlock" w:eastAsia="Times New Roman" w:hAnsi="Overlock" w:cs="Tahoma"/>
              </w:rPr>
            </w:pPr>
            <w:r w:rsidRPr="00415F36">
              <w:rPr>
                <w:rFonts w:ascii="Overlock" w:eastAsia="Times New Roman" w:hAnsi="Overlock" w:cs="Tahoma"/>
              </w:rPr>
              <w:t>Animal Science, Welfare and Ethics</w:t>
            </w:r>
            <w:r w:rsidRPr="00415F36">
              <w:rPr>
                <w:rFonts w:ascii="Overlock" w:eastAsia="Times New Roman" w:hAnsi="Overlock" w:cs="Tahoma"/>
              </w:rPr>
              <w:br/>
            </w:r>
            <w:r w:rsidRPr="00415F36">
              <w:rPr>
                <w:rFonts w:ascii="Overlock" w:eastAsia="Times New Roman" w:hAnsi="Overlock" w:cs="Tahoma"/>
              </w:rPr>
              <w:br/>
              <w:t>Research and Product Development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1029DF1" w14:textId="77777777" w:rsidR="00415F36" w:rsidRPr="00415F36" w:rsidRDefault="00415F36" w:rsidP="00415F36">
            <w:pPr>
              <w:spacing w:after="0" w:line="240" w:lineRule="auto"/>
              <w:rPr>
                <w:rFonts w:ascii="Overlock" w:eastAsia="Times New Roman" w:hAnsi="Overlock" w:cs="Tahoma"/>
              </w:rPr>
            </w:pPr>
            <w:r w:rsidRPr="00415F36">
              <w:rPr>
                <w:rFonts w:ascii="Overlock" w:eastAsia="Times New Roman" w:hAnsi="Overlock" w:cs="Tahoma"/>
              </w:rPr>
              <w:t>Animal Health, Welfare and Ethics;</w:t>
            </w:r>
            <w:r w:rsidRPr="00415F36">
              <w:rPr>
                <w:rFonts w:ascii="Overlock" w:eastAsia="Times New Roman" w:hAnsi="Overlock" w:cs="Tahoma"/>
              </w:rPr>
              <w:br/>
              <w:t>National experimental Animal Breeding;</w:t>
            </w:r>
            <w:r w:rsidRPr="00415F36">
              <w:rPr>
                <w:rFonts w:ascii="Overlock" w:eastAsia="Times New Roman" w:hAnsi="Overlock" w:cs="Tahoma"/>
              </w:rPr>
              <w:br/>
              <w:t xml:space="preserve">Laboratory &amp; biosafety services; and </w:t>
            </w:r>
            <w:r w:rsidRPr="00415F36">
              <w:rPr>
                <w:rFonts w:ascii="Overlock" w:eastAsia="Times New Roman" w:hAnsi="Overlock" w:cs="Tahoma"/>
              </w:rPr>
              <w:br/>
              <w:t>Toxicology</w:t>
            </w:r>
            <w:r w:rsidRPr="00415F36">
              <w:rPr>
                <w:rFonts w:ascii="Overlock" w:eastAsia="Times New Roman" w:hAnsi="Overlock" w:cs="Tahoma"/>
              </w:rPr>
              <w:br/>
              <w:t>Reproductive Health and Biology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C720616" w14:textId="77777777" w:rsidR="00415F36" w:rsidRPr="00415F36" w:rsidRDefault="00415F36" w:rsidP="00415F36">
            <w:pPr>
              <w:spacing w:after="0" w:line="240" w:lineRule="auto"/>
              <w:rPr>
                <w:rFonts w:ascii="Overlock" w:eastAsia="Times New Roman" w:hAnsi="Overlock" w:cs="Tahoma"/>
              </w:rPr>
            </w:pPr>
            <w:r w:rsidRPr="00415F36">
              <w:rPr>
                <w:rFonts w:ascii="Overlock" w:eastAsia="Times New Roman" w:hAnsi="Overlock" w:cs="Tahoma"/>
              </w:rPr>
              <w:t>Research skills</w:t>
            </w:r>
            <w:r w:rsidRPr="00415F36">
              <w:rPr>
                <w:rFonts w:ascii="Overlock" w:eastAsia="Times New Roman" w:hAnsi="Overlock" w:cs="Tahoma"/>
              </w:rPr>
              <w:br/>
              <w:t>Analytical Skills</w:t>
            </w:r>
            <w:r w:rsidRPr="00415F36">
              <w:rPr>
                <w:rFonts w:ascii="Overlock" w:eastAsia="Times New Roman" w:hAnsi="Overlock" w:cs="Tahoma"/>
              </w:rPr>
              <w:br/>
              <w:t>Diagnostic Skills</w:t>
            </w:r>
            <w:r w:rsidRPr="00415F36">
              <w:rPr>
                <w:rFonts w:ascii="Overlock" w:eastAsia="Times New Roman" w:hAnsi="Overlock" w:cs="Tahoma"/>
              </w:rPr>
              <w:br/>
              <w:t>Bioinformatics</w:t>
            </w:r>
            <w:r w:rsidRPr="00415F36">
              <w:rPr>
                <w:rFonts w:ascii="Overlock" w:eastAsia="Times New Roman" w:hAnsi="Overlock" w:cs="Tahoma"/>
              </w:rPr>
              <w:br/>
              <w:t>microbiology</w:t>
            </w:r>
            <w:r w:rsidRPr="00415F36">
              <w:rPr>
                <w:rFonts w:ascii="Overlock" w:eastAsia="Times New Roman" w:hAnsi="Overlock" w:cs="Tahoma"/>
              </w:rPr>
              <w:br/>
              <w:t>parasitology</w:t>
            </w:r>
          </w:p>
        </w:tc>
      </w:tr>
      <w:tr w:rsidR="00415F36" w:rsidRPr="00415F36" w14:paraId="6B70B639" w14:textId="77777777" w:rsidTr="00415F36">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1241F14" w14:textId="77777777" w:rsidR="00415F36" w:rsidRPr="00415F36" w:rsidRDefault="00415F36" w:rsidP="00415F36">
            <w:pPr>
              <w:spacing w:after="0" w:line="240" w:lineRule="auto"/>
              <w:rPr>
                <w:rFonts w:ascii="Overlock" w:eastAsia="Times New Roman" w:hAnsi="Overlock" w:cs="Tahoma"/>
                <w:b/>
                <w:bCs/>
              </w:rPr>
            </w:pPr>
            <w:r w:rsidRPr="00415F36">
              <w:rPr>
                <w:rFonts w:ascii="Overlock" w:eastAsia="Times New Roman" w:hAnsi="Overlock" w:cs="Tahoma"/>
                <w:b/>
                <w:bCs/>
              </w:rPr>
              <w:t>(f)</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1C92D0B" w14:textId="77777777" w:rsidR="00415F36" w:rsidRPr="00415F36" w:rsidRDefault="00415F36" w:rsidP="00415F36">
            <w:pPr>
              <w:spacing w:after="0" w:line="240" w:lineRule="auto"/>
              <w:rPr>
                <w:rFonts w:ascii="Overlock" w:eastAsia="Times New Roman" w:hAnsi="Overlock" w:cs="Tahoma"/>
              </w:rPr>
            </w:pPr>
            <w:r w:rsidRPr="00415F36">
              <w:rPr>
                <w:rFonts w:ascii="Overlock" w:eastAsia="Times New Roman" w:hAnsi="Overlock" w:cs="Tahoma"/>
              </w:rPr>
              <w:t>undertake studies in non-human primate conservation biology and primatology;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DD1AC53" w14:textId="77777777" w:rsidR="00415F36" w:rsidRPr="00415F36" w:rsidRDefault="00415F36" w:rsidP="00415F36">
            <w:pPr>
              <w:spacing w:after="0" w:line="240" w:lineRule="auto"/>
              <w:rPr>
                <w:rFonts w:ascii="Overlock" w:eastAsia="Times New Roman" w:hAnsi="Overlock" w:cs="Tahoma"/>
              </w:rPr>
            </w:pPr>
            <w:r w:rsidRPr="00415F36">
              <w:rPr>
                <w:rFonts w:ascii="Overlock" w:eastAsia="Times New Roman" w:hAnsi="Overlock" w:cs="Tahoma"/>
              </w:rPr>
              <w:t>Behavioural Ecology and conservation research</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FCCE83C" w14:textId="77777777" w:rsidR="00415F36" w:rsidRPr="00415F36" w:rsidRDefault="00415F36" w:rsidP="00415F36">
            <w:pPr>
              <w:spacing w:after="0" w:line="240" w:lineRule="auto"/>
              <w:rPr>
                <w:rFonts w:ascii="Overlock" w:eastAsia="Times New Roman" w:hAnsi="Overlock" w:cs="Tahoma"/>
              </w:rPr>
            </w:pPr>
            <w:r w:rsidRPr="00415F36">
              <w:rPr>
                <w:rFonts w:ascii="Overlock" w:eastAsia="Times New Roman" w:hAnsi="Overlock" w:cs="Tahoma"/>
              </w:rPr>
              <w:t>Research and Product Development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2F617D9" w14:textId="50C50877" w:rsidR="00415F36" w:rsidRPr="00415F36" w:rsidRDefault="00415F36" w:rsidP="00415F36">
            <w:pPr>
              <w:spacing w:after="0" w:line="240" w:lineRule="auto"/>
              <w:rPr>
                <w:rFonts w:ascii="Overlock" w:eastAsia="Times New Roman" w:hAnsi="Overlock" w:cs="Tahoma"/>
              </w:rPr>
            </w:pPr>
            <w:r w:rsidRPr="00415F36">
              <w:rPr>
                <w:rFonts w:ascii="Overlock" w:eastAsia="Times New Roman" w:hAnsi="Overlock" w:cs="Tahoma"/>
              </w:rPr>
              <w:t>Evolutionary Ecology, Conservation and Ecosystem Health</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5FD8F57" w14:textId="77777777" w:rsidR="00415F36" w:rsidRPr="00415F36" w:rsidRDefault="00415F36" w:rsidP="00415F36">
            <w:pPr>
              <w:spacing w:after="0" w:line="240" w:lineRule="auto"/>
              <w:rPr>
                <w:rFonts w:ascii="Overlock" w:eastAsia="Times New Roman" w:hAnsi="Overlock" w:cs="Tahoma"/>
              </w:rPr>
            </w:pPr>
            <w:r w:rsidRPr="00415F36">
              <w:rPr>
                <w:rFonts w:ascii="Overlock" w:eastAsia="Times New Roman" w:hAnsi="Overlock" w:cs="Tahoma"/>
              </w:rPr>
              <w:t>Research skills</w:t>
            </w:r>
            <w:r w:rsidRPr="00415F36">
              <w:rPr>
                <w:rFonts w:ascii="Overlock" w:eastAsia="Times New Roman" w:hAnsi="Overlock" w:cs="Tahoma"/>
              </w:rPr>
              <w:br/>
              <w:t>Analytical Skills</w:t>
            </w:r>
            <w:r w:rsidRPr="00415F36">
              <w:rPr>
                <w:rFonts w:ascii="Overlock" w:eastAsia="Times New Roman" w:hAnsi="Overlock" w:cs="Tahoma"/>
              </w:rPr>
              <w:br/>
              <w:t>Diagnostic Skills</w:t>
            </w:r>
            <w:r w:rsidRPr="00415F36">
              <w:rPr>
                <w:rFonts w:ascii="Overlock" w:eastAsia="Times New Roman" w:hAnsi="Overlock" w:cs="Tahoma"/>
              </w:rPr>
              <w:br/>
              <w:t>Bioinformatics</w:t>
            </w:r>
            <w:r w:rsidRPr="00415F36">
              <w:rPr>
                <w:rFonts w:ascii="Overlock" w:eastAsia="Times New Roman" w:hAnsi="Overlock" w:cs="Tahoma"/>
              </w:rPr>
              <w:br/>
              <w:t>microbiology</w:t>
            </w:r>
            <w:r w:rsidRPr="00415F36">
              <w:rPr>
                <w:rFonts w:ascii="Overlock" w:eastAsia="Times New Roman" w:hAnsi="Overlock" w:cs="Tahoma"/>
              </w:rPr>
              <w:br/>
              <w:t>parasitology</w:t>
            </w:r>
          </w:p>
        </w:tc>
      </w:tr>
      <w:tr w:rsidR="00415F36" w:rsidRPr="00415F36" w14:paraId="69A31E3A" w14:textId="77777777" w:rsidTr="00415F36">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E0B9CB2" w14:textId="77777777" w:rsidR="00415F36" w:rsidRPr="00415F36" w:rsidRDefault="00415F36" w:rsidP="00415F36">
            <w:pPr>
              <w:spacing w:after="0" w:line="240" w:lineRule="auto"/>
              <w:rPr>
                <w:rFonts w:ascii="Overlock" w:eastAsia="Times New Roman" w:hAnsi="Overlock" w:cs="Tahoma"/>
                <w:b/>
                <w:bCs/>
              </w:rPr>
            </w:pPr>
            <w:r w:rsidRPr="00415F36">
              <w:rPr>
                <w:rFonts w:ascii="Overlock" w:eastAsia="Times New Roman" w:hAnsi="Overlock" w:cs="Tahoma"/>
                <w:b/>
                <w:bCs/>
              </w:rPr>
              <w:t>(g)</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E873965" w14:textId="77777777" w:rsidR="00415F36" w:rsidRPr="00415F36" w:rsidRDefault="00415F36" w:rsidP="00415F36">
            <w:pPr>
              <w:spacing w:after="0" w:line="240" w:lineRule="auto"/>
              <w:rPr>
                <w:rFonts w:ascii="Overlock" w:eastAsia="Times New Roman" w:hAnsi="Overlock" w:cs="Tahoma"/>
              </w:rPr>
            </w:pPr>
            <w:r w:rsidRPr="00415F36">
              <w:rPr>
                <w:rFonts w:ascii="Overlock" w:eastAsia="Times New Roman" w:hAnsi="Overlock" w:cs="Tahoma"/>
              </w:rPr>
              <w:t>create and maintain a national non-human primate database on census, research affiliations, and geo-spatial distribution of non-human and related zoonotic diseases;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4B1C4A4" w14:textId="77777777" w:rsidR="00415F36" w:rsidRPr="00415F36" w:rsidRDefault="00415F36" w:rsidP="00415F36">
            <w:pPr>
              <w:spacing w:after="0" w:line="240" w:lineRule="auto"/>
              <w:rPr>
                <w:rFonts w:ascii="Overlock" w:eastAsia="Times New Roman" w:hAnsi="Overlock" w:cs="Tahoma"/>
              </w:rPr>
            </w:pPr>
            <w:r w:rsidRPr="00415F36">
              <w:rPr>
                <w:rFonts w:ascii="Overlock" w:eastAsia="Times New Roman" w:hAnsi="Overlock" w:cs="Tahoma"/>
              </w:rPr>
              <w:t>Biodiversity and ecosystem health</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2D17F40" w14:textId="77777777" w:rsidR="00415F36" w:rsidRPr="00415F36" w:rsidRDefault="00415F36" w:rsidP="00415F36">
            <w:pPr>
              <w:spacing w:after="0" w:line="240" w:lineRule="auto"/>
              <w:rPr>
                <w:rFonts w:ascii="Overlock" w:eastAsia="Times New Roman" w:hAnsi="Overlock" w:cs="Tahoma"/>
              </w:rPr>
            </w:pPr>
            <w:r w:rsidRPr="00415F36">
              <w:rPr>
                <w:rFonts w:ascii="Overlock" w:eastAsia="Times New Roman" w:hAnsi="Overlock" w:cs="Tahoma"/>
              </w:rPr>
              <w:t>Research and Product Development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A0B9284" w14:textId="5B82ADF4" w:rsidR="00415F36" w:rsidRPr="00415F36" w:rsidRDefault="00415F36" w:rsidP="00415F36">
            <w:pPr>
              <w:spacing w:after="0" w:line="240" w:lineRule="auto"/>
              <w:rPr>
                <w:rFonts w:ascii="Overlock" w:eastAsia="Times New Roman" w:hAnsi="Overlock" w:cs="Tahoma"/>
              </w:rPr>
            </w:pPr>
            <w:r w:rsidRPr="00415F36">
              <w:rPr>
                <w:rFonts w:ascii="Overlock" w:eastAsia="Times New Roman" w:hAnsi="Overlock" w:cs="Tahoma"/>
              </w:rPr>
              <w:t>Evolutionary Ecology, Conservation and Ecosystem Health</w:t>
            </w:r>
            <w:r w:rsidRPr="00415F36">
              <w:rPr>
                <w:rFonts w:ascii="Overlock" w:eastAsia="Times New Roman" w:hAnsi="Overlock" w:cs="Tahoma"/>
              </w:rPr>
              <w:br/>
              <w:t>Global Health security and one health</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900AABE" w14:textId="77777777" w:rsidR="00415F36" w:rsidRPr="00415F36" w:rsidRDefault="00415F36" w:rsidP="00415F36">
            <w:pPr>
              <w:spacing w:after="0" w:line="240" w:lineRule="auto"/>
              <w:rPr>
                <w:rFonts w:ascii="Overlock" w:eastAsia="Times New Roman" w:hAnsi="Overlock" w:cs="Tahoma"/>
              </w:rPr>
            </w:pPr>
            <w:r w:rsidRPr="00415F36">
              <w:rPr>
                <w:rFonts w:ascii="Overlock" w:eastAsia="Times New Roman" w:hAnsi="Overlock" w:cs="Tahoma"/>
              </w:rPr>
              <w:t>Research skills</w:t>
            </w:r>
            <w:r w:rsidRPr="00415F36">
              <w:rPr>
                <w:rFonts w:ascii="Overlock" w:eastAsia="Times New Roman" w:hAnsi="Overlock" w:cs="Tahoma"/>
              </w:rPr>
              <w:br/>
              <w:t>Analytical Skills</w:t>
            </w:r>
            <w:r w:rsidRPr="00415F36">
              <w:rPr>
                <w:rFonts w:ascii="Overlock" w:eastAsia="Times New Roman" w:hAnsi="Overlock" w:cs="Tahoma"/>
              </w:rPr>
              <w:br/>
              <w:t>Diagnostic Skills</w:t>
            </w:r>
            <w:r w:rsidRPr="00415F36">
              <w:rPr>
                <w:rFonts w:ascii="Overlock" w:eastAsia="Times New Roman" w:hAnsi="Overlock" w:cs="Tahoma"/>
              </w:rPr>
              <w:br/>
              <w:t>Bioinformatics</w:t>
            </w:r>
            <w:r w:rsidRPr="00415F36">
              <w:rPr>
                <w:rFonts w:ascii="Overlock" w:eastAsia="Times New Roman" w:hAnsi="Overlock" w:cs="Tahoma"/>
              </w:rPr>
              <w:br/>
              <w:t>microbiology</w:t>
            </w:r>
            <w:r w:rsidRPr="00415F36">
              <w:rPr>
                <w:rFonts w:ascii="Overlock" w:eastAsia="Times New Roman" w:hAnsi="Overlock" w:cs="Tahoma"/>
              </w:rPr>
              <w:br/>
              <w:t>parasitology</w:t>
            </w:r>
            <w:r w:rsidRPr="00415F36">
              <w:rPr>
                <w:rFonts w:ascii="Overlock" w:eastAsia="Times New Roman" w:hAnsi="Overlock" w:cs="Tahoma"/>
              </w:rPr>
              <w:br/>
              <w:t>GIS</w:t>
            </w:r>
            <w:r w:rsidRPr="00415F36">
              <w:rPr>
                <w:rFonts w:ascii="Overlock" w:eastAsia="Times New Roman" w:hAnsi="Overlock" w:cs="Tahoma"/>
              </w:rPr>
              <w:br/>
              <w:t>Primate Taxonomy skills</w:t>
            </w:r>
            <w:r w:rsidRPr="00415F36">
              <w:rPr>
                <w:rFonts w:ascii="Overlock" w:eastAsia="Times New Roman" w:hAnsi="Overlock" w:cs="Tahoma"/>
              </w:rPr>
              <w:br/>
              <w:t>Field ecology skills</w:t>
            </w:r>
          </w:p>
        </w:tc>
      </w:tr>
      <w:tr w:rsidR="00415F36" w:rsidRPr="00415F36" w14:paraId="51EB65CB" w14:textId="77777777" w:rsidTr="00415F36">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1CB83CB" w14:textId="77777777" w:rsidR="00415F36" w:rsidRPr="00415F36" w:rsidRDefault="00415F36" w:rsidP="00415F36">
            <w:pPr>
              <w:spacing w:after="0" w:line="240" w:lineRule="auto"/>
              <w:rPr>
                <w:rFonts w:ascii="Overlock" w:eastAsia="Times New Roman" w:hAnsi="Overlock" w:cs="Tahoma"/>
                <w:b/>
                <w:bCs/>
              </w:rPr>
            </w:pPr>
            <w:r w:rsidRPr="00415F36">
              <w:rPr>
                <w:rFonts w:ascii="Overlock" w:eastAsia="Times New Roman" w:hAnsi="Overlock" w:cs="Tahoma"/>
                <w:b/>
                <w:bCs/>
              </w:rPr>
              <w:t>(h)</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78BCBB9" w14:textId="77777777" w:rsidR="00415F36" w:rsidRPr="00415F36" w:rsidRDefault="00415F36" w:rsidP="00415F36">
            <w:pPr>
              <w:spacing w:after="0" w:line="240" w:lineRule="auto"/>
              <w:rPr>
                <w:rFonts w:ascii="Overlock" w:eastAsia="Times New Roman" w:hAnsi="Overlock" w:cs="Tahoma"/>
              </w:rPr>
            </w:pPr>
            <w:r w:rsidRPr="00415F36">
              <w:rPr>
                <w:rFonts w:ascii="Overlock" w:eastAsia="Times New Roman" w:hAnsi="Overlock" w:cs="Tahoma"/>
              </w:rPr>
              <w:t>serve as a national research centre for venom and anti-venom including snake bite disease;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9137542" w14:textId="77777777" w:rsidR="00415F36" w:rsidRPr="00415F36" w:rsidRDefault="00415F36" w:rsidP="00415F36">
            <w:pPr>
              <w:spacing w:after="0" w:line="240" w:lineRule="auto"/>
              <w:rPr>
                <w:rFonts w:ascii="Overlock" w:eastAsia="Times New Roman" w:hAnsi="Overlock" w:cs="Tahoma"/>
              </w:rPr>
            </w:pPr>
            <w:r w:rsidRPr="00415F36">
              <w:rPr>
                <w:rFonts w:ascii="Overlock" w:eastAsia="Times New Roman" w:hAnsi="Overlock" w:cs="Tahoma"/>
              </w:rPr>
              <w:t xml:space="preserve">Snake bite research and interventions </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A866B3F" w14:textId="77777777" w:rsidR="00415F36" w:rsidRPr="00415F36" w:rsidRDefault="00415F36" w:rsidP="00415F36">
            <w:pPr>
              <w:spacing w:after="0" w:line="240" w:lineRule="auto"/>
              <w:rPr>
                <w:rFonts w:ascii="Overlock" w:eastAsia="Times New Roman" w:hAnsi="Overlock" w:cs="Tahoma"/>
              </w:rPr>
            </w:pPr>
            <w:r w:rsidRPr="00415F36">
              <w:rPr>
                <w:rFonts w:ascii="Overlock" w:eastAsia="Times New Roman" w:hAnsi="Overlock" w:cs="Tahoma"/>
              </w:rPr>
              <w:t>Research and Product Development</w:t>
            </w:r>
            <w:r w:rsidRPr="00415F36">
              <w:rPr>
                <w:rFonts w:ascii="Overlock" w:eastAsia="Times New Roman" w:hAnsi="Overlock" w:cs="Tahoma"/>
              </w:rPr>
              <w:br/>
              <w:t>Animal Science, Welfare and Ethics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1CD3CE9" w14:textId="77777777" w:rsidR="00415F36" w:rsidRPr="00415F36" w:rsidRDefault="00415F36" w:rsidP="00415F36">
            <w:pPr>
              <w:spacing w:after="0" w:line="240" w:lineRule="auto"/>
              <w:rPr>
                <w:rFonts w:ascii="Overlock" w:eastAsia="Times New Roman" w:hAnsi="Overlock" w:cs="Tahoma"/>
              </w:rPr>
            </w:pPr>
            <w:r w:rsidRPr="00415F36">
              <w:rPr>
                <w:rFonts w:ascii="Overlock" w:eastAsia="Times New Roman" w:hAnsi="Overlock" w:cs="Tahoma"/>
              </w:rPr>
              <w:t xml:space="preserve">Kenya Snakebite Research and Intervention </w:t>
            </w:r>
            <w:r w:rsidRPr="00415F36">
              <w:rPr>
                <w:rFonts w:ascii="Overlock" w:eastAsia="Times New Roman" w:hAnsi="Overlock" w:cs="Tahoma"/>
              </w:rPr>
              <w:br/>
              <w:t>Animal Health, Welfare and Ethics;</w:t>
            </w:r>
            <w:r w:rsidRPr="00415F36">
              <w:rPr>
                <w:rFonts w:ascii="Overlock" w:eastAsia="Times New Roman" w:hAnsi="Overlock" w:cs="Tahoma"/>
              </w:rPr>
              <w:br/>
              <w:t>National experimental Animal Breeding;</w:t>
            </w:r>
            <w:r w:rsidRPr="00415F36">
              <w:rPr>
                <w:rFonts w:ascii="Overlock" w:eastAsia="Times New Roman" w:hAnsi="Overlock" w:cs="Tahoma"/>
              </w:rPr>
              <w:br/>
              <w:t xml:space="preserve">Laboratory &amp; biosafety services; and </w:t>
            </w:r>
            <w:r w:rsidRPr="00415F36">
              <w:rPr>
                <w:rFonts w:ascii="Overlock" w:eastAsia="Times New Roman" w:hAnsi="Overlock" w:cs="Tahoma"/>
              </w:rPr>
              <w:br/>
              <w:t>Toxicology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9A67537" w14:textId="77777777" w:rsidR="00415F36" w:rsidRPr="00415F36" w:rsidRDefault="00415F36" w:rsidP="00415F36">
            <w:pPr>
              <w:spacing w:after="0" w:line="240" w:lineRule="auto"/>
              <w:rPr>
                <w:rFonts w:ascii="Overlock" w:eastAsia="Times New Roman" w:hAnsi="Overlock" w:cs="Tahoma"/>
              </w:rPr>
            </w:pPr>
            <w:r w:rsidRPr="00415F36">
              <w:rPr>
                <w:rFonts w:ascii="Overlock" w:eastAsia="Times New Roman" w:hAnsi="Overlock" w:cs="Tahoma"/>
              </w:rPr>
              <w:t>Research skills</w:t>
            </w:r>
            <w:r w:rsidRPr="00415F36">
              <w:rPr>
                <w:rFonts w:ascii="Overlock" w:eastAsia="Times New Roman" w:hAnsi="Overlock" w:cs="Tahoma"/>
              </w:rPr>
              <w:br/>
              <w:t>Analytical Skills</w:t>
            </w:r>
            <w:r w:rsidRPr="00415F36">
              <w:rPr>
                <w:rFonts w:ascii="Overlock" w:eastAsia="Times New Roman" w:hAnsi="Overlock" w:cs="Tahoma"/>
              </w:rPr>
              <w:br/>
              <w:t>Diagnostic Skills</w:t>
            </w:r>
            <w:r w:rsidRPr="00415F36">
              <w:rPr>
                <w:rFonts w:ascii="Overlock" w:eastAsia="Times New Roman" w:hAnsi="Overlock" w:cs="Tahoma"/>
              </w:rPr>
              <w:br/>
              <w:t>Bioinformatics</w:t>
            </w:r>
            <w:r w:rsidRPr="00415F36">
              <w:rPr>
                <w:rFonts w:ascii="Overlock" w:eastAsia="Times New Roman" w:hAnsi="Overlock" w:cs="Tahoma"/>
              </w:rPr>
              <w:br/>
              <w:t>microbiology</w:t>
            </w:r>
            <w:r w:rsidRPr="00415F36">
              <w:rPr>
                <w:rFonts w:ascii="Overlock" w:eastAsia="Times New Roman" w:hAnsi="Overlock" w:cs="Tahoma"/>
              </w:rPr>
              <w:br/>
              <w:t>parasitology</w:t>
            </w:r>
          </w:p>
        </w:tc>
      </w:tr>
      <w:tr w:rsidR="00415F36" w:rsidRPr="00415F36" w14:paraId="24B98400" w14:textId="77777777" w:rsidTr="00415F36">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EACFA08" w14:textId="77777777" w:rsidR="00415F36" w:rsidRPr="00415F36" w:rsidRDefault="00415F36" w:rsidP="00415F36">
            <w:pPr>
              <w:spacing w:after="0" w:line="240" w:lineRule="auto"/>
              <w:rPr>
                <w:rFonts w:ascii="Overlock" w:eastAsia="Times New Roman" w:hAnsi="Overlock" w:cs="Tahoma"/>
                <w:b/>
                <w:bCs/>
              </w:rPr>
            </w:pPr>
            <w:r w:rsidRPr="00415F36">
              <w:rPr>
                <w:rFonts w:ascii="Overlock" w:eastAsia="Times New Roman" w:hAnsi="Overlock" w:cs="Tahoma"/>
                <w:b/>
                <w:bCs/>
              </w:rPr>
              <w:t>(i)</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D00E437" w14:textId="77777777" w:rsidR="00415F36" w:rsidRPr="00415F36" w:rsidRDefault="00415F36" w:rsidP="00415F36">
            <w:pPr>
              <w:spacing w:after="0" w:line="240" w:lineRule="auto"/>
              <w:rPr>
                <w:rFonts w:ascii="Overlock" w:eastAsia="Times New Roman" w:hAnsi="Overlock" w:cs="Tahoma"/>
              </w:rPr>
            </w:pPr>
            <w:r w:rsidRPr="00415F36">
              <w:rPr>
                <w:rFonts w:ascii="Overlock" w:eastAsia="Times New Roman" w:hAnsi="Overlock" w:cs="Tahoma"/>
              </w:rPr>
              <w:t>undertake basic and pre-clinical research on reproductive health, infectious and non-communicable diseases using non-human primates;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63FED9F" w14:textId="77777777" w:rsidR="00415F36" w:rsidRPr="00415F36" w:rsidRDefault="00415F36" w:rsidP="00415F36">
            <w:pPr>
              <w:spacing w:after="0" w:line="240" w:lineRule="auto"/>
              <w:rPr>
                <w:rFonts w:ascii="Overlock" w:eastAsia="Times New Roman" w:hAnsi="Overlock" w:cs="Tahoma"/>
              </w:rPr>
            </w:pPr>
            <w:r w:rsidRPr="00415F36">
              <w:rPr>
                <w:rFonts w:ascii="Overlock" w:eastAsia="Times New Roman" w:hAnsi="Overlock" w:cs="Tahoma"/>
              </w:rPr>
              <w:t>Basic and Translational Research</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D8BA5DB" w14:textId="77777777" w:rsidR="00415F36" w:rsidRPr="00415F36" w:rsidRDefault="00415F36" w:rsidP="00415F36">
            <w:pPr>
              <w:spacing w:after="0" w:line="240" w:lineRule="auto"/>
              <w:rPr>
                <w:rFonts w:ascii="Overlock" w:eastAsia="Times New Roman" w:hAnsi="Overlock" w:cs="Tahoma"/>
              </w:rPr>
            </w:pPr>
            <w:r w:rsidRPr="00415F36">
              <w:rPr>
                <w:rFonts w:ascii="Overlock" w:eastAsia="Times New Roman" w:hAnsi="Overlock" w:cs="Tahoma"/>
              </w:rPr>
              <w:t>Research and Product Development</w:t>
            </w:r>
            <w:r w:rsidRPr="00415F36">
              <w:rPr>
                <w:rFonts w:ascii="Overlock" w:eastAsia="Times New Roman" w:hAnsi="Overlock" w:cs="Tahoma"/>
              </w:rPr>
              <w:br/>
              <w:t>Animal Science, Welfare and Ethics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166AC22" w14:textId="77777777" w:rsidR="00415F36" w:rsidRPr="00415F36" w:rsidRDefault="00415F36" w:rsidP="00415F36">
            <w:pPr>
              <w:spacing w:after="0" w:line="240" w:lineRule="auto"/>
              <w:rPr>
                <w:rFonts w:ascii="Overlock" w:eastAsia="Times New Roman" w:hAnsi="Overlock" w:cs="Tahoma"/>
              </w:rPr>
            </w:pPr>
            <w:r w:rsidRPr="00415F36">
              <w:rPr>
                <w:rFonts w:ascii="Overlock" w:eastAsia="Times New Roman" w:hAnsi="Overlock" w:cs="Tahoma"/>
              </w:rPr>
              <w:t>Infectious Diseases;</w:t>
            </w:r>
            <w:r w:rsidRPr="00415F36">
              <w:rPr>
                <w:rFonts w:ascii="Overlock" w:eastAsia="Times New Roman" w:hAnsi="Overlock" w:cs="Tahoma"/>
              </w:rPr>
              <w:br/>
              <w:t>Global Health Security and One Health;</w:t>
            </w:r>
            <w:r w:rsidRPr="00415F36">
              <w:rPr>
                <w:rFonts w:ascii="Overlock" w:eastAsia="Times New Roman" w:hAnsi="Overlock" w:cs="Tahoma"/>
              </w:rPr>
              <w:br/>
              <w:t>Reproductive Health and Biology;</w:t>
            </w:r>
            <w:r w:rsidRPr="00415F36">
              <w:rPr>
                <w:rFonts w:ascii="Overlock" w:eastAsia="Times New Roman" w:hAnsi="Overlock" w:cs="Tahoma"/>
              </w:rPr>
              <w:br/>
              <w:t>Non Communicable Diseases; and</w:t>
            </w:r>
            <w:r w:rsidRPr="00415F36">
              <w:rPr>
                <w:rFonts w:ascii="Overlock" w:eastAsia="Times New Roman" w:hAnsi="Overlock" w:cs="Tahoma"/>
              </w:rPr>
              <w:br/>
              <w:t>Kenya Snakebite Research and Intervention</w:t>
            </w:r>
            <w:r w:rsidRPr="00415F36">
              <w:rPr>
                <w:rFonts w:ascii="Overlock" w:eastAsia="Times New Roman" w:hAnsi="Overlock" w:cs="Tahoma"/>
              </w:rPr>
              <w:br/>
              <w:t>Toxicology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AE66B91" w14:textId="77777777" w:rsidR="00415F36" w:rsidRPr="00415F36" w:rsidRDefault="00415F36" w:rsidP="00415F36">
            <w:pPr>
              <w:spacing w:after="0" w:line="240" w:lineRule="auto"/>
              <w:rPr>
                <w:rFonts w:ascii="Overlock" w:eastAsia="Times New Roman" w:hAnsi="Overlock" w:cs="Tahoma"/>
              </w:rPr>
            </w:pPr>
            <w:r w:rsidRPr="00415F36">
              <w:rPr>
                <w:rFonts w:ascii="Overlock" w:eastAsia="Times New Roman" w:hAnsi="Overlock" w:cs="Tahoma"/>
              </w:rPr>
              <w:t>Research skills</w:t>
            </w:r>
            <w:r w:rsidRPr="00415F36">
              <w:rPr>
                <w:rFonts w:ascii="Overlock" w:eastAsia="Times New Roman" w:hAnsi="Overlock" w:cs="Tahoma"/>
              </w:rPr>
              <w:br/>
              <w:t>Analytical Skills</w:t>
            </w:r>
            <w:r w:rsidRPr="00415F36">
              <w:rPr>
                <w:rFonts w:ascii="Overlock" w:eastAsia="Times New Roman" w:hAnsi="Overlock" w:cs="Tahoma"/>
              </w:rPr>
              <w:br/>
              <w:t>Diagnostic Skills</w:t>
            </w:r>
            <w:r w:rsidRPr="00415F36">
              <w:rPr>
                <w:rFonts w:ascii="Overlock" w:eastAsia="Times New Roman" w:hAnsi="Overlock" w:cs="Tahoma"/>
              </w:rPr>
              <w:br/>
              <w:t>Bioinformatics</w:t>
            </w:r>
            <w:r w:rsidRPr="00415F36">
              <w:rPr>
                <w:rFonts w:ascii="Overlock" w:eastAsia="Times New Roman" w:hAnsi="Overlock" w:cs="Tahoma"/>
              </w:rPr>
              <w:br/>
              <w:t>microbiology</w:t>
            </w:r>
            <w:r w:rsidRPr="00415F36">
              <w:rPr>
                <w:rFonts w:ascii="Overlock" w:eastAsia="Times New Roman" w:hAnsi="Overlock" w:cs="Tahoma"/>
              </w:rPr>
              <w:br/>
              <w:t>parasitology</w:t>
            </w:r>
          </w:p>
        </w:tc>
      </w:tr>
      <w:tr w:rsidR="00415F36" w:rsidRPr="00415F36" w14:paraId="079B78B7" w14:textId="77777777" w:rsidTr="00415F36">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C09C43F" w14:textId="77777777" w:rsidR="00415F36" w:rsidRPr="00415F36" w:rsidRDefault="00415F36" w:rsidP="00415F36">
            <w:pPr>
              <w:spacing w:after="0" w:line="240" w:lineRule="auto"/>
              <w:rPr>
                <w:rFonts w:ascii="Overlock" w:eastAsia="Times New Roman" w:hAnsi="Overlock" w:cs="Tahoma"/>
                <w:b/>
                <w:bCs/>
              </w:rPr>
            </w:pPr>
            <w:r w:rsidRPr="00415F36">
              <w:rPr>
                <w:rFonts w:ascii="Overlock" w:eastAsia="Times New Roman" w:hAnsi="Overlock" w:cs="Tahoma"/>
                <w:b/>
                <w:bCs/>
              </w:rPr>
              <w:t>(j)</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DBA9355" w14:textId="77777777" w:rsidR="00415F36" w:rsidRPr="00415F36" w:rsidRDefault="00415F36" w:rsidP="00415F36">
            <w:pPr>
              <w:spacing w:after="0" w:line="240" w:lineRule="auto"/>
              <w:rPr>
                <w:rFonts w:ascii="Overlock" w:eastAsia="Times New Roman" w:hAnsi="Overlock" w:cs="Tahoma"/>
              </w:rPr>
            </w:pPr>
            <w:r w:rsidRPr="00415F36">
              <w:rPr>
                <w:rFonts w:ascii="Overlock" w:eastAsia="Times New Roman" w:hAnsi="Overlock" w:cs="Tahoma"/>
              </w:rPr>
              <w:t>develop and characterize both non-human primate and other experimental animal models for priority diseases in Kenya;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9B2F3D4" w14:textId="77777777" w:rsidR="00415F36" w:rsidRPr="00415F36" w:rsidRDefault="00415F36" w:rsidP="00415F36">
            <w:pPr>
              <w:spacing w:after="0" w:line="240" w:lineRule="auto"/>
              <w:rPr>
                <w:rFonts w:ascii="Overlock" w:eastAsia="Times New Roman" w:hAnsi="Overlock" w:cs="Tahoma"/>
              </w:rPr>
            </w:pPr>
            <w:r w:rsidRPr="00415F36">
              <w:rPr>
                <w:rFonts w:ascii="Overlock" w:eastAsia="Times New Roman" w:hAnsi="Overlock" w:cs="Tahoma"/>
              </w:rPr>
              <w:t>Experimental animal modeling for health research</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140DE97" w14:textId="77777777" w:rsidR="00415F36" w:rsidRPr="00415F36" w:rsidRDefault="00415F36" w:rsidP="00415F36">
            <w:pPr>
              <w:spacing w:after="0" w:line="240" w:lineRule="auto"/>
              <w:rPr>
                <w:rFonts w:ascii="Overlock" w:eastAsia="Times New Roman" w:hAnsi="Overlock" w:cs="Tahoma"/>
              </w:rPr>
            </w:pPr>
            <w:r w:rsidRPr="00415F36">
              <w:rPr>
                <w:rFonts w:ascii="Overlock" w:eastAsia="Times New Roman" w:hAnsi="Overlock" w:cs="Tahoma"/>
              </w:rPr>
              <w:t>Animal Science, Welfare and Ethics</w:t>
            </w:r>
            <w:r w:rsidRPr="00415F36">
              <w:rPr>
                <w:rFonts w:ascii="Overlock" w:eastAsia="Times New Roman" w:hAnsi="Overlock" w:cs="Tahoma"/>
              </w:rPr>
              <w:br/>
              <w:t>Research and Product Development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0A800C7" w14:textId="77777777" w:rsidR="00415F36" w:rsidRPr="00415F36" w:rsidRDefault="00415F36" w:rsidP="00415F36">
            <w:pPr>
              <w:spacing w:after="0" w:line="240" w:lineRule="auto"/>
              <w:rPr>
                <w:rFonts w:ascii="Overlock" w:eastAsia="Times New Roman" w:hAnsi="Overlock" w:cs="Tahoma"/>
              </w:rPr>
            </w:pPr>
            <w:r w:rsidRPr="00415F36">
              <w:rPr>
                <w:rFonts w:ascii="Overlock" w:eastAsia="Times New Roman" w:hAnsi="Overlock" w:cs="Tahoma"/>
              </w:rPr>
              <w:t>Animal Health, Welfare and Ethics;</w:t>
            </w:r>
            <w:r w:rsidRPr="00415F36">
              <w:rPr>
                <w:rFonts w:ascii="Overlock" w:eastAsia="Times New Roman" w:hAnsi="Overlock" w:cs="Tahoma"/>
              </w:rPr>
              <w:br/>
              <w:t>National experimental Animal Breeding;</w:t>
            </w:r>
            <w:r w:rsidRPr="00415F36">
              <w:rPr>
                <w:rFonts w:ascii="Overlock" w:eastAsia="Times New Roman" w:hAnsi="Overlock" w:cs="Tahoma"/>
              </w:rPr>
              <w:br/>
              <w:t xml:space="preserve">Laboratory &amp; biosafety services; </w:t>
            </w:r>
            <w:r w:rsidRPr="00415F36">
              <w:rPr>
                <w:rFonts w:ascii="Overlock" w:eastAsia="Times New Roman" w:hAnsi="Overlock" w:cs="Tahoma"/>
              </w:rPr>
              <w:br/>
              <w:t>Global Health Security and One Health;</w:t>
            </w:r>
            <w:r w:rsidRPr="00415F36">
              <w:rPr>
                <w:rFonts w:ascii="Overlock" w:eastAsia="Times New Roman" w:hAnsi="Overlock" w:cs="Tahoma"/>
              </w:rPr>
              <w:br/>
              <w:t>Reproductive Health and Biology;</w:t>
            </w:r>
            <w:r w:rsidRPr="00415F36">
              <w:rPr>
                <w:rFonts w:ascii="Overlock" w:eastAsia="Times New Roman" w:hAnsi="Overlock" w:cs="Tahoma"/>
              </w:rPr>
              <w:br/>
              <w:t>Non Communicable Diseases; and</w:t>
            </w:r>
            <w:r w:rsidRPr="00415F36">
              <w:rPr>
                <w:rFonts w:ascii="Overlock" w:eastAsia="Times New Roman" w:hAnsi="Overlock" w:cs="Tahoma"/>
              </w:rPr>
              <w:br/>
              <w:t>Kenya Snakebite Research and Intervention</w:t>
            </w:r>
            <w:r w:rsidRPr="00415F36">
              <w:rPr>
                <w:rFonts w:ascii="Overlock" w:eastAsia="Times New Roman" w:hAnsi="Overlock" w:cs="Tahoma"/>
              </w:rPr>
              <w:br/>
              <w:t>Toxicology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832956E" w14:textId="77777777" w:rsidR="00415F36" w:rsidRPr="00415F36" w:rsidRDefault="00415F36" w:rsidP="00415F36">
            <w:pPr>
              <w:spacing w:after="0" w:line="240" w:lineRule="auto"/>
              <w:rPr>
                <w:rFonts w:ascii="Overlock" w:eastAsia="Times New Roman" w:hAnsi="Overlock" w:cs="Tahoma"/>
              </w:rPr>
            </w:pPr>
            <w:r w:rsidRPr="00415F36">
              <w:rPr>
                <w:rFonts w:ascii="Overlock" w:eastAsia="Times New Roman" w:hAnsi="Overlock" w:cs="Tahoma"/>
              </w:rPr>
              <w:t>Research skills</w:t>
            </w:r>
            <w:r w:rsidRPr="00415F36">
              <w:rPr>
                <w:rFonts w:ascii="Overlock" w:eastAsia="Times New Roman" w:hAnsi="Overlock" w:cs="Tahoma"/>
              </w:rPr>
              <w:br/>
              <w:t>Analytical Skills</w:t>
            </w:r>
            <w:r w:rsidRPr="00415F36">
              <w:rPr>
                <w:rFonts w:ascii="Overlock" w:eastAsia="Times New Roman" w:hAnsi="Overlock" w:cs="Tahoma"/>
              </w:rPr>
              <w:br/>
              <w:t>Diagnostic Skills</w:t>
            </w:r>
            <w:r w:rsidRPr="00415F36">
              <w:rPr>
                <w:rFonts w:ascii="Overlock" w:eastAsia="Times New Roman" w:hAnsi="Overlock" w:cs="Tahoma"/>
              </w:rPr>
              <w:br/>
              <w:t>Bioinformatics</w:t>
            </w:r>
            <w:r w:rsidRPr="00415F36">
              <w:rPr>
                <w:rFonts w:ascii="Overlock" w:eastAsia="Times New Roman" w:hAnsi="Overlock" w:cs="Tahoma"/>
              </w:rPr>
              <w:br/>
              <w:t>microbiology</w:t>
            </w:r>
            <w:r w:rsidRPr="00415F36">
              <w:rPr>
                <w:rFonts w:ascii="Overlock" w:eastAsia="Times New Roman" w:hAnsi="Overlock" w:cs="Tahoma"/>
              </w:rPr>
              <w:br/>
              <w:t>parasitology</w:t>
            </w:r>
          </w:p>
        </w:tc>
      </w:tr>
      <w:tr w:rsidR="00415F36" w:rsidRPr="00415F36" w14:paraId="2D152036" w14:textId="77777777" w:rsidTr="00415F36">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272B4E2" w14:textId="77777777" w:rsidR="00415F36" w:rsidRPr="00415F36" w:rsidRDefault="00415F36" w:rsidP="00415F36">
            <w:pPr>
              <w:spacing w:after="0" w:line="240" w:lineRule="auto"/>
              <w:rPr>
                <w:rFonts w:ascii="Overlock" w:eastAsia="Times New Roman" w:hAnsi="Overlock" w:cs="Tahoma"/>
                <w:b/>
                <w:bCs/>
              </w:rPr>
            </w:pPr>
            <w:r w:rsidRPr="00415F36">
              <w:rPr>
                <w:rFonts w:ascii="Overlock" w:eastAsia="Times New Roman" w:hAnsi="Overlock" w:cs="Tahoma"/>
                <w:b/>
                <w:bCs/>
              </w:rPr>
              <w:t>(k)</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59228FB" w14:textId="77777777" w:rsidR="00415F36" w:rsidRPr="00415F36" w:rsidRDefault="00415F36" w:rsidP="00415F36">
            <w:pPr>
              <w:spacing w:after="0" w:line="240" w:lineRule="auto"/>
              <w:rPr>
                <w:rFonts w:ascii="Overlock" w:eastAsia="Times New Roman" w:hAnsi="Overlock" w:cs="Tahoma"/>
              </w:rPr>
            </w:pPr>
            <w:r w:rsidRPr="00415F36">
              <w:rPr>
                <w:rFonts w:ascii="Overlock" w:eastAsia="Times New Roman" w:hAnsi="Overlock" w:cs="Tahoma"/>
              </w:rPr>
              <w:t>undertake research in Human African Trypanosomiasis disease;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33AE7CC" w14:textId="77777777" w:rsidR="00415F36" w:rsidRPr="00415F36" w:rsidRDefault="00415F36" w:rsidP="00415F36">
            <w:pPr>
              <w:spacing w:after="0" w:line="240" w:lineRule="auto"/>
              <w:rPr>
                <w:rFonts w:ascii="Overlock" w:eastAsia="Times New Roman" w:hAnsi="Overlock" w:cs="Arial"/>
              </w:rPr>
            </w:pPr>
            <w:r w:rsidRPr="00415F36">
              <w:rPr>
                <w:rFonts w:ascii="Overlock" w:eastAsia="Times New Roman" w:hAnsi="Overlock" w:cs="Arial"/>
              </w:rPr>
              <w:t>Host pathogen interaction studies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5DB42F1" w14:textId="77777777" w:rsidR="00415F36" w:rsidRPr="00415F36" w:rsidRDefault="00415F36" w:rsidP="00415F36">
            <w:pPr>
              <w:spacing w:after="0" w:line="240" w:lineRule="auto"/>
              <w:rPr>
                <w:rFonts w:ascii="Overlock" w:eastAsia="Times New Roman" w:hAnsi="Overlock" w:cs="Tahoma"/>
              </w:rPr>
            </w:pPr>
            <w:r w:rsidRPr="00415F36">
              <w:rPr>
                <w:rFonts w:ascii="Overlock" w:eastAsia="Times New Roman" w:hAnsi="Overlock" w:cs="Tahoma"/>
              </w:rPr>
              <w:t>Research and Product Development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7A3FC7C" w14:textId="77777777" w:rsidR="00415F36" w:rsidRPr="00415F36" w:rsidRDefault="00415F36" w:rsidP="00415F36">
            <w:pPr>
              <w:spacing w:after="0" w:line="240" w:lineRule="auto"/>
              <w:rPr>
                <w:rFonts w:ascii="Overlock" w:eastAsia="Times New Roman" w:hAnsi="Overlock" w:cs="Tahoma"/>
              </w:rPr>
            </w:pPr>
            <w:r w:rsidRPr="00415F36">
              <w:rPr>
                <w:rFonts w:ascii="Overlock" w:eastAsia="Times New Roman" w:hAnsi="Overlock" w:cs="Tahoma"/>
              </w:rPr>
              <w:t>Infectious Diseases;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919C7DC" w14:textId="77777777" w:rsidR="00415F36" w:rsidRPr="00415F36" w:rsidRDefault="00415F36" w:rsidP="00415F36">
            <w:pPr>
              <w:spacing w:after="0" w:line="240" w:lineRule="auto"/>
              <w:rPr>
                <w:rFonts w:ascii="Overlock" w:eastAsia="Times New Roman" w:hAnsi="Overlock" w:cs="Tahoma"/>
              </w:rPr>
            </w:pPr>
            <w:r w:rsidRPr="00415F36">
              <w:rPr>
                <w:rFonts w:ascii="Overlock" w:eastAsia="Times New Roman" w:hAnsi="Overlock" w:cs="Tahoma"/>
              </w:rPr>
              <w:t>Research skills</w:t>
            </w:r>
            <w:r w:rsidRPr="00415F36">
              <w:rPr>
                <w:rFonts w:ascii="Overlock" w:eastAsia="Times New Roman" w:hAnsi="Overlock" w:cs="Tahoma"/>
              </w:rPr>
              <w:br/>
              <w:t>Analytical Skills</w:t>
            </w:r>
            <w:r w:rsidRPr="00415F36">
              <w:rPr>
                <w:rFonts w:ascii="Overlock" w:eastAsia="Times New Roman" w:hAnsi="Overlock" w:cs="Tahoma"/>
              </w:rPr>
              <w:br/>
              <w:t>Diagnostic Skills</w:t>
            </w:r>
            <w:r w:rsidRPr="00415F36">
              <w:rPr>
                <w:rFonts w:ascii="Overlock" w:eastAsia="Times New Roman" w:hAnsi="Overlock" w:cs="Tahoma"/>
              </w:rPr>
              <w:br/>
              <w:t>Bioinformatics</w:t>
            </w:r>
            <w:r w:rsidRPr="00415F36">
              <w:rPr>
                <w:rFonts w:ascii="Overlock" w:eastAsia="Times New Roman" w:hAnsi="Overlock" w:cs="Tahoma"/>
              </w:rPr>
              <w:br/>
              <w:t>microbiology</w:t>
            </w:r>
            <w:r w:rsidRPr="00415F36">
              <w:rPr>
                <w:rFonts w:ascii="Overlock" w:eastAsia="Times New Roman" w:hAnsi="Overlock" w:cs="Tahoma"/>
              </w:rPr>
              <w:br/>
              <w:t>parasitology</w:t>
            </w:r>
          </w:p>
        </w:tc>
      </w:tr>
      <w:tr w:rsidR="00415F36" w:rsidRPr="00415F36" w14:paraId="29DCC8DE" w14:textId="77777777" w:rsidTr="00415F36">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E817091" w14:textId="77777777" w:rsidR="00415F36" w:rsidRPr="00415F36" w:rsidRDefault="00415F36" w:rsidP="00415F36">
            <w:pPr>
              <w:spacing w:after="0" w:line="240" w:lineRule="auto"/>
              <w:rPr>
                <w:rFonts w:ascii="Overlock" w:eastAsia="Times New Roman" w:hAnsi="Overlock" w:cs="Tahoma"/>
                <w:b/>
                <w:bCs/>
              </w:rPr>
            </w:pPr>
            <w:r w:rsidRPr="00415F36">
              <w:rPr>
                <w:rFonts w:ascii="Overlock" w:eastAsia="Times New Roman" w:hAnsi="Overlock" w:cs="Tahoma"/>
                <w:b/>
                <w:bCs/>
              </w:rPr>
              <w:t>(l)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6C81FF3" w14:textId="77777777" w:rsidR="00415F36" w:rsidRPr="00415F36" w:rsidRDefault="00415F36" w:rsidP="00415F36">
            <w:pPr>
              <w:spacing w:after="0" w:line="240" w:lineRule="auto"/>
              <w:rPr>
                <w:rFonts w:ascii="Overlock" w:eastAsia="Times New Roman" w:hAnsi="Overlock" w:cs="Tahoma"/>
              </w:rPr>
            </w:pPr>
            <w:r w:rsidRPr="00415F36">
              <w:rPr>
                <w:rFonts w:ascii="Overlock" w:eastAsia="Times New Roman" w:hAnsi="Overlock" w:cs="Tahoma"/>
              </w:rPr>
              <w:t>undertake capacity building in animal welfare, ethical use and care of non-human primates and other experimental animals in laboratory settings; and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67E8CBD" w14:textId="77777777" w:rsidR="00415F36" w:rsidRPr="00415F36" w:rsidRDefault="00415F36" w:rsidP="00415F36">
            <w:pPr>
              <w:spacing w:after="0" w:line="240" w:lineRule="auto"/>
              <w:rPr>
                <w:rFonts w:ascii="Overlock" w:eastAsia="Times New Roman" w:hAnsi="Overlock" w:cs="Tahoma"/>
              </w:rPr>
            </w:pPr>
            <w:r w:rsidRPr="00415F36">
              <w:rPr>
                <w:rFonts w:ascii="Overlock" w:eastAsia="Times New Roman" w:hAnsi="Overlock" w:cs="Tahoma"/>
              </w:rPr>
              <w:t>Animal Welfare Research</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FE9F1DF" w14:textId="77777777" w:rsidR="00415F36" w:rsidRPr="00415F36" w:rsidRDefault="00415F36" w:rsidP="00415F36">
            <w:pPr>
              <w:spacing w:after="0" w:line="240" w:lineRule="auto"/>
              <w:rPr>
                <w:rFonts w:ascii="Overlock" w:eastAsia="Times New Roman" w:hAnsi="Overlock" w:cs="Tahoma"/>
              </w:rPr>
            </w:pPr>
            <w:r w:rsidRPr="00415F36">
              <w:rPr>
                <w:rFonts w:ascii="Overlock" w:eastAsia="Times New Roman" w:hAnsi="Overlock" w:cs="Tahoma"/>
              </w:rPr>
              <w:t>Animal Science, Welfare and Ethics</w:t>
            </w:r>
            <w:r w:rsidRPr="00415F36">
              <w:rPr>
                <w:rFonts w:ascii="Overlock" w:eastAsia="Times New Roman" w:hAnsi="Overlock" w:cs="Tahoma"/>
              </w:rPr>
              <w:br/>
              <w:t>Capacity Buiding Partnerships and Grants Management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CF0CF3B" w14:textId="77777777" w:rsidR="00415F36" w:rsidRPr="00415F36" w:rsidRDefault="00415F36" w:rsidP="00415F36">
            <w:pPr>
              <w:spacing w:after="0" w:line="240" w:lineRule="auto"/>
              <w:rPr>
                <w:rFonts w:ascii="Overlock" w:eastAsia="Times New Roman" w:hAnsi="Overlock" w:cs="Tahoma"/>
              </w:rPr>
            </w:pPr>
            <w:r w:rsidRPr="00415F36">
              <w:rPr>
                <w:rFonts w:ascii="Overlock" w:eastAsia="Times New Roman" w:hAnsi="Overlock" w:cs="Tahoma"/>
              </w:rPr>
              <w:t>Animal Health, Welfare and Ethics;</w:t>
            </w:r>
            <w:r w:rsidRPr="00415F36">
              <w:rPr>
                <w:rFonts w:ascii="Overlock" w:eastAsia="Times New Roman" w:hAnsi="Overlock" w:cs="Tahoma"/>
              </w:rPr>
              <w:br/>
              <w:t>National experimental Animal Breeding;</w:t>
            </w:r>
            <w:r w:rsidRPr="00415F36">
              <w:rPr>
                <w:rFonts w:ascii="Overlock" w:eastAsia="Times New Roman" w:hAnsi="Overlock" w:cs="Tahoma"/>
              </w:rPr>
              <w:br/>
              <w:t xml:space="preserve">Laboratory &amp; biosafety services; </w:t>
            </w:r>
            <w:r w:rsidRPr="00415F36">
              <w:rPr>
                <w:rFonts w:ascii="Overlock" w:eastAsia="Times New Roman" w:hAnsi="Overlock" w:cs="Tahoma"/>
              </w:rPr>
              <w:br/>
              <w:t>Training and Capacity Building</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D4ACE65" w14:textId="77777777" w:rsidR="00415F36" w:rsidRPr="00415F36" w:rsidRDefault="00415F36" w:rsidP="00415F36">
            <w:pPr>
              <w:spacing w:after="0" w:line="240" w:lineRule="auto"/>
              <w:rPr>
                <w:rFonts w:ascii="Overlock" w:eastAsia="Times New Roman" w:hAnsi="Overlock" w:cs="Tahoma"/>
              </w:rPr>
            </w:pPr>
            <w:r w:rsidRPr="00415F36">
              <w:rPr>
                <w:rFonts w:ascii="Overlock" w:eastAsia="Times New Roman" w:hAnsi="Overlock" w:cs="Tahoma"/>
              </w:rPr>
              <w:t>Research skills</w:t>
            </w:r>
            <w:r w:rsidRPr="00415F36">
              <w:rPr>
                <w:rFonts w:ascii="Overlock" w:eastAsia="Times New Roman" w:hAnsi="Overlock" w:cs="Tahoma"/>
              </w:rPr>
              <w:br/>
              <w:t>Analytical Skills</w:t>
            </w:r>
            <w:r w:rsidRPr="00415F36">
              <w:rPr>
                <w:rFonts w:ascii="Overlock" w:eastAsia="Times New Roman" w:hAnsi="Overlock" w:cs="Tahoma"/>
              </w:rPr>
              <w:br/>
              <w:t>Diagnostic Skills</w:t>
            </w:r>
            <w:r w:rsidRPr="00415F36">
              <w:rPr>
                <w:rFonts w:ascii="Overlock" w:eastAsia="Times New Roman" w:hAnsi="Overlock" w:cs="Tahoma"/>
              </w:rPr>
              <w:br/>
              <w:t>Bioinformatics</w:t>
            </w:r>
            <w:r w:rsidRPr="00415F36">
              <w:rPr>
                <w:rFonts w:ascii="Overlock" w:eastAsia="Times New Roman" w:hAnsi="Overlock" w:cs="Tahoma"/>
              </w:rPr>
              <w:br/>
              <w:t>microbiology</w:t>
            </w:r>
            <w:r w:rsidRPr="00415F36">
              <w:rPr>
                <w:rFonts w:ascii="Overlock" w:eastAsia="Times New Roman" w:hAnsi="Overlock" w:cs="Tahoma"/>
              </w:rPr>
              <w:br/>
              <w:t>parasitology</w:t>
            </w:r>
          </w:p>
        </w:tc>
      </w:tr>
      <w:tr w:rsidR="00415F36" w:rsidRPr="00415F36" w14:paraId="271F477C" w14:textId="77777777" w:rsidTr="00415F36">
        <w:trPr>
          <w:trHeight w:val="315"/>
        </w:trPr>
        <w:tc>
          <w:tcPr>
            <w:tcW w:w="0" w:type="auto"/>
            <w:vMerge w:val="restart"/>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612ADC4" w14:textId="77777777" w:rsidR="00415F36" w:rsidRPr="00415F36" w:rsidRDefault="00415F36" w:rsidP="00415F36">
            <w:pPr>
              <w:spacing w:after="0" w:line="240" w:lineRule="auto"/>
              <w:rPr>
                <w:rFonts w:ascii="Overlock" w:eastAsia="Times New Roman" w:hAnsi="Overlock" w:cs="Tahoma"/>
                <w:b/>
                <w:bCs/>
              </w:rPr>
            </w:pPr>
            <w:r w:rsidRPr="00415F36">
              <w:rPr>
                <w:rFonts w:ascii="Overlock" w:eastAsia="Times New Roman" w:hAnsi="Overlock" w:cs="Tahoma"/>
                <w:b/>
                <w:bCs/>
              </w:rPr>
              <w:t>(m)</w:t>
            </w:r>
          </w:p>
        </w:tc>
        <w:tc>
          <w:tcPr>
            <w:tcW w:w="0" w:type="auto"/>
            <w:vMerge w:val="restart"/>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5A0E5C2" w14:textId="77777777" w:rsidR="00415F36" w:rsidRPr="00415F36" w:rsidRDefault="00415F36" w:rsidP="00415F36">
            <w:pPr>
              <w:spacing w:after="0" w:line="240" w:lineRule="auto"/>
              <w:rPr>
                <w:rFonts w:ascii="Overlock" w:eastAsia="Times New Roman" w:hAnsi="Overlock" w:cs="Tahoma"/>
              </w:rPr>
            </w:pPr>
            <w:r w:rsidRPr="00415F36">
              <w:rPr>
                <w:rFonts w:ascii="Overlock" w:eastAsia="Times New Roman" w:hAnsi="Overlock" w:cs="Tahoma"/>
              </w:rPr>
              <w:t>perform any other function which is incidental to the performance of any of the foregoing functions.</w:t>
            </w:r>
          </w:p>
        </w:tc>
        <w:tc>
          <w:tcPr>
            <w:tcW w:w="0" w:type="auto"/>
            <w:vMerge w:val="restart"/>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89B2E19" w14:textId="77777777" w:rsidR="00415F36" w:rsidRPr="00415F36" w:rsidRDefault="00415F36" w:rsidP="00415F36">
            <w:pPr>
              <w:spacing w:after="0" w:line="240" w:lineRule="auto"/>
              <w:rPr>
                <w:rFonts w:ascii="Overlock" w:eastAsia="Times New Roman" w:hAnsi="Overlock" w:cs="Tahoma"/>
              </w:rPr>
            </w:pPr>
            <w:r w:rsidRPr="00415F36">
              <w:rPr>
                <w:rFonts w:ascii="Overlock" w:eastAsia="Times New Roman" w:hAnsi="Overlock" w:cs="Tahoma"/>
              </w:rPr>
              <w:t>Research Support, outreach and publicity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4446121" w14:textId="77777777" w:rsidR="00415F36" w:rsidRPr="00415F36" w:rsidRDefault="00415F36" w:rsidP="00415F36">
            <w:pPr>
              <w:spacing w:after="0" w:line="240" w:lineRule="auto"/>
              <w:rPr>
                <w:rFonts w:ascii="Overlock" w:eastAsia="Times New Roman" w:hAnsi="Overlock" w:cs="Tahoma"/>
              </w:rPr>
            </w:pPr>
            <w:r w:rsidRPr="00415F36">
              <w:rPr>
                <w:rFonts w:ascii="Overlock" w:eastAsia="Times New Roman" w:hAnsi="Overlock" w:cs="Tahoma"/>
              </w:rPr>
              <w:t>Corporate Services Directorate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E4F05FA" w14:textId="77777777" w:rsidR="00415F36" w:rsidRPr="00415F36" w:rsidRDefault="00415F36" w:rsidP="00415F36">
            <w:pPr>
              <w:spacing w:after="0" w:line="240" w:lineRule="auto"/>
              <w:rPr>
                <w:rFonts w:ascii="Overlock" w:eastAsia="Times New Roman" w:hAnsi="Overlock" w:cs="Tahoma"/>
              </w:rPr>
            </w:pPr>
            <w:r w:rsidRPr="00415F36">
              <w:rPr>
                <w:rFonts w:ascii="Overlock" w:eastAsia="Times New Roman" w:hAnsi="Overlock" w:cs="Tahoma"/>
              </w:rPr>
              <w:t>HR and Admin</w:t>
            </w:r>
            <w:r w:rsidRPr="00415F36">
              <w:rPr>
                <w:rFonts w:ascii="Overlock" w:eastAsia="Times New Roman" w:hAnsi="Overlock" w:cs="Tahoma"/>
              </w:rPr>
              <w:br/>
              <w:t>Information Communication technology</w:t>
            </w:r>
            <w:r w:rsidRPr="00415F36">
              <w:rPr>
                <w:rFonts w:ascii="Overlock" w:eastAsia="Times New Roman" w:hAnsi="Overlock" w:cs="Tahoma"/>
              </w:rPr>
              <w:br/>
              <w:t>Corporate Communication</w:t>
            </w:r>
            <w:r w:rsidRPr="00415F36">
              <w:rPr>
                <w:rFonts w:ascii="Overlock" w:eastAsia="Times New Roman" w:hAnsi="Overlock" w:cs="Tahoma"/>
              </w:rPr>
              <w:br/>
              <w:t>Finance and Accounts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8A5439A" w14:textId="77777777" w:rsidR="00415F36" w:rsidRPr="00415F36" w:rsidRDefault="00415F36" w:rsidP="00415F36">
            <w:pPr>
              <w:spacing w:after="0" w:line="240" w:lineRule="auto"/>
              <w:rPr>
                <w:rFonts w:ascii="Overlock" w:eastAsia="Times New Roman" w:hAnsi="Overlock" w:cs="Tahoma"/>
              </w:rPr>
            </w:pPr>
          </w:p>
        </w:tc>
      </w:tr>
      <w:tr w:rsidR="00415F36" w:rsidRPr="00415F36" w14:paraId="601001A5" w14:textId="77777777" w:rsidTr="00415F36">
        <w:trPr>
          <w:trHeight w:val="315"/>
        </w:trPr>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76062008" w14:textId="77777777" w:rsidR="00415F36" w:rsidRPr="00415F36" w:rsidRDefault="00415F36" w:rsidP="00415F36">
            <w:pPr>
              <w:spacing w:after="0" w:line="240" w:lineRule="auto"/>
              <w:rPr>
                <w:rFonts w:ascii="Overlock" w:eastAsia="Times New Roman" w:hAnsi="Overlock" w:cs="Tahoma"/>
                <w:b/>
                <w:bCs/>
              </w:rPr>
            </w:pPr>
          </w:p>
        </w:tc>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6407D7C1" w14:textId="77777777" w:rsidR="00415F36" w:rsidRPr="00415F36" w:rsidRDefault="00415F36" w:rsidP="00415F36">
            <w:pPr>
              <w:spacing w:after="0" w:line="240" w:lineRule="auto"/>
              <w:rPr>
                <w:rFonts w:ascii="Overlock" w:eastAsia="Times New Roman" w:hAnsi="Overlock" w:cs="Tahoma"/>
              </w:rPr>
            </w:pPr>
          </w:p>
        </w:tc>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1BECE2E7" w14:textId="77777777" w:rsidR="00415F36" w:rsidRPr="00415F36" w:rsidRDefault="00415F36" w:rsidP="00415F36">
            <w:pPr>
              <w:spacing w:after="0" w:line="240" w:lineRule="auto"/>
              <w:rPr>
                <w:rFonts w:ascii="Overlock" w:eastAsia="Times New Roman" w:hAnsi="Overlock" w:cs="Tahoma"/>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9C97EF3" w14:textId="77777777" w:rsidR="00415F36" w:rsidRPr="00415F36" w:rsidRDefault="00415F36" w:rsidP="00415F36">
            <w:pPr>
              <w:spacing w:after="0" w:line="240" w:lineRule="auto"/>
              <w:jc w:val="center"/>
              <w:rPr>
                <w:rFonts w:ascii="Overlock" w:eastAsia="Times New Roman" w:hAnsi="Overlock" w:cs="Tahoma"/>
              </w:rPr>
            </w:pPr>
            <w:r w:rsidRPr="00415F36">
              <w:rPr>
                <w:rFonts w:ascii="Overlock" w:eastAsia="Times New Roman" w:hAnsi="Overlock" w:cs="Tahoma"/>
              </w:rPr>
              <w: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218119B" w14:textId="77777777" w:rsidR="00415F36" w:rsidRPr="00415F36" w:rsidRDefault="00415F36" w:rsidP="00415F36">
            <w:pPr>
              <w:spacing w:after="0" w:line="240" w:lineRule="auto"/>
              <w:rPr>
                <w:rFonts w:ascii="Overlock" w:eastAsia="Times New Roman" w:hAnsi="Overlock" w:cs="Tahoma"/>
              </w:rPr>
            </w:pPr>
            <w:r w:rsidRPr="00415F36">
              <w:rPr>
                <w:rFonts w:ascii="Overlock" w:eastAsia="Times New Roman" w:hAnsi="Overlock" w:cs="Tahoma"/>
              </w:rPr>
              <w:t>Planning and Strategy</w:t>
            </w:r>
            <w:r w:rsidRPr="00415F36">
              <w:rPr>
                <w:rFonts w:ascii="Overlock" w:eastAsia="Times New Roman" w:hAnsi="Overlock" w:cs="Tahoma"/>
              </w:rPr>
              <w:br/>
              <w:t>Supply Chain Management</w:t>
            </w:r>
            <w:r w:rsidRPr="00415F36">
              <w:rPr>
                <w:rFonts w:ascii="Overlock" w:eastAsia="Times New Roman" w:hAnsi="Overlock" w:cs="Tahoma"/>
              </w:rPr>
              <w:br/>
              <w:t>Legal Services and Board Management Services</w:t>
            </w:r>
            <w:r w:rsidRPr="00415F36">
              <w:rPr>
                <w:rFonts w:ascii="Overlock" w:eastAsia="Times New Roman" w:hAnsi="Overlock" w:cs="Tahoma"/>
              </w:rPr>
              <w:br/>
              <w:t>Internal Audit &amp; Risk Assurance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06865A4" w14:textId="77777777" w:rsidR="00415F36" w:rsidRPr="00415F36" w:rsidRDefault="00415F36" w:rsidP="00415F36">
            <w:pPr>
              <w:spacing w:after="0" w:line="240" w:lineRule="auto"/>
              <w:rPr>
                <w:rFonts w:ascii="Overlock" w:eastAsia="Times New Roman" w:hAnsi="Overlock" w:cs="Tahoma"/>
              </w:rPr>
            </w:pPr>
          </w:p>
        </w:tc>
      </w:tr>
    </w:tbl>
    <w:p w14:paraId="1C8C49E6" w14:textId="77777777" w:rsidR="00415F36" w:rsidRDefault="00415F36">
      <w:pPr>
        <w:rPr>
          <w:rFonts w:ascii="Overlock" w:eastAsia="Overlock" w:hAnsi="Overlock" w:cs="Overlock"/>
          <w:b/>
          <w:bCs/>
          <w:sz w:val="24"/>
          <w:szCs w:val="24"/>
          <w:highlight w:val="yellow"/>
        </w:rPr>
      </w:pPr>
    </w:p>
    <w:p w14:paraId="4CE6B2C2" w14:textId="77777777" w:rsidR="00413641" w:rsidRDefault="00413641">
      <w:pPr>
        <w:rPr>
          <w:rFonts w:ascii="Overlock" w:eastAsia="Overlock" w:hAnsi="Overlock" w:cs="Overlock"/>
          <w:sz w:val="24"/>
          <w:szCs w:val="24"/>
          <w:highlight w:val="yellow"/>
        </w:rPr>
      </w:pPr>
    </w:p>
    <w:tbl>
      <w:tblPr>
        <w:tblStyle w:val="a3"/>
        <w:tblW w:w="99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38"/>
        <w:gridCol w:w="1667"/>
        <w:gridCol w:w="1815"/>
        <w:gridCol w:w="1894"/>
        <w:gridCol w:w="1403"/>
        <w:gridCol w:w="1437"/>
      </w:tblGrid>
      <w:tr w:rsidR="00413641" w14:paraId="2C1C0E7F" w14:textId="77777777">
        <w:tc>
          <w:tcPr>
            <w:tcW w:w="1738" w:type="dxa"/>
          </w:tcPr>
          <w:p w14:paraId="4964A9F2" w14:textId="77777777" w:rsidR="00413641" w:rsidRDefault="001762E1">
            <w:pPr>
              <w:rPr>
                <w:rFonts w:ascii="Overlock" w:eastAsia="Overlock" w:hAnsi="Overlock" w:cs="Overlock"/>
                <w:b/>
                <w:bCs/>
                <w:sz w:val="24"/>
                <w:szCs w:val="24"/>
                <w:highlight w:val="yellow"/>
              </w:rPr>
            </w:pPr>
            <w:r>
              <w:rPr>
                <w:rFonts w:ascii="Overlock" w:eastAsia="Overlock" w:hAnsi="Overlock" w:cs="Overlock"/>
                <w:b/>
                <w:bCs/>
                <w:sz w:val="24"/>
                <w:szCs w:val="24"/>
                <w:highlight w:val="yellow"/>
              </w:rPr>
              <w:t>KIPRE FUNCTIONS</w:t>
            </w:r>
          </w:p>
        </w:tc>
        <w:tc>
          <w:tcPr>
            <w:tcW w:w="1667" w:type="dxa"/>
          </w:tcPr>
          <w:p w14:paraId="35D89137" w14:textId="77777777" w:rsidR="00413641" w:rsidRDefault="001762E1">
            <w:pPr>
              <w:rPr>
                <w:rFonts w:ascii="Overlock" w:eastAsia="Overlock" w:hAnsi="Overlock" w:cs="Overlock"/>
                <w:b/>
                <w:bCs/>
                <w:sz w:val="24"/>
                <w:szCs w:val="24"/>
                <w:highlight w:val="yellow"/>
              </w:rPr>
            </w:pPr>
            <w:r>
              <w:rPr>
                <w:rFonts w:ascii="Overlock" w:eastAsia="Overlock" w:hAnsi="Overlock" w:cs="Overlock"/>
                <w:b/>
                <w:bCs/>
                <w:sz w:val="24"/>
                <w:szCs w:val="24"/>
                <w:highlight w:val="yellow"/>
              </w:rPr>
              <w:t>THEMATIC ARES</w:t>
            </w:r>
          </w:p>
        </w:tc>
        <w:tc>
          <w:tcPr>
            <w:tcW w:w="1815" w:type="dxa"/>
          </w:tcPr>
          <w:p w14:paraId="5047BED3" w14:textId="77777777" w:rsidR="00413641" w:rsidRDefault="001762E1">
            <w:pPr>
              <w:rPr>
                <w:rFonts w:ascii="Overlock" w:eastAsia="Overlock" w:hAnsi="Overlock" w:cs="Overlock"/>
                <w:b/>
                <w:bCs/>
                <w:sz w:val="24"/>
                <w:szCs w:val="24"/>
                <w:highlight w:val="yellow"/>
              </w:rPr>
            </w:pPr>
            <w:r>
              <w:rPr>
                <w:rFonts w:ascii="Overlock" w:eastAsia="Overlock" w:hAnsi="Overlock" w:cs="Overlock"/>
                <w:b/>
                <w:bCs/>
                <w:sz w:val="24"/>
                <w:szCs w:val="24"/>
                <w:highlight w:val="yellow"/>
              </w:rPr>
              <w:t>PROPOSED FUNCTIONAL AREAS( DIRECTORE</w:t>
            </w:r>
          </w:p>
        </w:tc>
        <w:tc>
          <w:tcPr>
            <w:tcW w:w="1894" w:type="dxa"/>
          </w:tcPr>
          <w:p w14:paraId="6B70884E" w14:textId="77777777" w:rsidR="00413641" w:rsidRDefault="001762E1">
            <w:pPr>
              <w:rPr>
                <w:rFonts w:ascii="Overlock" w:eastAsia="Overlock" w:hAnsi="Overlock" w:cs="Overlock"/>
                <w:b/>
                <w:bCs/>
                <w:sz w:val="24"/>
                <w:szCs w:val="24"/>
                <w:highlight w:val="yellow"/>
              </w:rPr>
            </w:pPr>
            <w:r>
              <w:rPr>
                <w:rFonts w:ascii="Overlock" w:eastAsia="Overlock" w:hAnsi="Overlock" w:cs="Overlock"/>
                <w:b/>
                <w:bCs/>
                <w:sz w:val="24"/>
                <w:szCs w:val="24"/>
                <w:highlight w:val="yellow"/>
              </w:rPr>
              <w:t>PROPOSED DEPARTMENTS</w:t>
            </w:r>
          </w:p>
        </w:tc>
        <w:tc>
          <w:tcPr>
            <w:tcW w:w="1403" w:type="dxa"/>
          </w:tcPr>
          <w:p w14:paraId="572A0881" w14:textId="77777777" w:rsidR="00413641" w:rsidRDefault="001762E1">
            <w:pPr>
              <w:rPr>
                <w:rFonts w:ascii="Overlock" w:eastAsia="Overlock" w:hAnsi="Overlock" w:cs="Overlock"/>
                <w:b/>
                <w:bCs/>
                <w:sz w:val="24"/>
                <w:szCs w:val="24"/>
                <w:highlight w:val="yellow"/>
              </w:rPr>
            </w:pPr>
            <w:r>
              <w:rPr>
                <w:rFonts w:ascii="Overlock" w:eastAsia="Overlock" w:hAnsi="Overlock" w:cs="Overlock"/>
                <w:b/>
                <w:bCs/>
                <w:sz w:val="24"/>
                <w:szCs w:val="24"/>
                <w:highlight w:val="yellow"/>
              </w:rPr>
              <w:t>SKILLS SET</w:t>
            </w:r>
          </w:p>
        </w:tc>
        <w:tc>
          <w:tcPr>
            <w:tcW w:w="1437" w:type="dxa"/>
          </w:tcPr>
          <w:p w14:paraId="0295138F" w14:textId="77777777" w:rsidR="00413641" w:rsidRDefault="001762E1">
            <w:pPr>
              <w:rPr>
                <w:rFonts w:ascii="Overlock" w:eastAsia="Overlock" w:hAnsi="Overlock" w:cs="Overlock"/>
                <w:b/>
                <w:bCs/>
                <w:sz w:val="24"/>
                <w:szCs w:val="24"/>
              </w:rPr>
            </w:pPr>
            <w:r>
              <w:rPr>
                <w:rFonts w:ascii="Overlock" w:eastAsia="Overlock" w:hAnsi="Overlock" w:cs="Overlock"/>
                <w:b/>
                <w:bCs/>
                <w:sz w:val="24"/>
                <w:szCs w:val="24"/>
                <w:highlight w:val="yellow"/>
              </w:rPr>
              <w:t>PROPOSED CAREER</w:t>
            </w:r>
          </w:p>
        </w:tc>
      </w:tr>
      <w:tr w:rsidR="00413641" w14:paraId="5CEE7465" w14:textId="77777777">
        <w:tc>
          <w:tcPr>
            <w:tcW w:w="1738" w:type="dxa"/>
          </w:tcPr>
          <w:p w14:paraId="4B64E4CC" w14:textId="77777777" w:rsidR="00413641" w:rsidRDefault="00413641">
            <w:pPr>
              <w:rPr>
                <w:rFonts w:ascii="Overlock" w:eastAsia="Overlock" w:hAnsi="Overlock" w:cs="Overlock"/>
                <w:sz w:val="24"/>
                <w:szCs w:val="24"/>
              </w:rPr>
            </w:pPr>
          </w:p>
        </w:tc>
        <w:tc>
          <w:tcPr>
            <w:tcW w:w="1667" w:type="dxa"/>
          </w:tcPr>
          <w:p w14:paraId="78AA3B99" w14:textId="77777777" w:rsidR="00413641" w:rsidRDefault="00413641">
            <w:pPr>
              <w:rPr>
                <w:rFonts w:ascii="Overlock" w:eastAsia="Overlock" w:hAnsi="Overlock" w:cs="Overlock"/>
                <w:sz w:val="24"/>
                <w:szCs w:val="24"/>
              </w:rPr>
            </w:pPr>
          </w:p>
        </w:tc>
        <w:tc>
          <w:tcPr>
            <w:tcW w:w="1815" w:type="dxa"/>
          </w:tcPr>
          <w:p w14:paraId="35BD6673" w14:textId="77777777" w:rsidR="00413641" w:rsidRDefault="00413641">
            <w:pPr>
              <w:rPr>
                <w:rFonts w:ascii="Overlock" w:eastAsia="Overlock" w:hAnsi="Overlock" w:cs="Overlock"/>
                <w:sz w:val="24"/>
                <w:szCs w:val="24"/>
              </w:rPr>
            </w:pPr>
          </w:p>
        </w:tc>
        <w:tc>
          <w:tcPr>
            <w:tcW w:w="1894" w:type="dxa"/>
          </w:tcPr>
          <w:p w14:paraId="3E102C02" w14:textId="77777777" w:rsidR="00413641" w:rsidRDefault="00413641">
            <w:pPr>
              <w:rPr>
                <w:rFonts w:ascii="Overlock" w:eastAsia="Overlock" w:hAnsi="Overlock" w:cs="Overlock"/>
                <w:sz w:val="24"/>
                <w:szCs w:val="24"/>
              </w:rPr>
            </w:pPr>
          </w:p>
        </w:tc>
        <w:tc>
          <w:tcPr>
            <w:tcW w:w="1403" w:type="dxa"/>
          </w:tcPr>
          <w:p w14:paraId="0D752797" w14:textId="77777777" w:rsidR="00413641" w:rsidRDefault="00413641">
            <w:pPr>
              <w:rPr>
                <w:rFonts w:ascii="Overlock" w:eastAsia="Overlock" w:hAnsi="Overlock" w:cs="Overlock"/>
                <w:sz w:val="24"/>
                <w:szCs w:val="24"/>
              </w:rPr>
            </w:pPr>
          </w:p>
        </w:tc>
        <w:tc>
          <w:tcPr>
            <w:tcW w:w="1437" w:type="dxa"/>
          </w:tcPr>
          <w:p w14:paraId="627C7DAE" w14:textId="77777777" w:rsidR="00413641" w:rsidRDefault="00413641">
            <w:pPr>
              <w:rPr>
                <w:rFonts w:ascii="Overlock" w:eastAsia="Overlock" w:hAnsi="Overlock" w:cs="Overlock"/>
                <w:sz w:val="24"/>
                <w:szCs w:val="24"/>
              </w:rPr>
            </w:pPr>
          </w:p>
        </w:tc>
      </w:tr>
      <w:tr w:rsidR="00413641" w14:paraId="6157D154" w14:textId="77777777">
        <w:tc>
          <w:tcPr>
            <w:tcW w:w="1738" w:type="dxa"/>
          </w:tcPr>
          <w:p w14:paraId="42F42E05" w14:textId="77777777" w:rsidR="00413641" w:rsidRDefault="00413641">
            <w:pPr>
              <w:rPr>
                <w:rFonts w:ascii="Overlock" w:eastAsia="Overlock" w:hAnsi="Overlock" w:cs="Overlock"/>
                <w:sz w:val="24"/>
                <w:szCs w:val="24"/>
              </w:rPr>
            </w:pPr>
          </w:p>
        </w:tc>
        <w:tc>
          <w:tcPr>
            <w:tcW w:w="1667" w:type="dxa"/>
          </w:tcPr>
          <w:p w14:paraId="2C963BCD" w14:textId="77777777" w:rsidR="00413641" w:rsidRDefault="00413641">
            <w:pPr>
              <w:rPr>
                <w:rFonts w:ascii="Overlock" w:eastAsia="Overlock" w:hAnsi="Overlock" w:cs="Overlock"/>
                <w:sz w:val="24"/>
                <w:szCs w:val="24"/>
              </w:rPr>
            </w:pPr>
          </w:p>
        </w:tc>
        <w:tc>
          <w:tcPr>
            <w:tcW w:w="1815" w:type="dxa"/>
          </w:tcPr>
          <w:p w14:paraId="1A80F3FA" w14:textId="77777777" w:rsidR="00413641" w:rsidRDefault="00413641">
            <w:pPr>
              <w:rPr>
                <w:rFonts w:ascii="Overlock" w:eastAsia="Overlock" w:hAnsi="Overlock" w:cs="Overlock"/>
                <w:sz w:val="24"/>
                <w:szCs w:val="24"/>
              </w:rPr>
            </w:pPr>
          </w:p>
        </w:tc>
        <w:tc>
          <w:tcPr>
            <w:tcW w:w="1894" w:type="dxa"/>
          </w:tcPr>
          <w:p w14:paraId="601C82C1" w14:textId="77777777" w:rsidR="00413641" w:rsidRDefault="00413641">
            <w:pPr>
              <w:rPr>
                <w:rFonts w:ascii="Overlock" w:eastAsia="Overlock" w:hAnsi="Overlock" w:cs="Overlock"/>
                <w:sz w:val="24"/>
                <w:szCs w:val="24"/>
              </w:rPr>
            </w:pPr>
          </w:p>
        </w:tc>
        <w:tc>
          <w:tcPr>
            <w:tcW w:w="1403" w:type="dxa"/>
          </w:tcPr>
          <w:p w14:paraId="40D10426" w14:textId="77777777" w:rsidR="00413641" w:rsidRDefault="00413641">
            <w:pPr>
              <w:rPr>
                <w:rFonts w:ascii="Overlock" w:eastAsia="Overlock" w:hAnsi="Overlock" w:cs="Overlock"/>
                <w:sz w:val="24"/>
                <w:szCs w:val="24"/>
              </w:rPr>
            </w:pPr>
          </w:p>
        </w:tc>
        <w:tc>
          <w:tcPr>
            <w:tcW w:w="1437" w:type="dxa"/>
          </w:tcPr>
          <w:p w14:paraId="2D98FE12" w14:textId="77777777" w:rsidR="00413641" w:rsidRDefault="00413641">
            <w:pPr>
              <w:rPr>
                <w:rFonts w:ascii="Overlock" w:eastAsia="Overlock" w:hAnsi="Overlock" w:cs="Overlock"/>
                <w:sz w:val="24"/>
                <w:szCs w:val="24"/>
              </w:rPr>
            </w:pPr>
          </w:p>
        </w:tc>
      </w:tr>
      <w:tr w:rsidR="00413641" w14:paraId="0A9D28AB" w14:textId="77777777">
        <w:tc>
          <w:tcPr>
            <w:tcW w:w="1738" w:type="dxa"/>
          </w:tcPr>
          <w:p w14:paraId="010666BA" w14:textId="77777777" w:rsidR="00413641" w:rsidRDefault="00413641">
            <w:pPr>
              <w:rPr>
                <w:rFonts w:ascii="Overlock" w:eastAsia="Overlock" w:hAnsi="Overlock" w:cs="Overlock"/>
                <w:sz w:val="24"/>
                <w:szCs w:val="24"/>
              </w:rPr>
            </w:pPr>
          </w:p>
        </w:tc>
        <w:tc>
          <w:tcPr>
            <w:tcW w:w="1667" w:type="dxa"/>
          </w:tcPr>
          <w:p w14:paraId="6D9F8D90" w14:textId="77777777" w:rsidR="00413641" w:rsidRDefault="00413641">
            <w:pPr>
              <w:rPr>
                <w:rFonts w:ascii="Overlock" w:eastAsia="Overlock" w:hAnsi="Overlock" w:cs="Overlock"/>
                <w:sz w:val="24"/>
                <w:szCs w:val="24"/>
              </w:rPr>
            </w:pPr>
          </w:p>
        </w:tc>
        <w:tc>
          <w:tcPr>
            <w:tcW w:w="1815" w:type="dxa"/>
          </w:tcPr>
          <w:p w14:paraId="1D06BCA9" w14:textId="77777777" w:rsidR="00413641" w:rsidRDefault="00413641">
            <w:pPr>
              <w:rPr>
                <w:rFonts w:ascii="Overlock" w:eastAsia="Overlock" w:hAnsi="Overlock" w:cs="Overlock"/>
                <w:sz w:val="24"/>
                <w:szCs w:val="24"/>
              </w:rPr>
            </w:pPr>
          </w:p>
        </w:tc>
        <w:tc>
          <w:tcPr>
            <w:tcW w:w="1894" w:type="dxa"/>
          </w:tcPr>
          <w:p w14:paraId="26805B44" w14:textId="77777777" w:rsidR="00413641" w:rsidRDefault="00413641">
            <w:pPr>
              <w:rPr>
                <w:rFonts w:ascii="Overlock" w:eastAsia="Overlock" w:hAnsi="Overlock" w:cs="Overlock"/>
                <w:sz w:val="24"/>
                <w:szCs w:val="24"/>
              </w:rPr>
            </w:pPr>
          </w:p>
        </w:tc>
        <w:tc>
          <w:tcPr>
            <w:tcW w:w="1403" w:type="dxa"/>
          </w:tcPr>
          <w:p w14:paraId="2539F833" w14:textId="77777777" w:rsidR="00413641" w:rsidRDefault="00413641">
            <w:pPr>
              <w:rPr>
                <w:rFonts w:ascii="Overlock" w:eastAsia="Overlock" w:hAnsi="Overlock" w:cs="Overlock"/>
                <w:sz w:val="24"/>
                <w:szCs w:val="24"/>
              </w:rPr>
            </w:pPr>
          </w:p>
        </w:tc>
        <w:tc>
          <w:tcPr>
            <w:tcW w:w="1437" w:type="dxa"/>
          </w:tcPr>
          <w:p w14:paraId="3BF394B8" w14:textId="77777777" w:rsidR="00413641" w:rsidRDefault="00413641">
            <w:pPr>
              <w:rPr>
                <w:rFonts w:ascii="Overlock" w:eastAsia="Overlock" w:hAnsi="Overlock" w:cs="Overlock"/>
                <w:sz w:val="24"/>
                <w:szCs w:val="24"/>
              </w:rPr>
            </w:pPr>
          </w:p>
        </w:tc>
      </w:tr>
    </w:tbl>
    <w:p w14:paraId="4A2DE915" w14:textId="77777777" w:rsidR="00413641" w:rsidRDefault="00413641">
      <w:pPr>
        <w:rPr>
          <w:rFonts w:ascii="Overlock" w:eastAsia="Overlock" w:hAnsi="Overlock" w:cs="Overlock"/>
          <w:sz w:val="24"/>
          <w:szCs w:val="24"/>
        </w:rPr>
      </w:pPr>
    </w:p>
    <w:p w14:paraId="5E53B6F9" w14:textId="77777777" w:rsidR="00413641" w:rsidRDefault="00413641">
      <w:pPr>
        <w:rPr>
          <w:rFonts w:ascii="Overlock" w:eastAsia="Overlock" w:hAnsi="Overlock" w:cs="Overlock"/>
          <w:sz w:val="24"/>
          <w:szCs w:val="24"/>
        </w:rPr>
      </w:pPr>
    </w:p>
    <w:p w14:paraId="4C9F6152" w14:textId="77777777" w:rsidR="00413641" w:rsidRDefault="00413641">
      <w:pPr>
        <w:rPr>
          <w:rFonts w:ascii="Overlock" w:eastAsia="Overlock" w:hAnsi="Overlock" w:cs="Overlock"/>
          <w:sz w:val="24"/>
          <w:szCs w:val="24"/>
        </w:rPr>
      </w:pPr>
    </w:p>
    <w:p w14:paraId="19657217" w14:textId="77777777" w:rsidR="00413641" w:rsidRDefault="001762E1">
      <w:pPr>
        <w:pStyle w:val="Heading2"/>
      </w:pPr>
      <w:bookmarkStart w:id="25" w:name="_heading=h.3tayby6bgoec" w:colFirst="0" w:colLast="0"/>
      <w:bookmarkEnd w:id="25"/>
      <w:r>
        <w:t>3.2</w:t>
      </w:r>
      <w:r>
        <w:tab/>
        <w:t>Grading Structure</w:t>
      </w:r>
    </w:p>
    <w:p w14:paraId="63D69406" w14:textId="77777777" w:rsidR="00413641" w:rsidRDefault="001762E1">
      <w:pPr>
        <w:jc w:val="both"/>
        <w:rPr>
          <w:rFonts w:ascii="Overlock" w:eastAsia="Overlock" w:hAnsi="Overlock" w:cs="Overlock"/>
          <w:sz w:val="24"/>
          <w:szCs w:val="24"/>
        </w:rPr>
      </w:pPr>
      <w:r>
        <w:rPr>
          <w:rFonts w:ascii="Overlock" w:eastAsia="Overlock" w:hAnsi="Overlock" w:cs="Overlock"/>
          <w:sz w:val="24"/>
          <w:szCs w:val="24"/>
        </w:rPr>
        <w:t>The proposed grading structure ranges from KIP 1 to KIP 13 whereby KIP 1 is the highest grade and KIP  13 is the lowest grade as indicated in the table below.</w:t>
      </w:r>
    </w:p>
    <w:p w14:paraId="39F9A8CF" w14:textId="77777777" w:rsidR="00413641" w:rsidRDefault="001762E1">
      <w:pPr>
        <w:jc w:val="both"/>
        <w:rPr>
          <w:rFonts w:ascii="Overlock" w:eastAsia="Overlock" w:hAnsi="Overlock" w:cs="Overlock"/>
          <w:sz w:val="24"/>
          <w:szCs w:val="24"/>
        </w:rPr>
      </w:pPr>
      <w:r>
        <w:rPr>
          <w:rFonts w:ascii="Overlock" w:eastAsia="Overlock" w:hAnsi="Overlock" w:cs="Overlock"/>
          <w:sz w:val="24"/>
          <w:szCs w:val="24"/>
        </w:rPr>
        <w:t>In line with the Guidelines for Development of Human Resource Management instruments for State Corporations and Public Universities, August 2023, the KIPRE grading structure will range from KIP 1 for the Chief Executive Officer which is the highest grade to KIP 13 for Office Assistant III which is the lowest grade in the Grading as indicated in Table 4 below. Reserving the highest grade at KIP 1 is meant to curb grade drift.</w:t>
      </w:r>
    </w:p>
    <w:p w14:paraId="39CDE5FD" w14:textId="77777777" w:rsidR="00413641" w:rsidRDefault="001762E1">
      <w:pPr>
        <w:jc w:val="both"/>
        <w:rPr>
          <w:rFonts w:ascii="Overlock" w:eastAsia="Overlock" w:hAnsi="Overlock" w:cs="Overlock"/>
          <w:sz w:val="24"/>
          <w:szCs w:val="24"/>
        </w:rPr>
      </w:pPr>
      <w:r>
        <w:rPr>
          <w:rFonts w:ascii="Overlock" w:eastAsia="Overlock" w:hAnsi="Overlock" w:cs="Overlock"/>
          <w:sz w:val="24"/>
          <w:szCs w:val="24"/>
        </w:rPr>
        <w:t>Entry into the KIPRE’s grading structure will be determined by prerequisite basic academic qualifications and experience for appointment to the various grades as indicated in Table 5 below.</w:t>
      </w:r>
    </w:p>
    <w:p w14:paraId="2AFCFE1E" w14:textId="77777777" w:rsidR="00413641" w:rsidRDefault="001762E1">
      <w:pPr>
        <w:keepNext/>
        <w:pBdr>
          <w:top w:val="nil"/>
          <w:left w:val="nil"/>
          <w:bottom w:val="nil"/>
          <w:right w:val="nil"/>
          <w:between w:val="nil"/>
        </w:pBdr>
        <w:spacing w:before="240" w:after="0" w:line="360" w:lineRule="auto"/>
        <w:jc w:val="both"/>
        <w:rPr>
          <w:rFonts w:ascii="Overlock" w:eastAsia="Overlock" w:hAnsi="Overlock" w:cs="Overlock"/>
          <w:i/>
          <w:iCs/>
          <w:color w:val="000000"/>
          <w:sz w:val="24"/>
          <w:szCs w:val="24"/>
        </w:rPr>
      </w:pPr>
      <w:bookmarkStart w:id="26" w:name="_heading=h.36bw0ouffp2x" w:colFirst="0" w:colLast="0"/>
      <w:bookmarkEnd w:id="26"/>
      <w:r>
        <w:rPr>
          <w:rFonts w:ascii="Overlock" w:eastAsia="Overlock" w:hAnsi="Overlock" w:cs="Overlock"/>
          <w:b/>
          <w:bCs/>
          <w:i/>
          <w:iCs/>
          <w:color w:val="000000"/>
          <w:sz w:val="24"/>
          <w:szCs w:val="24"/>
        </w:rPr>
        <w:t>Table 3: Proposed Grading Structure</w:t>
      </w:r>
    </w:p>
    <w:tbl>
      <w:tblPr>
        <w:tblStyle w:val="TableGrid29"/>
        <w:tblW w:w="3864" w:type="pct"/>
        <w:tblInd w:w="0" w:type="dxa"/>
        <w:tblLook w:val="04A0" w:firstRow="1" w:lastRow="0" w:firstColumn="1" w:lastColumn="0" w:noHBand="0" w:noVBand="1"/>
      </w:tblPr>
      <w:tblGrid>
        <w:gridCol w:w="4976"/>
        <w:gridCol w:w="1055"/>
        <w:gridCol w:w="1661"/>
      </w:tblGrid>
      <w:tr w:rsidR="0098085F" w:rsidRPr="00102847" w14:paraId="4C53382B" w14:textId="77777777" w:rsidTr="00E40DBC">
        <w:trPr>
          <w:tblHeader/>
        </w:trPr>
        <w:tc>
          <w:tcPr>
            <w:tcW w:w="3234" w:type="pct"/>
            <w:tcBorders>
              <w:top w:val="single" w:sz="4" w:space="0" w:color="auto"/>
              <w:left w:val="single" w:sz="4" w:space="0" w:color="auto"/>
              <w:bottom w:val="single" w:sz="4" w:space="0" w:color="auto"/>
              <w:right w:val="single" w:sz="4" w:space="0" w:color="auto"/>
            </w:tcBorders>
            <w:shd w:val="clear" w:color="auto" w:fill="00B0F0"/>
            <w:hideMark/>
          </w:tcPr>
          <w:p w14:paraId="6C06BAD3" w14:textId="77777777" w:rsidR="0098085F" w:rsidRPr="00102847" w:rsidRDefault="0098085F" w:rsidP="00E40DBC">
            <w:pPr>
              <w:spacing w:after="255"/>
              <w:contextualSpacing/>
              <w:jc w:val="both"/>
              <w:rPr>
                <w:rFonts w:ascii="Maiandra GD" w:eastAsia="Times New Roman" w:hAnsi="Maiandra GD"/>
                <w:b/>
                <w:lang w:val="en-GB" w:eastAsia="en-GB"/>
              </w:rPr>
            </w:pPr>
            <w:r w:rsidRPr="00102847">
              <w:rPr>
                <w:rFonts w:ascii="Maiandra GD" w:eastAsia="Times New Roman" w:hAnsi="Maiandra GD"/>
                <w:b/>
                <w:lang w:val="en-GB" w:eastAsia="en-GB"/>
              </w:rPr>
              <w:t>Designation</w:t>
            </w:r>
          </w:p>
        </w:tc>
        <w:tc>
          <w:tcPr>
            <w:tcW w:w="686" w:type="pct"/>
            <w:tcBorders>
              <w:top w:val="single" w:sz="4" w:space="0" w:color="auto"/>
              <w:left w:val="single" w:sz="4" w:space="0" w:color="auto"/>
              <w:bottom w:val="single" w:sz="4" w:space="0" w:color="auto"/>
              <w:right w:val="single" w:sz="4" w:space="0" w:color="auto"/>
            </w:tcBorders>
            <w:shd w:val="clear" w:color="auto" w:fill="00B0F0"/>
            <w:hideMark/>
          </w:tcPr>
          <w:p w14:paraId="593A2996" w14:textId="77777777" w:rsidR="0098085F" w:rsidRPr="00102847" w:rsidRDefault="0098085F" w:rsidP="00E40DBC">
            <w:pPr>
              <w:spacing w:after="255"/>
              <w:contextualSpacing/>
              <w:jc w:val="both"/>
              <w:rPr>
                <w:rFonts w:ascii="Maiandra GD" w:eastAsia="Times New Roman" w:hAnsi="Maiandra GD"/>
                <w:b/>
                <w:lang w:val="en-GB" w:eastAsia="en-GB"/>
              </w:rPr>
            </w:pPr>
            <w:r>
              <w:rPr>
                <w:rFonts w:ascii="Maiandra GD" w:eastAsia="Times New Roman" w:hAnsi="Maiandra GD"/>
                <w:b/>
                <w:lang w:val="en-GB" w:eastAsia="en-GB"/>
              </w:rPr>
              <w:t xml:space="preserve">KIP </w:t>
            </w:r>
            <w:r w:rsidRPr="00102847">
              <w:rPr>
                <w:rFonts w:ascii="Maiandra GD" w:eastAsia="Times New Roman" w:hAnsi="Maiandra GD"/>
                <w:b/>
                <w:lang w:val="en-GB" w:eastAsia="en-GB"/>
              </w:rPr>
              <w:t>GRADE</w:t>
            </w:r>
          </w:p>
        </w:tc>
        <w:tc>
          <w:tcPr>
            <w:tcW w:w="1080" w:type="pct"/>
            <w:tcBorders>
              <w:top w:val="single" w:sz="4" w:space="0" w:color="auto"/>
              <w:left w:val="single" w:sz="4" w:space="0" w:color="auto"/>
              <w:bottom w:val="single" w:sz="4" w:space="0" w:color="auto"/>
              <w:right w:val="single" w:sz="4" w:space="0" w:color="auto"/>
            </w:tcBorders>
            <w:shd w:val="clear" w:color="auto" w:fill="00B0F0"/>
            <w:hideMark/>
          </w:tcPr>
          <w:p w14:paraId="275A3FED" w14:textId="77777777" w:rsidR="0098085F" w:rsidRPr="00102847" w:rsidRDefault="0098085F" w:rsidP="00E40DBC">
            <w:pPr>
              <w:spacing w:after="255"/>
              <w:contextualSpacing/>
              <w:jc w:val="both"/>
              <w:rPr>
                <w:rFonts w:ascii="Maiandra GD" w:eastAsia="Times New Roman" w:hAnsi="Maiandra GD"/>
                <w:b/>
                <w:lang w:val="en-GB" w:eastAsia="en-GB"/>
              </w:rPr>
            </w:pPr>
            <w:r w:rsidRPr="00102847">
              <w:rPr>
                <w:rFonts w:ascii="Maiandra GD" w:eastAsia="Times New Roman" w:hAnsi="Maiandra GD"/>
                <w:b/>
                <w:lang w:val="en-GB" w:eastAsia="en-GB"/>
              </w:rPr>
              <w:t>CSG/ Equivalent Grade</w:t>
            </w:r>
          </w:p>
        </w:tc>
      </w:tr>
      <w:tr w:rsidR="0098085F" w:rsidRPr="00102847" w14:paraId="7DEA7489" w14:textId="77777777" w:rsidTr="00E40DBC">
        <w:trPr>
          <w:trHeight w:val="320"/>
        </w:trPr>
        <w:tc>
          <w:tcPr>
            <w:tcW w:w="3234" w:type="pct"/>
            <w:tcBorders>
              <w:top w:val="single" w:sz="4" w:space="0" w:color="auto"/>
              <w:left w:val="single" w:sz="4" w:space="0" w:color="auto"/>
              <w:bottom w:val="single" w:sz="4" w:space="0" w:color="auto"/>
              <w:right w:val="single" w:sz="4" w:space="0" w:color="auto"/>
            </w:tcBorders>
            <w:hideMark/>
          </w:tcPr>
          <w:p w14:paraId="2F9EB7FE" w14:textId="77777777" w:rsidR="0098085F" w:rsidRPr="00102847" w:rsidRDefault="0098085F" w:rsidP="00E40DBC">
            <w:pPr>
              <w:spacing w:after="255"/>
              <w:contextualSpacing/>
              <w:jc w:val="both"/>
              <w:rPr>
                <w:rFonts w:ascii="Maiandra GD" w:eastAsia="Times New Roman" w:hAnsi="Maiandra GD"/>
                <w:lang w:val="en-GB" w:eastAsia="en-GB"/>
              </w:rPr>
            </w:pPr>
            <w:r w:rsidRPr="00102847">
              <w:rPr>
                <w:rFonts w:ascii="Maiandra GD" w:eastAsia="Times New Roman" w:hAnsi="Maiandra GD"/>
                <w:lang w:val="en-GB" w:eastAsia="en-GB"/>
              </w:rPr>
              <w:t>Director General/CEO</w:t>
            </w:r>
          </w:p>
        </w:tc>
        <w:tc>
          <w:tcPr>
            <w:tcW w:w="686" w:type="pct"/>
            <w:tcBorders>
              <w:top w:val="single" w:sz="4" w:space="0" w:color="auto"/>
              <w:left w:val="single" w:sz="4" w:space="0" w:color="auto"/>
              <w:bottom w:val="single" w:sz="4" w:space="0" w:color="auto"/>
              <w:right w:val="single" w:sz="4" w:space="0" w:color="auto"/>
            </w:tcBorders>
            <w:hideMark/>
          </w:tcPr>
          <w:p w14:paraId="7705541A" w14:textId="77777777" w:rsidR="0098085F" w:rsidRPr="00102847" w:rsidRDefault="0098085F" w:rsidP="00E40DBC">
            <w:pPr>
              <w:spacing w:after="255"/>
              <w:contextualSpacing/>
              <w:jc w:val="center"/>
              <w:rPr>
                <w:rFonts w:ascii="Maiandra GD" w:eastAsia="Times New Roman" w:hAnsi="Maiandra GD"/>
                <w:lang w:val="en-GB" w:eastAsia="en-GB"/>
              </w:rPr>
            </w:pPr>
            <w:r w:rsidRPr="00102847">
              <w:rPr>
                <w:rFonts w:ascii="Maiandra GD" w:eastAsia="Times New Roman" w:hAnsi="Maiandra GD"/>
                <w:lang w:val="en-GB" w:eastAsia="en-GB"/>
              </w:rPr>
              <w:t>1</w:t>
            </w:r>
          </w:p>
        </w:tc>
        <w:tc>
          <w:tcPr>
            <w:tcW w:w="1080" w:type="pct"/>
            <w:tcBorders>
              <w:top w:val="single" w:sz="4" w:space="0" w:color="auto"/>
              <w:left w:val="single" w:sz="4" w:space="0" w:color="auto"/>
              <w:bottom w:val="single" w:sz="4" w:space="0" w:color="auto"/>
              <w:right w:val="single" w:sz="4" w:space="0" w:color="auto"/>
            </w:tcBorders>
            <w:hideMark/>
          </w:tcPr>
          <w:p w14:paraId="22785891" w14:textId="77777777" w:rsidR="0098085F" w:rsidRPr="00102847" w:rsidRDefault="0098085F" w:rsidP="00E40DBC">
            <w:pPr>
              <w:spacing w:after="255"/>
              <w:contextualSpacing/>
              <w:jc w:val="center"/>
              <w:rPr>
                <w:rFonts w:ascii="Maiandra GD" w:eastAsia="Times New Roman" w:hAnsi="Maiandra GD"/>
                <w:lang w:val="en-GB" w:eastAsia="en-GB"/>
              </w:rPr>
            </w:pPr>
            <w:r w:rsidRPr="00102847">
              <w:rPr>
                <w:rFonts w:ascii="Maiandra GD" w:eastAsia="Times New Roman" w:hAnsi="Maiandra GD"/>
                <w:lang w:val="en-GB" w:eastAsia="en-GB"/>
              </w:rPr>
              <w:t>3/U</w:t>
            </w:r>
          </w:p>
        </w:tc>
      </w:tr>
      <w:tr w:rsidR="0098085F" w:rsidRPr="00102847" w14:paraId="1159C052" w14:textId="77777777" w:rsidTr="00E40DBC">
        <w:tc>
          <w:tcPr>
            <w:tcW w:w="3234" w:type="pct"/>
            <w:tcBorders>
              <w:top w:val="single" w:sz="4" w:space="0" w:color="auto"/>
              <w:left w:val="single" w:sz="4" w:space="0" w:color="auto"/>
              <w:bottom w:val="single" w:sz="4" w:space="0" w:color="auto"/>
              <w:right w:val="single" w:sz="4" w:space="0" w:color="auto"/>
            </w:tcBorders>
            <w:hideMark/>
          </w:tcPr>
          <w:p w14:paraId="26859F03" w14:textId="77777777" w:rsidR="0098085F" w:rsidRPr="00102847" w:rsidRDefault="0098085F" w:rsidP="00E40DBC">
            <w:pPr>
              <w:spacing w:after="255"/>
              <w:contextualSpacing/>
              <w:jc w:val="both"/>
              <w:rPr>
                <w:rFonts w:ascii="Maiandra GD" w:eastAsia="Times New Roman" w:hAnsi="Maiandra GD"/>
                <w:color w:val="000000"/>
                <w:lang w:val="en-GB" w:eastAsia="en-GB"/>
              </w:rPr>
            </w:pPr>
            <w:r w:rsidRPr="00102847">
              <w:rPr>
                <w:rFonts w:ascii="Maiandra GD" w:eastAsia="Times New Roman" w:hAnsi="Maiandra GD"/>
                <w:lang w:val="en-GB" w:eastAsia="en-GB"/>
              </w:rPr>
              <w:t>Senior Chief Research Scientist</w:t>
            </w:r>
            <w:r>
              <w:rPr>
                <w:rFonts w:ascii="Maiandra GD" w:eastAsia="Times New Roman" w:hAnsi="Maiandra GD"/>
                <w:lang w:val="en-GB" w:eastAsia="en-GB"/>
              </w:rPr>
              <w:t>/</w:t>
            </w:r>
            <w:r w:rsidRPr="00102847">
              <w:rPr>
                <w:rFonts w:ascii="Maiandra GD" w:eastAsia="Times New Roman" w:hAnsi="Maiandra GD"/>
                <w:lang w:val="en-GB" w:eastAsia="en-GB"/>
              </w:rPr>
              <w:t xml:space="preserve"> Director</w:t>
            </w:r>
          </w:p>
        </w:tc>
        <w:tc>
          <w:tcPr>
            <w:tcW w:w="686" w:type="pct"/>
            <w:tcBorders>
              <w:top w:val="single" w:sz="4" w:space="0" w:color="auto"/>
              <w:left w:val="single" w:sz="4" w:space="0" w:color="auto"/>
              <w:bottom w:val="single" w:sz="4" w:space="0" w:color="auto"/>
              <w:right w:val="single" w:sz="4" w:space="0" w:color="auto"/>
            </w:tcBorders>
            <w:hideMark/>
          </w:tcPr>
          <w:p w14:paraId="6F31F7A6" w14:textId="77777777" w:rsidR="0098085F" w:rsidRPr="00102847" w:rsidRDefault="0098085F" w:rsidP="00E40DBC">
            <w:pPr>
              <w:spacing w:after="255"/>
              <w:contextualSpacing/>
              <w:jc w:val="center"/>
              <w:rPr>
                <w:rFonts w:ascii="Maiandra GD" w:eastAsia="Times New Roman" w:hAnsi="Maiandra GD"/>
                <w:color w:val="000000"/>
                <w:lang w:val="en-GB" w:eastAsia="en-GB"/>
              </w:rPr>
            </w:pPr>
            <w:r w:rsidRPr="00102847">
              <w:rPr>
                <w:rFonts w:ascii="Maiandra GD" w:eastAsia="Times New Roman" w:hAnsi="Maiandra GD"/>
                <w:color w:val="000000"/>
                <w:lang w:val="en-GB" w:eastAsia="en-GB"/>
              </w:rPr>
              <w:t>2</w:t>
            </w:r>
          </w:p>
        </w:tc>
        <w:tc>
          <w:tcPr>
            <w:tcW w:w="1080" w:type="pct"/>
            <w:tcBorders>
              <w:top w:val="single" w:sz="4" w:space="0" w:color="auto"/>
              <w:left w:val="single" w:sz="4" w:space="0" w:color="auto"/>
              <w:bottom w:val="single" w:sz="4" w:space="0" w:color="auto"/>
              <w:right w:val="single" w:sz="4" w:space="0" w:color="auto"/>
            </w:tcBorders>
            <w:hideMark/>
          </w:tcPr>
          <w:p w14:paraId="6AF69908" w14:textId="77777777" w:rsidR="0098085F" w:rsidRPr="00102847" w:rsidRDefault="0098085F" w:rsidP="00E40DBC">
            <w:pPr>
              <w:spacing w:after="255"/>
              <w:contextualSpacing/>
              <w:jc w:val="center"/>
              <w:rPr>
                <w:rFonts w:ascii="Maiandra GD" w:eastAsia="Times New Roman" w:hAnsi="Maiandra GD"/>
                <w:lang w:val="en-GB" w:eastAsia="en-GB"/>
              </w:rPr>
            </w:pPr>
            <w:r w:rsidRPr="00102847">
              <w:rPr>
                <w:rFonts w:ascii="Maiandra GD" w:eastAsia="Times New Roman" w:hAnsi="Maiandra GD"/>
                <w:lang w:val="en-GB" w:eastAsia="en-GB"/>
              </w:rPr>
              <w:t>4/T</w:t>
            </w:r>
          </w:p>
        </w:tc>
      </w:tr>
      <w:tr w:rsidR="0098085F" w:rsidRPr="00102847" w14:paraId="6D98C362" w14:textId="77777777" w:rsidTr="00E40DBC">
        <w:tc>
          <w:tcPr>
            <w:tcW w:w="3234" w:type="pct"/>
            <w:tcBorders>
              <w:top w:val="single" w:sz="4" w:space="0" w:color="auto"/>
              <w:left w:val="single" w:sz="4" w:space="0" w:color="auto"/>
              <w:bottom w:val="single" w:sz="4" w:space="0" w:color="auto"/>
              <w:right w:val="single" w:sz="4" w:space="0" w:color="auto"/>
            </w:tcBorders>
            <w:hideMark/>
          </w:tcPr>
          <w:p w14:paraId="3B33B95F" w14:textId="77777777" w:rsidR="0098085F" w:rsidRPr="00102847" w:rsidRDefault="0098085F" w:rsidP="00E40DBC">
            <w:pPr>
              <w:spacing w:after="255"/>
              <w:contextualSpacing/>
              <w:jc w:val="both"/>
              <w:rPr>
                <w:rFonts w:ascii="Maiandra GD" w:eastAsia="Times New Roman" w:hAnsi="Maiandra GD"/>
                <w:lang w:val="en-GB" w:eastAsia="en-GB"/>
              </w:rPr>
            </w:pPr>
            <w:r>
              <w:rPr>
                <w:rFonts w:ascii="Maiandra GD" w:eastAsia="Times New Roman" w:hAnsi="Maiandra GD"/>
                <w:lang w:val="en-GB" w:eastAsia="en-GB"/>
              </w:rPr>
              <w:t xml:space="preserve">Chief Research    Scientist/ Deputy </w:t>
            </w:r>
            <w:r w:rsidRPr="00102847">
              <w:rPr>
                <w:rFonts w:ascii="Maiandra GD" w:eastAsia="Times New Roman" w:hAnsi="Maiandra GD"/>
                <w:lang w:val="en-GB" w:eastAsia="en-GB"/>
              </w:rPr>
              <w:t>Director</w:t>
            </w:r>
          </w:p>
        </w:tc>
        <w:tc>
          <w:tcPr>
            <w:tcW w:w="686" w:type="pct"/>
            <w:tcBorders>
              <w:top w:val="single" w:sz="4" w:space="0" w:color="auto"/>
              <w:left w:val="single" w:sz="4" w:space="0" w:color="auto"/>
              <w:bottom w:val="single" w:sz="4" w:space="0" w:color="auto"/>
              <w:right w:val="single" w:sz="4" w:space="0" w:color="auto"/>
            </w:tcBorders>
            <w:hideMark/>
          </w:tcPr>
          <w:p w14:paraId="4A5B3219" w14:textId="77777777" w:rsidR="0098085F" w:rsidRPr="00102847" w:rsidRDefault="0098085F" w:rsidP="00E40DBC">
            <w:pPr>
              <w:spacing w:after="255"/>
              <w:contextualSpacing/>
              <w:jc w:val="center"/>
              <w:rPr>
                <w:rFonts w:ascii="Maiandra GD" w:eastAsia="Times New Roman" w:hAnsi="Maiandra GD"/>
                <w:lang w:val="en-GB" w:eastAsia="en-GB"/>
              </w:rPr>
            </w:pPr>
            <w:r w:rsidRPr="00102847">
              <w:rPr>
                <w:rFonts w:ascii="Maiandra GD" w:eastAsia="Times New Roman" w:hAnsi="Maiandra GD"/>
                <w:lang w:val="en-GB" w:eastAsia="en-GB"/>
              </w:rPr>
              <w:t>3</w:t>
            </w:r>
          </w:p>
        </w:tc>
        <w:tc>
          <w:tcPr>
            <w:tcW w:w="1080" w:type="pct"/>
            <w:tcBorders>
              <w:top w:val="single" w:sz="4" w:space="0" w:color="auto"/>
              <w:left w:val="single" w:sz="4" w:space="0" w:color="auto"/>
              <w:bottom w:val="single" w:sz="4" w:space="0" w:color="auto"/>
              <w:right w:val="single" w:sz="4" w:space="0" w:color="auto"/>
            </w:tcBorders>
            <w:hideMark/>
          </w:tcPr>
          <w:p w14:paraId="279DD8F4" w14:textId="77777777" w:rsidR="0098085F" w:rsidRPr="00102847" w:rsidRDefault="0098085F" w:rsidP="00E40DBC">
            <w:pPr>
              <w:spacing w:after="255"/>
              <w:contextualSpacing/>
              <w:jc w:val="center"/>
              <w:rPr>
                <w:rFonts w:ascii="Maiandra GD" w:eastAsia="Times New Roman" w:hAnsi="Maiandra GD"/>
                <w:lang w:val="en-GB" w:eastAsia="en-GB"/>
              </w:rPr>
            </w:pPr>
            <w:r w:rsidRPr="00102847">
              <w:rPr>
                <w:rFonts w:ascii="Maiandra GD" w:eastAsia="Times New Roman" w:hAnsi="Maiandra GD"/>
                <w:lang w:val="en-GB" w:eastAsia="en-GB"/>
              </w:rPr>
              <w:t>5/S</w:t>
            </w:r>
          </w:p>
        </w:tc>
      </w:tr>
      <w:tr w:rsidR="0098085F" w:rsidRPr="00102847" w14:paraId="61ADF9DF" w14:textId="77777777" w:rsidTr="00E40DBC">
        <w:tc>
          <w:tcPr>
            <w:tcW w:w="3234" w:type="pct"/>
            <w:tcBorders>
              <w:top w:val="single" w:sz="4" w:space="0" w:color="auto"/>
              <w:left w:val="single" w:sz="4" w:space="0" w:color="auto"/>
              <w:bottom w:val="single" w:sz="4" w:space="0" w:color="auto"/>
              <w:right w:val="single" w:sz="4" w:space="0" w:color="auto"/>
            </w:tcBorders>
            <w:hideMark/>
          </w:tcPr>
          <w:p w14:paraId="188C7007" w14:textId="77777777" w:rsidR="0098085F" w:rsidRPr="00102847" w:rsidRDefault="0098085F" w:rsidP="00E40DBC">
            <w:pPr>
              <w:spacing w:after="255"/>
              <w:contextualSpacing/>
              <w:jc w:val="both"/>
              <w:rPr>
                <w:rFonts w:ascii="Maiandra GD" w:eastAsia="Times New Roman" w:hAnsi="Maiandra GD"/>
                <w:lang w:val="en-GB" w:eastAsia="en-GB"/>
              </w:rPr>
            </w:pPr>
            <w:r w:rsidRPr="00102847">
              <w:rPr>
                <w:rFonts w:ascii="Maiandra GD" w:eastAsia="Times New Roman" w:hAnsi="Maiandra GD"/>
                <w:lang w:val="en-GB" w:eastAsia="en-GB"/>
              </w:rPr>
              <w:t>Seni</w:t>
            </w:r>
            <w:r>
              <w:rPr>
                <w:rFonts w:ascii="Maiandra GD" w:eastAsia="Times New Roman" w:hAnsi="Maiandra GD"/>
                <w:lang w:val="en-GB" w:eastAsia="en-GB"/>
              </w:rPr>
              <w:t>or Principal Research Scientist/</w:t>
            </w:r>
            <w:r w:rsidRPr="00102847">
              <w:rPr>
                <w:rFonts w:ascii="Maiandra GD" w:eastAsia="Times New Roman" w:hAnsi="Maiandra GD"/>
                <w:lang w:val="en-GB" w:eastAsia="en-GB"/>
              </w:rPr>
              <w:t xml:space="preserve"> Assistant Director</w:t>
            </w:r>
          </w:p>
        </w:tc>
        <w:tc>
          <w:tcPr>
            <w:tcW w:w="686" w:type="pct"/>
            <w:tcBorders>
              <w:top w:val="single" w:sz="4" w:space="0" w:color="auto"/>
              <w:left w:val="single" w:sz="4" w:space="0" w:color="auto"/>
              <w:bottom w:val="single" w:sz="4" w:space="0" w:color="auto"/>
              <w:right w:val="single" w:sz="4" w:space="0" w:color="auto"/>
            </w:tcBorders>
            <w:hideMark/>
          </w:tcPr>
          <w:p w14:paraId="5EB285E5" w14:textId="77777777" w:rsidR="0098085F" w:rsidRPr="00102847" w:rsidRDefault="0098085F" w:rsidP="00E40DBC">
            <w:pPr>
              <w:spacing w:after="255"/>
              <w:contextualSpacing/>
              <w:jc w:val="center"/>
              <w:rPr>
                <w:rFonts w:ascii="Maiandra GD" w:eastAsia="Times New Roman" w:hAnsi="Maiandra GD"/>
                <w:lang w:val="en-GB" w:eastAsia="en-GB"/>
              </w:rPr>
            </w:pPr>
            <w:r w:rsidRPr="00102847">
              <w:rPr>
                <w:rFonts w:ascii="Maiandra GD" w:eastAsia="Times New Roman" w:hAnsi="Maiandra GD"/>
                <w:lang w:val="en-GB" w:eastAsia="en-GB"/>
              </w:rPr>
              <w:t>4</w:t>
            </w:r>
          </w:p>
        </w:tc>
        <w:tc>
          <w:tcPr>
            <w:tcW w:w="1080" w:type="pct"/>
            <w:tcBorders>
              <w:top w:val="single" w:sz="4" w:space="0" w:color="auto"/>
              <w:left w:val="single" w:sz="4" w:space="0" w:color="auto"/>
              <w:bottom w:val="single" w:sz="4" w:space="0" w:color="auto"/>
              <w:right w:val="single" w:sz="4" w:space="0" w:color="auto"/>
            </w:tcBorders>
            <w:hideMark/>
          </w:tcPr>
          <w:p w14:paraId="01C79BBB" w14:textId="77777777" w:rsidR="0098085F" w:rsidRPr="00102847" w:rsidRDefault="0098085F" w:rsidP="00E40DBC">
            <w:pPr>
              <w:spacing w:after="255"/>
              <w:contextualSpacing/>
              <w:jc w:val="center"/>
              <w:rPr>
                <w:rFonts w:ascii="Maiandra GD" w:eastAsia="Times New Roman" w:hAnsi="Maiandra GD"/>
                <w:lang w:val="en-GB" w:eastAsia="en-GB"/>
              </w:rPr>
            </w:pPr>
            <w:r w:rsidRPr="00102847">
              <w:rPr>
                <w:rFonts w:ascii="Maiandra GD" w:eastAsia="Times New Roman" w:hAnsi="Maiandra GD"/>
                <w:lang w:val="en-GB" w:eastAsia="en-GB"/>
              </w:rPr>
              <w:t>6/R</w:t>
            </w:r>
          </w:p>
        </w:tc>
      </w:tr>
      <w:tr w:rsidR="0098085F" w:rsidRPr="00102847" w14:paraId="36F93245" w14:textId="77777777" w:rsidTr="00E40DBC">
        <w:tc>
          <w:tcPr>
            <w:tcW w:w="3234" w:type="pct"/>
            <w:tcBorders>
              <w:top w:val="single" w:sz="4" w:space="0" w:color="auto"/>
              <w:left w:val="single" w:sz="4" w:space="0" w:color="auto"/>
              <w:bottom w:val="single" w:sz="4" w:space="0" w:color="auto"/>
              <w:right w:val="single" w:sz="4" w:space="0" w:color="auto"/>
            </w:tcBorders>
            <w:hideMark/>
          </w:tcPr>
          <w:p w14:paraId="6A57CEE8" w14:textId="77777777" w:rsidR="0098085F" w:rsidRPr="00102847" w:rsidRDefault="0098085F" w:rsidP="00E40DBC">
            <w:pPr>
              <w:spacing w:after="255"/>
              <w:contextualSpacing/>
              <w:jc w:val="both"/>
              <w:rPr>
                <w:rFonts w:ascii="Maiandra GD" w:eastAsia="Times New Roman" w:hAnsi="Maiandra GD"/>
                <w:color w:val="000000"/>
                <w:lang w:val="en-GB" w:eastAsia="en-GB"/>
              </w:rPr>
            </w:pPr>
            <w:r w:rsidRPr="00102847">
              <w:rPr>
                <w:rFonts w:ascii="Maiandra GD" w:eastAsia="Times New Roman" w:hAnsi="Maiandra GD"/>
                <w:color w:val="000000"/>
                <w:lang w:val="en-GB" w:eastAsia="en-GB"/>
              </w:rPr>
              <w:t>Principal Research Scientist</w:t>
            </w:r>
            <w:r>
              <w:rPr>
                <w:rFonts w:ascii="Maiandra GD" w:eastAsia="Times New Roman" w:hAnsi="Maiandra GD"/>
                <w:color w:val="000000"/>
                <w:lang w:val="en-GB" w:eastAsia="en-GB"/>
              </w:rPr>
              <w:t xml:space="preserve">/ Principal Officer/ Principal </w:t>
            </w:r>
            <w:r w:rsidRPr="00102847">
              <w:rPr>
                <w:rFonts w:ascii="Maiandra GD" w:eastAsia="Times New Roman" w:hAnsi="Maiandra GD"/>
                <w:color w:val="000000"/>
                <w:lang w:val="en-GB" w:eastAsia="en-GB"/>
              </w:rPr>
              <w:t>Assistant</w:t>
            </w:r>
          </w:p>
        </w:tc>
        <w:tc>
          <w:tcPr>
            <w:tcW w:w="686" w:type="pct"/>
            <w:tcBorders>
              <w:top w:val="single" w:sz="4" w:space="0" w:color="auto"/>
              <w:left w:val="single" w:sz="4" w:space="0" w:color="auto"/>
              <w:bottom w:val="single" w:sz="4" w:space="0" w:color="auto"/>
              <w:right w:val="single" w:sz="4" w:space="0" w:color="auto"/>
            </w:tcBorders>
            <w:hideMark/>
          </w:tcPr>
          <w:p w14:paraId="45A98488" w14:textId="77777777" w:rsidR="0098085F" w:rsidRPr="00102847" w:rsidRDefault="0098085F" w:rsidP="00E40DBC">
            <w:pPr>
              <w:spacing w:after="255"/>
              <w:contextualSpacing/>
              <w:jc w:val="center"/>
              <w:rPr>
                <w:rFonts w:ascii="Maiandra GD" w:eastAsia="Times New Roman" w:hAnsi="Maiandra GD"/>
                <w:color w:val="000000"/>
                <w:lang w:val="en-GB" w:eastAsia="en-GB"/>
              </w:rPr>
            </w:pPr>
            <w:r w:rsidRPr="00102847">
              <w:rPr>
                <w:rFonts w:ascii="Maiandra GD" w:eastAsia="Times New Roman" w:hAnsi="Maiandra GD"/>
                <w:color w:val="000000"/>
                <w:lang w:val="en-GB" w:eastAsia="en-GB"/>
              </w:rPr>
              <w:t>5</w:t>
            </w:r>
          </w:p>
        </w:tc>
        <w:tc>
          <w:tcPr>
            <w:tcW w:w="1080" w:type="pct"/>
            <w:tcBorders>
              <w:top w:val="single" w:sz="4" w:space="0" w:color="auto"/>
              <w:left w:val="single" w:sz="4" w:space="0" w:color="auto"/>
              <w:bottom w:val="single" w:sz="4" w:space="0" w:color="auto"/>
              <w:right w:val="single" w:sz="4" w:space="0" w:color="auto"/>
            </w:tcBorders>
            <w:hideMark/>
          </w:tcPr>
          <w:p w14:paraId="134E1E9D" w14:textId="77777777" w:rsidR="0098085F" w:rsidRPr="00102847" w:rsidRDefault="0098085F" w:rsidP="00E40DBC">
            <w:pPr>
              <w:spacing w:after="255"/>
              <w:contextualSpacing/>
              <w:jc w:val="center"/>
              <w:rPr>
                <w:rFonts w:ascii="Maiandra GD" w:eastAsia="Times New Roman" w:hAnsi="Maiandra GD"/>
                <w:lang w:val="en-GB" w:eastAsia="en-GB"/>
              </w:rPr>
            </w:pPr>
            <w:r w:rsidRPr="00102847">
              <w:rPr>
                <w:rFonts w:ascii="Maiandra GD" w:eastAsia="Times New Roman" w:hAnsi="Maiandra GD"/>
                <w:lang w:val="en-GB" w:eastAsia="en-GB"/>
              </w:rPr>
              <w:t>8/N</w:t>
            </w:r>
          </w:p>
        </w:tc>
      </w:tr>
      <w:tr w:rsidR="0098085F" w:rsidRPr="00102847" w14:paraId="7A93F119" w14:textId="77777777" w:rsidTr="00E40DBC">
        <w:tc>
          <w:tcPr>
            <w:tcW w:w="3234" w:type="pct"/>
            <w:tcBorders>
              <w:top w:val="single" w:sz="4" w:space="0" w:color="auto"/>
              <w:left w:val="single" w:sz="4" w:space="0" w:color="auto"/>
              <w:bottom w:val="single" w:sz="4" w:space="0" w:color="auto"/>
              <w:right w:val="single" w:sz="4" w:space="0" w:color="auto"/>
            </w:tcBorders>
            <w:hideMark/>
          </w:tcPr>
          <w:p w14:paraId="110A549D" w14:textId="77777777" w:rsidR="0098085F" w:rsidRPr="00102847" w:rsidRDefault="0098085F" w:rsidP="00E40DBC">
            <w:pPr>
              <w:spacing w:after="255"/>
              <w:contextualSpacing/>
              <w:jc w:val="both"/>
              <w:rPr>
                <w:rFonts w:ascii="Maiandra GD" w:eastAsia="Times New Roman" w:hAnsi="Maiandra GD"/>
                <w:color w:val="000000"/>
                <w:lang w:val="en-GB" w:eastAsia="en-GB"/>
              </w:rPr>
            </w:pPr>
            <w:r w:rsidRPr="00102847">
              <w:rPr>
                <w:rFonts w:ascii="Maiandra GD" w:eastAsia="Times New Roman" w:hAnsi="Maiandra GD"/>
                <w:color w:val="000000"/>
                <w:lang w:val="en-GB" w:eastAsia="en-GB"/>
              </w:rPr>
              <w:t>Senior Research Scientist</w:t>
            </w:r>
            <w:r>
              <w:rPr>
                <w:rFonts w:ascii="Maiandra GD" w:eastAsia="Times New Roman" w:hAnsi="Maiandra GD"/>
                <w:color w:val="000000"/>
                <w:lang w:val="en-GB" w:eastAsia="en-GB"/>
              </w:rPr>
              <w:t>/</w:t>
            </w:r>
            <w:r w:rsidRPr="00102847">
              <w:rPr>
                <w:rFonts w:ascii="Maiandra GD" w:eastAsia="Times New Roman" w:hAnsi="Maiandra GD"/>
                <w:color w:val="000000"/>
                <w:lang w:val="en-GB" w:eastAsia="en-GB"/>
              </w:rPr>
              <w:t xml:space="preserve"> Senior Officer/ Senior Assistant</w:t>
            </w:r>
          </w:p>
        </w:tc>
        <w:tc>
          <w:tcPr>
            <w:tcW w:w="686" w:type="pct"/>
            <w:tcBorders>
              <w:top w:val="single" w:sz="4" w:space="0" w:color="auto"/>
              <w:left w:val="single" w:sz="4" w:space="0" w:color="auto"/>
              <w:bottom w:val="single" w:sz="4" w:space="0" w:color="auto"/>
              <w:right w:val="single" w:sz="4" w:space="0" w:color="auto"/>
            </w:tcBorders>
            <w:hideMark/>
          </w:tcPr>
          <w:p w14:paraId="545CD2D1" w14:textId="77777777" w:rsidR="0098085F" w:rsidRPr="00102847" w:rsidRDefault="0098085F" w:rsidP="00E40DBC">
            <w:pPr>
              <w:spacing w:after="255"/>
              <w:contextualSpacing/>
              <w:jc w:val="center"/>
              <w:rPr>
                <w:rFonts w:ascii="Maiandra GD" w:eastAsia="Times New Roman" w:hAnsi="Maiandra GD"/>
                <w:color w:val="000000"/>
                <w:lang w:val="en-GB" w:eastAsia="en-GB"/>
              </w:rPr>
            </w:pPr>
            <w:r w:rsidRPr="00102847">
              <w:rPr>
                <w:rFonts w:ascii="Maiandra GD" w:eastAsia="Times New Roman" w:hAnsi="Maiandra GD"/>
                <w:color w:val="000000"/>
                <w:lang w:val="en-GB" w:eastAsia="en-GB"/>
              </w:rPr>
              <w:t xml:space="preserve"> 6</w:t>
            </w:r>
          </w:p>
        </w:tc>
        <w:tc>
          <w:tcPr>
            <w:tcW w:w="1080" w:type="pct"/>
            <w:tcBorders>
              <w:top w:val="single" w:sz="4" w:space="0" w:color="auto"/>
              <w:left w:val="single" w:sz="4" w:space="0" w:color="auto"/>
              <w:bottom w:val="single" w:sz="4" w:space="0" w:color="auto"/>
              <w:right w:val="single" w:sz="4" w:space="0" w:color="auto"/>
            </w:tcBorders>
          </w:tcPr>
          <w:p w14:paraId="08107638" w14:textId="77777777" w:rsidR="0098085F" w:rsidRPr="00102847" w:rsidRDefault="0098085F" w:rsidP="00E40DBC">
            <w:pPr>
              <w:spacing w:after="255"/>
              <w:contextualSpacing/>
              <w:jc w:val="center"/>
              <w:rPr>
                <w:rFonts w:ascii="Maiandra GD" w:eastAsia="Times New Roman" w:hAnsi="Maiandra GD"/>
                <w:lang w:val="en-GB" w:eastAsia="en-GB"/>
              </w:rPr>
            </w:pPr>
            <w:r w:rsidRPr="00102847">
              <w:rPr>
                <w:rFonts w:ascii="Maiandra GD" w:eastAsia="Times New Roman" w:hAnsi="Maiandra GD"/>
                <w:lang w:val="en-GB" w:eastAsia="en-GB"/>
              </w:rPr>
              <w:t>9/L</w:t>
            </w:r>
          </w:p>
        </w:tc>
      </w:tr>
      <w:tr w:rsidR="0098085F" w:rsidRPr="00102847" w14:paraId="5AF8E6C9" w14:textId="77777777" w:rsidTr="00E40DBC">
        <w:tc>
          <w:tcPr>
            <w:tcW w:w="3234" w:type="pct"/>
            <w:tcBorders>
              <w:top w:val="single" w:sz="4" w:space="0" w:color="auto"/>
              <w:left w:val="single" w:sz="4" w:space="0" w:color="auto"/>
              <w:bottom w:val="single" w:sz="4" w:space="0" w:color="auto"/>
              <w:right w:val="single" w:sz="4" w:space="0" w:color="auto"/>
            </w:tcBorders>
            <w:hideMark/>
          </w:tcPr>
          <w:p w14:paraId="1895331C" w14:textId="77777777" w:rsidR="0098085F" w:rsidRPr="00102847" w:rsidRDefault="0098085F" w:rsidP="00E40DBC">
            <w:pPr>
              <w:spacing w:after="255"/>
              <w:contextualSpacing/>
              <w:jc w:val="both"/>
              <w:rPr>
                <w:rFonts w:ascii="Maiandra GD" w:eastAsia="Times New Roman" w:hAnsi="Maiandra GD"/>
                <w:color w:val="000000"/>
                <w:lang w:val="en-GB" w:eastAsia="en-GB"/>
              </w:rPr>
            </w:pPr>
            <w:r w:rsidRPr="00102847">
              <w:rPr>
                <w:rFonts w:ascii="Maiandra GD" w:eastAsia="Times New Roman" w:hAnsi="Maiandra GD"/>
                <w:color w:val="000000"/>
                <w:lang w:val="en-GB" w:eastAsia="en-GB"/>
              </w:rPr>
              <w:t>Research Scientist I</w:t>
            </w:r>
            <w:r>
              <w:rPr>
                <w:rFonts w:ascii="Maiandra GD" w:eastAsia="Times New Roman" w:hAnsi="Maiandra GD"/>
                <w:color w:val="000000"/>
                <w:lang w:val="en-GB" w:eastAsia="en-GB"/>
              </w:rPr>
              <w:t xml:space="preserve">/ Officer I/ </w:t>
            </w:r>
            <w:r w:rsidRPr="00102847">
              <w:rPr>
                <w:rFonts w:ascii="Maiandra GD" w:eastAsia="Times New Roman" w:hAnsi="Maiandra GD"/>
                <w:color w:val="000000"/>
                <w:lang w:val="en-GB" w:eastAsia="en-GB"/>
              </w:rPr>
              <w:t>Assistant I</w:t>
            </w:r>
          </w:p>
        </w:tc>
        <w:tc>
          <w:tcPr>
            <w:tcW w:w="686" w:type="pct"/>
            <w:tcBorders>
              <w:top w:val="single" w:sz="4" w:space="0" w:color="auto"/>
              <w:left w:val="single" w:sz="4" w:space="0" w:color="auto"/>
              <w:bottom w:val="single" w:sz="4" w:space="0" w:color="auto"/>
              <w:right w:val="single" w:sz="4" w:space="0" w:color="auto"/>
            </w:tcBorders>
            <w:hideMark/>
          </w:tcPr>
          <w:p w14:paraId="2ED689B9" w14:textId="77777777" w:rsidR="0098085F" w:rsidRPr="00102847" w:rsidRDefault="0098085F" w:rsidP="00E40DBC">
            <w:pPr>
              <w:spacing w:after="255"/>
              <w:contextualSpacing/>
              <w:jc w:val="center"/>
              <w:rPr>
                <w:rFonts w:ascii="Maiandra GD" w:eastAsia="Times New Roman" w:hAnsi="Maiandra GD"/>
                <w:color w:val="000000"/>
                <w:lang w:val="en-GB" w:eastAsia="en-GB"/>
              </w:rPr>
            </w:pPr>
            <w:r w:rsidRPr="00102847">
              <w:rPr>
                <w:rFonts w:ascii="Maiandra GD" w:eastAsia="Times New Roman" w:hAnsi="Maiandra GD"/>
                <w:color w:val="000000"/>
                <w:lang w:val="en-GB" w:eastAsia="en-GB"/>
              </w:rPr>
              <w:t>7</w:t>
            </w:r>
          </w:p>
        </w:tc>
        <w:tc>
          <w:tcPr>
            <w:tcW w:w="1080" w:type="pct"/>
            <w:tcBorders>
              <w:top w:val="single" w:sz="4" w:space="0" w:color="auto"/>
              <w:left w:val="single" w:sz="4" w:space="0" w:color="auto"/>
              <w:bottom w:val="single" w:sz="4" w:space="0" w:color="auto"/>
              <w:right w:val="single" w:sz="4" w:space="0" w:color="auto"/>
            </w:tcBorders>
          </w:tcPr>
          <w:p w14:paraId="776E3BCC" w14:textId="77777777" w:rsidR="0098085F" w:rsidRPr="00102847" w:rsidRDefault="0098085F" w:rsidP="00E40DBC">
            <w:pPr>
              <w:spacing w:after="255"/>
              <w:contextualSpacing/>
              <w:jc w:val="center"/>
              <w:rPr>
                <w:rFonts w:ascii="Maiandra GD" w:eastAsia="Times New Roman" w:hAnsi="Maiandra GD"/>
                <w:lang w:val="en-GB" w:eastAsia="en-GB"/>
              </w:rPr>
            </w:pPr>
            <w:r w:rsidRPr="00102847">
              <w:rPr>
                <w:rFonts w:ascii="Maiandra GD" w:eastAsia="Times New Roman" w:hAnsi="Maiandra GD"/>
                <w:lang w:val="en-GB" w:eastAsia="en-GB"/>
              </w:rPr>
              <w:t>10/K</w:t>
            </w:r>
          </w:p>
        </w:tc>
      </w:tr>
      <w:tr w:rsidR="0098085F" w:rsidRPr="00102847" w14:paraId="40081097" w14:textId="77777777" w:rsidTr="00E40DBC">
        <w:tc>
          <w:tcPr>
            <w:tcW w:w="3234" w:type="pct"/>
            <w:tcBorders>
              <w:top w:val="single" w:sz="4" w:space="0" w:color="auto"/>
              <w:left w:val="single" w:sz="4" w:space="0" w:color="auto"/>
              <w:bottom w:val="single" w:sz="4" w:space="0" w:color="auto"/>
              <w:right w:val="single" w:sz="4" w:space="0" w:color="auto"/>
            </w:tcBorders>
            <w:hideMark/>
          </w:tcPr>
          <w:p w14:paraId="19BA9998" w14:textId="77777777" w:rsidR="0098085F" w:rsidRPr="00102847" w:rsidRDefault="0098085F" w:rsidP="00E40DBC">
            <w:pPr>
              <w:spacing w:after="255"/>
              <w:contextualSpacing/>
              <w:jc w:val="both"/>
              <w:rPr>
                <w:rFonts w:ascii="Maiandra GD" w:eastAsia="Times New Roman" w:hAnsi="Maiandra GD"/>
                <w:lang w:val="en-GB" w:eastAsia="en-GB"/>
              </w:rPr>
            </w:pPr>
            <w:r>
              <w:rPr>
                <w:rFonts w:ascii="Maiandra GD" w:eastAsia="Times New Roman" w:hAnsi="Maiandra GD"/>
                <w:lang w:val="en-GB" w:eastAsia="en-GB"/>
              </w:rPr>
              <w:t xml:space="preserve">Research Scientist </w:t>
            </w:r>
            <w:r w:rsidRPr="00102847">
              <w:rPr>
                <w:rFonts w:ascii="Maiandra GD" w:eastAsia="Times New Roman" w:hAnsi="Maiandra GD"/>
                <w:lang w:val="en-GB" w:eastAsia="en-GB"/>
              </w:rPr>
              <w:t>II</w:t>
            </w:r>
            <w:r>
              <w:rPr>
                <w:rFonts w:ascii="Maiandra GD" w:eastAsia="Times New Roman" w:hAnsi="Maiandra GD"/>
                <w:lang w:val="en-GB" w:eastAsia="en-GB"/>
              </w:rPr>
              <w:t>/</w:t>
            </w:r>
            <w:r w:rsidRPr="00102847">
              <w:rPr>
                <w:rFonts w:ascii="Maiandra GD" w:eastAsia="Times New Roman" w:hAnsi="Maiandra GD"/>
                <w:lang w:val="en-GB" w:eastAsia="en-GB"/>
              </w:rPr>
              <w:t>Officer II/Assistant II</w:t>
            </w:r>
          </w:p>
        </w:tc>
        <w:tc>
          <w:tcPr>
            <w:tcW w:w="686" w:type="pct"/>
            <w:tcBorders>
              <w:top w:val="single" w:sz="4" w:space="0" w:color="auto"/>
              <w:left w:val="single" w:sz="4" w:space="0" w:color="auto"/>
              <w:bottom w:val="single" w:sz="4" w:space="0" w:color="auto"/>
              <w:right w:val="single" w:sz="4" w:space="0" w:color="auto"/>
            </w:tcBorders>
            <w:hideMark/>
          </w:tcPr>
          <w:p w14:paraId="26A31744" w14:textId="77777777" w:rsidR="0098085F" w:rsidRPr="00102847" w:rsidRDefault="0098085F" w:rsidP="00E40DBC">
            <w:pPr>
              <w:spacing w:after="255"/>
              <w:contextualSpacing/>
              <w:jc w:val="center"/>
              <w:rPr>
                <w:rFonts w:ascii="Maiandra GD" w:eastAsia="Times New Roman" w:hAnsi="Maiandra GD"/>
                <w:lang w:val="en-GB" w:eastAsia="en-GB"/>
              </w:rPr>
            </w:pPr>
            <w:r w:rsidRPr="00102847">
              <w:rPr>
                <w:rFonts w:ascii="Maiandra GD" w:eastAsia="Times New Roman" w:hAnsi="Maiandra GD"/>
                <w:lang w:val="en-GB" w:eastAsia="en-GB"/>
              </w:rPr>
              <w:t>8</w:t>
            </w:r>
          </w:p>
        </w:tc>
        <w:tc>
          <w:tcPr>
            <w:tcW w:w="1080" w:type="pct"/>
            <w:tcBorders>
              <w:top w:val="single" w:sz="4" w:space="0" w:color="auto"/>
              <w:left w:val="single" w:sz="4" w:space="0" w:color="auto"/>
              <w:bottom w:val="single" w:sz="4" w:space="0" w:color="auto"/>
              <w:right w:val="single" w:sz="4" w:space="0" w:color="auto"/>
            </w:tcBorders>
          </w:tcPr>
          <w:p w14:paraId="59C04446" w14:textId="77777777" w:rsidR="0098085F" w:rsidRPr="00102847" w:rsidRDefault="0098085F" w:rsidP="00E40DBC">
            <w:pPr>
              <w:spacing w:after="255"/>
              <w:contextualSpacing/>
              <w:jc w:val="center"/>
              <w:rPr>
                <w:rFonts w:ascii="Maiandra GD" w:eastAsia="Times New Roman" w:hAnsi="Maiandra GD"/>
                <w:lang w:val="en-GB" w:eastAsia="en-GB"/>
              </w:rPr>
            </w:pPr>
            <w:r>
              <w:rPr>
                <w:rFonts w:ascii="Maiandra GD" w:eastAsia="Times New Roman" w:hAnsi="Maiandra GD"/>
                <w:lang w:val="en-GB" w:eastAsia="en-GB"/>
              </w:rPr>
              <w:t>11/J</w:t>
            </w:r>
          </w:p>
        </w:tc>
      </w:tr>
      <w:tr w:rsidR="0098085F" w:rsidRPr="00102847" w14:paraId="7D2A003A" w14:textId="77777777" w:rsidTr="00E40DBC">
        <w:tc>
          <w:tcPr>
            <w:tcW w:w="3234" w:type="pct"/>
            <w:tcBorders>
              <w:top w:val="single" w:sz="4" w:space="0" w:color="auto"/>
              <w:left w:val="single" w:sz="4" w:space="0" w:color="auto"/>
              <w:bottom w:val="single" w:sz="4" w:space="0" w:color="auto"/>
              <w:right w:val="single" w:sz="4" w:space="0" w:color="auto"/>
            </w:tcBorders>
          </w:tcPr>
          <w:p w14:paraId="10713E8F" w14:textId="77777777" w:rsidR="0098085F" w:rsidRPr="00102847" w:rsidRDefault="0098085F" w:rsidP="00E40DBC">
            <w:pPr>
              <w:jc w:val="both"/>
              <w:rPr>
                <w:rFonts w:ascii="Maiandra GD" w:eastAsia="Times New Roman" w:hAnsi="Maiandra GD"/>
                <w:lang w:val="en-GB" w:eastAsia="en-GB"/>
              </w:rPr>
            </w:pPr>
            <w:r w:rsidRPr="00102847">
              <w:rPr>
                <w:rFonts w:ascii="Maiandra GD" w:eastAsia="Times New Roman" w:hAnsi="Maiandra GD"/>
                <w:color w:val="000000"/>
                <w:lang w:val="en-GB" w:eastAsia="en-GB"/>
              </w:rPr>
              <w:t>Assistant III/ Senior Driver/</w:t>
            </w:r>
            <w:r w:rsidRPr="00102847">
              <w:rPr>
                <w:rFonts w:ascii="Maiandra GD" w:eastAsia="Times New Roman" w:hAnsi="Maiandra GD"/>
                <w:lang w:val="en-GB" w:eastAsia="en-GB"/>
              </w:rPr>
              <w:t>Senior Technician</w:t>
            </w:r>
          </w:p>
        </w:tc>
        <w:tc>
          <w:tcPr>
            <w:tcW w:w="686" w:type="pct"/>
            <w:tcBorders>
              <w:top w:val="single" w:sz="4" w:space="0" w:color="auto"/>
              <w:left w:val="single" w:sz="4" w:space="0" w:color="auto"/>
              <w:bottom w:val="single" w:sz="4" w:space="0" w:color="auto"/>
              <w:right w:val="single" w:sz="4" w:space="0" w:color="auto"/>
            </w:tcBorders>
            <w:hideMark/>
          </w:tcPr>
          <w:p w14:paraId="6379B549" w14:textId="77777777" w:rsidR="0098085F" w:rsidRPr="00102847" w:rsidRDefault="0098085F" w:rsidP="00E40DBC">
            <w:pPr>
              <w:spacing w:after="255"/>
              <w:contextualSpacing/>
              <w:jc w:val="center"/>
              <w:rPr>
                <w:rFonts w:ascii="Maiandra GD" w:eastAsia="Times New Roman" w:hAnsi="Maiandra GD"/>
                <w:color w:val="000000"/>
                <w:lang w:val="en-GB" w:eastAsia="en-GB"/>
              </w:rPr>
            </w:pPr>
            <w:r w:rsidRPr="00102847">
              <w:rPr>
                <w:rFonts w:ascii="Maiandra GD" w:eastAsia="Times New Roman" w:hAnsi="Maiandra GD"/>
                <w:color w:val="000000"/>
                <w:lang w:val="en-GB" w:eastAsia="en-GB"/>
              </w:rPr>
              <w:t>9</w:t>
            </w:r>
          </w:p>
        </w:tc>
        <w:tc>
          <w:tcPr>
            <w:tcW w:w="1080" w:type="pct"/>
            <w:tcBorders>
              <w:top w:val="single" w:sz="4" w:space="0" w:color="auto"/>
              <w:left w:val="single" w:sz="4" w:space="0" w:color="auto"/>
              <w:bottom w:val="single" w:sz="4" w:space="0" w:color="auto"/>
              <w:right w:val="single" w:sz="4" w:space="0" w:color="auto"/>
            </w:tcBorders>
          </w:tcPr>
          <w:p w14:paraId="4F2C9A58" w14:textId="77777777" w:rsidR="0098085F" w:rsidRPr="00102847" w:rsidRDefault="0098085F" w:rsidP="00E40DBC">
            <w:pPr>
              <w:spacing w:after="255"/>
              <w:contextualSpacing/>
              <w:jc w:val="center"/>
              <w:rPr>
                <w:rFonts w:ascii="Maiandra GD" w:eastAsia="Times New Roman" w:hAnsi="Maiandra GD"/>
                <w:lang w:val="en-GB" w:eastAsia="en-GB"/>
              </w:rPr>
            </w:pPr>
            <w:r w:rsidRPr="00102847">
              <w:rPr>
                <w:rFonts w:ascii="Maiandra GD" w:eastAsia="Times New Roman" w:hAnsi="Maiandra GD"/>
                <w:lang w:val="en-GB" w:eastAsia="en-GB"/>
              </w:rPr>
              <w:t>12/H</w:t>
            </w:r>
          </w:p>
        </w:tc>
      </w:tr>
      <w:tr w:rsidR="0098085F" w:rsidRPr="00102847" w14:paraId="72A3385A" w14:textId="77777777" w:rsidTr="00E40DBC">
        <w:tc>
          <w:tcPr>
            <w:tcW w:w="3234" w:type="pct"/>
            <w:tcBorders>
              <w:top w:val="single" w:sz="4" w:space="0" w:color="auto"/>
              <w:left w:val="single" w:sz="4" w:space="0" w:color="auto"/>
              <w:bottom w:val="single" w:sz="4" w:space="0" w:color="auto"/>
              <w:right w:val="single" w:sz="4" w:space="0" w:color="auto"/>
            </w:tcBorders>
          </w:tcPr>
          <w:p w14:paraId="4F579E3D" w14:textId="77777777" w:rsidR="0098085F" w:rsidRPr="00102847" w:rsidRDefault="0098085F" w:rsidP="00E40DBC">
            <w:pPr>
              <w:spacing w:after="255"/>
              <w:contextualSpacing/>
              <w:jc w:val="both"/>
              <w:rPr>
                <w:rFonts w:ascii="Maiandra GD" w:eastAsia="Times New Roman" w:hAnsi="Maiandra GD"/>
                <w:color w:val="000000"/>
                <w:lang w:val="en-GB" w:eastAsia="en-GB"/>
              </w:rPr>
            </w:pPr>
            <w:r w:rsidRPr="00102847">
              <w:rPr>
                <w:rFonts w:ascii="Maiandra GD" w:eastAsia="Times New Roman" w:hAnsi="Maiandra GD"/>
                <w:lang w:val="en-GB" w:eastAsia="en-GB"/>
              </w:rPr>
              <w:t>Senior Office Assistant/ Driver I /Technician I</w:t>
            </w:r>
          </w:p>
        </w:tc>
        <w:tc>
          <w:tcPr>
            <w:tcW w:w="686" w:type="pct"/>
            <w:tcBorders>
              <w:top w:val="single" w:sz="4" w:space="0" w:color="auto"/>
              <w:left w:val="single" w:sz="4" w:space="0" w:color="auto"/>
              <w:bottom w:val="single" w:sz="4" w:space="0" w:color="auto"/>
              <w:right w:val="single" w:sz="4" w:space="0" w:color="auto"/>
            </w:tcBorders>
            <w:hideMark/>
          </w:tcPr>
          <w:p w14:paraId="6F5E7D06" w14:textId="77777777" w:rsidR="0098085F" w:rsidRPr="00102847" w:rsidRDefault="0098085F" w:rsidP="00E40DBC">
            <w:pPr>
              <w:spacing w:after="255"/>
              <w:contextualSpacing/>
              <w:jc w:val="center"/>
              <w:rPr>
                <w:rFonts w:ascii="Maiandra GD" w:eastAsia="Times New Roman" w:hAnsi="Maiandra GD"/>
                <w:color w:val="000000"/>
                <w:lang w:val="en-GB" w:eastAsia="en-GB"/>
              </w:rPr>
            </w:pPr>
            <w:r w:rsidRPr="00102847">
              <w:rPr>
                <w:rFonts w:ascii="Maiandra GD" w:eastAsia="Times New Roman" w:hAnsi="Maiandra GD"/>
                <w:color w:val="000000"/>
                <w:lang w:val="en-GB" w:eastAsia="en-GB"/>
              </w:rPr>
              <w:t>10</w:t>
            </w:r>
          </w:p>
        </w:tc>
        <w:tc>
          <w:tcPr>
            <w:tcW w:w="1080" w:type="pct"/>
            <w:tcBorders>
              <w:top w:val="single" w:sz="4" w:space="0" w:color="auto"/>
              <w:left w:val="single" w:sz="4" w:space="0" w:color="auto"/>
              <w:bottom w:val="single" w:sz="4" w:space="0" w:color="auto"/>
              <w:right w:val="single" w:sz="4" w:space="0" w:color="auto"/>
            </w:tcBorders>
          </w:tcPr>
          <w:p w14:paraId="16EF3A7B" w14:textId="77777777" w:rsidR="0098085F" w:rsidRPr="00102847" w:rsidRDefault="0098085F" w:rsidP="00E40DBC">
            <w:pPr>
              <w:spacing w:after="255"/>
              <w:contextualSpacing/>
              <w:jc w:val="center"/>
              <w:rPr>
                <w:rFonts w:ascii="Maiandra GD" w:eastAsia="Times New Roman" w:hAnsi="Maiandra GD"/>
                <w:color w:val="000000"/>
                <w:lang w:val="en-GB" w:eastAsia="en-GB"/>
              </w:rPr>
            </w:pPr>
            <w:r w:rsidRPr="00102847">
              <w:rPr>
                <w:rFonts w:ascii="Maiandra GD" w:eastAsia="Times New Roman" w:hAnsi="Maiandra GD"/>
                <w:color w:val="000000"/>
                <w:lang w:val="en-GB" w:eastAsia="en-GB"/>
              </w:rPr>
              <w:t>13/G</w:t>
            </w:r>
          </w:p>
        </w:tc>
      </w:tr>
      <w:tr w:rsidR="0098085F" w:rsidRPr="00102847" w14:paraId="22ED337D" w14:textId="77777777" w:rsidTr="00E40DBC">
        <w:tc>
          <w:tcPr>
            <w:tcW w:w="3234" w:type="pct"/>
            <w:tcBorders>
              <w:top w:val="single" w:sz="4" w:space="0" w:color="auto"/>
              <w:left w:val="single" w:sz="4" w:space="0" w:color="auto"/>
              <w:bottom w:val="single" w:sz="4" w:space="0" w:color="auto"/>
              <w:right w:val="single" w:sz="4" w:space="0" w:color="auto"/>
            </w:tcBorders>
          </w:tcPr>
          <w:p w14:paraId="7AB5D352" w14:textId="77777777" w:rsidR="0098085F" w:rsidRPr="00102847" w:rsidRDefault="0098085F" w:rsidP="00E40DBC">
            <w:pPr>
              <w:jc w:val="both"/>
              <w:rPr>
                <w:rFonts w:ascii="Maiandra GD" w:eastAsia="Times New Roman" w:hAnsi="Maiandra GD"/>
                <w:color w:val="000000"/>
                <w:lang w:val="en-GB" w:eastAsia="en-GB"/>
              </w:rPr>
            </w:pPr>
            <w:r w:rsidRPr="00102847">
              <w:rPr>
                <w:rFonts w:ascii="Maiandra GD" w:eastAsia="Times New Roman" w:hAnsi="Maiandra GD"/>
                <w:lang w:val="en-GB" w:eastAsia="en-GB"/>
              </w:rPr>
              <w:t>Technician II/ Driver II/ Office Assistant I</w:t>
            </w:r>
          </w:p>
        </w:tc>
        <w:tc>
          <w:tcPr>
            <w:tcW w:w="686" w:type="pct"/>
            <w:tcBorders>
              <w:top w:val="single" w:sz="4" w:space="0" w:color="auto"/>
              <w:left w:val="single" w:sz="4" w:space="0" w:color="auto"/>
              <w:bottom w:val="single" w:sz="4" w:space="0" w:color="auto"/>
              <w:right w:val="single" w:sz="4" w:space="0" w:color="auto"/>
            </w:tcBorders>
            <w:hideMark/>
          </w:tcPr>
          <w:p w14:paraId="2C78F018" w14:textId="77777777" w:rsidR="0098085F" w:rsidRPr="00102847" w:rsidRDefault="0098085F" w:rsidP="00E40DBC">
            <w:pPr>
              <w:jc w:val="center"/>
              <w:rPr>
                <w:rFonts w:ascii="Maiandra GD" w:eastAsia="Times New Roman" w:hAnsi="Maiandra GD"/>
                <w:color w:val="000000"/>
                <w:lang w:val="en-GB" w:eastAsia="en-GB"/>
              </w:rPr>
            </w:pPr>
            <w:r w:rsidRPr="00102847">
              <w:rPr>
                <w:rFonts w:ascii="Maiandra GD" w:eastAsia="Times New Roman" w:hAnsi="Maiandra GD"/>
                <w:color w:val="000000"/>
                <w:lang w:val="en-GB" w:eastAsia="en-GB"/>
              </w:rPr>
              <w:t>11</w:t>
            </w:r>
          </w:p>
        </w:tc>
        <w:tc>
          <w:tcPr>
            <w:tcW w:w="1080" w:type="pct"/>
            <w:tcBorders>
              <w:top w:val="single" w:sz="4" w:space="0" w:color="auto"/>
              <w:left w:val="single" w:sz="4" w:space="0" w:color="auto"/>
              <w:bottom w:val="single" w:sz="4" w:space="0" w:color="auto"/>
              <w:right w:val="single" w:sz="4" w:space="0" w:color="auto"/>
            </w:tcBorders>
          </w:tcPr>
          <w:p w14:paraId="369F9393" w14:textId="77777777" w:rsidR="0098085F" w:rsidRPr="00102847" w:rsidRDefault="0098085F" w:rsidP="00E40DBC">
            <w:pPr>
              <w:jc w:val="center"/>
              <w:rPr>
                <w:rFonts w:ascii="Maiandra GD" w:eastAsia="Times New Roman" w:hAnsi="Maiandra GD"/>
                <w:color w:val="000000"/>
                <w:lang w:val="en-GB" w:eastAsia="en-GB"/>
              </w:rPr>
            </w:pPr>
            <w:r w:rsidRPr="00102847">
              <w:rPr>
                <w:rFonts w:ascii="Maiandra GD" w:eastAsia="Times New Roman" w:hAnsi="Maiandra GD"/>
                <w:color w:val="000000"/>
                <w:lang w:val="en-GB" w:eastAsia="en-GB"/>
              </w:rPr>
              <w:t>14/F</w:t>
            </w:r>
          </w:p>
        </w:tc>
      </w:tr>
      <w:tr w:rsidR="0098085F" w:rsidRPr="00102847" w14:paraId="66D43D91" w14:textId="77777777" w:rsidTr="00E40DBC">
        <w:tc>
          <w:tcPr>
            <w:tcW w:w="3234" w:type="pct"/>
            <w:tcBorders>
              <w:top w:val="single" w:sz="4" w:space="0" w:color="auto"/>
              <w:left w:val="single" w:sz="4" w:space="0" w:color="auto"/>
              <w:bottom w:val="single" w:sz="4" w:space="0" w:color="auto"/>
              <w:right w:val="single" w:sz="4" w:space="0" w:color="auto"/>
            </w:tcBorders>
          </w:tcPr>
          <w:p w14:paraId="00DD0806" w14:textId="77777777" w:rsidR="0098085F" w:rsidRPr="00102847" w:rsidRDefault="0098085F" w:rsidP="00E40DBC">
            <w:pPr>
              <w:spacing w:after="255"/>
              <w:contextualSpacing/>
              <w:jc w:val="both"/>
              <w:rPr>
                <w:rFonts w:ascii="Maiandra GD" w:eastAsia="Times New Roman" w:hAnsi="Maiandra GD"/>
                <w:lang w:val="en-GB" w:eastAsia="en-GB"/>
              </w:rPr>
            </w:pPr>
            <w:r w:rsidRPr="00102847">
              <w:rPr>
                <w:rFonts w:ascii="Maiandra GD" w:eastAsia="Times New Roman" w:hAnsi="Maiandra GD"/>
                <w:lang w:val="en-GB" w:eastAsia="en-GB"/>
              </w:rPr>
              <w:t>Driver III/ Office Assistant II</w:t>
            </w:r>
          </w:p>
        </w:tc>
        <w:tc>
          <w:tcPr>
            <w:tcW w:w="686" w:type="pct"/>
            <w:tcBorders>
              <w:top w:val="single" w:sz="4" w:space="0" w:color="auto"/>
              <w:left w:val="single" w:sz="4" w:space="0" w:color="auto"/>
              <w:bottom w:val="single" w:sz="4" w:space="0" w:color="auto"/>
              <w:right w:val="single" w:sz="4" w:space="0" w:color="auto"/>
            </w:tcBorders>
            <w:hideMark/>
          </w:tcPr>
          <w:p w14:paraId="3A8977D7" w14:textId="77777777" w:rsidR="0098085F" w:rsidRPr="00102847" w:rsidRDefault="0098085F" w:rsidP="00E40DBC">
            <w:pPr>
              <w:spacing w:after="255"/>
              <w:contextualSpacing/>
              <w:jc w:val="center"/>
              <w:rPr>
                <w:rFonts w:ascii="Maiandra GD" w:eastAsia="Times New Roman" w:hAnsi="Maiandra GD"/>
                <w:lang w:val="en-GB" w:eastAsia="en-GB"/>
              </w:rPr>
            </w:pPr>
            <w:r w:rsidRPr="00102847">
              <w:rPr>
                <w:rFonts w:ascii="Maiandra GD" w:eastAsia="Times New Roman" w:hAnsi="Maiandra GD"/>
                <w:lang w:val="en-GB" w:eastAsia="en-GB"/>
              </w:rPr>
              <w:t>12</w:t>
            </w:r>
          </w:p>
        </w:tc>
        <w:tc>
          <w:tcPr>
            <w:tcW w:w="1080" w:type="pct"/>
            <w:tcBorders>
              <w:top w:val="single" w:sz="4" w:space="0" w:color="auto"/>
              <w:left w:val="single" w:sz="4" w:space="0" w:color="auto"/>
              <w:bottom w:val="single" w:sz="4" w:space="0" w:color="auto"/>
              <w:right w:val="single" w:sz="4" w:space="0" w:color="auto"/>
            </w:tcBorders>
          </w:tcPr>
          <w:p w14:paraId="46C74CA5" w14:textId="77777777" w:rsidR="0098085F" w:rsidRPr="00102847" w:rsidRDefault="0098085F" w:rsidP="00E40DBC">
            <w:pPr>
              <w:spacing w:after="255"/>
              <w:contextualSpacing/>
              <w:jc w:val="center"/>
              <w:rPr>
                <w:rFonts w:ascii="Maiandra GD" w:eastAsia="Times New Roman" w:hAnsi="Maiandra GD"/>
                <w:lang w:val="en-GB" w:eastAsia="en-GB"/>
              </w:rPr>
            </w:pPr>
            <w:r w:rsidRPr="00102847">
              <w:rPr>
                <w:rFonts w:ascii="Maiandra GD" w:eastAsia="Times New Roman" w:hAnsi="Maiandra GD"/>
                <w:lang w:val="en-GB" w:eastAsia="en-GB"/>
              </w:rPr>
              <w:t>15/E</w:t>
            </w:r>
          </w:p>
        </w:tc>
      </w:tr>
      <w:tr w:rsidR="0098085F" w:rsidRPr="00102847" w14:paraId="536674BE" w14:textId="77777777" w:rsidTr="00E40DBC">
        <w:tc>
          <w:tcPr>
            <w:tcW w:w="3234" w:type="pct"/>
            <w:tcBorders>
              <w:top w:val="single" w:sz="4" w:space="0" w:color="auto"/>
              <w:left w:val="single" w:sz="4" w:space="0" w:color="auto"/>
              <w:bottom w:val="single" w:sz="4" w:space="0" w:color="auto"/>
              <w:right w:val="single" w:sz="4" w:space="0" w:color="auto"/>
            </w:tcBorders>
          </w:tcPr>
          <w:p w14:paraId="774AC587" w14:textId="77777777" w:rsidR="0098085F" w:rsidRPr="00102847" w:rsidRDefault="0098085F" w:rsidP="00E40DBC">
            <w:pPr>
              <w:spacing w:after="255"/>
              <w:contextualSpacing/>
              <w:jc w:val="both"/>
              <w:rPr>
                <w:rFonts w:ascii="Maiandra GD" w:eastAsia="Times New Roman" w:hAnsi="Maiandra GD"/>
                <w:lang w:val="en-GB" w:eastAsia="en-GB"/>
              </w:rPr>
            </w:pPr>
            <w:r w:rsidRPr="00102847">
              <w:rPr>
                <w:rFonts w:ascii="Maiandra GD" w:eastAsia="Times New Roman" w:hAnsi="Maiandra GD"/>
                <w:lang w:val="en-GB" w:eastAsia="en-GB"/>
              </w:rPr>
              <w:t>Office Assistant III</w:t>
            </w:r>
          </w:p>
        </w:tc>
        <w:tc>
          <w:tcPr>
            <w:tcW w:w="686" w:type="pct"/>
            <w:tcBorders>
              <w:top w:val="single" w:sz="4" w:space="0" w:color="auto"/>
              <w:left w:val="single" w:sz="4" w:space="0" w:color="auto"/>
              <w:bottom w:val="single" w:sz="4" w:space="0" w:color="auto"/>
              <w:right w:val="single" w:sz="4" w:space="0" w:color="auto"/>
            </w:tcBorders>
            <w:hideMark/>
          </w:tcPr>
          <w:p w14:paraId="0A88D4CA" w14:textId="77777777" w:rsidR="0098085F" w:rsidRPr="00102847" w:rsidRDefault="0098085F" w:rsidP="00E40DBC">
            <w:pPr>
              <w:spacing w:after="255"/>
              <w:contextualSpacing/>
              <w:jc w:val="center"/>
              <w:rPr>
                <w:rFonts w:ascii="Maiandra GD" w:eastAsia="Times New Roman" w:hAnsi="Maiandra GD"/>
                <w:lang w:val="en-GB" w:eastAsia="en-GB"/>
              </w:rPr>
            </w:pPr>
            <w:r w:rsidRPr="00102847">
              <w:rPr>
                <w:rFonts w:ascii="Maiandra GD" w:eastAsia="Times New Roman" w:hAnsi="Maiandra GD"/>
                <w:lang w:val="en-GB" w:eastAsia="en-GB"/>
              </w:rPr>
              <w:t>13</w:t>
            </w:r>
          </w:p>
        </w:tc>
        <w:tc>
          <w:tcPr>
            <w:tcW w:w="1080" w:type="pct"/>
            <w:tcBorders>
              <w:top w:val="single" w:sz="4" w:space="0" w:color="auto"/>
              <w:left w:val="single" w:sz="4" w:space="0" w:color="auto"/>
              <w:bottom w:val="single" w:sz="4" w:space="0" w:color="auto"/>
              <w:right w:val="single" w:sz="4" w:space="0" w:color="auto"/>
            </w:tcBorders>
          </w:tcPr>
          <w:p w14:paraId="3E580FE4" w14:textId="77777777" w:rsidR="0098085F" w:rsidRPr="00102847" w:rsidRDefault="0098085F" w:rsidP="00E40DBC">
            <w:pPr>
              <w:spacing w:after="255"/>
              <w:contextualSpacing/>
              <w:jc w:val="center"/>
              <w:rPr>
                <w:rFonts w:ascii="Maiandra GD" w:eastAsia="Times New Roman" w:hAnsi="Maiandra GD"/>
                <w:lang w:val="en-GB" w:eastAsia="en-GB"/>
              </w:rPr>
            </w:pPr>
            <w:r w:rsidRPr="00102847">
              <w:rPr>
                <w:rFonts w:ascii="Maiandra GD" w:eastAsia="Times New Roman" w:hAnsi="Maiandra GD"/>
                <w:lang w:val="en-GB" w:eastAsia="en-GB"/>
              </w:rPr>
              <w:t>16/D</w:t>
            </w:r>
          </w:p>
        </w:tc>
      </w:tr>
    </w:tbl>
    <w:p w14:paraId="2BA75C2A" w14:textId="77777777" w:rsidR="00413641" w:rsidRDefault="00413641">
      <w:pPr>
        <w:rPr>
          <w:rFonts w:ascii="Overlock" w:eastAsia="Overlock" w:hAnsi="Overlock" w:cs="Overlock"/>
          <w:sz w:val="24"/>
          <w:szCs w:val="24"/>
        </w:rPr>
      </w:pPr>
    </w:p>
    <w:p w14:paraId="4E8779DE" w14:textId="77777777" w:rsidR="00413641" w:rsidRDefault="001762E1">
      <w:pPr>
        <w:tabs>
          <w:tab w:val="left" w:pos="851"/>
        </w:tabs>
        <w:spacing w:after="0" w:line="276" w:lineRule="auto"/>
        <w:jc w:val="both"/>
        <w:rPr>
          <w:rFonts w:ascii="Overlock" w:eastAsia="Overlock" w:hAnsi="Overlock" w:cs="Overlock"/>
          <w:sz w:val="24"/>
          <w:szCs w:val="24"/>
        </w:rPr>
      </w:pPr>
      <w:r>
        <w:rPr>
          <w:rFonts w:ascii="Overlock" w:eastAsia="Overlock" w:hAnsi="Overlock" w:cs="Overlock"/>
          <w:sz w:val="24"/>
          <w:szCs w:val="24"/>
        </w:rPr>
        <w:t xml:space="preserve">Entry into the Grading Structure will be determined by requisite basic and professional qualifications for appointment to various grades/levels. Further, officers with the same qualifications and experience should be appointed to the same job grades/levels. </w:t>
      </w:r>
    </w:p>
    <w:p w14:paraId="3E5B25D8" w14:textId="77777777" w:rsidR="00413641" w:rsidRDefault="00413641">
      <w:pPr>
        <w:rPr>
          <w:rFonts w:ascii="Overlock" w:eastAsia="Overlock" w:hAnsi="Overlock" w:cs="Overlock"/>
          <w:sz w:val="24"/>
          <w:szCs w:val="24"/>
        </w:rPr>
      </w:pPr>
    </w:p>
    <w:p w14:paraId="49C7B466" w14:textId="5EACA36E" w:rsidR="00413641" w:rsidRDefault="00413641">
      <w:pPr>
        <w:rPr>
          <w:rFonts w:ascii="Overlock" w:eastAsia="Overlock" w:hAnsi="Overlock" w:cs="Overlock"/>
          <w:sz w:val="24"/>
          <w:szCs w:val="24"/>
        </w:rPr>
      </w:pPr>
    </w:p>
    <w:p w14:paraId="20068E00" w14:textId="36826414" w:rsidR="00103AE1" w:rsidRDefault="00103AE1">
      <w:pPr>
        <w:rPr>
          <w:rFonts w:ascii="Overlock" w:eastAsia="Overlock" w:hAnsi="Overlock" w:cs="Overlock"/>
          <w:sz w:val="24"/>
          <w:szCs w:val="24"/>
        </w:rPr>
      </w:pPr>
    </w:p>
    <w:p w14:paraId="43461115" w14:textId="720A26D8" w:rsidR="00103AE1" w:rsidRDefault="00103AE1">
      <w:pPr>
        <w:rPr>
          <w:rFonts w:ascii="Overlock" w:eastAsia="Overlock" w:hAnsi="Overlock" w:cs="Overlock"/>
          <w:sz w:val="24"/>
          <w:szCs w:val="24"/>
        </w:rPr>
      </w:pPr>
    </w:p>
    <w:p w14:paraId="52AD3A9B" w14:textId="77777777" w:rsidR="00103AE1" w:rsidRDefault="00103AE1">
      <w:pPr>
        <w:rPr>
          <w:rFonts w:ascii="Overlock" w:eastAsia="Overlock" w:hAnsi="Overlock" w:cs="Overlock"/>
          <w:sz w:val="24"/>
          <w:szCs w:val="24"/>
        </w:rPr>
      </w:pPr>
    </w:p>
    <w:p w14:paraId="0D607A3C" w14:textId="77777777" w:rsidR="00413641" w:rsidRDefault="001762E1">
      <w:pPr>
        <w:keepNext/>
        <w:pBdr>
          <w:top w:val="nil"/>
          <w:left w:val="nil"/>
          <w:bottom w:val="nil"/>
          <w:right w:val="nil"/>
          <w:between w:val="nil"/>
        </w:pBdr>
        <w:spacing w:before="240" w:after="0" w:line="360" w:lineRule="auto"/>
        <w:jc w:val="both"/>
        <w:rPr>
          <w:rFonts w:ascii="Overlock" w:eastAsia="Overlock" w:hAnsi="Overlock" w:cs="Overlock"/>
          <w:b/>
          <w:bCs/>
          <w:color w:val="000000"/>
          <w:sz w:val="24"/>
          <w:szCs w:val="24"/>
        </w:rPr>
      </w:pPr>
      <w:bookmarkStart w:id="27" w:name="_heading=h.cs2v2ue6geb6" w:colFirst="0" w:colLast="0"/>
      <w:bookmarkEnd w:id="27"/>
      <w:r>
        <w:rPr>
          <w:rFonts w:ascii="Overlock" w:eastAsia="Overlock" w:hAnsi="Overlock" w:cs="Overlock"/>
          <w:b/>
          <w:bCs/>
          <w:i/>
          <w:iCs/>
          <w:color w:val="000000"/>
          <w:sz w:val="24"/>
          <w:szCs w:val="24"/>
        </w:rPr>
        <w:t xml:space="preserve">Table 4: </w:t>
      </w:r>
      <w:r>
        <w:rPr>
          <w:rFonts w:ascii="Overlock" w:eastAsia="Overlock" w:hAnsi="Overlock" w:cs="Overlock"/>
          <w:b/>
          <w:bCs/>
          <w:color w:val="000000"/>
          <w:sz w:val="24"/>
          <w:szCs w:val="24"/>
        </w:rPr>
        <w:t>Grading Structure and Minimum Requirement</w:t>
      </w:r>
    </w:p>
    <w:p w14:paraId="493E06B8" w14:textId="77777777" w:rsidR="00413641" w:rsidRDefault="00413641">
      <w:pPr>
        <w:rPr>
          <w:rFonts w:ascii="Overlock" w:eastAsia="Overlock" w:hAnsi="Overlock" w:cs="Overlock"/>
          <w:sz w:val="24"/>
          <w:szCs w:val="24"/>
        </w:rPr>
      </w:pPr>
    </w:p>
    <w:tbl>
      <w:tblPr>
        <w:tblStyle w:val="TableGrid15"/>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87"/>
        <w:gridCol w:w="1442"/>
        <w:gridCol w:w="803"/>
        <w:gridCol w:w="1220"/>
        <w:gridCol w:w="5002"/>
      </w:tblGrid>
      <w:tr w:rsidR="0098085F" w:rsidRPr="009003CF" w14:paraId="78C2ACFF" w14:textId="77777777" w:rsidTr="0098085F">
        <w:trPr>
          <w:trHeight w:val="288"/>
          <w:tblHeader/>
        </w:trPr>
        <w:tc>
          <w:tcPr>
            <w:tcW w:w="865" w:type="pct"/>
            <w:shd w:val="clear" w:color="auto" w:fill="00B0F0"/>
          </w:tcPr>
          <w:p w14:paraId="0495E827" w14:textId="77777777" w:rsidR="0098085F" w:rsidRPr="009003CF" w:rsidRDefault="0098085F" w:rsidP="00E40DBC">
            <w:pPr>
              <w:rPr>
                <w:rFonts w:ascii="Maiandra GD" w:hAnsi="Maiandra GD" w:cstheme="minorHAnsi"/>
                <w:b/>
                <w:lang w:val="en-GB"/>
              </w:rPr>
            </w:pPr>
            <w:r w:rsidRPr="009003CF">
              <w:rPr>
                <w:rFonts w:ascii="Maiandra GD" w:hAnsi="Maiandra GD" w:cstheme="minorHAnsi"/>
                <w:b/>
                <w:lang w:val="en-GB"/>
              </w:rPr>
              <w:t>Designation</w:t>
            </w:r>
          </w:p>
        </w:tc>
        <w:tc>
          <w:tcPr>
            <w:tcW w:w="617" w:type="pct"/>
            <w:shd w:val="clear" w:color="auto" w:fill="00B0F0"/>
          </w:tcPr>
          <w:p w14:paraId="05F7E39B" w14:textId="77777777" w:rsidR="0098085F" w:rsidRPr="009003CF" w:rsidRDefault="0098085F" w:rsidP="00E40DBC">
            <w:pPr>
              <w:rPr>
                <w:rFonts w:ascii="Maiandra GD" w:hAnsi="Maiandra GD" w:cstheme="minorHAnsi"/>
                <w:b/>
                <w:lang w:val="en-GB"/>
              </w:rPr>
            </w:pPr>
          </w:p>
        </w:tc>
        <w:tc>
          <w:tcPr>
            <w:tcW w:w="370" w:type="pct"/>
            <w:shd w:val="clear" w:color="auto" w:fill="00B0F0"/>
          </w:tcPr>
          <w:p w14:paraId="11E37712" w14:textId="77777777" w:rsidR="0098085F" w:rsidRPr="009003CF" w:rsidRDefault="0098085F" w:rsidP="00E40DBC">
            <w:pPr>
              <w:rPr>
                <w:rFonts w:ascii="Maiandra GD" w:hAnsi="Maiandra GD" w:cstheme="minorHAnsi"/>
                <w:b/>
                <w:lang w:val="en-GB"/>
              </w:rPr>
            </w:pPr>
            <w:r>
              <w:rPr>
                <w:rFonts w:ascii="Maiandra GD" w:hAnsi="Maiandra GD" w:cstheme="minorHAnsi"/>
                <w:b/>
                <w:lang w:val="en-GB"/>
              </w:rPr>
              <w:t>KIP</w:t>
            </w:r>
            <w:r w:rsidRPr="009003CF">
              <w:rPr>
                <w:rFonts w:ascii="Maiandra GD" w:hAnsi="Maiandra GD" w:cstheme="minorHAnsi"/>
                <w:b/>
                <w:lang w:val="en-GB"/>
              </w:rPr>
              <w:t xml:space="preserve"> Grade</w:t>
            </w:r>
          </w:p>
        </w:tc>
        <w:tc>
          <w:tcPr>
            <w:tcW w:w="494" w:type="pct"/>
            <w:shd w:val="clear" w:color="auto" w:fill="00B0F0"/>
          </w:tcPr>
          <w:p w14:paraId="5E5BA522" w14:textId="77777777" w:rsidR="0098085F" w:rsidRPr="009003CF" w:rsidRDefault="0098085F" w:rsidP="00E40DBC">
            <w:pPr>
              <w:rPr>
                <w:rFonts w:ascii="Maiandra GD" w:hAnsi="Maiandra GD" w:cstheme="minorHAnsi"/>
                <w:b/>
                <w:lang w:val="en-GB"/>
              </w:rPr>
            </w:pPr>
            <w:r w:rsidRPr="009003CF">
              <w:rPr>
                <w:rFonts w:ascii="Maiandra GD" w:hAnsi="Maiandra GD" w:cstheme="minorHAnsi"/>
                <w:b/>
                <w:lang w:val="en-GB"/>
              </w:rPr>
              <w:t>CSG/JG Equivalent</w:t>
            </w:r>
          </w:p>
        </w:tc>
        <w:tc>
          <w:tcPr>
            <w:tcW w:w="2654" w:type="pct"/>
            <w:shd w:val="clear" w:color="auto" w:fill="00B0F0"/>
          </w:tcPr>
          <w:p w14:paraId="7CDB0102" w14:textId="77777777" w:rsidR="0098085F" w:rsidRPr="009003CF" w:rsidRDefault="0098085F" w:rsidP="00E40DBC">
            <w:pPr>
              <w:rPr>
                <w:rFonts w:ascii="Maiandra GD" w:hAnsi="Maiandra GD" w:cstheme="minorHAnsi"/>
                <w:b/>
                <w:lang w:val="en-GB"/>
              </w:rPr>
            </w:pPr>
            <w:r w:rsidRPr="009003CF">
              <w:rPr>
                <w:rFonts w:ascii="Maiandra GD" w:hAnsi="Maiandra GD" w:cstheme="minorHAnsi"/>
                <w:b/>
                <w:lang w:val="en-GB"/>
              </w:rPr>
              <w:t>Minimum Requirements for Appointments</w:t>
            </w:r>
          </w:p>
        </w:tc>
      </w:tr>
      <w:tr w:rsidR="0098085F" w:rsidRPr="009003CF" w14:paraId="2B0D71F9" w14:textId="77777777" w:rsidTr="0098085F">
        <w:trPr>
          <w:trHeight w:val="288"/>
          <w:tblHeader/>
        </w:trPr>
        <w:tc>
          <w:tcPr>
            <w:tcW w:w="865" w:type="pct"/>
            <w:shd w:val="clear" w:color="auto" w:fill="00B0F0"/>
          </w:tcPr>
          <w:p w14:paraId="5F73BBD4" w14:textId="77777777" w:rsidR="0098085F" w:rsidRPr="009003CF" w:rsidRDefault="0098085F" w:rsidP="00E40DBC">
            <w:pPr>
              <w:rPr>
                <w:rFonts w:ascii="Maiandra GD" w:hAnsi="Maiandra GD" w:cstheme="minorHAnsi"/>
                <w:b/>
                <w:lang w:val="en-GB"/>
              </w:rPr>
            </w:pPr>
            <w:r w:rsidRPr="009003CF">
              <w:rPr>
                <w:rFonts w:ascii="Maiandra GD" w:hAnsi="Maiandra GD" w:cstheme="minorHAnsi"/>
                <w:b/>
                <w:lang w:val="en-GB"/>
              </w:rPr>
              <w:t>Technical</w:t>
            </w:r>
          </w:p>
        </w:tc>
        <w:tc>
          <w:tcPr>
            <w:tcW w:w="617" w:type="pct"/>
            <w:shd w:val="clear" w:color="auto" w:fill="00B0F0"/>
          </w:tcPr>
          <w:p w14:paraId="75F9A455" w14:textId="77777777" w:rsidR="0098085F" w:rsidRPr="009003CF" w:rsidRDefault="0098085F" w:rsidP="00E40DBC">
            <w:pPr>
              <w:rPr>
                <w:rFonts w:ascii="Maiandra GD" w:hAnsi="Maiandra GD" w:cstheme="minorHAnsi"/>
                <w:b/>
                <w:lang w:val="en-GB"/>
              </w:rPr>
            </w:pPr>
            <w:r w:rsidRPr="009003CF">
              <w:rPr>
                <w:rFonts w:ascii="Maiandra GD" w:hAnsi="Maiandra GD" w:cstheme="minorHAnsi"/>
                <w:b/>
                <w:lang w:val="en-GB"/>
              </w:rPr>
              <w:t>Non-Technical</w:t>
            </w:r>
          </w:p>
        </w:tc>
        <w:tc>
          <w:tcPr>
            <w:tcW w:w="370" w:type="pct"/>
            <w:shd w:val="clear" w:color="auto" w:fill="00B0F0"/>
          </w:tcPr>
          <w:p w14:paraId="05223570" w14:textId="77777777" w:rsidR="0098085F" w:rsidRPr="009003CF" w:rsidRDefault="0098085F" w:rsidP="00E40DBC">
            <w:pPr>
              <w:rPr>
                <w:rFonts w:ascii="Maiandra GD" w:hAnsi="Maiandra GD" w:cstheme="minorHAnsi"/>
                <w:b/>
                <w:lang w:val="en-GB"/>
              </w:rPr>
            </w:pPr>
          </w:p>
        </w:tc>
        <w:tc>
          <w:tcPr>
            <w:tcW w:w="494" w:type="pct"/>
            <w:shd w:val="clear" w:color="auto" w:fill="00B0F0"/>
          </w:tcPr>
          <w:p w14:paraId="0C68B42D" w14:textId="77777777" w:rsidR="0098085F" w:rsidRPr="009003CF" w:rsidRDefault="0098085F" w:rsidP="00E40DBC">
            <w:pPr>
              <w:rPr>
                <w:rFonts w:ascii="Maiandra GD" w:hAnsi="Maiandra GD" w:cstheme="minorHAnsi"/>
                <w:b/>
                <w:lang w:val="en-GB"/>
              </w:rPr>
            </w:pPr>
          </w:p>
        </w:tc>
        <w:tc>
          <w:tcPr>
            <w:tcW w:w="2654" w:type="pct"/>
            <w:shd w:val="clear" w:color="auto" w:fill="00B0F0"/>
          </w:tcPr>
          <w:p w14:paraId="27D4D573" w14:textId="77777777" w:rsidR="0098085F" w:rsidRPr="009003CF" w:rsidRDefault="0098085F" w:rsidP="00E40DBC">
            <w:pPr>
              <w:rPr>
                <w:rFonts w:ascii="Maiandra GD" w:hAnsi="Maiandra GD" w:cstheme="minorHAnsi"/>
                <w:b/>
                <w:lang w:val="en-GB"/>
              </w:rPr>
            </w:pPr>
          </w:p>
        </w:tc>
      </w:tr>
      <w:tr w:rsidR="0098085F" w:rsidRPr="009003CF" w14:paraId="08D78EF7" w14:textId="77777777" w:rsidTr="0098085F">
        <w:trPr>
          <w:trHeight w:val="288"/>
        </w:trPr>
        <w:tc>
          <w:tcPr>
            <w:tcW w:w="865" w:type="pct"/>
          </w:tcPr>
          <w:p w14:paraId="3DDA2517" w14:textId="77777777" w:rsidR="0098085F" w:rsidRPr="009003CF" w:rsidRDefault="0098085F" w:rsidP="00E40DBC">
            <w:pPr>
              <w:rPr>
                <w:rFonts w:ascii="Maiandra GD" w:hAnsi="Maiandra GD" w:cstheme="minorHAnsi"/>
                <w:b/>
                <w:lang w:val="en-GB"/>
              </w:rPr>
            </w:pPr>
          </w:p>
        </w:tc>
        <w:tc>
          <w:tcPr>
            <w:tcW w:w="617" w:type="pct"/>
          </w:tcPr>
          <w:p w14:paraId="74CDAFB4" w14:textId="77777777" w:rsidR="0098085F" w:rsidRPr="009003CF" w:rsidRDefault="0098085F" w:rsidP="00E40DBC">
            <w:pPr>
              <w:rPr>
                <w:rFonts w:ascii="Maiandra GD" w:hAnsi="Maiandra GD" w:cstheme="minorHAnsi"/>
                <w:b/>
                <w:lang w:val="en-GB"/>
              </w:rPr>
            </w:pPr>
          </w:p>
        </w:tc>
        <w:tc>
          <w:tcPr>
            <w:tcW w:w="3518" w:type="pct"/>
            <w:gridSpan w:val="3"/>
          </w:tcPr>
          <w:p w14:paraId="11DA901E" w14:textId="77777777" w:rsidR="0098085F" w:rsidRPr="009003CF" w:rsidRDefault="0098085F" w:rsidP="00E40DBC">
            <w:pPr>
              <w:rPr>
                <w:rFonts w:ascii="Maiandra GD" w:hAnsi="Maiandra GD" w:cstheme="minorHAnsi"/>
                <w:b/>
                <w:lang w:val="en-GB"/>
              </w:rPr>
            </w:pPr>
          </w:p>
        </w:tc>
      </w:tr>
      <w:tr w:rsidR="0098085F" w:rsidRPr="009003CF" w14:paraId="18E19027" w14:textId="77777777" w:rsidTr="0098085F">
        <w:trPr>
          <w:trHeight w:val="288"/>
        </w:trPr>
        <w:tc>
          <w:tcPr>
            <w:tcW w:w="865" w:type="pct"/>
          </w:tcPr>
          <w:p w14:paraId="509458D2" w14:textId="77777777" w:rsidR="0098085F" w:rsidRPr="009003CF" w:rsidRDefault="0098085F" w:rsidP="00E40DBC">
            <w:pPr>
              <w:rPr>
                <w:rFonts w:ascii="Maiandra GD" w:hAnsi="Maiandra GD" w:cstheme="minorHAnsi"/>
                <w:lang w:val="en-GB"/>
              </w:rPr>
            </w:pPr>
            <w:r w:rsidRPr="009003CF">
              <w:rPr>
                <w:rFonts w:ascii="Maiandra GD" w:hAnsi="Maiandra GD" w:cstheme="minorHAnsi"/>
                <w:lang w:val="en-GB"/>
              </w:rPr>
              <w:t>Director General/CEO</w:t>
            </w:r>
          </w:p>
        </w:tc>
        <w:tc>
          <w:tcPr>
            <w:tcW w:w="617" w:type="pct"/>
          </w:tcPr>
          <w:p w14:paraId="662047E1" w14:textId="77777777" w:rsidR="0098085F" w:rsidRPr="009003CF" w:rsidRDefault="0098085F" w:rsidP="00E40DBC">
            <w:pPr>
              <w:rPr>
                <w:rFonts w:ascii="Maiandra GD" w:hAnsi="Maiandra GD" w:cstheme="minorHAnsi"/>
                <w:lang w:val="en-GB"/>
              </w:rPr>
            </w:pPr>
          </w:p>
        </w:tc>
        <w:tc>
          <w:tcPr>
            <w:tcW w:w="370" w:type="pct"/>
          </w:tcPr>
          <w:p w14:paraId="7F726989" w14:textId="77777777" w:rsidR="0098085F" w:rsidRPr="009003CF" w:rsidRDefault="0098085F" w:rsidP="00E40DBC">
            <w:pPr>
              <w:rPr>
                <w:rFonts w:ascii="Maiandra GD" w:hAnsi="Maiandra GD" w:cstheme="minorHAnsi"/>
                <w:lang w:val="en-GB"/>
              </w:rPr>
            </w:pPr>
            <w:r w:rsidRPr="009003CF">
              <w:rPr>
                <w:rFonts w:ascii="Maiandra GD" w:hAnsi="Maiandra GD" w:cstheme="minorHAnsi"/>
                <w:lang w:val="en-GB"/>
              </w:rPr>
              <w:t>1</w:t>
            </w:r>
          </w:p>
        </w:tc>
        <w:tc>
          <w:tcPr>
            <w:tcW w:w="494" w:type="pct"/>
          </w:tcPr>
          <w:p w14:paraId="6347B510" w14:textId="77777777" w:rsidR="0098085F" w:rsidRPr="009003CF" w:rsidRDefault="0098085F" w:rsidP="00E40DBC">
            <w:pPr>
              <w:rPr>
                <w:rFonts w:ascii="Maiandra GD" w:hAnsi="Maiandra GD" w:cstheme="minorHAnsi"/>
                <w:lang w:val="en-GB"/>
              </w:rPr>
            </w:pPr>
            <w:r w:rsidRPr="009003CF">
              <w:rPr>
                <w:rFonts w:ascii="Maiandra GD" w:hAnsi="Maiandra GD" w:cstheme="minorHAnsi"/>
                <w:lang w:val="en-GB"/>
              </w:rPr>
              <w:t>3/U</w:t>
            </w:r>
          </w:p>
        </w:tc>
        <w:tc>
          <w:tcPr>
            <w:tcW w:w="2654" w:type="pct"/>
            <w:shd w:val="clear" w:color="auto" w:fill="FFFFFF" w:themeFill="background1"/>
          </w:tcPr>
          <w:p w14:paraId="50FA103C" w14:textId="77777777" w:rsidR="0098085F" w:rsidRPr="003349B3" w:rsidRDefault="0098085F" w:rsidP="00E40DBC">
            <w:pPr>
              <w:jc w:val="both"/>
              <w:rPr>
                <w:rFonts w:ascii="Maiandra GD" w:hAnsi="Maiandra GD" w:cstheme="minorHAnsi"/>
                <w:lang w:val="en-GB" w:eastAsia="en-GB"/>
              </w:rPr>
            </w:pPr>
            <w:r w:rsidRPr="003349B3">
              <w:rPr>
                <w:rFonts w:ascii="Maiandra GD" w:hAnsi="Maiandra GD" w:cstheme="minorHAnsi"/>
                <w:lang w:val="en-GB" w:eastAsia="en-GB"/>
              </w:rPr>
              <w:t>A person shall be qualified to be appointed as Director-General where such person:-</w:t>
            </w:r>
          </w:p>
          <w:p w14:paraId="244DBD71" w14:textId="77777777" w:rsidR="0098085F" w:rsidRPr="003349B3" w:rsidRDefault="0098085F" w:rsidP="00E82829">
            <w:pPr>
              <w:numPr>
                <w:ilvl w:val="0"/>
                <w:numId w:val="133"/>
              </w:numPr>
              <w:ind w:left="428"/>
              <w:jc w:val="both"/>
              <w:rPr>
                <w:rFonts w:ascii="Maiandra GD" w:hAnsi="Maiandra GD" w:cstheme="minorHAnsi"/>
                <w:lang w:val="en-GB" w:eastAsia="en-GB"/>
              </w:rPr>
            </w:pPr>
            <w:r>
              <w:rPr>
                <w:rFonts w:ascii="Maiandra GD" w:hAnsi="Maiandra GD" w:cstheme="minorHAnsi"/>
                <w:lang w:val="en-GB" w:eastAsia="en-GB"/>
              </w:rPr>
              <w:t>H</w:t>
            </w:r>
            <w:r w:rsidRPr="003349B3">
              <w:rPr>
                <w:rFonts w:ascii="Maiandra GD" w:hAnsi="Maiandra GD" w:cstheme="minorHAnsi"/>
                <w:lang w:val="en-GB" w:eastAsia="en-GB"/>
              </w:rPr>
              <w:t xml:space="preserve">as a Doctorate degree in biomedical sciences or other </w:t>
            </w:r>
            <w:r>
              <w:rPr>
                <w:rFonts w:ascii="Maiandra GD" w:hAnsi="Maiandra GD" w:cstheme="minorHAnsi"/>
                <w:lang w:val="en-GB" w:eastAsia="en-GB"/>
              </w:rPr>
              <w:t>related scientific, fields;</w:t>
            </w:r>
          </w:p>
          <w:p w14:paraId="55696440" w14:textId="77777777" w:rsidR="0098085F" w:rsidRPr="003D7F80" w:rsidRDefault="0098085F" w:rsidP="00E82829">
            <w:pPr>
              <w:numPr>
                <w:ilvl w:val="0"/>
                <w:numId w:val="133"/>
              </w:numPr>
              <w:ind w:left="428"/>
              <w:jc w:val="both"/>
              <w:rPr>
                <w:rFonts w:ascii="Maiandra GD" w:hAnsi="Maiandra GD" w:cstheme="minorHAnsi"/>
                <w:lang w:val="en-GB" w:eastAsia="en-GB"/>
              </w:rPr>
            </w:pPr>
            <w:r>
              <w:rPr>
                <w:rFonts w:ascii="Maiandra GD" w:hAnsi="Maiandra GD" w:cstheme="minorHAnsi"/>
                <w:lang w:val="en-GB" w:eastAsia="en-GB"/>
              </w:rPr>
              <w:t>H</w:t>
            </w:r>
            <w:r w:rsidRPr="003349B3">
              <w:rPr>
                <w:rFonts w:ascii="Maiandra GD" w:hAnsi="Maiandra GD" w:cstheme="minorHAnsi"/>
                <w:lang w:val="en-GB" w:eastAsia="en-GB"/>
              </w:rPr>
              <w:t>as at least ten years' experience in the man</w:t>
            </w:r>
            <w:r>
              <w:rPr>
                <w:rFonts w:ascii="Maiandra GD" w:hAnsi="Maiandra GD" w:cstheme="minorHAnsi"/>
                <w:lang w:val="en-GB" w:eastAsia="en-GB"/>
              </w:rPr>
              <w:t>agement of a public institution;</w:t>
            </w:r>
          </w:p>
          <w:p w14:paraId="4737E10A" w14:textId="77777777" w:rsidR="0098085F" w:rsidRPr="003D7F80" w:rsidRDefault="0098085F" w:rsidP="00E82829">
            <w:pPr>
              <w:numPr>
                <w:ilvl w:val="0"/>
                <w:numId w:val="133"/>
              </w:numPr>
              <w:ind w:left="428"/>
              <w:jc w:val="both"/>
              <w:rPr>
                <w:rFonts w:ascii="Maiandra GD" w:hAnsi="Maiandra GD" w:cstheme="minorHAnsi"/>
                <w:lang w:val="en-GB" w:eastAsia="en-GB"/>
              </w:rPr>
            </w:pPr>
            <w:r w:rsidRPr="003D7F80">
              <w:rPr>
                <w:rFonts w:ascii="Maiandra GD" w:hAnsi="Maiandra GD" w:cstheme="minorHAnsi"/>
                <w:lang w:val="en-GB" w:eastAsia="en-GB"/>
              </w:rPr>
              <w:t>Leadership course lasting not less than four (4) weeks (</w:t>
            </w:r>
            <w:r>
              <w:rPr>
                <w:rFonts w:ascii="Maiandra GD" w:hAnsi="Maiandra GD" w:cstheme="minorHAnsi"/>
                <w:lang w:val="en-GB" w:eastAsia="en-GB"/>
              </w:rPr>
              <w:t>from a recognized institution</w:t>
            </w:r>
            <w:r w:rsidRPr="003D7F80">
              <w:rPr>
                <w:rFonts w:ascii="Maiandra GD" w:hAnsi="Maiandra GD" w:cstheme="minorHAnsi"/>
                <w:lang w:val="en-GB" w:eastAsia="en-GB"/>
              </w:rPr>
              <w:t>; and</w:t>
            </w:r>
          </w:p>
          <w:p w14:paraId="45C104CA" w14:textId="77777777" w:rsidR="0098085F" w:rsidRPr="009003CF" w:rsidRDefault="0098085F" w:rsidP="00E82829">
            <w:pPr>
              <w:numPr>
                <w:ilvl w:val="0"/>
                <w:numId w:val="133"/>
              </w:numPr>
              <w:ind w:left="428"/>
              <w:jc w:val="both"/>
              <w:rPr>
                <w:rFonts w:ascii="Maiandra GD" w:hAnsi="Maiandra GD" w:cstheme="minorHAnsi"/>
                <w:color w:val="002060"/>
                <w:lang w:val="en-GB" w:eastAsia="en-GB"/>
              </w:rPr>
            </w:pPr>
            <w:r w:rsidRPr="003D7F80">
              <w:rPr>
                <w:rFonts w:ascii="Maiandra GD" w:hAnsi="Maiandra GD" w:cstheme="minorHAnsi"/>
                <w:lang w:val="en-GB" w:eastAsia="en-GB"/>
              </w:rPr>
              <w:t>Meets the requirements of Chapter Six of the Constitution of Kenya.</w:t>
            </w:r>
          </w:p>
        </w:tc>
      </w:tr>
      <w:tr w:rsidR="0098085F" w:rsidRPr="009003CF" w14:paraId="68BDBB03" w14:textId="77777777" w:rsidTr="0098085F">
        <w:trPr>
          <w:trHeight w:val="288"/>
        </w:trPr>
        <w:tc>
          <w:tcPr>
            <w:tcW w:w="865" w:type="pct"/>
          </w:tcPr>
          <w:p w14:paraId="2063E8AF" w14:textId="77777777" w:rsidR="0098085F" w:rsidRPr="009003CF" w:rsidRDefault="0098085F" w:rsidP="00E40DBC">
            <w:pPr>
              <w:rPr>
                <w:rFonts w:ascii="Maiandra GD" w:hAnsi="Maiandra GD" w:cstheme="minorHAnsi"/>
                <w:lang w:val="en-GB"/>
              </w:rPr>
            </w:pPr>
            <w:r>
              <w:rPr>
                <w:rFonts w:ascii="Maiandra GD" w:hAnsi="Maiandra GD" w:cstheme="minorHAnsi"/>
                <w:lang w:val="en-GB"/>
              </w:rPr>
              <w:t xml:space="preserve">Senior Chief Research </w:t>
            </w:r>
            <w:r w:rsidRPr="009003CF">
              <w:rPr>
                <w:rFonts w:ascii="Maiandra GD" w:hAnsi="Maiandra GD" w:cstheme="minorHAnsi"/>
                <w:lang w:val="en-GB"/>
              </w:rPr>
              <w:t>Scientist</w:t>
            </w:r>
          </w:p>
        </w:tc>
        <w:tc>
          <w:tcPr>
            <w:tcW w:w="617" w:type="pct"/>
          </w:tcPr>
          <w:p w14:paraId="33E2441D" w14:textId="77777777" w:rsidR="0098085F" w:rsidRPr="009003CF" w:rsidRDefault="0098085F" w:rsidP="00E40DBC">
            <w:pPr>
              <w:rPr>
                <w:rFonts w:ascii="Maiandra GD" w:hAnsi="Maiandra GD" w:cstheme="minorHAnsi"/>
                <w:lang w:val="en-GB"/>
              </w:rPr>
            </w:pPr>
            <w:r w:rsidRPr="009003CF">
              <w:rPr>
                <w:rFonts w:ascii="Maiandra GD" w:hAnsi="Maiandra GD" w:cstheme="minorHAnsi"/>
                <w:lang w:val="en-GB"/>
              </w:rPr>
              <w:t>Director</w:t>
            </w:r>
          </w:p>
        </w:tc>
        <w:tc>
          <w:tcPr>
            <w:tcW w:w="370" w:type="pct"/>
          </w:tcPr>
          <w:p w14:paraId="0A5BCB67" w14:textId="77777777" w:rsidR="0098085F" w:rsidRPr="009003CF" w:rsidRDefault="0098085F" w:rsidP="00E40DBC">
            <w:pPr>
              <w:rPr>
                <w:rFonts w:ascii="Maiandra GD" w:hAnsi="Maiandra GD" w:cstheme="minorHAnsi"/>
                <w:lang w:val="en-GB"/>
              </w:rPr>
            </w:pPr>
            <w:r w:rsidRPr="009003CF">
              <w:rPr>
                <w:rFonts w:ascii="Maiandra GD" w:hAnsi="Maiandra GD" w:cstheme="minorHAnsi"/>
                <w:lang w:val="en-GB"/>
              </w:rPr>
              <w:t>2</w:t>
            </w:r>
          </w:p>
        </w:tc>
        <w:tc>
          <w:tcPr>
            <w:tcW w:w="494" w:type="pct"/>
          </w:tcPr>
          <w:p w14:paraId="7E96F11A" w14:textId="77777777" w:rsidR="0098085F" w:rsidRPr="009003CF" w:rsidRDefault="0098085F" w:rsidP="00E40DBC">
            <w:pPr>
              <w:rPr>
                <w:rFonts w:ascii="Maiandra GD" w:hAnsi="Maiandra GD" w:cstheme="minorHAnsi"/>
                <w:lang w:val="en-GB"/>
              </w:rPr>
            </w:pPr>
            <w:r w:rsidRPr="009003CF">
              <w:rPr>
                <w:rFonts w:ascii="Maiandra GD" w:hAnsi="Maiandra GD" w:cstheme="minorHAnsi"/>
                <w:lang w:val="en-GB"/>
              </w:rPr>
              <w:t>4/T</w:t>
            </w:r>
          </w:p>
        </w:tc>
        <w:tc>
          <w:tcPr>
            <w:tcW w:w="2654" w:type="pct"/>
          </w:tcPr>
          <w:p w14:paraId="7FAC659B" w14:textId="77777777" w:rsidR="0098085F" w:rsidRPr="009003CF" w:rsidRDefault="0098085F" w:rsidP="00E40DBC">
            <w:pPr>
              <w:jc w:val="both"/>
              <w:rPr>
                <w:rFonts w:ascii="Maiandra GD" w:hAnsi="Maiandra GD" w:cstheme="minorHAnsi"/>
                <w:lang w:val="en-GB"/>
              </w:rPr>
            </w:pPr>
            <w:r w:rsidRPr="009003CF">
              <w:rPr>
                <w:rFonts w:ascii="Maiandra GD" w:hAnsi="Maiandra GD" w:cstheme="minorHAnsi"/>
                <w:b/>
                <w:bCs/>
                <w:lang w:val="en-GB"/>
              </w:rPr>
              <w:t xml:space="preserve">Research Scientist </w:t>
            </w:r>
          </w:p>
          <w:p w14:paraId="13C2F28F" w14:textId="77777777" w:rsidR="0098085F" w:rsidRPr="009003CF" w:rsidRDefault="0098085F" w:rsidP="00E82829">
            <w:pPr>
              <w:numPr>
                <w:ilvl w:val="0"/>
                <w:numId w:val="133"/>
              </w:numPr>
              <w:ind w:left="428"/>
              <w:jc w:val="both"/>
              <w:rPr>
                <w:rFonts w:ascii="Maiandra GD" w:hAnsi="Maiandra GD" w:cstheme="minorHAnsi"/>
                <w:lang w:val="en-GB" w:eastAsia="en-GB"/>
              </w:rPr>
            </w:pPr>
            <w:r w:rsidRPr="009003CF">
              <w:rPr>
                <w:rFonts w:ascii="Maiandra GD" w:hAnsi="Maiandra GD" w:cstheme="minorHAnsi"/>
                <w:lang w:val="en-GB" w:eastAsia="en-GB"/>
              </w:rPr>
              <w:t>Bachelor’s Degree in a relevant field from a recognized institution;</w:t>
            </w:r>
          </w:p>
          <w:p w14:paraId="38E0062E" w14:textId="77777777" w:rsidR="0098085F" w:rsidRPr="009003CF" w:rsidRDefault="0098085F" w:rsidP="00E82829">
            <w:pPr>
              <w:numPr>
                <w:ilvl w:val="0"/>
                <w:numId w:val="133"/>
              </w:numPr>
              <w:ind w:left="428"/>
              <w:jc w:val="both"/>
              <w:rPr>
                <w:rFonts w:ascii="Maiandra GD" w:hAnsi="Maiandra GD" w:cstheme="minorHAnsi"/>
                <w:lang w:val="en-GB" w:eastAsia="en-GB"/>
              </w:rPr>
            </w:pPr>
            <w:r w:rsidRPr="009003CF">
              <w:rPr>
                <w:rFonts w:ascii="Maiandra GD" w:hAnsi="Maiandra GD" w:cstheme="minorHAnsi"/>
                <w:lang w:val="en-GB" w:eastAsia="en-GB"/>
              </w:rPr>
              <w:t>Master’s Degree in a relevant field from a recognized institution;</w:t>
            </w:r>
          </w:p>
          <w:p w14:paraId="0559EF54" w14:textId="77777777" w:rsidR="0098085F" w:rsidRPr="009003CF" w:rsidRDefault="0098085F" w:rsidP="00E82829">
            <w:pPr>
              <w:numPr>
                <w:ilvl w:val="0"/>
                <w:numId w:val="133"/>
              </w:numPr>
              <w:ind w:left="428"/>
              <w:jc w:val="both"/>
              <w:rPr>
                <w:rFonts w:ascii="Maiandra GD" w:hAnsi="Maiandra GD" w:cstheme="minorHAnsi"/>
                <w:lang w:val="en-GB" w:eastAsia="en-GB"/>
              </w:rPr>
            </w:pPr>
            <w:r w:rsidRPr="009003CF">
              <w:rPr>
                <w:rFonts w:ascii="Maiandra GD" w:hAnsi="Maiandra GD" w:cstheme="minorHAnsi"/>
                <w:lang w:val="en-GB" w:eastAsia="en-GB"/>
              </w:rPr>
              <w:t>Doctor of Philosophy (PhD) in a relevant field from a recognized institution;</w:t>
            </w:r>
          </w:p>
          <w:p w14:paraId="663F0A1C" w14:textId="77777777" w:rsidR="0098085F" w:rsidRPr="009003CF" w:rsidRDefault="0098085F" w:rsidP="00E82829">
            <w:pPr>
              <w:numPr>
                <w:ilvl w:val="0"/>
                <w:numId w:val="133"/>
              </w:numPr>
              <w:ind w:left="428"/>
              <w:jc w:val="both"/>
              <w:rPr>
                <w:rFonts w:ascii="Maiandra GD" w:hAnsi="Maiandra GD" w:cstheme="minorHAnsi"/>
                <w:lang w:val="en-GB" w:eastAsia="en-GB"/>
              </w:rPr>
            </w:pPr>
            <w:r w:rsidRPr="009003CF">
              <w:rPr>
                <w:rFonts w:ascii="Maiandra GD" w:hAnsi="Maiandra GD" w:cstheme="minorHAnsi"/>
                <w:lang w:val="en-GB" w:eastAsia="en-GB"/>
              </w:rPr>
              <w:t>Cumulative service period of (15) years’ cumulative relevant work experience, three (3) of which must have been at Grade of Chief Research Scientist or in a comparable relevant position.</w:t>
            </w:r>
          </w:p>
          <w:p w14:paraId="1B73AE8A" w14:textId="77777777" w:rsidR="0098085F" w:rsidRPr="00990BBE" w:rsidRDefault="0098085F" w:rsidP="00E82829">
            <w:pPr>
              <w:numPr>
                <w:ilvl w:val="0"/>
                <w:numId w:val="133"/>
              </w:numPr>
              <w:ind w:left="428"/>
              <w:jc w:val="both"/>
              <w:rPr>
                <w:rFonts w:ascii="Maiandra GD" w:hAnsi="Maiandra GD" w:cstheme="minorHAnsi"/>
                <w:highlight w:val="yellow"/>
                <w:lang w:val="en-GB" w:eastAsia="en-GB"/>
              </w:rPr>
            </w:pPr>
            <w:r w:rsidRPr="00990BBE">
              <w:rPr>
                <w:rFonts w:ascii="Maiandra GD" w:hAnsi="Maiandra GD" w:cstheme="minorHAnsi"/>
                <w:highlight w:val="yellow"/>
                <w:lang w:val="en-GB" w:eastAsia="en-GB"/>
              </w:rPr>
              <w:t xml:space="preserve">Cumulatively published at least 12 peer-reviewed publications in ISI – indexed journals / book chapters of which at least six (6) are as first author from the latest date of promotion; </w:t>
            </w:r>
          </w:p>
          <w:p w14:paraId="3FFB99DB" w14:textId="77777777" w:rsidR="0098085F" w:rsidRPr="00990BBE" w:rsidRDefault="0098085F" w:rsidP="00E82829">
            <w:pPr>
              <w:numPr>
                <w:ilvl w:val="0"/>
                <w:numId w:val="133"/>
              </w:numPr>
              <w:ind w:left="428"/>
              <w:jc w:val="both"/>
              <w:rPr>
                <w:rFonts w:ascii="Maiandra GD" w:hAnsi="Maiandra GD" w:cstheme="minorHAnsi"/>
                <w:highlight w:val="yellow"/>
                <w:lang w:val="en-GB" w:eastAsia="en-GB"/>
              </w:rPr>
            </w:pPr>
            <w:r w:rsidRPr="00990BBE">
              <w:rPr>
                <w:rFonts w:ascii="Maiandra GD" w:hAnsi="Maiandra GD" w:cstheme="minorHAnsi"/>
                <w:highlight w:val="yellow"/>
                <w:lang w:val="en-GB" w:eastAsia="en-GB"/>
              </w:rPr>
              <w:t>Co-designed or participated in the development of at least two (2) multi-institutional and inter-disciplinary research project proposals that have been funded; and</w:t>
            </w:r>
          </w:p>
          <w:p w14:paraId="324A4977" w14:textId="77777777" w:rsidR="0098085F" w:rsidRPr="009003CF" w:rsidRDefault="0098085F" w:rsidP="00E82829">
            <w:pPr>
              <w:numPr>
                <w:ilvl w:val="0"/>
                <w:numId w:val="133"/>
              </w:numPr>
              <w:ind w:left="428"/>
              <w:jc w:val="both"/>
              <w:rPr>
                <w:rFonts w:ascii="Maiandra GD" w:hAnsi="Maiandra GD" w:cstheme="minorHAnsi"/>
                <w:lang w:val="en-GB" w:eastAsia="en-GB"/>
              </w:rPr>
            </w:pPr>
            <w:r w:rsidRPr="009003CF">
              <w:rPr>
                <w:rFonts w:ascii="Maiandra GD" w:hAnsi="Maiandra GD" w:cstheme="minorHAnsi"/>
                <w:lang w:val="en-GB" w:eastAsia="en-GB"/>
              </w:rPr>
              <w:t>Leadership course lasting not less than four (4) weeks from a recognized institution.</w:t>
            </w:r>
          </w:p>
          <w:p w14:paraId="66F12B13" w14:textId="77777777" w:rsidR="0098085F" w:rsidRPr="009003CF" w:rsidRDefault="0098085F" w:rsidP="00E82829">
            <w:pPr>
              <w:numPr>
                <w:ilvl w:val="0"/>
                <w:numId w:val="133"/>
              </w:numPr>
              <w:ind w:left="428"/>
              <w:jc w:val="both"/>
              <w:rPr>
                <w:rFonts w:ascii="Maiandra GD" w:hAnsi="Maiandra GD" w:cstheme="minorHAnsi"/>
                <w:lang w:val="en-GB" w:eastAsia="en-GB"/>
              </w:rPr>
            </w:pPr>
            <w:r w:rsidRPr="009003CF">
              <w:rPr>
                <w:rFonts w:ascii="Maiandra GD" w:hAnsi="Maiandra GD" w:cstheme="minorHAnsi"/>
                <w:lang w:val="en-GB" w:eastAsia="en-GB"/>
              </w:rPr>
              <w:t>Membership in a relevant professional body, where applicable.</w:t>
            </w:r>
          </w:p>
          <w:p w14:paraId="4D0E77BB" w14:textId="77777777" w:rsidR="0098085F" w:rsidRPr="009003CF" w:rsidRDefault="0098085F" w:rsidP="00E82829">
            <w:pPr>
              <w:numPr>
                <w:ilvl w:val="0"/>
                <w:numId w:val="133"/>
              </w:numPr>
              <w:ind w:left="428"/>
              <w:jc w:val="both"/>
              <w:rPr>
                <w:rFonts w:ascii="Maiandra GD" w:hAnsi="Maiandra GD" w:cstheme="minorHAnsi"/>
                <w:lang w:val="en-GB" w:eastAsia="en-GB"/>
              </w:rPr>
            </w:pPr>
            <w:r w:rsidRPr="009003CF">
              <w:rPr>
                <w:rFonts w:ascii="Maiandra GD" w:hAnsi="Maiandra GD" w:cstheme="minorHAnsi"/>
                <w:lang w:val="en-GB" w:eastAsia="en-GB"/>
              </w:rPr>
              <w:t>Proficiency in Computer applications.</w:t>
            </w:r>
          </w:p>
          <w:p w14:paraId="3F141621" w14:textId="77777777" w:rsidR="0098085F" w:rsidRPr="009003CF" w:rsidRDefault="0098085F" w:rsidP="00E40DBC">
            <w:pPr>
              <w:ind w:left="428"/>
              <w:rPr>
                <w:rFonts w:ascii="Maiandra GD" w:hAnsi="Maiandra GD" w:cstheme="minorHAnsi"/>
                <w:lang w:val="en-GB" w:eastAsia="en-GB"/>
              </w:rPr>
            </w:pPr>
          </w:p>
          <w:p w14:paraId="00A1B7A0" w14:textId="77777777" w:rsidR="0098085F" w:rsidRPr="009003CF" w:rsidRDefault="0098085F" w:rsidP="00E40DBC">
            <w:pPr>
              <w:jc w:val="both"/>
              <w:rPr>
                <w:rFonts w:ascii="Maiandra GD" w:hAnsi="Maiandra GD" w:cstheme="minorHAnsi"/>
                <w:b/>
                <w:lang w:val="en-GB"/>
              </w:rPr>
            </w:pPr>
            <w:r w:rsidRPr="009003CF">
              <w:rPr>
                <w:rFonts w:ascii="Maiandra GD" w:hAnsi="Maiandra GD" w:cstheme="minorHAnsi"/>
                <w:b/>
                <w:lang w:val="en-GB"/>
              </w:rPr>
              <w:t>Non- Technical</w:t>
            </w:r>
          </w:p>
          <w:p w14:paraId="570E1B1D" w14:textId="77777777" w:rsidR="0098085F" w:rsidRPr="009003CF" w:rsidRDefault="0098085F" w:rsidP="00E82829">
            <w:pPr>
              <w:numPr>
                <w:ilvl w:val="0"/>
                <w:numId w:val="121"/>
              </w:numPr>
              <w:ind w:left="428"/>
              <w:jc w:val="both"/>
              <w:rPr>
                <w:rFonts w:ascii="Maiandra GD" w:hAnsi="Maiandra GD" w:cstheme="minorHAnsi"/>
                <w:lang w:val="en-GB" w:eastAsia="en-GB"/>
              </w:rPr>
            </w:pPr>
            <w:r w:rsidRPr="009003CF">
              <w:rPr>
                <w:rFonts w:ascii="Maiandra GD" w:hAnsi="Maiandra GD" w:cstheme="minorHAnsi"/>
                <w:lang w:val="en-GB" w:eastAsia="en-GB"/>
              </w:rPr>
              <w:t>Bachelor’s Degree in a relevant field from a recognized institution;</w:t>
            </w:r>
          </w:p>
          <w:p w14:paraId="533304E5" w14:textId="77777777" w:rsidR="0098085F" w:rsidRPr="009003CF" w:rsidRDefault="0098085F" w:rsidP="00E82829">
            <w:pPr>
              <w:numPr>
                <w:ilvl w:val="0"/>
                <w:numId w:val="121"/>
              </w:numPr>
              <w:ind w:left="428"/>
              <w:jc w:val="both"/>
              <w:rPr>
                <w:rFonts w:ascii="Maiandra GD" w:hAnsi="Maiandra GD" w:cstheme="minorHAnsi"/>
                <w:lang w:val="en-GB" w:eastAsia="en-GB"/>
              </w:rPr>
            </w:pPr>
            <w:r w:rsidRPr="009003CF">
              <w:rPr>
                <w:rFonts w:ascii="Maiandra GD" w:hAnsi="Maiandra GD" w:cstheme="minorHAnsi"/>
                <w:lang w:val="en-GB" w:eastAsia="en-GB"/>
              </w:rPr>
              <w:t>Master’s Degree in a relevant field from a recognized institution;</w:t>
            </w:r>
          </w:p>
          <w:p w14:paraId="674FB6EE" w14:textId="77777777" w:rsidR="0098085F" w:rsidRPr="009003CF" w:rsidRDefault="0098085F" w:rsidP="00E82829">
            <w:pPr>
              <w:numPr>
                <w:ilvl w:val="0"/>
                <w:numId w:val="121"/>
              </w:numPr>
              <w:ind w:left="428"/>
              <w:jc w:val="both"/>
              <w:rPr>
                <w:rFonts w:ascii="Maiandra GD" w:hAnsi="Maiandra GD" w:cstheme="minorHAnsi"/>
                <w:lang w:val="en-GB" w:eastAsia="en-GB"/>
              </w:rPr>
            </w:pPr>
            <w:r w:rsidRPr="009003CF">
              <w:rPr>
                <w:rFonts w:ascii="Maiandra GD" w:hAnsi="Maiandra GD" w:cstheme="minorHAnsi"/>
                <w:lang w:val="en-GB" w:eastAsia="en-GB"/>
              </w:rPr>
              <w:t>Cumulative service period of (15) years’ cumulative relevant work experience, three (3) of which must have been at Grade of Deputy Director or in a comparable relevant position;</w:t>
            </w:r>
          </w:p>
          <w:p w14:paraId="7829BE52" w14:textId="77777777" w:rsidR="0098085F" w:rsidRPr="009003CF" w:rsidRDefault="0098085F" w:rsidP="00E82829">
            <w:pPr>
              <w:numPr>
                <w:ilvl w:val="0"/>
                <w:numId w:val="121"/>
              </w:numPr>
              <w:ind w:left="428"/>
              <w:jc w:val="both"/>
              <w:rPr>
                <w:rFonts w:ascii="Maiandra GD" w:hAnsi="Maiandra GD" w:cstheme="minorHAnsi"/>
                <w:lang w:val="en-GB" w:eastAsia="en-GB"/>
              </w:rPr>
            </w:pPr>
            <w:r w:rsidRPr="009003CF">
              <w:rPr>
                <w:rFonts w:ascii="Maiandra GD" w:hAnsi="Maiandra GD" w:cstheme="minorHAnsi"/>
                <w:lang w:val="en-GB" w:eastAsia="en-GB"/>
              </w:rPr>
              <w:t>Leadership course lasting not less than four (4) weeks from a recognized institution;</w:t>
            </w:r>
          </w:p>
          <w:p w14:paraId="74774546" w14:textId="77777777" w:rsidR="0098085F" w:rsidRPr="009003CF" w:rsidRDefault="0098085F" w:rsidP="00E82829">
            <w:pPr>
              <w:numPr>
                <w:ilvl w:val="0"/>
                <w:numId w:val="121"/>
              </w:numPr>
              <w:ind w:left="428"/>
              <w:jc w:val="both"/>
              <w:rPr>
                <w:rFonts w:ascii="Maiandra GD" w:hAnsi="Maiandra GD" w:cstheme="minorHAnsi"/>
                <w:lang w:val="en-GB" w:eastAsia="en-GB"/>
              </w:rPr>
            </w:pPr>
            <w:r w:rsidRPr="009003CF">
              <w:rPr>
                <w:rFonts w:ascii="Maiandra GD" w:hAnsi="Maiandra GD" w:cstheme="minorHAnsi"/>
                <w:lang w:val="en-GB" w:eastAsia="en-GB"/>
              </w:rPr>
              <w:t>Membership in a relevant professional body, where applicable.</w:t>
            </w:r>
          </w:p>
          <w:p w14:paraId="1EA98771" w14:textId="77777777" w:rsidR="0098085F" w:rsidRPr="009003CF" w:rsidRDefault="0098085F" w:rsidP="00E82829">
            <w:pPr>
              <w:numPr>
                <w:ilvl w:val="0"/>
                <w:numId w:val="121"/>
              </w:numPr>
              <w:ind w:left="428"/>
              <w:jc w:val="both"/>
              <w:rPr>
                <w:rFonts w:ascii="Maiandra GD" w:hAnsi="Maiandra GD" w:cstheme="minorHAnsi"/>
                <w:lang w:val="en-GB" w:eastAsia="en-GB"/>
              </w:rPr>
            </w:pPr>
            <w:r w:rsidRPr="009003CF">
              <w:rPr>
                <w:rFonts w:ascii="Maiandra GD" w:hAnsi="Maiandra GD" w:cstheme="minorHAnsi"/>
                <w:lang w:val="en-GB" w:eastAsia="en-GB"/>
              </w:rPr>
              <w:t>Proficiency in Computer applications.</w:t>
            </w:r>
          </w:p>
        </w:tc>
      </w:tr>
      <w:tr w:rsidR="0098085F" w:rsidRPr="009003CF" w14:paraId="67E3ABC5" w14:textId="77777777" w:rsidTr="0098085F">
        <w:trPr>
          <w:trHeight w:val="288"/>
        </w:trPr>
        <w:tc>
          <w:tcPr>
            <w:tcW w:w="865" w:type="pct"/>
          </w:tcPr>
          <w:p w14:paraId="51BC4E6F" w14:textId="77777777" w:rsidR="0098085F" w:rsidRPr="009003CF" w:rsidRDefault="0098085F" w:rsidP="00E40DBC">
            <w:pPr>
              <w:rPr>
                <w:rFonts w:ascii="Maiandra GD" w:hAnsi="Maiandra GD" w:cstheme="minorHAnsi"/>
                <w:lang w:val="en-GB"/>
              </w:rPr>
            </w:pPr>
            <w:r w:rsidRPr="009003CF">
              <w:rPr>
                <w:rFonts w:ascii="Maiandra GD" w:hAnsi="Maiandra GD" w:cstheme="minorHAnsi"/>
                <w:lang w:val="en-GB"/>
              </w:rPr>
              <w:t>Chief Research Scientist</w:t>
            </w:r>
          </w:p>
        </w:tc>
        <w:tc>
          <w:tcPr>
            <w:tcW w:w="617" w:type="pct"/>
          </w:tcPr>
          <w:p w14:paraId="4019EB31" w14:textId="77777777" w:rsidR="0098085F" w:rsidRPr="009003CF" w:rsidRDefault="0098085F" w:rsidP="00E40DBC">
            <w:pPr>
              <w:rPr>
                <w:rFonts w:ascii="Maiandra GD" w:hAnsi="Maiandra GD" w:cstheme="minorHAnsi"/>
                <w:lang w:val="en-GB"/>
              </w:rPr>
            </w:pPr>
            <w:r w:rsidRPr="009003CF">
              <w:rPr>
                <w:rFonts w:ascii="Maiandra GD" w:hAnsi="Maiandra GD" w:cstheme="minorHAnsi"/>
                <w:lang w:val="en-GB"/>
              </w:rPr>
              <w:t>Deputy Director</w:t>
            </w:r>
          </w:p>
          <w:p w14:paraId="3D607BBC" w14:textId="77777777" w:rsidR="0098085F" w:rsidRPr="009003CF" w:rsidRDefault="0098085F" w:rsidP="00E40DBC">
            <w:pPr>
              <w:rPr>
                <w:rFonts w:ascii="Maiandra GD" w:hAnsi="Maiandra GD" w:cstheme="minorHAnsi"/>
                <w:lang w:val="en-GB"/>
              </w:rPr>
            </w:pPr>
          </w:p>
        </w:tc>
        <w:tc>
          <w:tcPr>
            <w:tcW w:w="370" w:type="pct"/>
          </w:tcPr>
          <w:p w14:paraId="3977B955" w14:textId="77777777" w:rsidR="0098085F" w:rsidRPr="009003CF" w:rsidRDefault="0098085F" w:rsidP="00E40DBC">
            <w:pPr>
              <w:rPr>
                <w:rFonts w:ascii="Maiandra GD" w:hAnsi="Maiandra GD" w:cstheme="minorHAnsi"/>
                <w:lang w:val="en-GB"/>
              </w:rPr>
            </w:pPr>
            <w:r w:rsidRPr="009003CF">
              <w:rPr>
                <w:rFonts w:ascii="Maiandra GD" w:hAnsi="Maiandra GD" w:cstheme="minorHAnsi"/>
                <w:lang w:val="en-GB"/>
              </w:rPr>
              <w:t>3</w:t>
            </w:r>
          </w:p>
        </w:tc>
        <w:tc>
          <w:tcPr>
            <w:tcW w:w="494" w:type="pct"/>
          </w:tcPr>
          <w:p w14:paraId="410DCA25" w14:textId="77777777" w:rsidR="0098085F" w:rsidRPr="009003CF" w:rsidRDefault="0098085F" w:rsidP="00E40DBC">
            <w:pPr>
              <w:rPr>
                <w:rFonts w:ascii="Maiandra GD" w:hAnsi="Maiandra GD" w:cstheme="minorHAnsi"/>
                <w:lang w:val="en-GB"/>
              </w:rPr>
            </w:pPr>
            <w:r w:rsidRPr="009003CF">
              <w:rPr>
                <w:rFonts w:ascii="Maiandra GD" w:hAnsi="Maiandra GD" w:cstheme="minorHAnsi"/>
                <w:lang w:val="en-GB"/>
              </w:rPr>
              <w:t>5/S</w:t>
            </w:r>
          </w:p>
        </w:tc>
        <w:tc>
          <w:tcPr>
            <w:tcW w:w="2654" w:type="pct"/>
          </w:tcPr>
          <w:p w14:paraId="4910C63B" w14:textId="77777777" w:rsidR="0098085F" w:rsidRPr="009003CF" w:rsidRDefault="0098085F" w:rsidP="00E40DBC">
            <w:pPr>
              <w:jc w:val="both"/>
              <w:rPr>
                <w:rFonts w:ascii="Maiandra GD" w:hAnsi="Maiandra GD" w:cstheme="minorHAnsi"/>
                <w:b/>
                <w:lang w:val="en-GB"/>
              </w:rPr>
            </w:pPr>
            <w:r w:rsidRPr="009003CF">
              <w:rPr>
                <w:rFonts w:ascii="Maiandra GD" w:hAnsi="Maiandra GD" w:cstheme="minorHAnsi"/>
                <w:b/>
                <w:lang w:val="en-GB"/>
              </w:rPr>
              <w:t xml:space="preserve">Research Scientist </w:t>
            </w:r>
          </w:p>
          <w:p w14:paraId="2391A8A4" w14:textId="77777777" w:rsidR="0098085F" w:rsidRPr="009003CF" w:rsidRDefault="0098085F" w:rsidP="00E82829">
            <w:pPr>
              <w:numPr>
                <w:ilvl w:val="0"/>
                <w:numId w:val="122"/>
              </w:numPr>
              <w:ind w:left="428"/>
              <w:jc w:val="both"/>
              <w:rPr>
                <w:rFonts w:ascii="Maiandra GD" w:hAnsi="Maiandra GD" w:cstheme="minorHAnsi"/>
                <w:lang w:val="en-GB" w:eastAsia="en-GB"/>
              </w:rPr>
            </w:pPr>
            <w:r w:rsidRPr="009003CF">
              <w:rPr>
                <w:rFonts w:ascii="Maiandra GD" w:hAnsi="Maiandra GD" w:cstheme="minorHAnsi"/>
                <w:lang w:val="en-GB" w:eastAsia="en-GB"/>
              </w:rPr>
              <w:t>Bachelor’s Degree in a relevant field from a recognized institution;</w:t>
            </w:r>
          </w:p>
          <w:p w14:paraId="25FF61F0" w14:textId="77777777" w:rsidR="0098085F" w:rsidRPr="009003CF" w:rsidRDefault="0098085F" w:rsidP="00E82829">
            <w:pPr>
              <w:numPr>
                <w:ilvl w:val="0"/>
                <w:numId w:val="122"/>
              </w:numPr>
              <w:ind w:left="428"/>
              <w:jc w:val="both"/>
              <w:rPr>
                <w:rFonts w:ascii="Maiandra GD" w:hAnsi="Maiandra GD" w:cstheme="minorHAnsi"/>
                <w:lang w:val="en-GB" w:eastAsia="en-GB"/>
              </w:rPr>
            </w:pPr>
            <w:r w:rsidRPr="009003CF">
              <w:rPr>
                <w:rFonts w:ascii="Maiandra GD" w:hAnsi="Maiandra GD" w:cstheme="minorHAnsi"/>
                <w:lang w:val="en-GB" w:eastAsia="en-GB"/>
              </w:rPr>
              <w:t>Master’s Degree in a relevant field from a recognized institution;</w:t>
            </w:r>
          </w:p>
          <w:p w14:paraId="515CFD2B" w14:textId="77777777" w:rsidR="0098085F" w:rsidRPr="009003CF" w:rsidRDefault="0098085F" w:rsidP="00E82829">
            <w:pPr>
              <w:numPr>
                <w:ilvl w:val="0"/>
                <w:numId w:val="122"/>
              </w:numPr>
              <w:ind w:left="428"/>
              <w:jc w:val="both"/>
              <w:rPr>
                <w:rFonts w:ascii="Maiandra GD" w:hAnsi="Maiandra GD" w:cstheme="minorHAnsi"/>
                <w:lang w:val="en-GB" w:eastAsia="en-GB"/>
              </w:rPr>
            </w:pPr>
            <w:r w:rsidRPr="009003CF">
              <w:rPr>
                <w:rFonts w:ascii="Maiandra GD" w:hAnsi="Maiandra GD" w:cstheme="minorHAnsi"/>
                <w:lang w:val="en-GB" w:eastAsia="en-GB"/>
              </w:rPr>
              <w:t>Doctor of Philosophy (PhD) in a relevant field from a recognized institution;</w:t>
            </w:r>
          </w:p>
          <w:p w14:paraId="7769314F" w14:textId="77777777" w:rsidR="0098085F" w:rsidRPr="009003CF" w:rsidRDefault="0098085F" w:rsidP="00E82829">
            <w:pPr>
              <w:numPr>
                <w:ilvl w:val="0"/>
                <w:numId w:val="122"/>
              </w:numPr>
              <w:ind w:left="428"/>
              <w:jc w:val="both"/>
              <w:rPr>
                <w:rFonts w:ascii="Maiandra GD" w:hAnsi="Maiandra GD" w:cstheme="minorHAnsi"/>
                <w:lang w:val="en-GB" w:eastAsia="en-GB"/>
              </w:rPr>
            </w:pPr>
            <w:r w:rsidRPr="009003CF">
              <w:rPr>
                <w:rFonts w:ascii="Maiandra GD" w:hAnsi="Maiandra GD" w:cstheme="minorHAnsi"/>
                <w:lang w:val="en-GB" w:eastAsia="en-GB"/>
              </w:rPr>
              <w:t>Cumulative service period of (15) years relevant work experience, three (3) of which must have been at Grade of Senior Principal Research Scientist or in a comparable relevant position.</w:t>
            </w:r>
          </w:p>
          <w:p w14:paraId="1995A9F9" w14:textId="77777777" w:rsidR="0098085F" w:rsidRPr="00990BBE" w:rsidRDefault="0098085F" w:rsidP="00E82829">
            <w:pPr>
              <w:numPr>
                <w:ilvl w:val="0"/>
                <w:numId w:val="122"/>
              </w:numPr>
              <w:ind w:left="428"/>
              <w:jc w:val="both"/>
              <w:rPr>
                <w:rFonts w:ascii="Maiandra GD" w:hAnsi="Maiandra GD" w:cstheme="minorHAnsi"/>
                <w:highlight w:val="yellow"/>
                <w:lang w:val="en-GB" w:eastAsia="en-GB"/>
              </w:rPr>
            </w:pPr>
            <w:r w:rsidRPr="00990BBE">
              <w:rPr>
                <w:rFonts w:ascii="Maiandra GD" w:hAnsi="Maiandra GD" w:cstheme="minorHAnsi"/>
                <w:highlight w:val="yellow"/>
                <w:lang w:val="en-GB" w:eastAsia="en-GB"/>
              </w:rPr>
              <w:t xml:space="preserve">Cumulatively published at least 12 peer-reviewed publications in ISI – indexed journals / book chapters of which at least four (4) are as first author from the latest date of promotion; </w:t>
            </w:r>
          </w:p>
          <w:p w14:paraId="1DA67C1E" w14:textId="77777777" w:rsidR="0098085F" w:rsidRPr="00990BBE" w:rsidRDefault="0098085F" w:rsidP="00E82829">
            <w:pPr>
              <w:numPr>
                <w:ilvl w:val="0"/>
                <w:numId w:val="122"/>
              </w:numPr>
              <w:ind w:left="428"/>
              <w:jc w:val="both"/>
              <w:rPr>
                <w:rFonts w:ascii="Maiandra GD" w:hAnsi="Maiandra GD" w:cstheme="minorHAnsi"/>
                <w:highlight w:val="yellow"/>
                <w:lang w:val="en-GB" w:eastAsia="en-GB"/>
              </w:rPr>
            </w:pPr>
            <w:r w:rsidRPr="00990BBE">
              <w:rPr>
                <w:rFonts w:ascii="Maiandra GD" w:hAnsi="Maiandra GD" w:cstheme="minorHAnsi"/>
                <w:highlight w:val="yellow"/>
                <w:lang w:val="en-GB" w:eastAsia="en-GB"/>
              </w:rPr>
              <w:t>Co-designed or participated in the development of at least two (2) multi-institutional and inter-disciplinary research projects that have been funded; and</w:t>
            </w:r>
          </w:p>
          <w:p w14:paraId="16F44964" w14:textId="77777777" w:rsidR="0098085F" w:rsidRPr="009003CF" w:rsidRDefault="0098085F" w:rsidP="00E82829">
            <w:pPr>
              <w:numPr>
                <w:ilvl w:val="0"/>
                <w:numId w:val="122"/>
              </w:numPr>
              <w:ind w:left="428"/>
              <w:jc w:val="both"/>
              <w:rPr>
                <w:rFonts w:ascii="Maiandra GD" w:hAnsi="Maiandra GD" w:cstheme="minorHAnsi"/>
                <w:lang w:val="en-GB" w:eastAsia="en-GB"/>
              </w:rPr>
            </w:pPr>
            <w:r w:rsidRPr="009003CF">
              <w:rPr>
                <w:rFonts w:ascii="Maiandra GD" w:hAnsi="Maiandra GD" w:cstheme="minorHAnsi"/>
                <w:lang w:val="en-GB" w:eastAsia="en-GB"/>
              </w:rPr>
              <w:t>Leadership course lasting not less than four (4) weeks from a recognized institution.</w:t>
            </w:r>
          </w:p>
          <w:p w14:paraId="34B04789" w14:textId="77777777" w:rsidR="0098085F" w:rsidRPr="009003CF" w:rsidRDefault="0098085F" w:rsidP="00E82829">
            <w:pPr>
              <w:numPr>
                <w:ilvl w:val="0"/>
                <w:numId w:val="122"/>
              </w:numPr>
              <w:ind w:left="428"/>
              <w:jc w:val="both"/>
              <w:rPr>
                <w:rFonts w:ascii="Maiandra GD" w:hAnsi="Maiandra GD" w:cstheme="minorHAnsi"/>
                <w:lang w:val="en-GB" w:eastAsia="en-GB"/>
              </w:rPr>
            </w:pPr>
            <w:r w:rsidRPr="009003CF">
              <w:rPr>
                <w:rFonts w:ascii="Maiandra GD" w:hAnsi="Maiandra GD" w:cstheme="minorHAnsi"/>
                <w:lang w:val="en-GB" w:eastAsia="en-GB"/>
              </w:rPr>
              <w:t>Membership in a relevant professional body.</w:t>
            </w:r>
          </w:p>
          <w:p w14:paraId="69B5342D" w14:textId="77777777" w:rsidR="0098085F" w:rsidRPr="009003CF" w:rsidRDefault="0098085F" w:rsidP="00E82829">
            <w:pPr>
              <w:numPr>
                <w:ilvl w:val="0"/>
                <w:numId w:val="122"/>
              </w:numPr>
              <w:ind w:left="428"/>
              <w:jc w:val="both"/>
              <w:rPr>
                <w:rFonts w:ascii="Maiandra GD" w:hAnsi="Maiandra GD" w:cstheme="minorHAnsi"/>
                <w:lang w:val="en-GB" w:eastAsia="en-GB"/>
              </w:rPr>
            </w:pPr>
            <w:r w:rsidRPr="009003CF">
              <w:rPr>
                <w:rFonts w:ascii="Maiandra GD" w:hAnsi="Maiandra GD" w:cstheme="minorHAnsi"/>
                <w:lang w:val="en-GB" w:eastAsia="en-GB"/>
              </w:rPr>
              <w:t>Proficiency in Computer applications.</w:t>
            </w:r>
          </w:p>
          <w:p w14:paraId="679F8148" w14:textId="77777777" w:rsidR="0098085F" w:rsidRPr="009003CF" w:rsidRDefault="0098085F" w:rsidP="00E40DBC">
            <w:pPr>
              <w:ind w:left="428"/>
              <w:rPr>
                <w:rFonts w:ascii="Maiandra GD" w:hAnsi="Maiandra GD" w:cstheme="minorHAnsi"/>
                <w:lang w:val="en-GB" w:eastAsia="en-GB"/>
              </w:rPr>
            </w:pPr>
          </w:p>
          <w:p w14:paraId="6D2F8650" w14:textId="77777777" w:rsidR="0098085F" w:rsidRPr="009003CF" w:rsidRDefault="0098085F" w:rsidP="00E40DBC">
            <w:pPr>
              <w:jc w:val="both"/>
              <w:rPr>
                <w:rFonts w:ascii="Maiandra GD" w:hAnsi="Maiandra GD" w:cstheme="minorHAnsi"/>
                <w:b/>
                <w:lang w:val="en-GB"/>
              </w:rPr>
            </w:pPr>
            <w:r w:rsidRPr="009003CF">
              <w:rPr>
                <w:rFonts w:ascii="Maiandra GD" w:hAnsi="Maiandra GD" w:cstheme="minorHAnsi"/>
                <w:b/>
                <w:lang w:val="en-GB"/>
              </w:rPr>
              <w:t>Non-Technical</w:t>
            </w:r>
          </w:p>
          <w:p w14:paraId="53409F20" w14:textId="77777777" w:rsidR="0098085F" w:rsidRPr="009003CF" w:rsidRDefault="0098085F" w:rsidP="00E82829">
            <w:pPr>
              <w:numPr>
                <w:ilvl w:val="0"/>
                <w:numId w:val="123"/>
              </w:numPr>
              <w:ind w:left="428"/>
              <w:jc w:val="both"/>
              <w:rPr>
                <w:rFonts w:ascii="Maiandra GD" w:hAnsi="Maiandra GD" w:cstheme="minorHAnsi"/>
                <w:lang w:val="en-GB" w:eastAsia="en-GB"/>
              </w:rPr>
            </w:pPr>
            <w:r w:rsidRPr="009003CF">
              <w:rPr>
                <w:rFonts w:ascii="Maiandra GD" w:hAnsi="Maiandra GD" w:cstheme="minorHAnsi"/>
                <w:lang w:val="en-GB" w:eastAsia="en-GB"/>
              </w:rPr>
              <w:t>Bachelor’s Degree in a relevant field from a recognized institution;</w:t>
            </w:r>
          </w:p>
          <w:p w14:paraId="71257666" w14:textId="77777777" w:rsidR="0098085F" w:rsidRPr="009003CF" w:rsidRDefault="0098085F" w:rsidP="00E82829">
            <w:pPr>
              <w:numPr>
                <w:ilvl w:val="0"/>
                <w:numId w:val="123"/>
              </w:numPr>
              <w:ind w:left="428"/>
              <w:jc w:val="both"/>
              <w:rPr>
                <w:rFonts w:ascii="Maiandra GD" w:hAnsi="Maiandra GD" w:cstheme="minorHAnsi"/>
                <w:lang w:val="en-GB" w:eastAsia="en-GB"/>
              </w:rPr>
            </w:pPr>
            <w:r w:rsidRPr="009003CF">
              <w:rPr>
                <w:rFonts w:ascii="Maiandra GD" w:hAnsi="Maiandra GD" w:cstheme="minorHAnsi"/>
                <w:lang w:val="en-GB" w:eastAsia="en-GB"/>
              </w:rPr>
              <w:t>Master’s Degree in a relevant field from a recognized institution;</w:t>
            </w:r>
          </w:p>
          <w:p w14:paraId="453C16D9" w14:textId="77777777" w:rsidR="0098085F" w:rsidRPr="009003CF" w:rsidRDefault="0098085F" w:rsidP="00E82829">
            <w:pPr>
              <w:numPr>
                <w:ilvl w:val="0"/>
                <w:numId w:val="123"/>
              </w:numPr>
              <w:ind w:left="428"/>
              <w:jc w:val="both"/>
              <w:rPr>
                <w:rFonts w:ascii="Maiandra GD" w:hAnsi="Maiandra GD" w:cstheme="minorHAnsi"/>
                <w:lang w:val="en-GB" w:eastAsia="en-GB"/>
              </w:rPr>
            </w:pPr>
            <w:r w:rsidRPr="009003CF">
              <w:rPr>
                <w:rFonts w:ascii="Maiandra GD" w:hAnsi="Maiandra GD" w:cstheme="minorHAnsi"/>
                <w:lang w:val="en-GB" w:eastAsia="en-GB"/>
              </w:rPr>
              <w:t>Cumulative service period of (15) years relevant work experience, three (3) of which must have been at Grade of Assistant Director or in a comparable relevant position.</w:t>
            </w:r>
          </w:p>
          <w:p w14:paraId="2D455CF9" w14:textId="77777777" w:rsidR="0098085F" w:rsidRPr="009003CF" w:rsidRDefault="0098085F" w:rsidP="00E82829">
            <w:pPr>
              <w:numPr>
                <w:ilvl w:val="0"/>
                <w:numId w:val="123"/>
              </w:numPr>
              <w:ind w:left="428"/>
              <w:jc w:val="both"/>
              <w:rPr>
                <w:rFonts w:ascii="Maiandra GD" w:hAnsi="Maiandra GD" w:cstheme="minorHAnsi"/>
                <w:lang w:val="en-GB" w:eastAsia="en-GB"/>
              </w:rPr>
            </w:pPr>
            <w:r w:rsidRPr="009003CF">
              <w:rPr>
                <w:rFonts w:ascii="Maiandra GD" w:hAnsi="Maiandra GD" w:cstheme="minorHAnsi"/>
                <w:lang w:val="en-GB" w:eastAsia="en-GB"/>
              </w:rPr>
              <w:t>Leadership course lasting not less than four (4) weeks from a recognized institution.</w:t>
            </w:r>
          </w:p>
          <w:p w14:paraId="590C83A3" w14:textId="77777777" w:rsidR="0098085F" w:rsidRPr="009003CF" w:rsidRDefault="0098085F" w:rsidP="00E82829">
            <w:pPr>
              <w:numPr>
                <w:ilvl w:val="0"/>
                <w:numId w:val="123"/>
              </w:numPr>
              <w:ind w:left="428"/>
              <w:jc w:val="both"/>
              <w:rPr>
                <w:rFonts w:ascii="Maiandra GD" w:hAnsi="Maiandra GD" w:cstheme="minorHAnsi"/>
                <w:lang w:val="en-GB" w:eastAsia="en-GB"/>
              </w:rPr>
            </w:pPr>
            <w:r w:rsidRPr="009003CF">
              <w:rPr>
                <w:rFonts w:ascii="Maiandra GD" w:hAnsi="Maiandra GD" w:cstheme="minorHAnsi"/>
                <w:lang w:val="en-GB" w:eastAsia="en-GB"/>
              </w:rPr>
              <w:t>Membership in a relevant professional body.</w:t>
            </w:r>
          </w:p>
          <w:p w14:paraId="5022F37C" w14:textId="77777777" w:rsidR="0098085F" w:rsidRPr="009003CF" w:rsidRDefault="0098085F" w:rsidP="00E82829">
            <w:pPr>
              <w:numPr>
                <w:ilvl w:val="0"/>
                <w:numId w:val="123"/>
              </w:numPr>
              <w:ind w:left="428"/>
              <w:jc w:val="both"/>
              <w:rPr>
                <w:rFonts w:ascii="Maiandra GD" w:hAnsi="Maiandra GD" w:cstheme="minorHAnsi"/>
                <w:lang w:val="en-GB" w:eastAsia="en-GB"/>
              </w:rPr>
            </w:pPr>
            <w:r w:rsidRPr="009003CF">
              <w:rPr>
                <w:rFonts w:ascii="Maiandra GD" w:hAnsi="Maiandra GD" w:cstheme="minorHAnsi"/>
                <w:lang w:val="en-GB" w:eastAsia="en-GB"/>
              </w:rPr>
              <w:t xml:space="preserve">Proficiency in Computer applications. </w:t>
            </w:r>
          </w:p>
        </w:tc>
      </w:tr>
      <w:tr w:rsidR="0098085F" w:rsidRPr="009003CF" w14:paraId="5CAC9717" w14:textId="77777777" w:rsidTr="0098085F">
        <w:trPr>
          <w:trHeight w:val="288"/>
        </w:trPr>
        <w:tc>
          <w:tcPr>
            <w:tcW w:w="865" w:type="pct"/>
          </w:tcPr>
          <w:p w14:paraId="24418899" w14:textId="77777777" w:rsidR="0098085F" w:rsidRPr="009003CF" w:rsidRDefault="0098085F" w:rsidP="00E40DBC">
            <w:pPr>
              <w:rPr>
                <w:rFonts w:ascii="Maiandra GD" w:hAnsi="Maiandra GD" w:cstheme="minorHAnsi"/>
                <w:lang w:val="en-GB"/>
              </w:rPr>
            </w:pPr>
            <w:r w:rsidRPr="009003CF">
              <w:rPr>
                <w:rFonts w:ascii="Maiandra GD" w:hAnsi="Maiandra GD" w:cstheme="minorHAnsi"/>
                <w:lang w:val="en-GB"/>
              </w:rPr>
              <w:t>Senior Principal Research Scientist</w:t>
            </w:r>
          </w:p>
        </w:tc>
        <w:tc>
          <w:tcPr>
            <w:tcW w:w="617" w:type="pct"/>
          </w:tcPr>
          <w:p w14:paraId="01221BDE" w14:textId="77777777" w:rsidR="0098085F" w:rsidRPr="009003CF" w:rsidRDefault="0098085F" w:rsidP="00E40DBC">
            <w:pPr>
              <w:rPr>
                <w:rFonts w:ascii="Maiandra GD" w:hAnsi="Maiandra GD" w:cstheme="minorHAnsi"/>
                <w:lang w:val="en-GB"/>
              </w:rPr>
            </w:pPr>
            <w:r w:rsidRPr="009003CF">
              <w:rPr>
                <w:rFonts w:ascii="Maiandra GD" w:hAnsi="Maiandra GD" w:cstheme="minorHAnsi"/>
                <w:lang w:val="en-GB"/>
              </w:rPr>
              <w:t>Assistant Director</w:t>
            </w:r>
          </w:p>
        </w:tc>
        <w:tc>
          <w:tcPr>
            <w:tcW w:w="370" w:type="pct"/>
          </w:tcPr>
          <w:p w14:paraId="1493D5AA" w14:textId="77777777" w:rsidR="0098085F" w:rsidRPr="009003CF" w:rsidRDefault="0098085F" w:rsidP="00E40DBC">
            <w:pPr>
              <w:rPr>
                <w:rFonts w:ascii="Maiandra GD" w:hAnsi="Maiandra GD" w:cstheme="minorHAnsi"/>
                <w:lang w:val="en-GB"/>
              </w:rPr>
            </w:pPr>
            <w:r w:rsidRPr="009003CF">
              <w:rPr>
                <w:rFonts w:ascii="Maiandra GD" w:hAnsi="Maiandra GD" w:cstheme="minorHAnsi"/>
                <w:lang w:val="en-GB"/>
              </w:rPr>
              <w:t>4</w:t>
            </w:r>
          </w:p>
        </w:tc>
        <w:tc>
          <w:tcPr>
            <w:tcW w:w="494" w:type="pct"/>
          </w:tcPr>
          <w:p w14:paraId="06788F36" w14:textId="77777777" w:rsidR="0098085F" w:rsidRPr="009003CF" w:rsidRDefault="0098085F" w:rsidP="00E40DBC">
            <w:pPr>
              <w:rPr>
                <w:rFonts w:ascii="Maiandra GD" w:hAnsi="Maiandra GD" w:cstheme="minorHAnsi"/>
                <w:lang w:val="en-GB"/>
              </w:rPr>
            </w:pPr>
            <w:r w:rsidRPr="009003CF">
              <w:rPr>
                <w:rFonts w:ascii="Maiandra GD" w:hAnsi="Maiandra GD" w:cstheme="minorHAnsi"/>
                <w:lang w:val="en-GB"/>
              </w:rPr>
              <w:t>6/R</w:t>
            </w:r>
          </w:p>
        </w:tc>
        <w:tc>
          <w:tcPr>
            <w:tcW w:w="2654" w:type="pct"/>
          </w:tcPr>
          <w:p w14:paraId="5A1ACF4A" w14:textId="77777777" w:rsidR="0098085F" w:rsidRPr="009003CF" w:rsidRDefault="0098085F" w:rsidP="00E40DBC">
            <w:pPr>
              <w:jc w:val="both"/>
              <w:rPr>
                <w:rFonts w:ascii="Maiandra GD" w:hAnsi="Maiandra GD" w:cstheme="minorHAnsi"/>
                <w:b/>
                <w:lang w:val="en-GB"/>
              </w:rPr>
            </w:pPr>
            <w:r w:rsidRPr="009003CF">
              <w:rPr>
                <w:rFonts w:ascii="Maiandra GD" w:hAnsi="Maiandra GD" w:cstheme="minorHAnsi"/>
                <w:b/>
                <w:lang w:val="en-GB"/>
              </w:rPr>
              <w:t>Research Scientist</w:t>
            </w:r>
          </w:p>
          <w:p w14:paraId="518F22B6" w14:textId="77777777" w:rsidR="0098085F" w:rsidRPr="009003CF" w:rsidRDefault="0098085F" w:rsidP="00E82829">
            <w:pPr>
              <w:numPr>
                <w:ilvl w:val="0"/>
                <w:numId w:val="124"/>
              </w:numPr>
              <w:ind w:left="428"/>
              <w:jc w:val="both"/>
              <w:rPr>
                <w:rFonts w:ascii="Maiandra GD" w:hAnsi="Maiandra GD" w:cstheme="minorHAnsi"/>
                <w:lang w:val="en-GB" w:eastAsia="en-GB"/>
              </w:rPr>
            </w:pPr>
            <w:r w:rsidRPr="009003CF">
              <w:rPr>
                <w:rFonts w:ascii="Maiandra GD" w:hAnsi="Maiandra GD" w:cstheme="minorHAnsi"/>
                <w:lang w:val="en-GB" w:eastAsia="en-GB"/>
              </w:rPr>
              <w:t>Bachelor’s Degree in a relevant field from a recognized institution;</w:t>
            </w:r>
          </w:p>
          <w:p w14:paraId="7B337396" w14:textId="77777777" w:rsidR="0098085F" w:rsidRPr="009003CF" w:rsidRDefault="0098085F" w:rsidP="00E82829">
            <w:pPr>
              <w:numPr>
                <w:ilvl w:val="0"/>
                <w:numId w:val="124"/>
              </w:numPr>
              <w:ind w:left="428"/>
              <w:jc w:val="both"/>
              <w:rPr>
                <w:rFonts w:ascii="Maiandra GD" w:hAnsi="Maiandra GD" w:cstheme="minorHAnsi"/>
                <w:lang w:val="en-GB" w:eastAsia="en-GB"/>
              </w:rPr>
            </w:pPr>
            <w:r w:rsidRPr="009003CF">
              <w:rPr>
                <w:rFonts w:ascii="Maiandra GD" w:hAnsi="Maiandra GD" w:cstheme="minorHAnsi"/>
                <w:lang w:val="en-GB" w:eastAsia="en-GB"/>
              </w:rPr>
              <w:t>Master’s Degree in a relevant field from a recognized institution;</w:t>
            </w:r>
          </w:p>
          <w:p w14:paraId="7FE628AA" w14:textId="77777777" w:rsidR="0098085F" w:rsidRPr="009003CF" w:rsidRDefault="0098085F" w:rsidP="00E82829">
            <w:pPr>
              <w:numPr>
                <w:ilvl w:val="0"/>
                <w:numId w:val="124"/>
              </w:numPr>
              <w:ind w:left="428"/>
              <w:jc w:val="both"/>
              <w:rPr>
                <w:rFonts w:ascii="Maiandra GD" w:hAnsi="Maiandra GD" w:cstheme="minorHAnsi"/>
                <w:lang w:val="en-GB" w:eastAsia="en-GB"/>
              </w:rPr>
            </w:pPr>
            <w:r w:rsidRPr="009003CF">
              <w:rPr>
                <w:rFonts w:ascii="Maiandra GD" w:hAnsi="Maiandra GD" w:cstheme="minorHAnsi"/>
                <w:lang w:val="en-GB" w:eastAsia="en-GB"/>
              </w:rPr>
              <w:t>Cumulative service period of twelve (12) years’ relevant work experience, three (3) of which must have been at the grade of Principal Research Scientist or in a comparable position.</w:t>
            </w:r>
          </w:p>
          <w:p w14:paraId="3BB3069B" w14:textId="77777777" w:rsidR="0098085F" w:rsidRPr="00CE1D2C" w:rsidRDefault="0098085F" w:rsidP="00E82829">
            <w:pPr>
              <w:numPr>
                <w:ilvl w:val="0"/>
                <w:numId w:val="124"/>
              </w:numPr>
              <w:ind w:left="428"/>
              <w:jc w:val="both"/>
              <w:rPr>
                <w:rFonts w:ascii="Maiandra GD" w:hAnsi="Maiandra GD" w:cstheme="minorHAnsi"/>
                <w:highlight w:val="yellow"/>
                <w:lang w:val="en-GB" w:eastAsia="en-GB"/>
              </w:rPr>
            </w:pPr>
            <w:r w:rsidRPr="00CE1D2C">
              <w:rPr>
                <w:rFonts w:ascii="Maiandra GD" w:hAnsi="Maiandra GD" w:cstheme="minorHAnsi"/>
                <w:highlight w:val="yellow"/>
                <w:lang w:val="en-GB" w:eastAsia="en-GB"/>
              </w:rPr>
              <w:t xml:space="preserve">Cumulatively published </w:t>
            </w:r>
            <w:r w:rsidRPr="00CE1D2C">
              <w:rPr>
                <w:rFonts w:ascii="Maiandra GD" w:hAnsi="Maiandra GD" w:cstheme="minorHAnsi"/>
                <w:b/>
                <w:bCs/>
                <w:highlight w:val="yellow"/>
                <w:lang w:val="en-GB" w:eastAsia="en-GB"/>
              </w:rPr>
              <w:t>at least ten (10)</w:t>
            </w:r>
            <w:r w:rsidRPr="00CE1D2C">
              <w:rPr>
                <w:rFonts w:ascii="Maiandra GD" w:hAnsi="Maiandra GD" w:cstheme="minorHAnsi"/>
                <w:highlight w:val="yellow"/>
                <w:lang w:val="en-GB" w:eastAsia="en-GB"/>
              </w:rPr>
              <w:t xml:space="preserve"> peer-reviewed publications in ISI – indexed journals / book chapters of which </w:t>
            </w:r>
            <w:r w:rsidRPr="00CE1D2C">
              <w:rPr>
                <w:rFonts w:ascii="Maiandra GD" w:hAnsi="Maiandra GD" w:cstheme="minorHAnsi"/>
                <w:b/>
                <w:bCs/>
                <w:highlight w:val="yellow"/>
                <w:lang w:val="en-GB" w:eastAsia="en-GB"/>
              </w:rPr>
              <w:t>at least four (4)</w:t>
            </w:r>
            <w:r w:rsidRPr="00CE1D2C">
              <w:rPr>
                <w:rFonts w:ascii="Maiandra GD" w:hAnsi="Maiandra GD" w:cstheme="minorHAnsi"/>
                <w:highlight w:val="yellow"/>
                <w:lang w:val="en-GB" w:eastAsia="en-GB"/>
              </w:rPr>
              <w:t xml:space="preserve"> are as first author from the latest date of promotion; </w:t>
            </w:r>
          </w:p>
          <w:p w14:paraId="5E114418" w14:textId="77777777" w:rsidR="0098085F" w:rsidRPr="009003CF" w:rsidRDefault="0098085F" w:rsidP="00E82829">
            <w:pPr>
              <w:numPr>
                <w:ilvl w:val="0"/>
                <w:numId w:val="124"/>
              </w:numPr>
              <w:ind w:left="428"/>
              <w:jc w:val="both"/>
              <w:rPr>
                <w:rFonts w:ascii="Maiandra GD" w:hAnsi="Maiandra GD" w:cstheme="minorHAnsi"/>
                <w:lang w:val="en-GB" w:eastAsia="en-GB"/>
              </w:rPr>
            </w:pPr>
            <w:r w:rsidRPr="009003CF">
              <w:rPr>
                <w:rFonts w:ascii="Maiandra GD" w:hAnsi="Maiandra GD" w:cstheme="minorHAnsi"/>
                <w:lang w:val="en-GB" w:eastAsia="en-GB"/>
              </w:rPr>
              <w:t>Leadership course lasting not less than four (4) weeks from a recognized institution.</w:t>
            </w:r>
          </w:p>
          <w:p w14:paraId="576E3A1D" w14:textId="77777777" w:rsidR="0098085F" w:rsidRPr="009003CF" w:rsidRDefault="0098085F" w:rsidP="00E82829">
            <w:pPr>
              <w:numPr>
                <w:ilvl w:val="0"/>
                <w:numId w:val="124"/>
              </w:numPr>
              <w:ind w:left="428"/>
              <w:jc w:val="both"/>
              <w:rPr>
                <w:rFonts w:ascii="Maiandra GD" w:hAnsi="Maiandra GD" w:cstheme="minorHAnsi"/>
                <w:color w:val="000000" w:themeColor="text1"/>
                <w:lang w:val="en-GB" w:eastAsia="en-GB"/>
              </w:rPr>
            </w:pPr>
            <w:r w:rsidRPr="009003CF">
              <w:rPr>
                <w:rFonts w:ascii="Maiandra GD" w:hAnsi="Maiandra GD" w:cstheme="minorHAnsi"/>
                <w:lang w:val="en-GB" w:eastAsia="en-GB"/>
              </w:rPr>
              <w:t>Membership in a relevant professional body, where applicable.</w:t>
            </w:r>
          </w:p>
          <w:p w14:paraId="3AB84BDE" w14:textId="77777777" w:rsidR="0098085F" w:rsidRPr="009003CF" w:rsidRDefault="0098085F" w:rsidP="00E82829">
            <w:pPr>
              <w:numPr>
                <w:ilvl w:val="0"/>
                <w:numId w:val="124"/>
              </w:numPr>
              <w:ind w:left="428"/>
              <w:jc w:val="both"/>
              <w:rPr>
                <w:rFonts w:ascii="Maiandra GD" w:hAnsi="Maiandra GD" w:cstheme="minorHAnsi"/>
                <w:color w:val="000000" w:themeColor="text1"/>
                <w:lang w:val="en-GB" w:eastAsia="en-GB"/>
              </w:rPr>
            </w:pPr>
            <w:r w:rsidRPr="009003CF">
              <w:rPr>
                <w:rFonts w:ascii="Maiandra GD" w:hAnsi="Maiandra GD" w:cstheme="minorHAnsi"/>
                <w:color w:val="000000" w:themeColor="text1"/>
                <w:lang w:val="en-GB" w:eastAsia="en-GB"/>
              </w:rPr>
              <w:t>Proficiency in Computer applications.</w:t>
            </w:r>
          </w:p>
          <w:p w14:paraId="4B435B9D" w14:textId="77777777" w:rsidR="0098085F" w:rsidRPr="009003CF" w:rsidRDefault="0098085F" w:rsidP="00E40DBC">
            <w:pPr>
              <w:ind w:left="428"/>
              <w:rPr>
                <w:rFonts w:ascii="Maiandra GD" w:hAnsi="Maiandra GD" w:cstheme="minorHAnsi"/>
                <w:color w:val="000000" w:themeColor="text1"/>
                <w:lang w:val="en-GB" w:eastAsia="en-GB"/>
              </w:rPr>
            </w:pPr>
          </w:p>
          <w:p w14:paraId="721E7950" w14:textId="77777777" w:rsidR="0098085F" w:rsidRPr="009003CF" w:rsidRDefault="0098085F" w:rsidP="00E40DBC">
            <w:pPr>
              <w:jc w:val="both"/>
              <w:rPr>
                <w:rFonts w:ascii="Maiandra GD" w:hAnsi="Maiandra GD" w:cstheme="minorHAnsi"/>
                <w:b/>
                <w:color w:val="000000" w:themeColor="text1"/>
                <w:lang w:val="en-GB"/>
              </w:rPr>
            </w:pPr>
            <w:r w:rsidRPr="009003CF">
              <w:rPr>
                <w:rFonts w:ascii="Maiandra GD" w:hAnsi="Maiandra GD" w:cstheme="minorHAnsi"/>
                <w:b/>
                <w:color w:val="000000" w:themeColor="text1"/>
                <w:lang w:val="en-GB"/>
              </w:rPr>
              <w:t>Non- Technical</w:t>
            </w:r>
          </w:p>
          <w:p w14:paraId="1620E5C1" w14:textId="77777777" w:rsidR="0098085F" w:rsidRPr="009003CF" w:rsidRDefault="0098085F" w:rsidP="00E82829">
            <w:pPr>
              <w:numPr>
                <w:ilvl w:val="0"/>
                <w:numId w:val="125"/>
              </w:numPr>
              <w:ind w:left="428"/>
              <w:jc w:val="both"/>
              <w:rPr>
                <w:rFonts w:ascii="Maiandra GD" w:hAnsi="Maiandra GD" w:cstheme="minorHAnsi"/>
                <w:lang w:val="en-GB" w:eastAsia="en-GB"/>
              </w:rPr>
            </w:pPr>
            <w:r w:rsidRPr="009003CF">
              <w:rPr>
                <w:rFonts w:ascii="Maiandra GD" w:hAnsi="Maiandra GD" w:cstheme="minorHAnsi"/>
                <w:color w:val="000000" w:themeColor="text1"/>
                <w:lang w:val="en-GB" w:eastAsia="en-GB"/>
              </w:rPr>
              <w:t xml:space="preserve">Bachelor’s Degree in a relevant field </w:t>
            </w:r>
            <w:r w:rsidRPr="009003CF">
              <w:rPr>
                <w:rFonts w:ascii="Maiandra GD" w:hAnsi="Maiandra GD" w:cstheme="minorHAnsi"/>
                <w:lang w:val="en-GB" w:eastAsia="en-GB"/>
              </w:rPr>
              <w:t>from a recognized institution;</w:t>
            </w:r>
          </w:p>
          <w:p w14:paraId="071AE1FA" w14:textId="77777777" w:rsidR="0098085F" w:rsidRPr="009003CF" w:rsidRDefault="0098085F" w:rsidP="00E82829">
            <w:pPr>
              <w:numPr>
                <w:ilvl w:val="0"/>
                <w:numId w:val="125"/>
              </w:numPr>
              <w:ind w:left="428"/>
              <w:jc w:val="both"/>
              <w:rPr>
                <w:rFonts w:ascii="Maiandra GD" w:hAnsi="Maiandra GD" w:cstheme="minorHAnsi"/>
                <w:lang w:val="en-GB" w:eastAsia="en-GB"/>
              </w:rPr>
            </w:pPr>
            <w:r w:rsidRPr="009003CF">
              <w:rPr>
                <w:rFonts w:ascii="Maiandra GD" w:hAnsi="Maiandra GD" w:cstheme="minorHAnsi"/>
                <w:lang w:val="en-GB" w:eastAsia="en-GB"/>
              </w:rPr>
              <w:t>Master’s Degree in a relevant field from a recognized institution;</w:t>
            </w:r>
          </w:p>
          <w:p w14:paraId="2D5BE486" w14:textId="77777777" w:rsidR="0098085F" w:rsidRPr="009003CF" w:rsidRDefault="0098085F" w:rsidP="00E82829">
            <w:pPr>
              <w:numPr>
                <w:ilvl w:val="0"/>
                <w:numId w:val="125"/>
              </w:numPr>
              <w:ind w:left="428"/>
              <w:jc w:val="both"/>
              <w:rPr>
                <w:rFonts w:ascii="Maiandra GD" w:hAnsi="Maiandra GD" w:cstheme="minorHAnsi"/>
                <w:lang w:val="en-GB" w:eastAsia="en-GB"/>
              </w:rPr>
            </w:pPr>
            <w:r w:rsidRPr="009003CF">
              <w:rPr>
                <w:rFonts w:ascii="Maiandra GD" w:hAnsi="Maiandra GD" w:cstheme="minorHAnsi"/>
                <w:lang w:val="en-GB" w:eastAsia="en-GB"/>
              </w:rPr>
              <w:t>Cumulative service period of twelve (12) years’ relevant work experience, three (3) of which must have been at the grade of Principal Officer or in a comparable position;</w:t>
            </w:r>
          </w:p>
          <w:p w14:paraId="395AC511" w14:textId="77777777" w:rsidR="0098085F" w:rsidRPr="009003CF" w:rsidRDefault="0098085F" w:rsidP="00E82829">
            <w:pPr>
              <w:numPr>
                <w:ilvl w:val="0"/>
                <w:numId w:val="125"/>
              </w:numPr>
              <w:ind w:left="428"/>
              <w:jc w:val="both"/>
              <w:rPr>
                <w:rFonts w:ascii="Maiandra GD" w:hAnsi="Maiandra GD" w:cstheme="minorHAnsi"/>
                <w:color w:val="000000" w:themeColor="text1"/>
                <w:lang w:val="en-GB" w:eastAsia="en-GB"/>
              </w:rPr>
            </w:pPr>
            <w:r w:rsidRPr="009003CF">
              <w:rPr>
                <w:rFonts w:ascii="Maiandra GD" w:hAnsi="Maiandra GD" w:cstheme="minorHAnsi"/>
                <w:lang w:val="en-GB" w:eastAsia="en-GB"/>
              </w:rPr>
              <w:t>Leadership</w:t>
            </w:r>
            <w:r w:rsidRPr="009003CF">
              <w:rPr>
                <w:rFonts w:ascii="Maiandra GD" w:hAnsi="Maiandra GD" w:cstheme="minorHAnsi"/>
                <w:color w:val="000000" w:themeColor="text1"/>
                <w:lang w:val="en-GB" w:eastAsia="en-GB"/>
              </w:rPr>
              <w:t xml:space="preserve"> course lasting not less than four (4) weeks from a recognized institution;</w:t>
            </w:r>
          </w:p>
          <w:p w14:paraId="6A46F597" w14:textId="77777777" w:rsidR="0098085F" w:rsidRPr="009003CF" w:rsidRDefault="0098085F" w:rsidP="00E82829">
            <w:pPr>
              <w:numPr>
                <w:ilvl w:val="0"/>
                <w:numId w:val="125"/>
              </w:numPr>
              <w:ind w:left="428"/>
              <w:jc w:val="both"/>
              <w:rPr>
                <w:rFonts w:ascii="Maiandra GD" w:hAnsi="Maiandra GD" w:cstheme="minorHAnsi"/>
                <w:color w:val="000000" w:themeColor="text1"/>
                <w:lang w:val="en-GB" w:eastAsia="en-GB"/>
              </w:rPr>
            </w:pPr>
            <w:r w:rsidRPr="009003CF">
              <w:rPr>
                <w:rFonts w:ascii="Maiandra GD" w:hAnsi="Maiandra GD" w:cstheme="minorHAnsi"/>
                <w:lang w:val="en-GB" w:eastAsia="en-GB"/>
              </w:rPr>
              <w:t>Membership</w:t>
            </w:r>
            <w:r w:rsidRPr="009003CF">
              <w:rPr>
                <w:rFonts w:ascii="Maiandra GD" w:hAnsi="Maiandra GD" w:cstheme="minorHAnsi"/>
                <w:color w:val="000000" w:themeColor="text1"/>
                <w:lang w:val="en-GB" w:eastAsia="en-GB"/>
              </w:rPr>
              <w:t xml:space="preserve"> in a relevant professional body, where applicable.</w:t>
            </w:r>
          </w:p>
          <w:p w14:paraId="3F488895" w14:textId="77777777" w:rsidR="0098085F" w:rsidRPr="009003CF" w:rsidRDefault="0098085F" w:rsidP="00E82829">
            <w:pPr>
              <w:numPr>
                <w:ilvl w:val="0"/>
                <w:numId w:val="125"/>
              </w:numPr>
              <w:ind w:left="428"/>
              <w:jc w:val="both"/>
              <w:rPr>
                <w:rFonts w:ascii="Maiandra GD" w:hAnsi="Maiandra GD" w:cstheme="minorHAnsi"/>
                <w:color w:val="000000" w:themeColor="text1"/>
                <w:lang w:val="en-GB" w:eastAsia="en-GB"/>
              </w:rPr>
            </w:pPr>
            <w:r w:rsidRPr="009003CF">
              <w:rPr>
                <w:rFonts w:ascii="Maiandra GD" w:hAnsi="Maiandra GD" w:cstheme="minorHAnsi"/>
                <w:color w:val="000000" w:themeColor="text1"/>
                <w:lang w:val="en-GB" w:eastAsia="en-GB"/>
              </w:rPr>
              <w:t>Proficiency in Computer applications.</w:t>
            </w:r>
          </w:p>
        </w:tc>
      </w:tr>
      <w:tr w:rsidR="0098085F" w:rsidRPr="009003CF" w14:paraId="731367D3" w14:textId="77777777" w:rsidTr="0098085F">
        <w:trPr>
          <w:trHeight w:val="288"/>
        </w:trPr>
        <w:tc>
          <w:tcPr>
            <w:tcW w:w="865" w:type="pct"/>
          </w:tcPr>
          <w:p w14:paraId="642D3AD3" w14:textId="77777777" w:rsidR="0098085F" w:rsidRPr="009003CF" w:rsidRDefault="0098085F" w:rsidP="00E40DBC">
            <w:pPr>
              <w:rPr>
                <w:rFonts w:ascii="Maiandra GD" w:hAnsi="Maiandra GD" w:cstheme="minorHAnsi"/>
                <w:lang w:val="en-GB"/>
              </w:rPr>
            </w:pPr>
            <w:r w:rsidRPr="009003CF">
              <w:rPr>
                <w:rFonts w:ascii="Maiandra GD" w:hAnsi="Maiandra GD" w:cstheme="minorHAnsi"/>
                <w:lang w:val="en-GB"/>
              </w:rPr>
              <w:t>Principal Research Scientist</w:t>
            </w:r>
          </w:p>
        </w:tc>
        <w:tc>
          <w:tcPr>
            <w:tcW w:w="617" w:type="pct"/>
          </w:tcPr>
          <w:p w14:paraId="363698F4" w14:textId="77777777" w:rsidR="0098085F" w:rsidRPr="009003CF" w:rsidRDefault="0098085F" w:rsidP="00E40DBC">
            <w:pPr>
              <w:rPr>
                <w:rFonts w:ascii="Maiandra GD" w:hAnsi="Maiandra GD" w:cstheme="minorHAnsi"/>
                <w:lang w:val="en-GB"/>
              </w:rPr>
            </w:pPr>
            <w:r w:rsidRPr="009003CF">
              <w:rPr>
                <w:rFonts w:ascii="Maiandra GD" w:hAnsi="Maiandra GD" w:cstheme="minorHAnsi"/>
                <w:lang w:val="en-GB"/>
              </w:rPr>
              <w:t>Principal Officer</w:t>
            </w:r>
          </w:p>
        </w:tc>
        <w:tc>
          <w:tcPr>
            <w:tcW w:w="370" w:type="pct"/>
          </w:tcPr>
          <w:p w14:paraId="67969C7C" w14:textId="77777777" w:rsidR="0098085F" w:rsidRPr="009003CF" w:rsidRDefault="0098085F" w:rsidP="00E40DBC">
            <w:pPr>
              <w:rPr>
                <w:rFonts w:ascii="Maiandra GD" w:hAnsi="Maiandra GD" w:cstheme="minorHAnsi"/>
                <w:lang w:val="en-GB"/>
              </w:rPr>
            </w:pPr>
            <w:r w:rsidRPr="009003CF">
              <w:rPr>
                <w:rFonts w:ascii="Maiandra GD" w:hAnsi="Maiandra GD" w:cstheme="minorHAnsi"/>
                <w:lang w:val="en-GB"/>
              </w:rPr>
              <w:t>5</w:t>
            </w:r>
          </w:p>
        </w:tc>
        <w:tc>
          <w:tcPr>
            <w:tcW w:w="494" w:type="pct"/>
          </w:tcPr>
          <w:p w14:paraId="17FE24B4" w14:textId="77777777" w:rsidR="0098085F" w:rsidRPr="009003CF" w:rsidRDefault="0098085F" w:rsidP="00E40DBC">
            <w:pPr>
              <w:rPr>
                <w:rFonts w:ascii="Maiandra GD" w:hAnsi="Maiandra GD" w:cstheme="minorHAnsi"/>
                <w:lang w:val="en-GB"/>
              </w:rPr>
            </w:pPr>
            <w:r w:rsidRPr="009003CF">
              <w:rPr>
                <w:rFonts w:ascii="Maiandra GD" w:hAnsi="Maiandra GD" w:cstheme="minorHAnsi"/>
                <w:lang w:val="en-GB"/>
              </w:rPr>
              <w:t>7/P</w:t>
            </w:r>
          </w:p>
        </w:tc>
        <w:tc>
          <w:tcPr>
            <w:tcW w:w="2654" w:type="pct"/>
          </w:tcPr>
          <w:p w14:paraId="0BD2D733" w14:textId="77777777" w:rsidR="0098085F" w:rsidRPr="009003CF" w:rsidRDefault="0098085F" w:rsidP="00E40DBC">
            <w:pPr>
              <w:ind w:left="720"/>
              <w:jc w:val="both"/>
              <w:rPr>
                <w:rFonts w:ascii="Maiandra GD" w:hAnsi="Maiandra GD" w:cstheme="minorHAnsi"/>
                <w:b/>
                <w:color w:val="000000" w:themeColor="text1"/>
                <w:lang w:val="en-GB" w:eastAsia="en-GB"/>
              </w:rPr>
            </w:pPr>
            <w:r w:rsidRPr="009003CF">
              <w:rPr>
                <w:rFonts w:ascii="Maiandra GD" w:hAnsi="Maiandra GD" w:cstheme="minorHAnsi"/>
                <w:b/>
                <w:color w:val="000000" w:themeColor="text1"/>
                <w:lang w:val="en-GB" w:eastAsia="en-GB"/>
              </w:rPr>
              <w:t>Technical</w:t>
            </w:r>
          </w:p>
          <w:p w14:paraId="32966FC8" w14:textId="77777777" w:rsidR="0098085F" w:rsidRPr="009003CF" w:rsidRDefault="0098085F" w:rsidP="00E82829">
            <w:pPr>
              <w:numPr>
                <w:ilvl w:val="0"/>
                <w:numId w:val="126"/>
              </w:numPr>
              <w:ind w:left="428"/>
              <w:jc w:val="both"/>
              <w:rPr>
                <w:rFonts w:ascii="Maiandra GD" w:hAnsi="Maiandra GD" w:cstheme="minorHAnsi"/>
                <w:lang w:val="en-GB" w:eastAsia="en-GB"/>
              </w:rPr>
            </w:pPr>
            <w:r w:rsidRPr="009003CF">
              <w:rPr>
                <w:rFonts w:ascii="Maiandra GD" w:hAnsi="Maiandra GD" w:cstheme="minorHAnsi"/>
                <w:lang w:val="en-GB" w:eastAsia="en-GB"/>
              </w:rPr>
              <w:t>Bachelor’s Degree in a relevant field from a recognized institution;</w:t>
            </w:r>
          </w:p>
          <w:p w14:paraId="504B2498" w14:textId="77777777" w:rsidR="0098085F" w:rsidRPr="009003CF" w:rsidRDefault="0098085F" w:rsidP="00E82829">
            <w:pPr>
              <w:numPr>
                <w:ilvl w:val="0"/>
                <w:numId w:val="126"/>
              </w:numPr>
              <w:ind w:left="428"/>
              <w:jc w:val="both"/>
              <w:rPr>
                <w:rFonts w:ascii="Maiandra GD" w:hAnsi="Maiandra GD" w:cstheme="minorHAnsi"/>
                <w:lang w:val="en-GB" w:eastAsia="en-GB"/>
              </w:rPr>
            </w:pPr>
            <w:r w:rsidRPr="009003CF">
              <w:rPr>
                <w:rFonts w:ascii="Maiandra GD" w:hAnsi="Maiandra GD" w:cstheme="minorHAnsi"/>
                <w:lang w:val="en-GB" w:eastAsia="en-GB"/>
              </w:rPr>
              <w:t>Master’s Degree in a relevant field;</w:t>
            </w:r>
          </w:p>
          <w:p w14:paraId="6DC7CC5C" w14:textId="77777777" w:rsidR="0098085F" w:rsidRPr="009003CF" w:rsidRDefault="0098085F" w:rsidP="00E82829">
            <w:pPr>
              <w:numPr>
                <w:ilvl w:val="0"/>
                <w:numId w:val="126"/>
              </w:numPr>
              <w:ind w:left="428"/>
              <w:jc w:val="both"/>
              <w:rPr>
                <w:rFonts w:ascii="Maiandra GD" w:hAnsi="Maiandra GD" w:cstheme="minorHAnsi"/>
                <w:lang w:val="en-GB" w:eastAsia="en-GB"/>
              </w:rPr>
            </w:pPr>
            <w:r w:rsidRPr="009003CF">
              <w:rPr>
                <w:rFonts w:ascii="Maiandra GD" w:hAnsi="Maiandra GD" w:cstheme="minorHAnsi"/>
                <w:lang w:val="en-GB" w:eastAsia="en-GB"/>
              </w:rPr>
              <w:t>Cumulative service period of nine (9) years’ relevant work experience, three (3) of which must have been at the grade of Senior Research Scientist or in a comparable position;</w:t>
            </w:r>
          </w:p>
          <w:p w14:paraId="24F7C9E7" w14:textId="77777777" w:rsidR="0098085F" w:rsidRPr="00CE1D2C" w:rsidRDefault="0098085F" w:rsidP="00E82829">
            <w:pPr>
              <w:numPr>
                <w:ilvl w:val="0"/>
                <w:numId w:val="126"/>
              </w:numPr>
              <w:ind w:left="428"/>
              <w:jc w:val="both"/>
              <w:rPr>
                <w:rFonts w:ascii="Maiandra GD" w:hAnsi="Maiandra GD" w:cstheme="minorHAnsi"/>
                <w:highlight w:val="yellow"/>
                <w:lang w:val="en-GB" w:eastAsia="en-GB"/>
              </w:rPr>
            </w:pPr>
            <w:r w:rsidRPr="00CE1D2C">
              <w:rPr>
                <w:rFonts w:ascii="Maiandra GD" w:hAnsi="Maiandra GD" w:cstheme="minorHAnsi"/>
                <w:highlight w:val="yellow"/>
                <w:lang w:val="en-GB" w:eastAsia="en-GB"/>
              </w:rPr>
              <w:t>Cumulatively published at least four (4) peer-reviewed publications in ISI – indexed journals / book chapters of which at least two (2) are as first author from the latest date of promotion in the level of Research Scientist;</w:t>
            </w:r>
          </w:p>
          <w:p w14:paraId="51096CB9" w14:textId="77777777" w:rsidR="0098085F" w:rsidRPr="009003CF" w:rsidRDefault="0098085F" w:rsidP="00E82829">
            <w:pPr>
              <w:numPr>
                <w:ilvl w:val="0"/>
                <w:numId w:val="126"/>
              </w:numPr>
              <w:ind w:left="428"/>
              <w:jc w:val="both"/>
              <w:rPr>
                <w:rFonts w:ascii="Maiandra GD" w:hAnsi="Maiandra GD" w:cstheme="minorHAnsi"/>
                <w:lang w:val="en-GB" w:eastAsia="en-GB"/>
              </w:rPr>
            </w:pPr>
            <w:r w:rsidRPr="009003CF">
              <w:rPr>
                <w:rFonts w:ascii="Maiandra GD" w:hAnsi="Maiandra GD" w:cstheme="minorHAnsi"/>
                <w:lang w:val="en-GB" w:eastAsia="en-GB"/>
              </w:rPr>
              <w:t>Membership in a relevant professional body.</w:t>
            </w:r>
          </w:p>
          <w:p w14:paraId="719CCBD2" w14:textId="77777777" w:rsidR="0098085F" w:rsidRPr="009003CF" w:rsidRDefault="0098085F" w:rsidP="00E82829">
            <w:pPr>
              <w:numPr>
                <w:ilvl w:val="0"/>
                <w:numId w:val="126"/>
              </w:numPr>
              <w:ind w:left="428"/>
              <w:jc w:val="both"/>
              <w:rPr>
                <w:rFonts w:ascii="Maiandra GD" w:hAnsi="Maiandra GD" w:cstheme="minorHAnsi"/>
                <w:color w:val="000000" w:themeColor="text1"/>
                <w:lang w:val="en-GB" w:eastAsia="en-GB"/>
              </w:rPr>
            </w:pPr>
            <w:r w:rsidRPr="009003CF">
              <w:rPr>
                <w:rFonts w:ascii="Maiandra GD" w:hAnsi="Maiandra GD" w:cstheme="minorHAnsi"/>
                <w:lang w:val="en-GB" w:eastAsia="en-GB"/>
              </w:rPr>
              <w:t>Project</w:t>
            </w:r>
            <w:r w:rsidRPr="009003CF">
              <w:rPr>
                <w:rFonts w:ascii="Maiandra GD" w:hAnsi="Maiandra GD" w:cstheme="minorHAnsi"/>
                <w:color w:val="000000" w:themeColor="text1"/>
                <w:lang w:val="en-GB" w:eastAsia="en-GB"/>
              </w:rPr>
              <w:t xml:space="preserve"> management and supervisory course </w:t>
            </w:r>
            <w:r w:rsidRPr="009003CF">
              <w:rPr>
                <w:rFonts w:ascii="Maiandra GD" w:hAnsi="Maiandra GD" w:cstheme="minorHAnsi"/>
                <w:lang w:val="en-GB" w:eastAsia="en-GB"/>
              </w:rPr>
              <w:t>from a recognized institution.</w:t>
            </w:r>
          </w:p>
          <w:p w14:paraId="27443698" w14:textId="77777777" w:rsidR="0098085F" w:rsidRPr="009003CF" w:rsidRDefault="0098085F" w:rsidP="00E82829">
            <w:pPr>
              <w:numPr>
                <w:ilvl w:val="0"/>
                <w:numId w:val="126"/>
              </w:numPr>
              <w:ind w:left="428"/>
              <w:jc w:val="both"/>
              <w:rPr>
                <w:rFonts w:ascii="Maiandra GD" w:hAnsi="Maiandra GD" w:cstheme="minorHAnsi"/>
                <w:color w:val="000000" w:themeColor="text1"/>
                <w:lang w:val="en-GB" w:eastAsia="en-GB"/>
              </w:rPr>
            </w:pPr>
            <w:r w:rsidRPr="009003CF">
              <w:rPr>
                <w:rFonts w:ascii="Maiandra GD" w:hAnsi="Maiandra GD" w:cstheme="minorHAnsi"/>
                <w:color w:val="000000" w:themeColor="text1"/>
                <w:lang w:val="en-GB" w:eastAsia="en-GB"/>
              </w:rPr>
              <w:t>Proficiency in Computer applications.</w:t>
            </w:r>
          </w:p>
          <w:p w14:paraId="7EEF3012" w14:textId="77777777" w:rsidR="0098085F" w:rsidRPr="009003CF" w:rsidRDefault="0098085F" w:rsidP="00E40DBC">
            <w:pPr>
              <w:ind w:left="720"/>
              <w:jc w:val="both"/>
              <w:rPr>
                <w:rFonts w:ascii="Maiandra GD" w:hAnsi="Maiandra GD" w:cstheme="minorHAnsi"/>
                <w:color w:val="000000" w:themeColor="text1"/>
                <w:lang w:val="en-GB" w:eastAsia="en-GB"/>
              </w:rPr>
            </w:pPr>
          </w:p>
          <w:p w14:paraId="39140DFD" w14:textId="77777777" w:rsidR="0098085F" w:rsidRPr="009003CF" w:rsidRDefault="0098085F" w:rsidP="00E40DBC">
            <w:pPr>
              <w:ind w:left="720"/>
              <w:jc w:val="both"/>
              <w:rPr>
                <w:rFonts w:ascii="Maiandra GD" w:hAnsi="Maiandra GD" w:cstheme="minorHAnsi"/>
                <w:b/>
                <w:color w:val="000000" w:themeColor="text1"/>
                <w:lang w:val="en-GB" w:eastAsia="en-GB"/>
              </w:rPr>
            </w:pPr>
            <w:r w:rsidRPr="009003CF">
              <w:rPr>
                <w:rFonts w:ascii="Maiandra GD" w:hAnsi="Maiandra GD" w:cstheme="minorHAnsi"/>
                <w:b/>
                <w:color w:val="000000" w:themeColor="text1"/>
                <w:lang w:val="en-GB" w:eastAsia="en-GB"/>
              </w:rPr>
              <w:t>Non-Technical</w:t>
            </w:r>
          </w:p>
          <w:p w14:paraId="516968AB" w14:textId="77777777" w:rsidR="0098085F" w:rsidRPr="009003CF" w:rsidRDefault="0098085F" w:rsidP="00E82829">
            <w:pPr>
              <w:numPr>
                <w:ilvl w:val="0"/>
                <w:numId w:val="127"/>
              </w:numPr>
              <w:ind w:left="428"/>
              <w:jc w:val="both"/>
              <w:rPr>
                <w:rFonts w:ascii="Maiandra GD" w:hAnsi="Maiandra GD" w:cstheme="minorHAnsi"/>
                <w:lang w:val="en-GB" w:eastAsia="en-GB"/>
              </w:rPr>
            </w:pPr>
            <w:r w:rsidRPr="009003CF">
              <w:rPr>
                <w:rFonts w:ascii="Maiandra GD" w:hAnsi="Maiandra GD" w:cstheme="minorHAnsi"/>
                <w:lang w:val="en-GB" w:eastAsia="en-GB"/>
              </w:rPr>
              <w:t>Bachelor’s Degree in a relevant field from a recognized institution;</w:t>
            </w:r>
          </w:p>
          <w:p w14:paraId="53E14615" w14:textId="77777777" w:rsidR="0098085F" w:rsidRPr="009003CF" w:rsidRDefault="0098085F" w:rsidP="00E82829">
            <w:pPr>
              <w:numPr>
                <w:ilvl w:val="0"/>
                <w:numId w:val="127"/>
              </w:numPr>
              <w:ind w:left="428"/>
              <w:jc w:val="both"/>
              <w:rPr>
                <w:rFonts w:ascii="Maiandra GD" w:hAnsi="Maiandra GD" w:cstheme="minorHAnsi"/>
                <w:lang w:val="en-GB" w:eastAsia="en-GB"/>
              </w:rPr>
            </w:pPr>
            <w:r w:rsidRPr="009003CF">
              <w:rPr>
                <w:rFonts w:ascii="Maiandra GD" w:hAnsi="Maiandra GD" w:cstheme="minorHAnsi"/>
                <w:lang w:val="en-GB" w:eastAsia="en-GB"/>
              </w:rPr>
              <w:t>Cumulative service period of nine (9) years’ relevant work experience, three (3) of which must have been at the grade of Senior Officer or in a comparable position;</w:t>
            </w:r>
          </w:p>
          <w:p w14:paraId="044A64EE" w14:textId="77777777" w:rsidR="0098085F" w:rsidRPr="009003CF" w:rsidRDefault="0098085F" w:rsidP="00E82829">
            <w:pPr>
              <w:numPr>
                <w:ilvl w:val="0"/>
                <w:numId w:val="127"/>
              </w:numPr>
              <w:ind w:left="428"/>
              <w:jc w:val="both"/>
              <w:rPr>
                <w:rFonts w:ascii="Maiandra GD" w:hAnsi="Maiandra GD" w:cstheme="minorHAnsi"/>
                <w:lang w:val="en-GB" w:eastAsia="en-GB"/>
              </w:rPr>
            </w:pPr>
            <w:r w:rsidRPr="009003CF">
              <w:rPr>
                <w:rFonts w:ascii="Maiandra GD" w:hAnsi="Maiandra GD" w:cstheme="minorHAnsi"/>
                <w:lang w:val="en-GB" w:eastAsia="en-GB"/>
              </w:rPr>
              <w:t>Management course lasting not less than four (4) weeks from a recognized institution;</w:t>
            </w:r>
          </w:p>
          <w:p w14:paraId="350EB502" w14:textId="77777777" w:rsidR="0098085F" w:rsidRPr="009003CF" w:rsidRDefault="0098085F" w:rsidP="00E82829">
            <w:pPr>
              <w:numPr>
                <w:ilvl w:val="0"/>
                <w:numId w:val="127"/>
              </w:numPr>
              <w:ind w:left="428"/>
              <w:jc w:val="both"/>
              <w:rPr>
                <w:rFonts w:ascii="Maiandra GD" w:hAnsi="Maiandra GD" w:cstheme="minorHAnsi"/>
                <w:color w:val="000000" w:themeColor="text1"/>
                <w:lang w:val="en-GB" w:eastAsia="en-GB"/>
              </w:rPr>
            </w:pPr>
            <w:r w:rsidRPr="009003CF">
              <w:rPr>
                <w:rFonts w:ascii="Maiandra GD" w:hAnsi="Maiandra GD" w:cstheme="minorHAnsi"/>
                <w:lang w:val="en-GB" w:eastAsia="en-GB"/>
              </w:rPr>
              <w:t>Membership</w:t>
            </w:r>
            <w:r w:rsidRPr="009003CF">
              <w:rPr>
                <w:rFonts w:ascii="Maiandra GD" w:hAnsi="Maiandra GD" w:cstheme="minorHAnsi"/>
                <w:color w:val="000000" w:themeColor="text1"/>
                <w:lang w:val="en-GB" w:eastAsia="en-GB"/>
              </w:rPr>
              <w:t xml:space="preserve"> in a relevant professional body;</w:t>
            </w:r>
          </w:p>
          <w:p w14:paraId="1042F08F" w14:textId="77777777" w:rsidR="0098085F" w:rsidRPr="009003CF" w:rsidRDefault="0098085F" w:rsidP="00E82829">
            <w:pPr>
              <w:numPr>
                <w:ilvl w:val="0"/>
                <w:numId w:val="127"/>
              </w:numPr>
              <w:ind w:left="428"/>
              <w:jc w:val="both"/>
              <w:rPr>
                <w:rFonts w:ascii="Maiandra GD" w:hAnsi="Maiandra GD" w:cstheme="minorHAnsi"/>
                <w:color w:val="000000" w:themeColor="text1"/>
                <w:lang w:val="en-GB" w:eastAsia="en-GB"/>
              </w:rPr>
            </w:pPr>
            <w:r w:rsidRPr="009003CF">
              <w:rPr>
                <w:rFonts w:ascii="Maiandra GD" w:hAnsi="Maiandra GD" w:cstheme="minorHAnsi"/>
                <w:color w:val="000000" w:themeColor="text1"/>
                <w:lang w:val="en-GB" w:eastAsia="en-GB"/>
              </w:rPr>
              <w:t>Proficiency in Computer applications.</w:t>
            </w:r>
          </w:p>
        </w:tc>
      </w:tr>
      <w:tr w:rsidR="0098085F" w:rsidRPr="009003CF" w14:paraId="3AF79575" w14:textId="77777777" w:rsidTr="0098085F">
        <w:trPr>
          <w:trHeight w:val="288"/>
        </w:trPr>
        <w:tc>
          <w:tcPr>
            <w:tcW w:w="865" w:type="pct"/>
          </w:tcPr>
          <w:p w14:paraId="4A830D9A" w14:textId="77777777" w:rsidR="0098085F" w:rsidRPr="009003CF" w:rsidRDefault="0098085F" w:rsidP="00E40DBC">
            <w:pPr>
              <w:rPr>
                <w:rFonts w:ascii="Maiandra GD" w:hAnsi="Maiandra GD" w:cstheme="minorHAnsi"/>
                <w:lang w:val="en-GB"/>
              </w:rPr>
            </w:pPr>
            <w:r w:rsidRPr="009003CF">
              <w:rPr>
                <w:rFonts w:ascii="Maiandra GD" w:hAnsi="Maiandra GD" w:cstheme="minorHAnsi"/>
                <w:lang w:val="en-GB"/>
              </w:rPr>
              <w:t>Senior Research Scientist</w:t>
            </w:r>
          </w:p>
        </w:tc>
        <w:tc>
          <w:tcPr>
            <w:tcW w:w="617" w:type="pct"/>
          </w:tcPr>
          <w:p w14:paraId="20ADA1D7" w14:textId="77777777" w:rsidR="0098085F" w:rsidRPr="009003CF" w:rsidRDefault="0098085F" w:rsidP="00E40DBC">
            <w:pPr>
              <w:rPr>
                <w:rFonts w:ascii="Maiandra GD" w:hAnsi="Maiandra GD" w:cstheme="minorHAnsi"/>
                <w:lang w:val="en-GB"/>
              </w:rPr>
            </w:pPr>
            <w:r w:rsidRPr="009003CF">
              <w:rPr>
                <w:rFonts w:ascii="Maiandra GD" w:hAnsi="Maiandra GD" w:cstheme="minorHAnsi"/>
                <w:lang w:val="en-GB"/>
              </w:rPr>
              <w:t>Senior Officer</w:t>
            </w:r>
          </w:p>
          <w:p w14:paraId="4026873A" w14:textId="77777777" w:rsidR="0098085F" w:rsidRPr="009003CF" w:rsidRDefault="0098085F" w:rsidP="00E40DBC">
            <w:pPr>
              <w:rPr>
                <w:rFonts w:ascii="Maiandra GD" w:hAnsi="Maiandra GD" w:cstheme="minorHAnsi"/>
                <w:lang w:val="en-GB"/>
              </w:rPr>
            </w:pPr>
          </w:p>
          <w:p w14:paraId="211E98E9" w14:textId="77777777" w:rsidR="0098085F" w:rsidRPr="009003CF" w:rsidRDefault="0098085F" w:rsidP="00E40DBC">
            <w:pPr>
              <w:rPr>
                <w:rFonts w:ascii="Maiandra GD" w:hAnsi="Maiandra GD" w:cstheme="minorHAnsi"/>
                <w:lang w:val="en-GB"/>
              </w:rPr>
            </w:pPr>
          </w:p>
        </w:tc>
        <w:tc>
          <w:tcPr>
            <w:tcW w:w="370" w:type="pct"/>
          </w:tcPr>
          <w:p w14:paraId="2DDCD825" w14:textId="77777777" w:rsidR="0098085F" w:rsidRPr="009003CF" w:rsidRDefault="0098085F" w:rsidP="00E40DBC">
            <w:pPr>
              <w:rPr>
                <w:rFonts w:ascii="Maiandra GD" w:hAnsi="Maiandra GD" w:cstheme="minorHAnsi"/>
                <w:lang w:val="en-GB"/>
              </w:rPr>
            </w:pPr>
            <w:r w:rsidRPr="009003CF">
              <w:rPr>
                <w:rFonts w:ascii="Maiandra GD" w:hAnsi="Maiandra GD" w:cstheme="minorHAnsi"/>
                <w:lang w:val="en-GB"/>
              </w:rPr>
              <w:t>6</w:t>
            </w:r>
          </w:p>
        </w:tc>
        <w:tc>
          <w:tcPr>
            <w:tcW w:w="494" w:type="pct"/>
          </w:tcPr>
          <w:p w14:paraId="0C5CD172" w14:textId="77777777" w:rsidR="0098085F" w:rsidRPr="009003CF" w:rsidRDefault="0098085F" w:rsidP="00E40DBC">
            <w:pPr>
              <w:rPr>
                <w:rFonts w:ascii="Maiandra GD" w:hAnsi="Maiandra GD" w:cstheme="minorHAnsi"/>
                <w:lang w:val="en-GB"/>
              </w:rPr>
            </w:pPr>
            <w:r w:rsidRPr="009003CF">
              <w:rPr>
                <w:rFonts w:ascii="Maiandra GD" w:hAnsi="Maiandra GD" w:cstheme="minorHAnsi"/>
                <w:lang w:val="en-GB"/>
              </w:rPr>
              <w:t>8/N</w:t>
            </w:r>
          </w:p>
        </w:tc>
        <w:tc>
          <w:tcPr>
            <w:tcW w:w="2654" w:type="pct"/>
          </w:tcPr>
          <w:p w14:paraId="5FDBB943" w14:textId="77777777" w:rsidR="0098085F" w:rsidRPr="009003CF" w:rsidRDefault="0098085F" w:rsidP="00E40DBC">
            <w:pPr>
              <w:jc w:val="both"/>
              <w:rPr>
                <w:rFonts w:ascii="Maiandra GD" w:hAnsi="Maiandra GD" w:cstheme="minorHAnsi"/>
                <w:b/>
                <w:color w:val="000000" w:themeColor="text1"/>
                <w:lang w:val="en-GB"/>
              </w:rPr>
            </w:pPr>
            <w:r w:rsidRPr="009003CF">
              <w:rPr>
                <w:rFonts w:ascii="Maiandra GD" w:hAnsi="Maiandra GD" w:cstheme="minorHAnsi"/>
                <w:b/>
                <w:color w:val="000000" w:themeColor="text1"/>
                <w:lang w:val="en-GB"/>
              </w:rPr>
              <w:t>Research Scientist.</w:t>
            </w:r>
          </w:p>
          <w:p w14:paraId="0B5F17AF" w14:textId="77777777" w:rsidR="0098085F" w:rsidRPr="009003CF" w:rsidRDefault="0098085F" w:rsidP="00E82829">
            <w:pPr>
              <w:numPr>
                <w:ilvl w:val="0"/>
                <w:numId w:val="128"/>
              </w:numPr>
              <w:ind w:left="428"/>
              <w:jc w:val="both"/>
              <w:rPr>
                <w:rFonts w:ascii="Maiandra GD" w:hAnsi="Maiandra GD" w:cstheme="minorHAnsi"/>
                <w:lang w:val="en-GB" w:eastAsia="en-GB"/>
              </w:rPr>
            </w:pPr>
            <w:r w:rsidRPr="009003CF">
              <w:rPr>
                <w:rFonts w:ascii="Maiandra GD" w:hAnsi="Maiandra GD" w:cstheme="minorHAnsi"/>
                <w:lang w:val="en-GB" w:eastAsia="en-GB"/>
              </w:rPr>
              <w:t>Bachelor’s Degree in a relevant field from a recognized institution;</w:t>
            </w:r>
          </w:p>
          <w:p w14:paraId="5A1C4DF8" w14:textId="77777777" w:rsidR="0098085F" w:rsidRPr="009003CF" w:rsidRDefault="0098085F" w:rsidP="00E82829">
            <w:pPr>
              <w:numPr>
                <w:ilvl w:val="0"/>
                <w:numId w:val="128"/>
              </w:numPr>
              <w:ind w:left="428"/>
              <w:jc w:val="both"/>
              <w:rPr>
                <w:rFonts w:ascii="Maiandra GD" w:hAnsi="Maiandra GD" w:cstheme="minorHAnsi"/>
                <w:lang w:val="en-GB" w:eastAsia="en-GB"/>
              </w:rPr>
            </w:pPr>
            <w:r w:rsidRPr="009003CF">
              <w:rPr>
                <w:rFonts w:ascii="Maiandra GD" w:hAnsi="Maiandra GD" w:cstheme="minorHAnsi"/>
                <w:lang w:val="en-GB" w:eastAsia="en-GB"/>
              </w:rPr>
              <w:t xml:space="preserve">Cumulative service period of six (6) years’ relevant work experience, three (3) of which must have been at the grade of Research Scientists I or in a comparable position. </w:t>
            </w:r>
          </w:p>
          <w:p w14:paraId="0AE8022E" w14:textId="77777777" w:rsidR="0098085F" w:rsidRPr="009003CF" w:rsidRDefault="0098085F" w:rsidP="00E82829">
            <w:pPr>
              <w:numPr>
                <w:ilvl w:val="0"/>
                <w:numId w:val="128"/>
              </w:numPr>
              <w:ind w:left="428"/>
              <w:jc w:val="both"/>
              <w:rPr>
                <w:rFonts w:ascii="Maiandra GD" w:hAnsi="Maiandra GD" w:cstheme="minorHAnsi"/>
                <w:lang w:val="en-GB" w:eastAsia="en-GB"/>
              </w:rPr>
            </w:pPr>
            <w:r w:rsidRPr="00CE1D2C">
              <w:rPr>
                <w:rFonts w:ascii="Maiandra GD" w:hAnsi="Maiandra GD" w:cstheme="minorHAnsi"/>
                <w:highlight w:val="yellow"/>
                <w:lang w:val="en-GB" w:eastAsia="en-GB"/>
              </w:rPr>
              <w:t>Cumulatively published at least four (4) peer-reviewed publications in ISI – indexed journals / book chapters of which at least two (2) are as first author from the latest date of promotion in the level of Research Scientist;</w:t>
            </w:r>
            <w:r w:rsidRPr="009003CF">
              <w:rPr>
                <w:rFonts w:ascii="Maiandra GD" w:hAnsi="Maiandra GD" w:cstheme="minorHAnsi"/>
                <w:lang w:val="en-GB" w:eastAsia="en-GB"/>
              </w:rPr>
              <w:t xml:space="preserve"> </w:t>
            </w:r>
          </w:p>
          <w:p w14:paraId="01A86573" w14:textId="77777777" w:rsidR="0098085F" w:rsidRPr="009003CF" w:rsidRDefault="0098085F" w:rsidP="00E82829">
            <w:pPr>
              <w:numPr>
                <w:ilvl w:val="0"/>
                <w:numId w:val="128"/>
              </w:numPr>
              <w:ind w:left="428"/>
              <w:jc w:val="both"/>
              <w:rPr>
                <w:rFonts w:ascii="Maiandra GD" w:hAnsi="Maiandra GD" w:cstheme="minorHAnsi"/>
                <w:lang w:val="en-GB" w:eastAsia="en-GB"/>
              </w:rPr>
            </w:pPr>
            <w:r w:rsidRPr="009003CF">
              <w:rPr>
                <w:rFonts w:ascii="Maiandra GD" w:hAnsi="Maiandra GD" w:cstheme="minorHAnsi"/>
                <w:lang w:val="en-GB" w:eastAsia="en-GB"/>
              </w:rPr>
              <w:t>Membership in a relevant professional body.</w:t>
            </w:r>
          </w:p>
          <w:p w14:paraId="34488BE0" w14:textId="77777777" w:rsidR="0098085F" w:rsidRPr="009003CF" w:rsidRDefault="0098085F" w:rsidP="00E82829">
            <w:pPr>
              <w:numPr>
                <w:ilvl w:val="0"/>
                <w:numId w:val="128"/>
              </w:numPr>
              <w:ind w:left="428"/>
              <w:jc w:val="both"/>
              <w:rPr>
                <w:rFonts w:ascii="Maiandra GD" w:hAnsi="Maiandra GD" w:cstheme="minorHAnsi"/>
                <w:lang w:val="en-GB" w:eastAsia="en-GB"/>
              </w:rPr>
            </w:pPr>
            <w:r w:rsidRPr="009003CF">
              <w:rPr>
                <w:rFonts w:ascii="Maiandra GD" w:hAnsi="Maiandra GD" w:cstheme="minorHAnsi"/>
                <w:lang w:val="en-GB" w:eastAsia="en-GB"/>
              </w:rPr>
              <w:t>Proficiency in Computer applications.</w:t>
            </w:r>
          </w:p>
          <w:p w14:paraId="5E2AD276" w14:textId="77777777" w:rsidR="0098085F" w:rsidRPr="009003CF" w:rsidRDefault="0098085F" w:rsidP="00E40DBC">
            <w:pPr>
              <w:ind w:left="428"/>
              <w:rPr>
                <w:rFonts w:ascii="Maiandra GD" w:hAnsi="Maiandra GD" w:cstheme="minorHAnsi"/>
                <w:lang w:val="en-GB" w:eastAsia="en-GB"/>
              </w:rPr>
            </w:pPr>
          </w:p>
          <w:p w14:paraId="2BD8E627" w14:textId="77777777" w:rsidR="0098085F" w:rsidRPr="009003CF" w:rsidRDefault="0098085F" w:rsidP="00E40DBC">
            <w:pPr>
              <w:jc w:val="both"/>
              <w:rPr>
                <w:rFonts w:ascii="Maiandra GD" w:hAnsi="Maiandra GD" w:cstheme="minorHAnsi"/>
                <w:b/>
                <w:lang w:val="en-GB"/>
              </w:rPr>
            </w:pPr>
            <w:r w:rsidRPr="009003CF">
              <w:rPr>
                <w:rFonts w:ascii="Maiandra GD" w:hAnsi="Maiandra GD" w:cstheme="minorHAnsi"/>
                <w:b/>
                <w:lang w:val="en-GB"/>
              </w:rPr>
              <w:t>Non-Technical.</w:t>
            </w:r>
          </w:p>
          <w:p w14:paraId="3B0229E7" w14:textId="77777777" w:rsidR="0098085F" w:rsidRPr="009003CF" w:rsidRDefault="0098085F" w:rsidP="00E82829">
            <w:pPr>
              <w:numPr>
                <w:ilvl w:val="0"/>
                <w:numId w:val="129"/>
              </w:numPr>
              <w:ind w:left="428"/>
              <w:jc w:val="both"/>
              <w:rPr>
                <w:rFonts w:ascii="Maiandra GD" w:hAnsi="Maiandra GD" w:cstheme="minorHAnsi"/>
                <w:lang w:val="en-GB" w:eastAsia="en-GB"/>
              </w:rPr>
            </w:pPr>
            <w:r w:rsidRPr="009003CF">
              <w:rPr>
                <w:rFonts w:ascii="Maiandra GD" w:hAnsi="Maiandra GD" w:cstheme="minorHAnsi"/>
                <w:lang w:val="en-GB" w:eastAsia="en-GB"/>
              </w:rPr>
              <w:t>Bachelor’s Degree in a relevant field from a recognized institution;</w:t>
            </w:r>
          </w:p>
          <w:p w14:paraId="5D0E648C" w14:textId="77777777" w:rsidR="0098085F" w:rsidRPr="009003CF" w:rsidRDefault="0098085F" w:rsidP="00E82829">
            <w:pPr>
              <w:numPr>
                <w:ilvl w:val="0"/>
                <w:numId w:val="129"/>
              </w:numPr>
              <w:ind w:left="428"/>
              <w:jc w:val="both"/>
              <w:rPr>
                <w:rFonts w:ascii="Maiandra GD" w:hAnsi="Maiandra GD" w:cstheme="minorHAnsi"/>
                <w:lang w:val="en-GB" w:eastAsia="en-GB"/>
              </w:rPr>
            </w:pPr>
            <w:r w:rsidRPr="009003CF">
              <w:rPr>
                <w:rFonts w:ascii="Maiandra GD" w:hAnsi="Maiandra GD" w:cstheme="minorHAnsi"/>
                <w:lang w:val="en-GB" w:eastAsia="en-GB"/>
              </w:rPr>
              <w:t>Cumulative service period of six (6) years’ relevant work experience, three (3) of which must have been at the grade of Officer I or in a comparable position;</w:t>
            </w:r>
          </w:p>
          <w:p w14:paraId="0C3442B4" w14:textId="77777777" w:rsidR="0098085F" w:rsidRPr="009003CF" w:rsidRDefault="0098085F" w:rsidP="00E82829">
            <w:pPr>
              <w:numPr>
                <w:ilvl w:val="0"/>
                <w:numId w:val="129"/>
              </w:numPr>
              <w:ind w:left="428"/>
              <w:jc w:val="both"/>
              <w:rPr>
                <w:rFonts w:ascii="Maiandra GD" w:hAnsi="Maiandra GD" w:cstheme="minorHAnsi"/>
                <w:lang w:val="en-GB" w:eastAsia="en-GB"/>
              </w:rPr>
            </w:pPr>
            <w:r w:rsidRPr="009003CF">
              <w:rPr>
                <w:rFonts w:ascii="Maiandra GD" w:hAnsi="Maiandra GD" w:cstheme="minorHAnsi"/>
                <w:lang w:val="en-GB" w:eastAsia="en-GB"/>
              </w:rPr>
              <w:t>Membership in a relevant professional body.</w:t>
            </w:r>
          </w:p>
          <w:p w14:paraId="4BEF9FD3" w14:textId="77777777" w:rsidR="0098085F" w:rsidRPr="009003CF" w:rsidRDefault="0098085F" w:rsidP="00E82829">
            <w:pPr>
              <w:numPr>
                <w:ilvl w:val="0"/>
                <w:numId w:val="129"/>
              </w:numPr>
              <w:ind w:left="428"/>
              <w:jc w:val="both"/>
              <w:rPr>
                <w:rFonts w:ascii="Maiandra GD" w:hAnsi="Maiandra GD" w:cstheme="minorHAnsi"/>
                <w:lang w:val="en-GB" w:eastAsia="en-GB"/>
              </w:rPr>
            </w:pPr>
            <w:r w:rsidRPr="009003CF">
              <w:rPr>
                <w:rFonts w:ascii="Maiandra GD" w:hAnsi="Maiandra GD" w:cstheme="minorHAnsi"/>
                <w:lang w:val="en-GB" w:eastAsia="en-GB"/>
              </w:rPr>
              <w:t>Proficiency in Computer applications.</w:t>
            </w:r>
          </w:p>
          <w:p w14:paraId="42D3307A" w14:textId="77777777" w:rsidR="0098085F" w:rsidRPr="009003CF" w:rsidRDefault="0098085F" w:rsidP="00E40DBC">
            <w:pPr>
              <w:ind w:left="318"/>
              <w:jc w:val="both"/>
              <w:rPr>
                <w:rFonts w:ascii="Maiandra GD" w:hAnsi="Maiandra GD" w:cstheme="minorHAnsi"/>
                <w:color w:val="000000" w:themeColor="text1"/>
                <w:lang w:val="en-GB" w:eastAsia="en-GB"/>
              </w:rPr>
            </w:pPr>
          </w:p>
        </w:tc>
      </w:tr>
      <w:tr w:rsidR="0098085F" w:rsidRPr="009003CF" w14:paraId="6362C520" w14:textId="77777777" w:rsidTr="0098085F">
        <w:trPr>
          <w:trHeight w:val="288"/>
        </w:trPr>
        <w:tc>
          <w:tcPr>
            <w:tcW w:w="865" w:type="pct"/>
          </w:tcPr>
          <w:p w14:paraId="472D7AE0" w14:textId="77777777" w:rsidR="0098085F" w:rsidRPr="009003CF" w:rsidRDefault="0098085F" w:rsidP="00E40DBC">
            <w:pPr>
              <w:rPr>
                <w:rFonts w:ascii="Maiandra GD" w:hAnsi="Maiandra GD" w:cstheme="minorHAnsi"/>
                <w:lang w:val="en-GB"/>
              </w:rPr>
            </w:pPr>
            <w:r w:rsidRPr="009003CF">
              <w:rPr>
                <w:rFonts w:ascii="Maiandra GD" w:hAnsi="Maiandra GD" w:cstheme="minorHAnsi"/>
                <w:lang w:val="en-GB"/>
              </w:rPr>
              <w:t>Research Scientist I</w:t>
            </w:r>
          </w:p>
        </w:tc>
        <w:tc>
          <w:tcPr>
            <w:tcW w:w="617" w:type="pct"/>
          </w:tcPr>
          <w:p w14:paraId="36CFC741" w14:textId="77777777" w:rsidR="0098085F" w:rsidRPr="009003CF" w:rsidRDefault="0098085F" w:rsidP="00E40DBC">
            <w:pPr>
              <w:rPr>
                <w:rFonts w:ascii="Maiandra GD" w:hAnsi="Maiandra GD" w:cstheme="minorHAnsi"/>
                <w:lang w:val="en-GB"/>
              </w:rPr>
            </w:pPr>
            <w:r w:rsidRPr="009003CF">
              <w:rPr>
                <w:rFonts w:ascii="Maiandra GD" w:hAnsi="Maiandra GD" w:cstheme="minorHAnsi"/>
                <w:lang w:val="en-GB"/>
              </w:rPr>
              <w:t>Officer I</w:t>
            </w:r>
          </w:p>
        </w:tc>
        <w:tc>
          <w:tcPr>
            <w:tcW w:w="370" w:type="pct"/>
          </w:tcPr>
          <w:p w14:paraId="5C1BE752" w14:textId="77777777" w:rsidR="0098085F" w:rsidRPr="009003CF" w:rsidRDefault="0098085F" w:rsidP="00E40DBC">
            <w:pPr>
              <w:rPr>
                <w:rFonts w:ascii="Maiandra GD" w:hAnsi="Maiandra GD" w:cstheme="minorHAnsi"/>
                <w:lang w:val="en-GB"/>
              </w:rPr>
            </w:pPr>
            <w:r w:rsidRPr="009003CF">
              <w:rPr>
                <w:rFonts w:ascii="Maiandra GD" w:hAnsi="Maiandra GD" w:cstheme="minorHAnsi"/>
                <w:lang w:val="en-GB"/>
              </w:rPr>
              <w:t>7</w:t>
            </w:r>
          </w:p>
        </w:tc>
        <w:tc>
          <w:tcPr>
            <w:tcW w:w="494" w:type="pct"/>
          </w:tcPr>
          <w:p w14:paraId="35862568" w14:textId="77777777" w:rsidR="0098085F" w:rsidRPr="009003CF" w:rsidRDefault="0098085F" w:rsidP="00E40DBC">
            <w:pPr>
              <w:rPr>
                <w:rFonts w:ascii="Maiandra GD" w:hAnsi="Maiandra GD" w:cstheme="minorHAnsi"/>
                <w:lang w:val="en-GB"/>
              </w:rPr>
            </w:pPr>
            <w:r w:rsidRPr="009003CF">
              <w:rPr>
                <w:rFonts w:ascii="Maiandra GD" w:hAnsi="Maiandra GD" w:cstheme="minorHAnsi"/>
                <w:lang w:val="en-GB"/>
              </w:rPr>
              <w:t>9/L</w:t>
            </w:r>
          </w:p>
        </w:tc>
        <w:tc>
          <w:tcPr>
            <w:tcW w:w="2654" w:type="pct"/>
          </w:tcPr>
          <w:p w14:paraId="7655E0D8" w14:textId="77777777" w:rsidR="0098085F" w:rsidRPr="009003CF" w:rsidRDefault="0098085F" w:rsidP="00E82829">
            <w:pPr>
              <w:numPr>
                <w:ilvl w:val="0"/>
                <w:numId w:val="130"/>
              </w:numPr>
              <w:ind w:left="428"/>
              <w:jc w:val="both"/>
              <w:rPr>
                <w:rFonts w:ascii="Maiandra GD" w:hAnsi="Maiandra GD" w:cstheme="minorHAnsi"/>
                <w:lang w:val="en-GB" w:eastAsia="en-GB"/>
              </w:rPr>
            </w:pPr>
            <w:r w:rsidRPr="009003CF">
              <w:rPr>
                <w:rFonts w:ascii="Maiandra GD" w:hAnsi="Maiandra GD" w:cstheme="minorHAnsi"/>
                <w:lang w:val="en-GB" w:eastAsia="en-GB"/>
              </w:rPr>
              <w:t>Bachelor’s Degree in Fisheries, Aquaculture, Aquatic Sciences, Marine Sciences, Environmental Sciences, Economics, Development Studies or any other fisheries and aquatic related courses or equivalent from a recognized institution;</w:t>
            </w:r>
          </w:p>
          <w:p w14:paraId="579FA50B" w14:textId="77777777" w:rsidR="0098085F" w:rsidRPr="009003CF" w:rsidRDefault="0098085F" w:rsidP="00E82829">
            <w:pPr>
              <w:numPr>
                <w:ilvl w:val="0"/>
                <w:numId w:val="130"/>
              </w:numPr>
              <w:ind w:left="428"/>
              <w:contextualSpacing/>
              <w:jc w:val="both"/>
              <w:rPr>
                <w:rFonts w:ascii="Maiandra GD" w:hAnsi="Maiandra GD" w:cstheme="minorHAnsi"/>
                <w:lang w:val="en-GB" w:eastAsia="en-GB"/>
              </w:rPr>
            </w:pPr>
            <w:r w:rsidRPr="009003CF">
              <w:rPr>
                <w:rFonts w:ascii="Maiandra GD" w:hAnsi="Maiandra GD" w:cstheme="minorHAnsi"/>
                <w:lang w:val="en-GB" w:eastAsia="en-GB"/>
              </w:rPr>
              <w:t xml:space="preserve">Cumulative service period of three (3) years’ relevant work experience, at the grade of Officer II/Research Scientist II or in a comparable position. </w:t>
            </w:r>
          </w:p>
          <w:p w14:paraId="228B8A76" w14:textId="77777777" w:rsidR="0098085F" w:rsidRPr="009003CF" w:rsidRDefault="0098085F" w:rsidP="00E82829">
            <w:pPr>
              <w:numPr>
                <w:ilvl w:val="0"/>
                <w:numId w:val="130"/>
              </w:numPr>
              <w:ind w:left="428"/>
              <w:contextualSpacing/>
              <w:jc w:val="both"/>
              <w:rPr>
                <w:rFonts w:ascii="Maiandra GD" w:hAnsi="Maiandra GD" w:cstheme="minorHAnsi"/>
                <w:lang w:val="en-GB" w:eastAsia="en-GB"/>
              </w:rPr>
            </w:pPr>
            <w:r w:rsidRPr="009003CF">
              <w:rPr>
                <w:rFonts w:ascii="Maiandra GD" w:hAnsi="Maiandra GD" w:cstheme="minorHAnsi"/>
                <w:lang w:val="en-GB" w:eastAsia="en-GB"/>
              </w:rPr>
              <w:t>Cumulatively published at least one (1) peer-reviewed publications in ISI – indexed journals / book chapters.</w:t>
            </w:r>
          </w:p>
          <w:p w14:paraId="5E4BA72F" w14:textId="77777777" w:rsidR="0098085F" w:rsidRPr="009003CF" w:rsidRDefault="0098085F" w:rsidP="00E82829">
            <w:pPr>
              <w:numPr>
                <w:ilvl w:val="0"/>
                <w:numId w:val="130"/>
              </w:numPr>
              <w:ind w:left="428"/>
              <w:contextualSpacing/>
              <w:jc w:val="both"/>
              <w:rPr>
                <w:rFonts w:ascii="Maiandra GD" w:hAnsi="Maiandra GD" w:cstheme="minorHAnsi"/>
                <w:lang w:val="en-GB" w:eastAsia="en-GB"/>
              </w:rPr>
            </w:pPr>
            <w:r w:rsidRPr="009003CF">
              <w:rPr>
                <w:rFonts w:ascii="Maiandra GD" w:hAnsi="Maiandra GD" w:cstheme="minorHAnsi"/>
                <w:lang w:val="en-GB" w:eastAsia="en-GB"/>
              </w:rPr>
              <w:t>Membership in a relevant professional body.</w:t>
            </w:r>
          </w:p>
          <w:p w14:paraId="17599982" w14:textId="77777777" w:rsidR="0098085F" w:rsidRPr="009003CF" w:rsidRDefault="0098085F" w:rsidP="00E82829">
            <w:pPr>
              <w:numPr>
                <w:ilvl w:val="0"/>
                <w:numId w:val="130"/>
              </w:numPr>
              <w:ind w:left="428"/>
              <w:jc w:val="both"/>
              <w:rPr>
                <w:rFonts w:ascii="Maiandra GD" w:hAnsi="Maiandra GD" w:cstheme="minorHAnsi"/>
                <w:lang w:val="en-GB" w:eastAsia="en-GB"/>
              </w:rPr>
            </w:pPr>
            <w:r w:rsidRPr="009003CF">
              <w:rPr>
                <w:rFonts w:ascii="Maiandra GD" w:hAnsi="Maiandra GD" w:cstheme="minorHAnsi"/>
                <w:lang w:val="en-GB" w:eastAsia="en-GB"/>
              </w:rPr>
              <w:t>Proficiency in Computer applications.</w:t>
            </w:r>
          </w:p>
        </w:tc>
      </w:tr>
      <w:tr w:rsidR="0098085F" w:rsidRPr="009003CF" w14:paraId="638E76D2" w14:textId="77777777" w:rsidTr="0098085F">
        <w:trPr>
          <w:trHeight w:val="288"/>
        </w:trPr>
        <w:tc>
          <w:tcPr>
            <w:tcW w:w="865" w:type="pct"/>
          </w:tcPr>
          <w:p w14:paraId="5F313F9B" w14:textId="77777777" w:rsidR="0098085F" w:rsidRPr="009003CF" w:rsidRDefault="0098085F" w:rsidP="00E40DBC">
            <w:pPr>
              <w:rPr>
                <w:rFonts w:ascii="Maiandra GD" w:hAnsi="Maiandra GD" w:cstheme="minorHAnsi"/>
                <w:lang w:val="en-GB"/>
              </w:rPr>
            </w:pPr>
            <w:r w:rsidRPr="009003CF">
              <w:rPr>
                <w:rFonts w:ascii="Maiandra GD" w:hAnsi="Maiandra GD" w:cstheme="minorHAnsi"/>
                <w:lang w:val="en-GB"/>
              </w:rPr>
              <w:t>Research Scientist II</w:t>
            </w:r>
          </w:p>
        </w:tc>
        <w:tc>
          <w:tcPr>
            <w:tcW w:w="617" w:type="pct"/>
          </w:tcPr>
          <w:p w14:paraId="7F61F51F" w14:textId="77777777" w:rsidR="0098085F" w:rsidRPr="009003CF" w:rsidRDefault="0098085F" w:rsidP="00E40DBC">
            <w:pPr>
              <w:rPr>
                <w:rFonts w:ascii="Maiandra GD" w:hAnsi="Maiandra GD" w:cstheme="minorHAnsi"/>
                <w:lang w:val="en-GB"/>
              </w:rPr>
            </w:pPr>
            <w:r w:rsidRPr="009003CF">
              <w:rPr>
                <w:rFonts w:ascii="Maiandra GD" w:hAnsi="Maiandra GD" w:cstheme="minorHAnsi"/>
                <w:lang w:val="en-GB"/>
              </w:rPr>
              <w:t>Officer II</w:t>
            </w:r>
          </w:p>
        </w:tc>
        <w:tc>
          <w:tcPr>
            <w:tcW w:w="370" w:type="pct"/>
          </w:tcPr>
          <w:p w14:paraId="6C05A1F7" w14:textId="77777777" w:rsidR="0098085F" w:rsidRPr="009003CF" w:rsidRDefault="0098085F" w:rsidP="00E40DBC">
            <w:pPr>
              <w:rPr>
                <w:rFonts w:ascii="Maiandra GD" w:hAnsi="Maiandra GD" w:cstheme="minorHAnsi"/>
                <w:lang w:val="en-GB"/>
              </w:rPr>
            </w:pPr>
            <w:r w:rsidRPr="009003CF">
              <w:rPr>
                <w:rFonts w:ascii="Maiandra GD" w:hAnsi="Maiandra GD" w:cstheme="minorHAnsi"/>
                <w:lang w:val="en-GB"/>
              </w:rPr>
              <w:t>8</w:t>
            </w:r>
          </w:p>
        </w:tc>
        <w:tc>
          <w:tcPr>
            <w:tcW w:w="494" w:type="pct"/>
          </w:tcPr>
          <w:p w14:paraId="2F237CBD" w14:textId="77777777" w:rsidR="0098085F" w:rsidRPr="009003CF" w:rsidRDefault="0098085F" w:rsidP="00E40DBC">
            <w:pPr>
              <w:rPr>
                <w:rFonts w:ascii="Maiandra GD" w:hAnsi="Maiandra GD" w:cstheme="minorHAnsi"/>
                <w:lang w:val="en-GB"/>
              </w:rPr>
            </w:pPr>
            <w:r w:rsidRPr="009003CF">
              <w:rPr>
                <w:rFonts w:ascii="Maiandra GD" w:hAnsi="Maiandra GD" w:cstheme="minorHAnsi"/>
                <w:lang w:val="en-GB"/>
              </w:rPr>
              <w:t>10/K</w:t>
            </w:r>
          </w:p>
        </w:tc>
        <w:tc>
          <w:tcPr>
            <w:tcW w:w="2654" w:type="pct"/>
          </w:tcPr>
          <w:p w14:paraId="7F7529CF" w14:textId="77777777" w:rsidR="0098085F" w:rsidRPr="009003CF" w:rsidRDefault="0098085F" w:rsidP="00E40DBC">
            <w:pPr>
              <w:rPr>
                <w:rFonts w:ascii="Maiandra GD" w:hAnsi="Maiandra GD" w:cstheme="minorHAnsi"/>
                <w:b/>
                <w:color w:val="000000" w:themeColor="text1"/>
                <w:u w:color="000000"/>
                <w:lang w:val="en-GB"/>
              </w:rPr>
            </w:pPr>
            <w:r w:rsidRPr="009003CF">
              <w:rPr>
                <w:rFonts w:ascii="Maiandra GD" w:hAnsi="Maiandra GD" w:cstheme="minorHAnsi"/>
                <w:b/>
                <w:color w:val="000000" w:themeColor="text1"/>
                <w:u w:color="000000"/>
                <w:lang w:val="en-GB"/>
              </w:rPr>
              <w:t>Entry Grade for Degree Holders</w:t>
            </w:r>
          </w:p>
          <w:p w14:paraId="4CD1F185" w14:textId="77777777" w:rsidR="0098085F" w:rsidRPr="009003CF" w:rsidRDefault="0098085F" w:rsidP="00E40DBC">
            <w:pPr>
              <w:rPr>
                <w:rFonts w:ascii="Maiandra GD" w:hAnsi="Maiandra GD" w:cstheme="minorHAnsi"/>
                <w:b/>
                <w:color w:val="000000" w:themeColor="text1"/>
                <w:u w:color="000000"/>
                <w:lang w:val="en-GB"/>
              </w:rPr>
            </w:pPr>
            <w:r w:rsidRPr="009003CF">
              <w:rPr>
                <w:rFonts w:ascii="Maiandra GD" w:hAnsi="Maiandra GD" w:cstheme="minorHAnsi"/>
                <w:b/>
                <w:color w:val="000000" w:themeColor="text1"/>
                <w:u w:color="000000"/>
                <w:lang w:val="en-GB"/>
              </w:rPr>
              <w:t>Research Scientist</w:t>
            </w:r>
          </w:p>
          <w:p w14:paraId="2D2B56F5" w14:textId="77777777" w:rsidR="0098085F" w:rsidRPr="009003CF" w:rsidRDefault="0098085F" w:rsidP="00E82829">
            <w:pPr>
              <w:numPr>
                <w:ilvl w:val="0"/>
                <w:numId w:val="131"/>
              </w:numPr>
              <w:ind w:left="428"/>
              <w:contextualSpacing/>
              <w:jc w:val="both"/>
              <w:rPr>
                <w:rFonts w:ascii="Maiandra GD" w:hAnsi="Maiandra GD" w:cstheme="minorHAnsi"/>
                <w:color w:val="002060"/>
                <w:lang w:val="en-GB" w:eastAsia="en-GB"/>
              </w:rPr>
            </w:pPr>
            <w:r w:rsidRPr="009003CF">
              <w:rPr>
                <w:rFonts w:ascii="Maiandra GD" w:hAnsi="Maiandra GD" w:cstheme="minorHAnsi"/>
                <w:lang w:val="en-GB" w:eastAsia="en-GB"/>
              </w:rPr>
              <w:t>Bachelor’s Degree (Second Class Honours) in Fisheries, Aquaculture, Aquatic Sciences, Marine Sciences, Environmental Sciences, Economics, Development Studies or any other fisheries and aquatic related courses or equivalent from a recognized institution;</w:t>
            </w:r>
          </w:p>
          <w:p w14:paraId="72B3AE19" w14:textId="77777777" w:rsidR="0098085F" w:rsidRPr="009003CF" w:rsidRDefault="0098085F" w:rsidP="00E82829">
            <w:pPr>
              <w:numPr>
                <w:ilvl w:val="0"/>
                <w:numId w:val="131"/>
              </w:numPr>
              <w:ind w:left="428"/>
              <w:contextualSpacing/>
              <w:jc w:val="both"/>
              <w:rPr>
                <w:rFonts w:ascii="Maiandra GD" w:hAnsi="Maiandra GD" w:cstheme="minorHAnsi"/>
                <w:color w:val="002060"/>
                <w:lang w:val="en-GB" w:eastAsia="en-GB"/>
              </w:rPr>
            </w:pPr>
            <w:r w:rsidRPr="009003CF">
              <w:rPr>
                <w:rFonts w:ascii="Maiandra GD" w:hAnsi="Maiandra GD" w:cstheme="minorHAnsi"/>
                <w:lang w:val="en-GB" w:eastAsia="en-GB"/>
              </w:rPr>
              <w:t>Proficiency in computer applications</w:t>
            </w:r>
          </w:p>
          <w:p w14:paraId="722ADEA7" w14:textId="77777777" w:rsidR="0098085F" w:rsidRPr="009003CF" w:rsidRDefault="0098085F" w:rsidP="00E40DBC">
            <w:pPr>
              <w:rPr>
                <w:rFonts w:ascii="Maiandra GD" w:hAnsi="Maiandra GD" w:cstheme="minorHAnsi"/>
                <w:color w:val="002060"/>
                <w:lang w:val="en-GB"/>
              </w:rPr>
            </w:pPr>
          </w:p>
          <w:p w14:paraId="71ACAA52" w14:textId="77777777" w:rsidR="0098085F" w:rsidRPr="009003CF" w:rsidRDefault="0098085F" w:rsidP="00E40DBC">
            <w:pPr>
              <w:rPr>
                <w:rFonts w:ascii="Maiandra GD" w:hAnsi="Maiandra GD" w:cstheme="minorHAnsi"/>
                <w:b/>
                <w:bCs/>
                <w:lang w:val="en-GB"/>
              </w:rPr>
            </w:pPr>
            <w:r w:rsidRPr="009003CF">
              <w:rPr>
                <w:rFonts w:ascii="Maiandra GD" w:hAnsi="Maiandra GD" w:cstheme="minorHAnsi"/>
                <w:b/>
                <w:bCs/>
                <w:lang w:val="en-GB"/>
              </w:rPr>
              <w:t>Non-Technical</w:t>
            </w:r>
          </w:p>
          <w:p w14:paraId="080EFD29" w14:textId="77777777" w:rsidR="0098085F" w:rsidRPr="009003CF" w:rsidRDefault="0098085F" w:rsidP="00E82829">
            <w:pPr>
              <w:numPr>
                <w:ilvl w:val="0"/>
                <w:numId w:val="132"/>
              </w:numPr>
              <w:ind w:left="428"/>
              <w:contextualSpacing/>
              <w:jc w:val="both"/>
              <w:rPr>
                <w:rFonts w:ascii="Maiandra GD" w:hAnsi="Maiandra GD" w:cstheme="minorHAnsi"/>
                <w:lang w:val="en-GB" w:eastAsia="en-GB"/>
              </w:rPr>
            </w:pPr>
            <w:r w:rsidRPr="009003CF">
              <w:rPr>
                <w:rFonts w:ascii="Maiandra GD" w:hAnsi="Maiandra GD" w:cstheme="minorHAnsi"/>
                <w:lang w:val="en-GB" w:eastAsia="en-GB"/>
              </w:rPr>
              <w:t>Bachelor’s Degree in a relevant field from a recognized institution;</w:t>
            </w:r>
          </w:p>
          <w:p w14:paraId="4212BAA0" w14:textId="77777777" w:rsidR="0098085F" w:rsidRPr="009003CF" w:rsidRDefault="0098085F" w:rsidP="00E82829">
            <w:pPr>
              <w:numPr>
                <w:ilvl w:val="0"/>
                <w:numId w:val="132"/>
              </w:numPr>
              <w:ind w:left="428"/>
              <w:contextualSpacing/>
              <w:jc w:val="both"/>
              <w:rPr>
                <w:rFonts w:ascii="Maiandra GD" w:hAnsi="Maiandra GD" w:cstheme="minorHAnsi"/>
                <w:color w:val="002060"/>
                <w:lang w:val="en-GB" w:eastAsia="en-GB"/>
              </w:rPr>
            </w:pPr>
            <w:r w:rsidRPr="009003CF">
              <w:rPr>
                <w:rFonts w:ascii="Maiandra GD" w:hAnsi="Maiandra GD" w:cstheme="minorHAnsi"/>
                <w:lang w:val="en-GB" w:eastAsia="en-GB"/>
              </w:rPr>
              <w:t>Proficiency in computer applications</w:t>
            </w:r>
          </w:p>
        </w:tc>
      </w:tr>
      <w:tr w:rsidR="0098085F" w:rsidRPr="009003CF" w14:paraId="685EF830" w14:textId="77777777" w:rsidTr="0098085F">
        <w:trPr>
          <w:trHeight w:val="288"/>
        </w:trPr>
        <w:tc>
          <w:tcPr>
            <w:tcW w:w="865" w:type="pct"/>
          </w:tcPr>
          <w:p w14:paraId="6B71494D" w14:textId="77777777" w:rsidR="0098085F" w:rsidRPr="009003CF" w:rsidRDefault="0098085F" w:rsidP="00E40DBC">
            <w:pPr>
              <w:rPr>
                <w:rFonts w:ascii="Maiandra GD" w:hAnsi="Maiandra GD" w:cstheme="minorHAnsi"/>
                <w:b/>
                <w:i/>
                <w:iCs/>
                <w:lang w:val="en-GB"/>
              </w:rPr>
            </w:pPr>
          </w:p>
        </w:tc>
        <w:tc>
          <w:tcPr>
            <w:tcW w:w="4135" w:type="pct"/>
            <w:gridSpan w:val="4"/>
          </w:tcPr>
          <w:p w14:paraId="74160834" w14:textId="77777777" w:rsidR="0098085F" w:rsidRPr="009003CF" w:rsidRDefault="0098085F" w:rsidP="00E40DBC">
            <w:pPr>
              <w:rPr>
                <w:rFonts w:ascii="Maiandra GD" w:hAnsi="Maiandra GD" w:cstheme="minorHAnsi"/>
                <w:b/>
                <w:bCs/>
                <w:i/>
                <w:iCs/>
                <w:lang w:val="en-GB"/>
              </w:rPr>
            </w:pPr>
            <w:r w:rsidRPr="009003CF">
              <w:rPr>
                <w:rFonts w:ascii="Maiandra GD" w:hAnsi="Maiandra GD" w:cstheme="minorHAnsi"/>
                <w:b/>
                <w:i/>
                <w:iCs/>
                <w:lang w:val="en-GB"/>
              </w:rPr>
              <w:t>Progression for Diploma Holders</w:t>
            </w:r>
          </w:p>
          <w:p w14:paraId="0C45AF33" w14:textId="77777777" w:rsidR="0098085F" w:rsidRPr="009003CF" w:rsidRDefault="0098085F" w:rsidP="00E40DBC">
            <w:pPr>
              <w:rPr>
                <w:rFonts w:ascii="Maiandra GD" w:hAnsi="Maiandra GD" w:cstheme="minorHAnsi"/>
                <w:lang w:val="en-GB"/>
              </w:rPr>
            </w:pPr>
          </w:p>
        </w:tc>
      </w:tr>
      <w:tr w:rsidR="0098085F" w:rsidRPr="009003CF" w14:paraId="691E6C4A" w14:textId="77777777" w:rsidTr="0098085F">
        <w:trPr>
          <w:trHeight w:val="288"/>
        </w:trPr>
        <w:tc>
          <w:tcPr>
            <w:tcW w:w="865" w:type="pct"/>
          </w:tcPr>
          <w:p w14:paraId="1E644047" w14:textId="77777777" w:rsidR="0098085F" w:rsidRPr="009003CF" w:rsidRDefault="0098085F" w:rsidP="00E40DBC">
            <w:pPr>
              <w:contextualSpacing/>
              <w:rPr>
                <w:rFonts w:ascii="Maiandra GD" w:hAnsi="Maiandra GD" w:cstheme="minorHAnsi"/>
                <w:lang w:val="en-GB"/>
              </w:rPr>
            </w:pPr>
          </w:p>
        </w:tc>
        <w:tc>
          <w:tcPr>
            <w:tcW w:w="617" w:type="pct"/>
          </w:tcPr>
          <w:p w14:paraId="07029A6B" w14:textId="77777777" w:rsidR="0098085F" w:rsidRPr="009003CF" w:rsidRDefault="0098085F" w:rsidP="00E40DBC">
            <w:pPr>
              <w:rPr>
                <w:rFonts w:ascii="Maiandra GD" w:hAnsi="Maiandra GD" w:cstheme="minorHAnsi"/>
                <w:color w:val="000000" w:themeColor="text1"/>
                <w:lang w:val="en-GB"/>
              </w:rPr>
            </w:pPr>
            <w:r w:rsidRPr="009003CF">
              <w:rPr>
                <w:rFonts w:ascii="Maiandra GD" w:hAnsi="Maiandra GD" w:cstheme="minorHAnsi"/>
                <w:color w:val="000000" w:themeColor="text1"/>
                <w:lang w:val="en-GB"/>
              </w:rPr>
              <w:t>Principal Assistant</w:t>
            </w:r>
          </w:p>
        </w:tc>
        <w:tc>
          <w:tcPr>
            <w:tcW w:w="370" w:type="pct"/>
          </w:tcPr>
          <w:p w14:paraId="09EABE4F" w14:textId="77777777" w:rsidR="0098085F" w:rsidRPr="009003CF" w:rsidRDefault="0098085F" w:rsidP="00E40DBC">
            <w:pPr>
              <w:rPr>
                <w:rFonts w:ascii="Maiandra GD" w:hAnsi="Maiandra GD" w:cstheme="minorHAnsi"/>
                <w:lang w:val="en-GB"/>
              </w:rPr>
            </w:pPr>
            <w:r w:rsidRPr="009003CF">
              <w:rPr>
                <w:rFonts w:ascii="Maiandra GD" w:hAnsi="Maiandra GD" w:cstheme="minorHAnsi"/>
                <w:lang w:val="en-GB"/>
              </w:rPr>
              <w:t>5</w:t>
            </w:r>
          </w:p>
        </w:tc>
        <w:tc>
          <w:tcPr>
            <w:tcW w:w="494" w:type="pct"/>
          </w:tcPr>
          <w:p w14:paraId="0D93A276" w14:textId="77777777" w:rsidR="0098085F" w:rsidRPr="009003CF" w:rsidRDefault="0098085F" w:rsidP="00E40DBC">
            <w:pPr>
              <w:rPr>
                <w:rFonts w:ascii="Maiandra GD" w:hAnsi="Maiandra GD" w:cstheme="minorHAnsi"/>
                <w:lang w:val="en-GB"/>
              </w:rPr>
            </w:pPr>
            <w:r w:rsidRPr="009003CF">
              <w:rPr>
                <w:rFonts w:ascii="Maiandra GD" w:hAnsi="Maiandra GD" w:cstheme="minorHAnsi"/>
                <w:lang w:val="en-GB"/>
              </w:rPr>
              <w:t>7/P</w:t>
            </w:r>
          </w:p>
        </w:tc>
        <w:tc>
          <w:tcPr>
            <w:tcW w:w="2654" w:type="pct"/>
          </w:tcPr>
          <w:p w14:paraId="73CC4076" w14:textId="77777777" w:rsidR="0098085F" w:rsidRPr="009003CF" w:rsidRDefault="0098085F" w:rsidP="00E82829">
            <w:pPr>
              <w:numPr>
                <w:ilvl w:val="0"/>
                <w:numId w:val="120"/>
              </w:numPr>
              <w:ind w:left="318"/>
              <w:contextualSpacing/>
              <w:jc w:val="both"/>
              <w:rPr>
                <w:rFonts w:ascii="Maiandra GD" w:hAnsi="Maiandra GD" w:cstheme="minorHAnsi"/>
                <w:lang w:val="en-GB" w:eastAsia="en-GB"/>
              </w:rPr>
            </w:pPr>
            <w:r w:rsidRPr="009003CF">
              <w:rPr>
                <w:rFonts w:ascii="Maiandra GD" w:hAnsi="Maiandra GD" w:cstheme="minorHAnsi"/>
                <w:lang w:val="en-GB" w:eastAsia="en-GB"/>
              </w:rPr>
              <w:t>Diploma Certificate in a relevant field.</w:t>
            </w:r>
          </w:p>
          <w:p w14:paraId="7DD1E686" w14:textId="77777777" w:rsidR="0098085F" w:rsidRPr="009003CF" w:rsidRDefault="0098085F" w:rsidP="00E82829">
            <w:pPr>
              <w:numPr>
                <w:ilvl w:val="0"/>
                <w:numId w:val="120"/>
              </w:numPr>
              <w:ind w:left="318"/>
              <w:contextualSpacing/>
              <w:jc w:val="both"/>
              <w:rPr>
                <w:rFonts w:ascii="Maiandra GD" w:hAnsi="Maiandra GD" w:cstheme="minorHAnsi"/>
                <w:lang w:val="en-GB" w:eastAsia="en-GB"/>
              </w:rPr>
            </w:pPr>
            <w:r w:rsidRPr="009003CF">
              <w:rPr>
                <w:rFonts w:ascii="Maiandra GD" w:hAnsi="Maiandra GD" w:cstheme="minorHAnsi"/>
                <w:lang w:val="en-GB" w:eastAsia="en-GB"/>
              </w:rPr>
              <w:t>Cumulative service period of twelve (12) relevant work experience, three (3) of which should have been at the grade of Senior Assistant Officer or in a comparable position.</w:t>
            </w:r>
          </w:p>
          <w:p w14:paraId="7885A607" w14:textId="77777777" w:rsidR="0098085F" w:rsidRPr="009003CF" w:rsidRDefault="0098085F" w:rsidP="00E82829">
            <w:pPr>
              <w:numPr>
                <w:ilvl w:val="0"/>
                <w:numId w:val="120"/>
              </w:numPr>
              <w:ind w:left="318"/>
              <w:contextualSpacing/>
              <w:jc w:val="both"/>
              <w:rPr>
                <w:rFonts w:ascii="Maiandra GD" w:hAnsi="Maiandra GD" w:cstheme="minorHAnsi"/>
                <w:lang w:val="en-GB" w:eastAsia="en-GB"/>
              </w:rPr>
            </w:pPr>
            <w:r w:rsidRPr="009003CF">
              <w:rPr>
                <w:rFonts w:ascii="Maiandra GD" w:hAnsi="Maiandra GD" w:cstheme="minorHAnsi"/>
                <w:lang w:val="en-GB" w:eastAsia="en-GB"/>
              </w:rPr>
              <w:t>Supervisory course lasting not less than two (2) weeks from a recognized institution.</w:t>
            </w:r>
          </w:p>
          <w:p w14:paraId="3A3F446B" w14:textId="77777777" w:rsidR="0098085F" w:rsidRPr="009003CF" w:rsidRDefault="0098085F" w:rsidP="00E82829">
            <w:pPr>
              <w:numPr>
                <w:ilvl w:val="0"/>
                <w:numId w:val="120"/>
              </w:numPr>
              <w:ind w:left="318"/>
              <w:contextualSpacing/>
              <w:jc w:val="both"/>
              <w:rPr>
                <w:rFonts w:ascii="Maiandra GD" w:hAnsi="Maiandra GD" w:cstheme="minorHAnsi"/>
                <w:lang w:val="en-GB" w:eastAsia="en-GB"/>
              </w:rPr>
            </w:pPr>
            <w:r w:rsidRPr="009003CF">
              <w:rPr>
                <w:rFonts w:ascii="Maiandra GD" w:hAnsi="Maiandra GD" w:cstheme="minorHAnsi"/>
                <w:lang w:val="en-GB" w:eastAsia="en-GB"/>
              </w:rPr>
              <w:t>Membership in a relevant professional body.</w:t>
            </w:r>
          </w:p>
          <w:p w14:paraId="283089AD" w14:textId="77777777" w:rsidR="0098085F" w:rsidRPr="009003CF" w:rsidRDefault="0098085F" w:rsidP="00E82829">
            <w:pPr>
              <w:numPr>
                <w:ilvl w:val="0"/>
                <w:numId w:val="120"/>
              </w:numPr>
              <w:ind w:left="318"/>
              <w:contextualSpacing/>
              <w:jc w:val="both"/>
              <w:rPr>
                <w:rFonts w:ascii="Maiandra GD" w:hAnsi="Maiandra GD" w:cstheme="minorHAnsi"/>
                <w:lang w:val="en-GB" w:eastAsia="en-GB"/>
              </w:rPr>
            </w:pPr>
            <w:r w:rsidRPr="009003CF">
              <w:rPr>
                <w:rFonts w:ascii="Maiandra GD" w:hAnsi="Maiandra GD" w:cstheme="minorHAnsi"/>
                <w:lang w:val="en-GB" w:eastAsia="en-GB"/>
              </w:rPr>
              <w:t>Proficiency in computer applications.</w:t>
            </w:r>
          </w:p>
        </w:tc>
      </w:tr>
      <w:tr w:rsidR="0098085F" w:rsidRPr="009003CF" w14:paraId="68C95E6A" w14:textId="77777777" w:rsidTr="0098085F">
        <w:trPr>
          <w:trHeight w:val="288"/>
        </w:trPr>
        <w:tc>
          <w:tcPr>
            <w:tcW w:w="865" w:type="pct"/>
          </w:tcPr>
          <w:p w14:paraId="4F2D46CC" w14:textId="77777777" w:rsidR="0098085F" w:rsidRPr="009003CF" w:rsidRDefault="0098085F" w:rsidP="00E40DBC">
            <w:pPr>
              <w:contextualSpacing/>
              <w:rPr>
                <w:rFonts w:ascii="Maiandra GD" w:hAnsi="Maiandra GD" w:cstheme="minorHAnsi"/>
                <w:lang w:val="en-GB"/>
              </w:rPr>
            </w:pPr>
          </w:p>
        </w:tc>
        <w:tc>
          <w:tcPr>
            <w:tcW w:w="617" w:type="pct"/>
          </w:tcPr>
          <w:p w14:paraId="1701D9E0" w14:textId="77777777" w:rsidR="0098085F" w:rsidRPr="009003CF" w:rsidRDefault="0098085F" w:rsidP="00E40DBC">
            <w:pPr>
              <w:rPr>
                <w:rFonts w:ascii="Maiandra GD" w:hAnsi="Maiandra GD" w:cstheme="minorHAnsi"/>
                <w:lang w:val="en-GB"/>
              </w:rPr>
            </w:pPr>
            <w:r w:rsidRPr="009003CF">
              <w:rPr>
                <w:rFonts w:ascii="Maiandra GD" w:hAnsi="Maiandra GD" w:cstheme="minorHAnsi"/>
                <w:color w:val="000000" w:themeColor="text1"/>
                <w:lang w:val="en-GB"/>
              </w:rPr>
              <w:t>Senior Assistant</w:t>
            </w:r>
          </w:p>
        </w:tc>
        <w:tc>
          <w:tcPr>
            <w:tcW w:w="370" w:type="pct"/>
          </w:tcPr>
          <w:p w14:paraId="3D103114" w14:textId="77777777" w:rsidR="0098085F" w:rsidRPr="009003CF" w:rsidRDefault="0098085F" w:rsidP="00E40DBC">
            <w:pPr>
              <w:rPr>
                <w:rFonts w:ascii="Maiandra GD" w:hAnsi="Maiandra GD" w:cstheme="minorHAnsi"/>
                <w:lang w:val="en-GB"/>
              </w:rPr>
            </w:pPr>
            <w:r w:rsidRPr="009003CF">
              <w:rPr>
                <w:rFonts w:ascii="Maiandra GD" w:hAnsi="Maiandra GD" w:cstheme="minorHAnsi"/>
                <w:lang w:val="en-GB"/>
              </w:rPr>
              <w:t>6</w:t>
            </w:r>
          </w:p>
        </w:tc>
        <w:tc>
          <w:tcPr>
            <w:tcW w:w="494" w:type="pct"/>
          </w:tcPr>
          <w:p w14:paraId="3137A9C7" w14:textId="77777777" w:rsidR="0098085F" w:rsidRPr="009003CF" w:rsidRDefault="0098085F" w:rsidP="00E40DBC">
            <w:pPr>
              <w:rPr>
                <w:rFonts w:ascii="Maiandra GD" w:hAnsi="Maiandra GD" w:cstheme="minorHAnsi"/>
                <w:lang w:val="en-GB"/>
              </w:rPr>
            </w:pPr>
            <w:r w:rsidRPr="009003CF">
              <w:rPr>
                <w:rFonts w:ascii="Maiandra GD" w:hAnsi="Maiandra GD" w:cstheme="minorHAnsi"/>
                <w:lang w:val="en-GB"/>
              </w:rPr>
              <w:t>8/N</w:t>
            </w:r>
          </w:p>
        </w:tc>
        <w:tc>
          <w:tcPr>
            <w:tcW w:w="2654" w:type="pct"/>
          </w:tcPr>
          <w:p w14:paraId="3F790525" w14:textId="77777777" w:rsidR="0098085F" w:rsidRPr="009003CF" w:rsidRDefault="0098085F" w:rsidP="00E82829">
            <w:pPr>
              <w:numPr>
                <w:ilvl w:val="0"/>
                <w:numId w:val="120"/>
              </w:numPr>
              <w:ind w:left="318"/>
              <w:contextualSpacing/>
              <w:jc w:val="both"/>
              <w:rPr>
                <w:rFonts w:ascii="Maiandra GD" w:hAnsi="Maiandra GD" w:cstheme="minorHAnsi"/>
                <w:lang w:val="en-GB" w:eastAsia="en-GB"/>
              </w:rPr>
            </w:pPr>
            <w:r w:rsidRPr="009003CF">
              <w:rPr>
                <w:rFonts w:ascii="Maiandra GD" w:hAnsi="Maiandra GD" w:cstheme="minorHAnsi"/>
                <w:lang w:val="en-GB" w:eastAsia="en-GB"/>
              </w:rPr>
              <w:t>Diploma Certificate in a relevant field.</w:t>
            </w:r>
          </w:p>
          <w:p w14:paraId="20C72BB8" w14:textId="77777777" w:rsidR="0098085F" w:rsidRPr="009003CF" w:rsidRDefault="0098085F" w:rsidP="00E82829">
            <w:pPr>
              <w:numPr>
                <w:ilvl w:val="0"/>
                <w:numId w:val="120"/>
              </w:numPr>
              <w:ind w:left="318"/>
              <w:contextualSpacing/>
              <w:jc w:val="both"/>
              <w:rPr>
                <w:rFonts w:ascii="Maiandra GD" w:hAnsi="Maiandra GD" w:cstheme="minorHAnsi"/>
                <w:lang w:val="en-GB" w:eastAsia="en-GB"/>
              </w:rPr>
            </w:pPr>
            <w:r w:rsidRPr="009003CF">
              <w:rPr>
                <w:rFonts w:ascii="Maiandra GD" w:hAnsi="Maiandra GD" w:cstheme="minorHAnsi"/>
                <w:lang w:val="en-GB" w:eastAsia="en-GB"/>
              </w:rPr>
              <w:t>Cumulative service period of nine (9) relevant work experience, three (3) of which should have been at the grade of Assistant Officer I or in a comparable position.</w:t>
            </w:r>
          </w:p>
          <w:p w14:paraId="13E4EC11" w14:textId="77777777" w:rsidR="0098085F" w:rsidRPr="009003CF" w:rsidRDefault="0098085F" w:rsidP="00E82829">
            <w:pPr>
              <w:numPr>
                <w:ilvl w:val="0"/>
                <w:numId w:val="120"/>
              </w:numPr>
              <w:ind w:left="318"/>
              <w:contextualSpacing/>
              <w:jc w:val="both"/>
              <w:rPr>
                <w:rFonts w:ascii="Maiandra GD" w:hAnsi="Maiandra GD" w:cstheme="minorHAnsi"/>
                <w:lang w:val="en-GB" w:eastAsia="en-GB"/>
              </w:rPr>
            </w:pPr>
            <w:r w:rsidRPr="009003CF">
              <w:rPr>
                <w:rFonts w:ascii="Maiandra GD" w:hAnsi="Maiandra GD" w:cstheme="minorHAnsi"/>
                <w:lang w:val="en-GB" w:eastAsia="en-GB"/>
              </w:rPr>
              <w:t>Membership in a relevant professional body.</w:t>
            </w:r>
          </w:p>
          <w:p w14:paraId="504100D2" w14:textId="77777777" w:rsidR="0098085F" w:rsidRPr="009003CF" w:rsidRDefault="0098085F" w:rsidP="00E82829">
            <w:pPr>
              <w:numPr>
                <w:ilvl w:val="0"/>
                <w:numId w:val="120"/>
              </w:numPr>
              <w:ind w:left="318"/>
              <w:contextualSpacing/>
              <w:jc w:val="both"/>
              <w:rPr>
                <w:rFonts w:ascii="Maiandra GD" w:hAnsi="Maiandra GD" w:cstheme="minorHAnsi"/>
                <w:lang w:val="en-GB" w:eastAsia="en-GB"/>
              </w:rPr>
            </w:pPr>
            <w:r w:rsidRPr="009003CF">
              <w:rPr>
                <w:rFonts w:ascii="Maiandra GD" w:hAnsi="Maiandra GD" w:cstheme="minorHAnsi"/>
                <w:lang w:val="en-GB" w:eastAsia="en-GB"/>
              </w:rPr>
              <w:t xml:space="preserve">Proficiency in computer applications. </w:t>
            </w:r>
          </w:p>
        </w:tc>
      </w:tr>
      <w:tr w:rsidR="0098085F" w:rsidRPr="009003CF" w14:paraId="59EF7A05" w14:textId="77777777" w:rsidTr="0098085F">
        <w:trPr>
          <w:trHeight w:val="288"/>
        </w:trPr>
        <w:tc>
          <w:tcPr>
            <w:tcW w:w="865" w:type="pct"/>
          </w:tcPr>
          <w:p w14:paraId="1037F874" w14:textId="77777777" w:rsidR="0098085F" w:rsidRPr="009003CF" w:rsidRDefault="0098085F" w:rsidP="00E40DBC">
            <w:pPr>
              <w:contextualSpacing/>
              <w:rPr>
                <w:rFonts w:ascii="Maiandra GD" w:hAnsi="Maiandra GD" w:cstheme="minorHAnsi"/>
                <w:lang w:val="en-GB"/>
              </w:rPr>
            </w:pPr>
          </w:p>
        </w:tc>
        <w:tc>
          <w:tcPr>
            <w:tcW w:w="617" w:type="pct"/>
          </w:tcPr>
          <w:p w14:paraId="4E433BDA" w14:textId="77777777" w:rsidR="0098085F" w:rsidRPr="009003CF" w:rsidRDefault="0098085F" w:rsidP="00E40DBC">
            <w:pPr>
              <w:rPr>
                <w:rFonts w:ascii="Maiandra GD" w:hAnsi="Maiandra GD" w:cstheme="minorHAnsi"/>
                <w:lang w:val="en-GB"/>
              </w:rPr>
            </w:pPr>
            <w:r w:rsidRPr="009003CF">
              <w:rPr>
                <w:rFonts w:ascii="Maiandra GD" w:hAnsi="Maiandra GD" w:cstheme="minorHAnsi"/>
                <w:lang w:val="en-GB"/>
              </w:rPr>
              <w:t>Assistant I</w:t>
            </w:r>
          </w:p>
        </w:tc>
        <w:tc>
          <w:tcPr>
            <w:tcW w:w="370" w:type="pct"/>
          </w:tcPr>
          <w:p w14:paraId="045BFF81" w14:textId="77777777" w:rsidR="0098085F" w:rsidRPr="009003CF" w:rsidRDefault="0098085F" w:rsidP="00E40DBC">
            <w:pPr>
              <w:rPr>
                <w:rFonts w:ascii="Maiandra GD" w:hAnsi="Maiandra GD" w:cstheme="minorHAnsi"/>
                <w:lang w:val="en-GB"/>
              </w:rPr>
            </w:pPr>
            <w:r w:rsidRPr="009003CF">
              <w:rPr>
                <w:rFonts w:ascii="Maiandra GD" w:hAnsi="Maiandra GD" w:cstheme="minorHAnsi"/>
                <w:lang w:val="en-GB"/>
              </w:rPr>
              <w:t>7</w:t>
            </w:r>
          </w:p>
        </w:tc>
        <w:tc>
          <w:tcPr>
            <w:tcW w:w="494" w:type="pct"/>
          </w:tcPr>
          <w:p w14:paraId="58659B27" w14:textId="77777777" w:rsidR="0098085F" w:rsidRPr="009003CF" w:rsidRDefault="0098085F" w:rsidP="00E40DBC">
            <w:pPr>
              <w:rPr>
                <w:rFonts w:ascii="Maiandra GD" w:hAnsi="Maiandra GD" w:cstheme="minorHAnsi"/>
                <w:lang w:val="en-GB"/>
              </w:rPr>
            </w:pPr>
            <w:r w:rsidRPr="009003CF">
              <w:rPr>
                <w:rFonts w:ascii="Maiandra GD" w:hAnsi="Maiandra GD" w:cstheme="minorHAnsi"/>
                <w:lang w:val="en-GB"/>
              </w:rPr>
              <w:t>9/L</w:t>
            </w:r>
          </w:p>
        </w:tc>
        <w:tc>
          <w:tcPr>
            <w:tcW w:w="2654" w:type="pct"/>
          </w:tcPr>
          <w:p w14:paraId="4CFE1636" w14:textId="77777777" w:rsidR="0098085F" w:rsidRPr="009003CF" w:rsidRDefault="0098085F" w:rsidP="00E82829">
            <w:pPr>
              <w:numPr>
                <w:ilvl w:val="0"/>
                <w:numId w:val="120"/>
              </w:numPr>
              <w:ind w:left="318"/>
              <w:contextualSpacing/>
              <w:jc w:val="both"/>
              <w:rPr>
                <w:rFonts w:ascii="Maiandra GD" w:hAnsi="Maiandra GD" w:cstheme="minorHAnsi"/>
                <w:lang w:val="en-GB" w:eastAsia="en-GB"/>
              </w:rPr>
            </w:pPr>
            <w:r w:rsidRPr="009003CF">
              <w:rPr>
                <w:rFonts w:ascii="Maiandra GD" w:hAnsi="Maiandra GD" w:cstheme="minorHAnsi"/>
                <w:lang w:val="en-GB" w:eastAsia="en-GB"/>
              </w:rPr>
              <w:t>Diploma Certificate in a relevant field;</w:t>
            </w:r>
          </w:p>
          <w:p w14:paraId="4AA6F6CD" w14:textId="77777777" w:rsidR="0098085F" w:rsidRPr="009003CF" w:rsidRDefault="0098085F" w:rsidP="00E82829">
            <w:pPr>
              <w:numPr>
                <w:ilvl w:val="0"/>
                <w:numId w:val="120"/>
              </w:numPr>
              <w:ind w:left="318"/>
              <w:contextualSpacing/>
              <w:jc w:val="both"/>
              <w:rPr>
                <w:rFonts w:ascii="Maiandra GD" w:hAnsi="Maiandra GD" w:cstheme="minorHAnsi"/>
                <w:lang w:val="en-GB" w:eastAsia="en-GB"/>
              </w:rPr>
            </w:pPr>
            <w:r w:rsidRPr="009003CF">
              <w:rPr>
                <w:rFonts w:ascii="Maiandra GD" w:hAnsi="Maiandra GD" w:cstheme="minorHAnsi"/>
                <w:lang w:val="en-GB" w:eastAsia="en-GB"/>
              </w:rPr>
              <w:t>Cumulative service period of six years (6) relevant work experience, three (3) of which should have been at the grade of Assistant Officer II or in a comparable position;</w:t>
            </w:r>
          </w:p>
          <w:p w14:paraId="0256E082" w14:textId="77777777" w:rsidR="0098085F" w:rsidRPr="009003CF" w:rsidRDefault="0098085F" w:rsidP="00E82829">
            <w:pPr>
              <w:numPr>
                <w:ilvl w:val="0"/>
                <w:numId w:val="120"/>
              </w:numPr>
              <w:ind w:left="318"/>
              <w:contextualSpacing/>
              <w:jc w:val="both"/>
              <w:rPr>
                <w:rFonts w:ascii="Maiandra GD" w:hAnsi="Maiandra GD" w:cstheme="minorHAnsi"/>
                <w:lang w:val="en-GB" w:eastAsia="en-GB"/>
              </w:rPr>
            </w:pPr>
            <w:r w:rsidRPr="009003CF">
              <w:rPr>
                <w:rFonts w:ascii="Maiandra GD" w:hAnsi="Maiandra GD" w:cstheme="minorHAnsi"/>
                <w:lang w:val="en-GB" w:eastAsia="en-GB"/>
              </w:rPr>
              <w:t xml:space="preserve">Proficiency in computer applications; </w:t>
            </w:r>
          </w:p>
        </w:tc>
      </w:tr>
      <w:tr w:rsidR="0098085F" w:rsidRPr="009003CF" w14:paraId="5C6A12EB" w14:textId="77777777" w:rsidTr="0098085F">
        <w:trPr>
          <w:trHeight w:val="288"/>
        </w:trPr>
        <w:tc>
          <w:tcPr>
            <w:tcW w:w="865" w:type="pct"/>
          </w:tcPr>
          <w:p w14:paraId="532904C2" w14:textId="77777777" w:rsidR="0098085F" w:rsidRPr="009003CF" w:rsidRDefault="0098085F" w:rsidP="00E40DBC">
            <w:pPr>
              <w:contextualSpacing/>
              <w:rPr>
                <w:rFonts w:ascii="Maiandra GD" w:hAnsi="Maiandra GD" w:cstheme="minorHAnsi"/>
                <w:lang w:val="en-GB"/>
              </w:rPr>
            </w:pPr>
          </w:p>
        </w:tc>
        <w:tc>
          <w:tcPr>
            <w:tcW w:w="617" w:type="pct"/>
          </w:tcPr>
          <w:p w14:paraId="67A86961" w14:textId="77777777" w:rsidR="0098085F" w:rsidRPr="009003CF" w:rsidRDefault="0098085F" w:rsidP="00E40DBC">
            <w:pPr>
              <w:rPr>
                <w:rFonts w:ascii="Maiandra GD" w:hAnsi="Maiandra GD" w:cstheme="minorHAnsi"/>
                <w:lang w:val="en-GB"/>
              </w:rPr>
            </w:pPr>
            <w:r w:rsidRPr="009003CF">
              <w:rPr>
                <w:rFonts w:ascii="Maiandra GD" w:hAnsi="Maiandra GD" w:cstheme="minorHAnsi"/>
                <w:color w:val="000000"/>
                <w:lang w:val="en-GB"/>
              </w:rPr>
              <w:t>Assistant II</w:t>
            </w:r>
          </w:p>
        </w:tc>
        <w:tc>
          <w:tcPr>
            <w:tcW w:w="370" w:type="pct"/>
          </w:tcPr>
          <w:p w14:paraId="42DFA573" w14:textId="77777777" w:rsidR="0098085F" w:rsidRPr="009003CF" w:rsidRDefault="0098085F" w:rsidP="00E40DBC">
            <w:pPr>
              <w:rPr>
                <w:rFonts w:ascii="Maiandra GD" w:hAnsi="Maiandra GD" w:cstheme="minorHAnsi"/>
                <w:lang w:val="en-GB"/>
              </w:rPr>
            </w:pPr>
            <w:r w:rsidRPr="009003CF">
              <w:rPr>
                <w:rFonts w:ascii="Maiandra GD" w:hAnsi="Maiandra GD" w:cstheme="minorHAnsi"/>
                <w:lang w:val="en-GB"/>
              </w:rPr>
              <w:t>8</w:t>
            </w:r>
          </w:p>
        </w:tc>
        <w:tc>
          <w:tcPr>
            <w:tcW w:w="494" w:type="pct"/>
          </w:tcPr>
          <w:p w14:paraId="18DB063F" w14:textId="77777777" w:rsidR="0098085F" w:rsidRPr="009003CF" w:rsidRDefault="0098085F" w:rsidP="00E40DBC">
            <w:pPr>
              <w:rPr>
                <w:rFonts w:ascii="Maiandra GD" w:hAnsi="Maiandra GD" w:cstheme="minorHAnsi"/>
                <w:lang w:val="en-GB"/>
              </w:rPr>
            </w:pPr>
            <w:r w:rsidRPr="009003CF">
              <w:rPr>
                <w:rFonts w:ascii="Maiandra GD" w:hAnsi="Maiandra GD" w:cstheme="minorHAnsi"/>
                <w:lang w:val="en-GB"/>
              </w:rPr>
              <w:t>10/K</w:t>
            </w:r>
          </w:p>
        </w:tc>
        <w:tc>
          <w:tcPr>
            <w:tcW w:w="2654" w:type="pct"/>
          </w:tcPr>
          <w:p w14:paraId="258B4DB8" w14:textId="77777777" w:rsidR="0098085F" w:rsidRPr="009003CF" w:rsidRDefault="0098085F" w:rsidP="00E82829">
            <w:pPr>
              <w:numPr>
                <w:ilvl w:val="0"/>
                <w:numId w:val="120"/>
              </w:numPr>
              <w:ind w:left="318"/>
              <w:contextualSpacing/>
              <w:jc w:val="both"/>
              <w:rPr>
                <w:rFonts w:ascii="Maiandra GD" w:hAnsi="Maiandra GD" w:cstheme="minorHAnsi"/>
                <w:lang w:val="en-GB" w:eastAsia="en-GB"/>
              </w:rPr>
            </w:pPr>
            <w:r w:rsidRPr="009003CF">
              <w:rPr>
                <w:rFonts w:ascii="Maiandra GD" w:hAnsi="Maiandra GD" w:cstheme="minorHAnsi"/>
                <w:lang w:val="en-GB" w:eastAsia="en-GB"/>
              </w:rPr>
              <w:t>Diploma in a relevant field;</w:t>
            </w:r>
          </w:p>
          <w:p w14:paraId="6C315379" w14:textId="77777777" w:rsidR="0098085F" w:rsidRPr="009003CF" w:rsidRDefault="0098085F" w:rsidP="00E82829">
            <w:pPr>
              <w:numPr>
                <w:ilvl w:val="0"/>
                <w:numId w:val="120"/>
              </w:numPr>
              <w:ind w:left="318"/>
              <w:contextualSpacing/>
              <w:jc w:val="both"/>
              <w:rPr>
                <w:rFonts w:ascii="Maiandra GD" w:hAnsi="Maiandra GD" w:cstheme="minorHAnsi"/>
                <w:lang w:val="en-GB" w:eastAsia="en-GB"/>
              </w:rPr>
            </w:pPr>
            <w:r w:rsidRPr="009003CF">
              <w:rPr>
                <w:rFonts w:ascii="Maiandra GD" w:hAnsi="Maiandra GD" w:cstheme="minorHAnsi"/>
                <w:lang w:val="en-GB" w:eastAsia="en-GB"/>
              </w:rPr>
              <w:t>Cumulative service period of three (3) years’ relevant work experience at the grade of Assistant Officer II or in a comparable position;</w:t>
            </w:r>
          </w:p>
          <w:p w14:paraId="3B5C3BAC" w14:textId="77777777" w:rsidR="0098085F" w:rsidRPr="009003CF" w:rsidRDefault="0098085F" w:rsidP="00E82829">
            <w:pPr>
              <w:numPr>
                <w:ilvl w:val="0"/>
                <w:numId w:val="120"/>
              </w:numPr>
              <w:ind w:left="318"/>
              <w:contextualSpacing/>
              <w:jc w:val="both"/>
              <w:rPr>
                <w:rFonts w:ascii="Maiandra GD" w:hAnsi="Maiandra GD" w:cstheme="minorHAnsi"/>
                <w:lang w:val="en-GB" w:eastAsia="en-GB"/>
              </w:rPr>
            </w:pPr>
            <w:r w:rsidRPr="009003CF">
              <w:rPr>
                <w:rFonts w:ascii="Maiandra GD" w:hAnsi="Maiandra GD" w:cstheme="minorHAnsi"/>
                <w:lang w:val="en-GB" w:eastAsia="en-GB"/>
              </w:rPr>
              <w:t xml:space="preserve">Proficiency in computer applications; </w:t>
            </w:r>
          </w:p>
        </w:tc>
      </w:tr>
      <w:tr w:rsidR="0098085F" w:rsidRPr="009003CF" w14:paraId="4AF9A058" w14:textId="77777777" w:rsidTr="0098085F">
        <w:trPr>
          <w:trHeight w:val="288"/>
        </w:trPr>
        <w:tc>
          <w:tcPr>
            <w:tcW w:w="865" w:type="pct"/>
          </w:tcPr>
          <w:p w14:paraId="6C64AE9D" w14:textId="77777777" w:rsidR="0098085F" w:rsidRPr="009003CF" w:rsidRDefault="0098085F" w:rsidP="00E40DBC">
            <w:pPr>
              <w:contextualSpacing/>
              <w:rPr>
                <w:rFonts w:ascii="Maiandra GD" w:hAnsi="Maiandra GD" w:cstheme="minorHAnsi"/>
                <w:color w:val="000000"/>
                <w:lang w:val="en-GB"/>
              </w:rPr>
            </w:pPr>
          </w:p>
        </w:tc>
        <w:tc>
          <w:tcPr>
            <w:tcW w:w="617" w:type="pct"/>
          </w:tcPr>
          <w:p w14:paraId="6D8BB6CB" w14:textId="77777777" w:rsidR="0098085F" w:rsidRPr="009003CF" w:rsidRDefault="0098085F" w:rsidP="00E40DBC">
            <w:pPr>
              <w:rPr>
                <w:rFonts w:ascii="Maiandra GD" w:hAnsi="Maiandra GD" w:cstheme="minorHAnsi"/>
                <w:lang w:val="en-GB"/>
              </w:rPr>
            </w:pPr>
            <w:r w:rsidRPr="009003CF">
              <w:rPr>
                <w:rFonts w:ascii="Maiandra GD" w:hAnsi="Maiandra GD" w:cstheme="minorHAnsi"/>
                <w:lang w:val="en-GB"/>
              </w:rPr>
              <w:t>Assistant III</w:t>
            </w:r>
          </w:p>
        </w:tc>
        <w:tc>
          <w:tcPr>
            <w:tcW w:w="370" w:type="pct"/>
          </w:tcPr>
          <w:p w14:paraId="23F06A08" w14:textId="77777777" w:rsidR="0098085F" w:rsidRPr="009003CF" w:rsidRDefault="0098085F" w:rsidP="00E40DBC">
            <w:pPr>
              <w:rPr>
                <w:rFonts w:ascii="Maiandra GD" w:hAnsi="Maiandra GD" w:cstheme="minorHAnsi"/>
                <w:lang w:val="en-GB"/>
              </w:rPr>
            </w:pPr>
            <w:r w:rsidRPr="009003CF">
              <w:rPr>
                <w:rFonts w:ascii="Maiandra GD" w:hAnsi="Maiandra GD" w:cstheme="minorHAnsi"/>
                <w:lang w:val="en-GB"/>
              </w:rPr>
              <w:t>9</w:t>
            </w:r>
          </w:p>
        </w:tc>
        <w:tc>
          <w:tcPr>
            <w:tcW w:w="494" w:type="pct"/>
          </w:tcPr>
          <w:p w14:paraId="5920781E" w14:textId="77777777" w:rsidR="0098085F" w:rsidRPr="009003CF" w:rsidRDefault="0098085F" w:rsidP="00E40DBC">
            <w:pPr>
              <w:rPr>
                <w:rFonts w:ascii="Maiandra GD" w:hAnsi="Maiandra GD" w:cstheme="minorHAnsi"/>
                <w:lang w:val="en-GB"/>
              </w:rPr>
            </w:pPr>
            <w:r w:rsidRPr="009003CF">
              <w:rPr>
                <w:rFonts w:ascii="Maiandra GD" w:hAnsi="Maiandra GD" w:cstheme="minorHAnsi"/>
                <w:lang w:val="en-GB"/>
              </w:rPr>
              <w:t>11/J</w:t>
            </w:r>
          </w:p>
        </w:tc>
        <w:tc>
          <w:tcPr>
            <w:tcW w:w="2654" w:type="pct"/>
          </w:tcPr>
          <w:p w14:paraId="4DACEE1D" w14:textId="77777777" w:rsidR="0098085F" w:rsidRPr="009003CF" w:rsidRDefault="0098085F" w:rsidP="00E40DBC">
            <w:pPr>
              <w:rPr>
                <w:rFonts w:ascii="Maiandra GD" w:hAnsi="Maiandra GD" w:cstheme="minorHAnsi"/>
                <w:b/>
                <w:lang w:val="en-GB"/>
              </w:rPr>
            </w:pPr>
            <w:r w:rsidRPr="009003CF">
              <w:rPr>
                <w:rFonts w:ascii="Maiandra GD" w:hAnsi="Maiandra GD" w:cstheme="minorHAnsi"/>
                <w:b/>
                <w:lang w:val="en-GB"/>
              </w:rPr>
              <w:t>Entry Grade for Diploma Holders</w:t>
            </w:r>
          </w:p>
          <w:p w14:paraId="7E37B8DB" w14:textId="77777777" w:rsidR="0098085F" w:rsidRPr="009003CF" w:rsidRDefault="0098085F" w:rsidP="00E82829">
            <w:pPr>
              <w:numPr>
                <w:ilvl w:val="0"/>
                <w:numId w:val="120"/>
              </w:numPr>
              <w:ind w:left="318"/>
              <w:contextualSpacing/>
              <w:jc w:val="both"/>
              <w:rPr>
                <w:rFonts w:ascii="Maiandra GD" w:hAnsi="Maiandra GD" w:cstheme="minorHAnsi"/>
                <w:lang w:val="en-GB" w:eastAsia="en-GB"/>
              </w:rPr>
            </w:pPr>
            <w:r w:rsidRPr="009003CF">
              <w:rPr>
                <w:rFonts w:ascii="Maiandra GD" w:hAnsi="Maiandra GD" w:cstheme="minorHAnsi"/>
                <w:lang w:val="en-GB" w:eastAsia="en-GB"/>
              </w:rPr>
              <w:t>Diploma Certificate in a relevant field.</w:t>
            </w:r>
          </w:p>
          <w:p w14:paraId="3ABBA019" w14:textId="77777777" w:rsidR="0098085F" w:rsidRPr="009003CF" w:rsidRDefault="0098085F" w:rsidP="00E82829">
            <w:pPr>
              <w:numPr>
                <w:ilvl w:val="0"/>
                <w:numId w:val="120"/>
              </w:numPr>
              <w:ind w:left="318"/>
              <w:contextualSpacing/>
              <w:jc w:val="both"/>
              <w:rPr>
                <w:rFonts w:ascii="Maiandra GD" w:hAnsi="Maiandra GD" w:cstheme="minorHAnsi"/>
                <w:lang w:val="en-GB" w:eastAsia="en-GB"/>
              </w:rPr>
            </w:pPr>
            <w:r w:rsidRPr="009003CF">
              <w:rPr>
                <w:rFonts w:ascii="Maiandra GD" w:hAnsi="Maiandra GD" w:cstheme="minorHAnsi"/>
                <w:lang w:val="en-GB" w:eastAsia="en-GB"/>
              </w:rPr>
              <w:t>Proficiency in computer applications.</w:t>
            </w:r>
          </w:p>
        </w:tc>
      </w:tr>
      <w:tr w:rsidR="0098085F" w:rsidRPr="009003CF" w14:paraId="547BA4A1" w14:textId="77777777" w:rsidTr="0098085F">
        <w:trPr>
          <w:trHeight w:val="288"/>
        </w:trPr>
        <w:tc>
          <w:tcPr>
            <w:tcW w:w="865" w:type="pct"/>
          </w:tcPr>
          <w:p w14:paraId="658931D3" w14:textId="77777777" w:rsidR="0098085F" w:rsidRPr="009003CF" w:rsidRDefault="0098085F" w:rsidP="00E40DBC">
            <w:pPr>
              <w:rPr>
                <w:rFonts w:ascii="Maiandra GD" w:hAnsi="Maiandra GD" w:cstheme="minorHAnsi"/>
                <w:lang w:val="en-GB"/>
              </w:rPr>
            </w:pPr>
          </w:p>
        </w:tc>
        <w:tc>
          <w:tcPr>
            <w:tcW w:w="617" w:type="pct"/>
          </w:tcPr>
          <w:p w14:paraId="5B494E08" w14:textId="77777777" w:rsidR="0098085F" w:rsidRPr="009003CF" w:rsidRDefault="0098085F" w:rsidP="00E40DBC">
            <w:pPr>
              <w:rPr>
                <w:rFonts w:ascii="Maiandra GD" w:hAnsi="Maiandra GD" w:cstheme="minorHAnsi"/>
                <w:lang w:val="en-GB"/>
              </w:rPr>
            </w:pPr>
          </w:p>
        </w:tc>
        <w:tc>
          <w:tcPr>
            <w:tcW w:w="370" w:type="pct"/>
          </w:tcPr>
          <w:p w14:paraId="264375B4" w14:textId="77777777" w:rsidR="0098085F" w:rsidRPr="009003CF" w:rsidRDefault="0098085F" w:rsidP="00E40DBC">
            <w:pPr>
              <w:rPr>
                <w:rFonts w:ascii="Maiandra GD" w:hAnsi="Maiandra GD" w:cstheme="minorHAnsi"/>
                <w:lang w:val="en-GB"/>
              </w:rPr>
            </w:pPr>
          </w:p>
        </w:tc>
        <w:tc>
          <w:tcPr>
            <w:tcW w:w="494" w:type="pct"/>
          </w:tcPr>
          <w:p w14:paraId="05074A58" w14:textId="77777777" w:rsidR="0098085F" w:rsidRPr="009003CF" w:rsidRDefault="0098085F" w:rsidP="00E40DBC">
            <w:pPr>
              <w:rPr>
                <w:rFonts w:ascii="Maiandra GD" w:hAnsi="Maiandra GD" w:cstheme="minorHAnsi"/>
                <w:lang w:val="en-GB"/>
              </w:rPr>
            </w:pPr>
          </w:p>
        </w:tc>
        <w:tc>
          <w:tcPr>
            <w:tcW w:w="2654" w:type="pct"/>
          </w:tcPr>
          <w:p w14:paraId="03BBBE2E" w14:textId="77777777" w:rsidR="0098085F" w:rsidRPr="009003CF" w:rsidRDefault="0098085F" w:rsidP="00E40DBC">
            <w:pPr>
              <w:rPr>
                <w:rFonts w:ascii="Maiandra GD" w:hAnsi="Maiandra GD" w:cstheme="minorHAnsi"/>
                <w:lang w:val="en-GB"/>
              </w:rPr>
            </w:pPr>
          </w:p>
        </w:tc>
      </w:tr>
      <w:tr w:rsidR="0098085F" w:rsidRPr="009003CF" w14:paraId="6DEE1DC4" w14:textId="77777777" w:rsidTr="0098085F">
        <w:trPr>
          <w:trHeight w:val="288"/>
        </w:trPr>
        <w:tc>
          <w:tcPr>
            <w:tcW w:w="865" w:type="pct"/>
          </w:tcPr>
          <w:p w14:paraId="26679DFD" w14:textId="77777777" w:rsidR="0098085F" w:rsidRPr="009003CF" w:rsidRDefault="0098085F" w:rsidP="00E40DBC">
            <w:pPr>
              <w:rPr>
                <w:rFonts w:ascii="Maiandra GD" w:hAnsi="Maiandra GD" w:cstheme="minorHAnsi"/>
                <w:b/>
                <w:i/>
                <w:iCs/>
                <w:lang w:val="en-GB"/>
              </w:rPr>
            </w:pPr>
          </w:p>
        </w:tc>
        <w:tc>
          <w:tcPr>
            <w:tcW w:w="4135" w:type="pct"/>
            <w:gridSpan w:val="4"/>
          </w:tcPr>
          <w:p w14:paraId="7024C328" w14:textId="77777777" w:rsidR="0098085F" w:rsidRPr="009003CF" w:rsidRDefault="0098085F" w:rsidP="00E40DBC">
            <w:pPr>
              <w:rPr>
                <w:rFonts w:ascii="Maiandra GD" w:hAnsi="Maiandra GD" w:cstheme="minorHAnsi"/>
                <w:b/>
                <w:bCs/>
                <w:i/>
                <w:iCs/>
                <w:lang w:val="en-GB"/>
              </w:rPr>
            </w:pPr>
            <w:r w:rsidRPr="009003CF">
              <w:rPr>
                <w:rFonts w:ascii="Maiandra GD" w:hAnsi="Maiandra GD" w:cstheme="minorHAnsi"/>
                <w:b/>
                <w:i/>
                <w:iCs/>
                <w:lang w:val="en-GB"/>
              </w:rPr>
              <w:t>Progression for Professional Certificate Holders</w:t>
            </w:r>
          </w:p>
          <w:p w14:paraId="4D5FC3FA" w14:textId="77777777" w:rsidR="0098085F" w:rsidRPr="009003CF" w:rsidRDefault="0098085F" w:rsidP="00E40DBC">
            <w:pPr>
              <w:rPr>
                <w:rFonts w:ascii="Maiandra GD" w:hAnsi="Maiandra GD" w:cstheme="minorHAnsi"/>
                <w:lang w:val="en-GB"/>
              </w:rPr>
            </w:pPr>
          </w:p>
        </w:tc>
      </w:tr>
      <w:tr w:rsidR="0098085F" w:rsidRPr="009003CF" w14:paraId="2E796370" w14:textId="77777777" w:rsidTr="0098085F">
        <w:trPr>
          <w:trHeight w:val="288"/>
        </w:trPr>
        <w:tc>
          <w:tcPr>
            <w:tcW w:w="865" w:type="pct"/>
          </w:tcPr>
          <w:p w14:paraId="62F8E123" w14:textId="77777777" w:rsidR="0098085F" w:rsidRPr="009003CF" w:rsidRDefault="0098085F" w:rsidP="00E40DBC">
            <w:pPr>
              <w:rPr>
                <w:rFonts w:ascii="Maiandra GD" w:hAnsi="Maiandra GD" w:cstheme="minorHAnsi"/>
                <w:lang w:val="en-GB"/>
              </w:rPr>
            </w:pPr>
          </w:p>
        </w:tc>
        <w:tc>
          <w:tcPr>
            <w:tcW w:w="617" w:type="pct"/>
          </w:tcPr>
          <w:p w14:paraId="00E1DC27" w14:textId="77777777" w:rsidR="0098085F" w:rsidRPr="009003CF" w:rsidRDefault="0098085F" w:rsidP="00E40DBC">
            <w:pPr>
              <w:rPr>
                <w:rFonts w:ascii="Maiandra GD" w:hAnsi="Maiandra GD" w:cstheme="minorHAnsi"/>
                <w:lang w:val="en-GB"/>
              </w:rPr>
            </w:pPr>
            <w:r w:rsidRPr="009003CF">
              <w:rPr>
                <w:rFonts w:ascii="Maiandra GD" w:hAnsi="Maiandra GD" w:cstheme="minorHAnsi"/>
                <w:lang w:val="en-GB"/>
              </w:rPr>
              <w:t>Senior --- Assistant/  Technician</w:t>
            </w:r>
          </w:p>
        </w:tc>
        <w:tc>
          <w:tcPr>
            <w:tcW w:w="370" w:type="pct"/>
          </w:tcPr>
          <w:p w14:paraId="73C76EE0" w14:textId="77777777" w:rsidR="0098085F" w:rsidRPr="009003CF" w:rsidRDefault="0098085F" w:rsidP="00E40DBC">
            <w:pPr>
              <w:rPr>
                <w:rFonts w:ascii="Maiandra GD" w:hAnsi="Maiandra GD" w:cstheme="minorHAnsi"/>
                <w:lang w:val="en-GB"/>
              </w:rPr>
            </w:pPr>
            <w:r w:rsidRPr="009003CF">
              <w:rPr>
                <w:rFonts w:ascii="Maiandra GD" w:hAnsi="Maiandra GD" w:cstheme="minorHAnsi"/>
                <w:lang w:val="en-GB"/>
              </w:rPr>
              <w:t>8</w:t>
            </w:r>
          </w:p>
        </w:tc>
        <w:tc>
          <w:tcPr>
            <w:tcW w:w="494" w:type="pct"/>
          </w:tcPr>
          <w:p w14:paraId="44F575BF" w14:textId="77777777" w:rsidR="0098085F" w:rsidRPr="009003CF" w:rsidRDefault="0098085F" w:rsidP="00E40DBC">
            <w:pPr>
              <w:rPr>
                <w:rFonts w:ascii="Maiandra GD" w:hAnsi="Maiandra GD" w:cstheme="minorHAnsi"/>
                <w:lang w:val="en-GB"/>
              </w:rPr>
            </w:pPr>
            <w:r w:rsidRPr="009003CF">
              <w:rPr>
                <w:rFonts w:ascii="Maiandra GD" w:hAnsi="Maiandra GD" w:cstheme="minorHAnsi"/>
                <w:lang w:val="en-GB"/>
              </w:rPr>
              <w:t>10/K</w:t>
            </w:r>
          </w:p>
        </w:tc>
        <w:tc>
          <w:tcPr>
            <w:tcW w:w="2654" w:type="pct"/>
          </w:tcPr>
          <w:p w14:paraId="17B2F4D5" w14:textId="77777777" w:rsidR="0098085F" w:rsidRPr="009003CF" w:rsidRDefault="0098085F" w:rsidP="00E40DBC">
            <w:pPr>
              <w:spacing w:before="240"/>
              <w:rPr>
                <w:rFonts w:ascii="Maiandra GD" w:hAnsi="Maiandra GD" w:cstheme="minorHAnsi"/>
                <w:b/>
                <w:lang w:val="en-GB"/>
              </w:rPr>
            </w:pPr>
            <w:r w:rsidRPr="009003CF">
              <w:rPr>
                <w:rFonts w:ascii="Maiandra GD" w:hAnsi="Maiandra GD" w:cstheme="minorHAnsi"/>
                <w:b/>
                <w:i/>
                <w:lang w:val="en-GB"/>
              </w:rPr>
              <w:t>Senior</w:t>
            </w:r>
            <w:r w:rsidRPr="009003CF">
              <w:rPr>
                <w:rFonts w:ascii="Maiandra GD" w:hAnsi="Maiandra GD" w:cstheme="minorHAnsi"/>
                <w:b/>
                <w:lang w:val="en-GB"/>
              </w:rPr>
              <w:t xml:space="preserve"> Technician/Artisan </w:t>
            </w:r>
          </w:p>
          <w:p w14:paraId="47675E0E" w14:textId="77777777" w:rsidR="0098085F" w:rsidRPr="009003CF" w:rsidRDefault="0098085F" w:rsidP="00E82829">
            <w:pPr>
              <w:numPr>
                <w:ilvl w:val="0"/>
                <w:numId w:val="120"/>
              </w:numPr>
              <w:ind w:left="318"/>
              <w:contextualSpacing/>
              <w:jc w:val="both"/>
              <w:rPr>
                <w:rFonts w:ascii="Maiandra GD" w:hAnsi="Maiandra GD" w:cstheme="minorHAnsi"/>
                <w:lang w:val="en-GB" w:eastAsia="en-GB"/>
              </w:rPr>
            </w:pPr>
            <w:r w:rsidRPr="009003CF">
              <w:rPr>
                <w:rFonts w:ascii="Maiandra GD" w:hAnsi="Maiandra GD" w:cstheme="minorHAnsi"/>
                <w:lang w:val="en-GB" w:eastAsia="en-GB"/>
              </w:rPr>
              <w:t>KCSE Mean Grade D (Plain) or its equivalent from a recognized institution.</w:t>
            </w:r>
          </w:p>
          <w:p w14:paraId="63900E49" w14:textId="77777777" w:rsidR="0098085F" w:rsidRPr="009003CF" w:rsidRDefault="0098085F" w:rsidP="00E82829">
            <w:pPr>
              <w:numPr>
                <w:ilvl w:val="0"/>
                <w:numId w:val="120"/>
              </w:numPr>
              <w:ind w:left="318"/>
              <w:contextualSpacing/>
              <w:jc w:val="both"/>
              <w:rPr>
                <w:rFonts w:ascii="Maiandra GD" w:hAnsi="Maiandra GD" w:cstheme="minorHAnsi"/>
                <w:lang w:val="en-GB" w:eastAsia="en-GB"/>
              </w:rPr>
            </w:pPr>
            <w:r w:rsidRPr="009003CF">
              <w:rPr>
                <w:rFonts w:ascii="Maiandra GD" w:hAnsi="Maiandra GD" w:cstheme="minorHAnsi"/>
                <w:lang w:val="en-GB" w:eastAsia="en-GB"/>
              </w:rPr>
              <w:t>Cumulative service period of nine (9) years’ relevant work experience, three (3) of which should have been at the grade of Artisan I or in a comparable position.</w:t>
            </w:r>
          </w:p>
          <w:p w14:paraId="2880E023" w14:textId="77777777" w:rsidR="0098085F" w:rsidRPr="009003CF" w:rsidRDefault="0098085F" w:rsidP="00E82829">
            <w:pPr>
              <w:numPr>
                <w:ilvl w:val="0"/>
                <w:numId w:val="120"/>
              </w:numPr>
              <w:ind w:left="318"/>
              <w:contextualSpacing/>
              <w:jc w:val="both"/>
              <w:rPr>
                <w:rFonts w:ascii="Maiandra GD" w:hAnsi="Maiandra GD" w:cstheme="minorHAnsi"/>
                <w:lang w:val="en-GB" w:eastAsia="en-GB"/>
              </w:rPr>
            </w:pPr>
            <w:r w:rsidRPr="009003CF">
              <w:rPr>
                <w:rFonts w:ascii="Maiandra GD" w:hAnsi="Maiandra GD" w:cstheme="minorHAnsi"/>
                <w:lang w:val="en-GB" w:eastAsia="en-GB"/>
              </w:rPr>
              <w:t>Craft Certificate/Trade Test II Certificate.</w:t>
            </w:r>
          </w:p>
          <w:p w14:paraId="73235B7B" w14:textId="77777777" w:rsidR="0098085F" w:rsidRPr="009003CF" w:rsidRDefault="0098085F" w:rsidP="00E82829">
            <w:pPr>
              <w:numPr>
                <w:ilvl w:val="0"/>
                <w:numId w:val="120"/>
              </w:numPr>
              <w:ind w:left="318"/>
              <w:contextualSpacing/>
              <w:jc w:val="both"/>
              <w:rPr>
                <w:rFonts w:ascii="Maiandra GD" w:hAnsi="Maiandra GD" w:cstheme="minorHAnsi"/>
                <w:lang w:val="en-GB" w:eastAsia="en-GB"/>
              </w:rPr>
            </w:pPr>
            <w:r w:rsidRPr="009003CF">
              <w:rPr>
                <w:rFonts w:ascii="Maiandra GD" w:hAnsi="Maiandra GD" w:cstheme="minorHAnsi"/>
                <w:lang w:val="en-GB" w:eastAsia="en-GB"/>
              </w:rPr>
              <w:t xml:space="preserve">Proficiency in computer applications. </w:t>
            </w:r>
          </w:p>
        </w:tc>
      </w:tr>
      <w:tr w:rsidR="0098085F" w:rsidRPr="009003CF" w14:paraId="168AB325" w14:textId="77777777" w:rsidTr="0098085F">
        <w:trPr>
          <w:trHeight w:val="288"/>
        </w:trPr>
        <w:tc>
          <w:tcPr>
            <w:tcW w:w="865" w:type="pct"/>
          </w:tcPr>
          <w:p w14:paraId="01E88CF1" w14:textId="77777777" w:rsidR="0098085F" w:rsidRPr="009003CF" w:rsidRDefault="0098085F" w:rsidP="00E40DBC">
            <w:pPr>
              <w:rPr>
                <w:rFonts w:ascii="Maiandra GD" w:hAnsi="Maiandra GD" w:cstheme="minorHAnsi"/>
                <w:lang w:val="en-GB"/>
              </w:rPr>
            </w:pPr>
          </w:p>
        </w:tc>
        <w:tc>
          <w:tcPr>
            <w:tcW w:w="617" w:type="pct"/>
          </w:tcPr>
          <w:p w14:paraId="5173B771" w14:textId="77777777" w:rsidR="0098085F" w:rsidRPr="009003CF" w:rsidRDefault="0098085F" w:rsidP="00E40DBC">
            <w:pPr>
              <w:rPr>
                <w:rFonts w:ascii="Maiandra GD" w:hAnsi="Maiandra GD" w:cstheme="minorHAnsi"/>
                <w:lang w:val="en-GB"/>
              </w:rPr>
            </w:pPr>
            <w:r w:rsidRPr="009003CF">
              <w:rPr>
                <w:rFonts w:ascii="Maiandra GD" w:hAnsi="Maiandra GD" w:cstheme="minorHAnsi"/>
                <w:lang w:val="en-GB"/>
              </w:rPr>
              <w:t>--- Assistant I/ Technician I</w:t>
            </w:r>
          </w:p>
        </w:tc>
        <w:tc>
          <w:tcPr>
            <w:tcW w:w="370" w:type="pct"/>
          </w:tcPr>
          <w:p w14:paraId="5F51453D" w14:textId="77777777" w:rsidR="0098085F" w:rsidRPr="009003CF" w:rsidRDefault="0098085F" w:rsidP="00E40DBC">
            <w:pPr>
              <w:rPr>
                <w:rFonts w:ascii="Maiandra GD" w:hAnsi="Maiandra GD" w:cstheme="minorHAnsi"/>
                <w:lang w:val="en-GB"/>
              </w:rPr>
            </w:pPr>
            <w:r w:rsidRPr="009003CF">
              <w:rPr>
                <w:rFonts w:ascii="Maiandra GD" w:hAnsi="Maiandra GD" w:cstheme="minorHAnsi"/>
                <w:lang w:val="en-GB"/>
              </w:rPr>
              <w:t>9</w:t>
            </w:r>
          </w:p>
        </w:tc>
        <w:tc>
          <w:tcPr>
            <w:tcW w:w="494" w:type="pct"/>
          </w:tcPr>
          <w:p w14:paraId="4BDA282D" w14:textId="77777777" w:rsidR="0098085F" w:rsidRPr="009003CF" w:rsidRDefault="0098085F" w:rsidP="00E40DBC">
            <w:pPr>
              <w:rPr>
                <w:rFonts w:ascii="Maiandra GD" w:hAnsi="Maiandra GD" w:cstheme="minorHAnsi"/>
                <w:lang w:val="en-GB"/>
              </w:rPr>
            </w:pPr>
            <w:r w:rsidRPr="009003CF">
              <w:rPr>
                <w:rFonts w:ascii="Maiandra GD" w:hAnsi="Maiandra GD" w:cstheme="minorHAnsi"/>
                <w:lang w:val="en-GB"/>
              </w:rPr>
              <w:t>11/J</w:t>
            </w:r>
          </w:p>
        </w:tc>
        <w:tc>
          <w:tcPr>
            <w:tcW w:w="2654" w:type="pct"/>
          </w:tcPr>
          <w:p w14:paraId="0B441939" w14:textId="77777777" w:rsidR="0098085F" w:rsidRPr="009003CF" w:rsidRDefault="0098085F" w:rsidP="00E40DBC">
            <w:pPr>
              <w:spacing w:before="240"/>
              <w:rPr>
                <w:rFonts w:ascii="Maiandra GD" w:hAnsi="Maiandra GD" w:cstheme="minorHAnsi"/>
                <w:b/>
                <w:lang w:val="en-GB"/>
              </w:rPr>
            </w:pPr>
            <w:r w:rsidRPr="009003CF">
              <w:rPr>
                <w:rFonts w:ascii="Maiandra GD" w:hAnsi="Maiandra GD" w:cstheme="minorHAnsi"/>
                <w:b/>
                <w:i/>
                <w:lang w:val="en-GB"/>
              </w:rPr>
              <w:t>Technician I/Artisan</w:t>
            </w:r>
            <w:r w:rsidRPr="009003CF">
              <w:rPr>
                <w:rFonts w:ascii="Maiandra GD" w:hAnsi="Maiandra GD" w:cstheme="minorHAnsi"/>
                <w:b/>
                <w:lang w:val="en-GB"/>
              </w:rPr>
              <w:t xml:space="preserve"> I</w:t>
            </w:r>
          </w:p>
          <w:p w14:paraId="4E884F23" w14:textId="77777777" w:rsidR="0098085F" w:rsidRPr="009003CF" w:rsidRDefault="0098085F" w:rsidP="00E82829">
            <w:pPr>
              <w:numPr>
                <w:ilvl w:val="0"/>
                <w:numId w:val="120"/>
              </w:numPr>
              <w:ind w:left="318"/>
              <w:contextualSpacing/>
              <w:jc w:val="both"/>
              <w:rPr>
                <w:rFonts w:ascii="Maiandra GD" w:hAnsi="Maiandra GD" w:cstheme="minorHAnsi"/>
                <w:lang w:val="en-GB" w:eastAsia="en-GB"/>
              </w:rPr>
            </w:pPr>
            <w:r w:rsidRPr="009003CF">
              <w:rPr>
                <w:rFonts w:ascii="Maiandra GD" w:hAnsi="Maiandra GD" w:cstheme="minorHAnsi"/>
                <w:lang w:val="en-GB" w:eastAsia="en-GB"/>
              </w:rPr>
              <w:t>KCSE Mean Grade D (Plain) or its equivalent from a recognized institution.</w:t>
            </w:r>
          </w:p>
          <w:p w14:paraId="5E50CABA" w14:textId="77777777" w:rsidR="0098085F" w:rsidRPr="009003CF" w:rsidRDefault="0098085F" w:rsidP="00E82829">
            <w:pPr>
              <w:numPr>
                <w:ilvl w:val="0"/>
                <w:numId w:val="120"/>
              </w:numPr>
              <w:ind w:left="318"/>
              <w:contextualSpacing/>
              <w:jc w:val="both"/>
              <w:rPr>
                <w:rFonts w:ascii="Maiandra GD" w:hAnsi="Maiandra GD" w:cstheme="minorHAnsi"/>
                <w:lang w:val="en-GB" w:eastAsia="en-GB"/>
              </w:rPr>
            </w:pPr>
            <w:r w:rsidRPr="009003CF">
              <w:rPr>
                <w:rFonts w:ascii="Maiandra GD" w:hAnsi="Maiandra GD" w:cstheme="minorHAnsi"/>
                <w:lang w:val="en-GB" w:eastAsia="en-GB"/>
              </w:rPr>
              <w:t xml:space="preserve">Cumulative service period of six (6) years’ relevant work experience, three (3) of which should have been at the grade of Artisan II or in a comparable position. </w:t>
            </w:r>
          </w:p>
          <w:p w14:paraId="5C7E39AE" w14:textId="77777777" w:rsidR="0098085F" w:rsidRPr="009003CF" w:rsidRDefault="0098085F" w:rsidP="00E82829">
            <w:pPr>
              <w:numPr>
                <w:ilvl w:val="0"/>
                <w:numId w:val="120"/>
              </w:numPr>
              <w:ind w:left="318"/>
              <w:contextualSpacing/>
              <w:jc w:val="both"/>
              <w:rPr>
                <w:rFonts w:ascii="Maiandra GD" w:hAnsi="Maiandra GD" w:cstheme="minorHAnsi"/>
                <w:lang w:val="en-GB" w:eastAsia="en-GB"/>
              </w:rPr>
            </w:pPr>
            <w:r w:rsidRPr="009003CF">
              <w:rPr>
                <w:rFonts w:ascii="Maiandra GD" w:hAnsi="Maiandra GD" w:cstheme="minorHAnsi"/>
                <w:lang w:val="en-GB" w:eastAsia="en-GB"/>
              </w:rPr>
              <w:t>Craft Certificate/Trade Test III Certificate.</w:t>
            </w:r>
          </w:p>
          <w:p w14:paraId="7177A891" w14:textId="77777777" w:rsidR="0098085F" w:rsidRPr="009003CF" w:rsidRDefault="0098085F" w:rsidP="00E82829">
            <w:pPr>
              <w:numPr>
                <w:ilvl w:val="0"/>
                <w:numId w:val="120"/>
              </w:numPr>
              <w:ind w:left="318"/>
              <w:contextualSpacing/>
              <w:jc w:val="both"/>
              <w:rPr>
                <w:rFonts w:ascii="Maiandra GD" w:hAnsi="Maiandra GD" w:cstheme="minorHAnsi"/>
                <w:lang w:val="en-GB" w:eastAsia="en-GB"/>
              </w:rPr>
            </w:pPr>
            <w:r w:rsidRPr="009003CF">
              <w:rPr>
                <w:rFonts w:ascii="Maiandra GD" w:hAnsi="Maiandra GD" w:cstheme="minorHAnsi"/>
                <w:lang w:val="en-GB" w:eastAsia="en-GB"/>
              </w:rPr>
              <w:t>Proficiency in computer applications.</w:t>
            </w:r>
          </w:p>
        </w:tc>
      </w:tr>
      <w:tr w:rsidR="0098085F" w:rsidRPr="009003CF" w14:paraId="4923FF59" w14:textId="77777777" w:rsidTr="0098085F">
        <w:trPr>
          <w:trHeight w:val="288"/>
        </w:trPr>
        <w:tc>
          <w:tcPr>
            <w:tcW w:w="865" w:type="pct"/>
          </w:tcPr>
          <w:p w14:paraId="62075EA4" w14:textId="77777777" w:rsidR="0098085F" w:rsidRPr="009003CF" w:rsidRDefault="0098085F" w:rsidP="00E40DBC">
            <w:pPr>
              <w:rPr>
                <w:rFonts w:ascii="Maiandra GD" w:hAnsi="Maiandra GD" w:cstheme="minorHAnsi"/>
                <w:lang w:val="en-GB"/>
              </w:rPr>
            </w:pPr>
          </w:p>
        </w:tc>
        <w:tc>
          <w:tcPr>
            <w:tcW w:w="617" w:type="pct"/>
          </w:tcPr>
          <w:p w14:paraId="4FC6AF5D" w14:textId="77777777" w:rsidR="0098085F" w:rsidRPr="009003CF" w:rsidRDefault="0098085F" w:rsidP="00E40DBC">
            <w:pPr>
              <w:rPr>
                <w:rFonts w:ascii="Maiandra GD" w:hAnsi="Maiandra GD" w:cstheme="minorHAnsi"/>
                <w:lang w:val="en-GB"/>
              </w:rPr>
            </w:pPr>
            <w:r w:rsidRPr="009003CF">
              <w:rPr>
                <w:rFonts w:ascii="Maiandra GD" w:hAnsi="Maiandra GD" w:cstheme="minorHAnsi"/>
                <w:lang w:val="en-GB"/>
              </w:rPr>
              <w:t xml:space="preserve">--- Assistant II/Technician II </w:t>
            </w:r>
          </w:p>
        </w:tc>
        <w:tc>
          <w:tcPr>
            <w:tcW w:w="370" w:type="pct"/>
          </w:tcPr>
          <w:p w14:paraId="1442714F" w14:textId="77777777" w:rsidR="0098085F" w:rsidRPr="009003CF" w:rsidRDefault="0098085F" w:rsidP="00E40DBC">
            <w:pPr>
              <w:rPr>
                <w:rFonts w:ascii="Maiandra GD" w:hAnsi="Maiandra GD" w:cstheme="minorHAnsi"/>
                <w:lang w:val="en-GB"/>
              </w:rPr>
            </w:pPr>
            <w:r w:rsidRPr="009003CF">
              <w:rPr>
                <w:rFonts w:ascii="Maiandra GD" w:hAnsi="Maiandra GD" w:cstheme="minorHAnsi"/>
                <w:lang w:val="en-GB"/>
              </w:rPr>
              <w:t>10</w:t>
            </w:r>
          </w:p>
        </w:tc>
        <w:tc>
          <w:tcPr>
            <w:tcW w:w="494" w:type="pct"/>
          </w:tcPr>
          <w:p w14:paraId="5401941A" w14:textId="77777777" w:rsidR="0098085F" w:rsidRPr="009003CF" w:rsidRDefault="0098085F" w:rsidP="00E40DBC">
            <w:pPr>
              <w:rPr>
                <w:rFonts w:ascii="Maiandra GD" w:hAnsi="Maiandra GD" w:cstheme="minorHAnsi"/>
                <w:lang w:val="en-GB"/>
              </w:rPr>
            </w:pPr>
            <w:r w:rsidRPr="009003CF">
              <w:rPr>
                <w:rFonts w:ascii="Maiandra GD" w:hAnsi="Maiandra GD" w:cstheme="minorHAnsi"/>
                <w:lang w:val="en-GB"/>
              </w:rPr>
              <w:t>12/H</w:t>
            </w:r>
          </w:p>
        </w:tc>
        <w:tc>
          <w:tcPr>
            <w:tcW w:w="2654" w:type="pct"/>
          </w:tcPr>
          <w:p w14:paraId="5B9B9052" w14:textId="77777777" w:rsidR="0098085F" w:rsidRPr="009003CF" w:rsidRDefault="0098085F" w:rsidP="00E40DBC">
            <w:pPr>
              <w:spacing w:before="240"/>
              <w:rPr>
                <w:rFonts w:ascii="Maiandra GD" w:hAnsi="Maiandra GD" w:cstheme="minorHAnsi"/>
                <w:b/>
                <w:i/>
                <w:lang w:val="en-GB"/>
              </w:rPr>
            </w:pPr>
            <w:r w:rsidRPr="009003CF">
              <w:rPr>
                <w:rFonts w:ascii="Maiandra GD" w:hAnsi="Maiandra GD" w:cstheme="minorHAnsi"/>
                <w:b/>
                <w:i/>
                <w:lang w:val="en-GB"/>
              </w:rPr>
              <w:t>Technician II/Artisan II</w:t>
            </w:r>
          </w:p>
          <w:p w14:paraId="79FC82AF" w14:textId="77777777" w:rsidR="0098085F" w:rsidRPr="009003CF" w:rsidRDefault="0098085F" w:rsidP="00E82829">
            <w:pPr>
              <w:numPr>
                <w:ilvl w:val="0"/>
                <w:numId w:val="120"/>
              </w:numPr>
              <w:ind w:left="318"/>
              <w:contextualSpacing/>
              <w:jc w:val="both"/>
              <w:rPr>
                <w:rFonts w:ascii="Maiandra GD" w:hAnsi="Maiandra GD" w:cstheme="minorHAnsi"/>
                <w:lang w:val="en-GB" w:eastAsia="en-GB"/>
              </w:rPr>
            </w:pPr>
            <w:r w:rsidRPr="009003CF">
              <w:rPr>
                <w:rFonts w:ascii="Maiandra GD" w:hAnsi="Maiandra GD" w:cstheme="minorHAnsi"/>
                <w:lang w:val="en-GB" w:eastAsia="en-GB"/>
              </w:rPr>
              <w:t>KCSE Mean Grade D (Plain) or its equivalent from a recognized institution.</w:t>
            </w:r>
          </w:p>
          <w:p w14:paraId="672E7F2A" w14:textId="77777777" w:rsidR="0098085F" w:rsidRPr="009003CF" w:rsidRDefault="0098085F" w:rsidP="00E82829">
            <w:pPr>
              <w:numPr>
                <w:ilvl w:val="0"/>
                <w:numId w:val="120"/>
              </w:numPr>
              <w:ind w:left="318"/>
              <w:contextualSpacing/>
              <w:jc w:val="both"/>
              <w:rPr>
                <w:rFonts w:ascii="Maiandra GD" w:hAnsi="Maiandra GD" w:cstheme="minorHAnsi"/>
                <w:lang w:val="en-GB" w:eastAsia="en-GB"/>
              </w:rPr>
            </w:pPr>
            <w:r w:rsidRPr="009003CF">
              <w:rPr>
                <w:rFonts w:ascii="Maiandra GD" w:hAnsi="Maiandra GD" w:cstheme="minorHAnsi"/>
                <w:lang w:val="en-GB" w:eastAsia="en-GB"/>
              </w:rPr>
              <w:t>Cumulative service period of three (3) years’ relevant work experience at the grade of Artisan III or in a comparable position.</w:t>
            </w:r>
          </w:p>
          <w:p w14:paraId="7DD15761" w14:textId="77777777" w:rsidR="0098085F" w:rsidRPr="009003CF" w:rsidRDefault="0098085F" w:rsidP="00E82829">
            <w:pPr>
              <w:numPr>
                <w:ilvl w:val="0"/>
                <w:numId w:val="120"/>
              </w:numPr>
              <w:ind w:left="318"/>
              <w:contextualSpacing/>
              <w:jc w:val="both"/>
              <w:rPr>
                <w:rFonts w:ascii="Maiandra GD" w:hAnsi="Maiandra GD" w:cstheme="minorHAnsi"/>
                <w:lang w:val="en-GB" w:eastAsia="en-GB"/>
              </w:rPr>
            </w:pPr>
            <w:r w:rsidRPr="009003CF">
              <w:rPr>
                <w:rFonts w:ascii="Maiandra GD" w:hAnsi="Maiandra GD" w:cstheme="minorHAnsi"/>
                <w:lang w:val="en-GB" w:eastAsia="en-GB"/>
              </w:rPr>
              <w:t>Craft Certificate/Trade Test III Certificate.</w:t>
            </w:r>
          </w:p>
          <w:p w14:paraId="63121E5F" w14:textId="77777777" w:rsidR="0098085F" w:rsidRPr="009003CF" w:rsidRDefault="0098085F" w:rsidP="00E82829">
            <w:pPr>
              <w:numPr>
                <w:ilvl w:val="0"/>
                <w:numId w:val="120"/>
              </w:numPr>
              <w:ind w:left="318"/>
              <w:contextualSpacing/>
              <w:jc w:val="both"/>
              <w:rPr>
                <w:rFonts w:ascii="Maiandra GD" w:hAnsi="Maiandra GD" w:cstheme="minorHAnsi"/>
                <w:lang w:val="en-GB" w:eastAsia="en-GB"/>
              </w:rPr>
            </w:pPr>
            <w:r w:rsidRPr="009003CF">
              <w:rPr>
                <w:rFonts w:ascii="Maiandra GD" w:hAnsi="Maiandra GD" w:cstheme="minorHAnsi"/>
                <w:lang w:val="en-GB" w:eastAsia="en-GB"/>
              </w:rPr>
              <w:t>Proficiency in computer applications.</w:t>
            </w:r>
          </w:p>
        </w:tc>
      </w:tr>
      <w:tr w:rsidR="0098085F" w:rsidRPr="009003CF" w14:paraId="44E9503F" w14:textId="77777777" w:rsidTr="0098085F">
        <w:trPr>
          <w:trHeight w:val="288"/>
        </w:trPr>
        <w:tc>
          <w:tcPr>
            <w:tcW w:w="865" w:type="pct"/>
          </w:tcPr>
          <w:p w14:paraId="0507D533" w14:textId="77777777" w:rsidR="0098085F" w:rsidRPr="009003CF" w:rsidRDefault="0098085F" w:rsidP="00E40DBC">
            <w:pPr>
              <w:rPr>
                <w:rFonts w:ascii="Maiandra GD" w:hAnsi="Maiandra GD" w:cstheme="minorHAnsi"/>
                <w:lang w:val="en-GB"/>
              </w:rPr>
            </w:pPr>
          </w:p>
        </w:tc>
        <w:tc>
          <w:tcPr>
            <w:tcW w:w="617" w:type="pct"/>
          </w:tcPr>
          <w:p w14:paraId="188AAD2B" w14:textId="77777777" w:rsidR="0098085F" w:rsidRPr="009003CF" w:rsidRDefault="0098085F" w:rsidP="00E40DBC">
            <w:pPr>
              <w:rPr>
                <w:rFonts w:ascii="Maiandra GD" w:hAnsi="Maiandra GD" w:cstheme="minorHAnsi"/>
                <w:lang w:val="en-GB"/>
              </w:rPr>
            </w:pPr>
            <w:r w:rsidRPr="009003CF">
              <w:rPr>
                <w:rFonts w:ascii="Maiandra GD" w:hAnsi="Maiandra GD" w:cstheme="minorHAnsi"/>
                <w:lang w:val="en-GB"/>
              </w:rPr>
              <w:t>---- Assistant III</w:t>
            </w:r>
          </w:p>
          <w:p w14:paraId="1B220179" w14:textId="77777777" w:rsidR="0098085F" w:rsidRPr="009003CF" w:rsidRDefault="0098085F" w:rsidP="00E40DBC">
            <w:pPr>
              <w:rPr>
                <w:rFonts w:ascii="Maiandra GD" w:hAnsi="Maiandra GD" w:cstheme="minorHAnsi"/>
                <w:lang w:val="en-GB"/>
              </w:rPr>
            </w:pPr>
            <w:r w:rsidRPr="009003CF">
              <w:rPr>
                <w:rFonts w:ascii="Maiandra GD" w:hAnsi="Maiandra GD" w:cstheme="minorHAnsi"/>
                <w:lang w:val="en-GB"/>
              </w:rPr>
              <w:t xml:space="preserve">/Technician III </w:t>
            </w:r>
          </w:p>
        </w:tc>
        <w:tc>
          <w:tcPr>
            <w:tcW w:w="370" w:type="pct"/>
          </w:tcPr>
          <w:p w14:paraId="029F30F0" w14:textId="77777777" w:rsidR="0098085F" w:rsidRPr="009003CF" w:rsidRDefault="0098085F" w:rsidP="00E40DBC">
            <w:pPr>
              <w:rPr>
                <w:rFonts w:ascii="Maiandra GD" w:hAnsi="Maiandra GD" w:cstheme="minorHAnsi"/>
                <w:lang w:val="en-GB"/>
              </w:rPr>
            </w:pPr>
            <w:r w:rsidRPr="009003CF">
              <w:rPr>
                <w:rFonts w:ascii="Maiandra GD" w:hAnsi="Maiandra GD" w:cstheme="minorHAnsi"/>
                <w:lang w:val="en-GB"/>
              </w:rPr>
              <w:t>11</w:t>
            </w:r>
          </w:p>
        </w:tc>
        <w:tc>
          <w:tcPr>
            <w:tcW w:w="494" w:type="pct"/>
          </w:tcPr>
          <w:p w14:paraId="30252095" w14:textId="77777777" w:rsidR="0098085F" w:rsidRPr="009003CF" w:rsidRDefault="0098085F" w:rsidP="00E40DBC">
            <w:pPr>
              <w:rPr>
                <w:rFonts w:ascii="Maiandra GD" w:hAnsi="Maiandra GD" w:cstheme="minorHAnsi"/>
                <w:lang w:val="en-GB"/>
              </w:rPr>
            </w:pPr>
            <w:r w:rsidRPr="009003CF">
              <w:rPr>
                <w:rFonts w:ascii="Maiandra GD" w:hAnsi="Maiandra GD" w:cstheme="minorHAnsi"/>
                <w:lang w:val="en-GB"/>
              </w:rPr>
              <w:t xml:space="preserve">13/G </w:t>
            </w:r>
          </w:p>
        </w:tc>
        <w:tc>
          <w:tcPr>
            <w:tcW w:w="2654" w:type="pct"/>
          </w:tcPr>
          <w:p w14:paraId="1B5FD338" w14:textId="77777777" w:rsidR="0098085F" w:rsidRPr="009003CF" w:rsidRDefault="0098085F" w:rsidP="00E40DBC">
            <w:pPr>
              <w:spacing w:before="240"/>
              <w:rPr>
                <w:rFonts w:ascii="Maiandra GD" w:hAnsi="Maiandra GD" w:cstheme="minorHAnsi"/>
                <w:b/>
                <w:i/>
                <w:lang w:val="en-GB"/>
              </w:rPr>
            </w:pPr>
            <w:r w:rsidRPr="009003CF">
              <w:rPr>
                <w:rFonts w:ascii="Maiandra GD" w:hAnsi="Maiandra GD" w:cstheme="minorHAnsi"/>
                <w:b/>
                <w:lang w:val="en-GB"/>
              </w:rPr>
              <w:t>Technician III/</w:t>
            </w:r>
            <w:r w:rsidRPr="009003CF">
              <w:rPr>
                <w:rFonts w:ascii="Maiandra GD" w:hAnsi="Maiandra GD" w:cstheme="minorHAnsi"/>
                <w:b/>
                <w:i/>
                <w:lang w:val="en-GB"/>
              </w:rPr>
              <w:t>Artisan III</w:t>
            </w:r>
          </w:p>
          <w:p w14:paraId="4636C2B7" w14:textId="77777777" w:rsidR="0098085F" w:rsidRPr="009003CF" w:rsidRDefault="0098085F" w:rsidP="00E82829">
            <w:pPr>
              <w:numPr>
                <w:ilvl w:val="0"/>
                <w:numId w:val="120"/>
              </w:numPr>
              <w:ind w:left="318"/>
              <w:contextualSpacing/>
              <w:jc w:val="both"/>
              <w:rPr>
                <w:rFonts w:ascii="Maiandra GD" w:hAnsi="Maiandra GD" w:cstheme="minorHAnsi"/>
                <w:lang w:val="en-GB" w:eastAsia="en-GB"/>
              </w:rPr>
            </w:pPr>
            <w:r w:rsidRPr="009003CF">
              <w:rPr>
                <w:rFonts w:ascii="Maiandra GD" w:hAnsi="Maiandra GD" w:cstheme="minorHAnsi"/>
                <w:lang w:val="en-GB" w:eastAsia="en-GB"/>
              </w:rPr>
              <w:t>KCSE Mean Grade D (Plain) or its equivalent from a recognized institution.</w:t>
            </w:r>
          </w:p>
          <w:p w14:paraId="3DD8C93D" w14:textId="77777777" w:rsidR="0098085F" w:rsidRPr="009003CF" w:rsidRDefault="0098085F" w:rsidP="00E82829">
            <w:pPr>
              <w:numPr>
                <w:ilvl w:val="0"/>
                <w:numId w:val="120"/>
              </w:numPr>
              <w:ind w:left="318"/>
              <w:contextualSpacing/>
              <w:jc w:val="both"/>
              <w:rPr>
                <w:rFonts w:ascii="Maiandra GD" w:hAnsi="Maiandra GD" w:cstheme="minorHAnsi"/>
                <w:lang w:val="en-GB" w:eastAsia="en-GB"/>
              </w:rPr>
            </w:pPr>
            <w:r w:rsidRPr="009003CF">
              <w:rPr>
                <w:rFonts w:ascii="Maiandra GD" w:hAnsi="Maiandra GD" w:cstheme="minorHAnsi"/>
                <w:lang w:val="en-GB" w:eastAsia="en-GB"/>
              </w:rPr>
              <w:t xml:space="preserve">Craft Certificate/Trade Test III Certificate. </w:t>
            </w:r>
          </w:p>
          <w:p w14:paraId="40ACEC12" w14:textId="77777777" w:rsidR="0098085F" w:rsidRPr="009003CF" w:rsidRDefault="0098085F" w:rsidP="00E82829">
            <w:pPr>
              <w:numPr>
                <w:ilvl w:val="0"/>
                <w:numId w:val="120"/>
              </w:numPr>
              <w:ind w:left="318"/>
              <w:contextualSpacing/>
              <w:jc w:val="both"/>
              <w:rPr>
                <w:rFonts w:ascii="Maiandra GD" w:hAnsi="Maiandra GD" w:cstheme="minorHAnsi"/>
                <w:lang w:val="en-GB" w:eastAsia="en-GB"/>
              </w:rPr>
            </w:pPr>
            <w:r w:rsidRPr="009003CF">
              <w:rPr>
                <w:rFonts w:ascii="Maiandra GD" w:hAnsi="Maiandra GD" w:cstheme="minorHAnsi"/>
                <w:lang w:val="en-GB" w:eastAsia="en-GB"/>
              </w:rPr>
              <w:t>Proficiency in computer applications.</w:t>
            </w:r>
          </w:p>
        </w:tc>
      </w:tr>
      <w:tr w:rsidR="0098085F" w:rsidRPr="009003CF" w14:paraId="7D8752C8" w14:textId="77777777" w:rsidTr="0098085F">
        <w:trPr>
          <w:trHeight w:val="288"/>
        </w:trPr>
        <w:tc>
          <w:tcPr>
            <w:tcW w:w="865" w:type="pct"/>
          </w:tcPr>
          <w:p w14:paraId="45B85555" w14:textId="77777777" w:rsidR="0098085F" w:rsidRPr="009003CF" w:rsidRDefault="0098085F" w:rsidP="00E40DBC">
            <w:pPr>
              <w:rPr>
                <w:rFonts w:ascii="Maiandra GD" w:hAnsi="Maiandra GD" w:cstheme="minorHAnsi"/>
                <w:lang w:val="en-GB"/>
              </w:rPr>
            </w:pPr>
          </w:p>
        </w:tc>
        <w:tc>
          <w:tcPr>
            <w:tcW w:w="4135" w:type="pct"/>
            <w:gridSpan w:val="4"/>
          </w:tcPr>
          <w:p w14:paraId="4BAE6C8E" w14:textId="77777777" w:rsidR="0098085F" w:rsidRPr="009003CF" w:rsidRDefault="0098085F" w:rsidP="00E40DBC">
            <w:pPr>
              <w:rPr>
                <w:rFonts w:ascii="Maiandra GD" w:hAnsi="Maiandra GD" w:cstheme="minorHAnsi"/>
                <w:b/>
                <w:lang w:val="en-GB"/>
              </w:rPr>
            </w:pPr>
            <w:r w:rsidRPr="009003CF">
              <w:rPr>
                <w:rFonts w:ascii="Maiandra GD" w:hAnsi="Maiandra GD" w:cstheme="minorHAnsi"/>
                <w:b/>
                <w:lang w:val="en-GB"/>
              </w:rPr>
              <w:t>Progression for Drivers</w:t>
            </w:r>
          </w:p>
        </w:tc>
      </w:tr>
      <w:tr w:rsidR="0098085F" w:rsidRPr="009003CF" w14:paraId="4BAF802D" w14:textId="77777777" w:rsidTr="0098085F">
        <w:trPr>
          <w:trHeight w:val="288"/>
        </w:trPr>
        <w:tc>
          <w:tcPr>
            <w:tcW w:w="865" w:type="pct"/>
          </w:tcPr>
          <w:p w14:paraId="4B7FC2A2" w14:textId="77777777" w:rsidR="0098085F" w:rsidRPr="009003CF" w:rsidRDefault="0098085F" w:rsidP="00E40DBC">
            <w:pPr>
              <w:rPr>
                <w:rFonts w:ascii="Maiandra GD" w:hAnsi="Maiandra GD" w:cstheme="minorHAnsi"/>
                <w:lang w:val="en-GB"/>
              </w:rPr>
            </w:pPr>
          </w:p>
        </w:tc>
        <w:tc>
          <w:tcPr>
            <w:tcW w:w="617" w:type="pct"/>
          </w:tcPr>
          <w:p w14:paraId="7F5AA3FA" w14:textId="77777777" w:rsidR="0098085F" w:rsidRPr="009003CF" w:rsidRDefault="0098085F" w:rsidP="00E40DBC">
            <w:pPr>
              <w:rPr>
                <w:rFonts w:ascii="Maiandra GD" w:hAnsi="Maiandra GD" w:cstheme="minorHAnsi"/>
                <w:lang w:val="en-GB"/>
              </w:rPr>
            </w:pPr>
            <w:r w:rsidRPr="009003CF">
              <w:rPr>
                <w:rFonts w:ascii="Maiandra GD" w:hAnsi="Maiandra GD" w:cstheme="minorHAnsi"/>
                <w:lang w:val="en-GB"/>
              </w:rPr>
              <w:t>Principal Driver</w:t>
            </w:r>
          </w:p>
        </w:tc>
        <w:tc>
          <w:tcPr>
            <w:tcW w:w="370" w:type="pct"/>
          </w:tcPr>
          <w:p w14:paraId="5351B9EF" w14:textId="77777777" w:rsidR="0098085F" w:rsidRPr="009003CF" w:rsidRDefault="0098085F" w:rsidP="00E40DBC">
            <w:pPr>
              <w:rPr>
                <w:rFonts w:ascii="Maiandra GD" w:hAnsi="Maiandra GD" w:cstheme="minorHAnsi"/>
                <w:lang w:val="en-GB"/>
              </w:rPr>
            </w:pPr>
            <w:r w:rsidRPr="009003CF">
              <w:rPr>
                <w:rFonts w:ascii="Maiandra GD" w:hAnsi="Maiandra GD" w:cstheme="minorHAnsi"/>
                <w:lang w:val="en-GB"/>
              </w:rPr>
              <w:t>9</w:t>
            </w:r>
          </w:p>
        </w:tc>
        <w:tc>
          <w:tcPr>
            <w:tcW w:w="494" w:type="pct"/>
          </w:tcPr>
          <w:p w14:paraId="0156F971" w14:textId="77777777" w:rsidR="0098085F" w:rsidRPr="009003CF" w:rsidRDefault="0098085F" w:rsidP="00E40DBC">
            <w:pPr>
              <w:rPr>
                <w:rFonts w:ascii="Maiandra GD" w:hAnsi="Maiandra GD" w:cstheme="minorHAnsi"/>
                <w:lang w:val="en-GB"/>
              </w:rPr>
            </w:pPr>
            <w:r w:rsidRPr="009003CF">
              <w:rPr>
                <w:rFonts w:ascii="Maiandra GD" w:hAnsi="Maiandra GD" w:cstheme="minorHAnsi"/>
                <w:lang w:val="en-GB"/>
              </w:rPr>
              <w:t>11/J</w:t>
            </w:r>
          </w:p>
        </w:tc>
        <w:tc>
          <w:tcPr>
            <w:tcW w:w="2654" w:type="pct"/>
          </w:tcPr>
          <w:p w14:paraId="00AC21F2" w14:textId="77777777" w:rsidR="0098085F" w:rsidRPr="009003CF" w:rsidRDefault="0098085F" w:rsidP="00E40DBC">
            <w:pPr>
              <w:rPr>
                <w:rFonts w:ascii="Maiandra GD" w:hAnsi="Maiandra GD" w:cstheme="minorHAnsi"/>
                <w:b/>
                <w:lang w:val="en-GB"/>
              </w:rPr>
            </w:pPr>
            <w:r w:rsidRPr="009003CF">
              <w:rPr>
                <w:rFonts w:ascii="Maiandra GD" w:hAnsi="Maiandra GD" w:cstheme="minorHAnsi"/>
                <w:b/>
                <w:lang w:val="en-GB"/>
              </w:rPr>
              <w:t>Principal Driver</w:t>
            </w:r>
          </w:p>
          <w:p w14:paraId="669EF5BD" w14:textId="77777777" w:rsidR="0098085F" w:rsidRPr="009003CF" w:rsidRDefault="0098085F" w:rsidP="00E82829">
            <w:pPr>
              <w:numPr>
                <w:ilvl w:val="0"/>
                <w:numId w:val="120"/>
              </w:numPr>
              <w:ind w:left="318"/>
              <w:contextualSpacing/>
              <w:jc w:val="both"/>
              <w:rPr>
                <w:rFonts w:ascii="Maiandra GD" w:hAnsi="Maiandra GD" w:cstheme="minorHAnsi"/>
                <w:lang w:val="en-GB" w:eastAsia="en-GB"/>
              </w:rPr>
            </w:pPr>
            <w:r w:rsidRPr="009003CF">
              <w:rPr>
                <w:rFonts w:ascii="Maiandra GD" w:hAnsi="Maiandra GD" w:cstheme="minorHAnsi"/>
                <w:lang w:val="en-GB" w:eastAsia="en-GB"/>
              </w:rPr>
              <w:t>KCSE Mean Grade D (Plain) or its equivalent from a recognized institution.</w:t>
            </w:r>
          </w:p>
          <w:p w14:paraId="7B463B2B" w14:textId="77777777" w:rsidR="0098085F" w:rsidRPr="009003CF" w:rsidRDefault="0098085F" w:rsidP="00E82829">
            <w:pPr>
              <w:numPr>
                <w:ilvl w:val="0"/>
                <w:numId w:val="120"/>
              </w:numPr>
              <w:ind w:left="318"/>
              <w:contextualSpacing/>
              <w:jc w:val="both"/>
              <w:rPr>
                <w:rFonts w:ascii="Maiandra GD" w:hAnsi="Maiandra GD" w:cstheme="minorHAnsi"/>
                <w:lang w:val="en-GB" w:eastAsia="en-GB"/>
              </w:rPr>
            </w:pPr>
            <w:r w:rsidRPr="009003CF">
              <w:rPr>
                <w:rFonts w:ascii="Maiandra GD" w:hAnsi="Maiandra GD" w:cstheme="minorHAnsi"/>
                <w:lang w:val="en-GB" w:eastAsia="en-GB"/>
              </w:rPr>
              <w:t>Cumulative service period of nine (9) years’ relevant work experience, three (3) of which should have been at the grade of Driver I or in a comparable position.</w:t>
            </w:r>
          </w:p>
          <w:p w14:paraId="5058DA9B" w14:textId="77777777" w:rsidR="0098085F" w:rsidRPr="009003CF" w:rsidRDefault="0098085F" w:rsidP="00E82829">
            <w:pPr>
              <w:numPr>
                <w:ilvl w:val="0"/>
                <w:numId w:val="120"/>
              </w:numPr>
              <w:ind w:left="318"/>
              <w:contextualSpacing/>
              <w:jc w:val="both"/>
              <w:rPr>
                <w:rFonts w:ascii="Maiandra GD" w:hAnsi="Maiandra GD" w:cstheme="minorHAnsi"/>
                <w:lang w:val="en-GB" w:eastAsia="en-GB"/>
              </w:rPr>
            </w:pPr>
            <w:r w:rsidRPr="009003CF">
              <w:rPr>
                <w:rFonts w:ascii="Maiandra GD" w:hAnsi="Maiandra GD" w:cstheme="minorHAnsi"/>
                <w:lang w:val="en-GB" w:eastAsia="en-GB"/>
              </w:rPr>
              <w:t>Valid Driving License free from any current endorsements.</w:t>
            </w:r>
          </w:p>
          <w:p w14:paraId="7BC73B0E" w14:textId="77777777" w:rsidR="0098085F" w:rsidRPr="009003CF" w:rsidRDefault="0098085F" w:rsidP="00E82829">
            <w:pPr>
              <w:numPr>
                <w:ilvl w:val="0"/>
                <w:numId w:val="120"/>
              </w:numPr>
              <w:ind w:left="318"/>
              <w:contextualSpacing/>
              <w:jc w:val="both"/>
              <w:rPr>
                <w:rFonts w:ascii="Maiandra GD" w:hAnsi="Maiandra GD" w:cstheme="minorHAnsi"/>
                <w:lang w:val="en-GB" w:eastAsia="en-GB"/>
              </w:rPr>
            </w:pPr>
            <w:r w:rsidRPr="009003CF">
              <w:rPr>
                <w:rFonts w:ascii="Maiandra GD" w:hAnsi="Maiandra GD" w:cstheme="minorHAnsi"/>
                <w:lang w:val="en-GB" w:eastAsia="en-GB"/>
              </w:rPr>
              <w:t>Past Occupational for Trade Test Driver II.</w:t>
            </w:r>
          </w:p>
          <w:p w14:paraId="2531849E" w14:textId="77777777" w:rsidR="0098085F" w:rsidRPr="009003CF" w:rsidRDefault="0098085F" w:rsidP="00E82829">
            <w:pPr>
              <w:numPr>
                <w:ilvl w:val="0"/>
                <w:numId w:val="120"/>
              </w:numPr>
              <w:ind w:left="318"/>
              <w:contextualSpacing/>
              <w:jc w:val="both"/>
              <w:rPr>
                <w:rFonts w:ascii="Maiandra GD" w:hAnsi="Maiandra GD" w:cstheme="minorHAnsi"/>
                <w:lang w:val="en-GB" w:eastAsia="en-GB"/>
              </w:rPr>
            </w:pPr>
            <w:r w:rsidRPr="009003CF">
              <w:rPr>
                <w:rFonts w:ascii="Maiandra GD" w:hAnsi="Maiandra GD" w:cstheme="minorHAnsi"/>
                <w:lang w:val="en-GB" w:eastAsia="en-GB"/>
              </w:rPr>
              <w:t>Defensive Driving Certificate from a recognized institution.</w:t>
            </w:r>
          </w:p>
          <w:p w14:paraId="77B9770A" w14:textId="77777777" w:rsidR="0098085F" w:rsidRPr="009003CF" w:rsidRDefault="0098085F" w:rsidP="00E82829">
            <w:pPr>
              <w:numPr>
                <w:ilvl w:val="0"/>
                <w:numId w:val="120"/>
              </w:numPr>
              <w:ind w:left="318"/>
              <w:contextualSpacing/>
              <w:jc w:val="both"/>
              <w:rPr>
                <w:rFonts w:ascii="Maiandra GD" w:hAnsi="Maiandra GD" w:cstheme="minorHAnsi"/>
                <w:lang w:val="en-GB" w:eastAsia="en-GB"/>
              </w:rPr>
            </w:pPr>
            <w:r w:rsidRPr="009003CF">
              <w:rPr>
                <w:rFonts w:ascii="Maiandra GD" w:hAnsi="Maiandra GD" w:cstheme="minorHAnsi"/>
                <w:lang w:val="en-GB" w:eastAsia="en-GB"/>
              </w:rPr>
              <w:t>Refresher Driving Course lasting not less than one week from KIHBIT or any other recognized institution.</w:t>
            </w:r>
          </w:p>
          <w:p w14:paraId="2118AC14" w14:textId="77777777" w:rsidR="0098085F" w:rsidRPr="009003CF" w:rsidRDefault="0098085F" w:rsidP="00E82829">
            <w:pPr>
              <w:numPr>
                <w:ilvl w:val="0"/>
                <w:numId w:val="120"/>
              </w:numPr>
              <w:ind w:left="318"/>
              <w:contextualSpacing/>
              <w:jc w:val="both"/>
              <w:rPr>
                <w:rFonts w:ascii="Maiandra GD" w:hAnsi="Maiandra GD" w:cstheme="minorHAnsi"/>
                <w:lang w:val="en-GB" w:eastAsia="en-GB"/>
              </w:rPr>
            </w:pPr>
            <w:r w:rsidRPr="009003CF">
              <w:rPr>
                <w:rFonts w:ascii="Maiandra GD" w:hAnsi="Maiandra GD" w:cstheme="minorHAnsi"/>
                <w:lang w:val="en-GB" w:eastAsia="en-GB"/>
              </w:rPr>
              <w:t xml:space="preserve">Refresher Course in first-aid lasting not less than one week. </w:t>
            </w:r>
          </w:p>
          <w:p w14:paraId="4A8E2F0A" w14:textId="77777777" w:rsidR="0098085F" w:rsidRPr="009003CF" w:rsidRDefault="0098085F" w:rsidP="00E82829">
            <w:pPr>
              <w:numPr>
                <w:ilvl w:val="0"/>
                <w:numId w:val="120"/>
              </w:numPr>
              <w:ind w:left="318"/>
              <w:contextualSpacing/>
              <w:jc w:val="both"/>
              <w:rPr>
                <w:rFonts w:ascii="Maiandra GD" w:hAnsi="Maiandra GD" w:cstheme="minorHAnsi"/>
                <w:lang w:val="en-GB" w:eastAsia="en-GB"/>
              </w:rPr>
            </w:pPr>
            <w:r w:rsidRPr="009003CF">
              <w:rPr>
                <w:rFonts w:ascii="Maiandra GD" w:hAnsi="Maiandra GD" w:cstheme="minorHAnsi"/>
                <w:lang w:val="en-GB" w:eastAsia="en-GB"/>
              </w:rPr>
              <w:t xml:space="preserve">Proficiency in computer applications. </w:t>
            </w:r>
          </w:p>
        </w:tc>
      </w:tr>
      <w:tr w:rsidR="0098085F" w:rsidRPr="009003CF" w14:paraId="3E89E314" w14:textId="77777777" w:rsidTr="0098085F">
        <w:trPr>
          <w:trHeight w:val="288"/>
        </w:trPr>
        <w:tc>
          <w:tcPr>
            <w:tcW w:w="865" w:type="pct"/>
          </w:tcPr>
          <w:p w14:paraId="26D52D9E" w14:textId="77777777" w:rsidR="0098085F" w:rsidRPr="009003CF" w:rsidRDefault="0098085F" w:rsidP="00E40DBC">
            <w:pPr>
              <w:rPr>
                <w:rFonts w:ascii="Maiandra GD" w:hAnsi="Maiandra GD" w:cstheme="minorHAnsi"/>
                <w:lang w:val="en-GB"/>
              </w:rPr>
            </w:pPr>
          </w:p>
        </w:tc>
        <w:tc>
          <w:tcPr>
            <w:tcW w:w="617" w:type="pct"/>
          </w:tcPr>
          <w:p w14:paraId="5B43D61F" w14:textId="77777777" w:rsidR="0098085F" w:rsidRPr="009003CF" w:rsidRDefault="0098085F" w:rsidP="00E40DBC">
            <w:pPr>
              <w:rPr>
                <w:rFonts w:ascii="Maiandra GD" w:hAnsi="Maiandra GD" w:cstheme="minorHAnsi"/>
                <w:lang w:val="en-GB"/>
              </w:rPr>
            </w:pPr>
            <w:r w:rsidRPr="009003CF">
              <w:rPr>
                <w:rFonts w:ascii="Maiandra GD" w:hAnsi="Maiandra GD" w:cstheme="minorHAnsi"/>
                <w:lang w:val="en-GB"/>
              </w:rPr>
              <w:t>Senior Driver</w:t>
            </w:r>
          </w:p>
        </w:tc>
        <w:tc>
          <w:tcPr>
            <w:tcW w:w="370" w:type="pct"/>
          </w:tcPr>
          <w:p w14:paraId="547A474A" w14:textId="77777777" w:rsidR="0098085F" w:rsidRPr="009003CF" w:rsidRDefault="0098085F" w:rsidP="00E40DBC">
            <w:pPr>
              <w:rPr>
                <w:rFonts w:ascii="Maiandra GD" w:hAnsi="Maiandra GD" w:cstheme="minorHAnsi"/>
                <w:lang w:val="en-GB"/>
              </w:rPr>
            </w:pPr>
            <w:r w:rsidRPr="009003CF">
              <w:rPr>
                <w:rFonts w:ascii="Maiandra GD" w:hAnsi="Maiandra GD" w:cstheme="minorHAnsi"/>
                <w:lang w:val="en-GB"/>
              </w:rPr>
              <w:t>10</w:t>
            </w:r>
          </w:p>
        </w:tc>
        <w:tc>
          <w:tcPr>
            <w:tcW w:w="494" w:type="pct"/>
          </w:tcPr>
          <w:p w14:paraId="720DCE87" w14:textId="77777777" w:rsidR="0098085F" w:rsidRPr="009003CF" w:rsidRDefault="0098085F" w:rsidP="00E40DBC">
            <w:pPr>
              <w:rPr>
                <w:rFonts w:ascii="Maiandra GD" w:hAnsi="Maiandra GD" w:cstheme="minorHAnsi"/>
                <w:lang w:val="en-GB"/>
              </w:rPr>
            </w:pPr>
            <w:r w:rsidRPr="009003CF">
              <w:rPr>
                <w:rFonts w:ascii="Maiandra GD" w:hAnsi="Maiandra GD" w:cstheme="minorHAnsi"/>
                <w:lang w:val="en-GB"/>
              </w:rPr>
              <w:t>12/H</w:t>
            </w:r>
          </w:p>
        </w:tc>
        <w:tc>
          <w:tcPr>
            <w:tcW w:w="2654" w:type="pct"/>
          </w:tcPr>
          <w:p w14:paraId="16B8F96C" w14:textId="77777777" w:rsidR="0098085F" w:rsidRPr="009003CF" w:rsidRDefault="0098085F" w:rsidP="00E40DBC">
            <w:pPr>
              <w:rPr>
                <w:rFonts w:ascii="Maiandra GD" w:hAnsi="Maiandra GD" w:cstheme="minorHAnsi"/>
                <w:b/>
                <w:lang w:val="en-GB"/>
              </w:rPr>
            </w:pPr>
            <w:r w:rsidRPr="009003CF">
              <w:rPr>
                <w:rFonts w:ascii="Maiandra GD" w:hAnsi="Maiandra GD" w:cstheme="minorHAnsi"/>
                <w:b/>
                <w:lang w:val="en-GB"/>
              </w:rPr>
              <w:t>Senior Driver</w:t>
            </w:r>
          </w:p>
          <w:p w14:paraId="514558C2" w14:textId="77777777" w:rsidR="0098085F" w:rsidRPr="009003CF" w:rsidRDefault="0098085F" w:rsidP="00E82829">
            <w:pPr>
              <w:numPr>
                <w:ilvl w:val="0"/>
                <w:numId w:val="120"/>
              </w:numPr>
              <w:ind w:left="318"/>
              <w:contextualSpacing/>
              <w:jc w:val="both"/>
              <w:rPr>
                <w:rFonts w:ascii="Maiandra GD" w:hAnsi="Maiandra GD" w:cstheme="minorHAnsi"/>
                <w:lang w:val="en-GB" w:eastAsia="en-GB"/>
              </w:rPr>
            </w:pPr>
            <w:r w:rsidRPr="009003CF">
              <w:rPr>
                <w:rFonts w:ascii="Maiandra GD" w:hAnsi="Maiandra GD" w:cstheme="minorHAnsi"/>
                <w:lang w:val="en-GB" w:eastAsia="en-GB"/>
              </w:rPr>
              <w:t>KCSE Mean Grade D (Plain) or its equivalent from a recognized institution.</w:t>
            </w:r>
          </w:p>
          <w:p w14:paraId="6C6AF0FA" w14:textId="77777777" w:rsidR="0098085F" w:rsidRPr="009003CF" w:rsidRDefault="0098085F" w:rsidP="00E82829">
            <w:pPr>
              <w:numPr>
                <w:ilvl w:val="0"/>
                <w:numId w:val="120"/>
              </w:numPr>
              <w:ind w:left="318"/>
              <w:contextualSpacing/>
              <w:jc w:val="both"/>
              <w:rPr>
                <w:rFonts w:ascii="Maiandra GD" w:hAnsi="Maiandra GD" w:cstheme="minorHAnsi"/>
                <w:lang w:val="en-GB" w:eastAsia="en-GB"/>
              </w:rPr>
            </w:pPr>
            <w:r w:rsidRPr="009003CF">
              <w:rPr>
                <w:rFonts w:ascii="Maiandra GD" w:hAnsi="Maiandra GD" w:cstheme="minorHAnsi"/>
                <w:lang w:val="en-GB" w:eastAsia="en-GB"/>
              </w:rPr>
              <w:t xml:space="preserve">Cumulative service period of six (6) years’ relevant work experience, three (3) of which should have been at the grade of Driver II or in a comparable position. </w:t>
            </w:r>
          </w:p>
          <w:p w14:paraId="5DAB933D" w14:textId="77777777" w:rsidR="0098085F" w:rsidRPr="009003CF" w:rsidRDefault="0098085F" w:rsidP="00E82829">
            <w:pPr>
              <w:numPr>
                <w:ilvl w:val="0"/>
                <w:numId w:val="120"/>
              </w:numPr>
              <w:ind w:left="318"/>
              <w:contextualSpacing/>
              <w:jc w:val="both"/>
              <w:rPr>
                <w:rFonts w:ascii="Maiandra GD" w:hAnsi="Maiandra GD" w:cstheme="minorHAnsi"/>
                <w:lang w:val="en-GB" w:eastAsia="en-GB"/>
              </w:rPr>
            </w:pPr>
            <w:r w:rsidRPr="009003CF">
              <w:rPr>
                <w:rFonts w:ascii="Maiandra GD" w:hAnsi="Maiandra GD" w:cstheme="minorHAnsi"/>
                <w:lang w:val="en-GB" w:eastAsia="en-GB"/>
              </w:rPr>
              <w:t>Valid Driving License free from any current endorsements.</w:t>
            </w:r>
          </w:p>
          <w:p w14:paraId="1A3C8512" w14:textId="77777777" w:rsidR="0098085F" w:rsidRPr="009003CF" w:rsidRDefault="0098085F" w:rsidP="00E82829">
            <w:pPr>
              <w:numPr>
                <w:ilvl w:val="0"/>
                <w:numId w:val="120"/>
              </w:numPr>
              <w:ind w:left="318"/>
              <w:contextualSpacing/>
              <w:jc w:val="both"/>
              <w:rPr>
                <w:rFonts w:ascii="Maiandra GD" w:hAnsi="Maiandra GD" w:cstheme="minorHAnsi"/>
                <w:lang w:val="en-GB" w:eastAsia="en-GB"/>
              </w:rPr>
            </w:pPr>
            <w:r w:rsidRPr="009003CF">
              <w:rPr>
                <w:rFonts w:ascii="Maiandra GD" w:hAnsi="Maiandra GD" w:cstheme="minorHAnsi"/>
                <w:lang w:val="en-GB" w:eastAsia="en-GB"/>
              </w:rPr>
              <w:t>Refresher Driving Course lasting not less than one week from KIHBIT or any other recognized institution Certificate in first-aid lasting not less than one week.</w:t>
            </w:r>
          </w:p>
          <w:p w14:paraId="1EC9CB53" w14:textId="77777777" w:rsidR="0098085F" w:rsidRPr="009003CF" w:rsidRDefault="0098085F" w:rsidP="00E82829">
            <w:pPr>
              <w:numPr>
                <w:ilvl w:val="0"/>
                <w:numId w:val="120"/>
              </w:numPr>
              <w:ind w:left="318"/>
              <w:contextualSpacing/>
              <w:jc w:val="both"/>
              <w:rPr>
                <w:rFonts w:ascii="Maiandra GD" w:hAnsi="Maiandra GD" w:cstheme="minorHAnsi"/>
                <w:lang w:val="en-GB" w:eastAsia="en-GB"/>
              </w:rPr>
            </w:pPr>
            <w:r w:rsidRPr="009003CF">
              <w:rPr>
                <w:rFonts w:ascii="Maiandra GD" w:hAnsi="Maiandra GD" w:cstheme="minorHAnsi"/>
                <w:lang w:val="en-GB" w:eastAsia="en-GB"/>
              </w:rPr>
              <w:t>Proficiency in computer applications.</w:t>
            </w:r>
          </w:p>
        </w:tc>
      </w:tr>
      <w:tr w:rsidR="0098085F" w:rsidRPr="009003CF" w14:paraId="0E33DF9A" w14:textId="77777777" w:rsidTr="0098085F">
        <w:trPr>
          <w:trHeight w:val="288"/>
        </w:trPr>
        <w:tc>
          <w:tcPr>
            <w:tcW w:w="865" w:type="pct"/>
          </w:tcPr>
          <w:p w14:paraId="4AD94B62" w14:textId="77777777" w:rsidR="0098085F" w:rsidRPr="009003CF" w:rsidRDefault="0098085F" w:rsidP="00E40DBC">
            <w:pPr>
              <w:rPr>
                <w:rFonts w:ascii="Maiandra GD" w:hAnsi="Maiandra GD" w:cstheme="minorHAnsi"/>
                <w:lang w:val="en-GB"/>
              </w:rPr>
            </w:pPr>
          </w:p>
        </w:tc>
        <w:tc>
          <w:tcPr>
            <w:tcW w:w="617" w:type="pct"/>
          </w:tcPr>
          <w:p w14:paraId="0D2DD5A2" w14:textId="77777777" w:rsidR="0098085F" w:rsidRPr="009003CF" w:rsidRDefault="0098085F" w:rsidP="00E40DBC">
            <w:pPr>
              <w:rPr>
                <w:rFonts w:ascii="Maiandra GD" w:hAnsi="Maiandra GD" w:cstheme="minorHAnsi"/>
                <w:lang w:val="en-GB"/>
              </w:rPr>
            </w:pPr>
            <w:r w:rsidRPr="009003CF">
              <w:rPr>
                <w:rFonts w:ascii="Maiandra GD" w:hAnsi="Maiandra GD" w:cstheme="minorHAnsi"/>
                <w:lang w:val="en-GB"/>
              </w:rPr>
              <w:t>Driver I</w:t>
            </w:r>
          </w:p>
        </w:tc>
        <w:tc>
          <w:tcPr>
            <w:tcW w:w="370" w:type="pct"/>
          </w:tcPr>
          <w:p w14:paraId="326951F6" w14:textId="77777777" w:rsidR="0098085F" w:rsidRPr="009003CF" w:rsidRDefault="0098085F" w:rsidP="00E40DBC">
            <w:pPr>
              <w:rPr>
                <w:rFonts w:ascii="Maiandra GD" w:hAnsi="Maiandra GD" w:cstheme="minorHAnsi"/>
                <w:lang w:val="en-GB"/>
              </w:rPr>
            </w:pPr>
            <w:r w:rsidRPr="009003CF">
              <w:rPr>
                <w:rFonts w:ascii="Maiandra GD" w:hAnsi="Maiandra GD" w:cstheme="minorHAnsi"/>
                <w:lang w:val="en-GB"/>
              </w:rPr>
              <w:t>11</w:t>
            </w:r>
          </w:p>
        </w:tc>
        <w:tc>
          <w:tcPr>
            <w:tcW w:w="494" w:type="pct"/>
          </w:tcPr>
          <w:p w14:paraId="0D7A275B" w14:textId="77777777" w:rsidR="0098085F" w:rsidRPr="009003CF" w:rsidRDefault="0098085F" w:rsidP="00E40DBC">
            <w:pPr>
              <w:rPr>
                <w:rFonts w:ascii="Maiandra GD" w:hAnsi="Maiandra GD" w:cstheme="minorHAnsi"/>
                <w:lang w:val="en-GB"/>
              </w:rPr>
            </w:pPr>
            <w:r w:rsidRPr="009003CF">
              <w:rPr>
                <w:rFonts w:ascii="Maiandra GD" w:hAnsi="Maiandra GD" w:cstheme="minorHAnsi"/>
                <w:lang w:val="en-GB"/>
              </w:rPr>
              <w:t xml:space="preserve">13/G </w:t>
            </w:r>
          </w:p>
        </w:tc>
        <w:tc>
          <w:tcPr>
            <w:tcW w:w="2654" w:type="pct"/>
          </w:tcPr>
          <w:p w14:paraId="2244917F" w14:textId="77777777" w:rsidR="0098085F" w:rsidRPr="009003CF" w:rsidRDefault="0098085F" w:rsidP="00E40DBC">
            <w:pPr>
              <w:rPr>
                <w:rFonts w:ascii="Maiandra GD" w:hAnsi="Maiandra GD" w:cstheme="minorHAnsi"/>
                <w:b/>
                <w:i/>
                <w:lang w:val="en-GB"/>
              </w:rPr>
            </w:pPr>
            <w:r w:rsidRPr="009003CF">
              <w:rPr>
                <w:rFonts w:ascii="Maiandra GD" w:hAnsi="Maiandra GD" w:cstheme="minorHAnsi"/>
                <w:b/>
                <w:i/>
                <w:lang w:val="en-GB"/>
              </w:rPr>
              <w:t>Driver I</w:t>
            </w:r>
          </w:p>
          <w:p w14:paraId="3B8E7AE5" w14:textId="77777777" w:rsidR="0098085F" w:rsidRPr="009003CF" w:rsidRDefault="0098085F" w:rsidP="00E82829">
            <w:pPr>
              <w:numPr>
                <w:ilvl w:val="0"/>
                <w:numId w:val="120"/>
              </w:numPr>
              <w:ind w:left="318"/>
              <w:contextualSpacing/>
              <w:jc w:val="both"/>
              <w:rPr>
                <w:rFonts w:ascii="Maiandra GD" w:hAnsi="Maiandra GD" w:cstheme="minorHAnsi"/>
                <w:lang w:val="en-GB" w:eastAsia="en-GB"/>
              </w:rPr>
            </w:pPr>
            <w:r w:rsidRPr="009003CF">
              <w:rPr>
                <w:rFonts w:ascii="Maiandra GD" w:hAnsi="Maiandra GD" w:cstheme="minorHAnsi"/>
                <w:lang w:val="en-GB" w:eastAsia="en-GB"/>
              </w:rPr>
              <w:t>KCSE Mean Grade D (Plain) or its equivalent from a recognized institution.</w:t>
            </w:r>
          </w:p>
          <w:p w14:paraId="640D8126" w14:textId="77777777" w:rsidR="0098085F" w:rsidRPr="009003CF" w:rsidRDefault="0098085F" w:rsidP="00E82829">
            <w:pPr>
              <w:numPr>
                <w:ilvl w:val="0"/>
                <w:numId w:val="120"/>
              </w:numPr>
              <w:ind w:left="318"/>
              <w:contextualSpacing/>
              <w:jc w:val="both"/>
              <w:rPr>
                <w:rFonts w:ascii="Maiandra GD" w:hAnsi="Maiandra GD" w:cstheme="minorHAnsi"/>
                <w:lang w:val="en-GB" w:eastAsia="en-GB"/>
              </w:rPr>
            </w:pPr>
            <w:r w:rsidRPr="009003CF">
              <w:rPr>
                <w:rFonts w:ascii="Maiandra GD" w:hAnsi="Maiandra GD" w:cstheme="minorHAnsi"/>
                <w:lang w:val="en-GB" w:eastAsia="en-GB"/>
              </w:rPr>
              <w:t>Cumulative service period of three (3) years’ relevant work experience at the grade of Driver III or in a comparable position.</w:t>
            </w:r>
          </w:p>
          <w:p w14:paraId="75208676" w14:textId="77777777" w:rsidR="0098085F" w:rsidRPr="009003CF" w:rsidRDefault="0098085F" w:rsidP="00E82829">
            <w:pPr>
              <w:numPr>
                <w:ilvl w:val="0"/>
                <w:numId w:val="120"/>
              </w:numPr>
              <w:ind w:left="318"/>
              <w:contextualSpacing/>
              <w:jc w:val="both"/>
              <w:rPr>
                <w:rFonts w:ascii="Maiandra GD" w:hAnsi="Maiandra GD" w:cstheme="minorHAnsi"/>
                <w:lang w:val="en-GB" w:eastAsia="en-GB"/>
              </w:rPr>
            </w:pPr>
            <w:r w:rsidRPr="009003CF">
              <w:rPr>
                <w:rFonts w:ascii="Maiandra GD" w:hAnsi="Maiandra GD" w:cstheme="minorHAnsi"/>
                <w:lang w:val="en-GB" w:eastAsia="en-GB"/>
              </w:rPr>
              <w:t>Valid Driving License free from any Current endorsements.</w:t>
            </w:r>
          </w:p>
          <w:p w14:paraId="7BD36023" w14:textId="77777777" w:rsidR="0098085F" w:rsidRPr="009003CF" w:rsidRDefault="0098085F" w:rsidP="00E82829">
            <w:pPr>
              <w:numPr>
                <w:ilvl w:val="0"/>
                <w:numId w:val="120"/>
              </w:numPr>
              <w:ind w:left="318"/>
              <w:contextualSpacing/>
              <w:jc w:val="both"/>
              <w:rPr>
                <w:rFonts w:ascii="Maiandra GD" w:hAnsi="Maiandra GD" w:cstheme="minorHAnsi"/>
                <w:lang w:val="en-GB" w:eastAsia="en-GB"/>
              </w:rPr>
            </w:pPr>
            <w:r w:rsidRPr="009003CF">
              <w:rPr>
                <w:rFonts w:ascii="Maiandra GD" w:hAnsi="Maiandra GD" w:cstheme="minorHAnsi"/>
                <w:lang w:val="en-GB" w:eastAsia="en-GB"/>
              </w:rPr>
              <w:t>Suitability test from KIHBIT or any other recognized institution;</w:t>
            </w:r>
          </w:p>
          <w:p w14:paraId="771C27E8" w14:textId="77777777" w:rsidR="0098085F" w:rsidRPr="009003CF" w:rsidRDefault="0098085F" w:rsidP="00E82829">
            <w:pPr>
              <w:numPr>
                <w:ilvl w:val="0"/>
                <w:numId w:val="120"/>
              </w:numPr>
              <w:ind w:left="318"/>
              <w:contextualSpacing/>
              <w:jc w:val="both"/>
              <w:rPr>
                <w:rFonts w:ascii="Maiandra GD" w:hAnsi="Maiandra GD" w:cstheme="minorHAnsi"/>
                <w:lang w:val="en-GB" w:eastAsia="en-GB"/>
              </w:rPr>
            </w:pPr>
            <w:r w:rsidRPr="009003CF">
              <w:rPr>
                <w:rFonts w:ascii="Maiandra GD" w:hAnsi="Maiandra GD" w:cstheme="minorHAnsi"/>
                <w:lang w:val="en-GB" w:eastAsia="en-GB"/>
              </w:rPr>
              <w:t>Proficiency in computer applications.</w:t>
            </w:r>
          </w:p>
        </w:tc>
      </w:tr>
      <w:tr w:rsidR="0098085F" w:rsidRPr="009003CF" w14:paraId="3D866FC1" w14:textId="77777777" w:rsidTr="0098085F">
        <w:trPr>
          <w:trHeight w:val="288"/>
        </w:trPr>
        <w:tc>
          <w:tcPr>
            <w:tcW w:w="865" w:type="pct"/>
          </w:tcPr>
          <w:p w14:paraId="7715D535" w14:textId="77777777" w:rsidR="0098085F" w:rsidRPr="009003CF" w:rsidRDefault="0098085F" w:rsidP="00E40DBC">
            <w:pPr>
              <w:rPr>
                <w:rFonts w:ascii="Maiandra GD" w:hAnsi="Maiandra GD" w:cstheme="minorHAnsi"/>
                <w:lang w:val="en-GB"/>
              </w:rPr>
            </w:pPr>
          </w:p>
        </w:tc>
        <w:tc>
          <w:tcPr>
            <w:tcW w:w="617" w:type="pct"/>
          </w:tcPr>
          <w:p w14:paraId="1BA15049" w14:textId="77777777" w:rsidR="0098085F" w:rsidRPr="009003CF" w:rsidRDefault="0098085F" w:rsidP="00E40DBC">
            <w:pPr>
              <w:rPr>
                <w:rFonts w:ascii="Maiandra GD" w:hAnsi="Maiandra GD" w:cstheme="minorHAnsi"/>
                <w:lang w:val="en-GB"/>
              </w:rPr>
            </w:pPr>
            <w:r w:rsidRPr="009003CF">
              <w:rPr>
                <w:rFonts w:ascii="Maiandra GD" w:hAnsi="Maiandra GD" w:cstheme="minorHAnsi"/>
                <w:lang w:val="en-GB"/>
              </w:rPr>
              <w:t>Driver II</w:t>
            </w:r>
          </w:p>
        </w:tc>
        <w:tc>
          <w:tcPr>
            <w:tcW w:w="370" w:type="pct"/>
          </w:tcPr>
          <w:p w14:paraId="1691C814" w14:textId="77777777" w:rsidR="0098085F" w:rsidRPr="009003CF" w:rsidRDefault="0098085F" w:rsidP="00E40DBC">
            <w:pPr>
              <w:rPr>
                <w:rFonts w:ascii="Maiandra GD" w:hAnsi="Maiandra GD" w:cstheme="minorHAnsi"/>
                <w:lang w:val="en-GB"/>
              </w:rPr>
            </w:pPr>
            <w:r w:rsidRPr="009003CF">
              <w:rPr>
                <w:rFonts w:ascii="Maiandra GD" w:hAnsi="Maiandra GD" w:cstheme="minorHAnsi"/>
                <w:lang w:val="en-GB"/>
              </w:rPr>
              <w:t>12</w:t>
            </w:r>
          </w:p>
        </w:tc>
        <w:tc>
          <w:tcPr>
            <w:tcW w:w="494" w:type="pct"/>
          </w:tcPr>
          <w:p w14:paraId="71B56CA6" w14:textId="77777777" w:rsidR="0098085F" w:rsidRPr="009003CF" w:rsidRDefault="0098085F" w:rsidP="00E40DBC">
            <w:pPr>
              <w:rPr>
                <w:rFonts w:ascii="Maiandra GD" w:hAnsi="Maiandra GD" w:cstheme="minorHAnsi"/>
                <w:lang w:val="en-GB"/>
              </w:rPr>
            </w:pPr>
            <w:r w:rsidRPr="009003CF">
              <w:rPr>
                <w:rFonts w:ascii="Maiandra GD" w:hAnsi="Maiandra GD" w:cstheme="minorHAnsi"/>
                <w:lang w:val="en-GB"/>
              </w:rPr>
              <w:t>14/F</w:t>
            </w:r>
          </w:p>
        </w:tc>
        <w:tc>
          <w:tcPr>
            <w:tcW w:w="2654" w:type="pct"/>
          </w:tcPr>
          <w:p w14:paraId="5815FDC9" w14:textId="77777777" w:rsidR="0098085F" w:rsidRPr="009003CF" w:rsidRDefault="0098085F" w:rsidP="00E40DBC">
            <w:pPr>
              <w:rPr>
                <w:rFonts w:ascii="Maiandra GD" w:hAnsi="Maiandra GD" w:cstheme="minorHAnsi"/>
                <w:b/>
                <w:i/>
                <w:lang w:val="en-GB"/>
              </w:rPr>
            </w:pPr>
            <w:r w:rsidRPr="009003CF">
              <w:rPr>
                <w:rFonts w:ascii="Maiandra GD" w:hAnsi="Maiandra GD" w:cstheme="minorHAnsi"/>
                <w:b/>
                <w:i/>
                <w:lang w:val="en-GB"/>
              </w:rPr>
              <w:t>Driver II</w:t>
            </w:r>
          </w:p>
          <w:p w14:paraId="5EB5EDFF" w14:textId="77777777" w:rsidR="0098085F" w:rsidRPr="009003CF" w:rsidRDefault="0098085F" w:rsidP="00E82829">
            <w:pPr>
              <w:numPr>
                <w:ilvl w:val="0"/>
                <w:numId w:val="120"/>
              </w:numPr>
              <w:ind w:left="318"/>
              <w:contextualSpacing/>
              <w:jc w:val="both"/>
              <w:rPr>
                <w:rFonts w:ascii="Maiandra GD" w:hAnsi="Maiandra GD" w:cstheme="minorHAnsi"/>
                <w:lang w:val="en-GB" w:eastAsia="en-GB"/>
              </w:rPr>
            </w:pPr>
            <w:r w:rsidRPr="009003CF">
              <w:rPr>
                <w:rFonts w:ascii="Maiandra GD" w:hAnsi="Maiandra GD" w:cstheme="minorHAnsi"/>
                <w:lang w:val="en-GB" w:eastAsia="en-GB"/>
              </w:rPr>
              <w:t>KCSE Mean Grade D (Plain) or its equivalent from a recognized institution.</w:t>
            </w:r>
          </w:p>
          <w:p w14:paraId="047831A6" w14:textId="77777777" w:rsidR="0098085F" w:rsidRPr="009003CF" w:rsidRDefault="0098085F" w:rsidP="00E82829">
            <w:pPr>
              <w:numPr>
                <w:ilvl w:val="0"/>
                <w:numId w:val="120"/>
              </w:numPr>
              <w:ind w:left="318"/>
              <w:contextualSpacing/>
              <w:jc w:val="both"/>
              <w:rPr>
                <w:rFonts w:ascii="Maiandra GD" w:hAnsi="Maiandra GD" w:cstheme="minorHAnsi"/>
                <w:lang w:val="en-GB" w:eastAsia="en-GB"/>
              </w:rPr>
            </w:pPr>
            <w:r w:rsidRPr="009003CF">
              <w:rPr>
                <w:rFonts w:ascii="Maiandra GD" w:hAnsi="Maiandra GD" w:cstheme="minorHAnsi"/>
                <w:lang w:val="en-GB" w:eastAsia="en-GB"/>
              </w:rPr>
              <w:t>Valid Driving License free from any current endorsements;</w:t>
            </w:r>
          </w:p>
          <w:p w14:paraId="121550E6" w14:textId="77777777" w:rsidR="0098085F" w:rsidRPr="009003CF" w:rsidRDefault="0098085F" w:rsidP="00E82829">
            <w:pPr>
              <w:numPr>
                <w:ilvl w:val="0"/>
                <w:numId w:val="120"/>
              </w:numPr>
              <w:ind w:left="318"/>
              <w:contextualSpacing/>
              <w:jc w:val="both"/>
              <w:rPr>
                <w:rFonts w:ascii="Maiandra GD" w:hAnsi="Maiandra GD" w:cstheme="minorHAnsi"/>
                <w:lang w:val="en-GB" w:eastAsia="en-GB"/>
              </w:rPr>
            </w:pPr>
            <w:r w:rsidRPr="009003CF">
              <w:rPr>
                <w:rFonts w:ascii="Maiandra GD" w:hAnsi="Maiandra GD" w:cstheme="minorHAnsi"/>
                <w:lang w:val="en-GB" w:eastAsia="en-GB"/>
              </w:rPr>
              <w:t>Two (2) years driving experience;</w:t>
            </w:r>
          </w:p>
          <w:p w14:paraId="56CD45BE" w14:textId="77777777" w:rsidR="0098085F" w:rsidRPr="009003CF" w:rsidRDefault="0098085F" w:rsidP="00E82829">
            <w:pPr>
              <w:numPr>
                <w:ilvl w:val="0"/>
                <w:numId w:val="120"/>
              </w:numPr>
              <w:ind w:left="318"/>
              <w:contextualSpacing/>
              <w:jc w:val="both"/>
              <w:rPr>
                <w:rFonts w:ascii="Maiandra GD" w:hAnsi="Maiandra GD" w:cstheme="minorHAnsi"/>
                <w:lang w:val="en-GB" w:eastAsia="en-GB"/>
              </w:rPr>
            </w:pPr>
            <w:r w:rsidRPr="009003CF">
              <w:rPr>
                <w:rFonts w:ascii="Maiandra GD" w:hAnsi="Maiandra GD" w:cstheme="minorHAnsi"/>
                <w:lang w:val="en-GB" w:eastAsia="en-GB"/>
              </w:rPr>
              <w:t>Suitability test for drivers;</w:t>
            </w:r>
          </w:p>
          <w:p w14:paraId="1BF98116" w14:textId="77777777" w:rsidR="0098085F" w:rsidRPr="009003CF" w:rsidRDefault="0098085F" w:rsidP="00E82829">
            <w:pPr>
              <w:numPr>
                <w:ilvl w:val="0"/>
                <w:numId w:val="120"/>
              </w:numPr>
              <w:ind w:left="318"/>
              <w:contextualSpacing/>
              <w:jc w:val="both"/>
              <w:rPr>
                <w:rFonts w:ascii="Maiandra GD" w:hAnsi="Maiandra GD" w:cstheme="minorHAnsi"/>
                <w:lang w:val="en-GB" w:eastAsia="en-GB"/>
              </w:rPr>
            </w:pPr>
            <w:r w:rsidRPr="009003CF">
              <w:rPr>
                <w:rFonts w:ascii="Maiandra GD" w:hAnsi="Maiandra GD" w:cstheme="minorHAnsi"/>
                <w:lang w:val="en-GB" w:eastAsia="en-GB"/>
              </w:rPr>
              <w:t>Suitability test from KIHBIT or any other recognized institution.</w:t>
            </w:r>
          </w:p>
          <w:p w14:paraId="4DD9F485" w14:textId="77777777" w:rsidR="0098085F" w:rsidRPr="009003CF" w:rsidRDefault="0098085F" w:rsidP="00E82829">
            <w:pPr>
              <w:numPr>
                <w:ilvl w:val="0"/>
                <w:numId w:val="120"/>
              </w:numPr>
              <w:ind w:left="318"/>
              <w:contextualSpacing/>
              <w:jc w:val="both"/>
              <w:rPr>
                <w:rFonts w:ascii="Maiandra GD" w:hAnsi="Maiandra GD" w:cstheme="minorHAnsi"/>
                <w:lang w:val="en-GB" w:eastAsia="en-GB"/>
              </w:rPr>
            </w:pPr>
            <w:r w:rsidRPr="009003CF">
              <w:rPr>
                <w:rFonts w:ascii="Maiandra GD" w:hAnsi="Maiandra GD" w:cstheme="minorHAnsi"/>
                <w:lang w:val="en-GB" w:eastAsia="en-GB"/>
              </w:rPr>
              <w:t>Proficiency in computer applications.</w:t>
            </w:r>
          </w:p>
        </w:tc>
      </w:tr>
      <w:tr w:rsidR="0098085F" w:rsidRPr="009003CF" w14:paraId="3193A21E" w14:textId="77777777" w:rsidTr="0098085F">
        <w:trPr>
          <w:trHeight w:val="288"/>
        </w:trPr>
        <w:tc>
          <w:tcPr>
            <w:tcW w:w="865" w:type="pct"/>
          </w:tcPr>
          <w:p w14:paraId="697A05FE" w14:textId="77777777" w:rsidR="0098085F" w:rsidRPr="009003CF" w:rsidRDefault="0098085F" w:rsidP="00E40DBC">
            <w:pPr>
              <w:rPr>
                <w:rFonts w:ascii="Maiandra GD" w:hAnsi="Maiandra GD" w:cstheme="minorHAnsi"/>
                <w:b/>
                <w:lang w:val="en-GB"/>
              </w:rPr>
            </w:pPr>
          </w:p>
        </w:tc>
        <w:tc>
          <w:tcPr>
            <w:tcW w:w="4135" w:type="pct"/>
            <w:gridSpan w:val="4"/>
          </w:tcPr>
          <w:p w14:paraId="0944DB09" w14:textId="77777777" w:rsidR="0098085F" w:rsidRPr="009003CF" w:rsidRDefault="0098085F" w:rsidP="00E40DBC">
            <w:pPr>
              <w:rPr>
                <w:rFonts w:ascii="Maiandra GD" w:hAnsi="Maiandra GD" w:cstheme="minorHAnsi"/>
                <w:b/>
                <w:i/>
                <w:lang w:val="en-GB"/>
              </w:rPr>
            </w:pPr>
            <w:r w:rsidRPr="009003CF">
              <w:rPr>
                <w:rFonts w:ascii="Maiandra GD" w:hAnsi="Maiandra GD" w:cstheme="minorHAnsi"/>
                <w:b/>
                <w:lang w:val="en-GB"/>
              </w:rPr>
              <w:t>Progression for Office Assistant</w:t>
            </w:r>
          </w:p>
        </w:tc>
      </w:tr>
      <w:tr w:rsidR="0098085F" w:rsidRPr="009003CF" w14:paraId="72CE9666" w14:textId="77777777" w:rsidTr="0098085F">
        <w:trPr>
          <w:trHeight w:val="288"/>
        </w:trPr>
        <w:tc>
          <w:tcPr>
            <w:tcW w:w="865" w:type="pct"/>
          </w:tcPr>
          <w:p w14:paraId="07BF1512" w14:textId="77777777" w:rsidR="0098085F" w:rsidRPr="009003CF" w:rsidRDefault="0098085F" w:rsidP="00E40DBC">
            <w:pPr>
              <w:rPr>
                <w:rFonts w:ascii="Maiandra GD" w:hAnsi="Maiandra GD" w:cstheme="minorHAnsi"/>
                <w:lang w:val="en-GB"/>
              </w:rPr>
            </w:pPr>
          </w:p>
        </w:tc>
        <w:tc>
          <w:tcPr>
            <w:tcW w:w="617" w:type="pct"/>
          </w:tcPr>
          <w:p w14:paraId="4898018B" w14:textId="77777777" w:rsidR="0098085F" w:rsidRPr="009003CF" w:rsidRDefault="0098085F" w:rsidP="00E40DBC">
            <w:pPr>
              <w:rPr>
                <w:rFonts w:ascii="Maiandra GD" w:hAnsi="Maiandra GD" w:cstheme="minorHAnsi"/>
                <w:lang w:val="en-GB"/>
              </w:rPr>
            </w:pPr>
            <w:r w:rsidRPr="009003CF">
              <w:rPr>
                <w:rFonts w:ascii="Maiandra GD" w:hAnsi="Maiandra GD" w:cstheme="minorHAnsi"/>
                <w:lang w:val="en-GB"/>
              </w:rPr>
              <w:t>Senior Office Assistant</w:t>
            </w:r>
          </w:p>
        </w:tc>
        <w:tc>
          <w:tcPr>
            <w:tcW w:w="370" w:type="pct"/>
          </w:tcPr>
          <w:p w14:paraId="0A801F92" w14:textId="77777777" w:rsidR="0098085F" w:rsidRPr="009003CF" w:rsidRDefault="0098085F" w:rsidP="00E40DBC">
            <w:pPr>
              <w:rPr>
                <w:rFonts w:ascii="Maiandra GD" w:hAnsi="Maiandra GD" w:cstheme="minorHAnsi"/>
                <w:lang w:val="en-GB"/>
              </w:rPr>
            </w:pPr>
            <w:r w:rsidRPr="009003CF">
              <w:rPr>
                <w:rFonts w:ascii="Maiandra GD" w:hAnsi="Maiandra GD" w:cstheme="minorHAnsi"/>
                <w:lang w:val="en-GB"/>
              </w:rPr>
              <w:t>10</w:t>
            </w:r>
          </w:p>
        </w:tc>
        <w:tc>
          <w:tcPr>
            <w:tcW w:w="494" w:type="pct"/>
          </w:tcPr>
          <w:p w14:paraId="7047D0FE" w14:textId="77777777" w:rsidR="0098085F" w:rsidRPr="009003CF" w:rsidRDefault="0098085F" w:rsidP="00E40DBC">
            <w:pPr>
              <w:rPr>
                <w:rFonts w:ascii="Maiandra GD" w:hAnsi="Maiandra GD" w:cstheme="minorHAnsi"/>
                <w:lang w:val="en-GB"/>
              </w:rPr>
            </w:pPr>
            <w:r w:rsidRPr="009003CF">
              <w:rPr>
                <w:rFonts w:ascii="Maiandra GD" w:hAnsi="Maiandra GD" w:cstheme="minorHAnsi"/>
                <w:lang w:val="en-GB"/>
              </w:rPr>
              <w:t>12/H</w:t>
            </w:r>
          </w:p>
        </w:tc>
        <w:tc>
          <w:tcPr>
            <w:tcW w:w="2654" w:type="pct"/>
          </w:tcPr>
          <w:p w14:paraId="0E299FE1" w14:textId="77777777" w:rsidR="0098085F" w:rsidRPr="009003CF" w:rsidRDefault="0098085F" w:rsidP="00E82829">
            <w:pPr>
              <w:numPr>
                <w:ilvl w:val="0"/>
                <w:numId w:val="120"/>
              </w:numPr>
              <w:ind w:left="318"/>
              <w:contextualSpacing/>
              <w:jc w:val="both"/>
              <w:rPr>
                <w:rFonts w:ascii="Maiandra GD" w:hAnsi="Maiandra GD" w:cstheme="minorHAnsi"/>
                <w:color w:val="000000" w:themeColor="text1"/>
                <w:lang w:val="en-GB" w:eastAsia="en-GB"/>
              </w:rPr>
            </w:pPr>
            <w:r w:rsidRPr="009003CF">
              <w:rPr>
                <w:rFonts w:ascii="Maiandra GD" w:hAnsi="Maiandra GD" w:cstheme="minorHAnsi"/>
                <w:color w:val="000000" w:themeColor="text1"/>
                <w:lang w:val="en-GB" w:eastAsia="en-GB"/>
              </w:rPr>
              <w:t>KCSE Mean Grade D (Plain) or its equivalent from a recognized institution.</w:t>
            </w:r>
          </w:p>
          <w:p w14:paraId="6DE73B19" w14:textId="77777777" w:rsidR="0098085F" w:rsidRPr="009003CF" w:rsidRDefault="0098085F" w:rsidP="00E82829">
            <w:pPr>
              <w:numPr>
                <w:ilvl w:val="0"/>
                <w:numId w:val="120"/>
              </w:numPr>
              <w:ind w:left="318"/>
              <w:contextualSpacing/>
              <w:jc w:val="both"/>
              <w:rPr>
                <w:rFonts w:ascii="Maiandra GD" w:hAnsi="Maiandra GD" w:cstheme="minorHAnsi"/>
                <w:color w:val="000000" w:themeColor="text1"/>
                <w:lang w:val="en-GB" w:eastAsia="en-GB"/>
              </w:rPr>
            </w:pPr>
            <w:r w:rsidRPr="009003CF">
              <w:rPr>
                <w:rFonts w:ascii="Maiandra GD" w:hAnsi="Maiandra GD" w:cstheme="minorHAnsi"/>
                <w:color w:val="000000" w:themeColor="text1"/>
                <w:lang w:val="en-GB" w:eastAsia="en-GB"/>
              </w:rPr>
              <w:t>Cumulative service period of nine (9) years’ relevant work experience, three (3) years of which should have been at the grade of Office Assistant I or in a comparable position.</w:t>
            </w:r>
          </w:p>
          <w:p w14:paraId="5AD32F68" w14:textId="77777777" w:rsidR="0098085F" w:rsidRPr="009003CF" w:rsidRDefault="0098085F" w:rsidP="00E82829">
            <w:pPr>
              <w:numPr>
                <w:ilvl w:val="0"/>
                <w:numId w:val="120"/>
              </w:numPr>
              <w:ind w:left="318"/>
              <w:contextualSpacing/>
              <w:jc w:val="both"/>
              <w:rPr>
                <w:rFonts w:ascii="Maiandra GD" w:hAnsi="Maiandra GD" w:cstheme="minorHAnsi"/>
                <w:color w:val="000000" w:themeColor="text1"/>
                <w:lang w:val="en-GB" w:eastAsia="en-GB"/>
              </w:rPr>
            </w:pPr>
            <w:r w:rsidRPr="009003CF">
              <w:rPr>
                <w:rFonts w:ascii="Maiandra GD" w:hAnsi="Maiandra GD" w:cstheme="minorHAnsi"/>
                <w:color w:val="000000" w:themeColor="text1"/>
                <w:lang w:val="en-GB" w:eastAsia="en-GB"/>
              </w:rPr>
              <w:t xml:space="preserve">Proficiency in computer applications. </w:t>
            </w:r>
          </w:p>
        </w:tc>
      </w:tr>
      <w:tr w:rsidR="0098085F" w:rsidRPr="009003CF" w14:paraId="6F5D70AA" w14:textId="77777777" w:rsidTr="0098085F">
        <w:trPr>
          <w:trHeight w:val="288"/>
        </w:trPr>
        <w:tc>
          <w:tcPr>
            <w:tcW w:w="865" w:type="pct"/>
          </w:tcPr>
          <w:p w14:paraId="7A6CBD4A" w14:textId="77777777" w:rsidR="0098085F" w:rsidRPr="009003CF" w:rsidRDefault="0098085F" w:rsidP="00E40DBC">
            <w:pPr>
              <w:rPr>
                <w:rFonts w:ascii="Maiandra GD" w:hAnsi="Maiandra GD" w:cstheme="minorHAnsi"/>
                <w:lang w:val="en-GB"/>
              </w:rPr>
            </w:pPr>
          </w:p>
        </w:tc>
        <w:tc>
          <w:tcPr>
            <w:tcW w:w="617" w:type="pct"/>
          </w:tcPr>
          <w:p w14:paraId="38A6B200" w14:textId="77777777" w:rsidR="0098085F" w:rsidRPr="009003CF" w:rsidRDefault="0098085F" w:rsidP="00E40DBC">
            <w:pPr>
              <w:rPr>
                <w:rFonts w:ascii="Maiandra GD" w:hAnsi="Maiandra GD" w:cstheme="minorHAnsi"/>
                <w:lang w:val="en-GB"/>
              </w:rPr>
            </w:pPr>
            <w:r w:rsidRPr="009003CF">
              <w:rPr>
                <w:rFonts w:ascii="Maiandra GD" w:hAnsi="Maiandra GD" w:cstheme="minorHAnsi"/>
                <w:lang w:val="en-GB"/>
              </w:rPr>
              <w:t>Office Assistant I</w:t>
            </w:r>
          </w:p>
        </w:tc>
        <w:tc>
          <w:tcPr>
            <w:tcW w:w="370" w:type="pct"/>
          </w:tcPr>
          <w:p w14:paraId="6E07760D" w14:textId="77777777" w:rsidR="0098085F" w:rsidRPr="009003CF" w:rsidRDefault="0098085F" w:rsidP="00E40DBC">
            <w:pPr>
              <w:rPr>
                <w:rFonts w:ascii="Maiandra GD" w:hAnsi="Maiandra GD" w:cstheme="minorHAnsi"/>
                <w:lang w:val="en-GB"/>
              </w:rPr>
            </w:pPr>
            <w:r w:rsidRPr="009003CF">
              <w:rPr>
                <w:rFonts w:ascii="Maiandra GD" w:hAnsi="Maiandra GD" w:cstheme="minorHAnsi"/>
                <w:lang w:val="en-GB"/>
              </w:rPr>
              <w:t>11</w:t>
            </w:r>
          </w:p>
        </w:tc>
        <w:tc>
          <w:tcPr>
            <w:tcW w:w="494" w:type="pct"/>
          </w:tcPr>
          <w:p w14:paraId="2F48B893" w14:textId="77777777" w:rsidR="0098085F" w:rsidRPr="009003CF" w:rsidRDefault="0098085F" w:rsidP="00E40DBC">
            <w:pPr>
              <w:rPr>
                <w:rFonts w:ascii="Maiandra GD" w:hAnsi="Maiandra GD" w:cstheme="minorHAnsi"/>
                <w:lang w:val="en-GB"/>
              </w:rPr>
            </w:pPr>
            <w:r w:rsidRPr="009003CF">
              <w:rPr>
                <w:rFonts w:ascii="Maiandra GD" w:hAnsi="Maiandra GD" w:cstheme="minorHAnsi"/>
                <w:lang w:val="en-GB"/>
              </w:rPr>
              <w:t>13/F</w:t>
            </w:r>
          </w:p>
        </w:tc>
        <w:tc>
          <w:tcPr>
            <w:tcW w:w="2654" w:type="pct"/>
          </w:tcPr>
          <w:p w14:paraId="13DDAFF4" w14:textId="77777777" w:rsidR="0098085F" w:rsidRPr="009003CF" w:rsidRDefault="0098085F" w:rsidP="00E82829">
            <w:pPr>
              <w:numPr>
                <w:ilvl w:val="0"/>
                <w:numId w:val="120"/>
              </w:numPr>
              <w:ind w:left="318"/>
              <w:contextualSpacing/>
              <w:jc w:val="both"/>
              <w:rPr>
                <w:rFonts w:ascii="Maiandra GD" w:hAnsi="Maiandra GD" w:cstheme="minorHAnsi"/>
                <w:color w:val="000000" w:themeColor="text1"/>
                <w:lang w:val="en-GB" w:eastAsia="en-GB"/>
              </w:rPr>
            </w:pPr>
            <w:r w:rsidRPr="009003CF">
              <w:rPr>
                <w:rFonts w:ascii="Maiandra GD" w:hAnsi="Maiandra GD" w:cstheme="minorHAnsi"/>
                <w:color w:val="000000" w:themeColor="text1"/>
                <w:lang w:val="en-GB" w:eastAsia="en-GB"/>
              </w:rPr>
              <w:t>KCSE Mean Grade D (Plain) or its equivalent from a recognized institution.</w:t>
            </w:r>
          </w:p>
          <w:p w14:paraId="3AB3E13B" w14:textId="77777777" w:rsidR="0098085F" w:rsidRPr="009003CF" w:rsidRDefault="0098085F" w:rsidP="00E82829">
            <w:pPr>
              <w:numPr>
                <w:ilvl w:val="0"/>
                <w:numId w:val="120"/>
              </w:numPr>
              <w:ind w:left="318"/>
              <w:contextualSpacing/>
              <w:jc w:val="both"/>
              <w:rPr>
                <w:rFonts w:ascii="Maiandra GD" w:hAnsi="Maiandra GD" w:cstheme="minorHAnsi"/>
                <w:color w:val="000000" w:themeColor="text1"/>
                <w:lang w:val="en-GB" w:eastAsia="en-GB"/>
              </w:rPr>
            </w:pPr>
            <w:r w:rsidRPr="009003CF">
              <w:rPr>
                <w:rFonts w:ascii="Maiandra GD" w:hAnsi="Maiandra GD" w:cstheme="minorHAnsi"/>
                <w:color w:val="000000" w:themeColor="text1"/>
                <w:lang w:val="en-GB" w:eastAsia="en-GB"/>
              </w:rPr>
              <w:t>Cumulative service period of six (6) years’ relevant work experience, three (3) years of which should have been at the grade of Office Assistant II or in a comparable position.</w:t>
            </w:r>
          </w:p>
          <w:p w14:paraId="21D47A1D" w14:textId="77777777" w:rsidR="0098085F" w:rsidRPr="009003CF" w:rsidRDefault="0098085F" w:rsidP="00E82829">
            <w:pPr>
              <w:numPr>
                <w:ilvl w:val="0"/>
                <w:numId w:val="120"/>
              </w:numPr>
              <w:ind w:left="318"/>
              <w:contextualSpacing/>
              <w:jc w:val="both"/>
              <w:rPr>
                <w:rFonts w:ascii="Maiandra GD" w:hAnsi="Maiandra GD" w:cstheme="minorHAnsi"/>
                <w:color w:val="000000" w:themeColor="text1"/>
                <w:lang w:val="en-GB" w:eastAsia="en-GB"/>
              </w:rPr>
            </w:pPr>
            <w:r w:rsidRPr="009003CF">
              <w:rPr>
                <w:rFonts w:ascii="Maiandra GD" w:hAnsi="Maiandra GD" w:cstheme="minorHAnsi"/>
                <w:color w:val="000000" w:themeColor="text1"/>
                <w:lang w:val="en-GB" w:eastAsia="en-GB"/>
              </w:rPr>
              <w:t>Proficiency in Computer applications.</w:t>
            </w:r>
          </w:p>
        </w:tc>
      </w:tr>
      <w:tr w:rsidR="0098085F" w:rsidRPr="009003CF" w14:paraId="40F6F308" w14:textId="77777777" w:rsidTr="0098085F">
        <w:trPr>
          <w:trHeight w:val="288"/>
        </w:trPr>
        <w:tc>
          <w:tcPr>
            <w:tcW w:w="865" w:type="pct"/>
          </w:tcPr>
          <w:p w14:paraId="6EB82A8F" w14:textId="77777777" w:rsidR="0098085F" w:rsidRPr="009003CF" w:rsidRDefault="0098085F" w:rsidP="00E40DBC">
            <w:pPr>
              <w:rPr>
                <w:rFonts w:ascii="Maiandra GD" w:hAnsi="Maiandra GD" w:cstheme="minorHAnsi"/>
                <w:lang w:val="en-GB"/>
              </w:rPr>
            </w:pPr>
          </w:p>
        </w:tc>
        <w:tc>
          <w:tcPr>
            <w:tcW w:w="617" w:type="pct"/>
          </w:tcPr>
          <w:p w14:paraId="2A459315" w14:textId="77777777" w:rsidR="0098085F" w:rsidRPr="009003CF" w:rsidRDefault="0098085F" w:rsidP="00E40DBC">
            <w:pPr>
              <w:rPr>
                <w:rFonts w:ascii="Maiandra GD" w:hAnsi="Maiandra GD" w:cstheme="minorHAnsi"/>
                <w:lang w:val="en-GB"/>
              </w:rPr>
            </w:pPr>
            <w:r w:rsidRPr="009003CF">
              <w:rPr>
                <w:rFonts w:ascii="Maiandra GD" w:hAnsi="Maiandra GD" w:cstheme="minorHAnsi"/>
                <w:lang w:val="en-GB"/>
              </w:rPr>
              <w:t>Office Assistant II</w:t>
            </w:r>
          </w:p>
        </w:tc>
        <w:tc>
          <w:tcPr>
            <w:tcW w:w="370" w:type="pct"/>
          </w:tcPr>
          <w:p w14:paraId="4A284C18" w14:textId="77777777" w:rsidR="0098085F" w:rsidRPr="009003CF" w:rsidRDefault="0098085F" w:rsidP="00E40DBC">
            <w:pPr>
              <w:rPr>
                <w:rFonts w:ascii="Maiandra GD" w:hAnsi="Maiandra GD" w:cstheme="minorHAnsi"/>
                <w:lang w:val="en-GB"/>
              </w:rPr>
            </w:pPr>
            <w:r w:rsidRPr="009003CF">
              <w:rPr>
                <w:rFonts w:ascii="Maiandra GD" w:hAnsi="Maiandra GD" w:cstheme="minorHAnsi"/>
                <w:lang w:val="en-GB"/>
              </w:rPr>
              <w:t>12</w:t>
            </w:r>
          </w:p>
        </w:tc>
        <w:tc>
          <w:tcPr>
            <w:tcW w:w="494" w:type="pct"/>
          </w:tcPr>
          <w:p w14:paraId="06FC08CB" w14:textId="77777777" w:rsidR="0098085F" w:rsidRPr="009003CF" w:rsidRDefault="0098085F" w:rsidP="00E40DBC">
            <w:pPr>
              <w:rPr>
                <w:rFonts w:ascii="Maiandra GD" w:hAnsi="Maiandra GD" w:cstheme="minorHAnsi"/>
                <w:lang w:val="en-GB"/>
              </w:rPr>
            </w:pPr>
            <w:r w:rsidRPr="009003CF">
              <w:rPr>
                <w:rFonts w:ascii="Maiandra GD" w:hAnsi="Maiandra GD" w:cstheme="minorHAnsi"/>
                <w:lang w:val="en-GB"/>
              </w:rPr>
              <w:t>14/F</w:t>
            </w:r>
          </w:p>
        </w:tc>
        <w:tc>
          <w:tcPr>
            <w:tcW w:w="2654" w:type="pct"/>
          </w:tcPr>
          <w:p w14:paraId="0DE9FF95" w14:textId="77777777" w:rsidR="0098085F" w:rsidRPr="009003CF" w:rsidRDefault="0098085F" w:rsidP="00E82829">
            <w:pPr>
              <w:numPr>
                <w:ilvl w:val="0"/>
                <w:numId w:val="120"/>
              </w:numPr>
              <w:ind w:left="318"/>
              <w:contextualSpacing/>
              <w:jc w:val="both"/>
              <w:rPr>
                <w:rFonts w:ascii="Maiandra GD" w:hAnsi="Maiandra GD" w:cstheme="minorHAnsi"/>
                <w:color w:val="000000" w:themeColor="text1"/>
                <w:lang w:val="en-GB" w:eastAsia="en-GB"/>
              </w:rPr>
            </w:pPr>
            <w:r w:rsidRPr="009003CF">
              <w:rPr>
                <w:rFonts w:ascii="Maiandra GD" w:hAnsi="Maiandra GD" w:cstheme="minorHAnsi"/>
                <w:color w:val="000000" w:themeColor="text1"/>
                <w:lang w:val="en-GB" w:eastAsia="en-GB"/>
              </w:rPr>
              <w:t>KCSE Mean Grade D (Plain) or its equivalent from a recognized institution.</w:t>
            </w:r>
          </w:p>
          <w:p w14:paraId="64FEB491" w14:textId="77777777" w:rsidR="0098085F" w:rsidRPr="009003CF" w:rsidRDefault="0098085F" w:rsidP="00E82829">
            <w:pPr>
              <w:numPr>
                <w:ilvl w:val="0"/>
                <w:numId w:val="120"/>
              </w:numPr>
              <w:ind w:left="318"/>
              <w:contextualSpacing/>
              <w:jc w:val="both"/>
              <w:rPr>
                <w:rFonts w:ascii="Maiandra GD" w:hAnsi="Maiandra GD" w:cstheme="minorHAnsi"/>
                <w:color w:val="000000" w:themeColor="text1"/>
                <w:lang w:val="en-GB" w:eastAsia="en-GB"/>
              </w:rPr>
            </w:pPr>
            <w:r w:rsidRPr="009003CF">
              <w:rPr>
                <w:rFonts w:ascii="Maiandra GD" w:hAnsi="Maiandra GD" w:cstheme="minorHAnsi"/>
                <w:color w:val="000000" w:themeColor="text1"/>
                <w:lang w:val="en-GB" w:eastAsia="en-GB"/>
              </w:rPr>
              <w:t>Cumulative service period of three (3) years’ relevant work experience at the grade of Office Assistants III or in a comparable position.</w:t>
            </w:r>
          </w:p>
          <w:p w14:paraId="1A621CC8" w14:textId="77777777" w:rsidR="0098085F" w:rsidRPr="009003CF" w:rsidRDefault="0098085F" w:rsidP="00E82829">
            <w:pPr>
              <w:numPr>
                <w:ilvl w:val="0"/>
                <w:numId w:val="120"/>
              </w:numPr>
              <w:ind w:left="318"/>
              <w:contextualSpacing/>
              <w:jc w:val="both"/>
              <w:rPr>
                <w:rFonts w:ascii="Maiandra GD" w:hAnsi="Maiandra GD" w:cstheme="minorHAnsi"/>
                <w:color w:val="000000" w:themeColor="text1"/>
                <w:lang w:val="en-GB" w:eastAsia="en-GB"/>
              </w:rPr>
            </w:pPr>
            <w:r w:rsidRPr="009003CF">
              <w:rPr>
                <w:rFonts w:ascii="Maiandra GD" w:hAnsi="Maiandra GD" w:cstheme="minorHAnsi"/>
                <w:color w:val="000000" w:themeColor="text1"/>
                <w:lang w:val="en-GB" w:eastAsia="en-GB"/>
              </w:rPr>
              <w:t xml:space="preserve">Proficiency in computer applications. </w:t>
            </w:r>
          </w:p>
        </w:tc>
      </w:tr>
      <w:tr w:rsidR="0098085F" w:rsidRPr="009003CF" w14:paraId="7BBDA339" w14:textId="77777777" w:rsidTr="0098085F">
        <w:trPr>
          <w:trHeight w:val="288"/>
        </w:trPr>
        <w:tc>
          <w:tcPr>
            <w:tcW w:w="865" w:type="pct"/>
          </w:tcPr>
          <w:p w14:paraId="5CD65398" w14:textId="77777777" w:rsidR="0098085F" w:rsidRPr="009003CF" w:rsidRDefault="0098085F" w:rsidP="00E40DBC">
            <w:pPr>
              <w:rPr>
                <w:rFonts w:ascii="Maiandra GD" w:hAnsi="Maiandra GD" w:cstheme="minorHAnsi"/>
                <w:lang w:val="en-GB"/>
              </w:rPr>
            </w:pPr>
          </w:p>
        </w:tc>
        <w:tc>
          <w:tcPr>
            <w:tcW w:w="617" w:type="pct"/>
          </w:tcPr>
          <w:p w14:paraId="2551D852" w14:textId="77777777" w:rsidR="0098085F" w:rsidRPr="009003CF" w:rsidRDefault="0098085F" w:rsidP="00E40DBC">
            <w:pPr>
              <w:rPr>
                <w:rFonts w:ascii="Maiandra GD" w:hAnsi="Maiandra GD" w:cstheme="minorHAnsi"/>
                <w:lang w:val="en-GB"/>
              </w:rPr>
            </w:pPr>
            <w:r w:rsidRPr="009003CF">
              <w:rPr>
                <w:rFonts w:ascii="Maiandra GD" w:hAnsi="Maiandra GD" w:cstheme="minorHAnsi"/>
                <w:lang w:val="en-GB"/>
              </w:rPr>
              <w:t>Office Assistant III</w:t>
            </w:r>
          </w:p>
        </w:tc>
        <w:tc>
          <w:tcPr>
            <w:tcW w:w="370" w:type="pct"/>
          </w:tcPr>
          <w:p w14:paraId="4FE47D0F" w14:textId="77777777" w:rsidR="0098085F" w:rsidRPr="009003CF" w:rsidRDefault="0098085F" w:rsidP="00E40DBC">
            <w:pPr>
              <w:rPr>
                <w:rFonts w:ascii="Maiandra GD" w:hAnsi="Maiandra GD" w:cstheme="minorHAnsi"/>
                <w:lang w:val="en-GB"/>
              </w:rPr>
            </w:pPr>
            <w:r w:rsidRPr="009003CF">
              <w:rPr>
                <w:rFonts w:ascii="Maiandra GD" w:hAnsi="Maiandra GD" w:cstheme="minorHAnsi"/>
                <w:lang w:val="en-GB"/>
              </w:rPr>
              <w:t>13</w:t>
            </w:r>
          </w:p>
        </w:tc>
        <w:tc>
          <w:tcPr>
            <w:tcW w:w="494" w:type="pct"/>
          </w:tcPr>
          <w:p w14:paraId="0B9E75EE" w14:textId="77777777" w:rsidR="0098085F" w:rsidRPr="009003CF" w:rsidRDefault="0098085F" w:rsidP="00E40DBC">
            <w:pPr>
              <w:rPr>
                <w:rFonts w:ascii="Maiandra GD" w:hAnsi="Maiandra GD" w:cstheme="minorHAnsi"/>
                <w:lang w:val="en-GB"/>
              </w:rPr>
            </w:pPr>
            <w:r w:rsidRPr="009003CF">
              <w:rPr>
                <w:rFonts w:ascii="Maiandra GD" w:hAnsi="Maiandra GD" w:cstheme="minorHAnsi"/>
                <w:lang w:val="en-GB"/>
              </w:rPr>
              <w:t>15/E</w:t>
            </w:r>
          </w:p>
        </w:tc>
        <w:tc>
          <w:tcPr>
            <w:tcW w:w="2654" w:type="pct"/>
          </w:tcPr>
          <w:p w14:paraId="591ED7E4" w14:textId="77777777" w:rsidR="0098085F" w:rsidRPr="009003CF" w:rsidRDefault="0098085F" w:rsidP="00E40DBC">
            <w:pPr>
              <w:rPr>
                <w:rFonts w:ascii="Maiandra GD" w:hAnsi="Maiandra GD" w:cstheme="minorHAnsi"/>
                <w:b/>
                <w:lang w:val="en-GB"/>
              </w:rPr>
            </w:pPr>
            <w:r w:rsidRPr="009003CF">
              <w:rPr>
                <w:rFonts w:ascii="Maiandra GD" w:hAnsi="Maiandra GD" w:cstheme="minorHAnsi"/>
                <w:b/>
                <w:lang w:val="en-GB"/>
              </w:rPr>
              <w:t>Entry Grade for Office Assistants or equivalents</w:t>
            </w:r>
          </w:p>
          <w:p w14:paraId="0F4D3B05" w14:textId="77777777" w:rsidR="0098085F" w:rsidRPr="009003CF" w:rsidRDefault="0098085F" w:rsidP="00E82829">
            <w:pPr>
              <w:numPr>
                <w:ilvl w:val="0"/>
                <w:numId w:val="120"/>
              </w:numPr>
              <w:ind w:left="318"/>
              <w:contextualSpacing/>
              <w:jc w:val="both"/>
              <w:rPr>
                <w:rFonts w:ascii="Maiandra GD" w:hAnsi="Maiandra GD" w:cstheme="minorHAnsi"/>
                <w:color w:val="000000" w:themeColor="text1"/>
                <w:lang w:val="en-GB" w:eastAsia="en-GB"/>
              </w:rPr>
            </w:pPr>
            <w:r w:rsidRPr="009003CF">
              <w:rPr>
                <w:rFonts w:ascii="Maiandra GD" w:hAnsi="Maiandra GD" w:cstheme="minorHAnsi"/>
                <w:color w:val="000000" w:themeColor="text1"/>
                <w:lang w:val="en-GB" w:eastAsia="en-GB"/>
              </w:rPr>
              <w:t>KCSE Mean Grade D (Plain) or its equivalent from a recognized institution.</w:t>
            </w:r>
          </w:p>
          <w:p w14:paraId="20DDE597" w14:textId="77777777" w:rsidR="0098085F" w:rsidRPr="009003CF" w:rsidRDefault="0098085F" w:rsidP="00E82829">
            <w:pPr>
              <w:numPr>
                <w:ilvl w:val="0"/>
                <w:numId w:val="120"/>
              </w:numPr>
              <w:ind w:left="318"/>
              <w:contextualSpacing/>
              <w:jc w:val="both"/>
              <w:rPr>
                <w:rFonts w:ascii="Maiandra GD" w:hAnsi="Maiandra GD" w:cstheme="minorHAnsi"/>
                <w:color w:val="000000" w:themeColor="text1"/>
                <w:lang w:val="en-GB" w:eastAsia="en-GB"/>
              </w:rPr>
            </w:pPr>
            <w:r w:rsidRPr="009003CF">
              <w:rPr>
                <w:rFonts w:ascii="Maiandra GD" w:hAnsi="Maiandra GD" w:cstheme="minorHAnsi"/>
                <w:color w:val="000000" w:themeColor="text1"/>
                <w:lang w:val="en-GB" w:eastAsia="en-GB"/>
              </w:rPr>
              <w:t>Proficiency in computer applications.</w:t>
            </w:r>
          </w:p>
        </w:tc>
      </w:tr>
    </w:tbl>
    <w:p w14:paraId="46F09A18" w14:textId="77777777" w:rsidR="00413641" w:rsidRDefault="00413641">
      <w:pPr>
        <w:rPr>
          <w:rFonts w:ascii="Overlock" w:eastAsia="Overlock" w:hAnsi="Overlock" w:cs="Overlock"/>
          <w:sz w:val="24"/>
          <w:szCs w:val="24"/>
        </w:rPr>
      </w:pPr>
    </w:p>
    <w:p w14:paraId="175477E4" w14:textId="77777777" w:rsidR="00413641" w:rsidRDefault="00413641">
      <w:pPr>
        <w:rPr>
          <w:rFonts w:ascii="Overlock" w:eastAsia="Overlock" w:hAnsi="Overlock" w:cs="Overlock"/>
          <w:sz w:val="24"/>
          <w:szCs w:val="24"/>
        </w:rPr>
      </w:pPr>
    </w:p>
    <w:p w14:paraId="1E883242" w14:textId="77777777" w:rsidR="00413641" w:rsidRDefault="00413641">
      <w:pPr>
        <w:rPr>
          <w:rFonts w:ascii="Overlock" w:eastAsia="Overlock" w:hAnsi="Overlock" w:cs="Overlock"/>
          <w:sz w:val="24"/>
          <w:szCs w:val="24"/>
        </w:rPr>
      </w:pPr>
    </w:p>
    <w:p w14:paraId="69FCCBF1" w14:textId="77777777" w:rsidR="00413641" w:rsidRDefault="00413641">
      <w:pPr>
        <w:rPr>
          <w:rFonts w:ascii="Overlock" w:eastAsia="Overlock" w:hAnsi="Overlock" w:cs="Overlock"/>
          <w:sz w:val="24"/>
          <w:szCs w:val="24"/>
        </w:rPr>
      </w:pPr>
    </w:p>
    <w:p w14:paraId="2228BEB6" w14:textId="77777777" w:rsidR="00413641" w:rsidRDefault="001762E1">
      <w:pPr>
        <w:rPr>
          <w:rFonts w:ascii="Overlock" w:eastAsia="Overlock" w:hAnsi="Overlock" w:cs="Overlock"/>
          <w:b/>
          <w:bCs/>
          <w:sz w:val="24"/>
          <w:szCs w:val="24"/>
        </w:rPr>
      </w:pPr>
      <w:bookmarkStart w:id="28" w:name="_heading=h.xwup717sf8ig" w:colFirst="0" w:colLast="0"/>
      <w:bookmarkEnd w:id="28"/>
      <w:r>
        <w:br w:type="page"/>
      </w:r>
    </w:p>
    <w:p w14:paraId="1028FDA6" w14:textId="77777777" w:rsidR="00413641" w:rsidRDefault="001762E1">
      <w:pPr>
        <w:pStyle w:val="Heading2"/>
        <w:ind w:left="1134" w:hanging="1134"/>
      </w:pPr>
      <w:bookmarkStart w:id="29" w:name="_heading=h.2f6baxjrtsy5" w:colFirst="0" w:colLast="0"/>
      <w:bookmarkEnd w:id="29"/>
      <w:r>
        <w:t>3.3</w:t>
      </w:r>
      <w:r>
        <w:tab/>
        <w:t>Proposed Organization Structure and Staffing</w:t>
      </w:r>
    </w:p>
    <w:p w14:paraId="0F977F42" w14:textId="77777777" w:rsidR="00413641" w:rsidRDefault="00413641">
      <w:pPr>
        <w:spacing w:after="0"/>
        <w:jc w:val="both"/>
        <w:rPr>
          <w:rFonts w:ascii="Overlock" w:eastAsia="Overlock" w:hAnsi="Overlock" w:cs="Overlock"/>
          <w:sz w:val="24"/>
          <w:szCs w:val="24"/>
        </w:rPr>
      </w:pPr>
    </w:p>
    <w:p w14:paraId="41F9B20F" w14:textId="77777777" w:rsidR="00413641" w:rsidRDefault="001762E1">
      <w:pPr>
        <w:spacing w:after="0"/>
        <w:jc w:val="both"/>
        <w:rPr>
          <w:rFonts w:ascii="Overlock" w:eastAsia="Overlock" w:hAnsi="Overlock" w:cs="Overlock"/>
          <w:sz w:val="24"/>
          <w:szCs w:val="24"/>
        </w:rPr>
      </w:pPr>
      <w:r>
        <w:rPr>
          <w:rFonts w:ascii="Overlock" w:eastAsia="Overlock" w:hAnsi="Overlock" w:cs="Overlock"/>
          <w:sz w:val="24"/>
          <w:szCs w:val="24"/>
        </w:rPr>
        <w:t xml:space="preserve">The organizational structure of the Institute is broadly categorized into two tiers, which comprises the Board and the Management. </w:t>
      </w:r>
    </w:p>
    <w:p w14:paraId="2330D44D" w14:textId="77777777" w:rsidR="00413641" w:rsidRDefault="00413641">
      <w:pPr>
        <w:rPr>
          <w:rFonts w:ascii="Overlock" w:eastAsia="Overlock" w:hAnsi="Overlock" w:cs="Overlock"/>
          <w:sz w:val="24"/>
          <w:szCs w:val="24"/>
        </w:rPr>
      </w:pPr>
      <w:bookmarkStart w:id="30" w:name="_heading=h.nwblq9lrjuxy" w:colFirst="0" w:colLast="0"/>
      <w:bookmarkEnd w:id="30"/>
    </w:p>
    <w:p w14:paraId="234D4233" w14:textId="77777777" w:rsidR="00413641" w:rsidRDefault="001762E1" w:rsidP="006A48AF">
      <w:pPr>
        <w:numPr>
          <w:ilvl w:val="0"/>
          <w:numId w:val="36"/>
        </w:numPr>
        <w:pBdr>
          <w:top w:val="nil"/>
          <w:left w:val="nil"/>
          <w:bottom w:val="nil"/>
          <w:right w:val="nil"/>
          <w:between w:val="nil"/>
        </w:pBdr>
        <w:ind w:hanging="720"/>
        <w:rPr>
          <w:color w:val="000000"/>
        </w:rPr>
      </w:pPr>
      <w:bookmarkStart w:id="31" w:name="_heading=h.xvvttnvjpbe8" w:colFirst="0" w:colLast="0"/>
      <w:bookmarkEnd w:id="31"/>
      <w:r>
        <w:rPr>
          <w:rFonts w:ascii="Overlock" w:eastAsia="Overlock" w:hAnsi="Overlock" w:cs="Overlock"/>
          <w:b/>
          <w:bCs/>
          <w:color w:val="000000"/>
          <w:sz w:val="24"/>
          <w:szCs w:val="24"/>
        </w:rPr>
        <w:t>Board of Directors</w:t>
      </w:r>
    </w:p>
    <w:p w14:paraId="65F16927" w14:textId="77777777" w:rsidR="00413641" w:rsidRDefault="001762E1">
      <w:pPr>
        <w:spacing w:after="0"/>
        <w:jc w:val="both"/>
        <w:rPr>
          <w:rFonts w:ascii="Overlock" w:eastAsia="Overlock" w:hAnsi="Overlock" w:cs="Overlock"/>
          <w:sz w:val="24"/>
          <w:szCs w:val="24"/>
        </w:rPr>
      </w:pPr>
      <w:r>
        <w:rPr>
          <w:rFonts w:ascii="Overlock" w:eastAsia="Overlock" w:hAnsi="Overlock" w:cs="Overlock"/>
          <w:sz w:val="24"/>
          <w:szCs w:val="24"/>
        </w:rPr>
        <w:t>The Management of KIPRE will be vested in the Board of Directors who will provide policy, strategic direction and oversight, while the day-to-day operations will be delegated to the Director General.</w:t>
      </w:r>
    </w:p>
    <w:p w14:paraId="795BFA12" w14:textId="77777777" w:rsidR="00413641" w:rsidRDefault="00413641">
      <w:pPr>
        <w:rPr>
          <w:rFonts w:ascii="Overlock" w:eastAsia="Overlock" w:hAnsi="Overlock" w:cs="Overlock"/>
          <w:sz w:val="24"/>
          <w:szCs w:val="24"/>
        </w:rPr>
      </w:pPr>
    </w:p>
    <w:p w14:paraId="58957CDF" w14:textId="77777777" w:rsidR="00413641" w:rsidRDefault="001762E1" w:rsidP="006A48AF">
      <w:pPr>
        <w:numPr>
          <w:ilvl w:val="0"/>
          <w:numId w:val="36"/>
        </w:numPr>
        <w:pBdr>
          <w:top w:val="nil"/>
          <w:left w:val="nil"/>
          <w:bottom w:val="nil"/>
          <w:right w:val="nil"/>
          <w:between w:val="nil"/>
        </w:pBdr>
        <w:ind w:hanging="720"/>
        <w:rPr>
          <w:color w:val="000000"/>
        </w:rPr>
      </w:pPr>
      <w:r>
        <w:rPr>
          <w:rFonts w:ascii="Overlock" w:eastAsia="Overlock" w:hAnsi="Overlock" w:cs="Overlock"/>
          <w:b/>
          <w:bCs/>
          <w:color w:val="000000"/>
          <w:sz w:val="24"/>
          <w:szCs w:val="24"/>
        </w:rPr>
        <w:t>Management</w:t>
      </w:r>
    </w:p>
    <w:p w14:paraId="79E46C6C" w14:textId="77777777" w:rsidR="00413641" w:rsidRDefault="001762E1">
      <w:pPr>
        <w:jc w:val="both"/>
        <w:rPr>
          <w:rFonts w:ascii="Overlock" w:eastAsia="Overlock" w:hAnsi="Overlock" w:cs="Overlock"/>
          <w:sz w:val="24"/>
          <w:szCs w:val="24"/>
        </w:rPr>
      </w:pPr>
      <w:r>
        <w:rPr>
          <w:rFonts w:ascii="Overlock" w:eastAsia="Overlock" w:hAnsi="Overlock" w:cs="Overlock"/>
          <w:sz w:val="24"/>
          <w:szCs w:val="24"/>
        </w:rPr>
        <w:t>The Management is responsible for the day-to-day operations of the Institute and is structured from the Office of the Managing Director/CEO to the various Directorates, Divisions and Sections/Units as determined by the Board.</w:t>
      </w:r>
    </w:p>
    <w:p w14:paraId="4B205D46" w14:textId="77777777" w:rsidR="00413641" w:rsidRDefault="001762E1">
      <w:pPr>
        <w:tabs>
          <w:tab w:val="left" w:pos="851"/>
        </w:tabs>
        <w:spacing w:after="0" w:line="276" w:lineRule="auto"/>
        <w:jc w:val="both"/>
        <w:rPr>
          <w:rFonts w:ascii="Overlock" w:eastAsia="Overlock" w:hAnsi="Overlock" w:cs="Overlock"/>
          <w:sz w:val="24"/>
          <w:szCs w:val="24"/>
        </w:rPr>
      </w:pPr>
      <w:r>
        <w:rPr>
          <w:rFonts w:ascii="Overlock" w:eastAsia="Overlock" w:hAnsi="Overlock" w:cs="Overlock"/>
          <w:sz w:val="24"/>
          <w:szCs w:val="24"/>
        </w:rPr>
        <w:t>To effectively discharge its functions, the Institute will be organized into the Director General/CEO, Four (4) Directorates, four (4) stand-alone Divisions and One Committee as indicated below.</w:t>
      </w:r>
    </w:p>
    <w:p w14:paraId="33A731F4" w14:textId="77777777" w:rsidR="00413641" w:rsidRDefault="00413641">
      <w:pPr>
        <w:tabs>
          <w:tab w:val="left" w:pos="851"/>
        </w:tabs>
        <w:spacing w:after="0" w:line="276" w:lineRule="auto"/>
        <w:jc w:val="both"/>
        <w:rPr>
          <w:rFonts w:ascii="Overlock" w:eastAsia="Overlock" w:hAnsi="Overlock" w:cs="Overlock"/>
          <w:sz w:val="24"/>
          <w:szCs w:val="24"/>
        </w:rPr>
      </w:pPr>
    </w:p>
    <w:p w14:paraId="30342A38" w14:textId="77777777" w:rsidR="00413641" w:rsidRDefault="001762E1" w:rsidP="006A48AF">
      <w:pPr>
        <w:numPr>
          <w:ilvl w:val="0"/>
          <w:numId w:val="39"/>
        </w:numPr>
        <w:pBdr>
          <w:top w:val="nil"/>
          <w:left w:val="nil"/>
          <w:bottom w:val="nil"/>
          <w:right w:val="nil"/>
          <w:between w:val="nil"/>
        </w:pBdr>
        <w:spacing w:after="240" w:line="240" w:lineRule="auto"/>
        <w:jc w:val="both"/>
        <w:rPr>
          <w:rFonts w:ascii="Overlock" w:eastAsia="Overlock" w:hAnsi="Overlock" w:cs="Overlock"/>
          <w:b/>
          <w:bCs/>
          <w:color w:val="000000"/>
          <w:sz w:val="24"/>
          <w:szCs w:val="24"/>
        </w:rPr>
      </w:pPr>
      <w:r>
        <w:rPr>
          <w:rFonts w:ascii="Overlock" w:eastAsia="Overlock" w:hAnsi="Overlock" w:cs="Overlock"/>
          <w:b/>
          <w:bCs/>
          <w:color w:val="000000"/>
          <w:sz w:val="24"/>
          <w:szCs w:val="24"/>
        </w:rPr>
        <w:t>Office of the Director General/Chief Executive Officer</w:t>
      </w:r>
    </w:p>
    <w:p w14:paraId="5C44723F" w14:textId="77777777" w:rsidR="00413641" w:rsidRDefault="001762E1" w:rsidP="006A48AF">
      <w:pPr>
        <w:numPr>
          <w:ilvl w:val="0"/>
          <w:numId w:val="39"/>
        </w:numPr>
        <w:pBdr>
          <w:top w:val="nil"/>
          <w:left w:val="nil"/>
          <w:bottom w:val="nil"/>
          <w:right w:val="nil"/>
          <w:between w:val="nil"/>
        </w:pBdr>
        <w:spacing w:after="120" w:line="240" w:lineRule="auto"/>
        <w:ind w:left="357" w:hanging="357"/>
        <w:jc w:val="both"/>
        <w:rPr>
          <w:rFonts w:ascii="Overlock" w:eastAsia="Overlock" w:hAnsi="Overlock" w:cs="Overlock"/>
          <w:b/>
          <w:bCs/>
          <w:color w:val="000000"/>
          <w:sz w:val="24"/>
          <w:szCs w:val="24"/>
        </w:rPr>
      </w:pPr>
      <w:r>
        <w:rPr>
          <w:rFonts w:ascii="Overlock" w:eastAsia="Overlock" w:hAnsi="Overlock" w:cs="Overlock"/>
          <w:b/>
          <w:bCs/>
          <w:color w:val="000000"/>
          <w:sz w:val="24"/>
          <w:szCs w:val="24"/>
        </w:rPr>
        <w:t>Directorates</w:t>
      </w:r>
    </w:p>
    <w:p w14:paraId="48DFB4CD" w14:textId="77777777" w:rsidR="00413641" w:rsidRDefault="001762E1" w:rsidP="006A48AF">
      <w:pPr>
        <w:numPr>
          <w:ilvl w:val="0"/>
          <w:numId w:val="37"/>
        </w:numPr>
        <w:pBdr>
          <w:top w:val="nil"/>
          <w:left w:val="nil"/>
          <w:bottom w:val="nil"/>
          <w:right w:val="nil"/>
          <w:between w:val="nil"/>
        </w:pBdr>
        <w:spacing w:before="120" w:after="0" w:line="276" w:lineRule="auto"/>
        <w:jc w:val="both"/>
      </w:pPr>
      <w:r>
        <w:rPr>
          <w:rFonts w:ascii="Overlock" w:eastAsia="Overlock" w:hAnsi="Overlock" w:cs="Overlock"/>
          <w:color w:val="000000"/>
          <w:sz w:val="24"/>
          <w:szCs w:val="24"/>
        </w:rPr>
        <w:t xml:space="preserve">Research &amp; Product Development </w:t>
      </w:r>
    </w:p>
    <w:p w14:paraId="4927F51D" w14:textId="77777777" w:rsidR="00413641" w:rsidRDefault="001762E1" w:rsidP="006A48AF">
      <w:pPr>
        <w:numPr>
          <w:ilvl w:val="0"/>
          <w:numId w:val="37"/>
        </w:numPr>
        <w:pBdr>
          <w:top w:val="nil"/>
          <w:left w:val="nil"/>
          <w:bottom w:val="nil"/>
          <w:right w:val="nil"/>
          <w:between w:val="nil"/>
        </w:pBdr>
        <w:spacing w:after="0" w:line="276" w:lineRule="auto"/>
        <w:ind w:left="993" w:hanging="633"/>
        <w:jc w:val="both"/>
      </w:pPr>
      <w:r>
        <w:rPr>
          <w:rFonts w:ascii="Overlock" w:eastAsia="Overlock" w:hAnsi="Overlock" w:cs="Overlock"/>
          <w:color w:val="000000"/>
          <w:sz w:val="24"/>
          <w:szCs w:val="24"/>
        </w:rPr>
        <w:t xml:space="preserve">Animal Science, Welfare and Ethics </w:t>
      </w:r>
    </w:p>
    <w:p w14:paraId="1CF32ECE" w14:textId="77777777" w:rsidR="00413641" w:rsidRDefault="001762E1" w:rsidP="006A48AF">
      <w:pPr>
        <w:numPr>
          <w:ilvl w:val="0"/>
          <w:numId w:val="37"/>
        </w:numPr>
        <w:pBdr>
          <w:top w:val="nil"/>
          <w:left w:val="nil"/>
          <w:bottom w:val="nil"/>
          <w:right w:val="nil"/>
          <w:between w:val="nil"/>
        </w:pBdr>
        <w:spacing w:after="0" w:line="276" w:lineRule="auto"/>
        <w:ind w:left="993" w:hanging="633"/>
        <w:jc w:val="both"/>
      </w:pPr>
      <w:r>
        <w:rPr>
          <w:rFonts w:ascii="Overlock" w:eastAsia="Overlock" w:hAnsi="Overlock" w:cs="Overlock"/>
          <w:color w:val="000000"/>
          <w:sz w:val="24"/>
          <w:szCs w:val="24"/>
        </w:rPr>
        <w:t>Capacity Building, Partnership &amp; Grants Management</w:t>
      </w:r>
    </w:p>
    <w:p w14:paraId="38576370" w14:textId="77777777" w:rsidR="00413641" w:rsidRDefault="001762E1" w:rsidP="006A48AF">
      <w:pPr>
        <w:numPr>
          <w:ilvl w:val="0"/>
          <w:numId w:val="37"/>
        </w:numPr>
        <w:pBdr>
          <w:top w:val="nil"/>
          <w:left w:val="nil"/>
          <w:bottom w:val="nil"/>
          <w:right w:val="nil"/>
          <w:between w:val="nil"/>
        </w:pBdr>
        <w:spacing w:after="0" w:line="276" w:lineRule="auto"/>
        <w:ind w:left="993" w:hanging="633"/>
        <w:jc w:val="both"/>
      </w:pPr>
      <w:r>
        <w:rPr>
          <w:rFonts w:ascii="Overlock" w:eastAsia="Overlock" w:hAnsi="Overlock" w:cs="Overlock"/>
          <w:color w:val="000000"/>
          <w:sz w:val="24"/>
          <w:szCs w:val="24"/>
        </w:rPr>
        <w:t>Corporate Services</w:t>
      </w:r>
    </w:p>
    <w:p w14:paraId="0B8E87EC" w14:textId="77777777" w:rsidR="00413641" w:rsidRDefault="001762E1" w:rsidP="006A48AF">
      <w:pPr>
        <w:numPr>
          <w:ilvl w:val="0"/>
          <w:numId w:val="39"/>
        </w:numPr>
        <w:pBdr>
          <w:top w:val="nil"/>
          <w:left w:val="nil"/>
          <w:bottom w:val="nil"/>
          <w:right w:val="nil"/>
          <w:between w:val="nil"/>
        </w:pBdr>
        <w:spacing w:before="240" w:after="120" w:line="240" w:lineRule="auto"/>
        <w:ind w:left="357" w:hanging="357"/>
        <w:jc w:val="both"/>
        <w:rPr>
          <w:rFonts w:ascii="Overlock" w:eastAsia="Overlock" w:hAnsi="Overlock" w:cs="Overlock"/>
          <w:b/>
          <w:bCs/>
          <w:color w:val="000000"/>
          <w:sz w:val="24"/>
          <w:szCs w:val="24"/>
        </w:rPr>
      </w:pPr>
      <w:r>
        <w:rPr>
          <w:rFonts w:ascii="Overlock" w:eastAsia="Overlock" w:hAnsi="Overlock" w:cs="Overlock"/>
          <w:b/>
          <w:bCs/>
          <w:color w:val="000000"/>
          <w:sz w:val="24"/>
          <w:szCs w:val="24"/>
        </w:rPr>
        <w:t>Stand-alone Divisions</w:t>
      </w:r>
    </w:p>
    <w:p w14:paraId="7601201A" w14:textId="77777777" w:rsidR="00413641" w:rsidRDefault="001762E1" w:rsidP="006A48AF">
      <w:pPr>
        <w:numPr>
          <w:ilvl w:val="0"/>
          <w:numId w:val="38"/>
        </w:numPr>
        <w:pBdr>
          <w:top w:val="nil"/>
          <w:left w:val="nil"/>
          <w:bottom w:val="nil"/>
          <w:right w:val="nil"/>
          <w:between w:val="nil"/>
        </w:pBdr>
        <w:spacing w:before="120" w:after="0" w:line="276" w:lineRule="auto"/>
        <w:ind w:left="993" w:hanging="633"/>
        <w:jc w:val="both"/>
      </w:pPr>
      <w:r>
        <w:rPr>
          <w:rFonts w:ascii="Overlock" w:eastAsia="Overlock" w:hAnsi="Overlock" w:cs="Overlock"/>
          <w:color w:val="000000"/>
          <w:sz w:val="24"/>
          <w:szCs w:val="24"/>
        </w:rPr>
        <w:t xml:space="preserve">Planning and Strategy </w:t>
      </w:r>
    </w:p>
    <w:p w14:paraId="24398E91" w14:textId="77777777" w:rsidR="00413641" w:rsidRDefault="001762E1" w:rsidP="006A48AF">
      <w:pPr>
        <w:numPr>
          <w:ilvl w:val="0"/>
          <w:numId w:val="38"/>
        </w:numPr>
        <w:pBdr>
          <w:top w:val="nil"/>
          <w:left w:val="nil"/>
          <w:bottom w:val="nil"/>
          <w:right w:val="nil"/>
          <w:between w:val="nil"/>
        </w:pBdr>
        <w:spacing w:after="0" w:line="276" w:lineRule="auto"/>
        <w:ind w:left="993" w:hanging="633"/>
        <w:jc w:val="both"/>
      </w:pPr>
      <w:r>
        <w:rPr>
          <w:rFonts w:ascii="Overlock" w:eastAsia="Overlock" w:hAnsi="Overlock" w:cs="Overlock"/>
          <w:color w:val="000000"/>
          <w:sz w:val="24"/>
          <w:szCs w:val="24"/>
        </w:rPr>
        <w:t>Supply Chain Management</w:t>
      </w:r>
    </w:p>
    <w:p w14:paraId="4F1F13BC" w14:textId="174D74ED" w:rsidR="00413641" w:rsidRPr="00103AE1" w:rsidRDefault="001762E1" w:rsidP="006A48AF">
      <w:pPr>
        <w:numPr>
          <w:ilvl w:val="0"/>
          <w:numId w:val="38"/>
        </w:numPr>
        <w:pBdr>
          <w:top w:val="nil"/>
          <w:left w:val="nil"/>
          <w:bottom w:val="nil"/>
          <w:right w:val="nil"/>
          <w:between w:val="nil"/>
        </w:pBdr>
        <w:spacing w:after="0" w:line="276" w:lineRule="auto"/>
        <w:ind w:left="993" w:hanging="633"/>
        <w:jc w:val="both"/>
        <w:rPr>
          <w:highlight w:val="yellow"/>
        </w:rPr>
      </w:pPr>
      <w:r w:rsidRPr="00103AE1">
        <w:rPr>
          <w:rFonts w:ascii="Overlock" w:eastAsia="Overlock" w:hAnsi="Overlock" w:cs="Overlock"/>
          <w:sz w:val="24"/>
          <w:szCs w:val="24"/>
          <w:highlight w:val="yellow"/>
        </w:rPr>
        <w:t>Board Management</w:t>
      </w:r>
      <w:r w:rsidRPr="00103AE1">
        <w:rPr>
          <w:rFonts w:ascii="Overlock" w:eastAsia="Overlock" w:hAnsi="Overlock" w:cs="Overlock"/>
          <w:color w:val="000000"/>
          <w:sz w:val="24"/>
          <w:szCs w:val="24"/>
          <w:highlight w:val="yellow"/>
        </w:rPr>
        <w:t xml:space="preserve"> </w:t>
      </w:r>
      <w:r w:rsidR="00103AE1" w:rsidRPr="00103AE1">
        <w:rPr>
          <w:rFonts w:ascii="Overlock" w:eastAsia="Overlock" w:hAnsi="Overlock" w:cs="Overlock"/>
          <w:color w:val="000000"/>
          <w:sz w:val="24"/>
          <w:szCs w:val="24"/>
          <w:highlight w:val="yellow"/>
        </w:rPr>
        <w:t xml:space="preserve">and </w:t>
      </w:r>
      <w:r w:rsidR="00103AE1" w:rsidRPr="00103AE1">
        <w:rPr>
          <w:rFonts w:ascii="Overlock" w:eastAsia="Overlock" w:hAnsi="Overlock" w:cs="Overlock"/>
          <w:sz w:val="24"/>
          <w:szCs w:val="24"/>
          <w:highlight w:val="yellow"/>
        </w:rPr>
        <w:t>Legal</w:t>
      </w:r>
      <w:r w:rsidRPr="00103AE1">
        <w:rPr>
          <w:rFonts w:ascii="Overlock" w:eastAsia="Overlock" w:hAnsi="Overlock" w:cs="Overlock"/>
          <w:color w:val="000000"/>
          <w:sz w:val="24"/>
          <w:szCs w:val="24"/>
          <w:highlight w:val="yellow"/>
        </w:rPr>
        <w:t xml:space="preserve"> Services</w:t>
      </w:r>
    </w:p>
    <w:p w14:paraId="764502F0" w14:textId="77777777" w:rsidR="00413641" w:rsidRDefault="001762E1" w:rsidP="006A48AF">
      <w:pPr>
        <w:numPr>
          <w:ilvl w:val="0"/>
          <w:numId w:val="38"/>
        </w:numPr>
        <w:pBdr>
          <w:top w:val="nil"/>
          <w:left w:val="nil"/>
          <w:bottom w:val="nil"/>
          <w:right w:val="nil"/>
          <w:between w:val="nil"/>
        </w:pBdr>
        <w:spacing w:after="0" w:line="276" w:lineRule="auto"/>
        <w:ind w:left="993" w:hanging="633"/>
        <w:jc w:val="both"/>
      </w:pPr>
      <w:r>
        <w:rPr>
          <w:rFonts w:ascii="Overlock" w:eastAsia="Overlock" w:hAnsi="Overlock" w:cs="Overlock"/>
          <w:color w:val="000000"/>
          <w:sz w:val="24"/>
          <w:szCs w:val="24"/>
        </w:rPr>
        <w:t>Internal Audit and Risk Assurance</w:t>
      </w:r>
    </w:p>
    <w:p w14:paraId="508EA3C1" w14:textId="77777777" w:rsidR="00413641" w:rsidRDefault="001762E1" w:rsidP="006A48AF">
      <w:pPr>
        <w:numPr>
          <w:ilvl w:val="0"/>
          <w:numId w:val="39"/>
        </w:numPr>
        <w:pBdr>
          <w:top w:val="nil"/>
          <w:left w:val="nil"/>
          <w:bottom w:val="nil"/>
          <w:right w:val="nil"/>
          <w:between w:val="nil"/>
        </w:pBdr>
        <w:spacing w:after="120" w:line="240" w:lineRule="auto"/>
        <w:ind w:left="357" w:hanging="357"/>
        <w:jc w:val="both"/>
        <w:rPr>
          <w:rFonts w:ascii="Overlock" w:eastAsia="Overlock" w:hAnsi="Overlock" w:cs="Overlock"/>
          <w:b/>
          <w:bCs/>
          <w:color w:val="000000"/>
          <w:sz w:val="24"/>
          <w:szCs w:val="24"/>
        </w:rPr>
        <w:sectPr w:rsidR="00413641">
          <w:pgSz w:w="12240" w:h="15840"/>
          <w:pgMar w:top="1440" w:right="1138" w:bottom="1440" w:left="1138" w:header="708" w:footer="708" w:gutter="0"/>
          <w:cols w:space="720"/>
          <w:titlePg/>
        </w:sectPr>
      </w:pPr>
      <w:r>
        <w:rPr>
          <w:rFonts w:ascii="Overlock" w:eastAsia="Overlock" w:hAnsi="Overlock" w:cs="Overlock"/>
          <w:b/>
          <w:bCs/>
          <w:color w:val="000000"/>
          <w:sz w:val="24"/>
          <w:szCs w:val="24"/>
        </w:rPr>
        <w:t xml:space="preserve">Institutional Scientific &amp; Ethical Review Committee (ISERC) </w:t>
      </w:r>
    </w:p>
    <w:p w14:paraId="0B2CF29E" w14:textId="77777777" w:rsidR="00413641" w:rsidRDefault="001762E1">
      <w:pPr>
        <w:rPr>
          <w:rFonts w:ascii="Overlock" w:eastAsia="Overlock" w:hAnsi="Overlock" w:cs="Overlock"/>
          <w:b/>
          <w:bCs/>
          <w:sz w:val="24"/>
          <w:szCs w:val="24"/>
        </w:rPr>
      </w:pPr>
      <w:bookmarkStart w:id="32" w:name="_heading=h.1vlofxjmitrl" w:colFirst="0" w:colLast="0"/>
      <w:bookmarkEnd w:id="32"/>
      <w:r>
        <w:rPr>
          <w:rFonts w:ascii="Overlock" w:eastAsia="Overlock" w:hAnsi="Overlock" w:cs="Overlock"/>
          <w:b/>
          <w:bCs/>
          <w:sz w:val="24"/>
          <w:szCs w:val="24"/>
        </w:rPr>
        <w:t>Fig 2: Proposed Organization Structure</w:t>
      </w:r>
    </w:p>
    <w:p w14:paraId="56644029" w14:textId="77777777" w:rsidR="00413641" w:rsidRDefault="00413641">
      <w:pPr>
        <w:ind w:hanging="993"/>
        <w:rPr>
          <w:rFonts w:ascii="Overlock" w:eastAsia="Overlock" w:hAnsi="Overlock" w:cs="Overlock"/>
          <w:sz w:val="24"/>
          <w:szCs w:val="24"/>
        </w:rPr>
      </w:pPr>
    </w:p>
    <w:p w14:paraId="5EFE378A" w14:textId="77777777" w:rsidR="00413641" w:rsidRDefault="001762E1">
      <w:pPr>
        <w:ind w:hanging="993"/>
        <w:rPr>
          <w:rFonts w:ascii="Overlock" w:eastAsia="Overlock" w:hAnsi="Overlock" w:cs="Overlock"/>
          <w:sz w:val="24"/>
          <w:szCs w:val="24"/>
        </w:rPr>
        <w:sectPr w:rsidR="00413641">
          <w:pgSz w:w="12240" w:h="15840"/>
          <w:pgMar w:top="1440" w:right="1138" w:bottom="1440" w:left="1138" w:header="709" w:footer="709" w:gutter="0"/>
          <w:cols w:space="720"/>
          <w:titlePg/>
        </w:sectPr>
      </w:pPr>
      <w:r>
        <w:rPr>
          <w:rFonts w:ascii="Overlock" w:eastAsia="Overlock" w:hAnsi="Overlock" w:cs="Overlock"/>
          <w:noProof/>
          <w:sz w:val="24"/>
          <w:szCs w:val="24"/>
          <w:lang w:val="en-US"/>
        </w:rPr>
        <w:drawing>
          <wp:inline distT="0" distB="0" distL="0" distR="0" wp14:anchorId="1BC1F820" wp14:editId="7B589899">
            <wp:extent cx="6701626" cy="3434186"/>
            <wp:effectExtent l="0" t="0" r="0" b="0"/>
            <wp:docPr id="7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7"/>
                    <a:srcRect/>
                    <a:stretch>
                      <a:fillRect/>
                    </a:stretch>
                  </pic:blipFill>
                  <pic:spPr>
                    <a:xfrm>
                      <a:off x="0" y="0"/>
                      <a:ext cx="6701626" cy="3434186"/>
                    </a:xfrm>
                    <a:prstGeom prst="rect">
                      <a:avLst/>
                    </a:prstGeom>
                    <a:ln/>
                  </pic:spPr>
                </pic:pic>
              </a:graphicData>
            </a:graphic>
          </wp:inline>
        </w:drawing>
      </w:r>
    </w:p>
    <w:p w14:paraId="59A59062" w14:textId="77777777" w:rsidR="00413641" w:rsidRDefault="001762E1">
      <w:pPr>
        <w:pStyle w:val="Heading2"/>
        <w:ind w:left="1134" w:hanging="1134"/>
      </w:pPr>
      <w:bookmarkStart w:id="33" w:name="_heading=h.4j7qcjz28ydl" w:colFirst="0" w:colLast="0"/>
      <w:bookmarkEnd w:id="33"/>
      <w:r>
        <w:t>3.4</w:t>
      </w:r>
      <w:r>
        <w:tab/>
        <w:t>Office of the Director General</w:t>
      </w:r>
    </w:p>
    <w:p w14:paraId="3FA0E4FB" w14:textId="77777777" w:rsidR="00413641" w:rsidRDefault="00413641">
      <w:pPr>
        <w:tabs>
          <w:tab w:val="left" w:pos="3045"/>
        </w:tabs>
        <w:spacing w:after="0" w:line="280" w:lineRule="auto"/>
        <w:jc w:val="both"/>
        <w:rPr>
          <w:rFonts w:ascii="Overlock" w:eastAsia="Overlock" w:hAnsi="Overlock" w:cs="Overlock"/>
          <w:b/>
          <w:bCs/>
          <w:color w:val="FF0000"/>
          <w:sz w:val="24"/>
          <w:szCs w:val="24"/>
        </w:rPr>
      </w:pPr>
    </w:p>
    <w:p w14:paraId="1A7D41CF" w14:textId="77777777" w:rsidR="00413641" w:rsidRDefault="001762E1" w:rsidP="006A48AF">
      <w:pPr>
        <w:numPr>
          <w:ilvl w:val="0"/>
          <w:numId w:val="43"/>
        </w:numPr>
        <w:tabs>
          <w:tab w:val="left" w:pos="3045"/>
        </w:tabs>
        <w:spacing w:after="0" w:line="280" w:lineRule="auto"/>
        <w:ind w:left="426" w:hanging="426"/>
        <w:jc w:val="both"/>
        <w:rPr>
          <w:rFonts w:ascii="Overlock" w:eastAsia="Overlock" w:hAnsi="Overlock" w:cs="Overlock"/>
          <w:b/>
          <w:bCs/>
          <w:sz w:val="24"/>
          <w:szCs w:val="24"/>
        </w:rPr>
      </w:pPr>
      <w:r>
        <w:rPr>
          <w:rFonts w:ascii="Overlock" w:eastAsia="Overlock" w:hAnsi="Overlock" w:cs="Overlock"/>
          <w:b/>
          <w:bCs/>
          <w:sz w:val="24"/>
          <w:szCs w:val="24"/>
        </w:rPr>
        <w:t>Rationale</w:t>
      </w:r>
      <w:r>
        <w:rPr>
          <w:rFonts w:ascii="Overlock" w:eastAsia="Overlock" w:hAnsi="Overlock" w:cs="Overlock"/>
          <w:b/>
          <w:bCs/>
          <w:color w:val="FF0000"/>
          <w:sz w:val="24"/>
          <w:szCs w:val="24"/>
        </w:rPr>
        <w:tab/>
      </w:r>
    </w:p>
    <w:p w14:paraId="525266C2" w14:textId="77777777" w:rsidR="00413641" w:rsidRDefault="00413641">
      <w:pPr>
        <w:tabs>
          <w:tab w:val="left" w:pos="3045"/>
        </w:tabs>
        <w:spacing w:after="0" w:line="280" w:lineRule="auto"/>
        <w:ind w:left="1080"/>
        <w:jc w:val="both"/>
        <w:rPr>
          <w:rFonts w:ascii="Overlock" w:eastAsia="Overlock" w:hAnsi="Overlock" w:cs="Overlock"/>
          <w:b/>
          <w:bCs/>
          <w:color w:val="FF0000"/>
          <w:sz w:val="24"/>
          <w:szCs w:val="24"/>
        </w:rPr>
      </w:pPr>
    </w:p>
    <w:p w14:paraId="3E3D0209" w14:textId="77777777" w:rsidR="00413641" w:rsidRDefault="001762E1">
      <w:pPr>
        <w:spacing w:after="0" w:line="276" w:lineRule="auto"/>
        <w:jc w:val="both"/>
        <w:rPr>
          <w:rFonts w:ascii="Overlock" w:eastAsia="Overlock" w:hAnsi="Overlock" w:cs="Overlock"/>
          <w:sz w:val="24"/>
          <w:szCs w:val="24"/>
        </w:rPr>
      </w:pPr>
      <w:r>
        <w:rPr>
          <w:rFonts w:ascii="Overlock" w:eastAsia="Overlock" w:hAnsi="Overlock" w:cs="Overlock"/>
          <w:sz w:val="24"/>
          <w:szCs w:val="24"/>
        </w:rPr>
        <w:t>The Office of the CEO is established pursuant to Section 9 (1) of the Legal notice No. 273, 2017. The Office is responsible to the Board of Directors for the implementation of the Institute’s</w:t>
      </w:r>
      <w:r>
        <w:rPr>
          <w:rFonts w:ascii="Overlock" w:eastAsia="Overlock" w:hAnsi="Overlock" w:cs="Overlock"/>
          <w:color w:val="000000"/>
          <w:sz w:val="24"/>
          <w:szCs w:val="24"/>
        </w:rPr>
        <w:t xml:space="preserve"> </w:t>
      </w:r>
      <w:r>
        <w:rPr>
          <w:rFonts w:ascii="Overlock" w:eastAsia="Overlock" w:hAnsi="Overlock" w:cs="Overlock"/>
          <w:sz w:val="24"/>
          <w:szCs w:val="24"/>
        </w:rPr>
        <w:t xml:space="preserve">strategic goals and the management of its resources; including giving direction and leadership to the achievement of the institute's mission, the development of its strategy and the attainment of its annual goals and objectives. </w:t>
      </w:r>
    </w:p>
    <w:p w14:paraId="4583D9C7" w14:textId="77777777" w:rsidR="00413641" w:rsidRDefault="00413641">
      <w:pPr>
        <w:spacing w:after="0" w:line="280" w:lineRule="auto"/>
        <w:jc w:val="both"/>
        <w:rPr>
          <w:rFonts w:ascii="Overlock" w:eastAsia="Overlock" w:hAnsi="Overlock" w:cs="Overlock"/>
          <w:color w:val="000000"/>
          <w:sz w:val="24"/>
          <w:szCs w:val="24"/>
        </w:rPr>
      </w:pPr>
    </w:p>
    <w:p w14:paraId="6E467E35" w14:textId="77777777" w:rsidR="00413641" w:rsidRDefault="00413641">
      <w:pPr>
        <w:spacing w:after="0" w:line="280" w:lineRule="auto"/>
        <w:jc w:val="both"/>
        <w:rPr>
          <w:rFonts w:ascii="Overlock" w:eastAsia="Overlock" w:hAnsi="Overlock" w:cs="Overlock"/>
          <w:color w:val="000000"/>
          <w:sz w:val="24"/>
          <w:szCs w:val="24"/>
        </w:rPr>
      </w:pPr>
    </w:p>
    <w:p w14:paraId="2164AC12" w14:textId="77777777" w:rsidR="00413641" w:rsidRDefault="001762E1" w:rsidP="006A48AF">
      <w:pPr>
        <w:numPr>
          <w:ilvl w:val="0"/>
          <w:numId w:val="43"/>
        </w:numPr>
        <w:spacing w:after="0" w:line="280" w:lineRule="auto"/>
        <w:ind w:left="426" w:hanging="426"/>
        <w:jc w:val="both"/>
        <w:rPr>
          <w:rFonts w:ascii="Overlock" w:eastAsia="Overlock" w:hAnsi="Overlock" w:cs="Overlock"/>
          <w:b/>
          <w:bCs/>
          <w:sz w:val="24"/>
          <w:szCs w:val="24"/>
        </w:rPr>
      </w:pPr>
      <w:r>
        <w:rPr>
          <w:rFonts w:ascii="Overlock" w:eastAsia="Overlock" w:hAnsi="Overlock" w:cs="Overlock"/>
          <w:b/>
          <w:bCs/>
          <w:color w:val="000000"/>
          <w:sz w:val="24"/>
          <w:szCs w:val="24"/>
        </w:rPr>
        <w:t>Functions</w:t>
      </w:r>
    </w:p>
    <w:p w14:paraId="2E29E8E9" w14:textId="77777777" w:rsidR="00413641" w:rsidRDefault="00413641">
      <w:pPr>
        <w:spacing w:after="0" w:line="280" w:lineRule="auto"/>
        <w:ind w:left="720"/>
        <w:jc w:val="both"/>
        <w:rPr>
          <w:rFonts w:ascii="Overlock" w:eastAsia="Overlock" w:hAnsi="Overlock" w:cs="Overlock"/>
          <w:b/>
          <w:bCs/>
          <w:color w:val="000000"/>
          <w:sz w:val="24"/>
          <w:szCs w:val="24"/>
        </w:rPr>
      </w:pPr>
    </w:p>
    <w:p w14:paraId="18D8F93B" w14:textId="77777777" w:rsidR="00413641" w:rsidRDefault="001762E1">
      <w:pPr>
        <w:spacing w:after="0" w:line="280" w:lineRule="auto"/>
        <w:jc w:val="both"/>
        <w:rPr>
          <w:rFonts w:ascii="Overlock" w:eastAsia="Overlock" w:hAnsi="Overlock" w:cs="Overlock"/>
          <w:color w:val="000000"/>
          <w:sz w:val="24"/>
          <w:szCs w:val="24"/>
        </w:rPr>
      </w:pPr>
      <w:r>
        <w:rPr>
          <w:rFonts w:ascii="Overlock" w:eastAsia="Overlock" w:hAnsi="Overlock" w:cs="Overlock"/>
          <w:color w:val="000000"/>
          <w:sz w:val="24"/>
          <w:szCs w:val="24"/>
        </w:rPr>
        <w:t>The functions of the Office of the Director General/CEO entail: -</w:t>
      </w:r>
    </w:p>
    <w:p w14:paraId="56DE03F4" w14:textId="77777777" w:rsidR="00413641" w:rsidRDefault="00413641">
      <w:pPr>
        <w:spacing w:after="0" w:line="280" w:lineRule="auto"/>
        <w:jc w:val="both"/>
        <w:rPr>
          <w:rFonts w:ascii="Overlock" w:eastAsia="Overlock" w:hAnsi="Overlock" w:cs="Overlock"/>
          <w:color w:val="000000"/>
          <w:sz w:val="24"/>
          <w:szCs w:val="24"/>
        </w:rPr>
      </w:pPr>
    </w:p>
    <w:p w14:paraId="1E4A9856" w14:textId="77777777" w:rsidR="00413641" w:rsidRDefault="001762E1" w:rsidP="006A48AF">
      <w:pPr>
        <w:numPr>
          <w:ilvl w:val="0"/>
          <w:numId w:val="44"/>
        </w:numPr>
        <w:pBdr>
          <w:top w:val="nil"/>
          <w:left w:val="nil"/>
          <w:bottom w:val="nil"/>
          <w:right w:val="nil"/>
          <w:between w:val="nil"/>
        </w:pBdr>
        <w:spacing w:after="0" w:line="276" w:lineRule="auto"/>
        <w:ind w:left="1276" w:hanging="774"/>
        <w:jc w:val="both"/>
      </w:pPr>
      <w:r>
        <w:rPr>
          <w:rFonts w:ascii="Overlock" w:eastAsia="Overlock" w:hAnsi="Overlock" w:cs="Overlock"/>
          <w:color w:val="000000"/>
          <w:sz w:val="24"/>
          <w:szCs w:val="24"/>
        </w:rPr>
        <w:t>Chief Accounting officer of the Institute;</w:t>
      </w:r>
    </w:p>
    <w:p w14:paraId="2EC2D5EA" w14:textId="77777777" w:rsidR="00413641" w:rsidRDefault="001762E1" w:rsidP="006A48AF">
      <w:pPr>
        <w:numPr>
          <w:ilvl w:val="0"/>
          <w:numId w:val="44"/>
        </w:numPr>
        <w:pBdr>
          <w:top w:val="nil"/>
          <w:left w:val="nil"/>
          <w:bottom w:val="nil"/>
          <w:right w:val="nil"/>
          <w:between w:val="nil"/>
        </w:pBdr>
        <w:spacing w:after="0" w:line="276" w:lineRule="auto"/>
        <w:ind w:left="1276" w:hanging="774"/>
        <w:jc w:val="both"/>
      </w:pPr>
      <w:r>
        <w:rPr>
          <w:rFonts w:ascii="Overlock" w:eastAsia="Overlock" w:hAnsi="Overlock" w:cs="Overlock"/>
          <w:color w:val="000000"/>
          <w:sz w:val="24"/>
          <w:szCs w:val="24"/>
        </w:rPr>
        <w:t>Secretary to the Board of Directors;</w:t>
      </w:r>
    </w:p>
    <w:p w14:paraId="03952E1B" w14:textId="77777777" w:rsidR="00413641" w:rsidRDefault="001762E1" w:rsidP="006A48AF">
      <w:pPr>
        <w:numPr>
          <w:ilvl w:val="0"/>
          <w:numId w:val="44"/>
        </w:numPr>
        <w:pBdr>
          <w:top w:val="nil"/>
          <w:left w:val="nil"/>
          <w:bottom w:val="nil"/>
          <w:right w:val="nil"/>
          <w:between w:val="nil"/>
        </w:pBdr>
        <w:spacing w:after="0" w:line="276" w:lineRule="auto"/>
        <w:ind w:left="1276" w:hanging="774"/>
        <w:jc w:val="both"/>
      </w:pPr>
      <w:r>
        <w:rPr>
          <w:rFonts w:ascii="Overlock" w:eastAsia="Overlock" w:hAnsi="Overlock" w:cs="Overlock"/>
          <w:color w:val="000000"/>
          <w:sz w:val="24"/>
          <w:szCs w:val="24"/>
        </w:rPr>
        <w:t>Serves as the link between the Board and Management;</w:t>
      </w:r>
    </w:p>
    <w:p w14:paraId="0D1668DA" w14:textId="77777777" w:rsidR="00413641" w:rsidRDefault="001762E1" w:rsidP="006A48AF">
      <w:pPr>
        <w:numPr>
          <w:ilvl w:val="0"/>
          <w:numId w:val="44"/>
        </w:numPr>
        <w:pBdr>
          <w:top w:val="nil"/>
          <w:left w:val="nil"/>
          <w:bottom w:val="nil"/>
          <w:right w:val="nil"/>
          <w:between w:val="nil"/>
        </w:pBdr>
        <w:spacing w:after="0" w:line="276" w:lineRule="auto"/>
        <w:ind w:left="1276" w:hanging="774"/>
        <w:jc w:val="both"/>
      </w:pPr>
      <w:r>
        <w:rPr>
          <w:rFonts w:ascii="Overlock" w:eastAsia="Overlock" w:hAnsi="Overlock" w:cs="Overlock"/>
          <w:color w:val="000000"/>
          <w:sz w:val="24"/>
          <w:szCs w:val="24"/>
        </w:rPr>
        <w:t>Official spokesperson of the organization and responsible for stakeholder management and the enhancement of the corporate image of the organization;</w:t>
      </w:r>
    </w:p>
    <w:p w14:paraId="2FC118A9" w14:textId="77777777" w:rsidR="00413641" w:rsidRDefault="001762E1" w:rsidP="006A48AF">
      <w:pPr>
        <w:numPr>
          <w:ilvl w:val="0"/>
          <w:numId w:val="44"/>
        </w:numPr>
        <w:pBdr>
          <w:top w:val="nil"/>
          <w:left w:val="nil"/>
          <w:bottom w:val="nil"/>
          <w:right w:val="nil"/>
          <w:between w:val="nil"/>
        </w:pBdr>
        <w:spacing w:after="0" w:line="276" w:lineRule="auto"/>
        <w:ind w:left="1276" w:hanging="774"/>
        <w:jc w:val="both"/>
      </w:pPr>
      <w:r>
        <w:rPr>
          <w:rFonts w:ascii="Overlock" w:eastAsia="Overlock" w:hAnsi="Overlock" w:cs="Overlock"/>
          <w:color w:val="000000"/>
          <w:sz w:val="24"/>
          <w:szCs w:val="24"/>
        </w:rPr>
        <w:t>Responsible for the execution and communication of the Board’s strategies decision and policies;</w:t>
      </w:r>
    </w:p>
    <w:p w14:paraId="1DDBDE58" w14:textId="77777777" w:rsidR="00413641" w:rsidRDefault="001762E1" w:rsidP="006A48AF">
      <w:pPr>
        <w:numPr>
          <w:ilvl w:val="0"/>
          <w:numId w:val="44"/>
        </w:numPr>
        <w:pBdr>
          <w:top w:val="nil"/>
          <w:left w:val="nil"/>
          <w:bottom w:val="nil"/>
          <w:right w:val="nil"/>
          <w:between w:val="nil"/>
        </w:pBdr>
        <w:spacing w:after="0" w:line="276" w:lineRule="auto"/>
        <w:ind w:left="1276" w:hanging="774"/>
        <w:jc w:val="both"/>
      </w:pPr>
      <w:r>
        <w:rPr>
          <w:rFonts w:ascii="Overlock" w:eastAsia="Overlock" w:hAnsi="Overlock" w:cs="Overlock"/>
          <w:color w:val="000000"/>
          <w:sz w:val="24"/>
          <w:szCs w:val="24"/>
        </w:rPr>
        <w:t>Manage the budget of the Institute and ensure that its funds are properly expended and accounted for;</w:t>
      </w:r>
    </w:p>
    <w:p w14:paraId="16ED8C5F" w14:textId="77777777" w:rsidR="00413641" w:rsidRDefault="001762E1" w:rsidP="006A48AF">
      <w:pPr>
        <w:numPr>
          <w:ilvl w:val="0"/>
          <w:numId w:val="44"/>
        </w:numPr>
        <w:pBdr>
          <w:top w:val="nil"/>
          <w:left w:val="nil"/>
          <w:bottom w:val="nil"/>
          <w:right w:val="nil"/>
          <w:between w:val="nil"/>
        </w:pBdr>
        <w:spacing w:after="0" w:line="276" w:lineRule="auto"/>
        <w:ind w:left="1276" w:hanging="774"/>
        <w:jc w:val="both"/>
      </w:pPr>
      <w:r>
        <w:rPr>
          <w:rFonts w:ascii="Overlock" w:eastAsia="Overlock" w:hAnsi="Overlock" w:cs="Overlock"/>
          <w:color w:val="000000"/>
          <w:sz w:val="24"/>
          <w:szCs w:val="24"/>
        </w:rPr>
        <w:t>Develop and implement an effective performance management system;</w:t>
      </w:r>
    </w:p>
    <w:p w14:paraId="322EC70B" w14:textId="77777777" w:rsidR="00413641" w:rsidRDefault="001762E1" w:rsidP="006A48AF">
      <w:pPr>
        <w:numPr>
          <w:ilvl w:val="0"/>
          <w:numId w:val="44"/>
        </w:numPr>
        <w:pBdr>
          <w:top w:val="nil"/>
          <w:left w:val="nil"/>
          <w:bottom w:val="nil"/>
          <w:right w:val="nil"/>
          <w:between w:val="nil"/>
        </w:pBdr>
        <w:spacing w:after="0" w:line="276" w:lineRule="auto"/>
        <w:ind w:left="1276" w:hanging="774"/>
        <w:jc w:val="both"/>
      </w:pPr>
      <w:r>
        <w:rPr>
          <w:rFonts w:ascii="Overlock" w:eastAsia="Overlock" w:hAnsi="Overlock" w:cs="Overlock"/>
          <w:color w:val="000000"/>
          <w:sz w:val="24"/>
          <w:szCs w:val="24"/>
        </w:rPr>
        <w:t>Provide regular, thorough and prompt communication to the Board on key technical financial and administrative matters;</w:t>
      </w:r>
    </w:p>
    <w:p w14:paraId="4796C31E" w14:textId="77777777" w:rsidR="00413641" w:rsidRDefault="001762E1" w:rsidP="006A48AF">
      <w:pPr>
        <w:numPr>
          <w:ilvl w:val="0"/>
          <w:numId w:val="44"/>
        </w:numPr>
        <w:pBdr>
          <w:top w:val="nil"/>
          <w:left w:val="nil"/>
          <w:bottom w:val="nil"/>
          <w:right w:val="nil"/>
          <w:between w:val="nil"/>
        </w:pBdr>
        <w:spacing w:after="0" w:line="276" w:lineRule="auto"/>
        <w:ind w:left="1276" w:hanging="774"/>
        <w:jc w:val="both"/>
      </w:pPr>
      <w:r>
        <w:rPr>
          <w:rFonts w:ascii="Overlock" w:eastAsia="Overlock" w:hAnsi="Overlock" w:cs="Overlock"/>
          <w:color w:val="000000"/>
          <w:sz w:val="24"/>
          <w:szCs w:val="24"/>
        </w:rPr>
        <w:t>Ensure that the organization has effective management structure including succession plan;</w:t>
      </w:r>
    </w:p>
    <w:p w14:paraId="7DC832BB" w14:textId="77777777" w:rsidR="00413641" w:rsidRDefault="001762E1" w:rsidP="006A48AF">
      <w:pPr>
        <w:numPr>
          <w:ilvl w:val="0"/>
          <w:numId w:val="44"/>
        </w:numPr>
        <w:pBdr>
          <w:top w:val="nil"/>
          <w:left w:val="nil"/>
          <w:bottom w:val="nil"/>
          <w:right w:val="nil"/>
          <w:between w:val="nil"/>
        </w:pBdr>
        <w:spacing w:after="0" w:line="276" w:lineRule="auto"/>
        <w:ind w:left="1276" w:hanging="774"/>
        <w:jc w:val="both"/>
      </w:pPr>
      <w:r>
        <w:rPr>
          <w:rFonts w:ascii="Overlock" w:eastAsia="Overlock" w:hAnsi="Overlock" w:cs="Overlock"/>
          <w:color w:val="000000"/>
          <w:sz w:val="24"/>
          <w:szCs w:val="24"/>
        </w:rPr>
        <w:t>Provide strategic leadership in accordance with the mandate of the Kenya Institute of Primate Research ACT;</w:t>
      </w:r>
    </w:p>
    <w:p w14:paraId="044F322A" w14:textId="77777777" w:rsidR="00413641" w:rsidRDefault="001762E1" w:rsidP="006A48AF">
      <w:pPr>
        <w:numPr>
          <w:ilvl w:val="0"/>
          <w:numId w:val="44"/>
        </w:numPr>
        <w:pBdr>
          <w:top w:val="nil"/>
          <w:left w:val="nil"/>
          <w:bottom w:val="nil"/>
          <w:right w:val="nil"/>
          <w:between w:val="nil"/>
        </w:pBdr>
        <w:spacing w:after="0" w:line="276" w:lineRule="auto"/>
        <w:ind w:left="1276" w:hanging="774"/>
        <w:jc w:val="both"/>
      </w:pPr>
      <w:r>
        <w:rPr>
          <w:rFonts w:ascii="Overlock" w:eastAsia="Overlock" w:hAnsi="Overlock" w:cs="Overlock"/>
          <w:color w:val="000000"/>
          <w:sz w:val="24"/>
          <w:szCs w:val="24"/>
        </w:rPr>
        <w:t>Ensuring implementation and fulfilment of the policies, programs and agreed performance targets and service standards of the Institute;</w:t>
      </w:r>
    </w:p>
    <w:p w14:paraId="6D441D0B" w14:textId="77777777" w:rsidR="00413641" w:rsidRDefault="001762E1" w:rsidP="006A48AF">
      <w:pPr>
        <w:numPr>
          <w:ilvl w:val="0"/>
          <w:numId w:val="44"/>
        </w:numPr>
        <w:pBdr>
          <w:top w:val="nil"/>
          <w:left w:val="nil"/>
          <w:bottom w:val="nil"/>
          <w:right w:val="nil"/>
          <w:between w:val="nil"/>
        </w:pBdr>
        <w:spacing w:after="0" w:line="276" w:lineRule="auto"/>
        <w:ind w:left="1276" w:hanging="774"/>
        <w:jc w:val="both"/>
      </w:pPr>
      <w:r>
        <w:rPr>
          <w:rFonts w:ascii="Overlock" w:eastAsia="Overlock" w:hAnsi="Overlock" w:cs="Overlock"/>
          <w:color w:val="000000"/>
          <w:sz w:val="24"/>
          <w:szCs w:val="24"/>
        </w:rPr>
        <w:t>Lead, oversee and ensure the implementation of applicable Research standards in Kenya in the Institute;</w:t>
      </w:r>
    </w:p>
    <w:p w14:paraId="691B1A24" w14:textId="77777777" w:rsidR="00413641" w:rsidRDefault="001762E1" w:rsidP="006A48AF">
      <w:pPr>
        <w:numPr>
          <w:ilvl w:val="0"/>
          <w:numId w:val="44"/>
        </w:numPr>
        <w:pBdr>
          <w:top w:val="nil"/>
          <w:left w:val="nil"/>
          <w:bottom w:val="nil"/>
          <w:right w:val="nil"/>
          <w:between w:val="nil"/>
        </w:pBdr>
        <w:spacing w:after="0" w:line="276" w:lineRule="auto"/>
        <w:ind w:left="1276" w:hanging="774"/>
        <w:jc w:val="both"/>
      </w:pPr>
      <w:r>
        <w:rPr>
          <w:rFonts w:ascii="Overlock" w:eastAsia="Overlock" w:hAnsi="Overlock" w:cs="Overlock"/>
          <w:color w:val="000000"/>
          <w:sz w:val="24"/>
          <w:szCs w:val="24"/>
        </w:rPr>
        <w:t>Oversee the activities of the Institute’s resources and ensure they are optimally utilized and fully accounted for in line with existing laws and regulations;</w:t>
      </w:r>
    </w:p>
    <w:p w14:paraId="4FC6CDB0" w14:textId="77777777" w:rsidR="00413641" w:rsidRDefault="001762E1" w:rsidP="006A48AF">
      <w:pPr>
        <w:numPr>
          <w:ilvl w:val="0"/>
          <w:numId w:val="44"/>
        </w:numPr>
        <w:pBdr>
          <w:top w:val="nil"/>
          <w:left w:val="nil"/>
          <w:bottom w:val="nil"/>
          <w:right w:val="nil"/>
          <w:between w:val="nil"/>
        </w:pBdr>
        <w:spacing w:after="0" w:line="276" w:lineRule="auto"/>
        <w:ind w:left="1276" w:hanging="774"/>
        <w:jc w:val="both"/>
      </w:pPr>
      <w:r>
        <w:rPr>
          <w:rFonts w:ascii="Overlock" w:eastAsia="Overlock" w:hAnsi="Overlock" w:cs="Overlock"/>
          <w:color w:val="000000"/>
          <w:sz w:val="24"/>
          <w:szCs w:val="24"/>
        </w:rPr>
        <w:t>Ensure continuous improvement in the quality, value of services to all research activities in the Institute;</w:t>
      </w:r>
    </w:p>
    <w:p w14:paraId="18CDC762" w14:textId="77777777" w:rsidR="00413641" w:rsidRDefault="001762E1" w:rsidP="006A48AF">
      <w:pPr>
        <w:numPr>
          <w:ilvl w:val="0"/>
          <w:numId w:val="44"/>
        </w:numPr>
        <w:pBdr>
          <w:top w:val="nil"/>
          <w:left w:val="nil"/>
          <w:bottom w:val="nil"/>
          <w:right w:val="nil"/>
          <w:between w:val="nil"/>
        </w:pBdr>
        <w:spacing w:after="0" w:line="276" w:lineRule="auto"/>
        <w:ind w:left="1276" w:hanging="774"/>
        <w:jc w:val="both"/>
      </w:pPr>
      <w:r>
        <w:rPr>
          <w:rFonts w:ascii="Overlock" w:eastAsia="Overlock" w:hAnsi="Overlock" w:cs="Overlock"/>
          <w:color w:val="000000"/>
          <w:sz w:val="24"/>
          <w:szCs w:val="24"/>
        </w:rPr>
        <w:t>Provide Guidance and spearhead research activities in the institute in line with the best research practices globally;</w:t>
      </w:r>
    </w:p>
    <w:p w14:paraId="2966CA67" w14:textId="77777777" w:rsidR="00413641" w:rsidRDefault="001762E1" w:rsidP="006A48AF">
      <w:pPr>
        <w:numPr>
          <w:ilvl w:val="0"/>
          <w:numId w:val="44"/>
        </w:numPr>
        <w:pBdr>
          <w:top w:val="nil"/>
          <w:left w:val="nil"/>
          <w:bottom w:val="nil"/>
          <w:right w:val="nil"/>
          <w:between w:val="nil"/>
        </w:pBdr>
        <w:spacing w:after="0" w:line="276" w:lineRule="auto"/>
        <w:ind w:left="1276" w:hanging="774"/>
        <w:jc w:val="both"/>
      </w:pPr>
      <w:r>
        <w:rPr>
          <w:rFonts w:ascii="Overlock" w:eastAsia="Overlock" w:hAnsi="Overlock" w:cs="Overlock"/>
          <w:color w:val="000000"/>
          <w:sz w:val="24"/>
          <w:szCs w:val="24"/>
        </w:rPr>
        <w:t>Develop products provided by the Institute to the public and other stakeholders in Kenya and the world;</w:t>
      </w:r>
    </w:p>
    <w:p w14:paraId="676F960D" w14:textId="77777777" w:rsidR="00413641" w:rsidRDefault="001762E1" w:rsidP="006A48AF">
      <w:pPr>
        <w:numPr>
          <w:ilvl w:val="0"/>
          <w:numId w:val="44"/>
        </w:numPr>
        <w:pBdr>
          <w:top w:val="nil"/>
          <w:left w:val="nil"/>
          <w:bottom w:val="nil"/>
          <w:right w:val="nil"/>
          <w:between w:val="nil"/>
        </w:pBdr>
        <w:spacing w:after="0" w:line="276" w:lineRule="auto"/>
        <w:ind w:left="1276" w:hanging="774"/>
        <w:jc w:val="both"/>
      </w:pPr>
      <w:r>
        <w:rPr>
          <w:rFonts w:ascii="Overlock" w:eastAsia="Overlock" w:hAnsi="Overlock" w:cs="Overlock"/>
          <w:color w:val="000000"/>
          <w:sz w:val="24"/>
          <w:szCs w:val="24"/>
        </w:rPr>
        <w:t>Foster and maintain a conducive work environment, and enhance corporate culture that promotes ethical practices and good corporate governance; and</w:t>
      </w:r>
    </w:p>
    <w:p w14:paraId="3EDC593F" w14:textId="77777777" w:rsidR="00413641" w:rsidRDefault="001762E1" w:rsidP="006A48AF">
      <w:pPr>
        <w:numPr>
          <w:ilvl w:val="0"/>
          <w:numId w:val="44"/>
        </w:numPr>
        <w:pBdr>
          <w:top w:val="nil"/>
          <w:left w:val="nil"/>
          <w:bottom w:val="nil"/>
          <w:right w:val="nil"/>
          <w:between w:val="nil"/>
        </w:pBdr>
        <w:spacing w:after="0" w:line="276" w:lineRule="auto"/>
        <w:ind w:left="1276" w:hanging="774"/>
        <w:jc w:val="both"/>
      </w:pPr>
      <w:r>
        <w:rPr>
          <w:rFonts w:ascii="Overlock" w:eastAsia="Overlock" w:hAnsi="Overlock" w:cs="Overlock"/>
          <w:color w:val="000000"/>
          <w:sz w:val="24"/>
          <w:szCs w:val="24"/>
        </w:rPr>
        <w:t>Maintain effective collaboration and partnerships with organs of Government and Government agencies, county Governments, international organizations, private sector, non-governmental organization and other Stakeholders.</w:t>
      </w:r>
    </w:p>
    <w:p w14:paraId="2658AEA3" w14:textId="77777777" w:rsidR="00413641" w:rsidRDefault="00413641">
      <w:pPr>
        <w:spacing w:after="0" w:line="276" w:lineRule="auto"/>
        <w:jc w:val="both"/>
        <w:rPr>
          <w:rFonts w:ascii="Overlock" w:eastAsia="Overlock" w:hAnsi="Overlock" w:cs="Overlock"/>
          <w:sz w:val="24"/>
          <w:szCs w:val="24"/>
        </w:rPr>
      </w:pPr>
    </w:p>
    <w:p w14:paraId="33307A82" w14:textId="77777777" w:rsidR="00413641" w:rsidRDefault="00413641">
      <w:pPr>
        <w:rPr>
          <w:rFonts w:ascii="Overlock" w:eastAsia="Overlock" w:hAnsi="Overlock" w:cs="Overlock"/>
          <w:sz w:val="24"/>
          <w:szCs w:val="24"/>
        </w:rPr>
      </w:pPr>
    </w:p>
    <w:p w14:paraId="65D89827" w14:textId="77777777" w:rsidR="00413641" w:rsidRDefault="001762E1" w:rsidP="006A48AF">
      <w:pPr>
        <w:numPr>
          <w:ilvl w:val="0"/>
          <w:numId w:val="43"/>
        </w:numPr>
        <w:spacing w:after="0" w:line="360" w:lineRule="auto"/>
        <w:ind w:left="426" w:hanging="426"/>
        <w:jc w:val="both"/>
        <w:rPr>
          <w:rFonts w:ascii="Overlock" w:eastAsia="Overlock" w:hAnsi="Overlock" w:cs="Overlock"/>
          <w:b/>
          <w:bCs/>
          <w:sz w:val="24"/>
          <w:szCs w:val="24"/>
        </w:rPr>
      </w:pPr>
      <w:r>
        <w:rPr>
          <w:rFonts w:ascii="Overlock" w:eastAsia="Overlock" w:hAnsi="Overlock" w:cs="Overlock"/>
          <w:b/>
          <w:bCs/>
          <w:sz w:val="24"/>
          <w:szCs w:val="24"/>
        </w:rPr>
        <w:t>Establishment</w:t>
      </w:r>
    </w:p>
    <w:p w14:paraId="41520295" w14:textId="77777777" w:rsidR="00413641" w:rsidRDefault="001762E1">
      <w:pPr>
        <w:widowControl w:val="0"/>
        <w:tabs>
          <w:tab w:val="left" w:pos="360"/>
          <w:tab w:val="left" w:pos="450"/>
        </w:tabs>
        <w:spacing w:after="0" w:line="276" w:lineRule="auto"/>
        <w:ind w:right="26"/>
        <w:jc w:val="both"/>
        <w:rPr>
          <w:rFonts w:ascii="Overlock" w:eastAsia="Overlock" w:hAnsi="Overlock" w:cs="Overlock"/>
          <w:sz w:val="24"/>
          <w:szCs w:val="24"/>
        </w:rPr>
      </w:pPr>
      <w:r>
        <w:rPr>
          <w:rFonts w:ascii="Overlock" w:eastAsia="Overlock" w:hAnsi="Overlock" w:cs="Overlock"/>
          <w:sz w:val="24"/>
          <w:szCs w:val="24"/>
        </w:rPr>
        <w:t>In order to execute the above functions, the office of the Director General / CEO will be staffed as follows:</w:t>
      </w:r>
    </w:p>
    <w:p w14:paraId="0239F5FC" w14:textId="77777777" w:rsidR="00413641" w:rsidRDefault="00413641">
      <w:pPr>
        <w:widowControl w:val="0"/>
        <w:tabs>
          <w:tab w:val="left" w:pos="360"/>
          <w:tab w:val="left" w:pos="450"/>
        </w:tabs>
        <w:spacing w:after="0" w:line="276" w:lineRule="auto"/>
        <w:ind w:right="26"/>
        <w:jc w:val="both"/>
        <w:rPr>
          <w:rFonts w:ascii="Overlock" w:eastAsia="Overlock" w:hAnsi="Overlock" w:cs="Overlock"/>
          <w:sz w:val="24"/>
          <w:szCs w:val="24"/>
        </w:rPr>
      </w:pPr>
    </w:p>
    <w:p w14:paraId="049E6E96" w14:textId="77777777" w:rsidR="00413641" w:rsidRDefault="001762E1">
      <w:pPr>
        <w:keepNext/>
        <w:pBdr>
          <w:top w:val="nil"/>
          <w:left w:val="nil"/>
          <w:bottom w:val="nil"/>
          <w:right w:val="nil"/>
          <w:between w:val="nil"/>
        </w:pBdr>
        <w:spacing w:before="240" w:after="0" w:line="360" w:lineRule="auto"/>
        <w:rPr>
          <w:rFonts w:ascii="Overlock" w:eastAsia="Overlock" w:hAnsi="Overlock" w:cs="Overlock"/>
          <w:i/>
          <w:iCs/>
          <w:color w:val="000000"/>
          <w:sz w:val="24"/>
          <w:szCs w:val="24"/>
        </w:rPr>
      </w:pPr>
      <w:r>
        <w:rPr>
          <w:rFonts w:ascii="Overlock" w:eastAsia="Overlock" w:hAnsi="Overlock" w:cs="Overlock"/>
          <w:b/>
          <w:bCs/>
          <w:i/>
          <w:iCs/>
          <w:color w:val="000000"/>
          <w:sz w:val="24"/>
          <w:szCs w:val="24"/>
        </w:rPr>
        <w:t>Table 5: Establishment for the Office of the Director General/ CEO</w:t>
      </w:r>
    </w:p>
    <w:tbl>
      <w:tblPr>
        <w:tblStyle w:val="a6"/>
        <w:tblW w:w="99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50"/>
        <w:gridCol w:w="1118"/>
        <w:gridCol w:w="1630"/>
        <w:gridCol w:w="1162"/>
        <w:gridCol w:w="1202"/>
        <w:gridCol w:w="1692"/>
      </w:tblGrid>
      <w:tr w:rsidR="00413641" w14:paraId="305BE6E4" w14:textId="77777777">
        <w:tc>
          <w:tcPr>
            <w:tcW w:w="3150" w:type="dxa"/>
          </w:tcPr>
          <w:p w14:paraId="4D052026" w14:textId="77777777" w:rsidR="00413641" w:rsidRDefault="001762E1">
            <w:pPr>
              <w:spacing w:after="0" w:line="240" w:lineRule="auto"/>
              <w:rPr>
                <w:rFonts w:ascii="Overlock" w:eastAsia="Overlock" w:hAnsi="Overlock" w:cs="Overlock"/>
                <w:b/>
                <w:bCs/>
                <w:sz w:val="24"/>
                <w:szCs w:val="24"/>
              </w:rPr>
            </w:pPr>
            <w:r>
              <w:rPr>
                <w:rFonts w:ascii="Overlock" w:eastAsia="Overlock" w:hAnsi="Overlock" w:cs="Overlock"/>
                <w:b/>
                <w:bCs/>
                <w:sz w:val="24"/>
                <w:szCs w:val="24"/>
              </w:rPr>
              <w:t>Designation</w:t>
            </w:r>
          </w:p>
        </w:tc>
        <w:tc>
          <w:tcPr>
            <w:tcW w:w="1118" w:type="dxa"/>
          </w:tcPr>
          <w:p w14:paraId="58AF305B" w14:textId="77777777" w:rsidR="00413641" w:rsidRDefault="001762E1">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Grade KIP</w:t>
            </w:r>
          </w:p>
        </w:tc>
        <w:tc>
          <w:tcPr>
            <w:tcW w:w="1630" w:type="dxa"/>
          </w:tcPr>
          <w:p w14:paraId="53DEE674" w14:textId="77777777" w:rsidR="00413641" w:rsidRDefault="001762E1">
            <w:pPr>
              <w:spacing w:after="0" w:line="240" w:lineRule="auto"/>
              <w:rPr>
                <w:rFonts w:ascii="Overlock" w:eastAsia="Overlock" w:hAnsi="Overlock" w:cs="Overlock"/>
                <w:b/>
                <w:bCs/>
                <w:sz w:val="24"/>
                <w:szCs w:val="24"/>
              </w:rPr>
            </w:pPr>
            <w:r>
              <w:rPr>
                <w:rFonts w:ascii="Overlock" w:eastAsia="Overlock" w:hAnsi="Overlock" w:cs="Overlock"/>
                <w:b/>
                <w:bCs/>
                <w:sz w:val="24"/>
                <w:szCs w:val="24"/>
              </w:rPr>
              <w:t>Approved Establishment</w:t>
            </w:r>
          </w:p>
        </w:tc>
        <w:tc>
          <w:tcPr>
            <w:tcW w:w="1162" w:type="dxa"/>
          </w:tcPr>
          <w:p w14:paraId="293BD05A" w14:textId="77777777" w:rsidR="00413641" w:rsidRDefault="001762E1">
            <w:pPr>
              <w:spacing w:after="0" w:line="240" w:lineRule="auto"/>
              <w:rPr>
                <w:rFonts w:ascii="Overlock" w:eastAsia="Overlock" w:hAnsi="Overlock" w:cs="Overlock"/>
                <w:b/>
                <w:bCs/>
                <w:sz w:val="24"/>
                <w:szCs w:val="24"/>
              </w:rPr>
            </w:pPr>
            <w:r>
              <w:rPr>
                <w:rFonts w:ascii="Overlock" w:eastAsia="Overlock" w:hAnsi="Overlock" w:cs="Overlock"/>
                <w:b/>
                <w:bCs/>
                <w:sz w:val="24"/>
                <w:szCs w:val="24"/>
              </w:rPr>
              <w:t>In post</w:t>
            </w:r>
          </w:p>
        </w:tc>
        <w:tc>
          <w:tcPr>
            <w:tcW w:w="1202" w:type="dxa"/>
          </w:tcPr>
          <w:p w14:paraId="76B4C8DC" w14:textId="77777777" w:rsidR="00413641" w:rsidRDefault="001762E1">
            <w:pPr>
              <w:spacing w:after="0" w:line="240" w:lineRule="auto"/>
              <w:rPr>
                <w:rFonts w:ascii="Overlock" w:eastAsia="Overlock" w:hAnsi="Overlock" w:cs="Overlock"/>
                <w:b/>
                <w:bCs/>
                <w:sz w:val="24"/>
                <w:szCs w:val="24"/>
              </w:rPr>
            </w:pPr>
            <w:r>
              <w:rPr>
                <w:rFonts w:ascii="Overlock" w:eastAsia="Overlock" w:hAnsi="Overlock" w:cs="Overlock"/>
                <w:b/>
                <w:bCs/>
                <w:sz w:val="24"/>
                <w:szCs w:val="24"/>
              </w:rPr>
              <w:t xml:space="preserve">Proposed </w:t>
            </w:r>
          </w:p>
        </w:tc>
        <w:tc>
          <w:tcPr>
            <w:tcW w:w="1692" w:type="dxa"/>
          </w:tcPr>
          <w:p w14:paraId="108A9AA8" w14:textId="77777777" w:rsidR="00413641" w:rsidRDefault="001762E1">
            <w:pPr>
              <w:spacing w:after="0" w:line="240" w:lineRule="auto"/>
              <w:rPr>
                <w:rFonts w:ascii="Overlock" w:eastAsia="Overlock" w:hAnsi="Overlock" w:cs="Overlock"/>
                <w:b/>
                <w:bCs/>
                <w:sz w:val="24"/>
                <w:szCs w:val="24"/>
              </w:rPr>
            </w:pPr>
            <w:r>
              <w:rPr>
                <w:rFonts w:ascii="Overlock" w:eastAsia="Overlock" w:hAnsi="Overlock" w:cs="Overlock"/>
                <w:b/>
                <w:bCs/>
                <w:sz w:val="24"/>
                <w:szCs w:val="24"/>
              </w:rPr>
              <w:t>Justification</w:t>
            </w:r>
          </w:p>
        </w:tc>
      </w:tr>
      <w:tr w:rsidR="00413641" w14:paraId="7B164B27" w14:textId="77777777">
        <w:tc>
          <w:tcPr>
            <w:tcW w:w="3150" w:type="dxa"/>
          </w:tcPr>
          <w:p w14:paraId="50B573B9" w14:textId="77777777" w:rsidR="00413641" w:rsidRDefault="001762E1">
            <w:pPr>
              <w:spacing w:after="0" w:line="240" w:lineRule="auto"/>
              <w:rPr>
                <w:rFonts w:ascii="Overlock" w:eastAsia="Overlock" w:hAnsi="Overlock" w:cs="Overlock"/>
                <w:b/>
                <w:bCs/>
                <w:sz w:val="24"/>
                <w:szCs w:val="24"/>
              </w:rPr>
            </w:pPr>
            <w:r>
              <w:rPr>
                <w:rFonts w:ascii="Overlock" w:eastAsia="Overlock" w:hAnsi="Overlock" w:cs="Overlock"/>
                <w:sz w:val="24"/>
                <w:szCs w:val="24"/>
              </w:rPr>
              <w:t>Director General / CEO</w:t>
            </w:r>
          </w:p>
        </w:tc>
        <w:tc>
          <w:tcPr>
            <w:tcW w:w="1118" w:type="dxa"/>
          </w:tcPr>
          <w:p w14:paraId="5C255134" w14:textId="77777777" w:rsidR="00413641" w:rsidRDefault="001762E1">
            <w:pPr>
              <w:spacing w:after="0" w:line="240" w:lineRule="auto"/>
              <w:rPr>
                <w:rFonts w:ascii="Overlock" w:eastAsia="Overlock" w:hAnsi="Overlock" w:cs="Overlock"/>
                <w:b/>
                <w:bCs/>
                <w:sz w:val="24"/>
                <w:szCs w:val="24"/>
              </w:rPr>
            </w:pPr>
            <w:r>
              <w:rPr>
                <w:rFonts w:ascii="Overlock" w:eastAsia="Overlock" w:hAnsi="Overlock" w:cs="Overlock"/>
                <w:sz w:val="24"/>
                <w:szCs w:val="24"/>
              </w:rPr>
              <w:t>1</w:t>
            </w:r>
          </w:p>
        </w:tc>
        <w:tc>
          <w:tcPr>
            <w:tcW w:w="1630" w:type="dxa"/>
          </w:tcPr>
          <w:p w14:paraId="1EA91F4B"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1</w:t>
            </w:r>
          </w:p>
        </w:tc>
        <w:tc>
          <w:tcPr>
            <w:tcW w:w="1162" w:type="dxa"/>
          </w:tcPr>
          <w:p w14:paraId="59224D32"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1</w:t>
            </w:r>
          </w:p>
        </w:tc>
        <w:tc>
          <w:tcPr>
            <w:tcW w:w="1202" w:type="dxa"/>
          </w:tcPr>
          <w:p w14:paraId="13F865E9" w14:textId="77777777" w:rsidR="00413641" w:rsidRDefault="001762E1">
            <w:pPr>
              <w:spacing w:after="0" w:line="240" w:lineRule="auto"/>
              <w:rPr>
                <w:rFonts w:ascii="Overlock" w:eastAsia="Overlock" w:hAnsi="Overlock" w:cs="Overlock"/>
                <w:b/>
                <w:bCs/>
                <w:sz w:val="24"/>
                <w:szCs w:val="24"/>
              </w:rPr>
            </w:pPr>
            <w:r>
              <w:rPr>
                <w:rFonts w:ascii="Overlock" w:eastAsia="Overlock" w:hAnsi="Overlock" w:cs="Overlock"/>
                <w:sz w:val="24"/>
                <w:szCs w:val="24"/>
              </w:rPr>
              <w:t>1</w:t>
            </w:r>
          </w:p>
        </w:tc>
        <w:tc>
          <w:tcPr>
            <w:tcW w:w="1692" w:type="dxa"/>
          </w:tcPr>
          <w:p w14:paraId="3B6A60F4" w14:textId="77777777" w:rsidR="00413641" w:rsidRDefault="001762E1">
            <w:pPr>
              <w:spacing w:after="0" w:line="240" w:lineRule="auto"/>
              <w:rPr>
                <w:rFonts w:ascii="Overlock" w:eastAsia="Overlock" w:hAnsi="Overlock" w:cs="Overlock"/>
                <w:b/>
                <w:bCs/>
                <w:sz w:val="24"/>
                <w:szCs w:val="24"/>
              </w:rPr>
            </w:pPr>
            <w:r>
              <w:rPr>
                <w:rFonts w:ascii="Overlock" w:eastAsia="Overlock" w:hAnsi="Overlock" w:cs="Overlock"/>
                <w:b/>
                <w:bCs/>
                <w:sz w:val="24"/>
                <w:szCs w:val="24"/>
              </w:rPr>
              <w:t>To head the Institute</w:t>
            </w:r>
          </w:p>
        </w:tc>
      </w:tr>
      <w:tr w:rsidR="00413641" w14:paraId="1E79FF9A" w14:textId="77777777">
        <w:tc>
          <w:tcPr>
            <w:tcW w:w="3150" w:type="dxa"/>
          </w:tcPr>
          <w:p w14:paraId="214E0132"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Personal Assistant</w:t>
            </w:r>
          </w:p>
        </w:tc>
        <w:tc>
          <w:tcPr>
            <w:tcW w:w="1118" w:type="dxa"/>
          </w:tcPr>
          <w:p w14:paraId="48908F8A"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4</w:t>
            </w:r>
          </w:p>
        </w:tc>
        <w:tc>
          <w:tcPr>
            <w:tcW w:w="1630" w:type="dxa"/>
          </w:tcPr>
          <w:p w14:paraId="6CDF79B2"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0</w:t>
            </w:r>
          </w:p>
        </w:tc>
        <w:tc>
          <w:tcPr>
            <w:tcW w:w="1162" w:type="dxa"/>
          </w:tcPr>
          <w:p w14:paraId="544C9654"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0</w:t>
            </w:r>
          </w:p>
        </w:tc>
        <w:tc>
          <w:tcPr>
            <w:tcW w:w="1202" w:type="dxa"/>
          </w:tcPr>
          <w:p w14:paraId="192FE750"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w:t>
            </w:r>
          </w:p>
        </w:tc>
        <w:tc>
          <w:tcPr>
            <w:tcW w:w="1692" w:type="dxa"/>
          </w:tcPr>
          <w:p w14:paraId="5DC9B6E3" w14:textId="42A41C05" w:rsidR="00413641" w:rsidRDefault="001762E1">
            <w:pPr>
              <w:spacing w:after="0" w:line="240" w:lineRule="auto"/>
              <w:rPr>
                <w:rFonts w:ascii="Overlock" w:eastAsia="Overlock" w:hAnsi="Overlock" w:cs="Overlock"/>
                <w:b/>
                <w:bCs/>
                <w:sz w:val="24"/>
                <w:szCs w:val="24"/>
              </w:rPr>
            </w:pPr>
            <w:r>
              <w:rPr>
                <w:rFonts w:ascii="Overlock" w:eastAsia="Overlock" w:hAnsi="Overlock" w:cs="Overlock"/>
                <w:b/>
                <w:bCs/>
                <w:sz w:val="24"/>
                <w:szCs w:val="24"/>
              </w:rPr>
              <w:t xml:space="preserve">Picked from serving </w:t>
            </w:r>
            <w:r w:rsidR="00103AE1">
              <w:rPr>
                <w:rFonts w:ascii="Overlock" w:eastAsia="Overlock" w:hAnsi="Overlock" w:cs="Overlock"/>
                <w:b/>
                <w:bCs/>
                <w:sz w:val="24"/>
                <w:szCs w:val="24"/>
              </w:rPr>
              <w:t xml:space="preserve">technical </w:t>
            </w:r>
            <w:r>
              <w:rPr>
                <w:rFonts w:ascii="Overlock" w:eastAsia="Overlock" w:hAnsi="Overlock" w:cs="Overlock"/>
                <w:b/>
                <w:bCs/>
                <w:sz w:val="24"/>
                <w:szCs w:val="24"/>
              </w:rPr>
              <w:t>officers not below KIP 4</w:t>
            </w:r>
          </w:p>
        </w:tc>
      </w:tr>
      <w:tr w:rsidR="00413641" w14:paraId="0A7FAA6D" w14:textId="77777777">
        <w:tc>
          <w:tcPr>
            <w:tcW w:w="3150" w:type="dxa"/>
          </w:tcPr>
          <w:p w14:paraId="494F8851" w14:textId="77777777" w:rsidR="00413641" w:rsidRDefault="001762E1">
            <w:pPr>
              <w:spacing w:after="0" w:line="240" w:lineRule="auto"/>
              <w:rPr>
                <w:rFonts w:ascii="Overlock" w:eastAsia="Overlock" w:hAnsi="Overlock" w:cs="Overlock"/>
                <w:b/>
                <w:bCs/>
                <w:sz w:val="24"/>
                <w:szCs w:val="24"/>
              </w:rPr>
            </w:pPr>
            <w:r>
              <w:rPr>
                <w:rFonts w:ascii="Overlock" w:eastAsia="Overlock" w:hAnsi="Overlock" w:cs="Overlock"/>
                <w:sz w:val="24"/>
                <w:szCs w:val="24"/>
              </w:rPr>
              <w:t>Principal Office Administrator</w:t>
            </w:r>
          </w:p>
        </w:tc>
        <w:tc>
          <w:tcPr>
            <w:tcW w:w="1118" w:type="dxa"/>
          </w:tcPr>
          <w:p w14:paraId="0B2D6F4F" w14:textId="77777777" w:rsidR="00413641" w:rsidRDefault="001762E1">
            <w:pPr>
              <w:spacing w:after="0" w:line="240" w:lineRule="auto"/>
              <w:rPr>
                <w:rFonts w:ascii="Overlock" w:eastAsia="Overlock" w:hAnsi="Overlock" w:cs="Overlock"/>
                <w:b/>
                <w:bCs/>
                <w:sz w:val="24"/>
                <w:szCs w:val="24"/>
              </w:rPr>
            </w:pPr>
            <w:r>
              <w:rPr>
                <w:rFonts w:ascii="Overlock" w:eastAsia="Overlock" w:hAnsi="Overlock" w:cs="Overlock"/>
                <w:sz w:val="24"/>
                <w:szCs w:val="24"/>
              </w:rPr>
              <w:t>5</w:t>
            </w:r>
          </w:p>
        </w:tc>
        <w:tc>
          <w:tcPr>
            <w:tcW w:w="1630" w:type="dxa"/>
            <w:vMerge w:val="restart"/>
          </w:tcPr>
          <w:p w14:paraId="6913E20B"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1</w:t>
            </w:r>
          </w:p>
        </w:tc>
        <w:tc>
          <w:tcPr>
            <w:tcW w:w="1162" w:type="dxa"/>
          </w:tcPr>
          <w:p w14:paraId="3AD3B09D"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0</w:t>
            </w:r>
          </w:p>
        </w:tc>
        <w:tc>
          <w:tcPr>
            <w:tcW w:w="1202" w:type="dxa"/>
            <w:vMerge w:val="restart"/>
          </w:tcPr>
          <w:p w14:paraId="662B5119" w14:textId="77777777" w:rsidR="00413641" w:rsidRDefault="001762E1">
            <w:pPr>
              <w:spacing w:after="0" w:line="240" w:lineRule="auto"/>
              <w:rPr>
                <w:rFonts w:ascii="Overlock" w:eastAsia="Overlock" w:hAnsi="Overlock" w:cs="Overlock"/>
                <w:b/>
                <w:bCs/>
                <w:sz w:val="24"/>
                <w:szCs w:val="24"/>
              </w:rPr>
            </w:pPr>
            <w:r>
              <w:rPr>
                <w:rFonts w:ascii="Overlock" w:eastAsia="Overlock" w:hAnsi="Overlock" w:cs="Overlock"/>
                <w:sz w:val="24"/>
                <w:szCs w:val="24"/>
              </w:rPr>
              <w:t>1</w:t>
            </w:r>
          </w:p>
        </w:tc>
        <w:tc>
          <w:tcPr>
            <w:tcW w:w="1692" w:type="dxa"/>
            <w:vMerge w:val="restart"/>
          </w:tcPr>
          <w:p w14:paraId="26D312A9" w14:textId="77777777" w:rsidR="00413641" w:rsidRDefault="001762E1">
            <w:pPr>
              <w:spacing w:after="0" w:line="240" w:lineRule="auto"/>
              <w:rPr>
                <w:rFonts w:ascii="Overlock" w:eastAsia="Overlock" w:hAnsi="Overlock" w:cs="Overlock"/>
                <w:b/>
                <w:bCs/>
                <w:sz w:val="24"/>
                <w:szCs w:val="24"/>
              </w:rPr>
            </w:pPr>
            <w:r>
              <w:rPr>
                <w:rFonts w:ascii="Overlock" w:eastAsia="Overlock" w:hAnsi="Overlock" w:cs="Overlock"/>
                <w:b/>
                <w:bCs/>
                <w:sz w:val="24"/>
                <w:szCs w:val="24"/>
              </w:rPr>
              <w:t>Offer office administrative services</w:t>
            </w:r>
          </w:p>
        </w:tc>
      </w:tr>
      <w:tr w:rsidR="00413641" w14:paraId="367D377A" w14:textId="77777777">
        <w:tc>
          <w:tcPr>
            <w:tcW w:w="3150" w:type="dxa"/>
          </w:tcPr>
          <w:p w14:paraId="5EB9C095"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Senior Office Administrator</w:t>
            </w:r>
          </w:p>
        </w:tc>
        <w:tc>
          <w:tcPr>
            <w:tcW w:w="1118" w:type="dxa"/>
          </w:tcPr>
          <w:p w14:paraId="171DFBAF"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6</w:t>
            </w:r>
          </w:p>
        </w:tc>
        <w:tc>
          <w:tcPr>
            <w:tcW w:w="1630" w:type="dxa"/>
            <w:vMerge/>
          </w:tcPr>
          <w:p w14:paraId="744D1D19" w14:textId="77777777" w:rsidR="00413641" w:rsidRDefault="00413641">
            <w:pPr>
              <w:widowControl w:val="0"/>
              <w:pBdr>
                <w:top w:val="nil"/>
                <w:left w:val="nil"/>
                <w:bottom w:val="nil"/>
                <w:right w:val="nil"/>
                <w:between w:val="nil"/>
              </w:pBdr>
              <w:spacing w:after="0" w:line="276" w:lineRule="auto"/>
              <w:rPr>
                <w:rFonts w:ascii="Overlock" w:eastAsia="Overlock" w:hAnsi="Overlock" w:cs="Overlock"/>
                <w:sz w:val="24"/>
                <w:szCs w:val="24"/>
              </w:rPr>
            </w:pPr>
          </w:p>
        </w:tc>
        <w:tc>
          <w:tcPr>
            <w:tcW w:w="1162" w:type="dxa"/>
          </w:tcPr>
          <w:p w14:paraId="4D622E95"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1</w:t>
            </w:r>
          </w:p>
        </w:tc>
        <w:tc>
          <w:tcPr>
            <w:tcW w:w="1202" w:type="dxa"/>
            <w:vMerge/>
          </w:tcPr>
          <w:p w14:paraId="4AA1F68D" w14:textId="77777777" w:rsidR="00413641" w:rsidRDefault="00413641">
            <w:pPr>
              <w:widowControl w:val="0"/>
              <w:pBdr>
                <w:top w:val="nil"/>
                <w:left w:val="nil"/>
                <w:bottom w:val="nil"/>
                <w:right w:val="nil"/>
                <w:between w:val="nil"/>
              </w:pBdr>
              <w:spacing w:after="0" w:line="276" w:lineRule="auto"/>
              <w:rPr>
                <w:rFonts w:ascii="Overlock" w:eastAsia="Overlock" w:hAnsi="Overlock" w:cs="Overlock"/>
                <w:sz w:val="24"/>
                <w:szCs w:val="24"/>
              </w:rPr>
            </w:pPr>
          </w:p>
        </w:tc>
        <w:tc>
          <w:tcPr>
            <w:tcW w:w="1692" w:type="dxa"/>
            <w:vMerge/>
          </w:tcPr>
          <w:p w14:paraId="427C52B1" w14:textId="77777777" w:rsidR="00413641" w:rsidRDefault="00413641">
            <w:pPr>
              <w:widowControl w:val="0"/>
              <w:pBdr>
                <w:top w:val="nil"/>
                <w:left w:val="nil"/>
                <w:bottom w:val="nil"/>
                <w:right w:val="nil"/>
                <w:between w:val="nil"/>
              </w:pBdr>
              <w:spacing w:after="0" w:line="276" w:lineRule="auto"/>
              <w:rPr>
                <w:rFonts w:ascii="Overlock" w:eastAsia="Overlock" w:hAnsi="Overlock" w:cs="Overlock"/>
                <w:sz w:val="24"/>
                <w:szCs w:val="24"/>
              </w:rPr>
            </w:pPr>
          </w:p>
        </w:tc>
      </w:tr>
      <w:tr w:rsidR="00413641" w14:paraId="7FBCD209" w14:textId="77777777">
        <w:tc>
          <w:tcPr>
            <w:tcW w:w="3150" w:type="dxa"/>
          </w:tcPr>
          <w:p w14:paraId="7CC621BA" w14:textId="77777777" w:rsidR="00413641" w:rsidRDefault="001762E1">
            <w:pPr>
              <w:spacing w:after="0" w:line="240" w:lineRule="auto"/>
              <w:rPr>
                <w:rFonts w:ascii="Overlock" w:eastAsia="Overlock" w:hAnsi="Overlock" w:cs="Overlock"/>
                <w:b/>
                <w:bCs/>
                <w:sz w:val="24"/>
                <w:szCs w:val="24"/>
              </w:rPr>
            </w:pPr>
            <w:r>
              <w:rPr>
                <w:rFonts w:ascii="Overlock" w:eastAsia="Overlock" w:hAnsi="Overlock" w:cs="Overlock"/>
                <w:sz w:val="24"/>
                <w:szCs w:val="24"/>
              </w:rPr>
              <w:t xml:space="preserve">Senior Office Assistant </w:t>
            </w:r>
          </w:p>
        </w:tc>
        <w:tc>
          <w:tcPr>
            <w:tcW w:w="1118" w:type="dxa"/>
          </w:tcPr>
          <w:p w14:paraId="5808D7AD" w14:textId="77777777" w:rsidR="00413641" w:rsidRDefault="001762E1">
            <w:pPr>
              <w:spacing w:after="0" w:line="240" w:lineRule="auto"/>
              <w:rPr>
                <w:rFonts w:ascii="Overlock" w:eastAsia="Overlock" w:hAnsi="Overlock" w:cs="Overlock"/>
                <w:b/>
                <w:bCs/>
                <w:sz w:val="24"/>
                <w:szCs w:val="24"/>
              </w:rPr>
            </w:pPr>
            <w:r>
              <w:rPr>
                <w:rFonts w:ascii="Overlock" w:eastAsia="Overlock" w:hAnsi="Overlock" w:cs="Overlock"/>
                <w:sz w:val="24"/>
                <w:szCs w:val="24"/>
              </w:rPr>
              <w:t>9</w:t>
            </w:r>
          </w:p>
        </w:tc>
        <w:tc>
          <w:tcPr>
            <w:tcW w:w="1630" w:type="dxa"/>
            <w:vMerge w:val="restart"/>
          </w:tcPr>
          <w:p w14:paraId="6646F278"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1</w:t>
            </w:r>
          </w:p>
        </w:tc>
        <w:tc>
          <w:tcPr>
            <w:tcW w:w="1162" w:type="dxa"/>
          </w:tcPr>
          <w:p w14:paraId="4AD0D1A4"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1</w:t>
            </w:r>
          </w:p>
        </w:tc>
        <w:tc>
          <w:tcPr>
            <w:tcW w:w="1202" w:type="dxa"/>
            <w:vMerge w:val="restart"/>
          </w:tcPr>
          <w:p w14:paraId="48075792" w14:textId="77777777" w:rsidR="00413641" w:rsidRDefault="001762E1">
            <w:pPr>
              <w:spacing w:after="0" w:line="240" w:lineRule="auto"/>
              <w:rPr>
                <w:rFonts w:ascii="Overlock" w:eastAsia="Overlock" w:hAnsi="Overlock" w:cs="Overlock"/>
                <w:b/>
                <w:bCs/>
                <w:sz w:val="24"/>
                <w:szCs w:val="24"/>
              </w:rPr>
            </w:pPr>
            <w:r>
              <w:rPr>
                <w:rFonts w:ascii="Overlock" w:eastAsia="Overlock" w:hAnsi="Overlock" w:cs="Overlock"/>
                <w:sz w:val="24"/>
                <w:szCs w:val="24"/>
              </w:rPr>
              <w:t>1</w:t>
            </w:r>
          </w:p>
        </w:tc>
        <w:tc>
          <w:tcPr>
            <w:tcW w:w="1692" w:type="dxa"/>
            <w:vMerge w:val="restart"/>
          </w:tcPr>
          <w:p w14:paraId="5CB75175" w14:textId="412718A3" w:rsidR="00413641" w:rsidRDefault="000161AB">
            <w:pPr>
              <w:spacing w:after="0" w:line="240" w:lineRule="auto"/>
              <w:rPr>
                <w:rFonts w:ascii="Overlock" w:eastAsia="Overlock" w:hAnsi="Overlock" w:cs="Overlock"/>
                <w:b/>
                <w:bCs/>
                <w:sz w:val="24"/>
                <w:szCs w:val="24"/>
              </w:rPr>
            </w:pPr>
            <w:r>
              <w:rPr>
                <w:rFonts w:ascii="Overlock" w:eastAsia="Overlock" w:hAnsi="Overlock" w:cs="Overlock"/>
                <w:b/>
                <w:bCs/>
                <w:sz w:val="24"/>
                <w:szCs w:val="24"/>
              </w:rPr>
              <w:t>Provide h</w:t>
            </w:r>
            <w:r w:rsidR="001762E1">
              <w:rPr>
                <w:rFonts w:ascii="Overlock" w:eastAsia="Overlock" w:hAnsi="Overlock" w:cs="Overlock"/>
                <w:b/>
                <w:bCs/>
                <w:sz w:val="24"/>
                <w:szCs w:val="24"/>
              </w:rPr>
              <w:t>ospitality support</w:t>
            </w:r>
          </w:p>
        </w:tc>
      </w:tr>
      <w:tr w:rsidR="00413641" w14:paraId="0202E615" w14:textId="77777777">
        <w:tc>
          <w:tcPr>
            <w:tcW w:w="3150" w:type="dxa"/>
          </w:tcPr>
          <w:p w14:paraId="09D2AFFD"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Office Assistant I</w:t>
            </w:r>
          </w:p>
        </w:tc>
        <w:tc>
          <w:tcPr>
            <w:tcW w:w="1118" w:type="dxa"/>
          </w:tcPr>
          <w:p w14:paraId="72B6352E"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10</w:t>
            </w:r>
          </w:p>
        </w:tc>
        <w:tc>
          <w:tcPr>
            <w:tcW w:w="1630" w:type="dxa"/>
            <w:vMerge/>
          </w:tcPr>
          <w:p w14:paraId="53230F5C" w14:textId="77777777" w:rsidR="00413641" w:rsidRDefault="00413641">
            <w:pPr>
              <w:widowControl w:val="0"/>
              <w:pBdr>
                <w:top w:val="nil"/>
                <w:left w:val="nil"/>
                <w:bottom w:val="nil"/>
                <w:right w:val="nil"/>
                <w:between w:val="nil"/>
              </w:pBdr>
              <w:spacing w:after="0" w:line="276" w:lineRule="auto"/>
              <w:rPr>
                <w:rFonts w:ascii="Overlock" w:eastAsia="Overlock" w:hAnsi="Overlock" w:cs="Overlock"/>
                <w:sz w:val="24"/>
                <w:szCs w:val="24"/>
              </w:rPr>
            </w:pPr>
          </w:p>
        </w:tc>
        <w:tc>
          <w:tcPr>
            <w:tcW w:w="1162" w:type="dxa"/>
          </w:tcPr>
          <w:p w14:paraId="03111AC3"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0</w:t>
            </w:r>
          </w:p>
        </w:tc>
        <w:tc>
          <w:tcPr>
            <w:tcW w:w="1202" w:type="dxa"/>
            <w:vMerge/>
          </w:tcPr>
          <w:p w14:paraId="423C5241" w14:textId="77777777" w:rsidR="00413641" w:rsidRDefault="00413641">
            <w:pPr>
              <w:widowControl w:val="0"/>
              <w:pBdr>
                <w:top w:val="nil"/>
                <w:left w:val="nil"/>
                <w:bottom w:val="nil"/>
                <w:right w:val="nil"/>
                <w:between w:val="nil"/>
              </w:pBdr>
              <w:spacing w:after="0" w:line="276" w:lineRule="auto"/>
              <w:rPr>
                <w:rFonts w:ascii="Overlock" w:eastAsia="Overlock" w:hAnsi="Overlock" w:cs="Overlock"/>
                <w:sz w:val="24"/>
                <w:szCs w:val="24"/>
              </w:rPr>
            </w:pPr>
          </w:p>
        </w:tc>
        <w:tc>
          <w:tcPr>
            <w:tcW w:w="1692" w:type="dxa"/>
            <w:vMerge/>
          </w:tcPr>
          <w:p w14:paraId="1F2C4FEC" w14:textId="77777777" w:rsidR="00413641" w:rsidRDefault="00413641">
            <w:pPr>
              <w:widowControl w:val="0"/>
              <w:pBdr>
                <w:top w:val="nil"/>
                <w:left w:val="nil"/>
                <w:bottom w:val="nil"/>
                <w:right w:val="nil"/>
                <w:between w:val="nil"/>
              </w:pBdr>
              <w:spacing w:after="0" w:line="276" w:lineRule="auto"/>
              <w:rPr>
                <w:rFonts w:ascii="Overlock" w:eastAsia="Overlock" w:hAnsi="Overlock" w:cs="Overlock"/>
                <w:sz w:val="24"/>
                <w:szCs w:val="24"/>
              </w:rPr>
            </w:pPr>
          </w:p>
        </w:tc>
      </w:tr>
      <w:tr w:rsidR="00413641" w14:paraId="1A46875D" w14:textId="77777777">
        <w:tc>
          <w:tcPr>
            <w:tcW w:w="3150" w:type="dxa"/>
          </w:tcPr>
          <w:p w14:paraId="444162D5" w14:textId="77777777" w:rsidR="00413641" w:rsidRDefault="001762E1">
            <w:pPr>
              <w:spacing w:after="0" w:line="240" w:lineRule="auto"/>
              <w:rPr>
                <w:rFonts w:ascii="Overlock" w:eastAsia="Overlock" w:hAnsi="Overlock" w:cs="Overlock"/>
                <w:b/>
                <w:bCs/>
                <w:sz w:val="24"/>
                <w:szCs w:val="24"/>
              </w:rPr>
            </w:pPr>
            <w:r>
              <w:rPr>
                <w:rFonts w:ascii="Overlock" w:eastAsia="Overlock" w:hAnsi="Overlock" w:cs="Overlock"/>
                <w:sz w:val="24"/>
                <w:szCs w:val="24"/>
              </w:rPr>
              <w:t>Principal Driver</w:t>
            </w:r>
          </w:p>
        </w:tc>
        <w:tc>
          <w:tcPr>
            <w:tcW w:w="1118" w:type="dxa"/>
          </w:tcPr>
          <w:p w14:paraId="1B796FDB" w14:textId="77777777" w:rsidR="00413641" w:rsidRDefault="001762E1">
            <w:pPr>
              <w:spacing w:after="0" w:line="240" w:lineRule="auto"/>
              <w:rPr>
                <w:rFonts w:ascii="Overlock" w:eastAsia="Overlock" w:hAnsi="Overlock" w:cs="Overlock"/>
                <w:b/>
                <w:bCs/>
                <w:sz w:val="24"/>
                <w:szCs w:val="24"/>
              </w:rPr>
            </w:pPr>
            <w:r>
              <w:rPr>
                <w:rFonts w:ascii="Overlock" w:eastAsia="Overlock" w:hAnsi="Overlock" w:cs="Overlock"/>
                <w:sz w:val="24"/>
                <w:szCs w:val="24"/>
              </w:rPr>
              <w:t>8</w:t>
            </w:r>
          </w:p>
        </w:tc>
        <w:tc>
          <w:tcPr>
            <w:tcW w:w="1630" w:type="dxa"/>
            <w:vMerge w:val="restart"/>
          </w:tcPr>
          <w:p w14:paraId="1CC4F350"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1</w:t>
            </w:r>
          </w:p>
        </w:tc>
        <w:tc>
          <w:tcPr>
            <w:tcW w:w="1162" w:type="dxa"/>
          </w:tcPr>
          <w:p w14:paraId="4AB6F3DE"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0</w:t>
            </w:r>
          </w:p>
        </w:tc>
        <w:tc>
          <w:tcPr>
            <w:tcW w:w="1202" w:type="dxa"/>
            <w:vMerge w:val="restart"/>
          </w:tcPr>
          <w:p w14:paraId="67B66124" w14:textId="77777777" w:rsidR="00413641" w:rsidRDefault="001762E1">
            <w:pPr>
              <w:spacing w:after="0" w:line="240" w:lineRule="auto"/>
              <w:rPr>
                <w:rFonts w:ascii="Overlock" w:eastAsia="Overlock" w:hAnsi="Overlock" w:cs="Overlock"/>
                <w:b/>
                <w:bCs/>
                <w:sz w:val="24"/>
                <w:szCs w:val="24"/>
              </w:rPr>
            </w:pPr>
            <w:r>
              <w:rPr>
                <w:rFonts w:ascii="Overlock" w:eastAsia="Overlock" w:hAnsi="Overlock" w:cs="Overlock"/>
                <w:sz w:val="24"/>
                <w:szCs w:val="24"/>
              </w:rPr>
              <w:t>1</w:t>
            </w:r>
          </w:p>
        </w:tc>
        <w:tc>
          <w:tcPr>
            <w:tcW w:w="1692" w:type="dxa"/>
            <w:vMerge w:val="restart"/>
          </w:tcPr>
          <w:p w14:paraId="5AB98595" w14:textId="7193C498" w:rsidR="00413641" w:rsidRDefault="000161AB">
            <w:pPr>
              <w:spacing w:after="0" w:line="240" w:lineRule="auto"/>
              <w:rPr>
                <w:rFonts w:ascii="Overlock" w:eastAsia="Overlock" w:hAnsi="Overlock" w:cs="Overlock"/>
                <w:b/>
                <w:bCs/>
                <w:sz w:val="24"/>
                <w:szCs w:val="24"/>
              </w:rPr>
            </w:pPr>
            <w:r>
              <w:rPr>
                <w:rFonts w:ascii="Overlock" w:eastAsia="Overlock" w:hAnsi="Overlock" w:cs="Overlock"/>
                <w:b/>
                <w:bCs/>
                <w:sz w:val="24"/>
                <w:szCs w:val="24"/>
              </w:rPr>
              <w:t xml:space="preserve">Provide </w:t>
            </w:r>
            <w:r w:rsidR="001762E1">
              <w:rPr>
                <w:rFonts w:ascii="Overlock" w:eastAsia="Overlock" w:hAnsi="Overlock" w:cs="Overlock"/>
                <w:b/>
                <w:bCs/>
                <w:sz w:val="24"/>
                <w:szCs w:val="24"/>
              </w:rPr>
              <w:t>driving and logistic services</w:t>
            </w:r>
          </w:p>
        </w:tc>
      </w:tr>
      <w:tr w:rsidR="00413641" w14:paraId="4DC886E1" w14:textId="77777777">
        <w:tc>
          <w:tcPr>
            <w:tcW w:w="3150" w:type="dxa"/>
          </w:tcPr>
          <w:p w14:paraId="1EC3B349"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Senior Driver</w:t>
            </w:r>
          </w:p>
        </w:tc>
        <w:tc>
          <w:tcPr>
            <w:tcW w:w="1118" w:type="dxa"/>
          </w:tcPr>
          <w:p w14:paraId="54C1A959"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9</w:t>
            </w:r>
          </w:p>
        </w:tc>
        <w:tc>
          <w:tcPr>
            <w:tcW w:w="1630" w:type="dxa"/>
            <w:vMerge/>
          </w:tcPr>
          <w:p w14:paraId="248A8D28" w14:textId="77777777" w:rsidR="00413641" w:rsidRDefault="00413641">
            <w:pPr>
              <w:widowControl w:val="0"/>
              <w:pBdr>
                <w:top w:val="nil"/>
                <w:left w:val="nil"/>
                <w:bottom w:val="nil"/>
                <w:right w:val="nil"/>
                <w:between w:val="nil"/>
              </w:pBdr>
              <w:spacing w:after="0" w:line="276" w:lineRule="auto"/>
              <w:rPr>
                <w:rFonts w:ascii="Overlock" w:eastAsia="Overlock" w:hAnsi="Overlock" w:cs="Overlock"/>
                <w:sz w:val="24"/>
                <w:szCs w:val="24"/>
              </w:rPr>
            </w:pPr>
          </w:p>
        </w:tc>
        <w:tc>
          <w:tcPr>
            <w:tcW w:w="1162" w:type="dxa"/>
          </w:tcPr>
          <w:p w14:paraId="7255F87E"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1</w:t>
            </w:r>
          </w:p>
        </w:tc>
        <w:tc>
          <w:tcPr>
            <w:tcW w:w="1202" w:type="dxa"/>
            <w:vMerge/>
          </w:tcPr>
          <w:p w14:paraId="672AE61E" w14:textId="77777777" w:rsidR="00413641" w:rsidRDefault="00413641">
            <w:pPr>
              <w:widowControl w:val="0"/>
              <w:pBdr>
                <w:top w:val="nil"/>
                <w:left w:val="nil"/>
                <w:bottom w:val="nil"/>
                <w:right w:val="nil"/>
                <w:between w:val="nil"/>
              </w:pBdr>
              <w:spacing w:after="0" w:line="276" w:lineRule="auto"/>
              <w:rPr>
                <w:rFonts w:ascii="Overlock" w:eastAsia="Overlock" w:hAnsi="Overlock" w:cs="Overlock"/>
                <w:sz w:val="24"/>
                <w:szCs w:val="24"/>
              </w:rPr>
            </w:pPr>
          </w:p>
        </w:tc>
        <w:tc>
          <w:tcPr>
            <w:tcW w:w="1692" w:type="dxa"/>
            <w:vMerge/>
          </w:tcPr>
          <w:p w14:paraId="73CAFFE9" w14:textId="77777777" w:rsidR="00413641" w:rsidRDefault="00413641">
            <w:pPr>
              <w:widowControl w:val="0"/>
              <w:pBdr>
                <w:top w:val="nil"/>
                <w:left w:val="nil"/>
                <w:bottom w:val="nil"/>
                <w:right w:val="nil"/>
                <w:between w:val="nil"/>
              </w:pBdr>
              <w:spacing w:after="0" w:line="276" w:lineRule="auto"/>
              <w:rPr>
                <w:rFonts w:ascii="Overlock" w:eastAsia="Overlock" w:hAnsi="Overlock" w:cs="Overlock"/>
                <w:sz w:val="24"/>
                <w:szCs w:val="24"/>
              </w:rPr>
            </w:pPr>
          </w:p>
        </w:tc>
      </w:tr>
      <w:tr w:rsidR="00413641" w14:paraId="016DC5F3" w14:textId="77777777">
        <w:tc>
          <w:tcPr>
            <w:tcW w:w="3150" w:type="dxa"/>
          </w:tcPr>
          <w:p w14:paraId="20EB3BAF"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b/>
                <w:bCs/>
                <w:sz w:val="24"/>
                <w:szCs w:val="24"/>
              </w:rPr>
              <w:t>TOTAL</w:t>
            </w:r>
          </w:p>
        </w:tc>
        <w:tc>
          <w:tcPr>
            <w:tcW w:w="1118" w:type="dxa"/>
          </w:tcPr>
          <w:p w14:paraId="7B5D6929" w14:textId="77777777" w:rsidR="00413641" w:rsidRDefault="00413641">
            <w:pPr>
              <w:spacing w:after="0" w:line="240" w:lineRule="auto"/>
              <w:rPr>
                <w:rFonts w:ascii="Overlock" w:eastAsia="Overlock" w:hAnsi="Overlock" w:cs="Overlock"/>
                <w:sz w:val="24"/>
                <w:szCs w:val="24"/>
              </w:rPr>
            </w:pPr>
          </w:p>
        </w:tc>
        <w:tc>
          <w:tcPr>
            <w:tcW w:w="1630" w:type="dxa"/>
          </w:tcPr>
          <w:p w14:paraId="499839C3" w14:textId="77777777" w:rsidR="00413641" w:rsidRDefault="00413641">
            <w:pPr>
              <w:spacing w:after="0" w:line="240" w:lineRule="auto"/>
              <w:rPr>
                <w:rFonts w:ascii="Overlock" w:eastAsia="Overlock" w:hAnsi="Overlock" w:cs="Overlock"/>
                <w:b/>
                <w:bCs/>
                <w:sz w:val="24"/>
                <w:szCs w:val="24"/>
              </w:rPr>
            </w:pPr>
          </w:p>
        </w:tc>
        <w:tc>
          <w:tcPr>
            <w:tcW w:w="1162" w:type="dxa"/>
          </w:tcPr>
          <w:p w14:paraId="6FECCF05" w14:textId="77777777" w:rsidR="00413641" w:rsidRDefault="001762E1">
            <w:pPr>
              <w:spacing w:after="0" w:line="240" w:lineRule="auto"/>
              <w:rPr>
                <w:rFonts w:ascii="Overlock" w:eastAsia="Overlock" w:hAnsi="Overlock" w:cs="Overlock"/>
                <w:b/>
                <w:bCs/>
                <w:sz w:val="24"/>
                <w:szCs w:val="24"/>
              </w:rPr>
            </w:pPr>
            <w:r>
              <w:rPr>
                <w:rFonts w:ascii="Overlock" w:eastAsia="Overlock" w:hAnsi="Overlock" w:cs="Overlock"/>
                <w:b/>
                <w:bCs/>
                <w:sz w:val="24"/>
                <w:szCs w:val="24"/>
              </w:rPr>
              <w:t>4</w:t>
            </w:r>
          </w:p>
        </w:tc>
        <w:tc>
          <w:tcPr>
            <w:tcW w:w="1202" w:type="dxa"/>
          </w:tcPr>
          <w:p w14:paraId="6ACEE335"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b/>
                <w:bCs/>
                <w:sz w:val="24"/>
                <w:szCs w:val="24"/>
              </w:rPr>
              <w:t>4</w:t>
            </w:r>
          </w:p>
        </w:tc>
        <w:tc>
          <w:tcPr>
            <w:tcW w:w="1692" w:type="dxa"/>
          </w:tcPr>
          <w:p w14:paraId="1DEF53C7" w14:textId="77777777" w:rsidR="00413641" w:rsidRDefault="00413641">
            <w:pPr>
              <w:spacing w:after="0" w:line="240" w:lineRule="auto"/>
              <w:rPr>
                <w:rFonts w:ascii="Overlock" w:eastAsia="Overlock" w:hAnsi="Overlock" w:cs="Overlock"/>
                <w:sz w:val="24"/>
                <w:szCs w:val="24"/>
              </w:rPr>
            </w:pPr>
          </w:p>
        </w:tc>
      </w:tr>
    </w:tbl>
    <w:p w14:paraId="1359D678" w14:textId="77777777" w:rsidR="00413641" w:rsidRDefault="00413641">
      <w:pPr>
        <w:rPr>
          <w:rFonts w:ascii="Overlock" w:eastAsia="Overlock" w:hAnsi="Overlock" w:cs="Overlock"/>
          <w:sz w:val="24"/>
          <w:szCs w:val="24"/>
        </w:rPr>
      </w:pPr>
    </w:p>
    <w:p w14:paraId="78858100" w14:textId="77777777" w:rsidR="00413641" w:rsidRDefault="001762E1">
      <w:pPr>
        <w:pStyle w:val="Heading2"/>
        <w:ind w:left="1134" w:hanging="1134"/>
      </w:pPr>
      <w:bookmarkStart w:id="34" w:name="_heading=h.drhqqmzdpuvb" w:colFirst="0" w:colLast="0"/>
      <w:bookmarkEnd w:id="34"/>
      <w:r>
        <w:t>3.5</w:t>
      </w:r>
      <w:r>
        <w:tab/>
        <w:t>Directorate of Research and Product Development</w:t>
      </w:r>
    </w:p>
    <w:p w14:paraId="34B2D1D0" w14:textId="77777777" w:rsidR="00413641" w:rsidRDefault="00413641">
      <w:pPr>
        <w:rPr>
          <w:rFonts w:ascii="Overlock" w:eastAsia="Overlock" w:hAnsi="Overlock" w:cs="Overlock"/>
          <w:sz w:val="24"/>
          <w:szCs w:val="24"/>
        </w:rPr>
      </w:pPr>
    </w:p>
    <w:p w14:paraId="4B27F94B" w14:textId="77777777" w:rsidR="00413641" w:rsidRDefault="001762E1" w:rsidP="006A48AF">
      <w:pPr>
        <w:numPr>
          <w:ilvl w:val="0"/>
          <w:numId w:val="45"/>
        </w:numPr>
        <w:spacing w:after="0" w:line="360" w:lineRule="auto"/>
        <w:jc w:val="both"/>
        <w:rPr>
          <w:rFonts w:ascii="Overlock" w:eastAsia="Overlock" w:hAnsi="Overlock" w:cs="Overlock"/>
          <w:b/>
          <w:bCs/>
          <w:sz w:val="24"/>
          <w:szCs w:val="24"/>
        </w:rPr>
      </w:pPr>
      <w:bookmarkStart w:id="35" w:name="_heading=h.lbvqod1zu05f" w:colFirst="0" w:colLast="0"/>
      <w:bookmarkEnd w:id="35"/>
      <w:r>
        <w:rPr>
          <w:rFonts w:ascii="Overlock" w:eastAsia="Overlock" w:hAnsi="Overlock" w:cs="Overlock"/>
          <w:b/>
          <w:bCs/>
          <w:sz w:val="24"/>
          <w:szCs w:val="24"/>
        </w:rPr>
        <w:t>Rationale</w:t>
      </w:r>
    </w:p>
    <w:p w14:paraId="57939F31" w14:textId="77777777" w:rsidR="00413641" w:rsidRDefault="00413641">
      <w:pPr>
        <w:spacing w:after="0" w:line="240" w:lineRule="auto"/>
        <w:ind w:left="426"/>
        <w:jc w:val="both"/>
        <w:rPr>
          <w:rFonts w:ascii="Overlock" w:eastAsia="Overlock" w:hAnsi="Overlock" w:cs="Overlock"/>
          <w:b/>
          <w:bCs/>
          <w:sz w:val="24"/>
          <w:szCs w:val="24"/>
        </w:rPr>
      </w:pPr>
    </w:p>
    <w:p w14:paraId="554EF8AF" w14:textId="77777777" w:rsidR="00413641" w:rsidRDefault="001762E1">
      <w:pPr>
        <w:spacing w:after="0" w:line="276" w:lineRule="auto"/>
        <w:jc w:val="both"/>
        <w:rPr>
          <w:rFonts w:ascii="Overlock" w:eastAsia="Overlock" w:hAnsi="Overlock" w:cs="Overlock"/>
          <w:sz w:val="24"/>
          <w:szCs w:val="24"/>
        </w:rPr>
      </w:pPr>
      <w:r>
        <w:rPr>
          <w:rFonts w:ascii="Overlock" w:eastAsia="Overlock" w:hAnsi="Overlock" w:cs="Overlock"/>
          <w:sz w:val="24"/>
          <w:szCs w:val="24"/>
        </w:rPr>
        <w:t xml:space="preserve">The directorate draws its mandate from Article 5 (a-c) &amp; (f-k) of Legal Notice No. 273 of 2017 (ST&amp;I Act, No. 28 of 2013) to undertake basic, preclinical, biomedical and translational research using non-human primates and other experimental animals. </w:t>
      </w:r>
    </w:p>
    <w:p w14:paraId="51A74244" w14:textId="77777777" w:rsidR="00413641" w:rsidRDefault="00413641">
      <w:pPr>
        <w:spacing w:after="0" w:line="360" w:lineRule="auto"/>
        <w:jc w:val="both"/>
        <w:rPr>
          <w:rFonts w:ascii="Overlock" w:eastAsia="Overlock" w:hAnsi="Overlock" w:cs="Overlock"/>
          <w:sz w:val="24"/>
          <w:szCs w:val="24"/>
        </w:rPr>
      </w:pPr>
    </w:p>
    <w:p w14:paraId="18A60BBD" w14:textId="77777777" w:rsidR="00413641" w:rsidRDefault="001762E1" w:rsidP="006A48AF">
      <w:pPr>
        <w:numPr>
          <w:ilvl w:val="0"/>
          <w:numId w:val="45"/>
        </w:numPr>
        <w:spacing w:after="0" w:line="360" w:lineRule="auto"/>
        <w:jc w:val="both"/>
        <w:rPr>
          <w:rFonts w:ascii="Overlock" w:eastAsia="Overlock" w:hAnsi="Overlock" w:cs="Overlock"/>
          <w:b/>
          <w:bCs/>
          <w:sz w:val="24"/>
          <w:szCs w:val="24"/>
        </w:rPr>
      </w:pPr>
      <w:bookmarkStart w:id="36" w:name="_heading=h.etnja271jmtz" w:colFirst="0" w:colLast="0"/>
      <w:bookmarkEnd w:id="36"/>
      <w:r>
        <w:rPr>
          <w:rFonts w:ascii="Overlock" w:eastAsia="Overlock" w:hAnsi="Overlock" w:cs="Overlock"/>
          <w:b/>
          <w:bCs/>
          <w:sz w:val="24"/>
          <w:szCs w:val="24"/>
        </w:rPr>
        <w:t>Functions</w:t>
      </w:r>
    </w:p>
    <w:p w14:paraId="351D0DC1" w14:textId="77777777" w:rsidR="00413641" w:rsidRDefault="001762E1">
      <w:pPr>
        <w:spacing w:line="360" w:lineRule="auto"/>
        <w:jc w:val="both"/>
        <w:rPr>
          <w:rFonts w:ascii="Overlock" w:eastAsia="Overlock" w:hAnsi="Overlock" w:cs="Overlock"/>
          <w:sz w:val="24"/>
          <w:szCs w:val="24"/>
        </w:rPr>
      </w:pPr>
      <w:r>
        <w:rPr>
          <w:rFonts w:ascii="Overlock" w:eastAsia="Overlock" w:hAnsi="Overlock" w:cs="Overlock"/>
          <w:sz w:val="24"/>
          <w:szCs w:val="24"/>
        </w:rPr>
        <w:t>The Directorate is responsible for the following key functions: -</w:t>
      </w:r>
    </w:p>
    <w:p w14:paraId="36A57284" w14:textId="77777777" w:rsidR="00413641" w:rsidRDefault="001762E1" w:rsidP="006A48AF">
      <w:pPr>
        <w:numPr>
          <w:ilvl w:val="0"/>
          <w:numId w:val="47"/>
        </w:numPr>
        <w:pBdr>
          <w:top w:val="nil"/>
          <w:left w:val="nil"/>
          <w:bottom w:val="nil"/>
          <w:right w:val="nil"/>
          <w:between w:val="nil"/>
        </w:pBdr>
        <w:spacing w:after="0" w:line="276" w:lineRule="auto"/>
        <w:ind w:left="851" w:hanging="207"/>
        <w:jc w:val="both"/>
        <w:rPr>
          <w:color w:val="000000"/>
        </w:rPr>
      </w:pPr>
      <w:r>
        <w:rPr>
          <w:rFonts w:ascii="Overlock" w:eastAsia="Overlock" w:hAnsi="Overlock" w:cs="Overlock"/>
          <w:color w:val="000000"/>
          <w:sz w:val="24"/>
          <w:szCs w:val="24"/>
        </w:rPr>
        <w:t>Provide strategy on basic, pre-clinical and translational research using non-human primates and other experimental animals in liaison with the relevant government agencies;</w:t>
      </w:r>
    </w:p>
    <w:p w14:paraId="0426FDC9" w14:textId="77777777" w:rsidR="00413641" w:rsidRDefault="001762E1" w:rsidP="006A48AF">
      <w:pPr>
        <w:numPr>
          <w:ilvl w:val="0"/>
          <w:numId w:val="47"/>
        </w:numPr>
        <w:pBdr>
          <w:top w:val="nil"/>
          <w:left w:val="nil"/>
          <w:bottom w:val="nil"/>
          <w:right w:val="nil"/>
          <w:between w:val="nil"/>
        </w:pBdr>
        <w:spacing w:after="0" w:line="276" w:lineRule="auto"/>
        <w:ind w:left="851" w:hanging="207"/>
        <w:jc w:val="both"/>
        <w:rPr>
          <w:color w:val="000000"/>
        </w:rPr>
      </w:pPr>
      <w:r>
        <w:rPr>
          <w:rFonts w:ascii="Overlock" w:eastAsia="Overlock" w:hAnsi="Overlock" w:cs="Overlock"/>
          <w:color w:val="000000"/>
          <w:sz w:val="24"/>
          <w:szCs w:val="24"/>
        </w:rPr>
        <w:t>Guide in the development of early warning systems for emerging and re-emerging diseases;</w:t>
      </w:r>
    </w:p>
    <w:p w14:paraId="66E2B49A" w14:textId="77777777" w:rsidR="00413641" w:rsidRDefault="001762E1" w:rsidP="006A48AF">
      <w:pPr>
        <w:numPr>
          <w:ilvl w:val="0"/>
          <w:numId w:val="47"/>
        </w:numPr>
        <w:pBdr>
          <w:top w:val="nil"/>
          <w:left w:val="nil"/>
          <w:bottom w:val="nil"/>
          <w:right w:val="nil"/>
          <w:between w:val="nil"/>
        </w:pBdr>
        <w:spacing w:after="0" w:line="276" w:lineRule="auto"/>
        <w:ind w:left="851" w:hanging="207"/>
        <w:jc w:val="both"/>
        <w:rPr>
          <w:color w:val="000000"/>
        </w:rPr>
      </w:pPr>
      <w:r>
        <w:rPr>
          <w:rFonts w:ascii="Overlock" w:eastAsia="Overlock" w:hAnsi="Overlock" w:cs="Overlock"/>
          <w:color w:val="000000"/>
          <w:sz w:val="24"/>
          <w:szCs w:val="24"/>
        </w:rPr>
        <w:t>Guide studies on non-human primate conservation biology and primatology;</w:t>
      </w:r>
    </w:p>
    <w:p w14:paraId="223754B5" w14:textId="77777777" w:rsidR="00413641" w:rsidRDefault="001762E1" w:rsidP="006A48AF">
      <w:pPr>
        <w:numPr>
          <w:ilvl w:val="0"/>
          <w:numId w:val="47"/>
        </w:numPr>
        <w:pBdr>
          <w:top w:val="nil"/>
          <w:left w:val="nil"/>
          <w:bottom w:val="nil"/>
          <w:right w:val="nil"/>
          <w:between w:val="nil"/>
        </w:pBdr>
        <w:spacing w:after="0" w:line="276" w:lineRule="auto"/>
        <w:ind w:left="851" w:hanging="207"/>
        <w:jc w:val="both"/>
        <w:rPr>
          <w:color w:val="000000"/>
        </w:rPr>
      </w:pPr>
      <w:r>
        <w:rPr>
          <w:rFonts w:ascii="Overlock" w:eastAsia="Overlock" w:hAnsi="Overlock" w:cs="Overlock"/>
          <w:color w:val="000000"/>
          <w:sz w:val="24"/>
          <w:szCs w:val="24"/>
        </w:rPr>
        <w:t>Coordinate the establishment and maintenance of a national non-human primate database on census, research affiliations, and geo-spatial distribution of non-human and related zoonotic diseases;</w:t>
      </w:r>
    </w:p>
    <w:p w14:paraId="3FB978A6" w14:textId="77777777" w:rsidR="00413641" w:rsidRDefault="001762E1" w:rsidP="006A48AF">
      <w:pPr>
        <w:numPr>
          <w:ilvl w:val="0"/>
          <w:numId w:val="47"/>
        </w:numPr>
        <w:pBdr>
          <w:top w:val="nil"/>
          <w:left w:val="nil"/>
          <w:bottom w:val="nil"/>
          <w:right w:val="nil"/>
          <w:between w:val="nil"/>
        </w:pBdr>
        <w:spacing w:after="0" w:line="276" w:lineRule="auto"/>
        <w:ind w:left="851" w:hanging="207"/>
        <w:jc w:val="both"/>
        <w:rPr>
          <w:color w:val="000000"/>
        </w:rPr>
      </w:pPr>
      <w:r>
        <w:rPr>
          <w:rFonts w:ascii="Overlock" w:eastAsia="Overlock" w:hAnsi="Overlock" w:cs="Overlock"/>
          <w:color w:val="000000"/>
          <w:sz w:val="24"/>
          <w:szCs w:val="24"/>
        </w:rPr>
        <w:t>Support the establishment of a national research centre for venom and anti-venom including snake bite disease;</w:t>
      </w:r>
    </w:p>
    <w:p w14:paraId="49564A6D" w14:textId="77777777" w:rsidR="00413641" w:rsidRDefault="001762E1" w:rsidP="006A48AF">
      <w:pPr>
        <w:numPr>
          <w:ilvl w:val="0"/>
          <w:numId w:val="47"/>
        </w:numPr>
        <w:pBdr>
          <w:top w:val="nil"/>
          <w:left w:val="nil"/>
          <w:bottom w:val="nil"/>
          <w:right w:val="nil"/>
          <w:between w:val="nil"/>
        </w:pBdr>
        <w:spacing w:after="0" w:line="276" w:lineRule="auto"/>
        <w:ind w:left="851" w:hanging="207"/>
        <w:jc w:val="both"/>
        <w:rPr>
          <w:color w:val="000000"/>
        </w:rPr>
      </w:pPr>
      <w:r>
        <w:rPr>
          <w:rFonts w:ascii="Overlock" w:eastAsia="Overlock" w:hAnsi="Overlock" w:cs="Overlock"/>
          <w:color w:val="000000"/>
          <w:sz w:val="24"/>
          <w:szCs w:val="24"/>
        </w:rPr>
        <w:t>Coordinate basic and pre-clinical research on reproductive health, infectious and non-communicable diseases using non-human primates;</w:t>
      </w:r>
    </w:p>
    <w:p w14:paraId="0E721470" w14:textId="77777777" w:rsidR="00413641" w:rsidRDefault="001762E1" w:rsidP="006A48AF">
      <w:pPr>
        <w:numPr>
          <w:ilvl w:val="0"/>
          <w:numId w:val="47"/>
        </w:numPr>
        <w:pBdr>
          <w:top w:val="nil"/>
          <w:left w:val="nil"/>
          <w:bottom w:val="nil"/>
          <w:right w:val="nil"/>
          <w:between w:val="nil"/>
        </w:pBdr>
        <w:spacing w:after="0" w:line="276" w:lineRule="auto"/>
        <w:ind w:left="851" w:hanging="207"/>
        <w:jc w:val="both"/>
        <w:rPr>
          <w:color w:val="000000"/>
        </w:rPr>
      </w:pPr>
      <w:r>
        <w:rPr>
          <w:rFonts w:ascii="Overlock" w:eastAsia="Overlock" w:hAnsi="Overlock" w:cs="Overlock"/>
          <w:color w:val="000000"/>
          <w:sz w:val="24"/>
          <w:szCs w:val="24"/>
        </w:rPr>
        <w:t>Oversee development and characterization for both non-human primate and other experimental animal models for priority diseases in Kenya;</w:t>
      </w:r>
    </w:p>
    <w:p w14:paraId="4986C230" w14:textId="77777777" w:rsidR="00413641" w:rsidRPr="00767B43" w:rsidRDefault="001762E1" w:rsidP="006A48AF">
      <w:pPr>
        <w:numPr>
          <w:ilvl w:val="0"/>
          <w:numId w:val="47"/>
        </w:numPr>
        <w:pBdr>
          <w:top w:val="nil"/>
          <w:left w:val="nil"/>
          <w:bottom w:val="nil"/>
          <w:right w:val="nil"/>
          <w:between w:val="nil"/>
        </w:pBdr>
        <w:spacing w:after="0" w:line="276" w:lineRule="auto"/>
        <w:ind w:left="851" w:hanging="207"/>
        <w:jc w:val="both"/>
        <w:rPr>
          <w:color w:val="000000"/>
        </w:rPr>
      </w:pPr>
      <w:r w:rsidRPr="00767B43">
        <w:rPr>
          <w:rFonts w:ascii="Overlock" w:eastAsia="Overlock" w:hAnsi="Overlock" w:cs="Overlock"/>
          <w:color w:val="000000"/>
          <w:sz w:val="24"/>
          <w:szCs w:val="24"/>
        </w:rPr>
        <w:t>Coordinate</w:t>
      </w:r>
      <w:r w:rsidRPr="00767B43">
        <w:rPr>
          <w:rFonts w:ascii="Overlock" w:eastAsia="Overlock" w:hAnsi="Overlock" w:cs="Overlock"/>
          <w:b/>
          <w:bCs/>
          <w:color w:val="000000"/>
          <w:sz w:val="24"/>
          <w:szCs w:val="24"/>
        </w:rPr>
        <w:t xml:space="preserve"> </w:t>
      </w:r>
      <w:r w:rsidRPr="00767B43">
        <w:rPr>
          <w:rFonts w:ascii="Overlock" w:eastAsia="Overlock" w:hAnsi="Overlock" w:cs="Overlock"/>
          <w:color w:val="000000"/>
          <w:sz w:val="24"/>
          <w:szCs w:val="24"/>
        </w:rPr>
        <w:t>research in Human African Trypanosomiasis disease;</w:t>
      </w:r>
    </w:p>
    <w:p w14:paraId="51D47970" w14:textId="77777777" w:rsidR="00413641" w:rsidRDefault="001762E1" w:rsidP="006A48AF">
      <w:pPr>
        <w:numPr>
          <w:ilvl w:val="0"/>
          <w:numId w:val="47"/>
        </w:numPr>
        <w:pBdr>
          <w:top w:val="nil"/>
          <w:left w:val="nil"/>
          <w:bottom w:val="nil"/>
          <w:right w:val="nil"/>
          <w:between w:val="nil"/>
        </w:pBdr>
        <w:spacing w:after="0" w:line="276" w:lineRule="auto"/>
        <w:ind w:left="851" w:hanging="207"/>
        <w:jc w:val="both"/>
        <w:rPr>
          <w:color w:val="000000"/>
        </w:rPr>
      </w:pPr>
      <w:r>
        <w:rPr>
          <w:rFonts w:ascii="Overlock" w:eastAsia="Overlock" w:hAnsi="Overlock" w:cs="Overlock"/>
          <w:color w:val="000000"/>
          <w:sz w:val="24"/>
          <w:szCs w:val="24"/>
        </w:rPr>
        <w:t>Guide in research fundraising activities; and</w:t>
      </w:r>
    </w:p>
    <w:p w14:paraId="5F439AE6" w14:textId="77777777" w:rsidR="00413641" w:rsidRDefault="001762E1" w:rsidP="006A48AF">
      <w:pPr>
        <w:numPr>
          <w:ilvl w:val="0"/>
          <w:numId w:val="47"/>
        </w:numPr>
        <w:pBdr>
          <w:top w:val="nil"/>
          <w:left w:val="nil"/>
          <w:bottom w:val="nil"/>
          <w:right w:val="nil"/>
          <w:between w:val="nil"/>
        </w:pBdr>
        <w:spacing w:after="0" w:line="276" w:lineRule="auto"/>
        <w:ind w:left="851" w:hanging="207"/>
        <w:jc w:val="both"/>
        <w:rPr>
          <w:color w:val="000000"/>
        </w:rPr>
      </w:pPr>
      <w:r>
        <w:rPr>
          <w:rFonts w:ascii="Overlock" w:eastAsia="Overlock" w:hAnsi="Overlock" w:cs="Overlock"/>
          <w:color w:val="000000"/>
          <w:sz w:val="24"/>
          <w:szCs w:val="24"/>
        </w:rPr>
        <w:t xml:space="preserve">Supervise dissemination of scientific findings through publications, conferences, seminars and workshops. </w:t>
      </w:r>
    </w:p>
    <w:p w14:paraId="3F9A41E5" w14:textId="77777777" w:rsidR="00413641" w:rsidRDefault="00413641">
      <w:pPr>
        <w:spacing w:after="0" w:line="240" w:lineRule="auto"/>
        <w:ind w:left="567"/>
        <w:jc w:val="both"/>
        <w:rPr>
          <w:rFonts w:ascii="Overlock" w:eastAsia="Overlock" w:hAnsi="Overlock" w:cs="Overlock"/>
          <w:sz w:val="24"/>
          <w:szCs w:val="24"/>
        </w:rPr>
      </w:pPr>
    </w:p>
    <w:p w14:paraId="1BDECDF4" w14:textId="77777777" w:rsidR="00413641" w:rsidRDefault="00413641">
      <w:pPr>
        <w:spacing w:after="0" w:line="240" w:lineRule="auto"/>
        <w:ind w:left="567"/>
        <w:jc w:val="both"/>
        <w:rPr>
          <w:rFonts w:ascii="Overlock" w:eastAsia="Overlock" w:hAnsi="Overlock" w:cs="Overlock"/>
          <w:sz w:val="24"/>
          <w:szCs w:val="24"/>
        </w:rPr>
      </w:pPr>
    </w:p>
    <w:p w14:paraId="4D8FC25C" w14:textId="77777777" w:rsidR="00413641" w:rsidRDefault="001762E1" w:rsidP="006A48AF">
      <w:pPr>
        <w:numPr>
          <w:ilvl w:val="0"/>
          <w:numId w:val="45"/>
        </w:numPr>
        <w:spacing w:after="0" w:line="360" w:lineRule="auto"/>
        <w:jc w:val="both"/>
        <w:rPr>
          <w:rFonts w:ascii="Overlock" w:eastAsia="Overlock" w:hAnsi="Overlock" w:cs="Overlock"/>
          <w:b/>
          <w:bCs/>
          <w:sz w:val="24"/>
          <w:szCs w:val="24"/>
        </w:rPr>
      </w:pPr>
      <w:bookmarkStart w:id="37" w:name="_heading=h.6wsycfif66zx" w:colFirst="0" w:colLast="0"/>
      <w:bookmarkEnd w:id="37"/>
      <w:r>
        <w:rPr>
          <w:rFonts w:ascii="Overlock" w:eastAsia="Overlock" w:hAnsi="Overlock" w:cs="Overlock"/>
          <w:b/>
          <w:bCs/>
          <w:sz w:val="24"/>
          <w:szCs w:val="24"/>
        </w:rPr>
        <w:t>Staff Establishment</w:t>
      </w:r>
    </w:p>
    <w:p w14:paraId="1F203085" w14:textId="5AE9B186" w:rsidR="00413641" w:rsidRDefault="001762E1">
      <w:pPr>
        <w:spacing w:line="276" w:lineRule="auto"/>
        <w:jc w:val="both"/>
        <w:rPr>
          <w:rFonts w:ascii="Overlock" w:eastAsia="Overlock" w:hAnsi="Overlock" w:cs="Overlock"/>
          <w:sz w:val="24"/>
          <w:szCs w:val="24"/>
        </w:rPr>
      </w:pPr>
      <w:r>
        <w:rPr>
          <w:rFonts w:ascii="Overlock" w:eastAsia="Overlock" w:hAnsi="Overlock" w:cs="Overlock"/>
          <w:sz w:val="24"/>
          <w:szCs w:val="24"/>
        </w:rPr>
        <w:t xml:space="preserve">The Directorate </w:t>
      </w:r>
      <w:r w:rsidR="00767B43">
        <w:rPr>
          <w:rFonts w:ascii="Overlock" w:eastAsia="Overlock" w:hAnsi="Overlock" w:cs="Overlock"/>
          <w:sz w:val="24"/>
          <w:szCs w:val="24"/>
        </w:rPr>
        <w:t>of Research</w:t>
      </w:r>
      <w:r>
        <w:rPr>
          <w:rFonts w:ascii="Overlock" w:eastAsia="Overlock" w:hAnsi="Overlock" w:cs="Overlock"/>
          <w:sz w:val="24"/>
          <w:szCs w:val="24"/>
        </w:rPr>
        <w:t xml:space="preserve"> and Product Development will be staffed as follows: -</w:t>
      </w:r>
    </w:p>
    <w:p w14:paraId="30F223C7" w14:textId="77777777" w:rsidR="00413641" w:rsidRDefault="001762E1">
      <w:pPr>
        <w:keepNext/>
        <w:pBdr>
          <w:top w:val="nil"/>
          <w:left w:val="nil"/>
          <w:bottom w:val="nil"/>
          <w:right w:val="nil"/>
          <w:between w:val="nil"/>
        </w:pBdr>
        <w:spacing w:before="240" w:after="0" w:line="360" w:lineRule="auto"/>
        <w:jc w:val="both"/>
        <w:rPr>
          <w:rFonts w:ascii="Overlock" w:eastAsia="Overlock" w:hAnsi="Overlock" w:cs="Overlock"/>
          <w:i/>
          <w:iCs/>
          <w:color w:val="000000"/>
          <w:sz w:val="24"/>
          <w:szCs w:val="24"/>
        </w:rPr>
      </w:pPr>
      <w:r>
        <w:rPr>
          <w:rFonts w:ascii="Overlock" w:eastAsia="Overlock" w:hAnsi="Overlock" w:cs="Overlock"/>
          <w:b/>
          <w:bCs/>
          <w:i/>
          <w:iCs/>
          <w:color w:val="000000"/>
          <w:sz w:val="24"/>
          <w:szCs w:val="24"/>
        </w:rPr>
        <w:t>Table 6: Establishment for the Director, Research and Product Development Directorate</w:t>
      </w:r>
    </w:p>
    <w:tbl>
      <w:tblPr>
        <w:tblStyle w:val="a7"/>
        <w:tblW w:w="9347" w:type="dxa"/>
        <w:tblInd w:w="6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93"/>
        <w:gridCol w:w="1318"/>
        <w:gridCol w:w="1625"/>
        <w:gridCol w:w="934"/>
        <w:gridCol w:w="1436"/>
        <w:gridCol w:w="1441"/>
      </w:tblGrid>
      <w:tr w:rsidR="00413641" w14:paraId="587B65AD" w14:textId="77777777">
        <w:tc>
          <w:tcPr>
            <w:tcW w:w="2593" w:type="dxa"/>
          </w:tcPr>
          <w:p w14:paraId="54534B61" w14:textId="77777777" w:rsidR="00413641" w:rsidRDefault="001762E1">
            <w:pPr>
              <w:spacing w:after="0" w:line="240" w:lineRule="auto"/>
              <w:jc w:val="both"/>
              <w:rPr>
                <w:rFonts w:ascii="Overlock" w:eastAsia="Overlock" w:hAnsi="Overlock" w:cs="Overlock"/>
                <w:b/>
                <w:bCs/>
                <w:sz w:val="24"/>
                <w:szCs w:val="24"/>
              </w:rPr>
            </w:pPr>
            <w:r>
              <w:rPr>
                <w:rFonts w:ascii="Overlock" w:eastAsia="Overlock" w:hAnsi="Overlock" w:cs="Overlock"/>
                <w:b/>
                <w:bCs/>
                <w:sz w:val="24"/>
                <w:szCs w:val="24"/>
              </w:rPr>
              <w:t>Designation</w:t>
            </w:r>
          </w:p>
        </w:tc>
        <w:tc>
          <w:tcPr>
            <w:tcW w:w="1318" w:type="dxa"/>
          </w:tcPr>
          <w:p w14:paraId="1A7FAA06" w14:textId="77777777" w:rsidR="00413641" w:rsidRDefault="001762E1">
            <w:pPr>
              <w:spacing w:after="0" w:line="240" w:lineRule="auto"/>
              <w:jc w:val="both"/>
              <w:rPr>
                <w:rFonts w:ascii="Overlock" w:eastAsia="Overlock" w:hAnsi="Overlock" w:cs="Overlock"/>
                <w:b/>
                <w:bCs/>
                <w:sz w:val="24"/>
                <w:szCs w:val="24"/>
              </w:rPr>
            </w:pPr>
            <w:r>
              <w:rPr>
                <w:rFonts w:ascii="Overlock" w:eastAsia="Overlock" w:hAnsi="Overlock" w:cs="Overlock"/>
                <w:b/>
                <w:bCs/>
                <w:sz w:val="24"/>
                <w:szCs w:val="24"/>
              </w:rPr>
              <w:t xml:space="preserve"> Grade KIP</w:t>
            </w:r>
          </w:p>
        </w:tc>
        <w:tc>
          <w:tcPr>
            <w:tcW w:w="1625" w:type="dxa"/>
          </w:tcPr>
          <w:p w14:paraId="2EAA5D3B" w14:textId="77777777" w:rsidR="00413641" w:rsidRDefault="001762E1">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 xml:space="preserve">Approved establishment </w:t>
            </w:r>
          </w:p>
        </w:tc>
        <w:tc>
          <w:tcPr>
            <w:tcW w:w="934" w:type="dxa"/>
          </w:tcPr>
          <w:p w14:paraId="58C76AFC" w14:textId="77777777" w:rsidR="00413641" w:rsidRDefault="001762E1">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In post</w:t>
            </w:r>
          </w:p>
        </w:tc>
        <w:tc>
          <w:tcPr>
            <w:tcW w:w="1436" w:type="dxa"/>
          </w:tcPr>
          <w:p w14:paraId="75603B7B" w14:textId="77777777" w:rsidR="00413641" w:rsidRDefault="001762E1">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 xml:space="preserve">Proposed </w:t>
            </w:r>
          </w:p>
        </w:tc>
        <w:tc>
          <w:tcPr>
            <w:tcW w:w="1441" w:type="dxa"/>
          </w:tcPr>
          <w:p w14:paraId="07D6DA25" w14:textId="77777777" w:rsidR="00413641" w:rsidRDefault="001762E1">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 xml:space="preserve">Justification </w:t>
            </w:r>
          </w:p>
        </w:tc>
      </w:tr>
      <w:tr w:rsidR="00413641" w14:paraId="5139A34B" w14:textId="77777777">
        <w:trPr>
          <w:trHeight w:val="168"/>
        </w:trPr>
        <w:tc>
          <w:tcPr>
            <w:tcW w:w="2593" w:type="dxa"/>
          </w:tcPr>
          <w:p w14:paraId="10F88C72" w14:textId="460BFF3E" w:rsidR="00413641" w:rsidRDefault="000161AB">
            <w:pPr>
              <w:spacing w:after="0" w:line="240" w:lineRule="auto"/>
              <w:jc w:val="both"/>
              <w:rPr>
                <w:rFonts w:ascii="Overlock" w:eastAsia="Overlock" w:hAnsi="Overlock" w:cs="Overlock"/>
                <w:sz w:val="24"/>
                <w:szCs w:val="24"/>
              </w:rPr>
            </w:pPr>
            <w:r>
              <w:rPr>
                <w:rFonts w:ascii="Overlock" w:eastAsia="Overlock" w:hAnsi="Overlock" w:cs="Overlock"/>
                <w:sz w:val="24"/>
                <w:szCs w:val="24"/>
              </w:rPr>
              <w:t>Director, Research</w:t>
            </w:r>
            <w:r w:rsidR="001762E1">
              <w:rPr>
                <w:rFonts w:ascii="Overlock" w:eastAsia="Overlock" w:hAnsi="Overlock" w:cs="Overlock"/>
                <w:sz w:val="24"/>
                <w:szCs w:val="24"/>
              </w:rPr>
              <w:t xml:space="preserve"> and Product Development</w:t>
            </w:r>
          </w:p>
        </w:tc>
        <w:tc>
          <w:tcPr>
            <w:tcW w:w="1318" w:type="dxa"/>
          </w:tcPr>
          <w:p w14:paraId="2A30A8CA"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c>
          <w:tcPr>
            <w:tcW w:w="1625" w:type="dxa"/>
          </w:tcPr>
          <w:p w14:paraId="27C809C7"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934" w:type="dxa"/>
          </w:tcPr>
          <w:p w14:paraId="402BDA34"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436" w:type="dxa"/>
          </w:tcPr>
          <w:p w14:paraId="6D5EDE98"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1441" w:type="dxa"/>
          </w:tcPr>
          <w:p w14:paraId="6B8E6806" w14:textId="7F1AA8CB" w:rsidR="00413641" w:rsidRDefault="00767B43">
            <w:pPr>
              <w:spacing w:after="0" w:line="240" w:lineRule="auto"/>
              <w:jc w:val="center"/>
              <w:rPr>
                <w:rFonts w:ascii="Overlock" w:eastAsia="Overlock" w:hAnsi="Overlock" w:cs="Overlock"/>
                <w:sz w:val="24"/>
                <w:szCs w:val="24"/>
              </w:rPr>
            </w:pPr>
            <w:r>
              <w:rPr>
                <w:rFonts w:ascii="Overlock" w:eastAsia="Overlock" w:hAnsi="Overlock" w:cs="Overlock"/>
                <w:sz w:val="24"/>
                <w:szCs w:val="24"/>
              </w:rPr>
              <w:t>Head of Directorate</w:t>
            </w:r>
          </w:p>
        </w:tc>
      </w:tr>
      <w:tr w:rsidR="00413641" w14:paraId="4CCCDCCC" w14:textId="77777777">
        <w:tc>
          <w:tcPr>
            <w:tcW w:w="2593" w:type="dxa"/>
          </w:tcPr>
          <w:p w14:paraId="2B3A4A7D" w14:textId="77777777" w:rsidR="00413641" w:rsidRDefault="001762E1">
            <w:pPr>
              <w:spacing w:after="0" w:line="240" w:lineRule="auto"/>
              <w:jc w:val="both"/>
              <w:rPr>
                <w:rFonts w:ascii="Overlock" w:eastAsia="Overlock" w:hAnsi="Overlock" w:cs="Overlock"/>
                <w:sz w:val="24"/>
                <w:szCs w:val="24"/>
              </w:rPr>
            </w:pPr>
            <w:r>
              <w:rPr>
                <w:rFonts w:ascii="Overlock" w:eastAsia="Overlock" w:hAnsi="Overlock" w:cs="Overlock"/>
                <w:sz w:val="24"/>
                <w:szCs w:val="24"/>
              </w:rPr>
              <w:t>Office Administrator II/I</w:t>
            </w:r>
          </w:p>
        </w:tc>
        <w:tc>
          <w:tcPr>
            <w:tcW w:w="1318" w:type="dxa"/>
          </w:tcPr>
          <w:p w14:paraId="764879DE"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8/7</w:t>
            </w:r>
          </w:p>
        </w:tc>
        <w:tc>
          <w:tcPr>
            <w:tcW w:w="1625" w:type="dxa"/>
          </w:tcPr>
          <w:p w14:paraId="55783F65"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934" w:type="dxa"/>
          </w:tcPr>
          <w:p w14:paraId="0124E860"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436" w:type="dxa"/>
          </w:tcPr>
          <w:p w14:paraId="7FF366D0"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1441" w:type="dxa"/>
          </w:tcPr>
          <w:p w14:paraId="37BC45C1" w14:textId="52B9C35E" w:rsidR="00413641" w:rsidRDefault="00767B43">
            <w:pPr>
              <w:spacing w:after="0" w:line="240" w:lineRule="auto"/>
              <w:jc w:val="center"/>
              <w:rPr>
                <w:rFonts w:ascii="Overlock" w:eastAsia="Overlock" w:hAnsi="Overlock" w:cs="Overlock"/>
                <w:sz w:val="24"/>
                <w:szCs w:val="24"/>
              </w:rPr>
            </w:pPr>
            <w:r>
              <w:rPr>
                <w:rFonts w:ascii="Overlock" w:eastAsia="Overlock" w:hAnsi="Overlock" w:cs="Overlock"/>
                <w:sz w:val="24"/>
                <w:szCs w:val="24"/>
              </w:rPr>
              <w:t>Offer secretarial services</w:t>
            </w:r>
          </w:p>
        </w:tc>
      </w:tr>
      <w:tr w:rsidR="00413641" w14:paraId="3793B211" w14:textId="77777777">
        <w:tc>
          <w:tcPr>
            <w:tcW w:w="3911" w:type="dxa"/>
            <w:gridSpan w:val="2"/>
          </w:tcPr>
          <w:p w14:paraId="6A3F5639" w14:textId="77777777" w:rsidR="00413641" w:rsidRDefault="001762E1">
            <w:pPr>
              <w:spacing w:after="0" w:line="240" w:lineRule="auto"/>
              <w:jc w:val="both"/>
              <w:rPr>
                <w:rFonts w:ascii="Overlock" w:eastAsia="Overlock" w:hAnsi="Overlock" w:cs="Overlock"/>
                <w:b/>
                <w:bCs/>
                <w:sz w:val="24"/>
                <w:szCs w:val="24"/>
              </w:rPr>
            </w:pPr>
            <w:r>
              <w:rPr>
                <w:rFonts w:ascii="Overlock" w:eastAsia="Overlock" w:hAnsi="Overlock" w:cs="Overlock"/>
                <w:b/>
                <w:bCs/>
                <w:sz w:val="24"/>
                <w:szCs w:val="24"/>
              </w:rPr>
              <w:t>Total</w:t>
            </w:r>
          </w:p>
        </w:tc>
        <w:tc>
          <w:tcPr>
            <w:tcW w:w="1625" w:type="dxa"/>
          </w:tcPr>
          <w:p w14:paraId="1ADBB9ED" w14:textId="77777777" w:rsidR="00413641" w:rsidRDefault="001762E1">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2</w:t>
            </w:r>
          </w:p>
        </w:tc>
        <w:tc>
          <w:tcPr>
            <w:tcW w:w="934" w:type="dxa"/>
          </w:tcPr>
          <w:p w14:paraId="7A787E2E" w14:textId="77777777" w:rsidR="00413641" w:rsidRDefault="001762E1">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0</w:t>
            </w:r>
          </w:p>
        </w:tc>
        <w:tc>
          <w:tcPr>
            <w:tcW w:w="1436" w:type="dxa"/>
          </w:tcPr>
          <w:p w14:paraId="7B8D96AE" w14:textId="77777777" w:rsidR="00413641" w:rsidRDefault="001762E1">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2</w:t>
            </w:r>
          </w:p>
        </w:tc>
        <w:tc>
          <w:tcPr>
            <w:tcW w:w="1441" w:type="dxa"/>
          </w:tcPr>
          <w:p w14:paraId="01DA87AD" w14:textId="77777777" w:rsidR="00413641" w:rsidRDefault="00413641">
            <w:pPr>
              <w:spacing w:after="0" w:line="240" w:lineRule="auto"/>
              <w:jc w:val="center"/>
              <w:rPr>
                <w:rFonts w:ascii="Overlock" w:eastAsia="Overlock" w:hAnsi="Overlock" w:cs="Overlock"/>
                <w:b/>
                <w:bCs/>
                <w:sz w:val="24"/>
                <w:szCs w:val="24"/>
              </w:rPr>
            </w:pPr>
          </w:p>
        </w:tc>
      </w:tr>
    </w:tbl>
    <w:p w14:paraId="38231530" w14:textId="77777777" w:rsidR="00413641" w:rsidRDefault="00413641">
      <w:pPr>
        <w:spacing w:after="0" w:line="360" w:lineRule="auto"/>
        <w:rPr>
          <w:rFonts w:ascii="Overlock" w:eastAsia="Overlock" w:hAnsi="Overlock" w:cs="Overlock"/>
          <w:b/>
          <w:bCs/>
          <w:sz w:val="24"/>
          <w:szCs w:val="24"/>
        </w:rPr>
      </w:pPr>
    </w:p>
    <w:p w14:paraId="34F0A935" w14:textId="77777777" w:rsidR="00413641" w:rsidRDefault="001762E1">
      <w:pPr>
        <w:spacing w:after="0" w:line="360" w:lineRule="auto"/>
        <w:rPr>
          <w:rFonts w:ascii="Overlock" w:eastAsia="Overlock" w:hAnsi="Overlock" w:cs="Overlock"/>
          <w:sz w:val="24"/>
          <w:szCs w:val="24"/>
        </w:rPr>
      </w:pPr>
      <w:r>
        <w:rPr>
          <w:rFonts w:ascii="Overlock" w:eastAsia="Overlock" w:hAnsi="Overlock" w:cs="Overlock"/>
          <w:sz w:val="24"/>
          <w:szCs w:val="24"/>
        </w:rPr>
        <w:t>The Directorate will be organized into Six (6) Divisions namely: -</w:t>
      </w:r>
    </w:p>
    <w:p w14:paraId="0F9816C5" w14:textId="0C9478A1" w:rsidR="00413641" w:rsidRDefault="001762E1" w:rsidP="006A48AF">
      <w:pPr>
        <w:numPr>
          <w:ilvl w:val="0"/>
          <w:numId w:val="48"/>
        </w:numPr>
        <w:pBdr>
          <w:top w:val="nil"/>
          <w:left w:val="nil"/>
          <w:bottom w:val="nil"/>
          <w:right w:val="nil"/>
          <w:between w:val="nil"/>
        </w:pBdr>
        <w:spacing w:after="0" w:line="276" w:lineRule="auto"/>
        <w:ind w:left="851" w:hanging="207"/>
        <w:jc w:val="both"/>
        <w:rPr>
          <w:color w:val="000000"/>
        </w:rPr>
      </w:pPr>
      <w:r w:rsidRPr="000161AB">
        <w:rPr>
          <w:rFonts w:ascii="Overlock" w:eastAsia="Overlock" w:hAnsi="Overlock" w:cs="Overlock"/>
          <w:color w:val="000000" w:themeColor="text1"/>
          <w:sz w:val="24"/>
          <w:szCs w:val="24"/>
        </w:rPr>
        <w:t>Infectious Diseases</w:t>
      </w:r>
      <w:r>
        <w:rPr>
          <w:rFonts w:ascii="Overlock" w:eastAsia="Overlock" w:hAnsi="Overlock" w:cs="Overlock"/>
          <w:color w:val="000000"/>
          <w:sz w:val="24"/>
          <w:szCs w:val="24"/>
        </w:rPr>
        <w:t>;</w:t>
      </w:r>
    </w:p>
    <w:p w14:paraId="58AE461A" w14:textId="77777777" w:rsidR="00413641" w:rsidRDefault="001762E1" w:rsidP="006A48AF">
      <w:pPr>
        <w:numPr>
          <w:ilvl w:val="0"/>
          <w:numId w:val="48"/>
        </w:numPr>
        <w:pBdr>
          <w:top w:val="nil"/>
          <w:left w:val="nil"/>
          <w:bottom w:val="nil"/>
          <w:right w:val="nil"/>
          <w:between w:val="nil"/>
        </w:pBdr>
        <w:spacing w:after="0" w:line="276" w:lineRule="auto"/>
        <w:ind w:left="851" w:hanging="207"/>
        <w:jc w:val="both"/>
        <w:rPr>
          <w:color w:val="000000"/>
        </w:rPr>
      </w:pPr>
      <w:r>
        <w:rPr>
          <w:rFonts w:ascii="Overlock" w:eastAsia="Overlock" w:hAnsi="Overlock" w:cs="Overlock"/>
          <w:color w:val="000000"/>
          <w:sz w:val="24"/>
          <w:szCs w:val="24"/>
        </w:rPr>
        <w:t>Reproductive Health &amp; Biology;</w:t>
      </w:r>
    </w:p>
    <w:p w14:paraId="30C438AD" w14:textId="77777777" w:rsidR="00413641" w:rsidRDefault="001762E1" w:rsidP="006A48AF">
      <w:pPr>
        <w:numPr>
          <w:ilvl w:val="0"/>
          <w:numId w:val="48"/>
        </w:numPr>
        <w:pBdr>
          <w:top w:val="nil"/>
          <w:left w:val="nil"/>
          <w:bottom w:val="nil"/>
          <w:right w:val="nil"/>
          <w:between w:val="nil"/>
        </w:pBdr>
        <w:spacing w:after="0" w:line="276" w:lineRule="auto"/>
        <w:ind w:left="851" w:hanging="207"/>
        <w:jc w:val="both"/>
        <w:rPr>
          <w:color w:val="000000"/>
        </w:rPr>
      </w:pPr>
      <w:r>
        <w:rPr>
          <w:rFonts w:ascii="Overlock" w:eastAsia="Overlock" w:hAnsi="Overlock" w:cs="Overlock"/>
          <w:color w:val="000000"/>
          <w:sz w:val="24"/>
          <w:szCs w:val="24"/>
        </w:rPr>
        <w:t>Kenya Snakebite Research &amp; Intervention;</w:t>
      </w:r>
    </w:p>
    <w:p w14:paraId="72BF0788" w14:textId="77777777" w:rsidR="00413641" w:rsidRDefault="001762E1" w:rsidP="006A48AF">
      <w:pPr>
        <w:numPr>
          <w:ilvl w:val="0"/>
          <w:numId w:val="48"/>
        </w:numPr>
        <w:pBdr>
          <w:top w:val="nil"/>
          <w:left w:val="nil"/>
          <w:bottom w:val="nil"/>
          <w:right w:val="nil"/>
          <w:between w:val="nil"/>
        </w:pBdr>
        <w:spacing w:after="0" w:line="276" w:lineRule="auto"/>
        <w:ind w:left="851" w:hanging="207"/>
        <w:jc w:val="both"/>
        <w:rPr>
          <w:color w:val="000000"/>
        </w:rPr>
      </w:pPr>
      <w:r>
        <w:rPr>
          <w:rFonts w:ascii="Overlock" w:eastAsia="Overlock" w:hAnsi="Overlock" w:cs="Overlock"/>
          <w:color w:val="000000"/>
          <w:sz w:val="24"/>
          <w:szCs w:val="24"/>
        </w:rPr>
        <w:t>Non-Communicable Diseases;</w:t>
      </w:r>
    </w:p>
    <w:p w14:paraId="2590DF93" w14:textId="77777777" w:rsidR="00413641" w:rsidRDefault="001762E1" w:rsidP="006A48AF">
      <w:pPr>
        <w:numPr>
          <w:ilvl w:val="0"/>
          <w:numId w:val="48"/>
        </w:numPr>
        <w:pBdr>
          <w:top w:val="nil"/>
          <w:left w:val="nil"/>
          <w:bottom w:val="nil"/>
          <w:right w:val="nil"/>
          <w:between w:val="nil"/>
        </w:pBdr>
        <w:spacing w:after="0" w:line="276" w:lineRule="auto"/>
        <w:ind w:left="851" w:hanging="207"/>
        <w:jc w:val="both"/>
        <w:rPr>
          <w:color w:val="000000"/>
        </w:rPr>
      </w:pPr>
      <w:r>
        <w:rPr>
          <w:rFonts w:ascii="Overlock" w:eastAsia="Overlock" w:hAnsi="Overlock" w:cs="Overlock"/>
          <w:color w:val="000000"/>
          <w:sz w:val="24"/>
          <w:szCs w:val="24"/>
        </w:rPr>
        <w:t>Evolutionary Ecology, Conservation &amp; Ecosystem Health; and</w:t>
      </w:r>
    </w:p>
    <w:p w14:paraId="41DDC4EC" w14:textId="77777777" w:rsidR="00413641" w:rsidRDefault="001762E1" w:rsidP="006A48AF">
      <w:pPr>
        <w:numPr>
          <w:ilvl w:val="0"/>
          <w:numId w:val="48"/>
        </w:numPr>
        <w:pBdr>
          <w:top w:val="nil"/>
          <w:left w:val="nil"/>
          <w:bottom w:val="nil"/>
          <w:right w:val="nil"/>
          <w:between w:val="nil"/>
        </w:pBdr>
        <w:spacing w:after="0" w:line="276" w:lineRule="auto"/>
        <w:ind w:left="851" w:hanging="207"/>
        <w:jc w:val="both"/>
        <w:rPr>
          <w:color w:val="000000"/>
        </w:rPr>
      </w:pPr>
      <w:r>
        <w:rPr>
          <w:rFonts w:ascii="Overlock" w:eastAsia="Overlock" w:hAnsi="Overlock" w:cs="Overlock"/>
          <w:color w:val="000000"/>
          <w:sz w:val="24"/>
          <w:szCs w:val="24"/>
        </w:rPr>
        <w:t xml:space="preserve">One Health and Global Health Security; </w:t>
      </w:r>
    </w:p>
    <w:p w14:paraId="73D86640" w14:textId="77777777" w:rsidR="00413641" w:rsidRDefault="00413641">
      <w:pPr>
        <w:rPr>
          <w:rFonts w:ascii="Overlock" w:eastAsia="Overlock" w:hAnsi="Overlock" w:cs="Overlock"/>
          <w:color w:val="FF0000"/>
          <w:sz w:val="24"/>
          <w:szCs w:val="24"/>
        </w:rPr>
      </w:pPr>
    </w:p>
    <w:p w14:paraId="4FD7A141" w14:textId="3B4D2BE3" w:rsidR="00413641" w:rsidRDefault="001762E1">
      <w:pPr>
        <w:pStyle w:val="Heading3"/>
      </w:pPr>
      <w:bookmarkStart w:id="38" w:name="_heading=h.5fi4bih0qwut" w:colFirst="0" w:colLast="0"/>
      <w:bookmarkEnd w:id="38"/>
      <w:r>
        <w:t>3.5.1</w:t>
      </w:r>
      <w:r>
        <w:tab/>
        <w:t>Infectious Diseases</w:t>
      </w:r>
      <w:r w:rsidR="000161AB">
        <w:t xml:space="preserve"> </w:t>
      </w:r>
      <w:r>
        <w:t>Division</w:t>
      </w:r>
    </w:p>
    <w:p w14:paraId="1E522C22" w14:textId="77777777" w:rsidR="00413641" w:rsidRDefault="001762E1" w:rsidP="006A48AF">
      <w:pPr>
        <w:numPr>
          <w:ilvl w:val="0"/>
          <w:numId w:val="49"/>
        </w:numPr>
        <w:tabs>
          <w:tab w:val="left" w:pos="426"/>
        </w:tabs>
        <w:spacing w:after="0" w:line="360" w:lineRule="auto"/>
        <w:ind w:left="426"/>
        <w:jc w:val="both"/>
        <w:rPr>
          <w:rFonts w:ascii="Overlock" w:eastAsia="Overlock" w:hAnsi="Overlock" w:cs="Overlock"/>
          <w:sz w:val="24"/>
          <w:szCs w:val="24"/>
        </w:rPr>
      </w:pPr>
      <w:r>
        <w:rPr>
          <w:rFonts w:ascii="Overlock" w:eastAsia="Overlock" w:hAnsi="Overlock" w:cs="Overlock"/>
          <w:b/>
          <w:bCs/>
          <w:sz w:val="24"/>
          <w:szCs w:val="24"/>
        </w:rPr>
        <w:t xml:space="preserve"> Rationale</w:t>
      </w:r>
    </w:p>
    <w:p w14:paraId="62D6F566" w14:textId="04AC67E3" w:rsidR="00413641" w:rsidRPr="00767B43" w:rsidRDefault="001762E1" w:rsidP="00767B43">
      <w:pPr>
        <w:widowControl w:val="0"/>
        <w:tabs>
          <w:tab w:val="left" w:pos="360"/>
          <w:tab w:val="left" w:pos="450"/>
        </w:tabs>
        <w:spacing w:after="0" w:line="276" w:lineRule="auto"/>
        <w:ind w:right="26"/>
        <w:jc w:val="both"/>
        <w:rPr>
          <w:rFonts w:ascii="Overlock" w:eastAsia="Overlock" w:hAnsi="Overlock" w:cs="Overlock"/>
          <w:color w:val="000000" w:themeColor="text1"/>
          <w:sz w:val="24"/>
          <w:szCs w:val="24"/>
        </w:rPr>
      </w:pPr>
      <w:r w:rsidRPr="000161AB">
        <w:rPr>
          <w:rFonts w:ascii="Overlock" w:eastAsia="Overlock" w:hAnsi="Overlock" w:cs="Overlock"/>
          <w:color w:val="000000" w:themeColor="text1"/>
          <w:sz w:val="24"/>
          <w:szCs w:val="24"/>
        </w:rPr>
        <w:t>The division is responsible for conducting and coordinating basic, preclinical and translational  research in infectious, communicable, emerging and re-emerging diseases and pathogens. The division contributes to understanding disease pathogenesis, developing and characterizing experimental models, advancing vaccines, therapeutics, diagnostics and biologics</w:t>
      </w:r>
      <w:r w:rsidR="000161AB">
        <w:rPr>
          <w:rFonts w:ascii="Overlock" w:eastAsia="Overlock" w:hAnsi="Overlock" w:cs="Overlock"/>
          <w:color w:val="000000" w:themeColor="text1"/>
          <w:sz w:val="24"/>
          <w:szCs w:val="24"/>
        </w:rPr>
        <w:t xml:space="preserve"> </w:t>
      </w:r>
      <w:r w:rsidRPr="000161AB">
        <w:rPr>
          <w:rFonts w:ascii="Overlock" w:eastAsia="Overlock" w:hAnsi="Overlock" w:cs="Overlock"/>
          <w:color w:val="000000" w:themeColor="text1"/>
          <w:sz w:val="24"/>
          <w:szCs w:val="24"/>
        </w:rPr>
        <w:t xml:space="preserve">and translating research findings into health products and public-health solutions. </w:t>
      </w:r>
    </w:p>
    <w:p w14:paraId="6B9141F0" w14:textId="77777777" w:rsidR="00413641" w:rsidRDefault="001762E1" w:rsidP="006A48AF">
      <w:pPr>
        <w:numPr>
          <w:ilvl w:val="0"/>
          <w:numId w:val="49"/>
        </w:numPr>
        <w:tabs>
          <w:tab w:val="left" w:pos="426"/>
        </w:tabs>
        <w:spacing w:after="0" w:line="360" w:lineRule="auto"/>
        <w:ind w:left="426"/>
        <w:jc w:val="both"/>
        <w:rPr>
          <w:rFonts w:ascii="Overlock" w:eastAsia="Overlock" w:hAnsi="Overlock" w:cs="Overlock"/>
          <w:sz w:val="24"/>
          <w:szCs w:val="24"/>
        </w:rPr>
      </w:pPr>
      <w:r>
        <w:rPr>
          <w:rFonts w:ascii="Overlock" w:eastAsia="Overlock" w:hAnsi="Overlock" w:cs="Overlock"/>
          <w:b/>
          <w:bCs/>
          <w:sz w:val="24"/>
          <w:szCs w:val="24"/>
        </w:rPr>
        <w:t xml:space="preserve">Functions </w:t>
      </w:r>
    </w:p>
    <w:p w14:paraId="3E9B8601" w14:textId="77777777" w:rsidR="00413641" w:rsidRDefault="001762E1">
      <w:pPr>
        <w:spacing w:after="0" w:line="360" w:lineRule="auto"/>
        <w:jc w:val="both"/>
        <w:rPr>
          <w:rFonts w:ascii="Overlock" w:eastAsia="Overlock" w:hAnsi="Overlock" w:cs="Overlock"/>
          <w:sz w:val="24"/>
          <w:szCs w:val="24"/>
        </w:rPr>
      </w:pPr>
      <w:r>
        <w:rPr>
          <w:rFonts w:ascii="Overlock" w:eastAsia="Overlock" w:hAnsi="Overlock" w:cs="Overlock"/>
          <w:sz w:val="24"/>
          <w:szCs w:val="24"/>
        </w:rPr>
        <w:t xml:space="preserve">The division is responsible for the following functions: </w:t>
      </w:r>
    </w:p>
    <w:p w14:paraId="6F70AAE7" w14:textId="77777777" w:rsidR="00413641" w:rsidRPr="000161AB" w:rsidRDefault="001762E1" w:rsidP="006A48AF">
      <w:pPr>
        <w:numPr>
          <w:ilvl w:val="0"/>
          <w:numId w:val="50"/>
        </w:numPr>
        <w:pBdr>
          <w:top w:val="nil"/>
          <w:left w:val="nil"/>
          <w:bottom w:val="nil"/>
          <w:right w:val="nil"/>
          <w:between w:val="nil"/>
        </w:pBdr>
        <w:spacing w:after="0" w:line="276" w:lineRule="auto"/>
        <w:jc w:val="both"/>
        <w:rPr>
          <w:color w:val="000000" w:themeColor="text1"/>
        </w:rPr>
      </w:pPr>
      <w:r w:rsidRPr="000161AB">
        <w:rPr>
          <w:rFonts w:ascii="Overlock" w:eastAsia="Overlock" w:hAnsi="Overlock" w:cs="Overlock"/>
          <w:color w:val="000000" w:themeColor="text1"/>
          <w:sz w:val="24"/>
          <w:szCs w:val="24"/>
        </w:rPr>
        <w:t>Conduct basic, pre-clinical, translational research in infectious, communicable, tropical, neglected, emerging and re-emerging diseases and pathogens using non-human primates (NHPs) and other experimental animals;</w:t>
      </w:r>
    </w:p>
    <w:p w14:paraId="50595841" w14:textId="77777777" w:rsidR="00413641" w:rsidRPr="000161AB" w:rsidRDefault="001762E1" w:rsidP="006A48AF">
      <w:pPr>
        <w:numPr>
          <w:ilvl w:val="0"/>
          <w:numId w:val="50"/>
        </w:numPr>
        <w:pBdr>
          <w:top w:val="nil"/>
          <w:left w:val="nil"/>
          <w:bottom w:val="nil"/>
          <w:right w:val="nil"/>
          <w:between w:val="nil"/>
        </w:pBdr>
        <w:spacing w:after="0" w:line="276" w:lineRule="auto"/>
        <w:jc w:val="both"/>
        <w:rPr>
          <w:color w:val="000000" w:themeColor="text1"/>
        </w:rPr>
      </w:pPr>
      <w:r w:rsidRPr="000161AB">
        <w:rPr>
          <w:rFonts w:ascii="Overlock" w:eastAsia="Overlock" w:hAnsi="Overlock" w:cs="Overlock"/>
          <w:color w:val="000000" w:themeColor="text1"/>
          <w:sz w:val="24"/>
          <w:szCs w:val="24"/>
        </w:rPr>
        <w:t>Supervise and coordinate research in Virolal Pathobiology, Microbial, Parasitic and Vector Pathobiology; and Vaccines, Immunopathology and Immunotherapeutics sections</w:t>
      </w:r>
      <w:r w:rsidRPr="000161AB">
        <w:rPr>
          <w:rFonts w:ascii="Overlock" w:eastAsia="Overlock" w:hAnsi="Overlock" w:cs="Overlock"/>
          <w:color w:val="000000" w:themeColor="text1"/>
          <w:sz w:val="24"/>
          <w:szCs w:val="24"/>
          <w:shd w:val="clear" w:color="auto" w:fill="FCE5CD"/>
        </w:rPr>
        <w:t>;</w:t>
      </w:r>
    </w:p>
    <w:p w14:paraId="0E9B84AA" w14:textId="77777777" w:rsidR="00413641" w:rsidRPr="000161AB" w:rsidRDefault="001762E1" w:rsidP="006A48AF">
      <w:pPr>
        <w:numPr>
          <w:ilvl w:val="0"/>
          <w:numId w:val="50"/>
        </w:numPr>
        <w:pBdr>
          <w:top w:val="nil"/>
          <w:left w:val="nil"/>
          <w:bottom w:val="nil"/>
          <w:right w:val="nil"/>
          <w:between w:val="nil"/>
        </w:pBdr>
        <w:spacing w:after="0" w:line="276" w:lineRule="auto"/>
        <w:jc w:val="both"/>
        <w:rPr>
          <w:color w:val="000000" w:themeColor="text1"/>
        </w:rPr>
      </w:pPr>
      <w:r w:rsidRPr="000161AB">
        <w:rPr>
          <w:rFonts w:ascii="Overlock" w:eastAsia="Overlock" w:hAnsi="Overlock" w:cs="Overlock"/>
          <w:color w:val="000000" w:themeColor="text1"/>
          <w:sz w:val="24"/>
          <w:szCs w:val="24"/>
        </w:rPr>
        <w:t>Support the discovery, development, and preclinical evaluation of vaccines, therapeutics, diagnostics and biologics, including identification and evaluation of active molecules and other promising intervention candidates;</w:t>
      </w:r>
    </w:p>
    <w:p w14:paraId="7F3D396F" w14:textId="77777777" w:rsidR="00413641" w:rsidRPr="000161AB" w:rsidRDefault="001762E1" w:rsidP="006A48AF">
      <w:pPr>
        <w:numPr>
          <w:ilvl w:val="0"/>
          <w:numId w:val="50"/>
        </w:numPr>
        <w:pBdr>
          <w:top w:val="nil"/>
          <w:left w:val="nil"/>
          <w:bottom w:val="nil"/>
          <w:right w:val="nil"/>
          <w:between w:val="nil"/>
        </w:pBdr>
        <w:spacing w:after="0" w:line="276" w:lineRule="auto"/>
        <w:jc w:val="both"/>
        <w:rPr>
          <w:color w:val="000000" w:themeColor="text1"/>
        </w:rPr>
      </w:pPr>
      <w:r w:rsidRPr="000161AB">
        <w:rPr>
          <w:rFonts w:ascii="Overlock" w:eastAsia="Overlock" w:hAnsi="Overlock" w:cs="Overlock"/>
          <w:color w:val="000000" w:themeColor="text1"/>
          <w:sz w:val="24"/>
          <w:szCs w:val="24"/>
        </w:rPr>
        <w:t xml:space="preserve">Guide the dissemination of scientific findings through publications, conferences, seminars, workshops, policy briefs and other knowledge-exchange platforms; </w:t>
      </w:r>
    </w:p>
    <w:p w14:paraId="6AD142B2" w14:textId="77777777" w:rsidR="00413641" w:rsidRPr="000161AB" w:rsidRDefault="001762E1" w:rsidP="006A48AF">
      <w:pPr>
        <w:numPr>
          <w:ilvl w:val="0"/>
          <w:numId w:val="50"/>
        </w:numPr>
        <w:pBdr>
          <w:top w:val="nil"/>
          <w:left w:val="nil"/>
          <w:bottom w:val="nil"/>
          <w:right w:val="nil"/>
          <w:between w:val="nil"/>
        </w:pBdr>
        <w:spacing w:after="0" w:line="276" w:lineRule="auto"/>
        <w:jc w:val="both"/>
        <w:rPr>
          <w:color w:val="000000" w:themeColor="text1"/>
          <w:highlight w:val="white"/>
        </w:rPr>
      </w:pPr>
      <w:r w:rsidRPr="000161AB">
        <w:rPr>
          <w:rFonts w:ascii="Overlock" w:eastAsia="Overlock" w:hAnsi="Overlock" w:cs="Overlock"/>
          <w:color w:val="000000" w:themeColor="text1"/>
          <w:sz w:val="24"/>
          <w:szCs w:val="24"/>
          <w:highlight w:val="white"/>
        </w:rPr>
        <w:t>Provide scientific and technical expertise to support KIPRE’s health-product value chain and research-to-product development activities, in collaboration with the relevant institutional functions.</w:t>
      </w:r>
    </w:p>
    <w:p w14:paraId="78F88BBD" w14:textId="77777777" w:rsidR="00413641" w:rsidRDefault="001762E1" w:rsidP="006A48AF">
      <w:pPr>
        <w:numPr>
          <w:ilvl w:val="0"/>
          <w:numId w:val="50"/>
        </w:numPr>
        <w:pBdr>
          <w:top w:val="nil"/>
          <w:left w:val="nil"/>
          <w:bottom w:val="nil"/>
          <w:right w:val="nil"/>
          <w:between w:val="nil"/>
        </w:pBdr>
        <w:spacing w:after="0" w:line="276" w:lineRule="auto"/>
        <w:jc w:val="both"/>
        <w:rPr>
          <w:rFonts w:ascii="Overlock" w:eastAsia="Overlock" w:hAnsi="Overlock" w:cs="Overlock"/>
          <w:color w:val="FF0000"/>
          <w:sz w:val="24"/>
          <w:szCs w:val="24"/>
          <w:highlight w:val="white"/>
        </w:rPr>
      </w:pPr>
      <w:r w:rsidRPr="000161AB">
        <w:rPr>
          <w:rFonts w:ascii="Overlock" w:eastAsia="Overlock" w:hAnsi="Overlock" w:cs="Overlock"/>
          <w:color w:val="000000" w:themeColor="text1"/>
          <w:sz w:val="24"/>
          <w:szCs w:val="24"/>
          <w:highlight w:val="white"/>
        </w:rPr>
        <w:t>Contribute to capacity building and mentorship in infectious disease research, experimental model development, laboratory science and other related disciplines</w:t>
      </w:r>
      <w:r>
        <w:rPr>
          <w:rFonts w:ascii="Overlock" w:eastAsia="Overlock" w:hAnsi="Overlock" w:cs="Overlock"/>
          <w:color w:val="FF0000"/>
          <w:sz w:val="24"/>
          <w:szCs w:val="24"/>
          <w:highlight w:val="white"/>
        </w:rPr>
        <w:t xml:space="preserve">. </w:t>
      </w:r>
    </w:p>
    <w:p w14:paraId="7215D335" w14:textId="77777777" w:rsidR="00413641" w:rsidRDefault="00413641">
      <w:pPr>
        <w:pBdr>
          <w:top w:val="nil"/>
          <w:left w:val="nil"/>
          <w:bottom w:val="nil"/>
          <w:right w:val="nil"/>
          <w:between w:val="nil"/>
        </w:pBdr>
        <w:spacing w:after="0" w:line="276" w:lineRule="auto"/>
        <w:ind w:left="1004"/>
        <w:jc w:val="both"/>
        <w:rPr>
          <w:rFonts w:ascii="Overlock" w:eastAsia="Overlock" w:hAnsi="Overlock" w:cs="Overlock"/>
          <w:color w:val="FF0000"/>
          <w:sz w:val="24"/>
          <w:szCs w:val="24"/>
        </w:rPr>
      </w:pPr>
    </w:p>
    <w:p w14:paraId="4A549AB4" w14:textId="77777777" w:rsidR="00413641" w:rsidRDefault="00413641">
      <w:pPr>
        <w:spacing w:after="0" w:line="360" w:lineRule="auto"/>
        <w:ind w:left="360"/>
        <w:jc w:val="both"/>
        <w:rPr>
          <w:rFonts w:ascii="Overlock" w:eastAsia="Overlock" w:hAnsi="Overlock" w:cs="Overlock"/>
          <w:color w:val="FF0000"/>
          <w:sz w:val="24"/>
          <w:szCs w:val="24"/>
        </w:rPr>
      </w:pPr>
    </w:p>
    <w:p w14:paraId="2ABFCE5F" w14:textId="4DFFFEA1" w:rsidR="00413641" w:rsidRPr="000161AB" w:rsidRDefault="001762E1">
      <w:pPr>
        <w:rPr>
          <w:rFonts w:ascii="Overlock" w:eastAsia="Overlock" w:hAnsi="Overlock" w:cs="Overlock"/>
          <w:color w:val="000000" w:themeColor="text1"/>
          <w:sz w:val="24"/>
          <w:szCs w:val="24"/>
        </w:rPr>
      </w:pPr>
      <w:r w:rsidRPr="000161AB">
        <w:rPr>
          <w:rFonts w:ascii="Overlock" w:eastAsia="Overlock" w:hAnsi="Overlock" w:cs="Overlock"/>
          <w:color w:val="000000" w:themeColor="text1"/>
          <w:sz w:val="24"/>
          <w:szCs w:val="24"/>
        </w:rPr>
        <w:t>The Infectious Diseases</w:t>
      </w:r>
      <w:r w:rsidR="000161AB" w:rsidRPr="000161AB">
        <w:rPr>
          <w:rFonts w:ascii="Overlock" w:eastAsia="Overlock" w:hAnsi="Overlock" w:cs="Overlock"/>
          <w:color w:val="000000" w:themeColor="text1"/>
          <w:sz w:val="24"/>
          <w:szCs w:val="24"/>
        </w:rPr>
        <w:t xml:space="preserve"> </w:t>
      </w:r>
      <w:r w:rsidRPr="000161AB">
        <w:rPr>
          <w:rFonts w:ascii="Overlock" w:eastAsia="Overlock" w:hAnsi="Overlock" w:cs="Overlock"/>
          <w:color w:val="000000" w:themeColor="text1"/>
          <w:sz w:val="24"/>
          <w:szCs w:val="24"/>
        </w:rPr>
        <w:t xml:space="preserve">division will be organized into three (3) sections namely: </w:t>
      </w:r>
    </w:p>
    <w:p w14:paraId="1B5CEA55" w14:textId="77777777" w:rsidR="00413641" w:rsidRPr="000161AB" w:rsidRDefault="001762E1" w:rsidP="006A48AF">
      <w:pPr>
        <w:numPr>
          <w:ilvl w:val="0"/>
          <w:numId w:val="51"/>
        </w:numPr>
        <w:pBdr>
          <w:top w:val="nil"/>
          <w:left w:val="nil"/>
          <w:bottom w:val="nil"/>
          <w:right w:val="nil"/>
          <w:between w:val="nil"/>
        </w:pBdr>
        <w:spacing w:after="0" w:line="276" w:lineRule="auto"/>
        <w:jc w:val="both"/>
        <w:rPr>
          <w:color w:val="000000" w:themeColor="text1"/>
        </w:rPr>
      </w:pPr>
      <w:r w:rsidRPr="000161AB">
        <w:rPr>
          <w:rFonts w:ascii="Overlock" w:eastAsia="Overlock" w:hAnsi="Overlock" w:cs="Overlock"/>
          <w:color w:val="000000" w:themeColor="text1"/>
          <w:sz w:val="24"/>
          <w:szCs w:val="24"/>
        </w:rPr>
        <w:t xml:space="preserve">Viral Pathobiology; </w:t>
      </w:r>
    </w:p>
    <w:p w14:paraId="56966DDC" w14:textId="77777777" w:rsidR="00413641" w:rsidRPr="000161AB" w:rsidRDefault="001762E1" w:rsidP="006A48AF">
      <w:pPr>
        <w:numPr>
          <w:ilvl w:val="0"/>
          <w:numId w:val="51"/>
        </w:numPr>
        <w:pBdr>
          <w:top w:val="nil"/>
          <w:left w:val="nil"/>
          <w:bottom w:val="nil"/>
          <w:right w:val="nil"/>
          <w:between w:val="nil"/>
        </w:pBdr>
        <w:spacing w:after="0" w:line="276" w:lineRule="auto"/>
        <w:jc w:val="both"/>
        <w:rPr>
          <w:color w:val="000000" w:themeColor="text1"/>
        </w:rPr>
      </w:pPr>
      <w:r w:rsidRPr="000161AB">
        <w:rPr>
          <w:rFonts w:ascii="Overlock" w:eastAsia="Overlock" w:hAnsi="Overlock" w:cs="Overlock"/>
          <w:color w:val="000000" w:themeColor="text1"/>
          <w:sz w:val="24"/>
          <w:szCs w:val="24"/>
        </w:rPr>
        <w:t xml:space="preserve">Microbial, Parasitic and Vector Pathobiology ; </w:t>
      </w:r>
    </w:p>
    <w:p w14:paraId="6401667D" w14:textId="77777777" w:rsidR="00413641" w:rsidRPr="000161AB" w:rsidRDefault="001762E1" w:rsidP="006A48AF">
      <w:pPr>
        <w:numPr>
          <w:ilvl w:val="0"/>
          <w:numId w:val="51"/>
        </w:numPr>
        <w:pBdr>
          <w:top w:val="nil"/>
          <w:left w:val="nil"/>
          <w:bottom w:val="nil"/>
          <w:right w:val="nil"/>
          <w:between w:val="nil"/>
        </w:pBdr>
        <w:spacing w:after="0" w:line="276" w:lineRule="auto"/>
        <w:jc w:val="both"/>
        <w:rPr>
          <w:color w:val="000000" w:themeColor="text1"/>
        </w:rPr>
      </w:pPr>
      <w:r w:rsidRPr="000161AB">
        <w:rPr>
          <w:rFonts w:ascii="Overlock" w:eastAsia="Overlock" w:hAnsi="Overlock" w:cs="Overlock"/>
          <w:color w:val="000000" w:themeColor="text1"/>
          <w:sz w:val="24"/>
          <w:szCs w:val="24"/>
        </w:rPr>
        <w:t>Vaccines, Immunobiology and  Immunotherapeutics ;</w:t>
      </w:r>
    </w:p>
    <w:p w14:paraId="24C5B3E3" w14:textId="77777777" w:rsidR="00413641" w:rsidRDefault="00413641">
      <w:pPr>
        <w:pBdr>
          <w:top w:val="nil"/>
          <w:left w:val="nil"/>
          <w:bottom w:val="nil"/>
          <w:right w:val="nil"/>
          <w:between w:val="nil"/>
        </w:pBdr>
        <w:spacing w:after="0" w:line="276" w:lineRule="auto"/>
        <w:ind w:left="1004"/>
        <w:jc w:val="both"/>
        <w:rPr>
          <w:rFonts w:ascii="Overlock" w:eastAsia="Overlock" w:hAnsi="Overlock" w:cs="Overlock"/>
          <w:color w:val="FF0000"/>
          <w:sz w:val="24"/>
          <w:szCs w:val="24"/>
        </w:rPr>
      </w:pPr>
    </w:p>
    <w:p w14:paraId="4F92C336" w14:textId="77777777" w:rsidR="00413641" w:rsidRDefault="00413641">
      <w:pPr>
        <w:rPr>
          <w:rFonts w:ascii="Overlock" w:eastAsia="Overlock" w:hAnsi="Overlock" w:cs="Overlock"/>
          <w:color w:val="FF0000"/>
          <w:sz w:val="24"/>
          <w:szCs w:val="24"/>
        </w:rPr>
      </w:pPr>
    </w:p>
    <w:p w14:paraId="4C57CDDA" w14:textId="77777777" w:rsidR="00413641" w:rsidRDefault="001762E1">
      <w:pPr>
        <w:rPr>
          <w:rFonts w:ascii="Overlock" w:eastAsia="Overlock" w:hAnsi="Overlock" w:cs="Overlock"/>
          <w:sz w:val="24"/>
          <w:szCs w:val="24"/>
        </w:rPr>
      </w:pPr>
      <w:r>
        <w:rPr>
          <w:rFonts w:ascii="Overlock" w:eastAsia="Overlock" w:hAnsi="Overlock" w:cs="Overlock"/>
          <w:sz w:val="24"/>
          <w:szCs w:val="24"/>
        </w:rPr>
        <w:t>The functions and staffing of the sections are as provided below.</w:t>
      </w:r>
    </w:p>
    <w:p w14:paraId="5F80F8DD" w14:textId="77777777" w:rsidR="00413641" w:rsidRDefault="00413641">
      <w:pPr>
        <w:pBdr>
          <w:top w:val="nil"/>
          <w:left w:val="nil"/>
          <w:bottom w:val="nil"/>
          <w:right w:val="nil"/>
          <w:between w:val="nil"/>
        </w:pBdr>
        <w:rPr>
          <w:rFonts w:ascii="Overlock" w:eastAsia="Overlock" w:hAnsi="Overlock" w:cs="Overlock"/>
          <w:b/>
          <w:bCs/>
          <w:i/>
          <w:iCs/>
          <w:sz w:val="24"/>
          <w:szCs w:val="24"/>
        </w:rPr>
      </w:pPr>
    </w:p>
    <w:p w14:paraId="71D819DD" w14:textId="77777777" w:rsidR="00413641" w:rsidRPr="000161AB" w:rsidRDefault="001762E1" w:rsidP="006A48AF">
      <w:pPr>
        <w:numPr>
          <w:ilvl w:val="0"/>
          <w:numId w:val="52"/>
        </w:numPr>
        <w:pBdr>
          <w:top w:val="nil"/>
          <w:left w:val="nil"/>
          <w:bottom w:val="nil"/>
          <w:right w:val="nil"/>
          <w:between w:val="nil"/>
        </w:pBdr>
        <w:ind w:hanging="720"/>
        <w:rPr>
          <w:rFonts w:ascii="Overlock" w:eastAsia="Overlock" w:hAnsi="Overlock" w:cs="Overlock"/>
          <w:color w:val="000000" w:themeColor="text1"/>
        </w:rPr>
      </w:pPr>
      <w:r w:rsidRPr="000161AB">
        <w:rPr>
          <w:rFonts w:ascii="Overlock" w:eastAsia="Overlock" w:hAnsi="Overlock" w:cs="Overlock"/>
          <w:b/>
          <w:bCs/>
          <w:i/>
          <w:iCs/>
          <w:color w:val="000000" w:themeColor="text1"/>
          <w:sz w:val="24"/>
          <w:szCs w:val="24"/>
        </w:rPr>
        <w:t>Virology Pathobiology Section</w:t>
      </w:r>
    </w:p>
    <w:p w14:paraId="0A651C7D" w14:textId="77777777" w:rsidR="00413641" w:rsidRDefault="001762E1">
      <w:pPr>
        <w:spacing w:after="0" w:line="240" w:lineRule="auto"/>
        <w:jc w:val="both"/>
        <w:rPr>
          <w:rFonts w:ascii="Overlock" w:eastAsia="Overlock" w:hAnsi="Overlock" w:cs="Overlock"/>
          <w:sz w:val="24"/>
          <w:szCs w:val="24"/>
        </w:rPr>
      </w:pPr>
      <w:r>
        <w:rPr>
          <w:rFonts w:ascii="Overlock" w:eastAsia="Overlock" w:hAnsi="Overlock" w:cs="Overlock"/>
          <w:sz w:val="24"/>
          <w:szCs w:val="24"/>
        </w:rPr>
        <w:t>The Section is responsible for undertaking basic, preclinical and translational research in virolol pathobiology using non-human primates and other experimental models, with the aim of understanding viral-biology, host-virus interactions, mechanism of viral pathogenesis and disease progression and translating findings into improved management and interventions.</w:t>
      </w:r>
    </w:p>
    <w:p w14:paraId="64029BC8" w14:textId="77777777" w:rsidR="00413641" w:rsidRDefault="00413641">
      <w:pPr>
        <w:tabs>
          <w:tab w:val="left" w:pos="567"/>
          <w:tab w:val="left" w:pos="851"/>
        </w:tabs>
        <w:spacing w:after="0" w:line="360" w:lineRule="auto"/>
        <w:jc w:val="both"/>
        <w:rPr>
          <w:rFonts w:ascii="Overlock" w:eastAsia="Overlock" w:hAnsi="Overlock" w:cs="Overlock"/>
          <w:sz w:val="24"/>
          <w:szCs w:val="24"/>
        </w:rPr>
      </w:pPr>
    </w:p>
    <w:p w14:paraId="531F4695" w14:textId="77777777" w:rsidR="00413641" w:rsidRDefault="001762E1">
      <w:pPr>
        <w:spacing w:after="0" w:line="360" w:lineRule="auto"/>
        <w:jc w:val="both"/>
        <w:rPr>
          <w:rFonts w:ascii="Overlock" w:eastAsia="Overlock" w:hAnsi="Overlock" w:cs="Overlock"/>
          <w:sz w:val="24"/>
          <w:szCs w:val="24"/>
        </w:rPr>
      </w:pPr>
      <w:r>
        <w:rPr>
          <w:rFonts w:ascii="Overlock" w:eastAsia="Overlock" w:hAnsi="Overlock" w:cs="Overlock"/>
          <w:sz w:val="24"/>
          <w:szCs w:val="24"/>
        </w:rPr>
        <w:t xml:space="preserve">The specific functions of the section entails: </w:t>
      </w:r>
    </w:p>
    <w:p w14:paraId="71E3B6CA" w14:textId="77777777" w:rsidR="00413641" w:rsidRDefault="001762E1" w:rsidP="006A48AF">
      <w:pPr>
        <w:numPr>
          <w:ilvl w:val="0"/>
          <w:numId w:val="53"/>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Develop non-human primate models of viral human disease for pre-clinical studies</w:t>
      </w:r>
      <w:r>
        <w:rPr>
          <w:rFonts w:ascii="Overlock" w:eastAsia="Overlock" w:hAnsi="Overlock" w:cs="Overlock"/>
          <w:sz w:val="24"/>
          <w:szCs w:val="24"/>
        </w:rPr>
        <w:t xml:space="preserve"> and investigation of</w:t>
      </w:r>
      <w:r>
        <w:rPr>
          <w:rFonts w:ascii="Overlock" w:eastAsia="Overlock" w:hAnsi="Overlock" w:cs="Overlock"/>
          <w:color w:val="000000"/>
          <w:sz w:val="24"/>
          <w:szCs w:val="24"/>
        </w:rPr>
        <w:t xml:space="preserve"> mechanisms of infection/pathogenicity and disease progression for human viral infections. </w:t>
      </w:r>
    </w:p>
    <w:p w14:paraId="47E85C77" w14:textId="77777777" w:rsidR="00413641" w:rsidRDefault="001762E1" w:rsidP="006A48AF">
      <w:pPr>
        <w:numPr>
          <w:ilvl w:val="0"/>
          <w:numId w:val="53"/>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 xml:space="preserve">Focus on how different viruses infect and disseminate into the host system and identification of receptors they utilised. </w:t>
      </w:r>
    </w:p>
    <w:p w14:paraId="38302F73" w14:textId="77777777" w:rsidR="00413641" w:rsidRDefault="001762E1" w:rsidP="006A48AF">
      <w:pPr>
        <w:numPr>
          <w:ilvl w:val="0"/>
          <w:numId w:val="53"/>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 xml:space="preserve">Undertake studies on virus and host determinants to </w:t>
      </w:r>
      <w:r>
        <w:rPr>
          <w:rFonts w:ascii="Overlock" w:eastAsia="Overlock" w:hAnsi="Overlock" w:cs="Overlock"/>
          <w:sz w:val="24"/>
          <w:szCs w:val="24"/>
        </w:rPr>
        <w:t>enhance</w:t>
      </w:r>
      <w:r>
        <w:rPr>
          <w:rFonts w:ascii="Overlock" w:eastAsia="Overlock" w:hAnsi="Overlock" w:cs="Overlock"/>
          <w:color w:val="000000"/>
          <w:sz w:val="24"/>
          <w:szCs w:val="24"/>
        </w:rPr>
        <w:t xml:space="preserve"> disease association (cell tropism), interaction of enveloped viruses with the host including viral vaccine development, testing and therapeutic studies.</w:t>
      </w:r>
    </w:p>
    <w:p w14:paraId="2B993009" w14:textId="77777777" w:rsidR="00413641" w:rsidRDefault="001762E1" w:rsidP="006A48AF">
      <w:pPr>
        <w:numPr>
          <w:ilvl w:val="0"/>
          <w:numId w:val="53"/>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Develop in-vitro and ex-vivo models for the study of vir</w:t>
      </w:r>
      <w:r>
        <w:rPr>
          <w:rFonts w:ascii="Overlock" w:eastAsia="Overlock" w:hAnsi="Overlock" w:cs="Overlock"/>
          <w:sz w:val="24"/>
          <w:szCs w:val="24"/>
        </w:rPr>
        <w:t>al infection, replication, pathogenesis and host-virus interaction</w:t>
      </w:r>
      <w:r>
        <w:rPr>
          <w:rFonts w:ascii="Overlock" w:eastAsia="Overlock" w:hAnsi="Overlock" w:cs="Overlock"/>
          <w:color w:val="000000"/>
          <w:sz w:val="24"/>
          <w:szCs w:val="24"/>
        </w:rPr>
        <w:t>.</w:t>
      </w:r>
    </w:p>
    <w:p w14:paraId="2ED49A45" w14:textId="77777777" w:rsidR="00413641" w:rsidRDefault="001762E1" w:rsidP="006A48AF">
      <w:pPr>
        <w:numPr>
          <w:ilvl w:val="0"/>
          <w:numId w:val="53"/>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Conduct co-infection studies in collaboration with other programs.</w:t>
      </w:r>
    </w:p>
    <w:p w14:paraId="2D2F0A1B" w14:textId="77777777" w:rsidR="00413641" w:rsidRDefault="001762E1" w:rsidP="006A48AF">
      <w:pPr>
        <w:numPr>
          <w:ilvl w:val="0"/>
          <w:numId w:val="53"/>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Bio-surveillance of viruses of public health importance in collaboration with other programs.</w:t>
      </w:r>
    </w:p>
    <w:p w14:paraId="00A37AC4" w14:textId="77777777" w:rsidR="00413641" w:rsidRDefault="001762E1" w:rsidP="006A48AF">
      <w:pPr>
        <w:numPr>
          <w:ilvl w:val="0"/>
          <w:numId w:val="53"/>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Develop diagnostic kits for disease detection in humans and animals.</w:t>
      </w:r>
    </w:p>
    <w:p w14:paraId="1AA95339" w14:textId="77777777" w:rsidR="00413641" w:rsidRDefault="001762E1" w:rsidP="006A48AF">
      <w:pPr>
        <w:numPr>
          <w:ilvl w:val="0"/>
          <w:numId w:val="53"/>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Engage in rapid response activities to mitigate human disease outbreaks.</w:t>
      </w:r>
    </w:p>
    <w:p w14:paraId="6CEA7704" w14:textId="77777777" w:rsidR="00413641" w:rsidRDefault="001762E1" w:rsidP="006A48AF">
      <w:pPr>
        <w:numPr>
          <w:ilvl w:val="0"/>
          <w:numId w:val="53"/>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Promote epigenomics and genomics to study genes factors that encode and are responsible for human viral infection, evade the immune system, or establish a chronic infection.</w:t>
      </w:r>
    </w:p>
    <w:p w14:paraId="79E4BA77" w14:textId="77777777" w:rsidR="00413641" w:rsidRDefault="001762E1" w:rsidP="006A48AF">
      <w:pPr>
        <w:numPr>
          <w:ilvl w:val="0"/>
          <w:numId w:val="53"/>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Conduct research on structural virology with a focus on understanding the function and sensitivity of viral proteins to host antibodies.</w:t>
      </w:r>
    </w:p>
    <w:p w14:paraId="56D25FF0" w14:textId="77777777" w:rsidR="00413641" w:rsidRDefault="001762E1" w:rsidP="006A48AF">
      <w:pPr>
        <w:numPr>
          <w:ilvl w:val="0"/>
          <w:numId w:val="53"/>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Use non-human primates and other animal models to characterize Immunological responses to emerging and re-emerging viruses.</w:t>
      </w:r>
    </w:p>
    <w:p w14:paraId="5FB76C01" w14:textId="77777777" w:rsidR="00413641" w:rsidRDefault="001762E1" w:rsidP="006A48AF">
      <w:pPr>
        <w:numPr>
          <w:ilvl w:val="0"/>
          <w:numId w:val="53"/>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Undertake research on use of viruses as drug delivery system vehicles for genetic diseases.</w:t>
      </w:r>
    </w:p>
    <w:p w14:paraId="1AB738D5" w14:textId="77777777" w:rsidR="00413641" w:rsidRDefault="001762E1" w:rsidP="006A48AF">
      <w:pPr>
        <w:numPr>
          <w:ilvl w:val="0"/>
          <w:numId w:val="53"/>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Study the mechanism of virus replication, the role of immune hosts and host factors in the regulating of viral infection with an aim of developing antivirals.</w:t>
      </w:r>
    </w:p>
    <w:p w14:paraId="020C0E63" w14:textId="77777777" w:rsidR="00413641" w:rsidRDefault="00413641">
      <w:pPr>
        <w:spacing w:after="200" w:line="360" w:lineRule="auto"/>
        <w:ind w:left="1080"/>
        <w:jc w:val="both"/>
        <w:rPr>
          <w:rFonts w:ascii="Overlock" w:eastAsia="Overlock" w:hAnsi="Overlock" w:cs="Overlock"/>
          <w:sz w:val="24"/>
          <w:szCs w:val="24"/>
        </w:rPr>
      </w:pPr>
    </w:p>
    <w:p w14:paraId="239098A0" w14:textId="77777777" w:rsidR="00413641" w:rsidRPr="000161AB" w:rsidRDefault="001762E1" w:rsidP="006A48AF">
      <w:pPr>
        <w:numPr>
          <w:ilvl w:val="0"/>
          <w:numId w:val="52"/>
        </w:numPr>
        <w:pBdr>
          <w:top w:val="nil"/>
          <w:left w:val="nil"/>
          <w:bottom w:val="nil"/>
          <w:right w:val="nil"/>
          <w:between w:val="nil"/>
        </w:pBdr>
        <w:ind w:hanging="720"/>
        <w:rPr>
          <w:rFonts w:ascii="Overlock" w:eastAsia="Overlock" w:hAnsi="Overlock" w:cs="Overlock"/>
          <w:color w:val="000000" w:themeColor="text1"/>
        </w:rPr>
      </w:pPr>
      <w:bookmarkStart w:id="39" w:name="_heading=h.7x0yxq4g7b42" w:colFirst="0" w:colLast="0"/>
      <w:bookmarkEnd w:id="39"/>
      <w:r w:rsidRPr="000161AB">
        <w:rPr>
          <w:rFonts w:ascii="Overlock" w:eastAsia="Overlock" w:hAnsi="Overlock" w:cs="Overlock"/>
          <w:b/>
          <w:bCs/>
          <w:color w:val="000000" w:themeColor="text1"/>
          <w:sz w:val="24"/>
          <w:szCs w:val="24"/>
        </w:rPr>
        <w:t>Microbial, Parasitic and Vector Pathobiology</w:t>
      </w:r>
      <w:r w:rsidRPr="000161AB">
        <w:rPr>
          <w:rFonts w:ascii="Overlock" w:eastAsia="Overlock" w:hAnsi="Overlock" w:cs="Overlock"/>
          <w:color w:val="000000" w:themeColor="text1"/>
          <w:sz w:val="24"/>
          <w:szCs w:val="24"/>
        </w:rPr>
        <w:t xml:space="preserve"> </w:t>
      </w:r>
    </w:p>
    <w:p w14:paraId="7D3BEF7D" w14:textId="77777777" w:rsidR="00413641" w:rsidRDefault="001762E1">
      <w:pPr>
        <w:spacing w:after="0" w:line="276" w:lineRule="auto"/>
        <w:jc w:val="both"/>
        <w:rPr>
          <w:rFonts w:ascii="Overlock" w:eastAsia="Overlock" w:hAnsi="Overlock" w:cs="Overlock"/>
          <w:sz w:val="24"/>
          <w:szCs w:val="24"/>
        </w:rPr>
      </w:pPr>
      <w:bookmarkStart w:id="40" w:name="_heading=h.4afoat1r22h5" w:colFirst="0" w:colLast="0"/>
      <w:bookmarkEnd w:id="40"/>
      <w:r>
        <w:rPr>
          <w:rFonts w:ascii="Overlock" w:eastAsia="Overlock" w:hAnsi="Overlock" w:cs="Overlock"/>
          <w:sz w:val="24"/>
          <w:szCs w:val="24"/>
        </w:rPr>
        <w:t>The Section is responsible for undertaking research in basic, preclinical and translational research on microbial and parasitic pathogens and disease vectors using non-human primates and other experimental models, with the aim of understanding the pathogenesis, disease transmission and developing interventions for prevention, control and management of the resultant diseases f.</w:t>
      </w:r>
    </w:p>
    <w:p w14:paraId="7F5F9C8C" w14:textId="77777777" w:rsidR="00413641" w:rsidRDefault="00413641">
      <w:pPr>
        <w:spacing w:after="0" w:line="240" w:lineRule="auto"/>
        <w:jc w:val="both"/>
        <w:rPr>
          <w:rFonts w:ascii="Overlock" w:eastAsia="Overlock" w:hAnsi="Overlock" w:cs="Overlock"/>
          <w:sz w:val="24"/>
          <w:szCs w:val="24"/>
        </w:rPr>
      </w:pPr>
    </w:p>
    <w:p w14:paraId="120596BB" w14:textId="77777777" w:rsidR="00413641" w:rsidRDefault="001762E1">
      <w:pPr>
        <w:spacing w:after="0" w:line="240" w:lineRule="auto"/>
        <w:jc w:val="both"/>
        <w:rPr>
          <w:rFonts w:ascii="Overlock" w:eastAsia="Overlock" w:hAnsi="Overlock" w:cs="Overlock"/>
          <w:sz w:val="24"/>
          <w:szCs w:val="24"/>
        </w:rPr>
      </w:pPr>
      <w:r>
        <w:rPr>
          <w:rFonts w:ascii="Overlock" w:eastAsia="Overlock" w:hAnsi="Overlock" w:cs="Overlock"/>
          <w:sz w:val="24"/>
          <w:szCs w:val="24"/>
        </w:rPr>
        <w:t>The Specific functions of the Section entail:</w:t>
      </w:r>
    </w:p>
    <w:p w14:paraId="7B743EC0" w14:textId="77777777" w:rsidR="00413641" w:rsidRDefault="001762E1" w:rsidP="006A48AF">
      <w:pPr>
        <w:numPr>
          <w:ilvl w:val="0"/>
          <w:numId w:val="54"/>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 xml:space="preserve">Conduct studies of </w:t>
      </w:r>
      <w:r>
        <w:rPr>
          <w:rFonts w:ascii="Overlock" w:eastAsia="Overlock" w:hAnsi="Overlock" w:cs="Overlock"/>
          <w:sz w:val="24"/>
          <w:szCs w:val="24"/>
        </w:rPr>
        <w:t>neglected, emerging and re-emerging infectious</w:t>
      </w:r>
      <w:r>
        <w:rPr>
          <w:rFonts w:ascii="Overlock" w:eastAsia="Overlock" w:hAnsi="Overlock" w:cs="Overlock"/>
          <w:color w:val="000000"/>
          <w:sz w:val="24"/>
          <w:szCs w:val="24"/>
        </w:rPr>
        <w:t xml:space="preserve"> diseases including but not limited to leishmaniasis, schistosomiasis and malaria..</w:t>
      </w:r>
    </w:p>
    <w:p w14:paraId="35983C25" w14:textId="77777777" w:rsidR="00413641" w:rsidRDefault="001762E1" w:rsidP="006A48AF">
      <w:pPr>
        <w:numPr>
          <w:ilvl w:val="0"/>
          <w:numId w:val="54"/>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 xml:space="preserve">Develop non-human primate and other experimental  models for human bacterial, parasitic and fungal diseases for basic, </w:t>
      </w:r>
      <w:r>
        <w:rPr>
          <w:rFonts w:ascii="Overlock" w:eastAsia="Overlock" w:hAnsi="Overlock" w:cs="Overlock"/>
          <w:sz w:val="24"/>
          <w:szCs w:val="24"/>
        </w:rPr>
        <w:t>preclinical</w:t>
      </w:r>
      <w:r>
        <w:rPr>
          <w:rFonts w:ascii="Overlock" w:eastAsia="Overlock" w:hAnsi="Overlock" w:cs="Overlock"/>
          <w:color w:val="000000"/>
          <w:sz w:val="24"/>
          <w:szCs w:val="24"/>
        </w:rPr>
        <w:t xml:space="preserve"> and translational research.</w:t>
      </w:r>
    </w:p>
    <w:p w14:paraId="2C481C9A" w14:textId="77777777" w:rsidR="00413641" w:rsidRDefault="001762E1" w:rsidP="006A48AF">
      <w:pPr>
        <w:numPr>
          <w:ilvl w:val="0"/>
          <w:numId w:val="54"/>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 xml:space="preserve">Conduct co-infection studies </w:t>
      </w:r>
      <w:r>
        <w:rPr>
          <w:rFonts w:ascii="Overlock" w:eastAsia="Overlock" w:hAnsi="Overlock" w:cs="Overlock"/>
          <w:sz w:val="24"/>
          <w:szCs w:val="24"/>
        </w:rPr>
        <w:t>involving</w:t>
      </w:r>
      <w:r>
        <w:rPr>
          <w:rFonts w:ascii="Overlock" w:eastAsia="Overlock" w:hAnsi="Overlock" w:cs="Overlock"/>
          <w:color w:val="000000"/>
          <w:sz w:val="24"/>
          <w:szCs w:val="24"/>
        </w:rPr>
        <w:t xml:space="preserve"> two or more micro-organisms in</w:t>
      </w:r>
      <w:r>
        <w:rPr>
          <w:rFonts w:ascii="Overlock" w:eastAsia="Overlock" w:hAnsi="Overlock" w:cs="Overlock"/>
          <w:sz w:val="24"/>
          <w:szCs w:val="24"/>
        </w:rPr>
        <w:t xml:space="preserve"> disease models</w:t>
      </w:r>
      <w:r>
        <w:rPr>
          <w:rFonts w:ascii="Overlock" w:eastAsia="Overlock" w:hAnsi="Overlock" w:cs="Overlock"/>
          <w:color w:val="000000"/>
          <w:sz w:val="24"/>
          <w:szCs w:val="24"/>
        </w:rPr>
        <w:t xml:space="preserve"> to </w:t>
      </w:r>
      <w:r>
        <w:rPr>
          <w:rFonts w:ascii="Overlock" w:eastAsia="Overlock" w:hAnsi="Overlock" w:cs="Overlock"/>
          <w:sz w:val="24"/>
          <w:szCs w:val="24"/>
        </w:rPr>
        <w:t xml:space="preserve">investigate pathogen interactions, </w:t>
      </w:r>
      <w:r>
        <w:rPr>
          <w:rFonts w:ascii="Overlock" w:eastAsia="Overlock" w:hAnsi="Overlock" w:cs="Overlock"/>
          <w:color w:val="000000"/>
          <w:sz w:val="24"/>
          <w:szCs w:val="24"/>
        </w:rPr>
        <w:t>immunological responses</w:t>
      </w:r>
      <w:r>
        <w:rPr>
          <w:rFonts w:ascii="Overlock" w:eastAsia="Overlock" w:hAnsi="Overlock" w:cs="Overlock"/>
          <w:sz w:val="24"/>
          <w:szCs w:val="24"/>
        </w:rPr>
        <w:t>,</w:t>
      </w:r>
      <w:r>
        <w:rPr>
          <w:rFonts w:ascii="Overlock" w:eastAsia="Overlock" w:hAnsi="Overlock" w:cs="Overlock"/>
          <w:color w:val="000000"/>
          <w:sz w:val="24"/>
          <w:szCs w:val="24"/>
        </w:rPr>
        <w:t xml:space="preserve"> pathogenicity and disease outco</w:t>
      </w:r>
      <w:r>
        <w:rPr>
          <w:rFonts w:ascii="Overlock" w:eastAsia="Overlock" w:hAnsi="Overlock" w:cs="Overlock"/>
          <w:sz w:val="24"/>
          <w:szCs w:val="24"/>
        </w:rPr>
        <w:t>mes</w:t>
      </w:r>
      <w:r>
        <w:rPr>
          <w:rFonts w:ascii="Overlock" w:eastAsia="Overlock" w:hAnsi="Overlock" w:cs="Overlock"/>
          <w:color w:val="000000"/>
          <w:sz w:val="24"/>
          <w:szCs w:val="24"/>
        </w:rPr>
        <w:t xml:space="preserve">. </w:t>
      </w:r>
    </w:p>
    <w:p w14:paraId="657E0C85" w14:textId="77777777" w:rsidR="00413641" w:rsidRDefault="001762E1" w:rsidP="006A48AF">
      <w:pPr>
        <w:numPr>
          <w:ilvl w:val="0"/>
          <w:numId w:val="54"/>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 xml:space="preserve">Conduct surveillance </w:t>
      </w:r>
      <w:r>
        <w:rPr>
          <w:rFonts w:ascii="Overlock" w:eastAsia="Overlock" w:hAnsi="Overlock" w:cs="Overlock"/>
          <w:sz w:val="24"/>
          <w:szCs w:val="24"/>
        </w:rPr>
        <w:t xml:space="preserve">studies </w:t>
      </w:r>
      <w:r>
        <w:rPr>
          <w:rFonts w:ascii="Overlock" w:eastAsia="Overlock" w:hAnsi="Overlock" w:cs="Overlock"/>
          <w:color w:val="000000"/>
          <w:sz w:val="24"/>
          <w:szCs w:val="24"/>
        </w:rPr>
        <w:t xml:space="preserve"> on infections, including  bacterial, fungal</w:t>
      </w:r>
      <w:r>
        <w:rPr>
          <w:rFonts w:ascii="Overlock" w:eastAsia="Overlock" w:hAnsi="Overlock" w:cs="Overlock"/>
          <w:sz w:val="24"/>
          <w:szCs w:val="24"/>
        </w:rPr>
        <w:t>,</w:t>
      </w:r>
      <w:r>
        <w:rPr>
          <w:rFonts w:ascii="Overlock" w:eastAsia="Overlock" w:hAnsi="Overlock" w:cs="Overlock"/>
          <w:color w:val="000000"/>
          <w:sz w:val="24"/>
          <w:szCs w:val="24"/>
        </w:rPr>
        <w:t xml:space="preserve"> mycological and parasitic infections of public health importance.</w:t>
      </w:r>
    </w:p>
    <w:p w14:paraId="2FB33C95" w14:textId="77777777" w:rsidR="00413641" w:rsidRDefault="001762E1" w:rsidP="006A48AF">
      <w:pPr>
        <w:numPr>
          <w:ilvl w:val="0"/>
          <w:numId w:val="54"/>
        </w:numPr>
        <w:pBdr>
          <w:top w:val="nil"/>
          <w:left w:val="nil"/>
          <w:bottom w:val="nil"/>
          <w:right w:val="nil"/>
          <w:between w:val="nil"/>
        </w:pBdr>
        <w:spacing w:after="0" w:line="276" w:lineRule="auto"/>
        <w:jc w:val="both"/>
        <w:rPr>
          <w:color w:val="000000"/>
        </w:rPr>
      </w:pPr>
      <w:r>
        <w:rPr>
          <w:rFonts w:ascii="Overlock" w:eastAsia="Overlock" w:hAnsi="Overlock" w:cs="Overlock"/>
          <w:sz w:val="24"/>
          <w:szCs w:val="24"/>
        </w:rPr>
        <w:t>Investigate pathogen biology, host-pathogen interactions and mechanisms of microbial and parasitic infection and pathogenesis</w:t>
      </w:r>
    </w:p>
    <w:p w14:paraId="0A27FA0C" w14:textId="77777777" w:rsidR="00413641" w:rsidRDefault="001762E1" w:rsidP="006A48AF">
      <w:pPr>
        <w:numPr>
          <w:ilvl w:val="0"/>
          <w:numId w:val="54"/>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Study vector behaviour and genomics</w:t>
      </w:r>
      <w:r>
        <w:rPr>
          <w:rFonts w:ascii="Overlock" w:eastAsia="Overlock" w:hAnsi="Overlock" w:cs="Overlock"/>
          <w:sz w:val="24"/>
          <w:szCs w:val="24"/>
        </w:rPr>
        <w:t>,</w:t>
      </w:r>
      <w:r>
        <w:rPr>
          <w:rFonts w:ascii="Overlock" w:eastAsia="Overlock" w:hAnsi="Overlock" w:cs="Overlock"/>
          <w:color w:val="000000"/>
          <w:sz w:val="24"/>
          <w:szCs w:val="24"/>
        </w:rPr>
        <w:t xml:space="preserve"> transcriptomics, functional genetics as proof of concept for vector control, disease transmission and interventions;</w:t>
      </w:r>
    </w:p>
    <w:p w14:paraId="3AB050A3" w14:textId="77777777" w:rsidR="00413641" w:rsidRDefault="001762E1" w:rsidP="006A48AF">
      <w:pPr>
        <w:numPr>
          <w:ilvl w:val="0"/>
          <w:numId w:val="54"/>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 xml:space="preserve">Promote </w:t>
      </w:r>
      <w:r>
        <w:rPr>
          <w:rFonts w:ascii="Overlock" w:eastAsia="Overlock" w:hAnsi="Overlock" w:cs="Overlock"/>
          <w:sz w:val="24"/>
          <w:szCs w:val="24"/>
        </w:rPr>
        <w:t>s</w:t>
      </w:r>
      <w:r>
        <w:rPr>
          <w:rFonts w:ascii="Overlock" w:eastAsia="Overlock" w:hAnsi="Overlock" w:cs="Overlock"/>
          <w:color w:val="000000"/>
          <w:sz w:val="24"/>
          <w:szCs w:val="24"/>
        </w:rPr>
        <w:t>tudies on the distribution</w:t>
      </w:r>
      <w:r>
        <w:rPr>
          <w:rFonts w:ascii="Overlock" w:eastAsia="Overlock" w:hAnsi="Overlock" w:cs="Overlock"/>
          <w:sz w:val="24"/>
          <w:szCs w:val="24"/>
        </w:rPr>
        <w:t xml:space="preserve">, abundance, population dynamics and resistance </w:t>
      </w:r>
      <w:r>
        <w:rPr>
          <w:rFonts w:ascii="Overlock" w:eastAsia="Overlock" w:hAnsi="Overlock" w:cs="Overlock"/>
          <w:color w:val="000000"/>
          <w:sz w:val="24"/>
          <w:szCs w:val="24"/>
        </w:rPr>
        <w:t>of vector</w:t>
      </w:r>
      <w:r>
        <w:rPr>
          <w:rFonts w:ascii="Overlock" w:eastAsia="Overlock" w:hAnsi="Overlock" w:cs="Overlock"/>
          <w:sz w:val="24"/>
          <w:szCs w:val="24"/>
        </w:rPr>
        <w:t xml:space="preserve"> and disease pathogens to the current control and intervention strategies</w:t>
      </w:r>
      <w:r>
        <w:rPr>
          <w:rFonts w:ascii="Overlock" w:eastAsia="Overlock" w:hAnsi="Overlock" w:cs="Overlock"/>
          <w:color w:val="000000"/>
          <w:sz w:val="24"/>
          <w:szCs w:val="24"/>
        </w:rPr>
        <w:t>;</w:t>
      </w:r>
    </w:p>
    <w:p w14:paraId="1912527C" w14:textId="77777777" w:rsidR="00413641" w:rsidRDefault="001762E1" w:rsidP="006A48AF">
      <w:pPr>
        <w:numPr>
          <w:ilvl w:val="0"/>
          <w:numId w:val="54"/>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Rear and maintain vectors for research purposes</w:t>
      </w:r>
      <w:r>
        <w:rPr>
          <w:rFonts w:ascii="Overlock" w:eastAsia="Overlock" w:hAnsi="Overlock" w:cs="Overlock"/>
          <w:sz w:val="24"/>
          <w:szCs w:val="24"/>
        </w:rPr>
        <w:t>, including studies of vector biology, pathogen transmission and vector competence</w:t>
      </w:r>
      <w:r>
        <w:rPr>
          <w:rFonts w:ascii="Overlock" w:eastAsia="Overlock" w:hAnsi="Overlock" w:cs="Overlock"/>
          <w:color w:val="000000"/>
          <w:sz w:val="24"/>
          <w:szCs w:val="24"/>
        </w:rPr>
        <w:t>;</w:t>
      </w:r>
    </w:p>
    <w:p w14:paraId="6EF32DA5" w14:textId="77777777" w:rsidR="00413641" w:rsidRDefault="001762E1" w:rsidP="006A48AF">
      <w:pPr>
        <w:numPr>
          <w:ilvl w:val="0"/>
          <w:numId w:val="54"/>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Develop of tools for monitoring and evaluation of disease transmission;</w:t>
      </w:r>
    </w:p>
    <w:p w14:paraId="022B018A" w14:textId="77777777" w:rsidR="00413641" w:rsidRDefault="001762E1" w:rsidP="006A48AF">
      <w:pPr>
        <w:numPr>
          <w:ilvl w:val="0"/>
          <w:numId w:val="54"/>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Develop</w:t>
      </w:r>
      <w:r>
        <w:rPr>
          <w:rFonts w:ascii="Overlock" w:eastAsia="Overlock" w:hAnsi="Overlock" w:cs="Overlock"/>
          <w:sz w:val="24"/>
          <w:szCs w:val="24"/>
        </w:rPr>
        <w:t xml:space="preserve"> and evaluate</w:t>
      </w:r>
      <w:r>
        <w:rPr>
          <w:rFonts w:ascii="Overlock" w:eastAsia="Overlock" w:hAnsi="Overlock" w:cs="Overlock"/>
          <w:color w:val="000000"/>
          <w:sz w:val="24"/>
          <w:szCs w:val="24"/>
        </w:rPr>
        <w:t xml:space="preserve"> vector-based interventions, including repellents and other appropriate approaches for prevention</w:t>
      </w:r>
      <w:r>
        <w:rPr>
          <w:rFonts w:ascii="Overlock" w:eastAsia="Overlock" w:hAnsi="Overlock" w:cs="Overlock"/>
          <w:sz w:val="24"/>
          <w:szCs w:val="24"/>
        </w:rPr>
        <w:t xml:space="preserve"> and</w:t>
      </w:r>
      <w:r>
        <w:rPr>
          <w:rFonts w:ascii="Overlock" w:eastAsia="Overlock" w:hAnsi="Overlock" w:cs="Overlock"/>
          <w:color w:val="000000"/>
          <w:sz w:val="24"/>
          <w:szCs w:val="24"/>
        </w:rPr>
        <w:t xml:space="preserve"> </w:t>
      </w:r>
      <w:r>
        <w:rPr>
          <w:rFonts w:ascii="Overlock" w:eastAsia="Overlock" w:hAnsi="Overlock" w:cs="Overlock"/>
          <w:sz w:val="24"/>
          <w:szCs w:val="24"/>
        </w:rPr>
        <w:t>control of vector-borne diseases</w:t>
      </w:r>
      <w:r>
        <w:rPr>
          <w:rFonts w:ascii="Overlock" w:eastAsia="Overlock" w:hAnsi="Overlock" w:cs="Overlock"/>
          <w:color w:val="000000"/>
          <w:sz w:val="24"/>
          <w:szCs w:val="24"/>
        </w:rPr>
        <w:t xml:space="preserve">. </w:t>
      </w:r>
    </w:p>
    <w:p w14:paraId="46E6C281" w14:textId="77777777" w:rsidR="00413641" w:rsidRDefault="00413641">
      <w:pPr>
        <w:spacing w:after="200" w:line="360" w:lineRule="auto"/>
        <w:ind w:left="1080"/>
        <w:jc w:val="both"/>
        <w:rPr>
          <w:rFonts w:ascii="Overlock" w:eastAsia="Overlock" w:hAnsi="Overlock" w:cs="Overlock"/>
          <w:sz w:val="24"/>
          <w:szCs w:val="24"/>
        </w:rPr>
      </w:pPr>
    </w:p>
    <w:p w14:paraId="1DC0B1A0" w14:textId="77777777" w:rsidR="00413641" w:rsidRPr="000161AB" w:rsidRDefault="001762E1" w:rsidP="006A48AF">
      <w:pPr>
        <w:numPr>
          <w:ilvl w:val="0"/>
          <w:numId w:val="52"/>
        </w:numPr>
        <w:pBdr>
          <w:top w:val="nil"/>
          <w:left w:val="nil"/>
          <w:bottom w:val="nil"/>
          <w:right w:val="nil"/>
          <w:between w:val="nil"/>
        </w:pBdr>
        <w:ind w:hanging="720"/>
        <w:rPr>
          <w:rFonts w:ascii="Overlock" w:eastAsia="Overlock" w:hAnsi="Overlock" w:cs="Overlock"/>
          <w:color w:val="000000" w:themeColor="text1"/>
        </w:rPr>
      </w:pPr>
      <w:r w:rsidRPr="000161AB">
        <w:rPr>
          <w:rFonts w:ascii="Overlock" w:eastAsia="Overlock" w:hAnsi="Overlock" w:cs="Overlock"/>
          <w:b/>
          <w:bCs/>
          <w:i/>
          <w:iCs/>
          <w:color w:val="000000" w:themeColor="text1"/>
          <w:sz w:val="24"/>
          <w:szCs w:val="24"/>
        </w:rPr>
        <w:t>Vaccines, Immunobiology, and Immunotherapeutics  Section</w:t>
      </w:r>
    </w:p>
    <w:p w14:paraId="046AFAAE" w14:textId="77777777" w:rsidR="00413641" w:rsidRDefault="001762E1">
      <w:pPr>
        <w:spacing w:after="0" w:line="276" w:lineRule="auto"/>
        <w:jc w:val="both"/>
        <w:rPr>
          <w:rFonts w:ascii="Overlock" w:eastAsia="Overlock" w:hAnsi="Overlock" w:cs="Overlock"/>
          <w:sz w:val="24"/>
          <w:szCs w:val="24"/>
        </w:rPr>
      </w:pPr>
      <w:r>
        <w:rPr>
          <w:rFonts w:ascii="Overlock" w:eastAsia="Overlock" w:hAnsi="Overlock" w:cs="Overlock"/>
          <w:sz w:val="24"/>
          <w:szCs w:val="24"/>
        </w:rPr>
        <w:t>The section is responsible for undertaking basic, preclinical and translational research in vaccine science, immunobiology, and immunotherapeutics using non-human primates and other experimental animals, to understanding immune responses, mechanisms of protection and immunopathogenesis, and to translate these findings into vaccines,  immunotherapeutics  and other medical countermeasures  against diseases of public health interest. The section will also provide specialized training and capacity building in immunological techniques.</w:t>
      </w:r>
    </w:p>
    <w:p w14:paraId="171F977E" w14:textId="77777777" w:rsidR="00413641" w:rsidRDefault="00413641">
      <w:pPr>
        <w:spacing w:after="0" w:line="276" w:lineRule="auto"/>
        <w:jc w:val="both"/>
        <w:rPr>
          <w:rFonts w:ascii="Overlock" w:eastAsia="Overlock" w:hAnsi="Overlock" w:cs="Overlock"/>
          <w:sz w:val="24"/>
          <w:szCs w:val="24"/>
        </w:rPr>
      </w:pPr>
    </w:p>
    <w:p w14:paraId="32036BAE" w14:textId="77777777" w:rsidR="00413641" w:rsidRDefault="001762E1">
      <w:pPr>
        <w:spacing w:after="0" w:line="360" w:lineRule="auto"/>
        <w:jc w:val="both"/>
        <w:rPr>
          <w:rFonts w:ascii="Overlock" w:eastAsia="Overlock" w:hAnsi="Overlock" w:cs="Overlock"/>
          <w:sz w:val="24"/>
          <w:szCs w:val="24"/>
        </w:rPr>
      </w:pPr>
      <w:r>
        <w:rPr>
          <w:rFonts w:ascii="Overlock" w:eastAsia="Overlock" w:hAnsi="Overlock" w:cs="Overlock"/>
          <w:sz w:val="24"/>
          <w:szCs w:val="24"/>
        </w:rPr>
        <w:t>Specific functions of the Section entail:</w:t>
      </w:r>
    </w:p>
    <w:p w14:paraId="4846C0CF" w14:textId="77777777" w:rsidR="00413641" w:rsidRDefault="001762E1" w:rsidP="006A48AF">
      <w:pPr>
        <w:numPr>
          <w:ilvl w:val="0"/>
          <w:numId w:val="55"/>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Develop and characterize non-human primate</w:t>
      </w:r>
      <w:r>
        <w:rPr>
          <w:rFonts w:ascii="Overlock" w:eastAsia="Overlock" w:hAnsi="Overlock" w:cs="Overlock"/>
          <w:sz w:val="24"/>
          <w:szCs w:val="24"/>
        </w:rPr>
        <w:t xml:space="preserve"> and other experimental models</w:t>
      </w:r>
      <w:r>
        <w:rPr>
          <w:rFonts w:ascii="Overlock" w:eastAsia="Overlock" w:hAnsi="Overlock" w:cs="Overlock"/>
          <w:color w:val="000000"/>
          <w:sz w:val="24"/>
          <w:szCs w:val="24"/>
        </w:rPr>
        <w:t xml:space="preserve"> for basic and translation immunobiology, vaccine and immunotherapeutic research.</w:t>
      </w:r>
    </w:p>
    <w:p w14:paraId="5D5FB3CB" w14:textId="77777777" w:rsidR="00413641" w:rsidRDefault="001762E1" w:rsidP="006A48AF">
      <w:pPr>
        <w:numPr>
          <w:ilvl w:val="0"/>
          <w:numId w:val="55"/>
        </w:numPr>
        <w:pBdr>
          <w:top w:val="nil"/>
          <w:left w:val="nil"/>
          <w:bottom w:val="nil"/>
          <w:right w:val="nil"/>
          <w:between w:val="nil"/>
        </w:pBdr>
        <w:spacing w:after="0" w:line="276" w:lineRule="auto"/>
        <w:jc w:val="both"/>
        <w:rPr>
          <w:color w:val="000000"/>
        </w:rPr>
      </w:pPr>
      <w:r>
        <w:rPr>
          <w:rFonts w:ascii="Overlock" w:eastAsia="Overlock" w:hAnsi="Overlock" w:cs="Overlock"/>
          <w:sz w:val="24"/>
          <w:szCs w:val="24"/>
        </w:rPr>
        <w:t>Investigate innate and</w:t>
      </w:r>
      <w:r>
        <w:rPr>
          <w:rFonts w:ascii="Overlock" w:eastAsia="Overlock" w:hAnsi="Overlock" w:cs="Overlock"/>
          <w:color w:val="000000"/>
          <w:sz w:val="24"/>
          <w:szCs w:val="24"/>
        </w:rPr>
        <w:t xml:space="preserve"> adoptive </w:t>
      </w:r>
      <w:r>
        <w:rPr>
          <w:rFonts w:ascii="Overlock" w:eastAsia="Overlock" w:hAnsi="Overlock" w:cs="Overlock"/>
          <w:sz w:val="24"/>
          <w:szCs w:val="24"/>
        </w:rPr>
        <w:t xml:space="preserve">immune responses to infectious diseases, including </w:t>
      </w:r>
      <w:r>
        <w:rPr>
          <w:rFonts w:ascii="Overlock" w:eastAsia="Overlock" w:hAnsi="Overlock" w:cs="Overlock"/>
          <w:color w:val="000000"/>
          <w:sz w:val="24"/>
          <w:szCs w:val="24"/>
        </w:rPr>
        <w:t xml:space="preserve"> B and T cell development, activation, differentiation, memory and effector functions. </w:t>
      </w:r>
    </w:p>
    <w:p w14:paraId="3B81507B" w14:textId="77777777" w:rsidR="00413641" w:rsidRDefault="001762E1" w:rsidP="006A48AF">
      <w:pPr>
        <w:numPr>
          <w:ilvl w:val="0"/>
          <w:numId w:val="55"/>
        </w:numPr>
        <w:pBdr>
          <w:top w:val="nil"/>
          <w:left w:val="nil"/>
          <w:bottom w:val="nil"/>
          <w:right w:val="nil"/>
          <w:between w:val="nil"/>
        </w:pBdr>
        <w:spacing w:after="0" w:line="276" w:lineRule="auto"/>
        <w:jc w:val="both"/>
        <w:rPr>
          <w:color w:val="000000"/>
        </w:rPr>
      </w:pPr>
      <w:r>
        <w:rPr>
          <w:rFonts w:ascii="Overlock" w:eastAsia="Overlock" w:hAnsi="Overlock" w:cs="Overlock"/>
          <w:sz w:val="24"/>
          <w:szCs w:val="24"/>
        </w:rPr>
        <w:t xml:space="preserve">Investigate mechanisms of immune recognition, including antigen presentation, major histocompatibility complex (MHC) biology, immune-cell interactions and antigen-specific immune responses. </w:t>
      </w:r>
    </w:p>
    <w:p w14:paraId="6AF96170" w14:textId="77777777" w:rsidR="00413641" w:rsidRDefault="001762E1" w:rsidP="006A48AF">
      <w:pPr>
        <w:numPr>
          <w:ilvl w:val="0"/>
          <w:numId w:val="55"/>
        </w:numPr>
        <w:shd w:val="clear" w:color="auto" w:fill="FFFFFF"/>
        <w:spacing w:after="0" w:line="276" w:lineRule="auto"/>
        <w:jc w:val="both"/>
      </w:pPr>
      <w:r>
        <w:rPr>
          <w:rFonts w:ascii="Overlock" w:eastAsia="Overlock" w:hAnsi="Overlock" w:cs="Overlock"/>
          <w:color w:val="222222"/>
          <w:sz w:val="24"/>
          <w:szCs w:val="24"/>
        </w:rPr>
        <w:t>Investigate immunopathogenesis and mechanisms of immune-mediated disease, including immune dysregulation associated with acute, chronic and persistent infections.</w:t>
      </w:r>
    </w:p>
    <w:p w14:paraId="7C1BEEF5" w14:textId="77777777" w:rsidR="00413641" w:rsidRDefault="00413641">
      <w:pPr>
        <w:shd w:val="clear" w:color="auto" w:fill="FFFFFF"/>
        <w:spacing w:after="0" w:line="276" w:lineRule="auto"/>
        <w:jc w:val="both"/>
        <w:rPr>
          <w:rFonts w:ascii="Arial" w:eastAsia="Arial" w:hAnsi="Arial" w:cs="Arial"/>
          <w:color w:val="222222"/>
          <w:sz w:val="24"/>
          <w:szCs w:val="24"/>
        </w:rPr>
      </w:pPr>
    </w:p>
    <w:p w14:paraId="56AB3526" w14:textId="77777777" w:rsidR="00413641" w:rsidRDefault="001762E1" w:rsidP="006A48AF">
      <w:pPr>
        <w:numPr>
          <w:ilvl w:val="0"/>
          <w:numId w:val="55"/>
        </w:numPr>
        <w:shd w:val="clear" w:color="auto" w:fill="FFFFFF"/>
        <w:spacing w:after="0" w:line="276" w:lineRule="auto"/>
        <w:jc w:val="both"/>
      </w:pPr>
      <w:r>
        <w:rPr>
          <w:rFonts w:ascii="Overlock" w:eastAsia="Overlock" w:hAnsi="Overlock" w:cs="Overlock"/>
          <w:color w:val="222222"/>
          <w:sz w:val="24"/>
          <w:szCs w:val="24"/>
        </w:rPr>
        <w:t>Conduct immunometabolism research, including the influence of cellular metabolic pathways and metabolites on immune-cell development, differentiation and effector functions in health and disease</w:t>
      </w:r>
      <w:r>
        <w:rPr>
          <w:rFonts w:ascii="Arial" w:eastAsia="Arial" w:hAnsi="Arial" w:cs="Arial"/>
          <w:color w:val="222222"/>
          <w:sz w:val="24"/>
          <w:szCs w:val="24"/>
        </w:rPr>
        <w:t>.</w:t>
      </w:r>
    </w:p>
    <w:p w14:paraId="0122CE4C" w14:textId="77777777" w:rsidR="00413641" w:rsidRDefault="001762E1" w:rsidP="006A48AF">
      <w:pPr>
        <w:numPr>
          <w:ilvl w:val="0"/>
          <w:numId w:val="55"/>
        </w:numPr>
        <w:shd w:val="clear" w:color="auto" w:fill="FFFFFF"/>
        <w:spacing w:after="0" w:line="276" w:lineRule="auto"/>
        <w:jc w:val="both"/>
      </w:pPr>
      <w:r>
        <w:rPr>
          <w:rFonts w:ascii="Overlock" w:eastAsia="Overlock" w:hAnsi="Overlock" w:cs="Overlock"/>
          <w:color w:val="222222"/>
          <w:sz w:val="24"/>
          <w:szCs w:val="24"/>
        </w:rPr>
        <w:t>Conduct vaccine research and development, including antigen discovery and evaluation, vaccine immunogenicity, immune correlates of protection, vaccine efficacy and optimization of vaccine platforms.</w:t>
      </w:r>
    </w:p>
    <w:p w14:paraId="2F50E4C5" w14:textId="77777777" w:rsidR="00413641" w:rsidRDefault="001762E1" w:rsidP="006A48AF">
      <w:pPr>
        <w:numPr>
          <w:ilvl w:val="0"/>
          <w:numId w:val="55"/>
        </w:numPr>
        <w:shd w:val="clear" w:color="auto" w:fill="FFFFFF"/>
        <w:spacing w:after="0" w:line="276" w:lineRule="auto"/>
        <w:jc w:val="both"/>
      </w:pPr>
      <w:r>
        <w:rPr>
          <w:rFonts w:ascii="Overlock" w:eastAsia="Overlock" w:hAnsi="Overlock" w:cs="Overlock"/>
          <w:color w:val="222222"/>
          <w:sz w:val="24"/>
          <w:szCs w:val="24"/>
        </w:rPr>
        <w:t>Conduct research on immunotherapeutics and host-directed interventions, including the evaluation of immune-based approaches for prevention and treatment of infectious diseases.</w:t>
      </w:r>
    </w:p>
    <w:p w14:paraId="4D652505" w14:textId="77777777" w:rsidR="00413641" w:rsidRDefault="001762E1" w:rsidP="006A48AF">
      <w:pPr>
        <w:numPr>
          <w:ilvl w:val="0"/>
          <w:numId w:val="55"/>
        </w:numPr>
        <w:shd w:val="clear" w:color="auto" w:fill="FFFFFF"/>
        <w:spacing w:after="0" w:line="276" w:lineRule="auto"/>
        <w:jc w:val="both"/>
      </w:pPr>
      <w:r>
        <w:rPr>
          <w:rFonts w:ascii="Overlock" w:eastAsia="Overlock" w:hAnsi="Overlock" w:cs="Overlock"/>
          <w:color w:val="222222"/>
          <w:sz w:val="24"/>
          <w:szCs w:val="24"/>
        </w:rPr>
        <w:t>Provide specialized training and capacity building in immunological and immunotechnology techniques, including appropriate laboratory, cellular, molecular and analytical approaches for characterization of immune responses.</w:t>
      </w:r>
    </w:p>
    <w:p w14:paraId="3C4A12C9" w14:textId="77777777" w:rsidR="00413641" w:rsidRDefault="001762E1" w:rsidP="006A48AF">
      <w:pPr>
        <w:numPr>
          <w:ilvl w:val="0"/>
          <w:numId w:val="55"/>
        </w:numPr>
        <w:pBdr>
          <w:top w:val="nil"/>
          <w:left w:val="nil"/>
          <w:bottom w:val="nil"/>
          <w:right w:val="nil"/>
          <w:between w:val="nil"/>
        </w:pBdr>
        <w:spacing w:after="0" w:line="276" w:lineRule="auto"/>
        <w:jc w:val="both"/>
        <w:rPr>
          <w:color w:val="000000"/>
        </w:rPr>
      </w:pPr>
      <w:r>
        <w:rPr>
          <w:rFonts w:ascii="Overlock" w:eastAsia="Overlock" w:hAnsi="Overlock" w:cs="Overlock"/>
          <w:color w:val="222222"/>
          <w:sz w:val="24"/>
          <w:szCs w:val="24"/>
        </w:rPr>
        <w:t>Provide technical expertise and support to other KIPRE research sections requiring immunological characterization, including infectious diseases, One Health, NCDs, reproductive health and other sections.</w:t>
      </w:r>
      <w:r>
        <w:rPr>
          <w:rFonts w:ascii="Overlock" w:eastAsia="Overlock" w:hAnsi="Overlock" w:cs="Overlock"/>
          <w:sz w:val="24"/>
          <w:szCs w:val="24"/>
        </w:rPr>
        <w:t xml:space="preserve"> </w:t>
      </w:r>
    </w:p>
    <w:p w14:paraId="00BF82A3" w14:textId="77777777" w:rsidR="00413641" w:rsidRDefault="001762E1" w:rsidP="006A48AF">
      <w:pPr>
        <w:numPr>
          <w:ilvl w:val="0"/>
          <w:numId w:val="55"/>
        </w:numPr>
        <w:shd w:val="clear" w:color="auto" w:fill="FFFFFF"/>
        <w:spacing w:after="0" w:line="276" w:lineRule="auto"/>
        <w:jc w:val="both"/>
      </w:pPr>
      <w:r>
        <w:rPr>
          <w:rFonts w:ascii="Overlock" w:eastAsia="Overlock" w:hAnsi="Overlock" w:cs="Overlock"/>
          <w:color w:val="222222"/>
          <w:sz w:val="24"/>
          <w:szCs w:val="24"/>
        </w:rPr>
        <w:t>Support multidisciplinary host–pathogen research across the Division through integration of immunology with pathogen biology, genomics, pathology, experimental models and translational research.</w:t>
      </w:r>
    </w:p>
    <w:p w14:paraId="4E0363FB" w14:textId="77777777" w:rsidR="00413641" w:rsidRDefault="00413641">
      <w:pPr>
        <w:pBdr>
          <w:top w:val="nil"/>
          <w:left w:val="nil"/>
          <w:bottom w:val="nil"/>
          <w:right w:val="nil"/>
          <w:between w:val="nil"/>
        </w:pBdr>
        <w:spacing w:after="0" w:line="276" w:lineRule="auto"/>
        <w:ind w:left="1004"/>
        <w:jc w:val="both"/>
        <w:rPr>
          <w:rFonts w:ascii="Overlock" w:eastAsia="Overlock" w:hAnsi="Overlock" w:cs="Overlock"/>
          <w:color w:val="000000"/>
          <w:sz w:val="24"/>
          <w:szCs w:val="24"/>
        </w:rPr>
      </w:pPr>
    </w:p>
    <w:p w14:paraId="731F79EF" w14:textId="77777777" w:rsidR="00413641" w:rsidRDefault="001762E1" w:rsidP="006A48AF">
      <w:pPr>
        <w:numPr>
          <w:ilvl w:val="0"/>
          <w:numId w:val="49"/>
        </w:numPr>
        <w:tabs>
          <w:tab w:val="left" w:pos="426"/>
        </w:tabs>
        <w:spacing w:after="0" w:line="360" w:lineRule="auto"/>
        <w:ind w:left="426"/>
        <w:jc w:val="both"/>
        <w:rPr>
          <w:rFonts w:ascii="Overlock" w:eastAsia="Overlock" w:hAnsi="Overlock" w:cs="Overlock"/>
          <w:sz w:val="24"/>
          <w:szCs w:val="24"/>
        </w:rPr>
      </w:pPr>
      <w:bookmarkStart w:id="41" w:name="_heading=h.eh71t7f4d91" w:colFirst="0" w:colLast="0"/>
      <w:bookmarkEnd w:id="41"/>
      <w:r>
        <w:rPr>
          <w:rFonts w:ascii="Overlock" w:eastAsia="Overlock" w:hAnsi="Overlock" w:cs="Overlock"/>
          <w:b/>
          <w:bCs/>
          <w:sz w:val="24"/>
          <w:szCs w:val="24"/>
        </w:rPr>
        <w:t>Staffing</w:t>
      </w:r>
    </w:p>
    <w:p w14:paraId="1995C4C1" w14:textId="77777777" w:rsidR="00413641" w:rsidRDefault="00413641">
      <w:pPr>
        <w:spacing w:after="0"/>
        <w:ind w:right="72"/>
        <w:jc w:val="both"/>
        <w:rPr>
          <w:rFonts w:ascii="Overlock" w:eastAsia="Overlock" w:hAnsi="Overlock" w:cs="Overlock"/>
          <w:sz w:val="24"/>
          <w:szCs w:val="24"/>
        </w:rPr>
      </w:pPr>
    </w:p>
    <w:p w14:paraId="21A9EE91" w14:textId="77777777" w:rsidR="00413641" w:rsidRDefault="001762E1">
      <w:pPr>
        <w:spacing w:after="0"/>
        <w:ind w:right="72"/>
        <w:jc w:val="both"/>
        <w:rPr>
          <w:rFonts w:ascii="Overlock" w:eastAsia="Overlock" w:hAnsi="Overlock" w:cs="Overlock"/>
          <w:sz w:val="24"/>
          <w:szCs w:val="24"/>
        </w:rPr>
      </w:pPr>
      <w:r>
        <w:rPr>
          <w:rFonts w:ascii="Overlock" w:eastAsia="Overlock" w:hAnsi="Overlock" w:cs="Overlock"/>
          <w:sz w:val="24"/>
          <w:szCs w:val="24"/>
        </w:rPr>
        <w:t>In order to perform the above functions, the Infectious Diseases Division will be staffed as shown in Table below.</w:t>
      </w:r>
    </w:p>
    <w:p w14:paraId="0F31EAF9" w14:textId="77777777" w:rsidR="00413641" w:rsidRDefault="001762E1">
      <w:pPr>
        <w:rPr>
          <w:rFonts w:ascii="Overlock" w:eastAsia="Overlock" w:hAnsi="Overlock" w:cs="Overlock"/>
          <w:b/>
          <w:bCs/>
          <w:sz w:val="24"/>
          <w:szCs w:val="24"/>
        </w:rPr>
      </w:pPr>
      <w:r>
        <w:rPr>
          <w:rFonts w:ascii="Overlock" w:eastAsia="Overlock" w:hAnsi="Overlock" w:cs="Overlock"/>
          <w:b/>
          <w:bCs/>
          <w:sz w:val="24"/>
          <w:szCs w:val="24"/>
        </w:rPr>
        <w:t xml:space="preserve"> </w:t>
      </w:r>
    </w:p>
    <w:p w14:paraId="09101213" w14:textId="74865986" w:rsidR="00413641" w:rsidRDefault="001762E1">
      <w:pPr>
        <w:pBdr>
          <w:top w:val="nil"/>
          <w:left w:val="nil"/>
          <w:bottom w:val="nil"/>
          <w:right w:val="nil"/>
          <w:between w:val="nil"/>
        </w:pBdr>
        <w:spacing w:before="240" w:after="0" w:line="360" w:lineRule="auto"/>
        <w:rPr>
          <w:rFonts w:ascii="Overlock" w:eastAsia="Overlock" w:hAnsi="Overlock" w:cs="Overlock"/>
          <w:b/>
          <w:bCs/>
          <w:i/>
          <w:iCs/>
          <w:color w:val="000000" w:themeColor="text1"/>
          <w:sz w:val="24"/>
          <w:szCs w:val="24"/>
        </w:rPr>
      </w:pPr>
      <w:bookmarkStart w:id="42" w:name="_heading=h.1i5wd7vvlwxe" w:colFirst="0" w:colLast="0"/>
      <w:bookmarkEnd w:id="42"/>
      <w:r>
        <w:rPr>
          <w:rFonts w:ascii="Overlock" w:eastAsia="Overlock" w:hAnsi="Overlock" w:cs="Overlock"/>
          <w:b/>
          <w:bCs/>
          <w:i/>
          <w:iCs/>
          <w:color w:val="000000"/>
          <w:sz w:val="24"/>
          <w:szCs w:val="24"/>
        </w:rPr>
        <w:t>Table 7: Establishment for the</w:t>
      </w:r>
      <w:r>
        <w:rPr>
          <w:rFonts w:ascii="Overlock" w:eastAsia="Overlock" w:hAnsi="Overlock" w:cs="Overlock"/>
          <w:b/>
          <w:bCs/>
          <w:i/>
          <w:iCs/>
          <w:color w:val="FF0000"/>
          <w:sz w:val="24"/>
          <w:szCs w:val="24"/>
        </w:rPr>
        <w:t xml:space="preserve"> </w:t>
      </w:r>
      <w:r w:rsidRPr="000161AB">
        <w:rPr>
          <w:rFonts w:ascii="Overlock" w:eastAsia="Overlock" w:hAnsi="Overlock" w:cs="Overlock"/>
          <w:b/>
          <w:bCs/>
          <w:i/>
          <w:iCs/>
          <w:color w:val="000000" w:themeColor="text1"/>
          <w:sz w:val="24"/>
          <w:szCs w:val="24"/>
        </w:rPr>
        <w:t>Infectious Diseases Division</w:t>
      </w:r>
    </w:p>
    <w:tbl>
      <w:tblPr>
        <w:tblStyle w:val="aff2"/>
        <w:tblW w:w="1148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018"/>
        <w:gridCol w:w="856"/>
        <w:gridCol w:w="1630"/>
        <w:gridCol w:w="947"/>
        <w:gridCol w:w="1510"/>
        <w:gridCol w:w="2522"/>
      </w:tblGrid>
      <w:tr w:rsidR="000161AB" w14:paraId="7DEDF38E" w14:textId="77777777" w:rsidTr="002654A6">
        <w:trPr>
          <w:trHeight w:val="113"/>
          <w:jc w:val="center"/>
        </w:trPr>
        <w:tc>
          <w:tcPr>
            <w:tcW w:w="4018" w:type="dxa"/>
          </w:tcPr>
          <w:p w14:paraId="7441CA80" w14:textId="77777777" w:rsidR="000161AB" w:rsidRPr="000161AB" w:rsidRDefault="000161AB" w:rsidP="00E40DBC">
            <w:pPr>
              <w:spacing w:line="240" w:lineRule="auto"/>
              <w:jc w:val="both"/>
              <w:rPr>
                <w:rFonts w:ascii="Overlock" w:eastAsia="Overlock" w:hAnsi="Overlock" w:cs="Overlock"/>
                <w:b/>
                <w:bCs/>
                <w:color w:val="000000" w:themeColor="text1"/>
                <w:sz w:val="24"/>
                <w:szCs w:val="24"/>
              </w:rPr>
            </w:pPr>
            <w:r w:rsidRPr="000161AB">
              <w:rPr>
                <w:rFonts w:ascii="Overlock" w:eastAsia="Overlock" w:hAnsi="Overlock" w:cs="Overlock"/>
                <w:b/>
                <w:bCs/>
                <w:color w:val="000000" w:themeColor="text1"/>
                <w:sz w:val="24"/>
                <w:szCs w:val="24"/>
              </w:rPr>
              <w:t>Designation</w:t>
            </w:r>
          </w:p>
        </w:tc>
        <w:tc>
          <w:tcPr>
            <w:tcW w:w="856" w:type="dxa"/>
          </w:tcPr>
          <w:p w14:paraId="1B028072" w14:textId="77777777" w:rsidR="000161AB" w:rsidRPr="000161AB" w:rsidRDefault="000161AB" w:rsidP="00E40DBC">
            <w:pPr>
              <w:spacing w:line="240" w:lineRule="auto"/>
              <w:jc w:val="both"/>
              <w:rPr>
                <w:rFonts w:ascii="Overlock" w:eastAsia="Overlock" w:hAnsi="Overlock" w:cs="Overlock"/>
                <w:b/>
                <w:bCs/>
                <w:color w:val="000000" w:themeColor="text1"/>
                <w:sz w:val="24"/>
                <w:szCs w:val="24"/>
              </w:rPr>
            </w:pPr>
            <w:r w:rsidRPr="000161AB">
              <w:rPr>
                <w:rFonts w:ascii="Overlock" w:eastAsia="Overlock" w:hAnsi="Overlock" w:cs="Overlock"/>
                <w:b/>
                <w:bCs/>
                <w:color w:val="000000" w:themeColor="text1"/>
                <w:sz w:val="24"/>
                <w:szCs w:val="24"/>
              </w:rPr>
              <w:t>Grade KIP</w:t>
            </w:r>
          </w:p>
        </w:tc>
        <w:tc>
          <w:tcPr>
            <w:tcW w:w="1630" w:type="dxa"/>
          </w:tcPr>
          <w:p w14:paraId="4A065747" w14:textId="77777777" w:rsidR="000161AB" w:rsidRPr="000161AB" w:rsidRDefault="000161AB" w:rsidP="002654A6">
            <w:pPr>
              <w:spacing w:line="240" w:lineRule="auto"/>
              <w:jc w:val="center"/>
              <w:rPr>
                <w:rFonts w:ascii="Overlock" w:eastAsia="Overlock" w:hAnsi="Overlock" w:cs="Overlock"/>
                <w:b/>
                <w:bCs/>
                <w:color w:val="000000" w:themeColor="text1"/>
                <w:sz w:val="24"/>
                <w:szCs w:val="24"/>
              </w:rPr>
            </w:pPr>
            <w:r w:rsidRPr="000161AB">
              <w:rPr>
                <w:rFonts w:ascii="Overlock" w:eastAsia="Overlock" w:hAnsi="Overlock" w:cs="Overlock"/>
                <w:b/>
                <w:bCs/>
                <w:color w:val="000000" w:themeColor="text1"/>
                <w:sz w:val="24"/>
                <w:szCs w:val="24"/>
              </w:rPr>
              <w:t>Approved Establishment</w:t>
            </w:r>
          </w:p>
        </w:tc>
        <w:tc>
          <w:tcPr>
            <w:tcW w:w="947" w:type="dxa"/>
          </w:tcPr>
          <w:p w14:paraId="704F0BAB" w14:textId="77777777" w:rsidR="000161AB" w:rsidRDefault="000161AB" w:rsidP="00E40DBC">
            <w:pPr>
              <w:spacing w:line="240" w:lineRule="auto"/>
              <w:jc w:val="center"/>
              <w:rPr>
                <w:rFonts w:ascii="Overlock" w:eastAsia="Overlock" w:hAnsi="Overlock" w:cs="Overlock"/>
                <w:b/>
                <w:bCs/>
                <w:sz w:val="24"/>
                <w:szCs w:val="24"/>
              </w:rPr>
            </w:pPr>
            <w:r>
              <w:rPr>
                <w:rFonts w:ascii="Overlock" w:eastAsia="Overlock" w:hAnsi="Overlock" w:cs="Overlock"/>
                <w:b/>
                <w:bCs/>
                <w:sz w:val="24"/>
                <w:szCs w:val="24"/>
              </w:rPr>
              <w:t>In post</w:t>
            </w:r>
          </w:p>
        </w:tc>
        <w:tc>
          <w:tcPr>
            <w:tcW w:w="1510" w:type="dxa"/>
          </w:tcPr>
          <w:p w14:paraId="237F86E6" w14:textId="77777777" w:rsidR="000161AB" w:rsidRDefault="000161AB" w:rsidP="00E40DBC">
            <w:pPr>
              <w:spacing w:line="240" w:lineRule="auto"/>
              <w:jc w:val="center"/>
              <w:rPr>
                <w:rFonts w:ascii="Overlock" w:eastAsia="Overlock" w:hAnsi="Overlock" w:cs="Overlock"/>
                <w:b/>
                <w:bCs/>
                <w:sz w:val="24"/>
                <w:szCs w:val="24"/>
              </w:rPr>
            </w:pPr>
            <w:r>
              <w:rPr>
                <w:rFonts w:ascii="Overlock" w:eastAsia="Overlock" w:hAnsi="Overlock" w:cs="Overlock"/>
                <w:b/>
                <w:bCs/>
                <w:sz w:val="24"/>
                <w:szCs w:val="24"/>
              </w:rPr>
              <w:t xml:space="preserve">Proposed </w:t>
            </w:r>
          </w:p>
        </w:tc>
        <w:tc>
          <w:tcPr>
            <w:tcW w:w="2522" w:type="dxa"/>
          </w:tcPr>
          <w:p w14:paraId="6E66EF0F" w14:textId="77777777" w:rsidR="000161AB" w:rsidRDefault="000161AB" w:rsidP="00E40DBC">
            <w:pPr>
              <w:spacing w:line="240" w:lineRule="auto"/>
              <w:jc w:val="both"/>
              <w:rPr>
                <w:rFonts w:ascii="Overlock" w:eastAsia="Overlock" w:hAnsi="Overlock" w:cs="Overlock"/>
                <w:b/>
                <w:bCs/>
                <w:sz w:val="24"/>
                <w:szCs w:val="24"/>
              </w:rPr>
            </w:pPr>
            <w:r>
              <w:rPr>
                <w:rFonts w:ascii="Overlock" w:eastAsia="Overlock" w:hAnsi="Overlock" w:cs="Overlock"/>
                <w:b/>
                <w:bCs/>
                <w:sz w:val="24"/>
                <w:szCs w:val="24"/>
              </w:rPr>
              <w:t>Justification</w:t>
            </w:r>
          </w:p>
        </w:tc>
      </w:tr>
      <w:tr w:rsidR="008A7233" w14:paraId="2557EC96" w14:textId="77777777" w:rsidTr="002654A6">
        <w:trPr>
          <w:trHeight w:val="113"/>
          <w:jc w:val="center"/>
        </w:trPr>
        <w:tc>
          <w:tcPr>
            <w:tcW w:w="11483" w:type="dxa"/>
            <w:gridSpan w:val="6"/>
          </w:tcPr>
          <w:p w14:paraId="62F9D471" w14:textId="5352154F" w:rsidR="008A7233" w:rsidRPr="000161AB" w:rsidRDefault="008A7233" w:rsidP="002654A6">
            <w:pPr>
              <w:spacing w:line="240" w:lineRule="auto"/>
              <w:jc w:val="center"/>
              <w:rPr>
                <w:rFonts w:ascii="Overlock" w:eastAsia="Overlock" w:hAnsi="Overlock" w:cs="Overlock"/>
                <w:b/>
                <w:bCs/>
                <w:color w:val="000000" w:themeColor="text1"/>
                <w:sz w:val="24"/>
                <w:szCs w:val="24"/>
              </w:rPr>
            </w:pPr>
            <w:r w:rsidRPr="000161AB">
              <w:rPr>
                <w:rFonts w:ascii="Overlock" w:eastAsia="Overlock" w:hAnsi="Overlock" w:cs="Overlock"/>
                <w:b/>
                <w:bCs/>
                <w:color w:val="000000" w:themeColor="text1"/>
                <w:sz w:val="24"/>
                <w:szCs w:val="24"/>
              </w:rPr>
              <w:t>Infectious Diseases</w:t>
            </w:r>
            <w:r>
              <w:rPr>
                <w:rFonts w:ascii="Overlock" w:eastAsia="Overlock" w:hAnsi="Overlock" w:cs="Overlock"/>
                <w:b/>
                <w:bCs/>
                <w:color w:val="000000" w:themeColor="text1"/>
                <w:sz w:val="24"/>
                <w:szCs w:val="24"/>
              </w:rPr>
              <w:t xml:space="preserve"> </w:t>
            </w:r>
            <w:r w:rsidRPr="000161AB">
              <w:rPr>
                <w:rFonts w:ascii="Overlock" w:eastAsia="Overlock" w:hAnsi="Overlock" w:cs="Overlock"/>
                <w:b/>
                <w:bCs/>
                <w:color w:val="000000" w:themeColor="text1"/>
                <w:sz w:val="24"/>
                <w:szCs w:val="24"/>
              </w:rPr>
              <w:t>Division</w:t>
            </w:r>
          </w:p>
        </w:tc>
      </w:tr>
      <w:tr w:rsidR="000161AB" w14:paraId="3DB60F04" w14:textId="77777777" w:rsidTr="002654A6">
        <w:trPr>
          <w:trHeight w:val="113"/>
          <w:jc w:val="center"/>
        </w:trPr>
        <w:tc>
          <w:tcPr>
            <w:tcW w:w="4018" w:type="dxa"/>
          </w:tcPr>
          <w:p w14:paraId="391C01CC" w14:textId="77777777" w:rsidR="000161AB" w:rsidRPr="000161AB" w:rsidRDefault="000161AB" w:rsidP="00E40DBC">
            <w:pPr>
              <w:spacing w:line="240" w:lineRule="auto"/>
              <w:jc w:val="both"/>
              <w:rPr>
                <w:rFonts w:ascii="Overlock" w:eastAsia="Overlock" w:hAnsi="Overlock" w:cs="Overlock"/>
                <w:color w:val="000000" w:themeColor="text1"/>
                <w:sz w:val="24"/>
                <w:szCs w:val="24"/>
              </w:rPr>
            </w:pPr>
            <w:r w:rsidRPr="000161AB">
              <w:rPr>
                <w:rFonts w:ascii="Overlock" w:eastAsia="Overlock" w:hAnsi="Overlock" w:cs="Overlock"/>
                <w:color w:val="000000" w:themeColor="text1"/>
                <w:sz w:val="24"/>
                <w:szCs w:val="24"/>
              </w:rPr>
              <w:t xml:space="preserve">Deputy Director, Infectious Diseases </w:t>
            </w:r>
          </w:p>
        </w:tc>
        <w:tc>
          <w:tcPr>
            <w:tcW w:w="856" w:type="dxa"/>
          </w:tcPr>
          <w:p w14:paraId="027DB7A5" w14:textId="77777777" w:rsidR="000161AB" w:rsidRPr="000161AB" w:rsidRDefault="000161AB" w:rsidP="00E40DBC">
            <w:pPr>
              <w:spacing w:line="240" w:lineRule="auto"/>
              <w:jc w:val="center"/>
              <w:rPr>
                <w:rFonts w:ascii="Overlock" w:eastAsia="Overlock" w:hAnsi="Overlock" w:cs="Overlock"/>
                <w:color w:val="000000" w:themeColor="text1"/>
                <w:sz w:val="24"/>
                <w:szCs w:val="24"/>
              </w:rPr>
            </w:pPr>
            <w:r w:rsidRPr="000161AB">
              <w:rPr>
                <w:rFonts w:ascii="Overlock" w:eastAsia="Overlock" w:hAnsi="Overlock" w:cs="Overlock"/>
                <w:color w:val="000000" w:themeColor="text1"/>
                <w:sz w:val="24"/>
                <w:szCs w:val="24"/>
              </w:rPr>
              <w:t>3</w:t>
            </w:r>
          </w:p>
        </w:tc>
        <w:tc>
          <w:tcPr>
            <w:tcW w:w="1630" w:type="dxa"/>
          </w:tcPr>
          <w:p w14:paraId="2BFAE1D3" w14:textId="77777777" w:rsidR="000161AB" w:rsidRPr="000161AB" w:rsidRDefault="000161AB" w:rsidP="002654A6">
            <w:pPr>
              <w:spacing w:line="240" w:lineRule="auto"/>
              <w:jc w:val="center"/>
              <w:rPr>
                <w:rFonts w:ascii="Overlock" w:eastAsia="Overlock" w:hAnsi="Overlock" w:cs="Overlock"/>
                <w:color w:val="000000" w:themeColor="text1"/>
                <w:sz w:val="24"/>
                <w:szCs w:val="24"/>
              </w:rPr>
            </w:pPr>
            <w:r w:rsidRPr="000161AB">
              <w:rPr>
                <w:rFonts w:ascii="Overlock" w:eastAsia="Overlock" w:hAnsi="Overlock" w:cs="Overlock"/>
                <w:color w:val="000000" w:themeColor="text1"/>
                <w:sz w:val="24"/>
                <w:szCs w:val="24"/>
              </w:rPr>
              <w:t>1</w:t>
            </w:r>
          </w:p>
        </w:tc>
        <w:tc>
          <w:tcPr>
            <w:tcW w:w="947" w:type="dxa"/>
          </w:tcPr>
          <w:p w14:paraId="52B62DED" w14:textId="77777777" w:rsidR="000161AB" w:rsidRDefault="000161AB" w:rsidP="00E40DBC">
            <w:pPr>
              <w:spacing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510" w:type="dxa"/>
          </w:tcPr>
          <w:p w14:paraId="320CB883" w14:textId="77777777" w:rsidR="000161AB" w:rsidRDefault="000161AB" w:rsidP="00E40DBC">
            <w:pPr>
              <w:spacing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2522" w:type="dxa"/>
          </w:tcPr>
          <w:p w14:paraId="2D0F4425" w14:textId="77777777" w:rsidR="000161AB" w:rsidRDefault="000161AB" w:rsidP="00E40DBC">
            <w:pPr>
              <w:spacing w:line="240" w:lineRule="auto"/>
              <w:jc w:val="both"/>
              <w:rPr>
                <w:rFonts w:ascii="Overlock" w:eastAsia="Overlock" w:hAnsi="Overlock" w:cs="Overlock"/>
                <w:sz w:val="24"/>
                <w:szCs w:val="24"/>
              </w:rPr>
            </w:pPr>
            <w:r>
              <w:rPr>
                <w:rFonts w:ascii="Overlock" w:eastAsia="Overlock" w:hAnsi="Overlock" w:cs="Overlock"/>
                <w:sz w:val="24"/>
                <w:szCs w:val="24"/>
              </w:rPr>
              <w:t>To head the division</w:t>
            </w:r>
          </w:p>
        </w:tc>
      </w:tr>
      <w:tr w:rsidR="008A7233" w14:paraId="1F963E20" w14:textId="77777777" w:rsidTr="002654A6">
        <w:trPr>
          <w:trHeight w:val="113"/>
          <w:jc w:val="center"/>
        </w:trPr>
        <w:tc>
          <w:tcPr>
            <w:tcW w:w="4018" w:type="dxa"/>
          </w:tcPr>
          <w:p w14:paraId="0C6AE28D" w14:textId="72E18D41" w:rsidR="008A7233" w:rsidRPr="000161AB" w:rsidRDefault="008A7233" w:rsidP="00E40DBC">
            <w:pPr>
              <w:spacing w:line="240" w:lineRule="auto"/>
              <w:jc w:val="both"/>
              <w:rPr>
                <w:rFonts w:ascii="Overlock" w:eastAsia="Overlock" w:hAnsi="Overlock" w:cs="Overlock"/>
                <w:color w:val="000000" w:themeColor="text1"/>
                <w:sz w:val="24"/>
                <w:szCs w:val="24"/>
              </w:rPr>
            </w:pPr>
            <w:r w:rsidRPr="000161AB">
              <w:rPr>
                <w:rFonts w:ascii="Overlock" w:eastAsia="Overlock" w:hAnsi="Overlock" w:cs="Overlock"/>
                <w:color w:val="000000" w:themeColor="text1"/>
                <w:sz w:val="24"/>
                <w:szCs w:val="24"/>
              </w:rPr>
              <w:t xml:space="preserve">Chief Clinical / </w:t>
            </w:r>
            <w:r>
              <w:rPr>
                <w:rFonts w:ascii="Overlock" w:eastAsia="Overlock" w:hAnsi="Overlock" w:cs="Overlock"/>
                <w:color w:val="000000" w:themeColor="text1"/>
                <w:sz w:val="24"/>
                <w:szCs w:val="24"/>
              </w:rPr>
              <w:t>Research Scientist</w:t>
            </w:r>
          </w:p>
        </w:tc>
        <w:tc>
          <w:tcPr>
            <w:tcW w:w="856" w:type="dxa"/>
          </w:tcPr>
          <w:p w14:paraId="7B81E362" w14:textId="77777777" w:rsidR="008A7233" w:rsidRPr="000161AB" w:rsidRDefault="008A7233" w:rsidP="00E40DBC">
            <w:pPr>
              <w:spacing w:line="240" w:lineRule="auto"/>
              <w:jc w:val="center"/>
              <w:rPr>
                <w:rFonts w:ascii="Overlock" w:eastAsia="Overlock" w:hAnsi="Overlock" w:cs="Overlock"/>
                <w:color w:val="000000" w:themeColor="text1"/>
                <w:sz w:val="24"/>
                <w:szCs w:val="24"/>
              </w:rPr>
            </w:pPr>
            <w:r w:rsidRPr="000161AB">
              <w:rPr>
                <w:rFonts w:ascii="Overlock" w:eastAsia="Overlock" w:hAnsi="Overlock" w:cs="Overlock"/>
                <w:color w:val="000000" w:themeColor="text1"/>
                <w:sz w:val="24"/>
                <w:szCs w:val="24"/>
              </w:rPr>
              <w:t>2</w:t>
            </w:r>
          </w:p>
        </w:tc>
        <w:tc>
          <w:tcPr>
            <w:tcW w:w="1630" w:type="dxa"/>
            <w:vMerge w:val="restart"/>
          </w:tcPr>
          <w:p w14:paraId="40FD0E3A" w14:textId="1D9B33BB" w:rsidR="008A7233" w:rsidRPr="000161AB" w:rsidRDefault="008A7233" w:rsidP="002654A6">
            <w:pPr>
              <w:spacing w:line="240" w:lineRule="auto"/>
              <w:jc w:val="center"/>
              <w:rPr>
                <w:rFonts w:ascii="Overlock" w:eastAsia="Overlock" w:hAnsi="Overlock" w:cs="Overlock"/>
                <w:color w:val="000000" w:themeColor="text1"/>
                <w:sz w:val="24"/>
                <w:szCs w:val="24"/>
              </w:rPr>
            </w:pPr>
            <w:r>
              <w:rPr>
                <w:rFonts w:ascii="Overlock" w:eastAsia="Overlock" w:hAnsi="Overlock" w:cs="Overlock"/>
                <w:color w:val="000000" w:themeColor="text1"/>
                <w:sz w:val="24"/>
                <w:szCs w:val="24"/>
              </w:rPr>
              <w:t>2</w:t>
            </w:r>
          </w:p>
        </w:tc>
        <w:tc>
          <w:tcPr>
            <w:tcW w:w="947" w:type="dxa"/>
          </w:tcPr>
          <w:p w14:paraId="4717A900" w14:textId="51F4FAB6" w:rsidR="008A7233" w:rsidRDefault="002D69AB" w:rsidP="00E40DBC">
            <w:pPr>
              <w:spacing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1510" w:type="dxa"/>
            <w:vMerge w:val="restart"/>
          </w:tcPr>
          <w:p w14:paraId="71BB4E59" w14:textId="77777777" w:rsidR="008A7233" w:rsidRDefault="008A7233" w:rsidP="00E40DBC">
            <w:pPr>
              <w:spacing w:line="240" w:lineRule="auto"/>
              <w:jc w:val="center"/>
              <w:rPr>
                <w:rFonts w:ascii="Overlock" w:eastAsia="Overlock" w:hAnsi="Overlock" w:cs="Overlock"/>
                <w:sz w:val="24"/>
                <w:szCs w:val="24"/>
              </w:rPr>
            </w:pPr>
            <w:r>
              <w:rPr>
                <w:rFonts w:ascii="Overlock" w:eastAsia="Overlock" w:hAnsi="Overlock" w:cs="Overlock"/>
                <w:sz w:val="24"/>
                <w:szCs w:val="24"/>
              </w:rPr>
              <w:t>2</w:t>
            </w:r>
          </w:p>
        </w:tc>
        <w:tc>
          <w:tcPr>
            <w:tcW w:w="2522" w:type="dxa"/>
            <w:vMerge w:val="restart"/>
          </w:tcPr>
          <w:p w14:paraId="39B99502" w14:textId="3E42FAF3" w:rsidR="008A7233" w:rsidRDefault="008A7233" w:rsidP="00E40DBC">
            <w:pPr>
              <w:spacing w:line="240" w:lineRule="auto"/>
              <w:jc w:val="both"/>
              <w:rPr>
                <w:rFonts w:ascii="Overlock" w:eastAsia="Overlock" w:hAnsi="Overlock" w:cs="Overlock"/>
                <w:sz w:val="24"/>
                <w:szCs w:val="24"/>
              </w:rPr>
            </w:pPr>
            <w:r>
              <w:rPr>
                <w:rFonts w:ascii="Overlock" w:eastAsia="Overlock" w:hAnsi="Overlock" w:cs="Overlock"/>
                <w:sz w:val="24"/>
                <w:szCs w:val="24"/>
              </w:rPr>
              <w:t xml:space="preserve">To provide </w:t>
            </w:r>
            <w:r w:rsidR="002D69AB">
              <w:rPr>
                <w:rFonts w:ascii="Overlock" w:eastAsia="Overlock" w:hAnsi="Overlock" w:cs="Overlock"/>
                <w:sz w:val="24"/>
                <w:szCs w:val="24"/>
              </w:rPr>
              <w:t>specialized</w:t>
            </w:r>
            <w:r>
              <w:rPr>
                <w:rFonts w:ascii="Overlock" w:eastAsia="Overlock" w:hAnsi="Overlock" w:cs="Overlock"/>
                <w:sz w:val="24"/>
                <w:szCs w:val="24"/>
              </w:rPr>
              <w:t xml:space="preserve"> services within sections in the division</w:t>
            </w:r>
          </w:p>
        </w:tc>
      </w:tr>
      <w:tr w:rsidR="008A7233" w14:paraId="6122AEFD" w14:textId="77777777" w:rsidTr="002654A6">
        <w:trPr>
          <w:trHeight w:val="507"/>
          <w:jc w:val="center"/>
        </w:trPr>
        <w:tc>
          <w:tcPr>
            <w:tcW w:w="4018" w:type="dxa"/>
          </w:tcPr>
          <w:p w14:paraId="61DA27A4" w14:textId="2AA20629" w:rsidR="008A7233" w:rsidRPr="000161AB" w:rsidRDefault="008A7233" w:rsidP="00E40DBC">
            <w:pPr>
              <w:spacing w:line="240" w:lineRule="auto"/>
              <w:jc w:val="both"/>
              <w:rPr>
                <w:rFonts w:ascii="Overlock" w:eastAsia="Overlock" w:hAnsi="Overlock" w:cs="Overlock"/>
                <w:color w:val="000000" w:themeColor="text1"/>
                <w:sz w:val="24"/>
                <w:szCs w:val="24"/>
              </w:rPr>
            </w:pPr>
            <w:r w:rsidRPr="000161AB">
              <w:rPr>
                <w:rFonts w:ascii="Overlock" w:eastAsia="Overlock" w:hAnsi="Overlock" w:cs="Overlock"/>
                <w:color w:val="000000" w:themeColor="text1"/>
                <w:sz w:val="24"/>
                <w:szCs w:val="24"/>
              </w:rPr>
              <w:t xml:space="preserve">Senior Principal Clinical / </w:t>
            </w:r>
            <w:r>
              <w:rPr>
                <w:rFonts w:ascii="Overlock" w:eastAsia="Overlock" w:hAnsi="Overlock" w:cs="Overlock"/>
                <w:color w:val="000000" w:themeColor="text1"/>
                <w:sz w:val="24"/>
                <w:szCs w:val="24"/>
              </w:rPr>
              <w:t>Research Scientist</w:t>
            </w:r>
            <w:r w:rsidRPr="000161AB">
              <w:rPr>
                <w:rFonts w:ascii="Overlock" w:eastAsia="Overlock" w:hAnsi="Overlock" w:cs="Overlock"/>
                <w:color w:val="000000" w:themeColor="text1"/>
                <w:sz w:val="24"/>
                <w:szCs w:val="24"/>
              </w:rPr>
              <w:t xml:space="preserve"> I</w:t>
            </w:r>
          </w:p>
        </w:tc>
        <w:tc>
          <w:tcPr>
            <w:tcW w:w="856" w:type="dxa"/>
          </w:tcPr>
          <w:p w14:paraId="092FAC80" w14:textId="77777777" w:rsidR="008A7233" w:rsidRPr="000161AB" w:rsidRDefault="008A7233" w:rsidP="00E40DBC">
            <w:pPr>
              <w:spacing w:line="240" w:lineRule="auto"/>
              <w:jc w:val="center"/>
              <w:rPr>
                <w:rFonts w:ascii="Overlock" w:eastAsia="Overlock" w:hAnsi="Overlock" w:cs="Overlock"/>
                <w:color w:val="000000" w:themeColor="text1"/>
                <w:sz w:val="24"/>
                <w:szCs w:val="24"/>
              </w:rPr>
            </w:pPr>
            <w:r w:rsidRPr="000161AB">
              <w:rPr>
                <w:rFonts w:ascii="Overlock" w:eastAsia="Overlock" w:hAnsi="Overlock" w:cs="Overlock"/>
                <w:color w:val="000000" w:themeColor="text1"/>
                <w:sz w:val="24"/>
                <w:szCs w:val="24"/>
              </w:rPr>
              <w:t>3</w:t>
            </w:r>
          </w:p>
        </w:tc>
        <w:tc>
          <w:tcPr>
            <w:tcW w:w="1630" w:type="dxa"/>
            <w:vMerge/>
          </w:tcPr>
          <w:p w14:paraId="04F96FE3" w14:textId="77777777" w:rsidR="008A7233" w:rsidRPr="000161AB" w:rsidRDefault="008A7233" w:rsidP="002654A6">
            <w:pPr>
              <w:spacing w:line="240" w:lineRule="auto"/>
              <w:jc w:val="center"/>
              <w:rPr>
                <w:rFonts w:ascii="Overlock" w:eastAsia="Overlock" w:hAnsi="Overlock" w:cs="Overlock"/>
                <w:color w:val="000000" w:themeColor="text1"/>
                <w:sz w:val="24"/>
                <w:szCs w:val="24"/>
              </w:rPr>
            </w:pPr>
          </w:p>
        </w:tc>
        <w:tc>
          <w:tcPr>
            <w:tcW w:w="947" w:type="dxa"/>
          </w:tcPr>
          <w:p w14:paraId="70461295" w14:textId="24D30A1E" w:rsidR="008A7233" w:rsidRDefault="002D69AB" w:rsidP="00E40DBC">
            <w:pPr>
              <w:spacing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510" w:type="dxa"/>
            <w:vMerge/>
          </w:tcPr>
          <w:p w14:paraId="4B43C408" w14:textId="77777777" w:rsidR="008A7233" w:rsidRDefault="008A7233" w:rsidP="00E40DBC">
            <w:pPr>
              <w:rPr>
                <w:rFonts w:ascii="Overlock" w:eastAsia="Overlock" w:hAnsi="Overlock" w:cs="Overlock"/>
                <w:sz w:val="24"/>
                <w:szCs w:val="24"/>
              </w:rPr>
            </w:pPr>
          </w:p>
        </w:tc>
        <w:tc>
          <w:tcPr>
            <w:tcW w:w="2522" w:type="dxa"/>
            <w:vMerge/>
          </w:tcPr>
          <w:p w14:paraId="01C441F3" w14:textId="77777777" w:rsidR="008A7233" w:rsidRDefault="008A7233" w:rsidP="00E40DBC">
            <w:pPr>
              <w:rPr>
                <w:rFonts w:ascii="Overlock" w:eastAsia="Overlock" w:hAnsi="Overlock" w:cs="Overlock"/>
                <w:sz w:val="24"/>
                <w:szCs w:val="24"/>
              </w:rPr>
            </w:pPr>
          </w:p>
        </w:tc>
      </w:tr>
      <w:tr w:rsidR="000161AB" w14:paraId="2473E22F" w14:textId="77777777" w:rsidTr="002654A6">
        <w:trPr>
          <w:trHeight w:val="113"/>
          <w:jc w:val="center"/>
        </w:trPr>
        <w:tc>
          <w:tcPr>
            <w:tcW w:w="4874" w:type="dxa"/>
            <w:gridSpan w:val="2"/>
          </w:tcPr>
          <w:p w14:paraId="477790F6" w14:textId="77777777" w:rsidR="000161AB" w:rsidRPr="000161AB" w:rsidRDefault="000161AB" w:rsidP="002654A6">
            <w:pPr>
              <w:spacing w:line="240" w:lineRule="auto"/>
              <w:jc w:val="center"/>
              <w:rPr>
                <w:rFonts w:ascii="Overlock" w:eastAsia="Overlock" w:hAnsi="Overlock" w:cs="Overlock"/>
                <w:b/>
                <w:bCs/>
                <w:color w:val="000000" w:themeColor="text1"/>
                <w:sz w:val="24"/>
                <w:szCs w:val="24"/>
              </w:rPr>
            </w:pPr>
            <w:r w:rsidRPr="000161AB">
              <w:rPr>
                <w:rFonts w:ascii="Overlock" w:eastAsia="Overlock" w:hAnsi="Overlock" w:cs="Overlock"/>
                <w:b/>
                <w:bCs/>
                <w:color w:val="000000" w:themeColor="text1"/>
                <w:sz w:val="24"/>
                <w:szCs w:val="24"/>
              </w:rPr>
              <w:t>Sub Total</w:t>
            </w:r>
          </w:p>
        </w:tc>
        <w:tc>
          <w:tcPr>
            <w:tcW w:w="1630" w:type="dxa"/>
          </w:tcPr>
          <w:p w14:paraId="510115AB" w14:textId="638F1DCA" w:rsidR="000161AB" w:rsidRPr="000161AB" w:rsidRDefault="002D69AB" w:rsidP="002654A6">
            <w:pPr>
              <w:spacing w:line="240" w:lineRule="auto"/>
              <w:jc w:val="center"/>
              <w:rPr>
                <w:rFonts w:ascii="Overlock" w:eastAsia="Overlock" w:hAnsi="Overlock" w:cs="Overlock"/>
                <w:b/>
                <w:bCs/>
                <w:color w:val="000000" w:themeColor="text1"/>
                <w:sz w:val="24"/>
                <w:szCs w:val="24"/>
              </w:rPr>
            </w:pPr>
            <w:r>
              <w:rPr>
                <w:rFonts w:ascii="Overlock" w:eastAsia="Overlock" w:hAnsi="Overlock" w:cs="Overlock"/>
                <w:b/>
                <w:bCs/>
                <w:color w:val="000000" w:themeColor="text1"/>
                <w:sz w:val="24"/>
                <w:szCs w:val="24"/>
              </w:rPr>
              <w:t>3</w:t>
            </w:r>
          </w:p>
        </w:tc>
        <w:tc>
          <w:tcPr>
            <w:tcW w:w="947" w:type="dxa"/>
          </w:tcPr>
          <w:p w14:paraId="31A914F8" w14:textId="77777777" w:rsidR="000161AB" w:rsidRDefault="000161AB" w:rsidP="00E40DBC">
            <w:pPr>
              <w:spacing w:line="240" w:lineRule="auto"/>
              <w:jc w:val="center"/>
              <w:rPr>
                <w:rFonts w:ascii="Overlock" w:eastAsia="Overlock" w:hAnsi="Overlock" w:cs="Overlock"/>
                <w:b/>
                <w:bCs/>
                <w:sz w:val="24"/>
                <w:szCs w:val="24"/>
              </w:rPr>
            </w:pPr>
            <w:r>
              <w:rPr>
                <w:rFonts w:ascii="Overlock" w:eastAsia="Overlock" w:hAnsi="Overlock" w:cs="Overlock"/>
                <w:b/>
                <w:bCs/>
                <w:sz w:val="24"/>
                <w:szCs w:val="24"/>
              </w:rPr>
              <w:t>1</w:t>
            </w:r>
          </w:p>
        </w:tc>
        <w:tc>
          <w:tcPr>
            <w:tcW w:w="1510" w:type="dxa"/>
          </w:tcPr>
          <w:p w14:paraId="3E962B63" w14:textId="77777777" w:rsidR="000161AB" w:rsidRDefault="000161AB" w:rsidP="00E40DBC">
            <w:pPr>
              <w:spacing w:line="240" w:lineRule="auto"/>
              <w:jc w:val="center"/>
              <w:rPr>
                <w:rFonts w:ascii="Overlock" w:eastAsia="Overlock" w:hAnsi="Overlock" w:cs="Overlock"/>
                <w:b/>
                <w:bCs/>
                <w:sz w:val="24"/>
                <w:szCs w:val="24"/>
              </w:rPr>
            </w:pPr>
            <w:r>
              <w:rPr>
                <w:rFonts w:ascii="Overlock" w:eastAsia="Overlock" w:hAnsi="Overlock" w:cs="Overlock"/>
                <w:b/>
                <w:bCs/>
                <w:sz w:val="24"/>
                <w:szCs w:val="24"/>
              </w:rPr>
              <w:t>3</w:t>
            </w:r>
          </w:p>
        </w:tc>
        <w:tc>
          <w:tcPr>
            <w:tcW w:w="2522" w:type="dxa"/>
          </w:tcPr>
          <w:p w14:paraId="220B3EC5" w14:textId="77777777" w:rsidR="000161AB" w:rsidRDefault="000161AB" w:rsidP="00E40DBC">
            <w:pPr>
              <w:spacing w:line="240" w:lineRule="auto"/>
              <w:jc w:val="both"/>
              <w:rPr>
                <w:rFonts w:ascii="Overlock" w:eastAsia="Overlock" w:hAnsi="Overlock" w:cs="Overlock"/>
                <w:b/>
                <w:bCs/>
                <w:sz w:val="24"/>
                <w:szCs w:val="24"/>
              </w:rPr>
            </w:pPr>
          </w:p>
        </w:tc>
      </w:tr>
      <w:tr w:rsidR="000161AB" w14:paraId="5B9B0B3E" w14:textId="77777777" w:rsidTr="002654A6">
        <w:trPr>
          <w:trHeight w:val="113"/>
          <w:jc w:val="center"/>
        </w:trPr>
        <w:tc>
          <w:tcPr>
            <w:tcW w:w="4018" w:type="dxa"/>
          </w:tcPr>
          <w:p w14:paraId="0CB8FE04" w14:textId="77777777" w:rsidR="000161AB" w:rsidRPr="000161AB" w:rsidRDefault="000161AB" w:rsidP="00E40DBC">
            <w:pPr>
              <w:spacing w:line="240" w:lineRule="auto"/>
              <w:jc w:val="both"/>
              <w:rPr>
                <w:rFonts w:ascii="Overlock" w:eastAsia="Overlock" w:hAnsi="Overlock" w:cs="Overlock"/>
                <w:b/>
                <w:bCs/>
                <w:color w:val="000000" w:themeColor="text1"/>
                <w:sz w:val="24"/>
                <w:szCs w:val="24"/>
              </w:rPr>
            </w:pPr>
            <w:r w:rsidRPr="000161AB">
              <w:rPr>
                <w:rFonts w:ascii="Overlock" w:eastAsia="Overlock" w:hAnsi="Overlock" w:cs="Overlock"/>
                <w:b/>
                <w:bCs/>
                <w:color w:val="000000" w:themeColor="text1"/>
                <w:sz w:val="24"/>
                <w:szCs w:val="24"/>
              </w:rPr>
              <w:t>Viral Pathobiology Section</w:t>
            </w:r>
          </w:p>
        </w:tc>
        <w:tc>
          <w:tcPr>
            <w:tcW w:w="856" w:type="dxa"/>
          </w:tcPr>
          <w:p w14:paraId="2FF5AA3C" w14:textId="77777777" w:rsidR="000161AB" w:rsidRPr="000161AB" w:rsidRDefault="000161AB" w:rsidP="00E40DBC">
            <w:pPr>
              <w:spacing w:line="240" w:lineRule="auto"/>
              <w:jc w:val="both"/>
              <w:rPr>
                <w:rFonts w:ascii="Overlock" w:eastAsia="Overlock" w:hAnsi="Overlock" w:cs="Overlock"/>
                <w:b/>
                <w:bCs/>
                <w:color w:val="000000" w:themeColor="text1"/>
                <w:sz w:val="24"/>
                <w:szCs w:val="24"/>
              </w:rPr>
            </w:pPr>
          </w:p>
        </w:tc>
        <w:tc>
          <w:tcPr>
            <w:tcW w:w="1630" w:type="dxa"/>
          </w:tcPr>
          <w:p w14:paraId="7E907DE9" w14:textId="77777777" w:rsidR="000161AB" w:rsidRPr="000161AB" w:rsidRDefault="000161AB" w:rsidP="002654A6">
            <w:pPr>
              <w:spacing w:line="240" w:lineRule="auto"/>
              <w:jc w:val="center"/>
              <w:rPr>
                <w:rFonts w:ascii="Overlock" w:eastAsia="Overlock" w:hAnsi="Overlock" w:cs="Overlock"/>
                <w:b/>
                <w:bCs/>
                <w:color w:val="000000" w:themeColor="text1"/>
                <w:sz w:val="24"/>
                <w:szCs w:val="24"/>
              </w:rPr>
            </w:pPr>
          </w:p>
        </w:tc>
        <w:tc>
          <w:tcPr>
            <w:tcW w:w="947" w:type="dxa"/>
          </w:tcPr>
          <w:p w14:paraId="083B43BE" w14:textId="77777777" w:rsidR="000161AB" w:rsidRDefault="000161AB" w:rsidP="00E40DBC">
            <w:pPr>
              <w:spacing w:line="240" w:lineRule="auto"/>
              <w:jc w:val="center"/>
              <w:rPr>
                <w:rFonts w:ascii="Overlock" w:eastAsia="Overlock" w:hAnsi="Overlock" w:cs="Overlock"/>
                <w:b/>
                <w:bCs/>
                <w:sz w:val="24"/>
                <w:szCs w:val="24"/>
              </w:rPr>
            </w:pPr>
          </w:p>
        </w:tc>
        <w:tc>
          <w:tcPr>
            <w:tcW w:w="1510" w:type="dxa"/>
          </w:tcPr>
          <w:p w14:paraId="64A2794F" w14:textId="77777777" w:rsidR="000161AB" w:rsidRDefault="000161AB" w:rsidP="00E40DBC">
            <w:pPr>
              <w:spacing w:line="240" w:lineRule="auto"/>
              <w:jc w:val="center"/>
              <w:rPr>
                <w:rFonts w:ascii="Overlock" w:eastAsia="Overlock" w:hAnsi="Overlock" w:cs="Overlock"/>
                <w:b/>
                <w:bCs/>
                <w:sz w:val="24"/>
                <w:szCs w:val="24"/>
              </w:rPr>
            </w:pPr>
          </w:p>
        </w:tc>
        <w:tc>
          <w:tcPr>
            <w:tcW w:w="2522" w:type="dxa"/>
          </w:tcPr>
          <w:p w14:paraId="4814A8C3" w14:textId="77777777" w:rsidR="000161AB" w:rsidRDefault="000161AB" w:rsidP="00E40DBC">
            <w:pPr>
              <w:spacing w:line="240" w:lineRule="auto"/>
              <w:jc w:val="both"/>
              <w:rPr>
                <w:rFonts w:ascii="Overlock" w:eastAsia="Overlock" w:hAnsi="Overlock" w:cs="Overlock"/>
                <w:b/>
                <w:bCs/>
                <w:sz w:val="24"/>
                <w:szCs w:val="24"/>
              </w:rPr>
            </w:pPr>
          </w:p>
        </w:tc>
      </w:tr>
      <w:tr w:rsidR="000161AB" w14:paraId="0947E986" w14:textId="77777777" w:rsidTr="002654A6">
        <w:trPr>
          <w:trHeight w:val="113"/>
          <w:jc w:val="center"/>
        </w:trPr>
        <w:tc>
          <w:tcPr>
            <w:tcW w:w="4018" w:type="dxa"/>
          </w:tcPr>
          <w:p w14:paraId="660B3186" w14:textId="77777777" w:rsidR="000161AB" w:rsidRPr="000161AB" w:rsidRDefault="000161AB" w:rsidP="00E40DBC">
            <w:pPr>
              <w:spacing w:line="240" w:lineRule="auto"/>
              <w:jc w:val="both"/>
              <w:rPr>
                <w:rFonts w:ascii="Overlock" w:eastAsia="Overlock" w:hAnsi="Overlock" w:cs="Overlock"/>
                <w:color w:val="000000" w:themeColor="text1"/>
                <w:sz w:val="24"/>
                <w:szCs w:val="24"/>
              </w:rPr>
            </w:pPr>
            <w:r w:rsidRPr="000161AB">
              <w:rPr>
                <w:rFonts w:ascii="Overlock" w:eastAsia="Overlock" w:hAnsi="Overlock" w:cs="Overlock"/>
                <w:color w:val="000000" w:themeColor="text1"/>
                <w:sz w:val="24"/>
                <w:szCs w:val="24"/>
              </w:rPr>
              <w:t>Assistant Director, Research</w:t>
            </w:r>
          </w:p>
        </w:tc>
        <w:tc>
          <w:tcPr>
            <w:tcW w:w="856" w:type="dxa"/>
          </w:tcPr>
          <w:p w14:paraId="5677C003" w14:textId="77777777" w:rsidR="000161AB" w:rsidRPr="000161AB" w:rsidRDefault="000161AB" w:rsidP="00E40DBC">
            <w:pPr>
              <w:spacing w:line="240" w:lineRule="auto"/>
              <w:jc w:val="both"/>
              <w:rPr>
                <w:rFonts w:ascii="Overlock" w:eastAsia="Overlock" w:hAnsi="Overlock" w:cs="Overlock"/>
                <w:color w:val="000000" w:themeColor="text1"/>
                <w:sz w:val="24"/>
                <w:szCs w:val="24"/>
              </w:rPr>
            </w:pPr>
            <w:r w:rsidRPr="000161AB">
              <w:rPr>
                <w:rFonts w:ascii="Overlock" w:eastAsia="Overlock" w:hAnsi="Overlock" w:cs="Overlock"/>
                <w:color w:val="000000" w:themeColor="text1"/>
                <w:sz w:val="24"/>
                <w:szCs w:val="24"/>
              </w:rPr>
              <w:t>4</w:t>
            </w:r>
          </w:p>
        </w:tc>
        <w:tc>
          <w:tcPr>
            <w:tcW w:w="1630" w:type="dxa"/>
          </w:tcPr>
          <w:p w14:paraId="4B0E273A" w14:textId="6C5CE10C" w:rsidR="000161AB" w:rsidRPr="000161AB" w:rsidRDefault="002D69AB" w:rsidP="002654A6">
            <w:pPr>
              <w:spacing w:line="240" w:lineRule="auto"/>
              <w:jc w:val="center"/>
              <w:rPr>
                <w:rFonts w:ascii="Overlock" w:eastAsia="Overlock" w:hAnsi="Overlock" w:cs="Overlock"/>
                <w:color w:val="000000" w:themeColor="text1"/>
                <w:sz w:val="24"/>
                <w:szCs w:val="24"/>
              </w:rPr>
            </w:pPr>
            <w:r>
              <w:rPr>
                <w:rFonts w:ascii="Overlock" w:eastAsia="Overlock" w:hAnsi="Overlock" w:cs="Overlock"/>
                <w:color w:val="000000" w:themeColor="text1"/>
                <w:sz w:val="24"/>
                <w:szCs w:val="24"/>
              </w:rPr>
              <w:t>1</w:t>
            </w:r>
          </w:p>
        </w:tc>
        <w:tc>
          <w:tcPr>
            <w:tcW w:w="947" w:type="dxa"/>
          </w:tcPr>
          <w:p w14:paraId="7903CABC" w14:textId="77777777" w:rsidR="000161AB" w:rsidRDefault="000161AB" w:rsidP="00E40DBC">
            <w:pPr>
              <w:spacing w:line="240" w:lineRule="auto"/>
              <w:jc w:val="both"/>
              <w:rPr>
                <w:rFonts w:ascii="Overlock" w:eastAsia="Overlock" w:hAnsi="Overlock" w:cs="Overlock"/>
                <w:sz w:val="24"/>
                <w:szCs w:val="24"/>
              </w:rPr>
            </w:pPr>
            <w:r>
              <w:rPr>
                <w:rFonts w:ascii="Overlock" w:eastAsia="Overlock" w:hAnsi="Overlock" w:cs="Overlock"/>
                <w:sz w:val="24"/>
                <w:szCs w:val="24"/>
              </w:rPr>
              <w:t>0</w:t>
            </w:r>
          </w:p>
        </w:tc>
        <w:tc>
          <w:tcPr>
            <w:tcW w:w="1510" w:type="dxa"/>
          </w:tcPr>
          <w:p w14:paraId="2185995E" w14:textId="77777777" w:rsidR="000161AB" w:rsidRDefault="000161AB" w:rsidP="00E40DBC">
            <w:pPr>
              <w:spacing w:line="240" w:lineRule="auto"/>
              <w:jc w:val="both"/>
              <w:rPr>
                <w:rFonts w:ascii="Overlock" w:eastAsia="Overlock" w:hAnsi="Overlock" w:cs="Overlock"/>
                <w:sz w:val="24"/>
                <w:szCs w:val="24"/>
              </w:rPr>
            </w:pPr>
            <w:r>
              <w:rPr>
                <w:rFonts w:ascii="Overlock" w:eastAsia="Overlock" w:hAnsi="Overlock" w:cs="Overlock"/>
                <w:sz w:val="24"/>
                <w:szCs w:val="24"/>
              </w:rPr>
              <w:t>1</w:t>
            </w:r>
          </w:p>
        </w:tc>
        <w:tc>
          <w:tcPr>
            <w:tcW w:w="2522" w:type="dxa"/>
          </w:tcPr>
          <w:p w14:paraId="1D59636C" w14:textId="77777777" w:rsidR="000161AB" w:rsidRDefault="000161AB" w:rsidP="00E40DBC">
            <w:pPr>
              <w:spacing w:line="240" w:lineRule="auto"/>
              <w:jc w:val="both"/>
              <w:rPr>
                <w:rFonts w:ascii="Overlock" w:eastAsia="Overlock" w:hAnsi="Overlock" w:cs="Overlock"/>
                <w:sz w:val="24"/>
                <w:szCs w:val="24"/>
              </w:rPr>
            </w:pPr>
            <w:r>
              <w:rPr>
                <w:rFonts w:ascii="Overlock" w:eastAsia="Overlock" w:hAnsi="Overlock" w:cs="Overlock"/>
                <w:sz w:val="24"/>
                <w:szCs w:val="24"/>
              </w:rPr>
              <w:t>Head the section</w:t>
            </w:r>
          </w:p>
        </w:tc>
      </w:tr>
      <w:tr w:rsidR="000161AB" w14:paraId="27EFBA1D" w14:textId="77777777" w:rsidTr="002654A6">
        <w:trPr>
          <w:trHeight w:val="113"/>
          <w:jc w:val="center"/>
        </w:trPr>
        <w:tc>
          <w:tcPr>
            <w:tcW w:w="4018" w:type="dxa"/>
          </w:tcPr>
          <w:p w14:paraId="26D67181" w14:textId="4F37F5B7" w:rsidR="000161AB" w:rsidRPr="000161AB" w:rsidRDefault="000161AB" w:rsidP="00E40DBC">
            <w:pPr>
              <w:spacing w:line="240" w:lineRule="auto"/>
              <w:jc w:val="both"/>
              <w:rPr>
                <w:rFonts w:ascii="Overlock" w:eastAsia="Overlock" w:hAnsi="Overlock" w:cs="Overlock"/>
                <w:b/>
                <w:bCs/>
                <w:color w:val="000000" w:themeColor="text1"/>
                <w:sz w:val="24"/>
                <w:szCs w:val="24"/>
              </w:rPr>
            </w:pPr>
            <w:r w:rsidRPr="000161AB">
              <w:rPr>
                <w:rFonts w:ascii="Overlock" w:eastAsia="Overlock" w:hAnsi="Overlock" w:cs="Overlock"/>
                <w:color w:val="000000" w:themeColor="text1"/>
                <w:sz w:val="24"/>
                <w:szCs w:val="24"/>
              </w:rPr>
              <w:t xml:space="preserve">Senior Principal </w:t>
            </w:r>
            <w:r w:rsidR="008A7233">
              <w:rPr>
                <w:rFonts w:ascii="Overlock" w:eastAsia="Overlock" w:hAnsi="Overlock" w:cs="Overlock"/>
                <w:color w:val="000000" w:themeColor="text1"/>
                <w:sz w:val="24"/>
                <w:szCs w:val="24"/>
              </w:rPr>
              <w:t>Research Scientist</w:t>
            </w:r>
            <w:r w:rsidRPr="000161AB">
              <w:rPr>
                <w:rFonts w:ascii="Overlock" w:eastAsia="Overlock" w:hAnsi="Overlock" w:cs="Overlock"/>
                <w:color w:val="000000" w:themeColor="text1"/>
                <w:sz w:val="24"/>
                <w:szCs w:val="24"/>
              </w:rPr>
              <w:t xml:space="preserve"> II </w:t>
            </w:r>
          </w:p>
        </w:tc>
        <w:tc>
          <w:tcPr>
            <w:tcW w:w="856" w:type="dxa"/>
          </w:tcPr>
          <w:p w14:paraId="0BCD21B5" w14:textId="77777777" w:rsidR="000161AB" w:rsidRPr="000161AB" w:rsidRDefault="000161AB" w:rsidP="00E40DBC">
            <w:pPr>
              <w:spacing w:line="240" w:lineRule="auto"/>
              <w:jc w:val="both"/>
              <w:rPr>
                <w:rFonts w:ascii="Overlock" w:eastAsia="Overlock" w:hAnsi="Overlock" w:cs="Overlock"/>
                <w:b/>
                <w:bCs/>
                <w:color w:val="000000" w:themeColor="text1"/>
                <w:sz w:val="24"/>
                <w:szCs w:val="24"/>
              </w:rPr>
            </w:pPr>
            <w:r w:rsidRPr="000161AB">
              <w:rPr>
                <w:rFonts w:ascii="Overlock" w:eastAsia="Overlock" w:hAnsi="Overlock" w:cs="Overlock"/>
                <w:color w:val="000000" w:themeColor="text1"/>
                <w:sz w:val="24"/>
                <w:szCs w:val="24"/>
              </w:rPr>
              <w:t>4</w:t>
            </w:r>
          </w:p>
        </w:tc>
        <w:tc>
          <w:tcPr>
            <w:tcW w:w="1630" w:type="dxa"/>
          </w:tcPr>
          <w:p w14:paraId="5792C6F0" w14:textId="423274BB" w:rsidR="000161AB" w:rsidRPr="000161AB" w:rsidRDefault="002D69AB" w:rsidP="002654A6">
            <w:pPr>
              <w:spacing w:line="240" w:lineRule="auto"/>
              <w:jc w:val="center"/>
              <w:rPr>
                <w:rFonts w:ascii="Overlock" w:eastAsia="Overlock" w:hAnsi="Overlock" w:cs="Overlock"/>
                <w:color w:val="000000" w:themeColor="text1"/>
                <w:sz w:val="24"/>
                <w:szCs w:val="24"/>
              </w:rPr>
            </w:pPr>
            <w:r>
              <w:rPr>
                <w:rFonts w:ascii="Overlock" w:eastAsia="Overlock" w:hAnsi="Overlock" w:cs="Overlock"/>
                <w:color w:val="000000" w:themeColor="text1"/>
                <w:sz w:val="24"/>
                <w:szCs w:val="24"/>
              </w:rPr>
              <w:t>1</w:t>
            </w:r>
          </w:p>
        </w:tc>
        <w:tc>
          <w:tcPr>
            <w:tcW w:w="947" w:type="dxa"/>
          </w:tcPr>
          <w:p w14:paraId="34E6C925" w14:textId="77777777" w:rsidR="000161AB" w:rsidRDefault="000161AB" w:rsidP="00E40DBC">
            <w:pPr>
              <w:spacing w:line="240" w:lineRule="auto"/>
              <w:jc w:val="both"/>
              <w:rPr>
                <w:rFonts w:ascii="Overlock" w:eastAsia="Overlock" w:hAnsi="Overlock" w:cs="Overlock"/>
                <w:sz w:val="24"/>
                <w:szCs w:val="24"/>
              </w:rPr>
            </w:pPr>
            <w:r>
              <w:rPr>
                <w:rFonts w:ascii="Overlock" w:eastAsia="Overlock" w:hAnsi="Overlock" w:cs="Overlock"/>
                <w:sz w:val="24"/>
                <w:szCs w:val="24"/>
              </w:rPr>
              <w:t>0</w:t>
            </w:r>
          </w:p>
        </w:tc>
        <w:tc>
          <w:tcPr>
            <w:tcW w:w="1510" w:type="dxa"/>
          </w:tcPr>
          <w:p w14:paraId="14BF4FC2" w14:textId="77777777" w:rsidR="000161AB" w:rsidRDefault="000161AB" w:rsidP="00E40DBC">
            <w:pPr>
              <w:spacing w:line="240" w:lineRule="auto"/>
              <w:jc w:val="both"/>
              <w:rPr>
                <w:rFonts w:ascii="Overlock" w:eastAsia="Overlock" w:hAnsi="Overlock" w:cs="Overlock"/>
                <w:sz w:val="24"/>
                <w:szCs w:val="24"/>
              </w:rPr>
            </w:pPr>
            <w:r>
              <w:rPr>
                <w:rFonts w:ascii="Overlock" w:eastAsia="Overlock" w:hAnsi="Overlock" w:cs="Overlock"/>
                <w:sz w:val="24"/>
                <w:szCs w:val="24"/>
              </w:rPr>
              <w:t>1</w:t>
            </w:r>
          </w:p>
        </w:tc>
        <w:tc>
          <w:tcPr>
            <w:tcW w:w="2522" w:type="dxa"/>
          </w:tcPr>
          <w:p w14:paraId="0A638B9D" w14:textId="77777777" w:rsidR="000161AB" w:rsidRDefault="000161AB" w:rsidP="00E40DBC">
            <w:pPr>
              <w:spacing w:line="240" w:lineRule="auto"/>
              <w:jc w:val="both"/>
              <w:rPr>
                <w:rFonts w:ascii="Overlock" w:eastAsia="Overlock" w:hAnsi="Overlock" w:cs="Overlock"/>
                <w:sz w:val="24"/>
                <w:szCs w:val="24"/>
              </w:rPr>
            </w:pPr>
          </w:p>
        </w:tc>
      </w:tr>
      <w:tr w:rsidR="002D69AB" w14:paraId="2FD7399D" w14:textId="77777777" w:rsidTr="00E40DBC">
        <w:trPr>
          <w:trHeight w:val="113"/>
          <w:jc w:val="center"/>
        </w:trPr>
        <w:tc>
          <w:tcPr>
            <w:tcW w:w="4018" w:type="dxa"/>
          </w:tcPr>
          <w:p w14:paraId="32C3A73A" w14:textId="30DA5F00" w:rsidR="002D69AB" w:rsidRPr="000161AB" w:rsidRDefault="002D69AB" w:rsidP="00E40DBC">
            <w:pPr>
              <w:spacing w:line="240" w:lineRule="auto"/>
              <w:jc w:val="both"/>
              <w:rPr>
                <w:rFonts w:ascii="Overlock" w:eastAsia="Overlock" w:hAnsi="Overlock" w:cs="Overlock"/>
                <w:color w:val="000000" w:themeColor="text1"/>
                <w:sz w:val="24"/>
                <w:szCs w:val="24"/>
              </w:rPr>
            </w:pPr>
            <w:r w:rsidRPr="000161AB">
              <w:rPr>
                <w:rFonts w:ascii="Overlock" w:eastAsia="Overlock" w:hAnsi="Overlock" w:cs="Overlock"/>
                <w:color w:val="000000" w:themeColor="text1"/>
                <w:sz w:val="24"/>
                <w:szCs w:val="24"/>
              </w:rPr>
              <w:t xml:space="preserve">Principal </w:t>
            </w:r>
            <w:r>
              <w:rPr>
                <w:rFonts w:ascii="Overlock" w:eastAsia="Overlock" w:hAnsi="Overlock" w:cs="Overlock"/>
                <w:color w:val="000000" w:themeColor="text1"/>
                <w:sz w:val="24"/>
                <w:szCs w:val="24"/>
              </w:rPr>
              <w:t>Research Scientist</w:t>
            </w:r>
          </w:p>
        </w:tc>
        <w:tc>
          <w:tcPr>
            <w:tcW w:w="856" w:type="dxa"/>
          </w:tcPr>
          <w:p w14:paraId="16F33ADC" w14:textId="77777777" w:rsidR="002D69AB" w:rsidRPr="000161AB" w:rsidRDefault="002D69AB" w:rsidP="00E40DBC">
            <w:pPr>
              <w:spacing w:line="240" w:lineRule="auto"/>
              <w:jc w:val="both"/>
              <w:rPr>
                <w:rFonts w:ascii="Overlock" w:eastAsia="Overlock" w:hAnsi="Overlock" w:cs="Overlock"/>
                <w:b/>
                <w:bCs/>
                <w:color w:val="000000" w:themeColor="text1"/>
                <w:sz w:val="24"/>
                <w:szCs w:val="24"/>
              </w:rPr>
            </w:pPr>
            <w:r w:rsidRPr="000161AB">
              <w:rPr>
                <w:rFonts w:ascii="Overlock" w:eastAsia="Overlock" w:hAnsi="Overlock" w:cs="Overlock"/>
                <w:color w:val="000000" w:themeColor="text1"/>
                <w:sz w:val="24"/>
                <w:szCs w:val="24"/>
              </w:rPr>
              <w:t>5</w:t>
            </w:r>
          </w:p>
        </w:tc>
        <w:tc>
          <w:tcPr>
            <w:tcW w:w="1630" w:type="dxa"/>
            <w:vMerge w:val="restart"/>
          </w:tcPr>
          <w:p w14:paraId="0C25B4C9" w14:textId="3A9F3EB2" w:rsidR="002D69AB" w:rsidRPr="000161AB" w:rsidRDefault="002D69AB" w:rsidP="002654A6">
            <w:pPr>
              <w:spacing w:line="240" w:lineRule="auto"/>
              <w:jc w:val="center"/>
              <w:rPr>
                <w:rFonts w:ascii="Overlock" w:eastAsia="Overlock" w:hAnsi="Overlock" w:cs="Overlock"/>
                <w:color w:val="000000" w:themeColor="text1"/>
                <w:sz w:val="24"/>
                <w:szCs w:val="24"/>
              </w:rPr>
            </w:pPr>
            <w:r>
              <w:rPr>
                <w:rFonts w:ascii="Overlock" w:eastAsia="Overlock" w:hAnsi="Overlock" w:cs="Overlock"/>
                <w:color w:val="000000" w:themeColor="text1"/>
                <w:sz w:val="24"/>
                <w:szCs w:val="24"/>
              </w:rPr>
              <w:t>1</w:t>
            </w:r>
          </w:p>
        </w:tc>
        <w:tc>
          <w:tcPr>
            <w:tcW w:w="947" w:type="dxa"/>
          </w:tcPr>
          <w:p w14:paraId="1D95329A" w14:textId="77777777" w:rsidR="002D69AB" w:rsidRDefault="002D69AB" w:rsidP="00E40DBC">
            <w:pPr>
              <w:spacing w:line="240" w:lineRule="auto"/>
              <w:jc w:val="both"/>
              <w:rPr>
                <w:rFonts w:ascii="Overlock" w:eastAsia="Overlock" w:hAnsi="Overlock" w:cs="Overlock"/>
                <w:sz w:val="24"/>
                <w:szCs w:val="24"/>
              </w:rPr>
            </w:pPr>
            <w:r>
              <w:rPr>
                <w:rFonts w:ascii="Overlock" w:eastAsia="Overlock" w:hAnsi="Overlock" w:cs="Overlock"/>
                <w:sz w:val="24"/>
                <w:szCs w:val="24"/>
              </w:rPr>
              <w:t>1</w:t>
            </w:r>
          </w:p>
        </w:tc>
        <w:tc>
          <w:tcPr>
            <w:tcW w:w="1510" w:type="dxa"/>
            <w:vMerge w:val="restart"/>
          </w:tcPr>
          <w:p w14:paraId="7FC2FE88" w14:textId="4A2C605E" w:rsidR="002D69AB" w:rsidRDefault="00712CF5" w:rsidP="00E40DBC">
            <w:pPr>
              <w:spacing w:line="240" w:lineRule="auto"/>
              <w:jc w:val="both"/>
              <w:rPr>
                <w:rFonts w:ascii="Overlock" w:eastAsia="Overlock" w:hAnsi="Overlock" w:cs="Overlock"/>
                <w:sz w:val="24"/>
                <w:szCs w:val="24"/>
              </w:rPr>
            </w:pPr>
            <w:r>
              <w:rPr>
                <w:rFonts w:ascii="Overlock" w:eastAsia="Overlock" w:hAnsi="Overlock" w:cs="Overlock"/>
                <w:sz w:val="24"/>
                <w:szCs w:val="24"/>
              </w:rPr>
              <w:t>1</w:t>
            </w:r>
          </w:p>
        </w:tc>
        <w:tc>
          <w:tcPr>
            <w:tcW w:w="2522" w:type="dxa"/>
          </w:tcPr>
          <w:p w14:paraId="76AB9745" w14:textId="77777777" w:rsidR="002D69AB" w:rsidRDefault="002D69AB" w:rsidP="00E40DBC">
            <w:pPr>
              <w:spacing w:line="240" w:lineRule="auto"/>
              <w:jc w:val="both"/>
              <w:rPr>
                <w:rFonts w:ascii="Overlock" w:eastAsia="Overlock" w:hAnsi="Overlock" w:cs="Overlock"/>
                <w:sz w:val="24"/>
                <w:szCs w:val="24"/>
              </w:rPr>
            </w:pPr>
          </w:p>
        </w:tc>
      </w:tr>
      <w:tr w:rsidR="002D69AB" w14:paraId="15AF8AB0" w14:textId="77777777" w:rsidTr="00E40DBC">
        <w:trPr>
          <w:trHeight w:val="113"/>
          <w:jc w:val="center"/>
        </w:trPr>
        <w:tc>
          <w:tcPr>
            <w:tcW w:w="4018" w:type="dxa"/>
          </w:tcPr>
          <w:p w14:paraId="6ECA0623" w14:textId="447B3D98" w:rsidR="002D69AB" w:rsidRPr="000161AB" w:rsidRDefault="002D69AB" w:rsidP="00E40DBC">
            <w:pPr>
              <w:spacing w:line="240" w:lineRule="auto"/>
              <w:jc w:val="both"/>
              <w:rPr>
                <w:rFonts w:ascii="Overlock" w:eastAsia="Overlock" w:hAnsi="Overlock" w:cs="Overlock"/>
                <w:b/>
                <w:bCs/>
                <w:color w:val="000000" w:themeColor="text1"/>
                <w:sz w:val="24"/>
                <w:szCs w:val="24"/>
              </w:rPr>
            </w:pPr>
            <w:r w:rsidRPr="000161AB">
              <w:rPr>
                <w:rFonts w:ascii="Overlock" w:eastAsia="Overlock" w:hAnsi="Overlock" w:cs="Overlock"/>
                <w:color w:val="000000" w:themeColor="text1"/>
                <w:sz w:val="24"/>
                <w:szCs w:val="24"/>
              </w:rPr>
              <w:t xml:space="preserve">Senior </w:t>
            </w:r>
            <w:r>
              <w:rPr>
                <w:rFonts w:ascii="Overlock" w:eastAsia="Overlock" w:hAnsi="Overlock" w:cs="Overlock"/>
                <w:color w:val="000000" w:themeColor="text1"/>
                <w:sz w:val="24"/>
                <w:szCs w:val="24"/>
              </w:rPr>
              <w:t>Research Scientist</w:t>
            </w:r>
            <w:r w:rsidRPr="000161AB">
              <w:rPr>
                <w:rFonts w:ascii="Overlock" w:eastAsia="Overlock" w:hAnsi="Overlock" w:cs="Overlock"/>
                <w:color w:val="000000" w:themeColor="text1"/>
                <w:sz w:val="24"/>
                <w:szCs w:val="24"/>
              </w:rPr>
              <w:t xml:space="preserve"> </w:t>
            </w:r>
          </w:p>
        </w:tc>
        <w:tc>
          <w:tcPr>
            <w:tcW w:w="856" w:type="dxa"/>
          </w:tcPr>
          <w:p w14:paraId="575A5F34" w14:textId="77777777" w:rsidR="002D69AB" w:rsidRPr="000161AB" w:rsidRDefault="002D69AB" w:rsidP="00E40DBC">
            <w:pPr>
              <w:spacing w:line="240" w:lineRule="auto"/>
              <w:jc w:val="both"/>
              <w:rPr>
                <w:rFonts w:ascii="Overlock" w:eastAsia="Overlock" w:hAnsi="Overlock" w:cs="Overlock"/>
                <w:b/>
                <w:bCs/>
                <w:color w:val="000000" w:themeColor="text1"/>
                <w:sz w:val="24"/>
                <w:szCs w:val="24"/>
              </w:rPr>
            </w:pPr>
            <w:r w:rsidRPr="000161AB">
              <w:rPr>
                <w:rFonts w:ascii="Overlock" w:eastAsia="Overlock" w:hAnsi="Overlock" w:cs="Overlock"/>
                <w:color w:val="000000" w:themeColor="text1"/>
                <w:sz w:val="24"/>
                <w:szCs w:val="24"/>
              </w:rPr>
              <w:t>6</w:t>
            </w:r>
          </w:p>
        </w:tc>
        <w:tc>
          <w:tcPr>
            <w:tcW w:w="1630" w:type="dxa"/>
            <w:vMerge/>
          </w:tcPr>
          <w:p w14:paraId="41033CB6" w14:textId="77777777" w:rsidR="002D69AB" w:rsidRPr="000161AB" w:rsidRDefault="002D69AB" w:rsidP="002654A6">
            <w:pPr>
              <w:spacing w:line="240" w:lineRule="auto"/>
              <w:jc w:val="center"/>
              <w:rPr>
                <w:rFonts w:ascii="Overlock" w:eastAsia="Overlock" w:hAnsi="Overlock" w:cs="Overlock"/>
                <w:color w:val="000000" w:themeColor="text1"/>
                <w:sz w:val="24"/>
                <w:szCs w:val="24"/>
              </w:rPr>
            </w:pPr>
          </w:p>
        </w:tc>
        <w:tc>
          <w:tcPr>
            <w:tcW w:w="947" w:type="dxa"/>
          </w:tcPr>
          <w:p w14:paraId="343CDE65" w14:textId="77777777" w:rsidR="002D69AB" w:rsidRDefault="002D69AB" w:rsidP="00E40DBC">
            <w:pPr>
              <w:spacing w:line="240" w:lineRule="auto"/>
              <w:jc w:val="both"/>
              <w:rPr>
                <w:rFonts w:ascii="Overlock" w:eastAsia="Overlock" w:hAnsi="Overlock" w:cs="Overlock"/>
                <w:sz w:val="24"/>
                <w:szCs w:val="24"/>
              </w:rPr>
            </w:pPr>
            <w:r>
              <w:rPr>
                <w:rFonts w:ascii="Overlock" w:eastAsia="Overlock" w:hAnsi="Overlock" w:cs="Overlock"/>
                <w:sz w:val="24"/>
                <w:szCs w:val="24"/>
              </w:rPr>
              <w:t>0</w:t>
            </w:r>
          </w:p>
        </w:tc>
        <w:tc>
          <w:tcPr>
            <w:tcW w:w="1510" w:type="dxa"/>
            <w:vMerge/>
          </w:tcPr>
          <w:p w14:paraId="1E2C9F16" w14:textId="77777777" w:rsidR="002D69AB" w:rsidRDefault="002D69AB" w:rsidP="00E40DBC">
            <w:pPr>
              <w:rPr>
                <w:rFonts w:ascii="Overlock" w:eastAsia="Overlock" w:hAnsi="Overlock" w:cs="Overlock"/>
                <w:sz w:val="24"/>
                <w:szCs w:val="24"/>
              </w:rPr>
            </w:pPr>
          </w:p>
        </w:tc>
        <w:tc>
          <w:tcPr>
            <w:tcW w:w="2522" w:type="dxa"/>
          </w:tcPr>
          <w:p w14:paraId="30DFD307" w14:textId="77777777" w:rsidR="002D69AB" w:rsidRDefault="002D69AB" w:rsidP="00E40DBC">
            <w:pPr>
              <w:spacing w:line="240" w:lineRule="auto"/>
              <w:jc w:val="both"/>
              <w:rPr>
                <w:rFonts w:ascii="Overlock" w:eastAsia="Overlock" w:hAnsi="Overlock" w:cs="Overlock"/>
                <w:sz w:val="24"/>
                <w:szCs w:val="24"/>
              </w:rPr>
            </w:pPr>
          </w:p>
        </w:tc>
      </w:tr>
      <w:tr w:rsidR="000161AB" w14:paraId="22C3B337" w14:textId="77777777" w:rsidTr="002654A6">
        <w:trPr>
          <w:trHeight w:val="113"/>
          <w:jc w:val="center"/>
        </w:trPr>
        <w:tc>
          <w:tcPr>
            <w:tcW w:w="4018" w:type="dxa"/>
          </w:tcPr>
          <w:p w14:paraId="0A683EEF" w14:textId="46F6CBB5" w:rsidR="000161AB" w:rsidRPr="000161AB" w:rsidRDefault="008A7233" w:rsidP="00E40DBC">
            <w:pPr>
              <w:spacing w:line="240" w:lineRule="auto"/>
              <w:jc w:val="both"/>
              <w:rPr>
                <w:rFonts w:ascii="Overlock" w:eastAsia="Overlock" w:hAnsi="Overlock" w:cs="Overlock"/>
                <w:color w:val="000000" w:themeColor="text1"/>
                <w:sz w:val="24"/>
                <w:szCs w:val="24"/>
              </w:rPr>
            </w:pPr>
            <w:r>
              <w:rPr>
                <w:rFonts w:ascii="Overlock" w:eastAsia="Overlock" w:hAnsi="Overlock" w:cs="Overlock"/>
                <w:color w:val="000000" w:themeColor="text1"/>
                <w:sz w:val="24"/>
                <w:szCs w:val="24"/>
              </w:rPr>
              <w:t>Research Scientist</w:t>
            </w:r>
            <w:r w:rsidR="000161AB" w:rsidRPr="000161AB">
              <w:rPr>
                <w:rFonts w:ascii="Overlock" w:eastAsia="Overlock" w:hAnsi="Overlock" w:cs="Overlock"/>
                <w:color w:val="000000" w:themeColor="text1"/>
                <w:sz w:val="24"/>
                <w:szCs w:val="24"/>
              </w:rPr>
              <w:t xml:space="preserve"> II/I </w:t>
            </w:r>
          </w:p>
        </w:tc>
        <w:tc>
          <w:tcPr>
            <w:tcW w:w="856" w:type="dxa"/>
          </w:tcPr>
          <w:p w14:paraId="5C4304C1" w14:textId="77777777" w:rsidR="000161AB" w:rsidRPr="000161AB" w:rsidRDefault="000161AB" w:rsidP="00E40DBC">
            <w:pPr>
              <w:spacing w:line="240" w:lineRule="auto"/>
              <w:jc w:val="both"/>
              <w:rPr>
                <w:rFonts w:ascii="Overlock" w:eastAsia="Overlock" w:hAnsi="Overlock" w:cs="Overlock"/>
                <w:color w:val="000000" w:themeColor="text1"/>
                <w:sz w:val="24"/>
                <w:szCs w:val="24"/>
              </w:rPr>
            </w:pPr>
            <w:r w:rsidRPr="000161AB">
              <w:rPr>
                <w:rFonts w:ascii="Overlock" w:eastAsia="Overlock" w:hAnsi="Overlock" w:cs="Overlock"/>
                <w:color w:val="000000" w:themeColor="text1"/>
                <w:sz w:val="24"/>
                <w:szCs w:val="24"/>
              </w:rPr>
              <w:t>8/7</w:t>
            </w:r>
          </w:p>
        </w:tc>
        <w:tc>
          <w:tcPr>
            <w:tcW w:w="1630" w:type="dxa"/>
          </w:tcPr>
          <w:p w14:paraId="121A4738" w14:textId="4D22E91D" w:rsidR="000161AB" w:rsidRPr="000161AB" w:rsidRDefault="002D69AB" w:rsidP="002654A6">
            <w:pPr>
              <w:spacing w:line="240" w:lineRule="auto"/>
              <w:jc w:val="center"/>
              <w:rPr>
                <w:rFonts w:ascii="Overlock" w:eastAsia="Overlock" w:hAnsi="Overlock" w:cs="Overlock"/>
                <w:color w:val="000000" w:themeColor="text1"/>
                <w:sz w:val="24"/>
                <w:szCs w:val="24"/>
              </w:rPr>
            </w:pPr>
            <w:r>
              <w:rPr>
                <w:rFonts w:ascii="Overlock" w:eastAsia="Overlock" w:hAnsi="Overlock" w:cs="Overlock"/>
                <w:color w:val="000000" w:themeColor="text1"/>
                <w:sz w:val="24"/>
                <w:szCs w:val="24"/>
              </w:rPr>
              <w:t>3</w:t>
            </w:r>
          </w:p>
        </w:tc>
        <w:tc>
          <w:tcPr>
            <w:tcW w:w="947" w:type="dxa"/>
          </w:tcPr>
          <w:p w14:paraId="152AE06D" w14:textId="241FF151" w:rsidR="000161AB" w:rsidRDefault="006527BE" w:rsidP="00E40DBC">
            <w:pPr>
              <w:spacing w:line="240" w:lineRule="auto"/>
              <w:jc w:val="both"/>
              <w:rPr>
                <w:rFonts w:ascii="Overlock" w:eastAsia="Overlock" w:hAnsi="Overlock" w:cs="Overlock"/>
                <w:sz w:val="24"/>
                <w:szCs w:val="24"/>
              </w:rPr>
            </w:pPr>
            <w:r>
              <w:rPr>
                <w:rFonts w:ascii="Overlock" w:eastAsia="Overlock" w:hAnsi="Overlock" w:cs="Overlock"/>
                <w:sz w:val="24"/>
                <w:szCs w:val="24"/>
              </w:rPr>
              <w:t>3</w:t>
            </w:r>
          </w:p>
        </w:tc>
        <w:tc>
          <w:tcPr>
            <w:tcW w:w="1510" w:type="dxa"/>
          </w:tcPr>
          <w:p w14:paraId="28F0681A" w14:textId="018D8E66" w:rsidR="000161AB" w:rsidRDefault="00712CF5" w:rsidP="00E40DBC">
            <w:pPr>
              <w:spacing w:line="240" w:lineRule="auto"/>
              <w:jc w:val="both"/>
              <w:rPr>
                <w:rFonts w:ascii="Overlock" w:eastAsia="Overlock" w:hAnsi="Overlock" w:cs="Overlock"/>
                <w:sz w:val="24"/>
                <w:szCs w:val="24"/>
              </w:rPr>
            </w:pPr>
            <w:r>
              <w:rPr>
                <w:rFonts w:ascii="Overlock" w:eastAsia="Overlock" w:hAnsi="Overlock" w:cs="Overlock"/>
                <w:sz w:val="24"/>
                <w:szCs w:val="24"/>
              </w:rPr>
              <w:t>3</w:t>
            </w:r>
          </w:p>
        </w:tc>
        <w:tc>
          <w:tcPr>
            <w:tcW w:w="2522" w:type="dxa"/>
          </w:tcPr>
          <w:p w14:paraId="29D67142" w14:textId="77777777" w:rsidR="000161AB" w:rsidRDefault="000161AB" w:rsidP="00E40DBC">
            <w:pPr>
              <w:spacing w:line="240" w:lineRule="auto"/>
              <w:jc w:val="both"/>
              <w:rPr>
                <w:rFonts w:ascii="Overlock" w:eastAsia="Overlock" w:hAnsi="Overlock" w:cs="Overlock"/>
                <w:sz w:val="24"/>
                <w:szCs w:val="24"/>
              </w:rPr>
            </w:pPr>
          </w:p>
        </w:tc>
      </w:tr>
      <w:tr w:rsidR="002654A6" w14:paraId="3CBE3AB2" w14:textId="77777777" w:rsidTr="00E40DBC">
        <w:trPr>
          <w:trHeight w:val="113"/>
          <w:jc w:val="center"/>
        </w:trPr>
        <w:tc>
          <w:tcPr>
            <w:tcW w:w="4018" w:type="dxa"/>
          </w:tcPr>
          <w:p w14:paraId="4810ED2E" w14:textId="3075E988" w:rsidR="002654A6" w:rsidRPr="000161AB" w:rsidRDefault="002654A6" w:rsidP="00E40DBC">
            <w:pPr>
              <w:spacing w:line="240" w:lineRule="auto"/>
              <w:jc w:val="both"/>
              <w:rPr>
                <w:rFonts w:ascii="Overlock" w:eastAsia="Overlock" w:hAnsi="Overlock" w:cs="Overlock"/>
                <w:color w:val="000000" w:themeColor="text1"/>
                <w:sz w:val="24"/>
                <w:szCs w:val="24"/>
              </w:rPr>
            </w:pPr>
            <w:r>
              <w:rPr>
                <w:rFonts w:ascii="Overlock" w:eastAsia="Overlock" w:hAnsi="Overlock" w:cs="Overlock"/>
                <w:color w:val="000000" w:themeColor="text1"/>
                <w:sz w:val="24"/>
                <w:szCs w:val="24"/>
              </w:rPr>
              <w:t xml:space="preserve">Principal </w:t>
            </w:r>
            <w:r w:rsidRPr="000161AB">
              <w:rPr>
                <w:rFonts w:ascii="Overlock" w:eastAsia="Overlock" w:hAnsi="Overlock" w:cs="Overlock"/>
                <w:color w:val="000000" w:themeColor="text1"/>
                <w:sz w:val="24"/>
                <w:szCs w:val="24"/>
              </w:rPr>
              <w:t xml:space="preserve">Laboratory Technologist </w:t>
            </w:r>
          </w:p>
        </w:tc>
        <w:tc>
          <w:tcPr>
            <w:tcW w:w="856" w:type="dxa"/>
          </w:tcPr>
          <w:p w14:paraId="4C67D468" w14:textId="368CC319" w:rsidR="002654A6" w:rsidRPr="000161AB" w:rsidRDefault="002654A6" w:rsidP="00E40DBC">
            <w:pPr>
              <w:spacing w:line="240" w:lineRule="auto"/>
              <w:jc w:val="both"/>
              <w:rPr>
                <w:rFonts w:ascii="Overlock" w:eastAsia="Overlock" w:hAnsi="Overlock" w:cs="Overlock"/>
                <w:color w:val="000000" w:themeColor="text1"/>
                <w:sz w:val="24"/>
                <w:szCs w:val="24"/>
              </w:rPr>
            </w:pPr>
            <w:r>
              <w:rPr>
                <w:rFonts w:ascii="Overlock" w:eastAsia="Overlock" w:hAnsi="Overlock" w:cs="Overlock"/>
                <w:color w:val="000000" w:themeColor="text1"/>
                <w:sz w:val="24"/>
                <w:szCs w:val="24"/>
              </w:rPr>
              <w:t>5</w:t>
            </w:r>
          </w:p>
        </w:tc>
        <w:tc>
          <w:tcPr>
            <w:tcW w:w="1630" w:type="dxa"/>
          </w:tcPr>
          <w:p w14:paraId="464C6A54" w14:textId="10AF2B8F" w:rsidR="002654A6" w:rsidRDefault="002654A6" w:rsidP="002D69AB">
            <w:pPr>
              <w:spacing w:line="240" w:lineRule="auto"/>
              <w:jc w:val="center"/>
              <w:rPr>
                <w:rFonts w:ascii="Overlock" w:eastAsia="Overlock" w:hAnsi="Overlock" w:cs="Overlock"/>
                <w:color w:val="000000" w:themeColor="text1"/>
                <w:sz w:val="24"/>
                <w:szCs w:val="24"/>
              </w:rPr>
            </w:pPr>
            <w:r>
              <w:rPr>
                <w:rFonts w:ascii="Overlock" w:eastAsia="Overlock" w:hAnsi="Overlock" w:cs="Overlock"/>
                <w:color w:val="000000" w:themeColor="text1"/>
                <w:sz w:val="24"/>
                <w:szCs w:val="24"/>
              </w:rPr>
              <w:t>0</w:t>
            </w:r>
          </w:p>
        </w:tc>
        <w:tc>
          <w:tcPr>
            <w:tcW w:w="947" w:type="dxa"/>
          </w:tcPr>
          <w:p w14:paraId="7C97FC77" w14:textId="77777777" w:rsidR="002654A6" w:rsidRDefault="002654A6" w:rsidP="00E40DBC">
            <w:pPr>
              <w:spacing w:line="240" w:lineRule="auto"/>
              <w:jc w:val="both"/>
              <w:rPr>
                <w:rFonts w:ascii="Overlock" w:eastAsia="Overlock" w:hAnsi="Overlock" w:cs="Overlock"/>
                <w:sz w:val="24"/>
                <w:szCs w:val="24"/>
              </w:rPr>
            </w:pPr>
          </w:p>
        </w:tc>
        <w:tc>
          <w:tcPr>
            <w:tcW w:w="1510" w:type="dxa"/>
          </w:tcPr>
          <w:p w14:paraId="6DBD6D45" w14:textId="6B7D8C79" w:rsidR="002654A6" w:rsidRDefault="002654A6" w:rsidP="00E40DBC">
            <w:pPr>
              <w:spacing w:line="240" w:lineRule="auto"/>
              <w:jc w:val="both"/>
              <w:rPr>
                <w:rFonts w:ascii="Overlock" w:eastAsia="Overlock" w:hAnsi="Overlock" w:cs="Overlock"/>
                <w:sz w:val="24"/>
                <w:szCs w:val="24"/>
              </w:rPr>
            </w:pPr>
            <w:r>
              <w:rPr>
                <w:rFonts w:ascii="Overlock" w:eastAsia="Overlock" w:hAnsi="Overlock" w:cs="Overlock"/>
                <w:sz w:val="24"/>
                <w:szCs w:val="24"/>
              </w:rPr>
              <w:t>1</w:t>
            </w:r>
          </w:p>
        </w:tc>
        <w:tc>
          <w:tcPr>
            <w:tcW w:w="2522" w:type="dxa"/>
          </w:tcPr>
          <w:p w14:paraId="1715DCA4" w14:textId="77777777" w:rsidR="002654A6" w:rsidRDefault="002654A6" w:rsidP="00E40DBC">
            <w:pPr>
              <w:spacing w:line="240" w:lineRule="auto"/>
              <w:jc w:val="both"/>
              <w:rPr>
                <w:rFonts w:ascii="Overlock" w:eastAsia="Overlock" w:hAnsi="Overlock" w:cs="Overlock"/>
                <w:sz w:val="24"/>
                <w:szCs w:val="24"/>
              </w:rPr>
            </w:pPr>
          </w:p>
        </w:tc>
      </w:tr>
      <w:tr w:rsidR="002654A6" w14:paraId="21B78968" w14:textId="77777777" w:rsidTr="00E40DBC">
        <w:trPr>
          <w:trHeight w:val="113"/>
          <w:jc w:val="center"/>
        </w:trPr>
        <w:tc>
          <w:tcPr>
            <w:tcW w:w="4018" w:type="dxa"/>
          </w:tcPr>
          <w:p w14:paraId="28D0D7EE" w14:textId="2B96C4B1" w:rsidR="002654A6" w:rsidRPr="000161AB" w:rsidRDefault="002654A6" w:rsidP="00E40DBC">
            <w:pPr>
              <w:spacing w:line="240" w:lineRule="auto"/>
              <w:jc w:val="both"/>
              <w:rPr>
                <w:rFonts w:ascii="Overlock" w:eastAsia="Overlock" w:hAnsi="Overlock" w:cs="Overlock"/>
                <w:color w:val="000000" w:themeColor="text1"/>
                <w:sz w:val="24"/>
                <w:szCs w:val="24"/>
              </w:rPr>
            </w:pPr>
            <w:r>
              <w:rPr>
                <w:rFonts w:ascii="Overlock" w:eastAsia="Overlock" w:hAnsi="Overlock" w:cs="Overlock"/>
                <w:color w:val="000000" w:themeColor="text1"/>
                <w:sz w:val="24"/>
                <w:szCs w:val="24"/>
              </w:rPr>
              <w:t xml:space="preserve">Senior </w:t>
            </w:r>
            <w:r w:rsidRPr="000161AB">
              <w:rPr>
                <w:rFonts w:ascii="Overlock" w:eastAsia="Overlock" w:hAnsi="Overlock" w:cs="Overlock"/>
                <w:color w:val="000000" w:themeColor="text1"/>
                <w:sz w:val="24"/>
                <w:szCs w:val="24"/>
              </w:rPr>
              <w:t xml:space="preserve">Laboratory Technologist </w:t>
            </w:r>
          </w:p>
        </w:tc>
        <w:tc>
          <w:tcPr>
            <w:tcW w:w="856" w:type="dxa"/>
          </w:tcPr>
          <w:p w14:paraId="6EF88825" w14:textId="520486A7" w:rsidR="002654A6" w:rsidRPr="000161AB" w:rsidRDefault="002654A6" w:rsidP="00E40DBC">
            <w:pPr>
              <w:spacing w:line="240" w:lineRule="auto"/>
              <w:jc w:val="both"/>
              <w:rPr>
                <w:rFonts w:ascii="Overlock" w:eastAsia="Overlock" w:hAnsi="Overlock" w:cs="Overlock"/>
                <w:color w:val="000000" w:themeColor="text1"/>
                <w:sz w:val="24"/>
                <w:szCs w:val="24"/>
              </w:rPr>
            </w:pPr>
            <w:r>
              <w:rPr>
                <w:rFonts w:ascii="Overlock" w:eastAsia="Overlock" w:hAnsi="Overlock" w:cs="Overlock"/>
                <w:color w:val="000000" w:themeColor="text1"/>
                <w:sz w:val="24"/>
                <w:szCs w:val="24"/>
              </w:rPr>
              <w:t>6</w:t>
            </w:r>
          </w:p>
        </w:tc>
        <w:tc>
          <w:tcPr>
            <w:tcW w:w="1630" w:type="dxa"/>
          </w:tcPr>
          <w:p w14:paraId="4F8BE69B" w14:textId="2A18B39C" w:rsidR="002654A6" w:rsidRDefault="002654A6" w:rsidP="002D69AB">
            <w:pPr>
              <w:spacing w:line="240" w:lineRule="auto"/>
              <w:jc w:val="center"/>
              <w:rPr>
                <w:rFonts w:ascii="Overlock" w:eastAsia="Overlock" w:hAnsi="Overlock" w:cs="Overlock"/>
                <w:color w:val="000000" w:themeColor="text1"/>
                <w:sz w:val="24"/>
                <w:szCs w:val="24"/>
              </w:rPr>
            </w:pPr>
            <w:r>
              <w:rPr>
                <w:rFonts w:ascii="Overlock" w:eastAsia="Overlock" w:hAnsi="Overlock" w:cs="Overlock"/>
                <w:color w:val="000000" w:themeColor="text1"/>
                <w:sz w:val="24"/>
                <w:szCs w:val="24"/>
              </w:rPr>
              <w:t>0</w:t>
            </w:r>
          </w:p>
        </w:tc>
        <w:tc>
          <w:tcPr>
            <w:tcW w:w="947" w:type="dxa"/>
          </w:tcPr>
          <w:p w14:paraId="451AA931" w14:textId="77777777" w:rsidR="002654A6" w:rsidRDefault="002654A6" w:rsidP="00E40DBC">
            <w:pPr>
              <w:spacing w:line="240" w:lineRule="auto"/>
              <w:jc w:val="both"/>
              <w:rPr>
                <w:rFonts w:ascii="Overlock" w:eastAsia="Overlock" w:hAnsi="Overlock" w:cs="Overlock"/>
                <w:sz w:val="24"/>
                <w:szCs w:val="24"/>
              </w:rPr>
            </w:pPr>
          </w:p>
        </w:tc>
        <w:tc>
          <w:tcPr>
            <w:tcW w:w="1510" w:type="dxa"/>
            <w:vMerge w:val="restart"/>
          </w:tcPr>
          <w:p w14:paraId="2AD99152" w14:textId="25B5A442" w:rsidR="002654A6" w:rsidRDefault="002654A6" w:rsidP="002654A6">
            <w:pPr>
              <w:spacing w:line="240" w:lineRule="auto"/>
              <w:jc w:val="both"/>
              <w:rPr>
                <w:rFonts w:ascii="Overlock" w:eastAsia="Overlock" w:hAnsi="Overlock" w:cs="Overlock"/>
                <w:sz w:val="24"/>
                <w:szCs w:val="24"/>
              </w:rPr>
            </w:pPr>
            <w:r>
              <w:rPr>
                <w:rFonts w:ascii="Overlock" w:eastAsia="Overlock" w:hAnsi="Overlock" w:cs="Overlock"/>
                <w:sz w:val="24"/>
                <w:szCs w:val="24"/>
              </w:rPr>
              <w:t>1</w:t>
            </w:r>
          </w:p>
        </w:tc>
        <w:tc>
          <w:tcPr>
            <w:tcW w:w="2522" w:type="dxa"/>
          </w:tcPr>
          <w:p w14:paraId="77A8CC6E" w14:textId="77777777" w:rsidR="002654A6" w:rsidRDefault="002654A6" w:rsidP="00E40DBC">
            <w:pPr>
              <w:spacing w:line="240" w:lineRule="auto"/>
              <w:jc w:val="both"/>
              <w:rPr>
                <w:rFonts w:ascii="Overlock" w:eastAsia="Overlock" w:hAnsi="Overlock" w:cs="Overlock"/>
                <w:sz w:val="24"/>
                <w:szCs w:val="24"/>
              </w:rPr>
            </w:pPr>
          </w:p>
        </w:tc>
      </w:tr>
      <w:tr w:rsidR="002654A6" w14:paraId="4EA1F86C" w14:textId="77777777" w:rsidTr="00E40DBC">
        <w:trPr>
          <w:trHeight w:val="113"/>
          <w:jc w:val="center"/>
        </w:trPr>
        <w:tc>
          <w:tcPr>
            <w:tcW w:w="4018" w:type="dxa"/>
          </w:tcPr>
          <w:p w14:paraId="3D5C015A" w14:textId="71BF145B" w:rsidR="002654A6" w:rsidRPr="000161AB" w:rsidRDefault="002654A6" w:rsidP="002654A6">
            <w:pPr>
              <w:spacing w:line="240" w:lineRule="auto"/>
              <w:jc w:val="both"/>
              <w:rPr>
                <w:rFonts w:ascii="Overlock" w:eastAsia="Overlock" w:hAnsi="Overlock" w:cs="Overlock"/>
                <w:color w:val="000000" w:themeColor="text1"/>
                <w:sz w:val="24"/>
                <w:szCs w:val="24"/>
              </w:rPr>
            </w:pPr>
            <w:r w:rsidRPr="000161AB">
              <w:rPr>
                <w:rFonts w:ascii="Overlock" w:eastAsia="Overlock" w:hAnsi="Overlock" w:cs="Overlock"/>
                <w:color w:val="000000" w:themeColor="text1"/>
                <w:sz w:val="24"/>
                <w:szCs w:val="24"/>
              </w:rPr>
              <w:t xml:space="preserve">Laboratory Technologist </w:t>
            </w:r>
            <w:r>
              <w:rPr>
                <w:rFonts w:ascii="Overlock" w:eastAsia="Overlock" w:hAnsi="Overlock" w:cs="Overlock"/>
                <w:color w:val="000000" w:themeColor="text1"/>
                <w:sz w:val="24"/>
                <w:szCs w:val="24"/>
              </w:rPr>
              <w:t>I</w:t>
            </w:r>
          </w:p>
        </w:tc>
        <w:tc>
          <w:tcPr>
            <w:tcW w:w="856" w:type="dxa"/>
          </w:tcPr>
          <w:p w14:paraId="0DACAFDE" w14:textId="4A7CD760" w:rsidR="002654A6" w:rsidRDefault="002654A6" w:rsidP="002654A6">
            <w:pPr>
              <w:spacing w:line="240" w:lineRule="auto"/>
              <w:jc w:val="both"/>
              <w:rPr>
                <w:rFonts w:ascii="Overlock" w:eastAsia="Overlock" w:hAnsi="Overlock" w:cs="Overlock"/>
                <w:color w:val="000000" w:themeColor="text1"/>
                <w:sz w:val="24"/>
                <w:szCs w:val="24"/>
              </w:rPr>
            </w:pPr>
            <w:r>
              <w:rPr>
                <w:rFonts w:ascii="Overlock" w:eastAsia="Overlock" w:hAnsi="Overlock" w:cs="Overlock"/>
                <w:color w:val="000000" w:themeColor="text1"/>
                <w:sz w:val="24"/>
                <w:szCs w:val="24"/>
              </w:rPr>
              <w:t>7</w:t>
            </w:r>
          </w:p>
        </w:tc>
        <w:tc>
          <w:tcPr>
            <w:tcW w:w="1630" w:type="dxa"/>
          </w:tcPr>
          <w:p w14:paraId="34E386C8" w14:textId="20564EC6" w:rsidR="002654A6" w:rsidRDefault="002654A6" w:rsidP="002654A6">
            <w:pPr>
              <w:spacing w:line="240" w:lineRule="auto"/>
              <w:jc w:val="center"/>
              <w:rPr>
                <w:rFonts w:ascii="Overlock" w:eastAsia="Overlock" w:hAnsi="Overlock" w:cs="Overlock"/>
                <w:color w:val="000000" w:themeColor="text1"/>
                <w:sz w:val="24"/>
                <w:szCs w:val="24"/>
              </w:rPr>
            </w:pPr>
            <w:r>
              <w:rPr>
                <w:rFonts w:ascii="Overlock" w:eastAsia="Overlock" w:hAnsi="Overlock" w:cs="Overlock"/>
                <w:color w:val="000000" w:themeColor="text1"/>
                <w:sz w:val="24"/>
                <w:szCs w:val="24"/>
              </w:rPr>
              <w:t>0</w:t>
            </w:r>
          </w:p>
        </w:tc>
        <w:tc>
          <w:tcPr>
            <w:tcW w:w="947" w:type="dxa"/>
          </w:tcPr>
          <w:p w14:paraId="17B663CD" w14:textId="1052C688" w:rsidR="002654A6" w:rsidRDefault="002654A6" w:rsidP="002654A6">
            <w:pPr>
              <w:spacing w:line="240" w:lineRule="auto"/>
              <w:jc w:val="both"/>
              <w:rPr>
                <w:rFonts w:ascii="Overlock" w:eastAsia="Overlock" w:hAnsi="Overlock" w:cs="Overlock"/>
                <w:sz w:val="24"/>
                <w:szCs w:val="24"/>
              </w:rPr>
            </w:pPr>
            <w:r>
              <w:rPr>
                <w:rFonts w:ascii="Overlock" w:eastAsia="Overlock" w:hAnsi="Overlock" w:cs="Overlock"/>
                <w:sz w:val="24"/>
                <w:szCs w:val="24"/>
              </w:rPr>
              <w:t>0</w:t>
            </w:r>
          </w:p>
        </w:tc>
        <w:tc>
          <w:tcPr>
            <w:tcW w:w="1510" w:type="dxa"/>
            <w:vMerge/>
          </w:tcPr>
          <w:p w14:paraId="4B1F6B57" w14:textId="62B8635E" w:rsidR="002654A6" w:rsidRDefault="002654A6" w:rsidP="002654A6">
            <w:pPr>
              <w:spacing w:line="240" w:lineRule="auto"/>
              <w:jc w:val="both"/>
              <w:rPr>
                <w:rFonts w:ascii="Overlock" w:eastAsia="Overlock" w:hAnsi="Overlock" w:cs="Overlock"/>
                <w:sz w:val="24"/>
                <w:szCs w:val="24"/>
              </w:rPr>
            </w:pPr>
          </w:p>
        </w:tc>
        <w:tc>
          <w:tcPr>
            <w:tcW w:w="2522" w:type="dxa"/>
          </w:tcPr>
          <w:p w14:paraId="0F65C778" w14:textId="77777777" w:rsidR="002654A6" w:rsidRDefault="002654A6" w:rsidP="002654A6">
            <w:pPr>
              <w:spacing w:line="240" w:lineRule="auto"/>
              <w:jc w:val="both"/>
              <w:rPr>
                <w:rFonts w:ascii="Overlock" w:eastAsia="Overlock" w:hAnsi="Overlock" w:cs="Overlock"/>
                <w:sz w:val="24"/>
                <w:szCs w:val="24"/>
              </w:rPr>
            </w:pPr>
          </w:p>
        </w:tc>
      </w:tr>
      <w:tr w:rsidR="002654A6" w14:paraId="6EBA0A32" w14:textId="77777777" w:rsidTr="00E40DBC">
        <w:trPr>
          <w:trHeight w:val="113"/>
          <w:jc w:val="center"/>
        </w:trPr>
        <w:tc>
          <w:tcPr>
            <w:tcW w:w="4018" w:type="dxa"/>
          </w:tcPr>
          <w:p w14:paraId="2F0C1459" w14:textId="1FCC8A9F" w:rsidR="002654A6" w:rsidRPr="000161AB" w:rsidRDefault="002654A6" w:rsidP="002654A6">
            <w:pPr>
              <w:spacing w:line="240" w:lineRule="auto"/>
              <w:jc w:val="both"/>
              <w:rPr>
                <w:rFonts w:ascii="Overlock" w:eastAsia="Overlock" w:hAnsi="Overlock" w:cs="Overlock"/>
                <w:color w:val="000000" w:themeColor="text1"/>
                <w:sz w:val="24"/>
                <w:szCs w:val="24"/>
              </w:rPr>
            </w:pPr>
            <w:r w:rsidRPr="000161AB">
              <w:rPr>
                <w:rFonts w:ascii="Overlock" w:eastAsia="Overlock" w:hAnsi="Overlock" w:cs="Overlock"/>
                <w:color w:val="000000" w:themeColor="text1"/>
                <w:sz w:val="24"/>
                <w:szCs w:val="24"/>
              </w:rPr>
              <w:t>Laboratory Technologist III</w:t>
            </w:r>
            <w:r>
              <w:rPr>
                <w:rFonts w:ascii="Overlock" w:eastAsia="Overlock" w:hAnsi="Overlock" w:cs="Overlock"/>
                <w:color w:val="000000" w:themeColor="text1"/>
                <w:sz w:val="24"/>
                <w:szCs w:val="24"/>
              </w:rPr>
              <w:t>/II</w:t>
            </w:r>
          </w:p>
        </w:tc>
        <w:tc>
          <w:tcPr>
            <w:tcW w:w="856" w:type="dxa"/>
          </w:tcPr>
          <w:p w14:paraId="7D75567F" w14:textId="04EEBED2" w:rsidR="002654A6" w:rsidRDefault="002654A6" w:rsidP="002654A6">
            <w:pPr>
              <w:spacing w:line="240" w:lineRule="auto"/>
              <w:jc w:val="both"/>
              <w:rPr>
                <w:rFonts w:ascii="Overlock" w:eastAsia="Overlock" w:hAnsi="Overlock" w:cs="Overlock"/>
                <w:color w:val="000000" w:themeColor="text1"/>
                <w:sz w:val="24"/>
                <w:szCs w:val="24"/>
              </w:rPr>
            </w:pPr>
            <w:r w:rsidRPr="000161AB">
              <w:rPr>
                <w:rFonts w:ascii="Overlock" w:eastAsia="Overlock" w:hAnsi="Overlock" w:cs="Overlock"/>
                <w:color w:val="000000" w:themeColor="text1"/>
                <w:sz w:val="24"/>
                <w:szCs w:val="24"/>
              </w:rPr>
              <w:t>9</w:t>
            </w:r>
            <w:r>
              <w:rPr>
                <w:rFonts w:ascii="Overlock" w:eastAsia="Overlock" w:hAnsi="Overlock" w:cs="Overlock"/>
                <w:color w:val="000000" w:themeColor="text1"/>
                <w:sz w:val="24"/>
                <w:szCs w:val="24"/>
              </w:rPr>
              <w:t>/8</w:t>
            </w:r>
          </w:p>
        </w:tc>
        <w:tc>
          <w:tcPr>
            <w:tcW w:w="1630" w:type="dxa"/>
          </w:tcPr>
          <w:p w14:paraId="198440DF" w14:textId="722F6C2F" w:rsidR="002654A6" w:rsidRDefault="002654A6" w:rsidP="002654A6">
            <w:pPr>
              <w:spacing w:line="240" w:lineRule="auto"/>
              <w:jc w:val="center"/>
              <w:rPr>
                <w:rFonts w:ascii="Overlock" w:eastAsia="Overlock" w:hAnsi="Overlock" w:cs="Overlock"/>
                <w:color w:val="000000" w:themeColor="text1"/>
                <w:sz w:val="24"/>
                <w:szCs w:val="24"/>
              </w:rPr>
            </w:pPr>
            <w:r>
              <w:rPr>
                <w:rFonts w:ascii="Overlock" w:eastAsia="Overlock" w:hAnsi="Overlock" w:cs="Overlock"/>
                <w:color w:val="000000" w:themeColor="text1"/>
                <w:sz w:val="24"/>
                <w:szCs w:val="24"/>
              </w:rPr>
              <w:t>2</w:t>
            </w:r>
          </w:p>
        </w:tc>
        <w:tc>
          <w:tcPr>
            <w:tcW w:w="947" w:type="dxa"/>
          </w:tcPr>
          <w:p w14:paraId="01B972DF" w14:textId="561B3596" w:rsidR="002654A6" w:rsidRDefault="002654A6" w:rsidP="002654A6">
            <w:pPr>
              <w:spacing w:line="240" w:lineRule="auto"/>
              <w:jc w:val="both"/>
              <w:rPr>
                <w:rFonts w:ascii="Overlock" w:eastAsia="Overlock" w:hAnsi="Overlock" w:cs="Overlock"/>
                <w:sz w:val="24"/>
                <w:szCs w:val="24"/>
              </w:rPr>
            </w:pPr>
            <w:r>
              <w:rPr>
                <w:rFonts w:ascii="Overlock" w:eastAsia="Overlock" w:hAnsi="Overlock" w:cs="Overlock"/>
                <w:sz w:val="24"/>
                <w:szCs w:val="24"/>
              </w:rPr>
              <w:t>0</w:t>
            </w:r>
          </w:p>
        </w:tc>
        <w:tc>
          <w:tcPr>
            <w:tcW w:w="1510" w:type="dxa"/>
            <w:vMerge/>
          </w:tcPr>
          <w:p w14:paraId="42788FE8" w14:textId="77777777" w:rsidR="002654A6" w:rsidRDefault="002654A6" w:rsidP="002654A6">
            <w:pPr>
              <w:spacing w:line="240" w:lineRule="auto"/>
              <w:jc w:val="both"/>
              <w:rPr>
                <w:rFonts w:ascii="Overlock" w:eastAsia="Overlock" w:hAnsi="Overlock" w:cs="Overlock"/>
                <w:sz w:val="24"/>
                <w:szCs w:val="24"/>
              </w:rPr>
            </w:pPr>
          </w:p>
        </w:tc>
        <w:tc>
          <w:tcPr>
            <w:tcW w:w="2522" w:type="dxa"/>
          </w:tcPr>
          <w:p w14:paraId="26358848" w14:textId="77777777" w:rsidR="002654A6" w:rsidRDefault="002654A6" w:rsidP="002654A6">
            <w:pPr>
              <w:spacing w:line="240" w:lineRule="auto"/>
              <w:jc w:val="both"/>
              <w:rPr>
                <w:rFonts w:ascii="Overlock" w:eastAsia="Overlock" w:hAnsi="Overlock" w:cs="Overlock"/>
                <w:sz w:val="24"/>
                <w:szCs w:val="24"/>
              </w:rPr>
            </w:pPr>
          </w:p>
        </w:tc>
      </w:tr>
      <w:tr w:rsidR="002654A6" w14:paraId="475A003F" w14:textId="77777777" w:rsidTr="002654A6">
        <w:trPr>
          <w:trHeight w:val="113"/>
          <w:jc w:val="center"/>
        </w:trPr>
        <w:tc>
          <w:tcPr>
            <w:tcW w:w="4874" w:type="dxa"/>
            <w:gridSpan w:val="2"/>
          </w:tcPr>
          <w:p w14:paraId="705D357F" w14:textId="77777777" w:rsidR="002654A6" w:rsidRPr="000161AB" w:rsidRDefault="002654A6" w:rsidP="002654A6">
            <w:pPr>
              <w:spacing w:line="240" w:lineRule="auto"/>
              <w:jc w:val="both"/>
              <w:rPr>
                <w:rFonts w:ascii="Overlock" w:eastAsia="Overlock" w:hAnsi="Overlock" w:cs="Overlock"/>
                <w:color w:val="000000" w:themeColor="text1"/>
                <w:sz w:val="24"/>
                <w:szCs w:val="24"/>
              </w:rPr>
            </w:pPr>
            <w:r w:rsidRPr="000161AB">
              <w:rPr>
                <w:rFonts w:ascii="Overlock" w:eastAsia="Overlock" w:hAnsi="Overlock" w:cs="Overlock"/>
                <w:b/>
                <w:bCs/>
                <w:color w:val="000000" w:themeColor="text1"/>
                <w:sz w:val="24"/>
                <w:szCs w:val="24"/>
              </w:rPr>
              <w:t>Total</w:t>
            </w:r>
          </w:p>
        </w:tc>
        <w:tc>
          <w:tcPr>
            <w:tcW w:w="1630" w:type="dxa"/>
          </w:tcPr>
          <w:p w14:paraId="42DA3CFA" w14:textId="446B4E4B" w:rsidR="002654A6" w:rsidRPr="000161AB" w:rsidRDefault="002654A6" w:rsidP="002654A6">
            <w:pPr>
              <w:spacing w:line="240" w:lineRule="auto"/>
              <w:jc w:val="center"/>
              <w:rPr>
                <w:rFonts w:ascii="Overlock" w:eastAsia="Overlock" w:hAnsi="Overlock" w:cs="Overlock"/>
                <w:b/>
                <w:bCs/>
                <w:color w:val="000000" w:themeColor="text1"/>
                <w:sz w:val="24"/>
                <w:szCs w:val="24"/>
              </w:rPr>
            </w:pPr>
            <w:r>
              <w:rPr>
                <w:rFonts w:ascii="Overlock" w:eastAsia="Overlock" w:hAnsi="Overlock" w:cs="Overlock"/>
                <w:b/>
                <w:bCs/>
                <w:color w:val="000000" w:themeColor="text1"/>
                <w:sz w:val="24"/>
                <w:szCs w:val="24"/>
              </w:rPr>
              <w:t>8</w:t>
            </w:r>
          </w:p>
        </w:tc>
        <w:tc>
          <w:tcPr>
            <w:tcW w:w="947" w:type="dxa"/>
          </w:tcPr>
          <w:p w14:paraId="496215C4" w14:textId="695868C5" w:rsidR="002654A6" w:rsidRDefault="006527BE" w:rsidP="002654A6">
            <w:pPr>
              <w:spacing w:line="240" w:lineRule="auto"/>
              <w:jc w:val="both"/>
              <w:rPr>
                <w:rFonts w:ascii="Overlock" w:eastAsia="Overlock" w:hAnsi="Overlock" w:cs="Overlock"/>
                <w:b/>
                <w:bCs/>
                <w:sz w:val="24"/>
                <w:szCs w:val="24"/>
              </w:rPr>
            </w:pPr>
            <w:r>
              <w:rPr>
                <w:rFonts w:ascii="Overlock" w:eastAsia="Overlock" w:hAnsi="Overlock" w:cs="Overlock"/>
                <w:b/>
                <w:bCs/>
                <w:sz w:val="24"/>
                <w:szCs w:val="24"/>
              </w:rPr>
              <w:t>4</w:t>
            </w:r>
          </w:p>
        </w:tc>
        <w:tc>
          <w:tcPr>
            <w:tcW w:w="1510" w:type="dxa"/>
          </w:tcPr>
          <w:p w14:paraId="52E9DCF7" w14:textId="60D159CC" w:rsidR="002654A6" w:rsidRDefault="00712CF5" w:rsidP="002654A6">
            <w:pPr>
              <w:spacing w:line="240" w:lineRule="auto"/>
              <w:jc w:val="both"/>
              <w:rPr>
                <w:rFonts w:ascii="Overlock" w:eastAsia="Overlock" w:hAnsi="Overlock" w:cs="Overlock"/>
                <w:b/>
                <w:bCs/>
                <w:sz w:val="24"/>
                <w:szCs w:val="24"/>
              </w:rPr>
            </w:pPr>
            <w:r>
              <w:rPr>
                <w:rFonts w:ascii="Overlock" w:eastAsia="Overlock" w:hAnsi="Overlock" w:cs="Overlock"/>
                <w:b/>
                <w:bCs/>
                <w:sz w:val="24"/>
                <w:szCs w:val="24"/>
              </w:rPr>
              <w:t>8</w:t>
            </w:r>
          </w:p>
        </w:tc>
        <w:tc>
          <w:tcPr>
            <w:tcW w:w="2522" w:type="dxa"/>
          </w:tcPr>
          <w:p w14:paraId="70CEC49F" w14:textId="77777777" w:rsidR="002654A6" w:rsidRDefault="002654A6" w:rsidP="002654A6">
            <w:pPr>
              <w:spacing w:line="240" w:lineRule="auto"/>
              <w:jc w:val="both"/>
              <w:rPr>
                <w:rFonts w:ascii="Overlock" w:eastAsia="Overlock" w:hAnsi="Overlock" w:cs="Overlock"/>
                <w:sz w:val="24"/>
                <w:szCs w:val="24"/>
              </w:rPr>
            </w:pPr>
          </w:p>
        </w:tc>
      </w:tr>
      <w:tr w:rsidR="002654A6" w14:paraId="3C102F75" w14:textId="77777777" w:rsidTr="002654A6">
        <w:trPr>
          <w:trHeight w:val="113"/>
          <w:jc w:val="center"/>
        </w:trPr>
        <w:tc>
          <w:tcPr>
            <w:tcW w:w="4874" w:type="dxa"/>
            <w:gridSpan w:val="2"/>
          </w:tcPr>
          <w:p w14:paraId="62C84DB9" w14:textId="77777777" w:rsidR="002654A6" w:rsidRPr="000161AB" w:rsidRDefault="002654A6" w:rsidP="002654A6">
            <w:pPr>
              <w:spacing w:line="240" w:lineRule="auto"/>
              <w:jc w:val="both"/>
              <w:rPr>
                <w:rFonts w:ascii="Overlock" w:eastAsia="Overlock" w:hAnsi="Overlock" w:cs="Overlock"/>
                <w:b/>
                <w:bCs/>
                <w:color w:val="000000" w:themeColor="text1"/>
                <w:sz w:val="24"/>
                <w:szCs w:val="24"/>
              </w:rPr>
            </w:pPr>
            <w:r w:rsidRPr="000161AB">
              <w:rPr>
                <w:rFonts w:ascii="Overlock" w:eastAsia="Overlock" w:hAnsi="Overlock" w:cs="Overlock"/>
                <w:b/>
                <w:bCs/>
                <w:color w:val="000000" w:themeColor="text1"/>
                <w:sz w:val="24"/>
                <w:szCs w:val="24"/>
              </w:rPr>
              <w:t>Microbial, Parasitic and Vector Pathobiology Section</w:t>
            </w:r>
          </w:p>
        </w:tc>
        <w:tc>
          <w:tcPr>
            <w:tcW w:w="1630" w:type="dxa"/>
          </w:tcPr>
          <w:p w14:paraId="395A8E12" w14:textId="77777777" w:rsidR="002654A6" w:rsidRPr="000161AB" w:rsidRDefault="002654A6" w:rsidP="002654A6">
            <w:pPr>
              <w:spacing w:line="240" w:lineRule="auto"/>
              <w:jc w:val="center"/>
              <w:rPr>
                <w:rFonts w:ascii="Overlock" w:eastAsia="Overlock" w:hAnsi="Overlock" w:cs="Overlock"/>
                <w:b/>
                <w:bCs/>
                <w:color w:val="000000" w:themeColor="text1"/>
                <w:sz w:val="24"/>
                <w:szCs w:val="24"/>
              </w:rPr>
            </w:pPr>
          </w:p>
        </w:tc>
        <w:tc>
          <w:tcPr>
            <w:tcW w:w="947" w:type="dxa"/>
          </w:tcPr>
          <w:p w14:paraId="6209168A" w14:textId="77777777" w:rsidR="002654A6" w:rsidRDefault="002654A6" w:rsidP="002654A6">
            <w:pPr>
              <w:spacing w:line="240" w:lineRule="auto"/>
              <w:jc w:val="center"/>
              <w:rPr>
                <w:rFonts w:ascii="Overlock" w:eastAsia="Overlock" w:hAnsi="Overlock" w:cs="Overlock"/>
                <w:b/>
                <w:bCs/>
                <w:sz w:val="24"/>
                <w:szCs w:val="24"/>
              </w:rPr>
            </w:pPr>
          </w:p>
        </w:tc>
        <w:tc>
          <w:tcPr>
            <w:tcW w:w="1510" w:type="dxa"/>
          </w:tcPr>
          <w:p w14:paraId="11B28959" w14:textId="77777777" w:rsidR="002654A6" w:rsidRDefault="002654A6" w:rsidP="002654A6">
            <w:pPr>
              <w:spacing w:line="240" w:lineRule="auto"/>
              <w:jc w:val="center"/>
              <w:rPr>
                <w:rFonts w:ascii="Overlock" w:eastAsia="Overlock" w:hAnsi="Overlock" w:cs="Overlock"/>
                <w:b/>
                <w:bCs/>
                <w:sz w:val="24"/>
                <w:szCs w:val="24"/>
              </w:rPr>
            </w:pPr>
          </w:p>
        </w:tc>
        <w:tc>
          <w:tcPr>
            <w:tcW w:w="2522" w:type="dxa"/>
          </w:tcPr>
          <w:p w14:paraId="094BCD50" w14:textId="77777777" w:rsidR="002654A6" w:rsidRDefault="002654A6" w:rsidP="002654A6">
            <w:pPr>
              <w:spacing w:line="240" w:lineRule="auto"/>
              <w:jc w:val="both"/>
              <w:rPr>
                <w:rFonts w:ascii="Overlock" w:eastAsia="Overlock" w:hAnsi="Overlock" w:cs="Overlock"/>
                <w:b/>
                <w:bCs/>
                <w:sz w:val="24"/>
                <w:szCs w:val="24"/>
              </w:rPr>
            </w:pPr>
          </w:p>
        </w:tc>
      </w:tr>
      <w:tr w:rsidR="002654A6" w14:paraId="4CEB88A7" w14:textId="77777777" w:rsidTr="002654A6">
        <w:trPr>
          <w:trHeight w:val="113"/>
          <w:jc w:val="center"/>
        </w:trPr>
        <w:tc>
          <w:tcPr>
            <w:tcW w:w="4018" w:type="dxa"/>
          </w:tcPr>
          <w:p w14:paraId="53F97A96" w14:textId="77777777" w:rsidR="002654A6" w:rsidRPr="000161AB" w:rsidRDefault="002654A6" w:rsidP="002654A6">
            <w:pPr>
              <w:spacing w:line="240" w:lineRule="auto"/>
              <w:jc w:val="both"/>
              <w:rPr>
                <w:rFonts w:ascii="Overlock" w:eastAsia="Overlock" w:hAnsi="Overlock" w:cs="Overlock"/>
                <w:color w:val="000000" w:themeColor="text1"/>
                <w:sz w:val="24"/>
                <w:szCs w:val="24"/>
              </w:rPr>
            </w:pPr>
            <w:r w:rsidRPr="000161AB">
              <w:rPr>
                <w:rFonts w:ascii="Overlock" w:eastAsia="Overlock" w:hAnsi="Overlock" w:cs="Overlock"/>
                <w:color w:val="000000" w:themeColor="text1"/>
                <w:sz w:val="24"/>
                <w:szCs w:val="24"/>
              </w:rPr>
              <w:t>Assistant Director, Research</w:t>
            </w:r>
          </w:p>
        </w:tc>
        <w:tc>
          <w:tcPr>
            <w:tcW w:w="856" w:type="dxa"/>
          </w:tcPr>
          <w:p w14:paraId="24E0B997" w14:textId="77777777" w:rsidR="002654A6" w:rsidRPr="000161AB" w:rsidRDefault="002654A6" w:rsidP="002654A6">
            <w:pPr>
              <w:spacing w:line="240" w:lineRule="auto"/>
              <w:jc w:val="both"/>
              <w:rPr>
                <w:rFonts w:ascii="Overlock" w:eastAsia="Overlock" w:hAnsi="Overlock" w:cs="Overlock"/>
                <w:color w:val="000000" w:themeColor="text1"/>
                <w:sz w:val="24"/>
                <w:szCs w:val="24"/>
              </w:rPr>
            </w:pPr>
            <w:r w:rsidRPr="000161AB">
              <w:rPr>
                <w:rFonts w:ascii="Overlock" w:eastAsia="Overlock" w:hAnsi="Overlock" w:cs="Overlock"/>
                <w:color w:val="000000" w:themeColor="text1"/>
                <w:sz w:val="24"/>
                <w:szCs w:val="24"/>
              </w:rPr>
              <w:t>4</w:t>
            </w:r>
          </w:p>
        </w:tc>
        <w:tc>
          <w:tcPr>
            <w:tcW w:w="1630" w:type="dxa"/>
          </w:tcPr>
          <w:p w14:paraId="5C3C9B50" w14:textId="5A6ECE36" w:rsidR="002654A6" w:rsidRPr="000161AB" w:rsidRDefault="00712CF5" w:rsidP="002654A6">
            <w:pPr>
              <w:spacing w:line="240" w:lineRule="auto"/>
              <w:jc w:val="center"/>
              <w:rPr>
                <w:rFonts w:ascii="Overlock" w:eastAsia="Overlock" w:hAnsi="Overlock" w:cs="Overlock"/>
                <w:color w:val="000000" w:themeColor="text1"/>
                <w:sz w:val="24"/>
                <w:szCs w:val="24"/>
              </w:rPr>
            </w:pPr>
            <w:r>
              <w:rPr>
                <w:rFonts w:ascii="Overlock" w:eastAsia="Overlock" w:hAnsi="Overlock" w:cs="Overlock"/>
                <w:color w:val="000000" w:themeColor="text1"/>
                <w:sz w:val="24"/>
                <w:szCs w:val="24"/>
              </w:rPr>
              <w:t>1</w:t>
            </w:r>
          </w:p>
        </w:tc>
        <w:tc>
          <w:tcPr>
            <w:tcW w:w="947" w:type="dxa"/>
          </w:tcPr>
          <w:p w14:paraId="1C1F3484" w14:textId="77777777" w:rsidR="002654A6" w:rsidRDefault="002654A6" w:rsidP="002654A6">
            <w:pPr>
              <w:spacing w:line="240" w:lineRule="auto"/>
              <w:jc w:val="both"/>
              <w:rPr>
                <w:rFonts w:ascii="Overlock" w:eastAsia="Overlock" w:hAnsi="Overlock" w:cs="Overlock"/>
                <w:sz w:val="24"/>
                <w:szCs w:val="24"/>
              </w:rPr>
            </w:pPr>
            <w:r>
              <w:rPr>
                <w:rFonts w:ascii="Overlock" w:eastAsia="Overlock" w:hAnsi="Overlock" w:cs="Overlock"/>
                <w:sz w:val="24"/>
                <w:szCs w:val="24"/>
              </w:rPr>
              <w:t>0</w:t>
            </w:r>
          </w:p>
        </w:tc>
        <w:tc>
          <w:tcPr>
            <w:tcW w:w="1510" w:type="dxa"/>
          </w:tcPr>
          <w:p w14:paraId="742E675E" w14:textId="77777777" w:rsidR="002654A6" w:rsidRDefault="002654A6" w:rsidP="002654A6">
            <w:pPr>
              <w:spacing w:line="240" w:lineRule="auto"/>
              <w:jc w:val="both"/>
              <w:rPr>
                <w:rFonts w:ascii="Overlock" w:eastAsia="Overlock" w:hAnsi="Overlock" w:cs="Overlock"/>
                <w:sz w:val="24"/>
                <w:szCs w:val="24"/>
              </w:rPr>
            </w:pPr>
            <w:r>
              <w:rPr>
                <w:rFonts w:ascii="Overlock" w:eastAsia="Overlock" w:hAnsi="Overlock" w:cs="Overlock"/>
                <w:sz w:val="24"/>
                <w:szCs w:val="24"/>
              </w:rPr>
              <w:t>1</w:t>
            </w:r>
          </w:p>
        </w:tc>
        <w:tc>
          <w:tcPr>
            <w:tcW w:w="2522" w:type="dxa"/>
          </w:tcPr>
          <w:p w14:paraId="334082ED" w14:textId="77777777" w:rsidR="002654A6" w:rsidRDefault="002654A6" w:rsidP="002654A6">
            <w:pPr>
              <w:spacing w:line="240" w:lineRule="auto"/>
              <w:jc w:val="both"/>
              <w:rPr>
                <w:rFonts w:ascii="Overlock" w:eastAsia="Overlock" w:hAnsi="Overlock" w:cs="Overlock"/>
                <w:sz w:val="24"/>
                <w:szCs w:val="24"/>
              </w:rPr>
            </w:pPr>
            <w:r>
              <w:rPr>
                <w:rFonts w:ascii="Overlock" w:eastAsia="Overlock" w:hAnsi="Overlock" w:cs="Overlock"/>
                <w:sz w:val="24"/>
                <w:szCs w:val="24"/>
              </w:rPr>
              <w:t>To head the section</w:t>
            </w:r>
          </w:p>
        </w:tc>
      </w:tr>
      <w:tr w:rsidR="00712CF5" w14:paraId="692D1607" w14:textId="77777777" w:rsidTr="002654A6">
        <w:trPr>
          <w:trHeight w:val="113"/>
          <w:jc w:val="center"/>
        </w:trPr>
        <w:tc>
          <w:tcPr>
            <w:tcW w:w="4018" w:type="dxa"/>
          </w:tcPr>
          <w:p w14:paraId="02E63E3F" w14:textId="0DC6CA5B" w:rsidR="00712CF5" w:rsidRPr="000161AB" w:rsidRDefault="00712CF5" w:rsidP="002654A6">
            <w:pPr>
              <w:spacing w:line="240" w:lineRule="auto"/>
              <w:jc w:val="both"/>
              <w:rPr>
                <w:rFonts w:ascii="Overlock" w:eastAsia="Overlock" w:hAnsi="Overlock" w:cs="Overlock"/>
                <w:b/>
                <w:bCs/>
                <w:color w:val="000000" w:themeColor="text1"/>
                <w:sz w:val="24"/>
                <w:szCs w:val="24"/>
              </w:rPr>
            </w:pPr>
            <w:r w:rsidRPr="000161AB">
              <w:rPr>
                <w:rFonts w:ascii="Overlock" w:eastAsia="Overlock" w:hAnsi="Overlock" w:cs="Overlock"/>
                <w:color w:val="000000" w:themeColor="text1"/>
                <w:sz w:val="24"/>
                <w:szCs w:val="24"/>
              </w:rPr>
              <w:t xml:space="preserve">Senior Principal </w:t>
            </w:r>
            <w:r>
              <w:rPr>
                <w:rFonts w:ascii="Overlock" w:eastAsia="Overlock" w:hAnsi="Overlock" w:cs="Overlock"/>
                <w:color w:val="000000" w:themeColor="text1"/>
                <w:sz w:val="24"/>
                <w:szCs w:val="24"/>
              </w:rPr>
              <w:t>Research Scientist</w:t>
            </w:r>
            <w:r w:rsidRPr="000161AB">
              <w:rPr>
                <w:rFonts w:ascii="Overlock" w:eastAsia="Overlock" w:hAnsi="Overlock" w:cs="Overlock"/>
                <w:color w:val="000000" w:themeColor="text1"/>
                <w:sz w:val="24"/>
                <w:szCs w:val="24"/>
              </w:rPr>
              <w:t xml:space="preserve"> II </w:t>
            </w:r>
          </w:p>
        </w:tc>
        <w:tc>
          <w:tcPr>
            <w:tcW w:w="856" w:type="dxa"/>
          </w:tcPr>
          <w:p w14:paraId="55EEA69D" w14:textId="77777777" w:rsidR="00712CF5" w:rsidRPr="000161AB" w:rsidRDefault="00712CF5" w:rsidP="002654A6">
            <w:pPr>
              <w:spacing w:line="240" w:lineRule="auto"/>
              <w:jc w:val="both"/>
              <w:rPr>
                <w:rFonts w:ascii="Overlock" w:eastAsia="Overlock" w:hAnsi="Overlock" w:cs="Overlock"/>
                <w:b/>
                <w:bCs/>
                <w:color w:val="000000" w:themeColor="text1"/>
                <w:sz w:val="24"/>
                <w:szCs w:val="24"/>
              </w:rPr>
            </w:pPr>
            <w:r w:rsidRPr="000161AB">
              <w:rPr>
                <w:rFonts w:ascii="Overlock" w:eastAsia="Overlock" w:hAnsi="Overlock" w:cs="Overlock"/>
                <w:color w:val="000000" w:themeColor="text1"/>
                <w:sz w:val="24"/>
                <w:szCs w:val="24"/>
              </w:rPr>
              <w:t>4</w:t>
            </w:r>
          </w:p>
        </w:tc>
        <w:tc>
          <w:tcPr>
            <w:tcW w:w="1630" w:type="dxa"/>
            <w:vMerge w:val="restart"/>
          </w:tcPr>
          <w:p w14:paraId="3F7AC9ED" w14:textId="52754C69" w:rsidR="00712CF5" w:rsidRPr="000161AB" w:rsidRDefault="00712CF5" w:rsidP="002654A6">
            <w:pPr>
              <w:spacing w:line="240" w:lineRule="auto"/>
              <w:jc w:val="center"/>
              <w:rPr>
                <w:rFonts w:ascii="Overlock" w:eastAsia="Overlock" w:hAnsi="Overlock" w:cs="Overlock"/>
                <w:color w:val="000000" w:themeColor="text1"/>
                <w:sz w:val="24"/>
                <w:szCs w:val="24"/>
              </w:rPr>
            </w:pPr>
            <w:r>
              <w:rPr>
                <w:rFonts w:ascii="Overlock" w:eastAsia="Overlock" w:hAnsi="Overlock" w:cs="Overlock"/>
                <w:color w:val="000000" w:themeColor="text1"/>
                <w:sz w:val="24"/>
                <w:szCs w:val="24"/>
              </w:rPr>
              <w:t>1</w:t>
            </w:r>
          </w:p>
        </w:tc>
        <w:tc>
          <w:tcPr>
            <w:tcW w:w="947" w:type="dxa"/>
          </w:tcPr>
          <w:p w14:paraId="64A1615C" w14:textId="77777777" w:rsidR="00712CF5" w:rsidRDefault="00712CF5" w:rsidP="002654A6">
            <w:pPr>
              <w:spacing w:line="240" w:lineRule="auto"/>
              <w:jc w:val="both"/>
              <w:rPr>
                <w:rFonts w:ascii="Overlock" w:eastAsia="Overlock" w:hAnsi="Overlock" w:cs="Overlock"/>
                <w:sz w:val="24"/>
                <w:szCs w:val="24"/>
              </w:rPr>
            </w:pPr>
            <w:r>
              <w:rPr>
                <w:rFonts w:ascii="Overlock" w:eastAsia="Overlock" w:hAnsi="Overlock" w:cs="Overlock"/>
                <w:sz w:val="24"/>
                <w:szCs w:val="24"/>
              </w:rPr>
              <w:t>0</w:t>
            </w:r>
          </w:p>
        </w:tc>
        <w:tc>
          <w:tcPr>
            <w:tcW w:w="1510" w:type="dxa"/>
            <w:vMerge w:val="restart"/>
          </w:tcPr>
          <w:p w14:paraId="1E210594" w14:textId="77777777" w:rsidR="00712CF5" w:rsidRDefault="00712CF5" w:rsidP="002654A6">
            <w:pPr>
              <w:spacing w:line="240" w:lineRule="auto"/>
              <w:jc w:val="both"/>
              <w:rPr>
                <w:rFonts w:ascii="Overlock" w:eastAsia="Overlock" w:hAnsi="Overlock" w:cs="Overlock"/>
                <w:sz w:val="24"/>
                <w:szCs w:val="24"/>
              </w:rPr>
            </w:pPr>
            <w:r>
              <w:rPr>
                <w:rFonts w:ascii="Overlock" w:eastAsia="Overlock" w:hAnsi="Overlock" w:cs="Overlock"/>
                <w:sz w:val="24"/>
                <w:szCs w:val="24"/>
              </w:rPr>
              <w:t>2</w:t>
            </w:r>
          </w:p>
        </w:tc>
        <w:tc>
          <w:tcPr>
            <w:tcW w:w="2522" w:type="dxa"/>
          </w:tcPr>
          <w:p w14:paraId="73DFBB9B" w14:textId="77777777" w:rsidR="00712CF5" w:rsidRDefault="00712CF5" w:rsidP="002654A6">
            <w:pPr>
              <w:spacing w:line="240" w:lineRule="auto"/>
              <w:jc w:val="both"/>
              <w:rPr>
                <w:rFonts w:ascii="Overlock" w:eastAsia="Overlock" w:hAnsi="Overlock" w:cs="Overlock"/>
                <w:sz w:val="24"/>
                <w:szCs w:val="24"/>
              </w:rPr>
            </w:pPr>
          </w:p>
        </w:tc>
      </w:tr>
      <w:tr w:rsidR="00712CF5" w14:paraId="5AA1508C" w14:textId="77777777" w:rsidTr="002654A6">
        <w:trPr>
          <w:trHeight w:val="113"/>
          <w:jc w:val="center"/>
        </w:trPr>
        <w:tc>
          <w:tcPr>
            <w:tcW w:w="4018" w:type="dxa"/>
          </w:tcPr>
          <w:p w14:paraId="01B2F9F7" w14:textId="1E4DD010" w:rsidR="00712CF5" w:rsidRPr="000161AB" w:rsidRDefault="00712CF5" w:rsidP="002654A6">
            <w:pPr>
              <w:spacing w:line="240" w:lineRule="auto"/>
              <w:jc w:val="both"/>
              <w:rPr>
                <w:rFonts w:ascii="Overlock" w:eastAsia="Overlock" w:hAnsi="Overlock" w:cs="Overlock"/>
                <w:color w:val="000000" w:themeColor="text1"/>
                <w:sz w:val="24"/>
                <w:szCs w:val="24"/>
              </w:rPr>
            </w:pPr>
            <w:r w:rsidRPr="000161AB">
              <w:rPr>
                <w:rFonts w:ascii="Overlock" w:eastAsia="Overlock" w:hAnsi="Overlock" w:cs="Overlock"/>
                <w:color w:val="000000" w:themeColor="text1"/>
                <w:sz w:val="24"/>
                <w:szCs w:val="24"/>
              </w:rPr>
              <w:t xml:space="preserve">Principal </w:t>
            </w:r>
            <w:r>
              <w:rPr>
                <w:rFonts w:ascii="Overlock" w:eastAsia="Overlock" w:hAnsi="Overlock" w:cs="Overlock"/>
                <w:color w:val="000000" w:themeColor="text1"/>
                <w:sz w:val="24"/>
                <w:szCs w:val="24"/>
              </w:rPr>
              <w:t>Research Scientist</w:t>
            </w:r>
          </w:p>
        </w:tc>
        <w:tc>
          <w:tcPr>
            <w:tcW w:w="856" w:type="dxa"/>
          </w:tcPr>
          <w:p w14:paraId="4A2C3007" w14:textId="77777777" w:rsidR="00712CF5" w:rsidRPr="000161AB" w:rsidRDefault="00712CF5" w:rsidP="002654A6">
            <w:pPr>
              <w:spacing w:line="240" w:lineRule="auto"/>
              <w:jc w:val="both"/>
              <w:rPr>
                <w:rFonts w:ascii="Overlock" w:eastAsia="Overlock" w:hAnsi="Overlock" w:cs="Overlock"/>
                <w:b/>
                <w:bCs/>
                <w:color w:val="000000" w:themeColor="text1"/>
                <w:sz w:val="24"/>
                <w:szCs w:val="24"/>
              </w:rPr>
            </w:pPr>
            <w:r w:rsidRPr="000161AB">
              <w:rPr>
                <w:rFonts w:ascii="Overlock" w:eastAsia="Overlock" w:hAnsi="Overlock" w:cs="Overlock"/>
                <w:color w:val="000000" w:themeColor="text1"/>
                <w:sz w:val="24"/>
                <w:szCs w:val="24"/>
              </w:rPr>
              <w:t>5</w:t>
            </w:r>
          </w:p>
        </w:tc>
        <w:tc>
          <w:tcPr>
            <w:tcW w:w="1630" w:type="dxa"/>
            <w:vMerge/>
          </w:tcPr>
          <w:p w14:paraId="1C3B5856" w14:textId="77777777" w:rsidR="00712CF5" w:rsidRPr="000161AB" w:rsidRDefault="00712CF5" w:rsidP="002654A6">
            <w:pPr>
              <w:spacing w:line="240" w:lineRule="auto"/>
              <w:jc w:val="center"/>
              <w:rPr>
                <w:rFonts w:ascii="Overlock" w:eastAsia="Overlock" w:hAnsi="Overlock" w:cs="Overlock"/>
                <w:color w:val="000000" w:themeColor="text1"/>
                <w:sz w:val="24"/>
                <w:szCs w:val="24"/>
              </w:rPr>
            </w:pPr>
          </w:p>
        </w:tc>
        <w:tc>
          <w:tcPr>
            <w:tcW w:w="947" w:type="dxa"/>
          </w:tcPr>
          <w:p w14:paraId="2BB892EA" w14:textId="77777777" w:rsidR="00712CF5" w:rsidRDefault="00712CF5" w:rsidP="002654A6">
            <w:pPr>
              <w:spacing w:line="240" w:lineRule="auto"/>
              <w:jc w:val="both"/>
              <w:rPr>
                <w:rFonts w:ascii="Overlock" w:eastAsia="Overlock" w:hAnsi="Overlock" w:cs="Overlock"/>
                <w:sz w:val="24"/>
                <w:szCs w:val="24"/>
              </w:rPr>
            </w:pPr>
            <w:r>
              <w:rPr>
                <w:rFonts w:ascii="Overlock" w:eastAsia="Overlock" w:hAnsi="Overlock" w:cs="Overlock"/>
                <w:sz w:val="24"/>
                <w:szCs w:val="24"/>
              </w:rPr>
              <w:t>1</w:t>
            </w:r>
          </w:p>
        </w:tc>
        <w:tc>
          <w:tcPr>
            <w:tcW w:w="1510" w:type="dxa"/>
            <w:vMerge/>
          </w:tcPr>
          <w:p w14:paraId="62E8F346" w14:textId="77777777" w:rsidR="00712CF5" w:rsidRDefault="00712CF5" w:rsidP="002654A6">
            <w:pPr>
              <w:rPr>
                <w:rFonts w:ascii="Overlock" w:eastAsia="Overlock" w:hAnsi="Overlock" w:cs="Overlock"/>
                <w:sz w:val="24"/>
                <w:szCs w:val="24"/>
              </w:rPr>
            </w:pPr>
          </w:p>
        </w:tc>
        <w:tc>
          <w:tcPr>
            <w:tcW w:w="2522" w:type="dxa"/>
          </w:tcPr>
          <w:p w14:paraId="1DC99D39" w14:textId="77777777" w:rsidR="00712CF5" w:rsidRDefault="00712CF5" w:rsidP="002654A6">
            <w:pPr>
              <w:spacing w:line="240" w:lineRule="auto"/>
              <w:jc w:val="both"/>
              <w:rPr>
                <w:rFonts w:ascii="Overlock" w:eastAsia="Overlock" w:hAnsi="Overlock" w:cs="Overlock"/>
                <w:sz w:val="24"/>
                <w:szCs w:val="24"/>
              </w:rPr>
            </w:pPr>
          </w:p>
        </w:tc>
      </w:tr>
      <w:tr w:rsidR="00712CF5" w14:paraId="63D7F397" w14:textId="77777777" w:rsidTr="002654A6">
        <w:trPr>
          <w:trHeight w:val="113"/>
          <w:jc w:val="center"/>
        </w:trPr>
        <w:tc>
          <w:tcPr>
            <w:tcW w:w="4018" w:type="dxa"/>
          </w:tcPr>
          <w:p w14:paraId="799BF794" w14:textId="2A33C8D6" w:rsidR="00712CF5" w:rsidRPr="000161AB" w:rsidRDefault="00712CF5" w:rsidP="002654A6">
            <w:pPr>
              <w:spacing w:line="240" w:lineRule="auto"/>
              <w:jc w:val="both"/>
              <w:rPr>
                <w:rFonts w:ascii="Overlock" w:eastAsia="Overlock" w:hAnsi="Overlock" w:cs="Overlock"/>
                <w:b/>
                <w:bCs/>
                <w:color w:val="000000" w:themeColor="text1"/>
                <w:sz w:val="24"/>
                <w:szCs w:val="24"/>
              </w:rPr>
            </w:pPr>
            <w:r w:rsidRPr="000161AB">
              <w:rPr>
                <w:rFonts w:ascii="Overlock" w:eastAsia="Overlock" w:hAnsi="Overlock" w:cs="Overlock"/>
                <w:color w:val="000000" w:themeColor="text1"/>
                <w:sz w:val="24"/>
                <w:szCs w:val="24"/>
              </w:rPr>
              <w:t xml:space="preserve">Senior </w:t>
            </w:r>
            <w:r>
              <w:rPr>
                <w:rFonts w:ascii="Overlock" w:eastAsia="Overlock" w:hAnsi="Overlock" w:cs="Overlock"/>
                <w:color w:val="000000" w:themeColor="text1"/>
                <w:sz w:val="24"/>
                <w:szCs w:val="24"/>
              </w:rPr>
              <w:t>Research Scientist</w:t>
            </w:r>
            <w:r w:rsidRPr="000161AB">
              <w:rPr>
                <w:rFonts w:ascii="Overlock" w:eastAsia="Overlock" w:hAnsi="Overlock" w:cs="Overlock"/>
                <w:color w:val="000000" w:themeColor="text1"/>
                <w:sz w:val="24"/>
                <w:szCs w:val="24"/>
              </w:rPr>
              <w:t xml:space="preserve"> </w:t>
            </w:r>
          </w:p>
        </w:tc>
        <w:tc>
          <w:tcPr>
            <w:tcW w:w="856" w:type="dxa"/>
          </w:tcPr>
          <w:p w14:paraId="6F75D81B" w14:textId="77777777" w:rsidR="00712CF5" w:rsidRPr="000161AB" w:rsidRDefault="00712CF5" w:rsidP="002654A6">
            <w:pPr>
              <w:spacing w:line="240" w:lineRule="auto"/>
              <w:jc w:val="both"/>
              <w:rPr>
                <w:rFonts w:ascii="Overlock" w:eastAsia="Overlock" w:hAnsi="Overlock" w:cs="Overlock"/>
                <w:b/>
                <w:bCs/>
                <w:color w:val="000000" w:themeColor="text1"/>
                <w:sz w:val="24"/>
                <w:szCs w:val="24"/>
              </w:rPr>
            </w:pPr>
            <w:r w:rsidRPr="000161AB">
              <w:rPr>
                <w:rFonts w:ascii="Overlock" w:eastAsia="Overlock" w:hAnsi="Overlock" w:cs="Overlock"/>
                <w:color w:val="000000" w:themeColor="text1"/>
                <w:sz w:val="24"/>
                <w:szCs w:val="24"/>
              </w:rPr>
              <w:t>6</w:t>
            </w:r>
          </w:p>
        </w:tc>
        <w:tc>
          <w:tcPr>
            <w:tcW w:w="1630" w:type="dxa"/>
            <w:vMerge/>
          </w:tcPr>
          <w:p w14:paraId="16F08104" w14:textId="77777777" w:rsidR="00712CF5" w:rsidRPr="000161AB" w:rsidRDefault="00712CF5" w:rsidP="002654A6">
            <w:pPr>
              <w:spacing w:line="240" w:lineRule="auto"/>
              <w:jc w:val="center"/>
              <w:rPr>
                <w:rFonts w:ascii="Overlock" w:eastAsia="Overlock" w:hAnsi="Overlock" w:cs="Overlock"/>
                <w:color w:val="000000" w:themeColor="text1"/>
                <w:sz w:val="24"/>
                <w:szCs w:val="24"/>
              </w:rPr>
            </w:pPr>
          </w:p>
        </w:tc>
        <w:tc>
          <w:tcPr>
            <w:tcW w:w="947" w:type="dxa"/>
          </w:tcPr>
          <w:p w14:paraId="23923E03" w14:textId="77777777" w:rsidR="00712CF5" w:rsidRDefault="00712CF5" w:rsidP="002654A6">
            <w:pPr>
              <w:spacing w:line="240" w:lineRule="auto"/>
              <w:jc w:val="both"/>
              <w:rPr>
                <w:rFonts w:ascii="Overlock" w:eastAsia="Overlock" w:hAnsi="Overlock" w:cs="Overlock"/>
                <w:sz w:val="24"/>
                <w:szCs w:val="24"/>
              </w:rPr>
            </w:pPr>
            <w:r>
              <w:rPr>
                <w:rFonts w:ascii="Overlock" w:eastAsia="Overlock" w:hAnsi="Overlock" w:cs="Overlock"/>
                <w:sz w:val="24"/>
                <w:szCs w:val="24"/>
              </w:rPr>
              <w:t>0</w:t>
            </w:r>
          </w:p>
        </w:tc>
        <w:tc>
          <w:tcPr>
            <w:tcW w:w="1510" w:type="dxa"/>
            <w:vMerge/>
          </w:tcPr>
          <w:p w14:paraId="3C61BE79" w14:textId="77777777" w:rsidR="00712CF5" w:rsidRDefault="00712CF5" w:rsidP="002654A6">
            <w:pPr>
              <w:rPr>
                <w:rFonts w:ascii="Overlock" w:eastAsia="Overlock" w:hAnsi="Overlock" w:cs="Overlock"/>
                <w:sz w:val="24"/>
                <w:szCs w:val="24"/>
              </w:rPr>
            </w:pPr>
          </w:p>
        </w:tc>
        <w:tc>
          <w:tcPr>
            <w:tcW w:w="2522" w:type="dxa"/>
          </w:tcPr>
          <w:p w14:paraId="0CD50971" w14:textId="77777777" w:rsidR="00712CF5" w:rsidRDefault="00712CF5" w:rsidP="002654A6">
            <w:pPr>
              <w:spacing w:line="240" w:lineRule="auto"/>
              <w:jc w:val="both"/>
              <w:rPr>
                <w:rFonts w:ascii="Overlock" w:eastAsia="Overlock" w:hAnsi="Overlock" w:cs="Overlock"/>
                <w:sz w:val="24"/>
                <w:szCs w:val="24"/>
              </w:rPr>
            </w:pPr>
          </w:p>
        </w:tc>
      </w:tr>
      <w:tr w:rsidR="002654A6" w14:paraId="4FB643D6" w14:textId="77777777" w:rsidTr="002654A6">
        <w:trPr>
          <w:trHeight w:val="113"/>
          <w:jc w:val="center"/>
        </w:trPr>
        <w:tc>
          <w:tcPr>
            <w:tcW w:w="4018" w:type="dxa"/>
          </w:tcPr>
          <w:p w14:paraId="6EA8C2E4" w14:textId="1FAC771C" w:rsidR="002654A6" w:rsidRPr="000161AB" w:rsidRDefault="002654A6" w:rsidP="002654A6">
            <w:pPr>
              <w:spacing w:line="240" w:lineRule="auto"/>
              <w:jc w:val="both"/>
              <w:rPr>
                <w:rFonts w:ascii="Overlock" w:eastAsia="Overlock" w:hAnsi="Overlock" w:cs="Overlock"/>
                <w:color w:val="000000" w:themeColor="text1"/>
                <w:sz w:val="24"/>
                <w:szCs w:val="24"/>
              </w:rPr>
            </w:pPr>
            <w:r>
              <w:rPr>
                <w:rFonts w:ascii="Overlock" w:eastAsia="Overlock" w:hAnsi="Overlock" w:cs="Overlock"/>
                <w:color w:val="000000" w:themeColor="text1"/>
                <w:sz w:val="24"/>
                <w:szCs w:val="24"/>
              </w:rPr>
              <w:t>Research Scientist</w:t>
            </w:r>
            <w:r w:rsidRPr="000161AB">
              <w:rPr>
                <w:rFonts w:ascii="Overlock" w:eastAsia="Overlock" w:hAnsi="Overlock" w:cs="Overlock"/>
                <w:color w:val="000000" w:themeColor="text1"/>
                <w:sz w:val="24"/>
                <w:szCs w:val="24"/>
              </w:rPr>
              <w:t xml:space="preserve"> II/ I</w:t>
            </w:r>
          </w:p>
        </w:tc>
        <w:tc>
          <w:tcPr>
            <w:tcW w:w="856" w:type="dxa"/>
          </w:tcPr>
          <w:p w14:paraId="5B499944" w14:textId="77777777" w:rsidR="002654A6" w:rsidRPr="000161AB" w:rsidRDefault="002654A6" w:rsidP="002654A6">
            <w:pPr>
              <w:spacing w:line="240" w:lineRule="auto"/>
              <w:jc w:val="both"/>
              <w:rPr>
                <w:rFonts w:ascii="Overlock" w:eastAsia="Overlock" w:hAnsi="Overlock" w:cs="Overlock"/>
                <w:color w:val="000000" w:themeColor="text1"/>
                <w:sz w:val="24"/>
                <w:szCs w:val="24"/>
              </w:rPr>
            </w:pPr>
            <w:r w:rsidRPr="000161AB">
              <w:rPr>
                <w:rFonts w:ascii="Overlock" w:eastAsia="Overlock" w:hAnsi="Overlock" w:cs="Overlock"/>
                <w:color w:val="000000" w:themeColor="text1"/>
                <w:sz w:val="24"/>
                <w:szCs w:val="24"/>
              </w:rPr>
              <w:t>8/7</w:t>
            </w:r>
          </w:p>
        </w:tc>
        <w:tc>
          <w:tcPr>
            <w:tcW w:w="1630" w:type="dxa"/>
          </w:tcPr>
          <w:p w14:paraId="3189AA09" w14:textId="582D4CBE" w:rsidR="002654A6" w:rsidRPr="000161AB" w:rsidRDefault="00712CF5" w:rsidP="002654A6">
            <w:pPr>
              <w:spacing w:line="240" w:lineRule="auto"/>
              <w:jc w:val="center"/>
              <w:rPr>
                <w:rFonts w:ascii="Overlock" w:eastAsia="Overlock" w:hAnsi="Overlock" w:cs="Overlock"/>
                <w:color w:val="000000" w:themeColor="text1"/>
                <w:sz w:val="24"/>
                <w:szCs w:val="24"/>
              </w:rPr>
            </w:pPr>
            <w:r>
              <w:rPr>
                <w:rFonts w:ascii="Overlock" w:eastAsia="Overlock" w:hAnsi="Overlock" w:cs="Overlock"/>
                <w:color w:val="000000" w:themeColor="text1"/>
                <w:sz w:val="24"/>
                <w:szCs w:val="24"/>
              </w:rPr>
              <w:t>2</w:t>
            </w:r>
          </w:p>
        </w:tc>
        <w:tc>
          <w:tcPr>
            <w:tcW w:w="947" w:type="dxa"/>
          </w:tcPr>
          <w:p w14:paraId="094CD711" w14:textId="77777777" w:rsidR="002654A6" w:rsidRDefault="002654A6" w:rsidP="002654A6">
            <w:pPr>
              <w:spacing w:line="240" w:lineRule="auto"/>
              <w:jc w:val="both"/>
              <w:rPr>
                <w:rFonts w:ascii="Overlock" w:eastAsia="Overlock" w:hAnsi="Overlock" w:cs="Overlock"/>
                <w:sz w:val="24"/>
                <w:szCs w:val="24"/>
              </w:rPr>
            </w:pPr>
            <w:r>
              <w:rPr>
                <w:rFonts w:ascii="Overlock" w:eastAsia="Overlock" w:hAnsi="Overlock" w:cs="Overlock"/>
                <w:sz w:val="24"/>
                <w:szCs w:val="24"/>
              </w:rPr>
              <w:t>3</w:t>
            </w:r>
          </w:p>
        </w:tc>
        <w:tc>
          <w:tcPr>
            <w:tcW w:w="1510" w:type="dxa"/>
          </w:tcPr>
          <w:p w14:paraId="63E358B4" w14:textId="77777777" w:rsidR="002654A6" w:rsidRDefault="002654A6" w:rsidP="002654A6">
            <w:pPr>
              <w:spacing w:line="240" w:lineRule="auto"/>
              <w:jc w:val="both"/>
              <w:rPr>
                <w:rFonts w:ascii="Overlock" w:eastAsia="Overlock" w:hAnsi="Overlock" w:cs="Overlock"/>
                <w:sz w:val="24"/>
                <w:szCs w:val="24"/>
              </w:rPr>
            </w:pPr>
            <w:r>
              <w:rPr>
                <w:rFonts w:ascii="Overlock" w:eastAsia="Overlock" w:hAnsi="Overlock" w:cs="Overlock"/>
                <w:sz w:val="24"/>
                <w:szCs w:val="24"/>
              </w:rPr>
              <w:t>3</w:t>
            </w:r>
          </w:p>
        </w:tc>
        <w:tc>
          <w:tcPr>
            <w:tcW w:w="2522" w:type="dxa"/>
          </w:tcPr>
          <w:p w14:paraId="23CECDB4" w14:textId="77777777" w:rsidR="002654A6" w:rsidRDefault="002654A6" w:rsidP="002654A6">
            <w:pPr>
              <w:spacing w:line="240" w:lineRule="auto"/>
              <w:jc w:val="both"/>
              <w:rPr>
                <w:rFonts w:ascii="Overlock" w:eastAsia="Overlock" w:hAnsi="Overlock" w:cs="Overlock"/>
                <w:sz w:val="24"/>
                <w:szCs w:val="24"/>
              </w:rPr>
            </w:pPr>
          </w:p>
        </w:tc>
      </w:tr>
      <w:tr w:rsidR="0050302B" w14:paraId="583F2D82" w14:textId="77777777" w:rsidTr="002654A6">
        <w:trPr>
          <w:trHeight w:val="113"/>
          <w:jc w:val="center"/>
        </w:trPr>
        <w:tc>
          <w:tcPr>
            <w:tcW w:w="4018" w:type="dxa"/>
          </w:tcPr>
          <w:p w14:paraId="53B26474" w14:textId="6F8E7EBE" w:rsidR="0050302B" w:rsidRPr="000161AB" w:rsidRDefault="0050302B" w:rsidP="00712CF5">
            <w:pPr>
              <w:spacing w:line="240" w:lineRule="auto"/>
              <w:jc w:val="both"/>
              <w:rPr>
                <w:rFonts w:ascii="Overlock" w:eastAsia="Overlock" w:hAnsi="Overlock" w:cs="Overlock"/>
                <w:color w:val="000000" w:themeColor="text1"/>
                <w:sz w:val="24"/>
                <w:szCs w:val="24"/>
              </w:rPr>
            </w:pPr>
            <w:r>
              <w:rPr>
                <w:rFonts w:ascii="Overlock" w:eastAsia="Overlock" w:hAnsi="Overlock" w:cs="Overlock"/>
                <w:color w:val="000000" w:themeColor="text1"/>
                <w:sz w:val="24"/>
                <w:szCs w:val="24"/>
              </w:rPr>
              <w:t xml:space="preserve">Principal </w:t>
            </w:r>
            <w:r w:rsidRPr="000161AB">
              <w:rPr>
                <w:rFonts w:ascii="Overlock" w:eastAsia="Overlock" w:hAnsi="Overlock" w:cs="Overlock"/>
                <w:color w:val="000000" w:themeColor="text1"/>
                <w:sz w:val="24"/>
                <w:szCs w:val="24"/>
              </w:rPr>
              <w:t xml:space="preserve">Laboratory Technologist </w:t>
            </w:r>
          </w:p>
        </w:tc>
        <w:tc>
          <w:tcPr>
            <w:tcW w:w="856" w:type="dxa"/>
          </w:tcPr>
          <w:p w14:paraId="7DC4AB2D" w14:textId="48A12F57" w:rsidR="0050302B" w:rsidRPr="000161AB" w:rsidRDefault="0050302B" w:rsidP="00712CF5">
            <w:pPr>
              <w:spacing w:line="240" w:lineRule="auto"/>
              <w:jc w:val="both"/>
              <w:rPr>
                <w:rFonts w:ascii="Overlock" w:eastAsia="Overlock" w:hAnsi="Overlock" w:cs="Overlock"/>
                <w:color w:val="000000" w:themeColor="text1"/>
                <w:sz w:val="24"/>
                <w:szCs w:val="24"/>
              </w:rPr>
            </w:pPr>
            <w:r>
              <w:rPr>
                <w:rFonts w:ascii="Overlock" w:eastAsia="Overlock" w:hAnsi="Overlock" w:cs="Overlock"/>
                <w:color w:val="000000" w:themeColor="text1"/>
                <w:sz w:val="24"/>
                <w:szCs w:val="24"/>
              </w:rPr>
              <w:t>5</w:t>
            </w:r>
          </w:p>
        </w:tc>
        <w:tc>
          <w:tcPr>
            <w:tcW w:w="1630" w:type="dxa"/>
          </w:tcPr>
          <w:p w14:paraId="7CE7D2E8" w14:textId="429AC6A3" w:rsidR="0050302B" w:rsidRDefault="0050302B" w:rsidP="00712CF5">
            <w:pPr>
              <w:spacing w:line="240" w:lineRule="auto"/>
              <w:jc w:val="center"/>
              <w:rPr>
                <w:rFonts w:ascii="Overlock" w:eastAsia="Overlock" w:hAnsi="Overlock" w:cs="Overlock"/>
                <w:color w:val="000000" w:themeColor="text1"/>
                <w:sz w:val="24"/>
                <w:szCs w:val="24"/>
              </w:rPr>
            </w:pPr>
            <w:r>
              <w:rPr>
                <w:rFonts w:ascii="Overlock" w:eastAsia="Overlock" w:hAnsi="Overlock" w:cs="Overlock"/>
                <w:color w:val="000000" w:themeColor="text1"/>
                <w:sz w:val="24"/>
                <w:szCs w:val="24"/>
              </w:rPr>
              <w:t>0</w:t>
            </w:r>
          </w:p>
        </w:tc>
        <w:tc>
          <w:tcPr>
            <w:tcW w:w="947" w:type="dxa"/>
          </w:tcPr>
          <w:p w14:paraId="64930E55" w14:textId="4A6F84E7" w:rsidR="0050302B" w:rsidRDefault="0050302B" w:rsidP="00712CF5">
            <w:pPr>
              <w:spacing w:line="240" w:lineRule="auto"/>
              <w:jc w:val="both"/>
              <w:rPr>
                <w:rFonts w:ascii="Overlock" w:eastAsia="Overlock" w:hAnsi="Overlock" w:cs="Overlock"/>
                <w:sz w:val="24"/>
                <w:szCs w:val="24"/>
              </w:rPr>
            </w:pPr>
            <w:r>
              <w:rPr>
                <w:rFonts w:ascii="Overlock" w:eastAsia="Overlock" w:hAnsi="Overlock" w:cs="Overlock"/>
                <w:sz w:val="24"/>
                <w:szCs w:val="24"/>
              </w:rPr>
              <w:t>0</w:t>
            </w:r>
          </w:p>
        </w:tc>
        <w:tc>
          <w:tcPr>
            <w:tcW w:w="1510" w:type="dxa"/>
            <w:vMerge w:val="restart"/>
          </w:tcPr>
          <w:p w14:paraId="7899BD0D" w14:textId="7C546A01" w:rsidR="0050302B" w:rsidRDefault="0050302B" w:rsidP="00712CF5">
            <w:pPr>
              <w:spacing w:line="240" w:lineRule="auto"/>
              <w:rPr>
                <w:rFonts w:ascii="Overlock" w:eastAsia="Overlock" w:hAnsi="Overlock" w:cs="Overlock"/>
                <w:sz w:val="24"/>
                <w:szCs w:val="24"/>
              </w:rPr>
            </w:pPr>
            <w:r>
              <w:rPr>
                <w:rFonts w:ascii="Overlock" w:eastAsia="Overlock" w:hAnsi="Overlock" w:cs="Overlock"/>
                <w:sz w:val="24"/>
                <w:szCs w:val="24"/>
              </w:rPr>
              <w:t>1</w:t>
            </w:r>
          </w:p>
        </w:tc>
        <w:tc>
          <w:tcPr>
            <w:tcW w:w="2522" w:type="dxa"/>
          </w:tcPr>
          <w:p w14:paraId="3CF68453" w14:textId="77777777" w:rsidR="0050302B" w:rsidRDefault="0050302B" w:rsidP="00712CF5">
            <w:pPr>
              <w:spacing w:line="240" w:lineRule="auto"/>
              <w:jc w:val="both"/>
              <w:rPr>
                <w:rFonts w:ascii="Overlock" w:eastAsia="Overlock" w:hAnsi="Overlock" w:cs="Overlock"/>
                <w:sz w:val="24"/>
                <w:szCs w:val="24"/>
              </w:rPr>
            </w:pPr>
          </w:p>
        </w:tc>
      </w:tr>
      <w:tr w:rsidR="00E94C62" w14:paraId="7952F1F4" w14:textId="77777777" w:rsidTr="002654A6">
        <w:trPr>
          <w:trHeight w:val="113"/>
          <w:jc w:val="center"/>
        </w:trPr>
        <w:tc>
          <w:tcPr>
            <w:tcW w:w="4018" w:type="dxa"/>
          </w:tcPr>
          <w:p w14:paraId="07ECD6C1" w14:textId="6AA2013B" w:rsidR="00E94C62" w:rsidRPr="000161AB" w:rsidRDefault="00E94C62" w:rsidP="00712CF5">
            <w:pPr>
              <w:spacing w:line="240" w:lineRule="auto"/>
              <w:jc w:val="both"/>
              <w:rPr>
                <w:rFonts w:ascii="Overlock" w:eastAsia="Overlock" w:hAnsi="Overlock" w:cs="Overlock"/>
                <w:color w:val="000000" w:themeColor="text1"/>
                <w:sz w:val="24"/>
                <w:szCs w:val="24"/>
              </w:rPr>
            </w:pPr>
            <w:r>
              <w:rPr>
                <w:rFonts w:ascii="Overlock" w:eastAsia="Overlock" w:hAnsi="Overlock" w:cs="Overlock"/>
                <w:color w:val="000000" w:themeColor="text1"/>
                <w:sz w:val="24"/>
                <w:szCs w:val="24"/>
              </w:rPr>
              <w:t xml:space="preserve">Senior </w:t>
            </w:r>
            <w:r w:rsidRPr="000161AB">
              <w:rPr>
                <w:rFonts w:ascii="Overlock" w:eastAsia="Overlock" w:hAnsi="Overlock" w:cs="Overlock"/>
                <w:color w:val="000000" w:themeColor="text1"/>
                <w:sz w:val="24"/>
                <w:szCs w:val="24"/>
              </w:rPr>
              <w:t xml:space="preserve">Laboratory Technologist </w:t>
            </w:r>
          </w:p>
        </w:tc>
        <w:tc>
          <w:tcPr>
            <w:tcW w:w="856" w:type="dxa"/>
          </w:tcPr>
          <w:p w14:paraId="23F75FC4" w14:textId="64163276" w:rsidR="00E94C62" w:rsidRPr="000161AB" w:rsidRDefault="00E94C62" w:rsidP="00712CF5">
            <w:pPr>
              <w:spacing w:line="240" w:lineRule="auto"/>
              <w:jc w:val="both"/>
              <w:rPr>
                <w:rFonts w:ascii="Overlock" w:eastAsia="Overlock" w:hAnsi="Overlock" w:cs="Overlock"/>
                <w:color w:val="000000" w:themeColor="text1"/>
                <w:sz w:val="24"/>
                <w:szCs w:val="24"/>
              </w:rPr>
            </w:pPr>
            <w:r>
              <w:rPr>
                <w:rFonts w:ascii="Overlock" w:eastAsia="Overlock" w:hAnsi="Overlock" w:cs="Overlock"/>
                <w:color w:val="000000" w:themeColor="text1"/>
                <w:sz w:val="24"/>
                <w:szCs w:val="24"/>
              </w:rPr>
              <w:t>6</w:t>
            </w:r>
          </w:p>
        </w:tc>
        <w:tc>
          <w:tcPr>
            <w:tcW w:w="1630" w:type="dxa"/>
            <w:vMerge w:val="restart"/>
          </w:tcPr>
          <w:p w14:paraId="642197C6" w14:textId="47D1A0A2" w:rsidR="00E94C62" w:rsidRDefault="00E94C62" w:rsidP="00712CF5">
            <w:pPr>
              <w:spacing w:line="240" w:lineRule="auto"/>
              <w:jc w:val="center"/>
              <w:rPr>
                <w:rFonts w:ascii="Overlock" w:eastAsia="Overlock" w:hAnsi="Overlock" w:cs="Overlock"/>
                <w:color w:val="000000" w:themeColor="text1"/>
                <w:sz w:val="24"/>
                <w:szCs w:val="24"/>
              </w:rPr>
            </w:pPr>
            <w:r>
              <w:rPr>
                <w:rFonts w:ascii="Overlock" w:eastAsia="Overlock" w:hAnsi="Overlock" w:cs="Overlock"/>
                <w:color w:val="000000" w:themeColor="text1"/>
                <w:sz w:val="24"/>
                <w:szCs w:val="24"/>
              </w:rPr>
              <w:t>1</w:t>
            </w:r>
          </w:p>
        </w:tc>
        <w:tc>
          <w:tcPr>
            <w:tcW w:w="947" w:type="dxa"/>
          </w:tcPr>
          <w:p w14:paraId="77C88242" w14:textId="334A7712" w:rsidR="00E94C62" w:rsidRDefault="00E94C62" w:rsidP="00712CF5">
            <w:pPr>
              <w:spacing w:line="240" w:lineRule="auto"/>
              <w:jc w:val="both"/>
              <w:rPr>
                <w:rFonts w:ascii="Overlock" w:eastAsia="Overlock" w:hAnsi="Overlock" w:cs="Overlock"/>
                <w:sz w:val="24"/>
                <w:szCs w:val="24"/>
              </w:rPr>
            </w:pPr>
            <w:r>
              <w:rPr>
                <w:rFonts w:ascii="Overlock" w:eastAsia="Overlock" w:hAnsi="Overlock" w:cs="Overlock"/>
                <w:sz w:val="24"/>
                <w:szCs w:val="24"/>
              </w:rPr>
              <w:t>0</w:t>
            </w:r>
          </w:p>
        </w:tc>
        <w:tc>
          <w:tcPr>
            <w:tcW w:w="1510" w:type="dxa"/>
            <w:vMerge/>
          </w:tcPr>
          <w:p w14:paraId="623A1D6E" w14:textId="303DE309" w:rsidR="00E94C62" w:rsidRDefault="00E94C62" w:rsidP="00712CF5">
            <w:pPr>
              <w:spacing w:line="240" w:lineRule="auto"/>
              <w:rPr>
                <w:rFonts w:ascii="Overlock" w:eastAsia="Overlock" w:hAnsi="Overlock" w:cs="Overlock"/>
                <w:sz w:val="24"/>
                <w:szCs w:val="24"/>
              </w:rPr>
            </w:pPr>
          </w:p>
        </w:tc>
        <w:tc>
          <w:tcPr>
            <w:tcW w:w="2522" w:type="dxa"/>
          </w:tcPr>
          <w:p w14:paraId="6A87DDC0" w14:textId="77777777" w:rsidR="00E94C62" w:rsidRDefault="00E94C62" w:rsidP="00712CF5">
            <w:pPr>
              <w:spacing w:line="240" w:lineRule="auto"/>
              <w:jc w:val="both"/>
              <w:rPr>
                <w:rFonts w:ascii="Overlock" w:eastAsia="Overlock" w:hAnsi="Overlock" w:cs="Overlock"/>
                <w:sz w:val="24"/>
                <w:szCs w:val="24"/>
              </w:rPr>
            </w:pPr>
          </w:p>
        </w:tc>
      </w:tr>
      <w:tr w:rsidR="00E94C62" w14:paraId="4D5565C0" w14:textId="77777777" w:rsidTr="002654A6">
        <w:trPr>
          <w:trHeight w:val="113"/>
          <w:jc w:val="center"/>
        </w:trPr>
        <w:tc>
          <w:tcPr>
            <w:tcW w:w="4018" w:type="dxa"/>
          </w:tcPr>
          <w:p w14:paraId="1E555398" w14:textId="77777777" w:rsidR="00E94C62" w:rsidRPr="000161AB" w:rsidRDefault="00E94C62" w:rsidP="00712CF5">
            <w:pPr>
              <w:spacing w:line="240" w:lineRule="auto"/>
              <w:jc w:val="both"/>
              <w:rPr>
                <w:rFonts w:ascii="Overlock" w:eastAsia="Overlock" w:hAnsi="Overlock" w:cs="Overlock"/>
                <w:color w:val="000000" w:themeColor="text1"/>
                <w:sz w:val="24"/>
                <w:szCs w:val="24"/>
              </w:rPr>
            </w:pPr>
            <w:r w:rsidRPr="000161AB">
              <w:rPr>
                <w:rFonts w:ascii="Overlock" w:eastAsia="Overlock" w:hAnsi="Overlock" w:cs="Overlock"/>
                <w:color w:val="000000" w:themeColor="text1"/>
                <w:sz w:val="24"/>
                <w:szCs w:val="24"/>
              </w:rPr>
              <w:t>Laboratory Technologist I</w:t>
            </w:r>
          </w:p>
        </w:tc>
        <w:tc>
          <w:tcPr>
            <w:tcW w:w="856" w:type="dxa"/>
          </w:tcPr>
          <w:p w14:paraId="4A74A272" w14:textId="77777777" w:rsidR="00E94C62" w:rsidRPr="000161AB" w:rsidRDefault="00E94C62" w:rsidP="00712CF5">
            <w:pPr>
              <w:spacing w:line="240" w:lineRule="auto"/>
              <w:jc w:val="both"/>
              <w:rPr>
                <w:rFonts w:ascii="Overlock" w:eastAsia="Overlock" w:hAnsi="Overlock" w:cs="Overlock"/>
                <w:color w:val="000000" w:themeColor="text1"/>
                <w:sz w:val="24"/>
                <w:szCs w:val="24"/>
              </w:rPr>
            </w:pPr>
            <w:r w:rsidRPr="000161AB">
              <w:rPr>
                <w:rFonts w:ascii="Overlock" w:eastAsia="Overlock" w:hAnsi="Overlock" w:cs="Overlock"/>
                <w:color w:val="000000" w:themeColor="text1"/>
                <w:sz w:val="24"/>
                <w:szCs w:val="24"/>
              </w:rPr>
              <w:t>7</w:t>
            </w:r>
          </w:p>
        </w:tc>
        <w:tc>
          <w:tcPr>
            <w:tcW w:w="1630" w:type="dxa"/>
            <w:vMerge/>
          </w:tcPr>
          <w:p w14:paraId="7788BA0A" w14:textId="69F06EA5" w:rsidR="00E94C62" w:rsidRPr="000161AB" w:rsidRDefault="00E94C62" w:rsidP="00712CF5">
            <w:pPr>
              <w:spacing w:line="240" w:lineRule="auto"/>
              <w:jc w:val="center"/>
              <w:rPr>
                <w:rFonts w:ascii="Overlock" w:eastAsia="Overlock" w:hAnsi="Overlock" w:cs="Overlock"/>
                <w:color w:val="000000" w:themeColor="text1"/>
                <w:sz w:val="24"/>
                <w:szCs w:val="24"/>
              </w:rPr>
            </w:pPr>
          </w:p>
        </w:tc>
        <w:tc>
          <w:tcPr>
            <w:tcW w:w="947" w:type="dxa"/>
          </w:tcPr>
          <w:p w14:paraId="53560E8A" w14:textId="77777777" w:rsidR="00E94C62" w:rsidRDefault="00E94C62" w:rsidP="00712CF5">
            <w:pPr>
              <w:spacing w:line="240" w:lineRule="auto"/>
              <w:jc w:val="both"/>
              <w:rPr>
                <w:rFonts w:ascii="Overlock" w:eastAsia="Overlock" w:hAnsi="Overlock" w:cs="Overlock"/>
                <w:sz w:val="24"/>
                <w:szCs w:val="24"/>
              </w:rPr>
            </w:pPr>
            <w:r>
              <w:rPr>
                <w:rFonts w:ascii="Overlock" w:eastAsia="Overlock" w:hAnsi="Overlock" w:cs="Overlock"/>
                <w:sz w:val="24"/>
                <w:szCs w:val="24"/>
              </w:rPr>
              <w:t>1</w:t>
            </w:r>
          </w:p>
        </w:tc>
        <w:tc>
          <w:tcPr>
            <w:tcW w:w="1510" w:type="dxa"/>
            <w:vMerge/>
          </w:tcPr>
          <w:p w14:paraId="2778962E" w14:textId="51323845" w:rsidR="00E94C62" w:rsidRDefault="00E94C62" w:rsidP="00712CF5">
            <w:pPr>
              <w:spacing w:line="240" w:lineRule="auto"/>
              <w:rPr>
                <w:rFonts w:ascii="Overlock" w:eastAsia="Overlock" w:hAnsi="Overlock" w:cs="Overlock"/>
                <w:sz w:val="24"/>
                <w:szCs w:val="24"/>
              </w:rPr>
            </w:pPr>
          </w:p>
        </w:tc>
        <w:tc>
          <w:tcPr>
            <w:tcW w:w="2522" w:type="dxa"/>
          </w:tcPr>
          <w:p w14:paraId="58263894" w14:textId="77777777" w:rsidR="00E94C62" w:rsidRDefault="00E94C62" w:rsidP="00712CF5">
            <w:pPr>
              <w:spacing w:line="240" w:lineRule="auto"/>
              <w:jc w:val="both"/>
              <w:rPr>
                <w:rFonts w:ascii="Overlock" w:eastAsia="Overlock" w:hAnsi="Overlock" w:cs="Overlock"/>
                <w:sz w:val="24"/>
                <w:szCs w:val="24"/>
              </w:rPr>
            </w:pPr>
          </w:p>
        </w:tc>
      </w:tr>
      <w:tr w:rsidR="0050302B" w14:paraId="35F73DD1" w14:textId="77777777" w:rsidTr="002654A6">
        <w:trPr>
          <w:trHeight w:val="113"/>
          <w:jc w:val="center"/>
        </w:trPr>
        <w:tc>
          <w:tcPr>
            <w:tcW w:w="4018" w:type="dxa"/>
          </w:tcPr>
          <w:p w14:paraId="602D4460" w14:textId="77777777" w:rsidR="0050302B" w:rsidRPr="000161AB" w:rsidRDefault="0050302B" w:rsidP="00712CF5">
            <w:pPr>
              <w:spacing w:line="240" w:lineRule="auto"/>
              <w:jc w:val="both"/>
              <w:rPr>
                <w:rFonts w:ascii="Overlock" w:eastAsia="Overlock" w:hAnsi="Overlock" w:cs="Overlock"/>
                <w:b/>
                <w:bCs/>
                <w:color w:val="000000" w:themeColor="text1"/>
                <w:sz w:val="24"/>
                <w:szCs w:val="24"/>
              </w:rPr>
            </w:pPr>
            <w:r w:rsidRPr="000161AB">
              <w:rPr>
                <w:rFonts w:ascii="Overlock" w:eastAsia="Overlock" w:hAnsi="Overlock" w:cs="Overlock"/>
                <w:color w:val="000000" w:themeColor="text1"/>
                <w:sz w:val="24"/>
                <w:szCs w:val="24"/>
              </w:rPr>
              <w:t>Laboratory Technologist III/II</w:t>
            </w:r>
          </w:p>
        </w:tc>
        <w:tc>
          <w:tcPr>
            <w:tcW w:w="856" w:type="dxa"/>
          </w:tcPr>
          <w:p w14:paraId="43A4F79C" w14:textId="77777777" w:rsidR="0050302B" w:rsidRPr="000161AB" w:rsidRDefault="0050302B" w:rsidP="00712CF5">
            <w:pPr>
              <w:spacing w:line="240" w:lineRule="auto"/>
              <w:jc w:val="both"/>
              <w:rPr>
                <w:rFonts w:ascii="Overlock" w:eastAsia="Overlock" w:hAnsi="Overlock" w:cs="Overlock"/>
                <w:b/>
                <w:bCs/>
                <w:color w:val="000000" w:themeColor="text1"/>
                <w:sz w:val="24"/>
                <w:szCs w:val="24"/>
              </w:rPr>
            </w:pPr>
            <w:r w:rsidRPr="000161AB">
              <w:rPr>
                <w:rFonts w:ascii="Overlock" w:eastAsia="Overlock" w:hAnsi="Overlock" w:cs="Overlock"/>
                <w:color w:val="000000" w:themeColor="text1"/>
                <w:sz w:val="24"/>
                <w:szCs w:val="24"/>
              </w:rPr>
              <w:t>9/8</w:t>
            </w:r>
          </w:p>
        </w:tc>
        <w:tc>
          <w:tcPr>
            <w:tcW w:w="1630" w:type="dxa"/>
          </w:tcPr>
          <w:p w14:paraId="2ABBE242" w14:textId="7B996200" w:rsidR="0050302B" w:rsidRPr="000161AB" w:rsidRDefault="0050302B" w:rsidP="00712CF5">
            <w:pPr>
              <w:spacing w:line="240" w:lineRule="auto"/>
              <w:jc w:val="center"/>
              <w:rPr>
                <w:rFonts w:ascii="Overlock" w:eastAsia="Overlock" w:hAnsi="Overlock" w:cs="Overlock"/>
                <w:color w:val="000000" w:themeColor="text1"/>
                <w:sz w:val="24"/>
                <w:szCs w:val="24"/>
              </w:rPr>
            </w:pPr>
            <w:r>
              <w:rPr>
                <w:rFonts w:ascii="Overlock" w:eastAsia="Overlock" w:hAnsi="Overlock" w:cs="Overlock"/>
                <w:color w:val="000000" w:themeColor="text1"/>
                <w:sz w:val="24"/>
                <w:szCs w:val="24"/>
              </w:rPr>
              <w:t>1</w:t>
            </w:r>
          </w:p>
        </w:tc>
        <w:tc>
          <w:tcPr>
            <w:tcW w:w="947" w:type="dxa"/>
          </w:tcPr>
          <w:p w14:paraId="04E3B581" w14:textId="77777777" w:rsidR="0050302B" w:rsidRDefault="0050302B" w:rsidP="00712CF5">
            <w:pPr>
              <w:spacing w:line="240" w:lineRule="auto"/>
              <w:rPr>
                <w:rFonts w:ascii="Overlock" w:eastAsia="Overlock" w:hAnsi="Overlock" w:cs="Overlock"/>
                <w:sz w:val="24"/>
                <w:szCs w:val="24"/>
              </w:rPr>
            </w:pPr>
            <w:r>
              <w:rPr>
                <w:rFonts w:ascii="Overlock" w:eastAsia="Overlock" w:hAnsi="Overlock" w:cs="Overlock"/>
                <w:sz w:val="24"/>
                <w:szCs w:val="24"/>
              </w:rPr>
              <w:t>0</w:t>
            </w:r>
          </w:p>
        </w:tc>
        <w:tc>
          <w:tcPr>
            <w:tcW w:w="1510" w:type="dxa"/>
            <w:vMerge/>
          </w:tcPr>
          <w:p w14:paraId="2EB6B9D5" w14:textId="4E01C4E7" w:rsidR="0050302B" w:rsidRDefault="0050302B" w:rsidP="00712CF5">
            <w:pPr>
              <w:spacing w:line="240" w:lineRule="auto"/>
              <w:rPr>
                <w:rFonts w:ascii="Overlock" w:eastAsia="Overlock" w:hAnsi="Overlock" w:cs="Overlock"/>
                <w:sz w:val="24"/>
                <w:szCs w:val="24"/>
              </w:rPr>
            </w:pPr>
          </w:p>
        </w:tc>
        <w:tc>
          <w:tcPr>
            <w:tcW w:w="2522" w:type="dxa"/>
          </w:tcPr>
          <w:p w14:paraId="3303DB0D" w14:textId="77777777" w:rsidR="0050302B" w:rsidRDefault="0050302B" w:rsidP="00712CF5">
            <w:pPr>
              <w:spacing w:line="240" w:lineRule="auto"/>
              <w:jc w:val="both"/>
              <w:rPr>
                <w:rFonts w:ascii="Overlock" w:eastAsia="Overlock" w:hAnsi="Overlock" w:cs="Overlock"/>
                <w:b/>
                <w:bCs/>
                <w:sz w:val="24"/>
                <w:szCs w:val="24"/>
              </w:rPr>
            </w:pPr>
          </w:p>
        </w:tc>
      </w:tr>
      <w:tr w:rsidR="00712CF5" w14:paraId="4C4865E1" w14:textId="77777777" w:rsidTr="002654A6">
        <w:trPr>
          <w:trHeight w:val="113"/>
          <w:jc w:val="center"/>
        </w:trPr>
        <w:tc>
          <w:tcPr>
            <w:tcW w:w="4874" w:type="dxa"/>
            <w:gridSpan w:val="2"/>
          </w:tcPr>
          <w:p w14:paraId="690B4853" w14:textId="77777777" w:rsidR="00712CF5" w:rsidRPr="000161AB" w:rsidRDefault="00712CF5" w:rsidP="00712CF5">
            <w:pPr>
              <w:spacing w:line="240" w:lineRule="auto"/>
              <w:jc w:val="both"/>
              <w:rPr>
                <w:rFonts w:ascii="Overlock" w:eastAsia="Overlock" w:hAnsi="Overlock" w:cs="Overlock"/>
                <w:color w:val="000000" w:themeColor="text1"/>
                <w:sz w:val="24"/>
                <w:szCs w:val="24"/>
              </w:rPr>
            </w:pPr>
            <w:r w:rsidRPr="000161AB">
              <w:rPr>
                <w:rFonts w:ascii="Overlock" w:eastAsia="Overlock" w:hAnsi="Overlock" w:cs="Overlock"/>
                <w:b/>
                <w:bCs/>
                <w:color w:val="000000" w:themeColor="text1"/>
                <w:sz w:val="24"/>
                <w:szCs w:val="24"/>
              </w:rPr>
              <w:t>Total</w:t>
            </w:r>
          </w:p>
        </w:tc>
        <w:tc>
          <w:tcPr>
            <w:tcW w:w="1630" w:type="dxa"/>
          </w:tcPr>
          <w:p w14:paraId="70E28A57" w14:textId="465197F4" w:rsidR="00712CF5" w:rsidRPr="000161AB" w:rsidRDefault="00712CF5" w:rsidP="00712CF5">
            <w:pPr>
              <w:spacing w:line="240" w:lineRule="auto"/>
              <w:jc w:val="center"/>
              <w:rPr>
                <w:rFonts w:ascii="Overlock" w:eastAsia="Overlock" w:hAnsi="Overlock" w:cs="Overlock"/>
                <w:b/>
                <w:bCs/>
                <w:color w:val="000000" w:themeColor="text1"/>
                <w:sz w:val="24"/>
                <w:szCs w:val="24"/>
              </w:rPr>
            </w:pPr>
            <w:r>
              <w:rPr>
                <w:rFonts w:ascii="Overlock" w:eastAsia="Overlock" w:hAnsi="Overlock" w:cs="Overlock"/>
                <w:b/>
                <w:bCs/>
                <w:color w:val="000000" w:themeColor="text1"/>
                <w:sz w:val="24"/>
                <w:szCs w:val="24"/>
              </w:rPr>
              <w:t>6</w:t>
            </w:r>
          </w:p>
        </w:tc>
        <w:tc>
          <w:tcPr>
            <w:tcW w:w="947" w:type="dxa"/>
          </w:tcPr>
          <w:p w14:paraId="3DE224EA" w14:textId="77777777" w:rsidR="00712CF5" w:rsidRDefault="00712CF5" w:rsidP="00712CF5">
            <w:pPr>
              <w:spacing w:line="240" w:lineRule="auto"/>
              <w:jc w:val="both"/>
              <w:rPr>
                <w:rFonts w:ascii="Overlock" w:eastAsia="Overlock" w:hAnsi="Overlock" w:cs="Overlock"/>
                <w:b/>
                <w:bCs/>
                <w:sz w:val="24"/>
                <w:szCs w:val="24"/>
              </w:rPr>
            </w:pPr>
            <w:r>
              <w:rPr>
                <w:rFonts w:ascii="Overlock" w:eastAsia="Overlock" w:hAnsi="Overlock" w:cs="Overlock"/>
                <w:b/>
                <w:bCs/>
                <w:sz w:val="24"/>
                <w:szCs w:val="24"/>
              </w:rPr>
              <w:t>5</w:t>
            </w:r>
          </w:p>
        </w:tc>
        <w:tc>
          <w:tcPr>
            <w:tcW w:w="1510" w:type="dxa"/>
          </w:tcPr>
          <w:p w14:paraId="27AF01D9" w14:textId="260BE1FA" w:rsidR="00712CF5" w:rsidRDefault="0050302B" w:rsidP="00712CF5">
            <w:pPr>
              <w:spacing w:line="240" w:lineRule="auto"/>
              <w:jc w:val="both"/>
              <w:rPr>
                <w:rFonts w:ascii="Overlock" w:eastAsia="Overlock" w:hAnsi="Overlock" w:cs="Overlock"/>
                <w:b/>
                <w:bCs/>
                <w:sz w:val="24"/>
                <w:szCs w:val="24"/>
              </w:rPr>
            </w:pPr>
            <w:r>
              <w:rPr>
                <w:rFonts w:ascii="Overlock" w:eastAsia="Overlock" w:hAnsi="Overlock" w:cs="Overlock"/>
                <w:b/>
                <w:bCs/>
                <w:sz w:val="24"/>
                <w:szCs w:val="24"/>
              </w:rPr>
              <w:t>7</w:t>
            </w:r>
          </w:p>
        </w:tc>
        <w:tc>
          <w:tcPr>
            <w:tcW w:w="2522" w:type="dxa"/>
          </w:tcPr>
          <w:p w14:paraId="7FE69754" w14:textId="77777777" w:rsidR="00712CF5" w:rsidRDefault="00712CF5" w:rsidP="00712CF5">
            <w:pPr>
              <w:spacing w:line="240" w:lineRule="auto"/>
              <w:jc w:val="both"/>
              <w:rPr>
                <w:rFonts w:ascii="Overlock" w:eastAsia="Overlock" w:hAnsi="Overlock" w:cs="Overlock"/>
                <w:sz w:val="24"/>
                <w:szCs w:val="24"/>
              </w:rPr>
            </w:pPr>
          </w:p>
        </w:tc>
      </w:tr>
      <w:tr w:rsidR="00712CF5" w14:paraId="017B4DB8" w14:textId="77777777" w:rsidTr="002654A6">
        <w:trPr>
          <w:trHeight w:val="113"/>
          <w:jc w:val="center"/>
        </w:trPr>
        <w:tc>
          <w:tcPr>
            <w:tcW w:w="4874" w:type="dxa"/>
            <w:gridSpan w:val="2"/>
          </w:tcPr>
          <w:p w14:paraId="10794607" w14:textId="77777777" w:rsidR="00712CF5" w:rsidRPr="000161AB" w:rsidRDefault="00712CF5" w:rsidP="00712CF5">
            <w:pPr>
              <w:spacing w:line="240" w:lineRule="auto"/>
              <w:jc w:val="both"/>
              <w:rPr>
                <w:rFonts w:ascii="Overlock" w:eastAsia="Overlock" w:hAnsi="Overlock" w:cs="Overlock"/>
                <w:b/>
                <w:bCs/>
                <w:color w:val="000000" w:themeColor="text1"/>
                <w:sz w:val="24"/>
                <w:szCs w:val="24"/>
              </w:rPr>
            </w:pPr>
            <w:r w:rsidRPr="000161AB">
              <w:rPr>
                <w:rFonts w:ascii="Overlock" w:eastAsia="Overlock" w:hAnsi="Overlock" w:cs="Overlock"/>
                <w:b/>
                <w:bCs/>
                <w:color w:val="000000" w:themeColor="text1"/>
                <w:sz w:val="24"/>
                <w:szCs w:val="24"/>
              </w:rPr>
              <w:t>Vaccines, Immunobiology and Immunotherapeutics Section</w:t>
            </w:r>
          </w:p>
        </w:tc>
        <w:tc>
          <w:tcPr>
            <w:tcW w:w="1630" w:type="dxa"/>
          </w:tcPr>
          <w:p w14:paraId="1780337E" w14:textId="77777777" w:rsidR="00712CF5" w:rsidRPr="000161AB" w:rsidRDefault="00712CF5" w:rsidP="00712CF5">
            <w:pPr>
              <w:spacing w:line="240" w:lineRule="auto"/>
              <w:jc w:val="center"/>
              <w:rPr>
                <w:rFonts w:ascii="Overlock" w:eastAsia="Overlock" w:hAnsi="Overlock" w:cs="Overlock"/>
                <w:b/>
                <w:bCs/>
                <w:color w:val="000000" w:themeColor="text1"/>
                <w:sz w:val="24"/>
                <w:szCs w:val="24"/>
              </w:rPr>
            </w:pPr>
          </w:p>
        </w:tc>
        <w:tc>
          <w:tcPr>
            <w:tcW w:w="947" w:type="dxa"/>
          </w:tcPr>
          <w:p w14:paraId="2C441E0D" w14:textId="77777777" w:rsidR="00712CF5" w:rsidRDefault="00712CF5" w:rsidP="00712CF5">
            <w:pPr>
              <w:spacing w:line="240" w:lineRule="auto"/>
              <w:jc w:val="center"/>
              <w:rPr>
                <w:rFonts w:ascii="Overlock" w:eastAsia="Overlock" w:hAnsi="Overlock" w:cs="Overlock"/>
                <w:b/>
                <w:bCs/>
                <w:sz w:val="24"/>
                <w:szCs w:val="24"/>
              </w:rPr>
            </w:pPr>
          </w:p>
        </w:tc>
        <w:tc>
          <w:tcPr>
            <w:tcW w:w="1510" w:type="dxa"/>
          </w:tcPr>
          <w:p w14:paraId="4C4191D1" w14:textId="77777777" w:rsidR="00712CF5" w:rsidRDefault="00712CF5" w:rsidP="00712CF5">
            <w:pPr>
              <w:spacing w:line="240" w:lineRule="auto"/>
              <w:jc w:val="center"/>
              <w:rPr>
                <w:rFonts w:ascii="Overlock" w:eastAsia="Overlock" w:hAnsi="Overlock" w:cs="Overlock"/>
                <w:b/>
                <w:bCs/>
                <w:sz w:val="24"/>
                <w:szCs w:val="24"/>
              </w:rPr>
            </w:pPr>
          </w:p>
        </w:tc>
        <w:tc>
          <w:tcPr>
            <w:tcW w:w="2522" w:type="dxa"/>
          </w:tcPr>
          <w:p w14:paraId="0A83E881" w14:textId="77777777" w:rsidR="00712CF5" w:rsidRDefault="00712CF5" w:rsidP="00712CF5">
            <w:pPr>
              <w:spacing w:line="240" w:lineRule="auto"/>
              <w:jc w:val="both"/>
              <w:rPr>
                <w:rFonts w:ascii="Overlock" w:eastAsia="Overlock" w:hAnsi="Overlock" w:cs="Overlock"/>
                <w:b/>
                <w:bCs/>
                <w:sz w:val="24"/>
                <w:szCs w:val="24"/>
              </w:rPr>
            </w:pPr>
          </w:p>
        </w:tc>
      </w:tr>
      <w:tr w:rsidR="00712CF5" w14:paraId="5AF86801" w14:textId="77777777" w:rsidTr="002654A6">
        <w:trPr>
          <w:trHeight w:val="113"/>
          <w:jc w:val="center"/>
        </w:trPr>
        <w:tc>
          <w:tcPr>
            <w:tcW w:w="4018" w:type="dxa"/>
          </w:tcPr>
          <w:p w14:paraId="72614FCD" w14:textId="77777777" w:rsidR="00712CF5" w:rsidRPr="000161AB" w:rsidRDefault="00712CF5" w:rsidP="00712CF5">
            <w:pPr>
              <w:spacing w:line="240" w:lineRule="auto"/>
              <w:jc w:val="both"/>
              <w:rPr>
                <w:rFonts w:ascii="Overlock" w:eastAsia="Overlock" w:hAnsi="Overlock" w:cs="Overlock"/>
                <w:color w:val="000000" w:themeColor="text1"/>
                <w:sz w:val="24"/>
                <w:szCs w:val="24"/>
              </w:rPr>
            </w:pPr>
            <w:r w:rsidRPr="000161AB">
              <w:rPr>
                <w:rFonts w:ascii="Overlock" w:eastAsia="Overlock" w:hAnsi="Overlock" w:cs="Overlock"/>
                <w:color w:val="000000" w:themeColor="text1"/>
                <w:sz w:val="24"/>
                <w:szCs w:val="24"/>
              </w:rPr>
              <w:t>Assistant Director, Research</w:t>
            </w:r>
          </w:p>
        </w:tc>
        <w:tc>
          <w:tcPr>
            <w:tcW w:w="856" w:type="dxa"/>
          </w:tcPr>
          <w:p w14:paraId="1A3F6203" w14:textId="77777777" w:rsidR="00712CF5" w:rsidRPr="000161AB" w:rsidRDefault="00712CF5" w:rsidP="00712CF5">
            <w:pPr>
              <w:spacing w:line="240" w:lineRule="auto"/>
              <w:jc w:val="both"/>
              <w:rPr>
                <w:rFonts w:ascii="Overlock" w:eastAsia="Overlock" w:hAnsi="Overlock" w:cs="Overlock"/>
                <w:color w:val="000000" w:themeColor="text1"/>
                <w:sz w:val="24"/>
                <w:szCs w:val="24"/>
              </w:rPr>
            </w:pPr>
            <w:r w:rsidRPr="000161AB">
              <w:rPr>
                <w:rFonts w:ascii="Overlock" w:eastAsia="Overlock" w:hAnsi="Overlock" w:cs="Overlock"/>
                <w:color w:val="000000" w:themeColor="text1"/>
                <w:sz w:val="24"/>
                <w:szCs w:val="24"/>
              </w:rPr>
              <w:t>4</w:t>
            </w:r>
          </w:p>
        </w:tc>
        <w:tc>
          <w:tcPr>
            <w:tcW w:w="1630" w:type="dxa"/>
          </w:tcPr>
          <w:p w14:paraId="0C9FD9BF" w14:textId="3FCCC8DF" w:rsidR="00712CF5" w:rsidRPr="000161AB" w:rsidRDefault="0050302B" w:rsidP="00712CF5">
            <w:pPr>
              <w:spacing w:line="240" w:lineRule="auto"/>
              <w:jc w:val="center"/>
              <w:rPr>
                <w:rFonts w:ascii="Overlock" w:eastAsia="Overlock" w:hAnsi="Overlock" w:cs="Overlock"/>
                <w:color w:val="000000" w:themeColor="text1"/>
                <w:sz w:val="24"/>
                <w:szCs w:val="24"/>
              </w:rPr>
            </w:pPr>
            <w:r>
              <w:rPr>
                <w:rFonts w:ascii="Overlock" w:eastAsia="Overlock" w:hAnsi="Overlock" w:cs="Overlock"/>
                <w:color w:val="000000" w:themeColor="text1"/>
                <w:sz w:val="24"/>
                <w:szCs w:val="24"/>
              </w:rPr>
              <w:t>1</w:t>
            </w:r>
          </w:p>
        </w:tc>
        <w:tc>
          <w:tcPr>
            <w:tcW w:w="947" w:type="dxa"/>
          </w:tcPr>
          <w:p w14:paraId="6B7120E4" w14:textId="77777777" w:rsidR="00712CF5" w:rsidRDefault="00712CF5" w:rsidP="00712CF5">
            <w:pPr>
              <w:spacing w:line="240" w:lineRule="auto"/>
              <w:jc w:val="both"/>
              <w:rPr>
                <w:rFonts w:ascii="Overlock" w:eastAsia="Overlock" w:hAnsi="Overlock" w:cs="Overlock"/>
                <w:sz w:val="24"/>
                <w:szCs w:val="24"/>
              </w:rPr>
            </w:pPr>
            <w:r>
              <w:rPr>
                <w:rFonts w:ascii="Overlock" w:eastAsia="Overlock" w:hAnsi="Overlock" w:cs="Overlock"/>
                <w:sz w:val="24"/>
                <w:szCs w:val="24"/>
              </w:rPr>
              <w:t>0</w:t>
            </w:r>
          </w:p>
        </w:tc>
        <w:tc>
          <w:tcPr>
            <w:tcW w:w="1510" w:type="dxa"/>
          </w:tcPr>
          <w:p w14:paraId="6E07C6FB" w14:textId="77777777" w:rsidR="00712CF5" w:rsidRDefault="00712CF5" w:rsidP="00712CF5">
            <w:pPr>
              <w:spacing w:line="240" w:lineRule="auto"/>
              <w:jc w:val="both"/>
              <w:rPr>
                <w:rFonts w:ascii="Overlock" w:eastAsia="Overlock" w:hAnsi="Overlock" w:cs="Overlock"/>
                <w:sz w:val="24"/>
                <w:szCs w:val="24"/>
              </w:rPr>
            </w:pPr>
            <w:r>
              <w:rPr>
                <w:rFonts w:ascii="Overlock" w:eastAsia="Overlock" w:hAnsi="Overlock" w:cs="Overlock"/>
                <w:sz w:val="24"/>
                <w:szCs w:val="24"/>
              </w:rPr>
              <w:t>1</w:t>
            </w:r>
          </w:p>
        </w:tc>
        <w:tc>
          <w:tcPr>
            <w:tcW w:w="2522" w:type="dxa"/>
          </w:tcPr>
          <w:p w14:paraId="3B698AA3" w14:textId="77777777" w:rsidR="00712CF5" w:rsidRDefault="00712CF5" w:rsidP="00712CF5">
            <w:pPr>
              <w:spacing w:line="240" w:lineRule="auto"/>
              <w:jc w:val="both"/>
              <w:rPr>
                <w:rFonts w:ascii="Overlock" w:eastAsia="Overlock" w:hAnsi="Overlock" w:cs="Overlock"/>
                <w:sz w:val="24"/>
                <w:szCs w:val="24"/>
              </w:rPr>
            </w:pPr>
          </w:p>
        </w:tc>
      </w:tr>
      <w:tr w:rsidR="0050302B" w14:paraId="22E0A8A3" w14:textId="77777777" w:rsidTr="002654A6">
        <w:trPr>
          <w:trHeight w:val="113"/>
          <w:jc w:val="center"/>
        </w:trPr>
        <w:tc>
          <w:tcPr>
            <w:tcW w:w="4018" w:type="dxa"/>
          </w:tcPr>
          <w:p w14:paraId="06BAD192" w14:textId="36623DF2" w:rsidR="0050302B" w:rsidRDefault="0050302B" w:rsidP="00712CF5">
            <w:pPr>
              <w:spacing w:line="240" w:lineRule="auto"/>
              <w:jc w:val="both"/>
              <w:rPr>
                <w:rFonts w:ascii="Overlock" w:eastAsia="Overlock" w:hAnsi="Overlock" w:cs="Overlock"/>
                <w:b/>
                <w:bCs/>
                <w:sz w:val="24"/>
                <w:szCs w:val="24"/>
              </w:rPr>
            </w:pPr>
            <w:r>
              <w:rPr>
                <w:rFonts w:ascii="Overlock" w:eastAsia="Overlock" w:hAnsi="Overlock" w:cs="Overlock"/>
                <w:sz w:val="24"/>
                <w:szCs w:val="24"/>
              </w:rPr>
              <w:t xml:space="preserve">Senior Principal Research Scientist II </w:t>
            </w:r>
          </w:p>
        </w:tc>
        <w:tc>
          <w:tcPr>
            <w:tcW w:w="856" w:type="dxa"/>
          </w:tcPr>
          <w:p w14:paraId="48069466" w14:textId="77777777" w:rsidR="0050302B" w:rsidRDefault="0050302B" w:rsidP="00712CF5">
            <w:pPr>
              <w:spacing w:line="240" w:lineRule="auto"/>
              <w:jc w:val="both"/>
              <w:rPr>
                <w:rFonts w:ascii="Overlock" w:eastAsia="Overlock" w:hAnsi="Overlock" w:cs="Overlock"/>
                <w:b/>
                <w:bCs/>
                <w:sz w:val="24"/>
                <w:szCs w:val="24"/>
              </w:rPr>
            </w:pPr>
            <w:r>
              <w:rPr>
                <w:rFonts w:ascii="Overlock" w:eastAsia="Overlock" w:hAnsi="Overlock" w:cs="Overlock"/>
                <w:sz w:val="24"/>
                <w:szCs w:val="24"/>
              </w:rPr>
              <w:t>4</w:t>
            </w:r>
          </w:p>
        </w:tc>
        <w:tc>
          <w:tcPr>
            <w:tcW w:w="1630" w:type="dxa"/>
            <w:vMerge w:val="restart"/>
          </w:tcPr>
          <w:p w14:paraId="3F77D609" w14:textId="556D114F" w:rsidR="0050302B" w:rsidRDefault="0050302B" w:rsidP="00712CF5">
            <w:pPr>
              <w:spacing w:line="240" w:lineRule="auto"/>
              <w:jc w:val="center"/>
              <w:rPr>
                <w:rFonts w:ascii="Overlock" w:eastAsia="Overlock" w:hAnsi="Overlock" w:cs="Overlock"/>
                <w:sz w:val="24"/>
                <w:szCs w:val="24"/>
              </w:rPr>
            </w:pPr>
            <w:r>
              <w:rPr>
                <w:rFonts w:ascii="Overlock" w:eastAsia="Overlock" w:hAnsi="Overlock" w:cs="Overlock"/>
                <w:sz w:val="24"/>
                <w:szCs w:val="24"/>
              </w:rPr>
              <w:t>2</w:t>
            </w:r>
          </w:p>
        </w:tc>
        <w:tc>
          <w:tcPr>
            <w:tcW w:w="947" w:type="dxa"/>
          </w:tcPr>
          <w:p w14:paraId="735AEDF5" w14:textId="77777777" w:rsidR="0050302B" w:rsidRDefault="0050302B" w:rsidP="00712CF5">
            <w:pPr>
              <w:spacing w:line="240" w:lineRule="auto"/>
              <w:jc w:val="both"/>
              <w:rPr>
                <w:rFonts w:ascii="Overlock" w:eastAsia="Overlock" w:hAnsi="Overlock" w:cs="Overlock"/>
                <w:sz w:val="24"/>
                <w:szCs w:val="24"/>
              </w:rPr>
            </w:pPr>
            <w:r>
              <w:rPr>
                <w:rFonts w:ascii="Overlock" w:eastAsia="Overlock" w:hAnsi="Overlock" w:cs="Overlock"/>
                <w:sz w:val="24"/>
                <w:szCs w:val="24"/>
              </w:rPr>
              <w:t>1</w:t>
            </w:r>
          </w:p>
        </w:tc>
        <w:tc>
          <w:tcPr>
            <w:tcW w:w="1510" w:type="dxa"/>
            <w:vMerge w:val="restart"/>
          </w:tcPr>
          <w:p w14:paraId="0267D648" w14:textId="0CDCA882" w:rsidR="0050302B" w:rsidRDefault="00756B4C" w:rsidP="00712CF5">
            <w:pPr>
              <w:spacing w:line="240" w:lineRule="auto"/>
              <w:jc w:val="both"/>
              <w:rPr>
                <w:rFonts w:ascii="Overlock" w:eastAsia="Overlock" w:hAnsi="Overlock" w:cs="Overlock"/>
                <w:sz w:val="24"/>
                <w:szCs w:val="24"/>
              </w:rPr>
            </w:pPr>
            <w:r>
              <w:rPr>
                <w:rFonts w:ascii="Overlock" w:eastAsia="Overlock" w:hAnsi="Overlock" w:cs="Overlock"/>
                <w:sz w:val="24"/>
                <w:szCs w:val="24"/>
              </w:rPr>
              <w:t>2</w:t>
            </w:r>
          </w:p>
        </w:tc>
        <w:tc>
          <w:tcPr>
            <w:tcW w:w="2522" w:type="dxa"/>
          </w:tcPr>
          <w:p w14:paraId="64942873" w14:textId="77777777" w:rsidR="0050302B" w:rsidRDefault="0050302B" w:rsidP="00712CF5">
            <w:pPr>
              <w:spacing w:line="240" w:lineRule="auto"/>
              <w:jc w:val="both"/>
              <w:rPr>
                <w:rFonts w:ascii="Overlock" w:eastAsia="Overlock" w:hAnsi="Overlock" w:cs="Overlock"/>
                <w:sz w:val="24"/>
                <w:szCs w:val="24"/>
              </w:rPr>
            </w:pPr>
          </w:p>
        </w:tc>
      </w:tr>
      <w:tr w:rsidR="0050302B" w14:paraId="462A025F" w14:textId="77777777" w:rsidTr="002654A6">
        <w:trPr>
          <w:trHeight w:val="113"/>
          <w:jc w:val="center"/>
        </w:trPr>
        <w:tc>
          <w:tcPr>
            <w:tcW w:w="4018" w:type="dxa"/>
          </w:tcPr>
          <w:p w14:paraId="1FB22C11" w14:textId="71EF3F68" w:rsidR="0050302B" w:rsidRDefault="0050302B" w:rsidP="00712CF5">
            <w:pPr>
              <w:spacing w:line="240" w:lineRule="auto"/>
              <w:jc w:val="both"/>
              <w:rPr>
                <w:rFonts w:ascii="Overlock" w:eastAsia="Overlock" w:hAnsi="Overlock" w:cs="Overlock"/>
                <w:sz w:val="24"/>
                <w:szCs w:val="24"/>
              </w:rPr>
            </w:pPr>
            <w:r>
              <w:rPr>
                <w:rFonts w:ascii="Overlock" w:eastAsia="Overlock" w:hAnsi="Overlock" w:cs="Overlock"/>
                <w:sz w:val="24"/>
                <w:szCs w:val="24"/>
              </w:rPr>
              <w:t>Principal Research Scientist</w:t>
            </w:r>
          </w:p>
        </w:tc>
        <w:tc>
          <w:tcPr>
            <w:tcW w:w="856" w:type="dxa"/>
          </w:tcPr>
          <w:p w14:paraId="11513A28" w14:textId="77777777" w:rsidR="0050302B" w:rsidRDefault="0050302B" w:rsidP="00712CF5">
            <w:pPr>
              <w:spacing w:line="240" w:lineRule="auto"/>
              <w:jc w:val="both"/>
              <w:rPr>
                <w:rFonts w:ascii="Overlock" w:eastAsia="Overlock" w:hAnsi="Overlock" w:cs="Overlock"/>
                <w:b/>
                <w:bCs/>
                <w:sz w:val="24"/>
                <w:szCs w:val="24"/>
              </w:rPr>
            </w:pPr>
            <w:r>
              <w:rPr>
                <w:rFonts w:ascii="Overlock" w:eastAsia="Overlock" w:hAnsi="Overlock" w:cs="Overlock"/>
                <w:sz w:val="24"/>
                <w:szCs w:val="24"/>
              </w:rPr>
              <w:t>5</w:t>
            </w:r>
          </w:p>
        </w:tc>
        <w:tc>
          <w:tcPr>
            <w:tcW w:w="1630" w:type="dxa"/>
            <w:vMerge/>
          </w:tcPr>
          <w:p w14:paraId="7430C9EC" w14:textId="77777777" w:rsidR="0050302B" w:rsidRDefault="0050302B" w:rsidP="00712CF5">
            <w:pPr>
              <w:spacing w:line="240" w:lineRule="auto"/>
              <w:jc w:val="center"/>
              <w:rPr>
                <w:rFonts w:ascii="Overlock" w:eastAsia="Overlock" w:hAnsi="Overlock" w:cs="Overlock"/>
                <w:sz w:val="24"/>
                <w:szCs w:val="24"/>
              </w:rPr>
            </w:pPr>
          </w:p>
        </w:tc>
        <w:tc>
          <w:tcPr>
            <w:tcW w:w="947" w:type="dxa"/>
          </w:tcPr>
          <w:p w14:paraId="0EBF682F" w14:textId="77777777" w:rsidR="0050302B" w:rsidRDefault="0050302B" w:rsidP="00712CF5">
            <w:pPr>
              <w:spacing w:line="240" w:lineRule="auto"/>
              <w:jc w:val="both"/>
              <w:rPr>
                <w:rFonts w:ascii="Overlock" w:eastAsia="Overlock" w:hAnsi="Overlock" w:cs="Overlock"/>
                <w:sz w:val="24"/>
                <w:szCs w:val="24"/>
              </w:rPr>
            </w:pPr>
            <w:r>
              <w:rPr>
                <w:rFonts w:ascii="Overlock" w:eastAsia="Overlock" w:hAnsi="Overlock" w:cs="Overlock"/>
                <w:sz w:val="24"/>
                <w:szCs w:val="24"/>
              </w:rPr>
              <w:t>1</w:t>
            </w:r>
          </w:p>
        </w:tc>
        <w:tc>
          <w:tcPr>
            <w:tcW w:w="1510" w:type="dxa"/>
            <w:vMerge/>
          </w:tcPr>
          <w:p w14:paraId="600C99E1" w14:textId="77777777" w:rsidR="0050302B" w:rsidRDefault="0050302B" w:rsidP="00712CF5">
            <w:pPr>
              <w:rPr>
                <w:rFonts w:ascii="Overlock" w:eastAsia="Overlock" w:hAnsi="Overlock" w:cs="Overlock"/>
                <w:sz w:val="24"/>
                <w:szCs w:val="24"/>
              </w:rPr>
            </w:pPr>
          </w:p>
        </w:tc>
        <w:tc>
          <w:tcPr>
            <w:tcW w:w="2522" w:type="dxa"/>
          </w:tcPr>
          <w:p w14:paraId="5E783F87" w14:textId="77777777" w:rsidR="0050302B" w:rsidRDefault="0050302B" w:rsidP="00712CF5">
            <w:pPr>
              <w:spacing w:line="240" w:lineRule="auto"/>
              <w:jc w:val="both"/>
              <w:rPr>
                <w:rFonts w:ascii="Overlock" w:eastAsia="Overlock" w:hAnsi="Overlock" w:cs="Overlock"/>
                <w:sz w:val="24"/>
                <w:szCs w:val="24"/>
              </w:rPr>
            </w:pPr>
          </w:p>
        </w:tc>
      </w:tr>
      <w:tr w:rsidR="0050302B" w14:paraId="3E72D22E" w14:textId="77777777" w:rsidTr="002654A6">
        <w:trPr>
          <w:trHeight w:val="113"/>
          <w:jc w:val="center"/>
        </w:trPr>
        <w:tc>
          <w:tcPr>
            <w:tcW w:w="4018" w:type="dxa"/>
          </w:tcPr>
          <w:p w14:paraId="54A9D8AB" w14:textId="02607877" w:rsidR="0050302B" w:rsidRDefault="0050302B" w:rsidP="00712CF5">
            <w:pPr>
              <w:spacing w:line="240" w:lineRule="auto"/>
              <w:jc w:val="both"/>
              <w:rPr>
                <w:rFonts w:ascii="Overlock" w:eastAsia="Overlock" w:hAnsi="Overlock" w:cs="Overlock"/>
                <w:b/>
                <w:bCs/>
                <w:sz w:val="24"/>
                <w:szCs w:val="24"/>
              </w:rPr>
            </w:pPr>
            <w:r>
              <w:rPr>
                <w:rFonts w:ascii="Overlock" w:eastAsia="Overlock" w:hAnsi="Overlock" w:cs="Overlock"/>
                <w:sz w:val="24"/>
                <w:szCs w:val="24"/>
              </w:rPr>
              <w:t xml:space="preserve">Senior Research Scientist </w:t>
            </w:r>
          </w:p>
        </w:tc>
        <w:tc>
          <w:tcPr>
            <w:tcW w:w="856" w:type="dxa"/>
          </w:tcPr>
          <w:p w14:paraId="12E9F004" w14:textId="77777777" w:rsidR="0050302B" w:rsidRDefault="0050302B" w:rsidP="00712CF5">
            <w:pPr>
              <w:spacing w:line="240" w:lineRule="auto"/>
              <w:jc w:val="both"/>
              <w:rPr>
                <w:rFonts w:ascii="Overlock" w:eastAsia="Overlock" w:hAnsi="Overlock" w:cs="Overlock"/>
                <w:b/>
                <w:bCs/>
                <w:sz w:val="24"/>
                <w:szCs w:val="24"/>
              </w:rPr>
            </w:pPr>
            <w:r>
              <w:rPr>
                <w:rFonts w:ascii="Overlock" w:eastAsia="Overlock" w:hAnsi="Overlock" w:cs="Overlock"/>
                <w:sz w:val="24"/>
                <w:szCs w:val="24"/>
              </w:rPr>
              <w:t>6</w:t>
            </w:r>
          </w:p>
        </w:tc>
        <w:tc>
          <w:tcPr>
            <w:tcW w:w="1630" w:type="dxa"/>
            <w:vMerge/>
          </w:tcPr>
          <w:p w14:paraId="33A97F67" w14:textId="77777777" w:rsidR="0050302B" w:rsidRDefault="0050302B" w:rsidP="00712CF5">
            <w:pPr>
              <w:spacing w:line="240" w:lineRule="auto"/>
              <w:jc w:val="center"/>
              <w:rPr>
                <w:rFonts w:ascii="Overlock" w:eastAsia="Overlock" w:hAnsi="Overlock" w:cs="Overlock"/>
                <w:sz w:val="24"/>
                <w:szCs w:val="24"/>
              </w:rPr>
            </w:pPr>
          </w:p>
        </w:tc>
        <w:tc>
          <w:tcPr>
            <w:tcW w:w="947" w:type="dxa"/>
          </w:tcPr>
          <w:p w14:paraId="088963DE" w14:textId="77777777" w:rsidR="0050302B" w:rsidRDefault="0050302B" w:rsidP="00712CF5">
            <w:pPr>
              <w:spacing w:line="240" w:lineRule="auto"/>
              <w:jc w:val="both"/>
              <w:rPr>
                <w:rFonts w:ascii="Overlock" w:eastAsia="Overlock" w:hAnsi="Overlock" w:cs="Overlock"/>
                <w:sz w:val="24"/>
                <w:szCs w:val="24"/>
              </w:rPr>
            </w:pPr>
            <w:r>
              <w:rPr>
                <w:rFonts w:ascii="Overlock" w:eastAsia="Overlock" w:hAnsi="Overlock" w:cs="Overlock"/>
                <w:sz w:val="24"/>
                <w:szCs w:val="24"/>
              </w:rPr>
              <w:t>0</w:t>
            </w:r>
          </w:p>
        </w:tc>
        <w:tc>
          <w:tcPr>
            <w:tcW w:w="1510" w:type="dxa"/>
            <w:vMerge/>
          </w:tcPr>
          <w:p w14:paraId="19C90023" w14:textId="77777777" w:rsidR="0050302B" w:rsidRDefault="0050302B" w:rsidP="00712CF5">
            <w:pPr>
              <w:rPr>
                <w:rFonts w:ascii="Overlock" w:eastAsia="Overlock" w:hAnsi="Overlock" w:cs="Overlock"/>
                <w:sz w:val="24"/>
                <w:szCs w:val="24"/>
              </w:rPr>
            </w:pPr>
          </w:p>
        </w:tc>
        <w:tc>
          <w:tcPr>
            <w:tcW w:w="2522" w:type="dxa"/>
          </w:tcPr>
          <w:p w14:paraId="4F16F2F0" w14:textId="77777777" w:rsidR="0050302B" w:rsidRDefault="0050302B" w:rsidP="00712CF5">
            <w:pPr>
              <w:spacing w:line="240" w:lineRule="auto"/>
              <w:jc w:val="both"/>
              <w:rPr>
                <w:rFonts w:ascii="Overlock" w:eastAsia="Overlock" w:hAnsi="Overlock" w:cs="Overlock"/>
                <w:sz w:val="24"/>
                <w:szCs w:val="24"/>
              </w:rPr>
            </w:pPr>
          </w:p>
        </w:tc>
      </w:tr>
      <w:tr w:rsidR="00712CF5" w14:paraId="1D7C6739" w14:textId="77777777" w:rsidTr="002654A6">
        <w:trPr>
          <w:trHeight w:val="113"/>
          <w:jc w:val="center"/>
        </w:trPr>
        <w:tc>
          <w:tcPr>
            <w:tcW w:w="4018" w:type="dxa"/>
          </w:tcPr>
          <w:p w14:paraId="55F60541" w14:textId="49FA0E20" w:rsidR="00712CF5" w:rsidRDefault="00712CF5" w:rsidP="00712CF5">
            <w:pPr>
              <w:spacing w:line="240" w:lineRule="auto"/>
              <w:jc w:val="both"/>
              <w:rPr>
                <w:rFonts w:ascii="Overlock" w:eastAsia="Overlock" w:hAnsi="Overlock" w:cs="Overlock"/>
                <w:sz w:val="24"/>
                <w:szCs w:val="24"/>
              </w:rPr>
            </w:pPr>
            <w:r>
              <w:rPr>
                <w:rFonts w:ascii="Overlock" w:eastAsia="Overlock" w:hAnsi="Overlock" w:cs="Overlock"/>
                <w:sz w:val="24"/>
                <w:szCs w:val="24"/>
              </w:rPr>
              <w:t xml:space="preserve">Research Scientist II/I </w:t>
            </w:r>
          </w:p>
        </w:tc>
        <w:tc>
          <w:tcPr>
            <w:tcW w:w="856" w:type="dxa"/>
          </w:tcPr>
          <w:p w14:paraId="5A346095" w14:textId="77777777" w:rsidR="00712CF5" w:rsidRDefault="00712CF5" w:rsidP="00712CF5">
            <w:pPr>
              <w:spacing w:line="240" w:lineRule="auto"/>
              <w:jc w:val="both"/>
              <w:rPr>
                <w:rFonts w:ascii="Overlock" w:eastAsia="Overlock" w:hAnsi="Overlock" w:cs="Overlock"/>
                <w:sz w:val="24"/>
                <w:szCs w:val="24"/>
              </w:rPr>
            </w:pPr>
            <w:r>
              <w:rPr>
                <w:rFonts w:ascii="Overlock" w:eastAsia="Overlock" w:hAnsi="Overlock" w:cs="Overlock"/>
                <w:sz w:val="24"/>
                <w:szCs w:val="24"/>
              </w:rPr>
              <w:t>8/7</w:t>
            </w:r>
          </w:p>
        </w:tc>
        <w:tc>
          <w:tcPr>
            <w:tcW w:w="1630" w:type="dxa"/>
          </w:tcPr>
          <w:p w14:paraId="266A2965" w14:textId="543DEB2D" w:rsidR="00712CF5" w:rsidRDefault="0050302B" w:rsidP="00712CF5">
            <w:pPr>
              <w:spacing w:line="240" w:lineRule="auto"/>
              <w:jc w:val="center"/>
              <w:rPr>
                <w:rFonts w:ascii="Overlock" w:eastAsia="Overlock" w:hAnsi="Overlock" w:cs="Overlock"/>
                <w:sz w:val="24"/>
                <w:szCs w:val="24"/>
              </w:rPr>
            </w:pPr>
            <w:r>
              <w:rPr>
                <w:rFonts w:ascii="Overlock" w:eastAsia="Overlock" w:hAnsi="Overlock" w:cs="Overlock"/>
                <w:sz w:val="24"/>
                <w:szCs w:val="24"/>
              </w:rPr>
              <w:t>2</w:t>
            </w:r>
          </w:p>
        </w:tc>
        <w:tc>
          <w:tcPr>
            <w:tcW w:w="947" w:type="dxa"/>
          </w:tcPr>
          <w:p w14:paraId="51C2C56E" w14:textId="77777777" w:rsidR="00712CF5" w:rsidRDefault="00712CF5" w:rsidP="00712CF5">
            <w:pPr>
              <w:spacing w:line="240" w:lineRule="auto"/>
              <w:jc w:val="both"/>
              <w:rPr>
                <w:rFonts w:ascii="Overlock" w:eastAsia="Overlock" w:hAnsi="Overlock" w:cs="Overlock"/>
                <w:sz w:val="24"/>
                <w:szCs w:val="24"/>
              </w:rPr>
            </w:pPr>
            <w:r>
              <w:rPr>
                <w:rFonts w:ascii="Overlock" w:eastAsia="Overlock" w:hAnsi="Overlock" w:cs="Overlock"/>
                <w:sz w:val="24"/>
                <w:szCs w:val="24"/>
              </w:rPr>
              <w:t>2</w:t>
            </w:r>
          </w:p>
        </w:tc>
        <w:tc>
          <w:tcPr>
            <w:tcW w:w="1510" w:type="dxa"/>
          </w:tcPr>
          <w:p w14:paraId="381D0093" w14:textId="7FC334DD" w:rsidR="00712CF5" w:rsidRDefault="00756B4C" w:rsidP="00712CF5">
            <w:pPr>
              <w:spacing w:line="240" w:lineRule="auto"/>
              <w:jc w:val="both"/>
              <w:rPr>
                <w:rFonts w:ascii="Overlock" w:eastAsia="Overlock" w:hAnsi="Overlock" w:cs="Overlock"/>
                <w:sz w:val="24"/>
                <w:szCs w:val="24"/>
              </w:rPr>
            </w:pPr>
            <w:r>
              <w:rPr>
                <w:rFonts w:ascii="Overlock" w:eastAsia="Overlock" w:hAnsi="Overlock" w:cs="Overlock"/>
                <w:sz w:val="24"/>
                <w:szCs w:val="24"/>
              </w:rPr>
              <w:t>2</w:t>
            </w:r>
          </w:p>
        </w:tc>
        <w:tc>
          <w:tcPr>
            <w:tcW w:w="2522" w:type="dxa"/>
          </w:tcPr>
          <w:p w14:paraId="4BABEBA8" w14:textId="77777777" w:rsidR="00712CF5" w:rsidRDefault="00712CF5" w:rsidP="00712CF5">
            <w:pPr>
              <w:spacing w:line="240" w:lineRule="auto"/>
              <w:jc w:val="both"/>
              <w:rPr>
                <w:rFonts w:ascii="Overlock" w:eastAsia="Overlock" w:hAnsi="Overlock" w:cs="Overlock"/>
                <w:sz w:val="24"/>
                <w:szCs w:val="24"/>
              </w:rPr>
            </w:pPr>
          </w:p>
        </w:tc>
      </w:tr>
      <w:tr w:rsidR="00756B4C" w14:paraId="43FA50AF" w14:textId="77777777" w:rsidTr="002654A6">
        <w:trPr>
          <w:trHeight w:val="113"/>
          <w:jc w:val="center"/>
        </w:trPr>
        <w:tc>
          <w:tcPr>
            <w:tcW w:w="4018" w:type="dxa"/>
          </w:tcPr>
          <w:p w14:paraId="704FCD9F" w14:textId="60BBE4A9" w:rsidR="00756B4C" w:rsidRDefault="00756B4C" w:rsidP="0050302B">
            <w:pPr>
              <w:spacing w:line="240" w:lineRule="auto"/>
              <w:jc w:val="both"/>
              <w:rPr>
                <w:rFonts w:ascii="Overlock" w:eastAsia="Overlock" w:hAnsi="Overlock" w:cs="Overlock"/>
                <w:sz w:val="24"/>
                <w:szCs w:val="24"/>
              </w:rPr>
            </w:pPr>
            <w:r>
              <w:rPr>
                <w:rFonts w:ascii="Overlock" w:eastAsia="Overlock" w:hAnsi="Overlock" w:cs="Overlock"/>
                <w:color w:val="000000" w:themeColor="text1"/>
                <w:sz w:val="24"/>
                <w:szCs w:val="24"/>
              </w:rPr>
              <w:t xml:space="preserve">Principal </w:t>
            </w:r>
            <w:r w:rsidRPr="000161AB">
              <w:rPr>
                <w:rFonts w:ascii="Overlock" w:eastAsia="Overlock" w:hAnsi="Overlock" w:cs="Overlock"/>
                <w:color w:val="000000" w:themeColor="text1"/>
                <w:sz w:val="24"/>
                <w:szCs w:val="24"/>
              </w:rPr>
              <w:t xml:space="preserve">Laboratory Technologist </w:t>
            </w:r>
          </w:p>
        </w:tc>
        <w:tc>
          <w:tcPr>
            <w:tcW w:w="856" w:type="dxa"/>
          </w:tcPr>
          <w:p w14:paraId="409046AC" w14:textId="234000C9" w:rsidR="00756B4C" w:rsidRDefault="00756B4C" w:rsidP="0050302B">
            <w:pPr>
              <w:spacing w:line="240" w:lineRule="auto"/>
              <w:jc w:val="both"/>
              <w:rPr>
                <w:rFonts w:ascii="Overlock" w:eastAsia="Overlock" w:hAnsi="Overlock" w:cs="Overlock"/>
                <w:sz w:val="24"/>
                <w:szCs w:val="24"/>
              </w:rPr>
            </w:pPr>
            <w:r>
              <w:rPr>
                <w:rFonts w:ascii="Overlock" w:eastAsia="Overlock" w:hAnsi="Overlock" w:cs="Overlock"/>
                <w:color w:val="000000" w:themeColor="text1"/>
                <w:sz w:val="24"/>
                <w:szCs w:val="24"/>
              </w:rPr>
              <w:t>5</w:t>
            </w:r>
          </w:p>
        </w:tc>
        <w:tc>
          <w:tcPr>
            <w:tcW w:w="1630" w:type="dxa"/>
          </w:tcPr>
          <w:p w14:paraId="79F3FC56" w14:textId="077B2D24" w:rsidR="00756B4C" w:rsidRDefault="00756B4C" w:rsidP="0050302B">
            <w:pPr>
              <w:spacing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947" w:type="dxa"/>
          </w:tcPr>
          <w:p w14:paraId="202476DD" w14:textId="08393D4D" w:rsidR="00756B4C" w:rsidRDefault="00756B4C" w:rsidP="0050302B">
            <w:pPr>
              <w:spacing w:line="240" w:lineRule="auto"/>
              <w:jc w:val="both"/>
              <w:rPr>
                <w:rFonts w:ascii="Overlock" w:eastAsia="Overlock" w:hAnsi="Overlock" w:cs="Overlock"/>
                <w:sz w:val="24"/>
                <w:szCs w:val="24"/>
              </w:rPr>
            </w:pPr>
            <w:r>
              <w:rPr>
                <w:rFonts w:ascii="Overlock" w:eastAsia="Overlock" w:hAnsi="Overlock" w:cs="Overlock"/>
                <w:sz w:val="24"/>
                <w:szCs w:val="24"/>
              </w:rPr>
              <w:t>0</w:t>
            </w:r>
          </w:p>
        </w:tc>
        <w:tc>
          <w:tcPr>
            <w:tcW w:w="1510" w:type="dxa"/>
            <w:vMerge w:val="restart"/>
          </w:tcPr>
          <w:p w14:paraId="31F0CD6F" w14:textId="72973D80" w:rsidR="00756B4C" w:rsidRDefault="00756B4C" w:rsidP="0050302B">
            <w:pPr>
              <w:spacing w:line="240" w:lineRule="auto"/>
              <w:jc w:val="both"/>
              <w:rPr>
                <w:rFonts w:ascii="Overlock" w:eastAsia="Overlock" w:hAnsi="Overlock" w:cs="Overlock"/>
                <w:sz w:val="24"/>
                <w:szCs w:val="24"/>
              </w:rPr>
            </w:pPr>
            <w:r>
              <w:rPr>
                <w:rFonts w:ascii="Overlock" w:eastAsia="Overlock" w:hAnsi="Overlock" w:cs="Overlock"/>
                <w:sz w:val="24"/>
                <w:szCs w:val="24"/>
              </w:rPr>
              <w:t>1</w:t>
            </w:r>
          </w:p>
        </w:tc>
        <w:tc>
          <w:tcPr>
            <w:tcW w:w="2522" w:type="dxa"/>
          </w:tcPr>
          <w:p w14:paraId="7E05EA4C" w14:textId="77777777" w:rsidR="00756B4C" w:rsidRDefault="00756B4C" w:rsidP="0050302B">
            <w:pPr>
              <w:spacing w:line="240" w:lineRule="auto"/>
              <w:jc w:val="both"/>
              <w:rPr>
                <w:rFonts w:ascii="Overlock" w:eastAsia="Overlock" w:hAnsi="Overlock" w:cs="Overlock"/>
                <w:sz w:val="24"/>
                <w:szCs w:val="24"/>
              </w:rPr>
            </w:pPr>
          </w:p>
        </w:tc>
      </w:tr>
      <w:tr w:rsidR="00756B4C" w14:paraId="1CC722CC" w14:textId="77777777" w:rsidTr="002654A6">
        <w:trPr>
          <w:trHeight w:val="113"/>
          <w:jc w:val="center"/>
        </w:trPr>
        <w:tc>
          <w:tcPr>
            <w:tcW w:w="4018" w:type="dxa"/>
          </w:tcPr>
          <w:p w14:paraId="4890AB5B" w14:textId="77777777" w:rsidR="00756B4C" w:rsidRDefault="00756B4C" w:rsidP="0050302B">
            <w:pPr>
              <w:spacing w:line="240" w:lineRule="auto"/>
              <w:jc w:val="both"/>
              <w:rPr>
                <w:rFonts w:ascii="Overlock" w:eastAsia="Overlock" w:hAnsi="Overlock" w:cs="Overlock"/>
                <w:sz w:val="24"/>
                <w:szCs w:val="24"/>
              </w:rPr>
            </w:pPr>
            <w:r>
              <w:rPr>
                <w:rFonts w:ascii="Overlock" w:eastAsia="Overlock" w:hAnsi="Overlock" w:cs="Overlock"/>
                <w:sz w:val="24"/>
                <w:szCs w:val="24"/>
              </w:rPr>
              <w:t>Senior Laboratory Technologist</w:t>
            </w:r>
          </w:p>
        </w:tc>
        <w:tc>
          <w:tcPr>
            <w:tcW w:w="856" w:type="dxa"/>
          </w:tcPr>
          <w:p w14:paraId="710A9DFE" w14:textId="77777777" w:rsidR="00756B4C" w:rsidRDefault="00756B4C" w:rsidP="0050302B">
            <w:pPr>
              <w:spacing w:line="240" w:lineRule="auto"/>
              <w:jc w:val="both"/>
              <w:rPr>
                <w:rFonts w:ascii="Overlock" w:eastAsia="Overlock" w:hAnsi="Overlock" w:cs="Overlock"/>
                <w:sz w:val="24"/>
                <w:szCs w:val="24"/>
              </w:rPr>
            </w:pPr>
            <w:r>
              <w:rPr>
                <w:rFonts w:ascii="Overlock" w:eastAsia="Overlock" w:hAnsi="Overlock" w:cs="Overlock"/>
                <w:sz w:val="24"/>
                <w:szCs w:val="24"/>
              </w:rPr>
              <w:t>6</w:t>
            </w:r>
          </w:p>
        </w:tc>
        <w:tc>
          <w:tcPr>
            <w:tcW w:w="1630" w:type="dxa"/>
            <w:vMerge w:val="restart"/>
          </w:tcPr>
          <w:p w14:paraId="3F5C149B" w14:textId="5FD2F6BC" w:rsidR="00756B4C" w:rsidRDefault="00756B4C" w:rsidP="0050302B">
            <w:pPr>
              <w:spacing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947" w:type="dxa"/>
          </w:tcPr>
          <w:p w14:paraId="4A8F578C" w14:textId="77777777" w:rsidR="00756B4C" w:rsidRDefault="00756B4C" w:rsidP="0050302B">
            <w:pPr>
              <w:spacing w:line="240" w:lineRule="auto"/>
              <w:jc w:val="both"/>
              <w:rPr>
                <w:rFonts w:ascii="Overlock" w:eastAsia="Overlock" w:hAnsi="Overlock" w:cs="Overlock"/>
                <w:sz w:val="24"/>
                <w:szCs w:val="24"/>
              </w:rPr>
            </w:pPr>
            <w:r>
              <w:rPr>
                <w:rFonts w:ascii="Overlock" w:eastAsia="Overlock" w:hAnsi="Overlock" w:cs="Overlock"/>
                <w:sz w:val="24"/>
                <w:szCs w:val="24"/>
              </w:rPr>
              <w:t>0</w:t>
            </w:r>
          </w:p>
        </w:tc>
        <w:tc>
          <w:tcPr>
            <w:tcW w:w="1510" w:type="dxa"/>
            <w:vMerge/>
          </w:tcPr>
          <w:p w14:paraId="781E7C82" w14:textId="193DCABC" w:rsidR="00756B4C" w:rsidRDefault="00756B4C" w:rsidP="0050302B">
            <w:pPr>
              <w:spacing w:line="240" w:lineRule="auto"/>
              <w:jc w:val="both"/>
              <w:rPr>
                <w:rFonts w:ascii="Overlock" w:eastAsia="Overlock" w:hAnsi="Overlock" w:cs="Overlock"/>
                <w:sz w:val="24"/>
                <w:szCs w:val="24"/>
              </w:rPr>
            </w:pPr>
          </w:p>
        </w:tc>
        <w:tc>
          <w:tcPr>
            <w:tcW w:w="2522" w:type="dxa"/>
          </w:tcPr>
          <w:p w14:paraId="449B8196" w14:textId="77777777" w:rsidR="00756B4C" w:rsidRDefault="00756B4C" w:rsidP="0050302B">
            <w:pPr>
              <w:spacing w:line="240" w:lineRule="auto"/>
              <w:jc w:val="both"/>
              <w:rPr>
                <w:rFonts w:ascii="Overlock" w:eastAsia="Overlock" w:hAnsi="Overlock" w:cs="Overlock"/>
                <w:sz w:val="24"/>
                <w:szCs w:val="24"/>
              </w:rPr>
            </w:pPr>
          </w:p>
        </w:tc>
      </w:tr>
      <w:tr w:rsidR="00756B4C" w14:paraId="141F694D" w14:textId="77777777" w:rsidTr="002654A6">
        <w:trPr>
          <w:trHeight w:val="113"/>
          <w:jc w:val="center"/>
        </w:trPr>
        <w:tc>
          <w:tcPr>
            <w:tcW w:w="4018" w:type="dxa"/>
          </w:tcPr>
          <w:p w14:paraId="1E8EB4A4" w14:textId="77777777" w:rsidR="00756B4C" w:rsidRDefault="00756B4C" w:rsidP="0050302B">
            <w:pPr>
              <w:spacing w:line="240" w:lineRule="auto"/>
              <w:jc w:val="both"/>
              <w:rPr>
                <w:rFonts w:ascii="Overlock" w:eastAsia="Overlock" w:hAnsi="Overlock" w:cs="Overlock"/>
                <w:sz w:val="24"/>
                <w:szCs w:val="24"/>
              </w:rPr>
            </w:pPr>
            <w:r>
              <w:rPr>
                <w:rFonts w:ascii="Overlock" w:eastAsia="Overlock" w:hAnsi="Overlock" w:cs="Overlock"/>
                <w:sz w:val="24"/>
                <w:szCs w:val="24"/>
              </w:rPr>
              <w:t>Laboratory Technologist I</w:t>
            </w:r>
          </w:p>
        </w:tc>
        <w:tc>
          <w:tcPr>
            <w:tcW w:w="856" w:type="dxa"/>
          </w:tcPr>
          <w:p w14:paraId="63B4CAD2" w14:textId="77777777" w:rsidR="00756B4C" w:rsidRDefault="00756B4C" w:rsidP="0050302B">
            <w:pPr>
              <w:spacing w:line="240" w:lineRule="auto"/>
              <w:jc w:val="both"/>
              <w:rPr>
                <w:rFonts w:ascii="Overlock" w:eastAsia="Overlock" w:hAnsi="Overlock" w:cs="Overlock"/>
                <w:sz w:val="24"/>
                <w:szCs w:val="24"/>
              </w:rPr>
            </w:pPr>
            <w:r>
              <w:rPr>
                <w:rFonts w:ascii="Overlock" w:eastAsia="Overlock" w:hAnsi="Overlock" w:cs="Overlock"/>
                <w:sz w:val="24"/>
                <w:szCs w:val="24"/>
              </w:rPr>
              <w:t>7</w:t>
            </w:r>
          </w:p>
        </w:tc>
        <w:tc>
          <w:tcPr>
            <w:tcW w:w="1630" w:type="dxa"/>
            <w:vMerge/>
          </w:tcPr>
          <w:p w14:paraId="29D5D2ED" w14:textId="77777777" w:rsidR="00756B4C" w:rsidRDefault="00756B4C" w:rsidP="0050302B">
            <w:pPr>
              <w:spacing w:line="240" w:lineRule="auto"/>
              <w:jc w:val="center"/>
              <w:rPr>
                <w:rFonts w:ascii="Overlock" w:eastAsia="Overlock" w:hAnsi="Overlock" w:cs="Overlock"/>
                <w:sz w:val="24"/>
                <w:szCs w:val="24"/>
              </w:rPr>
            </w:pPr>
          </w:p>
        </w:tc>
        <w:tc>
          <w:tcPr>
            <w:tcW w:w="947" w:type="dxa"/>
          </w:tcPr>
          <w:p w14:paraId="0B099283" w14:textId="77777777" w:rsidR="00756B4C" w:rsidRDefault="00756B4C" w:rsidP="0050302B">
            <w:pPr>
              <w:spacing w:line="240" w:lineRule="auto"/>
              <w:jc w:val="both"/>
              <w:rPr>
                <w:rFonts w:ascii="Overlock" w:eastAsia="Overlock" w:hAnsi="Overlock" w:cs="Overlock"/>
                <w:sz w:val="24"/>
                <w:szCs w:val="24"/>
              </w:rPr>
            </w:pPr>
            <w:r>
              <w:rPr>
                <w:rFonts w:ascii="Overlock" w:eastAsia="Overlock" w:hAnsi="Overlock" w:cs="Overlock"/>
                <w:sz w:val="24"/>
                <w:szCs w:val="24"/>
              </w:rPr>
              <w:t>1</w:t>
            </w:r>
          </w:p>
        </w:tc>
        <w:tc>
          <w:tcPr>
            <w:tcW w:w="1510" w:type="dxa"/>
            <w:vMerge/>
          </w:tcPr>
          <w:p w14:paraId="094658DA" w14:textId="77777777" w:rsidR="00756B4C" w:rsidRDefault="00756B4C" w:rsidP="0050302B">
            <w:pPr>
              <w:rPr>
                <w:rFonts w:ascii="Overlock" w:eastAsia="Overlock" w:hAnsi="Overlock" w:cs="Overlock"/>
                <w:sz w:val="24"/>
                <w:szCs w:val="24"/>
              </w:rPr>
            </w:pPr>
          </w:p>
        </w:tc>
        <w:tc>
          <w:tcPr>
            <w:tcW w:w="2522" w:type="dxa"/>
          </w:tcPr>
          <w:p w14:paraId="6ACB4B94" w14:textId="77777777" w:rsidR="00756B4C" w:rsidRDefault="00756B4C" w:rsidP="0050302B">
            <w:pPr>
              <w:spacing w:line="240" w:lineRule="auto"/>
              <w:jc w:val="both"/>
              <w:rPr>
                <w:rFonts w:ascii="Overlock" w:eastAsia="Overlock" w:hAnsi="Overlock" w:cs="Overlock"/>
                <w:sz w:val="24"/>
                <w:szCs w:val="24"/>
              </w:rPr>
            </w:pPr>
          </w:p>
        </w:tc>
      </w:tr>
      <w:tr w:rsidR="0050302B" w14:paraId="7F4E0CD3" w14:textId="77777777" w:rsidTr="002654A6">
        <w:trPr>
          <w:trHeight w:val="113"/>
          <w:jc w:val="center"/>
        </w:trPr>
        <w:tc>
          <w:tcPr>
            <w:tcW w:w="4018" w:type="dxa"/>
          </w:tcPr>
          <w:p w14:paraId="14175E41" w14:textId="77777777" w:rsidR="0050302B" w:rsidRDefault="0050302B" w:rsidP="0050302B">
            <w:pPr>
              <w:spacing w:line="240" w:lineRule="auto"/>
              <w:jc w:val="both"/>
              <w:rPr>
                <w:rFonts w:ascii="Overlock" w:eastAsia="Overlock" w:hAnsi="Overlock" w:cs="Overlock"/>
                <w:b/>
                <w:bCs/>
                <w:sz w:val="24"/>
                <w:szCs w:val="24"/>
              </w:rPr>
            </w:pPr>
            <w:r>
              <w:rPr>
                <w:rFonts w:ascii="Overlock" w:eastAsia="Overlock" w:hAnsi="Overlock" w:cs="Overlock"/>
                <w:sz w:val="24"/>
                <w:szCs w:val="24"/>
              </w:rPr>
              <w:t>Laboratory Technologist III/II</w:t>
            </w:r>
          </w:p>
        </w:tc>
        <w:tc>
          <w:tcPr>
            <w:tcW w:w="856" w:type="dxa"/>
          </w:tcPr>
          <w:p w14:paraId="5F87AEB1" w14:textId="77777777" w:rsidR="0050302B" w:rsidRDefault="0050302B" w:rsidP="0050302B">
            <w:pPr>
              <w:spacing w:line="240" w:lineRule="auto"/>
              <w:jc w:val="both"/>
              <w:rPr>
                <w:rFonts w:ascii="Overlock" w:eastAsia="Overlock" w:hAnsi="Overlock" w:cs="Overlock"/>
                <w:b/>
                <w:bCs/>
                <w:sz w:val="24"/>
                <w:szCs w:val="24"/>
              </w:rPr>
            </w:pPr>
            <w:r>
              <w:rPr>
                <w:rFonts w:ascii="Overlock" w:eastAsia="Overlock" w:hAnsi="Overlock" w:cs="Overlock"/>
                <w:sz w:val="24"/>
                <w:szCs w:val="24"/>
              </w:rPr>
              <w:t>9/8</w:t>
            </w:r>
          </w:p>
        </w:tc>
        <w:tc>
          <w:tcPr>
            <w:tcW w:w="1630" w:type="dxa"/>
          </w:tcPr>
          <w:p w14:paraId="73459649" w14:textId="3B5066D5" w:rsidR="0050302B" w:rsidRDefault="0050302B" w:rsidP="0050302B">
            <w:pPr>
              <w:spacing w:line="240" w:lineRule="auto"/>
              <w:jc w:val="center"/>
              <w:rPr>
                <w:rFonts w:ascii="Overlock" w:eastAsia="Overlock" w:hAnsi="Overlock" w:cs="Overlock"/>
                <w:sz w:val="24"/>
                <w:szCs w:val="24"/>
              </w:rPr>
            </w:pPr>
            <w:r>
              <w:rPr>
                <w:rFonts w:ascii="Overlock" w:eastAsia="Overlock" w:hAnsi="Overlock" w:cs="Overlock"/>
                <w:sz w:val="24"/>
                <w:szCs w:val="24"/>
              </w:rPr>
              <w:t>2</w:t>
            </w:r>
          </w:p>
        </w:tc>
        <w:tc>
          <w:tcPr>
            <w:tcW w:w="947" w:type="dxa"/>
          </w:tcPr>
          <w:p w14:paraId="4FA3747E" w14:textId="77777777" w:rsidR="0050302B" w:rsidRDefault="0050302B" w:rsidP="0050302B">
            <w:pPr>
              <w:spacing w:line="240" w:lineRule="auto"/>
              <w:jc w:val="both"/>
              <w:rPr>
                <w:rFonts w:ascii="Overlock" w:eastAsia="Overlock" w:hAnsi="Overlock" w:cs="Overlock"/>
                <w:sz w:val="24"/>
                <w:szCs w:val="24"/>
              </w:rPr>
            </w:pPr>
            <w:r>
              <w:rPr>
                <w:rFonts w:ascii="Overlock" w:eastAsia="Overlock" w:hAnsi="Overlock" w:cs="Overlock"/>
                <w:sz w:val="24"/>
                <w:szCs w:val="24"/>
              </w:rPr>
              <w:t>0</w:t>
            </w:r>
          </w:p>
        </w:tc>
        <w:tc>
          <w:tcPr>
            <w:tcW w:w="1510" w:type="dxa"/>
          </w:tcPr>
          <w:p w14:paraId="4CB8D6EC" w14:textId="77777777" w:rsidR="0050302B" w:rsidRDefault="0050302B" w:rsidP="0050302B">
            <w:pPr>
              <w:spacing w:line="240" w:lineRule="auto"/>
              <w:jc w:val="both"/>
              <w:rPr>
                <w:rFonts w:ascii="Overlock" w:eastAsia="Overlock" w:hAnsi="Overlock" w:cs="Overlock"/>
                <w:sz w:val="24"/>
                <w:szCs w:val="24"/>
              </w:rPr>
            </w:pPr>
            <w:r>
              <w:rPr>
                <w:rFonts w:ascii="Overlock" w:eastAsia="Overlock" w:hAnsi="Overlock" w:cs="Overlock"/>
                <w:sz w:val="24"/>
                <w:szCs w:val="24"/>
              </w:rPr>
              <w:t>2</w:t>
            </w:r>
          </w:p>
        </w:tc>
        <w:tc>
          <w:tcPr>
            <w:tcW w:w="2522" w:type="dxa"/>
          </w:tcPr>
          <w:p w14:paraId="6A19EAB5" w14:textId="77777777" w:rsidR="0050302B" w:rsidRDefault="0050302B" w:rsidP="0050302B">
            <w:pPr>
              <w:spacing w:line="240" w:lineRule="auto"/>
              <w:jc w:val="both"/>
              <w:rPr>
                <w:rFonts w:ascii="Overlock" w:eastAsia="Overlock" w:hAnsi="Overlock" w:cs="Overlock"/>
                <w:b/>
                <w:bCs/>
                <w:sz w:val="24"/>
                <w:szCs w:val="24"/>
              </w:rPr>
            </w:pPr>
          </w:p>
        </w:tc>
      </w:tr>
      <w:tr w:rsidR="0050302B" w14:paraId="64C50DD1" w14:textId="77777777" w:rsidTr="002654A6">
        <w:trPr>
          <w:trHeight w:val="113"/>
          <w:jc w:val="center"/>
        </w:trPr>
        <w:tc>
          <w:tcPr>
            <w:tcW w:w="4874" w:type="dxa"/>
            <w:gridSpan w:val="2"/>
          </w:tcPr>
          <w:p w14:paraId="704EEA25" w14:textId="77777777" w:rsidR="0050302B" w:rsidRDefault="0050302B" w:rsidP="0050302B">
            <w:pPr>
              <w:spacing w:line="240" w:lineRule="auto"/>
              <w:jc w:val="both"/>
              <w:rPr>
                <w:rFonts w:ascii="Overlock" w:eastAsia="Overlock" w:hAnsi="Overlock" w:cs="Overlock"/>
                <w:sz w:val="24"/>
                <w:szCs w:val="24"/>
              </w:rPr>
            </w:pPr>
            <w:r>
              <w:rPr>
                <w:rFonts w:ascii="Overlock" w:eastAsia="Overlock" w:hAnsi="Overlock" w:cs="Overlock"/>
                <w:b/>
                <w:bCs/>
                <w:sz w:val="24"/>
                <w:szCs w:val="24"/>
              </w:rPr>
              <w:t>Total</w:t>
            </w:r>
          </w:p>
        </w:tc>
        <w:tc>
          <w:tcPr>
            <w:tcW w:w="1630" w:type="dxa"/>
          </w:tcPr>
          <w:p w14:paraId="1E797213" w14:textId="1685DFBC" w:rsidR="0050302B" w:rsidRDefault="0050302B" w:rsidP="0050302B">
            <w:pPr>
              <w:spacing w:line="240" w:lineRule="auto"/>
              <w:jc w:val="center"/>
              <w:rPr>
                <w:rFonts w:ascii="Overlock" w:eastAsia="Overlock" w:hAnsi="Overlock" w:cs="Overlock"/>
                <w:b/>
                <w:bCs/>
                <w:sz w:val="24"/>
                <w:szCs w:val="24"/>
              </w:rPr>
            </w:pPr>
            <w:r>
              <w:rPr>
                <w:rFonts w:ascii="Overlock" w:eastAsia="Overlock" w:hAnsi="Overlock" w:cs="Overlock"/>
                <w:b/>
                <w:bCs/>
                <w:sz w:val="24"/>
                <w:szCs w:val="24"/>
              </w:rPr>
              <w:t>8</w:t>
            </w:r>
          </w:p>
        </w:tc>
        <w:tc>
          <w:tcPr>
            <w:tcW w:w="947" w:type="dxa"/>
          </w:tcPr>
          <w:p w14:paraId="3419F448" w14:textId="77777777" w:rsidR="0050302B" w:rsidRDefault="0050302B" w:rsidP="0050302B">
            <w:pPr>
              <w:spacing w:line="240" w:lineRule="auto"/>
              <w:jc w:val="both"/>
              <w:rPr>
                <w:rFonts w:ascii="Overlock" w:eastAsia="Overlock" w:hAnsi="Overlock" w:cs="Overlock"/>
                <w:b/>
                <w:bCs/>
                <w:sz w:val="24"/>
                <w:szCs w:val="24"/>
              </w:rPr>
            </w:pPr>
            <w:r>
              <w:rPr>
                <w:rFonts w:ascii="Overlock" w:eastAsia="Overlock" w:hAnsi="Overlock" w:cs="Overlock"/>
                <w:b/>
                <w:bCs/>
                <w:sz w:val="24"/>
                <w:szCs w:val="24"/>
              </w:rPr>
              <w:t>5</w:t>
            </w:r>
          </w:p>
        </w:tc>
        <w:tc>
          <w:tcPr>
            <w:tcW w:w="1510" w:type="dxa"/>
          </w:tcPr>
          <w:p w14:paraId="62BD3C88" w14:textId="66CCABD8" w:rsidR="0050302B" w:rsidRDefault="00756B4C" w:rsidP="0050302B">
            <w:pPr>
              <w:spacing w:line="240" w:lineRule="auto"/>
              <w:jc w:val="both"/>
              <w:rPr>
                <w:rFonts w:ascii="Overlock" w:eastAsia="Overlock" w:hAnsi="Overlock" w:cs="Overlock"/>
                <w:b/>
                <w:bCs/>
                <w:sz w:val="24"/>
                <w:szCs w:val="24"/>
              </w:rPr>
            </w:pPr>
            <w:r>
              <w:rPr>
                <w:rFonts w:ascii="Overlock" w:eastAsia="Overlock" w:hAnsi="Overlock" w:cs="Overlock"/>
                <w:b/>
                <w:bCs/>
                <w:sz w:val="24"/>
                <w:szCs w:val="24"/>
              </w:rPr>
              <w:t>8</w:t>
            </w:r>
          </w:p>
        </w:tc>
        <w:tc>
          <w:tcPr>
            <w:tcW w:w="2522" w:type="dxa"/>
          </w:tcPr>
          <w:p w14:paraId="10C80719" w14:textId="77777777" w:rsidR="0050302B" w:rsidRDefault="0050302B" w:rsidP="0050302B">
            <w:pPr>
              <w:spacing w:line="240" w:lineRule="auto"/>
              <w:jc w:val="both"/>
              <w:rPr>
                <w:rFonts w:ascii="Overlock" w:eastAsia="Overlock" w:hAnsi="Overlock" w:cs="Overlock"/>
                <w:sz w:val="24"/>
                <w:szCs w:val="24"/>
              </w:rPr>
            </w:pPr>
          </w:p>
        </w:tc>
      </w:tr>
      <w:tr w:rsidR="0050302B" w14:paraId="40B9B34D" w14:textId="77777777" w:rsidTr="002654A6">
        <w:trPr>
          <w:trHeight w:val="113"/>
          <w:jc w:val="center"/>
        </w:trPr>
        <w:tc>
          <w:tcPr>
            <w:tcW w:w="4874" w:type="dxa"/>
            <w:gridSpan w:val="2"/>
          </w:tcPr>
          <w:p w14:paraId="1E51D4D9" w14:textId="77777777" w:rsidR="0050302B" w:rsidRDefault="0050302B" w:rsidP="0050302B">
            <w:pPr>
              <w:spacing w:line="240" w:lineRule="auto"/>
              <w:jc w:val="both"/>
              <w:rPr>
                <w:rFonts w:ascii="Overlock" w:eastAsia="Overlock" w:hAnsi="Overlock" w:cs="Overlock"/>
                <w:b/>
                <w:bCs/>
                <w:sz w:val="24"/>
                <w:szCs w:val="24"/>
              </w:rPr>
            </w:pPr>
            <w:r>
              <w:rPr>
                <w:rFonts w:ascii="Overlock" w:eastAsia="Overlock" w:hAnsi="Overlock" w:cs="Overlock"/>
                <w:b/>
                <w:bCs/>
                <w:sz w:val="24"/>
                <w:szCs w:val="24"/>
              </w:rPr>
              <w:t>Total</w:t>
            </w:r>
          </w:p>
        </w:tc>
        <w:tc>
          <w:tcPr>
            <w:tcW w:w="1630" w:type="dxa"/>
          </w:tcPr>
          <w:p w14:paraId="445F58EE" w14:textId="57F0A242" w:rsidR="0050302B" w:rsidRDefault="00756B4C" w:rsidP="0050302B">
            <w:pPr>
              <w:spacing w:line="240" w:lineRule="auto"/>
              <w:jc w:val="center"/>
              <w:rPr>
                <w:rFonts w:ascii="Overlock" w:eastAsia="Overlock" w:hAnsi="Overlock" w:cs="Overlock"/>
                <w:b/>
                <w:bCs/>
                <w:sz w:val="24"/>
                <w:szCs w:val="24"/>
              </w:rPr>
            </w:pPr>
            <w:r>
              <w:rPr>
                <w:rFonts w:ascii="Overlock" w:eastAsia="Overlock" w:hAnsi="Overlock" w:cs="Overlock"/>
                <w:b/>
                <w:bCs/>
                <w:sz w:val="24"/>
                <w:szCs w:val="24"/>
              </w:rPr>
              <w:t>25</w:t>
            </w:r>
          </w:p>
        </w:tc>
        <w:tc>
          <w:tcPr>
            <w:tcW w:w="947" w:type="dxa"/>
          </w:tcPr>
          <w:p w14:paraId="18E382F9" w14:textId="5A7B6808" w:rsidR="0050302B" w:rsidRDefault="00756B4C" w:rsidP="0050302B">
            <w:pPr>
              <w:spacing w:line="240" w:lineRule="auto"/>
              <w:rPr>
                <w:rFonts w:ascii="Overlock" w:eastAsia="Overlock" w:hAnsi="Overlock" w:cs="Overlock"/>
                <w:b/>
                <w:bCs/>
                <w:sz w:val="24"/>
                <w:szCs w:val="24"/>
              </w:rPr>
            </w:pPr>
            <w:r>
              <w:rPr>
                <w:rFonts w:ascii="Overlock" w:eastAsia="Overlock" w:hAnsi="Overlock" w:cs="Overlock"/>
                <w:b/>
                <w:bCs/>
                <w:sz w:val="24"/>
                <w:szCs w:val="24"/>
              </w:rPr>
              <w:t>1</w:t>
            </w:r>
            <w:r w:rsidR="006527BE">
              <w:rPr>
                <w:rFonts w:ascii="Overlock" w:eastAsia="Overlock" w:hAnsi="Overlock" w:cs="Overlock"/>
                <w:b/>
                <w:bCs/>
                <w:sz w:val="24"/>
                <w:szCs w:val="24"/>
              </w:rPr>
              <w:t>5</w:t>
            </w:r>
          </w:p>
        </w:tc>
        <w:tc>
          <w:tcPr>
            <w:tcW w:w="1510" w:type="dxa"/>
          </w:tcPr>
          <w:p w14:paraId="6B243C22" w14:textId="774C769B" w:rsidR="0050302B" w:rsidRDefault="00756B4C" w:rsidP="0050302B">
            <w:pPr>
              <w:spacing w:line="240" w:lineRule="auto"/>
              <w:rPr>
                <w:rFonts w:ascii="Overlock" w:eastAsia="Overlock" w:hAnsi="Overlock" w:cs="Overlock"/>
                <w:b/>
                <w:bCs/>
                <w:sz w:val="24"/>
                <w:szCs w:val="24"/>
              </w:rPr>
            </w:pPr>
            <w:r>
              <w:rPr>
                <w:rFonts w:ascii="Overlock" w:eastAsia="Overlock" w:hAnsi="Overlock" w:cs="Overlock"/>
                <w:b/>
                <w:bCs/>
                <w:sz w:val="24"/>
                <w:szCs w:val="24"/>
              </w:rPr>
              <w:t>26</w:t>
            </w:r>
          </w:p>
        </w:tc>
        <w:tc>
          <w:tcPr>
            <w:tcW w:w="2522" w:type="dxa"/>
          </w:tcPr>
          <w:p w14:paraId="6823CE99" w14:textId="77777777" w:rsidR="0050302B" w:rsidRDefault="0050302B" w:rsidP="0050302B">
            <w:pPr>
              <w:spacing w:line="240" w:lineRule="auto"/>
              <w:jc w:val="both"/>
              <w:rPr>
                <w:rFonts w:ascii="Overlock" w:eastAsia="Overlock" w:hAnsi="Overlock" w:cs="Overlock"/>
                <w:b/>
                <w:bCs/>
                <w:sz w:val="24"/>
                <w:szCs w:val="24"/>
              </w:rPr>
            </w:pPr>
          </w:p>
        </w:tc>
      </w:tr>
    </w:tbl>
    <w:p w14:paraId="61256FE0" w14:textId="77777777" w:rsidR="000161AB" w:rsidRDefault="000161AB">
      <w:pPr>
        <w:pBdr>
          <w:top w:val="nil"/>
          <w:left w:val="nil"/>
          <w:bottom w:val="nil"/>
          <w:right w:val="nil"/>
          <w:between w:val="nil"/>
        </w:pBdr>
        <w:spacing w:before="240" w:after="0" w:line="360" w:lineRule="auto"/>
        <w:rPr>
          <w:rFonts w:ascii="Overlock" w:eastAsia="Overlock" w:hAnsi="Overlock" w:cs="Overlock"/>
          <w:sz w:val="24"/>
          <w:szCs w:val="24"/>
        </w:rPr>
      </w:pPr>
    </w:p>
    <w:p w14:paraId="48921E8C" w14:textId="77777777" w:rsidR="00413641" w:rsidRDefault="00413641">
      <w:pPr>
        <w:rPr>
          <w:rFonts w:ascii="Overlock" w:eastAsia="Overlock" w:hAnsi="Overlock" w:cs="Overlock"/>
          <w:sz w:val="24"/>
          <w:szCs w:val="24"/>
        </w:rPr>
      </w:pPr>
    </w:p>
    <w:p w14:paraId="1118572D" w14:textId="1DD1549F" w:rsidR="00415F36" w:rsidRPr="008727DD" w:rsidRDefault="001762E1" w:rsidP="00767B43">
      <w:pPr>
        <w:pStyle w:val="Heading3"/>
        <w:rPr>
          <w:rFonts w:cs="Arial"/>
        </w:rPr>
      </w:pPr>
      <w:bookmarkStart w:id="43" w:name="_heading=h.z0btmapywnma" w:colFirst="0" w:colLast="0"/>
      <w:bookmarkEnd w:id="43"/>
      <w:r>
        <w:t>3.5</w:t>
      </w:r>
      <w:r w:rsidRPr="00767B43">
        <w:rPr>
          <w:rStyle w:val="Heading3Char"/>
        </w:rPr>
        <w:t>.2</w:t>
      </w:r>
      <w:r w:rsidR="00415F36" w:rsidRPr="00767B43">
        <w:rPr>
          <w:rStyle w:val="Heading3Char"/>
        </w:rPr>
        <w:t xml:space="preserve"> One Health and Global Health Security Division</w:t>
      </w:r>
    </w:p>
    <w:p w14:paraId="6DD516A3" w14:textId="77777777" w:rsidR="00415F36" w:rsidRPr="008727DD" w:rsidRDefault="00415F36" w:rsidP="00415F36">
      <w:pPr>
        <w:jc w:val="both"/>
        <w:rPr>
          <w:rFonts w:ascii="Overlock" w:hAnsi="Overlock" w:cs="Arial"/>
          <w:b/>
          <w:sz w:val="24"/>
          <w:szCs w:val="24"/>
        </w:rPr>
      </w:pPr>
      <w:r w:rsidRPr="008727DD">
        <w:rPr>
          <w:rFonts w:ascii="Overlock" w:hAnsi="Overlock" w:cs="Arial"/>
          <w:b/>
          <w:sz w:val="24"/>
          <w:szCs w:val="24"/>
        </w:rPr>
        <w:t>a) Rationale</w:t>
      </w:r>
    </w:p>
    <w:p w14:paraId="22D25B62" w14:textId="77777777" w:rsidR="00415F36" w:rsidRPr="00767B43" w:rsidRDefault="00415F36" w:rsidP="00415F36">
      <w:pPr>
        <w:jc w:val="both"/>
        <w:rPr>
          <w:rFonts w:ascii="Maiandra GD" w:hAnsi="Maiandra GD" w:cs="Arial"/>
          <w:sz w:val="24"/>
          <w:szCs w:val="24"/>
        </w:rPr>
      </w:pPr>
      <w:r w:rsidRPr="00767B43">
        <w:rPr>
          <w:rFonts w:ascii="Maiandra GD" w:hAnsi="Maiandra GD" w:cs="Arial"/>
          <w:sz w:val="24"/>
          <w:szCs w:val="24"/>
        </w:rPr>
        <w:t>The One Health and Global Health Security Division is established pursuant to Clause 5(a-c) and (f-k) of Legal Notice No. 273 of 2017 to coordinate multidisciplinary research, surveillance, innovation and capacity development addressing health threats at the human-animal-environment interface. The Division shall integrate field and laboratory research, pathogen genomics, bioinformatics, digital technologies and community knowledge to address priority pathogens, zoonotic threats, antimicrobial resistance and climate-sensitive health threats while strengthening early warning, preparedness, response and evidence-informed policy at national, regional and global levels. The Division supports the Digital Health Act, 2023; Kenya Climate Change and Health Strategy, 2023-2027; KNPHI Strategic Plan, 2023-2027; National Action Plan for Health Security, 2026-2030; and the priorities reaffirmed at the Kenya Health Summit 2026. Regionally, it aligns with the African Union’s Agenda 2063, adopted in 2015, and the Africa CDC Strategic Plan, 2023-2027, while supporting Kenya’s government-to-government health cooperation. Globally, it is consistent with the Quadripartite One Health Joint Plan of Action, 2022-2029; WHO Global Genomic Surveillance Strategy, 2022-2032; and WHO Operational Framework for Building Climate-Resilient and Low-Carbon Health Systems, 2023.</w:t>
      </w:r>
    </w:p>
    <w:p w14:paraId="7B08954A" w14:textId="77777777" w:rsidR="00415F36" w:rsidRPr="00767B43" w:rsidRDefault="00415F36" w:rsidP="00415F36">
      <w:pPr>
        <w:jc w:val="both"/>
        <w:rPr>
          <w:rFonts w:ascii="Maiandra GD" w:hAnsi="Maiandra GD" w:cs="Arial"/>
          <w:b/>
          <w:sz w:val="24"/>
          <w:szCs w:val="24"/>
        </w:rPr>
      </w:pPr>
      <w:r w:rsidRPr="00767B43">
        <w:rPr>
          <w:rFonts w:ascii="Maiandra GD" w:hAnsi="Maiandra GD" w:cs="Arial"/>
          <w:b/>
          <w:sz w:val="24"/>
          <w:szCs w:val="24"/>
        </w:rPr>
        <w:t>c) Functions</w:t>
      </w:r>
    </w:p>
    <w:p w14:paraId="13543E28" w14:textId="77777777" w:rsidR="00415F36" w:rsidRPr="00767B43" w:rsidRDefault="00415F36" w:rsidP="00415F36">
      <w:pPr>
        <w:jc w:val="both"/>
        <w:rPr>
          <w:rFonts w:ascii="Maiandra GD" w:hAnsi="Maiandra GD" w:cs="Arial"/>
          <w:sz w:val="24"/>
          <w:szCs w:val="24"/>
        </w:rPr>
      </w:pPr>
      <w:r w:rsidRPr="00767B43">
        <w:rPr>
          <w:rFonts w:ascii="Maiandra GD" w:hAnsi="Maiandra GD" w:cs="Arial"/>
          <w:sz w:val="24"/>
          <w:szCs w:val="24"/>
        </w:rPr>
        <w:t>The functions of the Division shall be to:</w:t>
      </w:r>
    </w:p>
    <w:p w14:paraId="21E14B31" w14:textId="77777777" w:rsidR="00415F36" w:rsidRPr="00767B43" w:rsidRDefault="00415F36" w:rsidP="00E82829">
      <w:pPr>
        <w:pStyle w:val="ListParagraph"/>
        <w:numPr>
          <w:ilvl w:val="0"/>
          <w:numId w:val="134"/>
        </w:numPr>
        <w:jc w:val="both"/>
        <w:rPr>
          <w:rFonts w:ascii="Maiandra GD" w:hAnsi="Maiandra GD" w:cs="Arial"/>
          <w:sz w:val="24"/>
          <w:szCs w:val="24"/>
        </w:rPr>
      </w:pPr>
      <w:r w:rsidRPr="00767B43">
        <w:rPr>
          <w:rFonts w:ascii="Maiandra GD" w:hAnsi="Maiandra GD" w:cs="Arial"/>
          <w:sz w:val="24"/>
          <w:szCs w:val="24"/>
        </w:rPr>
        <w:t>Formulate, implement and review policies, strategies, standards and guidelines relating to One Health and global health security;</w:t>
      </w:r>
    </w:p>
    <w:p w14:paraId="5B0E554A" w14:textId="77777777" w:rsidR="00415F36" w:rsidRPr="00767B43" w:rsidRDefault="00415F36" w:rsidP="00E82829">
      <w:pPr>
        <w:pStyle w:val="ListParagraph"/>
        <w:numPr>
          <w:ilvl w:val="0"/>
          <w:numId w:val="134"/>
        </w:numPr>
        <w:jc w:val="both"/>
        <w:rPr>
          <w:rFonts w:ascii="Maiandra GD" w:hAnsi="Maiandra GD" w:cs="Arial"/>
          <w:sz w:val="24"/>
          <w:szCs w:val="24"/>
        </w:rPr>
      </w:pPr>
      <w:r w:rsidRPr="00767B43">
        <w:rPr>
          <w:rFonts w:ascii="Maiandra GD" w:hAnsi="Maiandra GD" w:cs="Arial"/>
          <w:sz w:val="24"/>
          <w:szCs w:val="24"/>
        </w:rPr>
        <w:t>Coordinate multidisciplinary research on priority pathogens, zoonotic threats, antimicrobial resistance and climate-sensitive health threats at the human-animal-environment interface;</w:t>
      </w:r>
    </w:p>
    <w:p w14:paraId="4FEAE474" w14:textId="77777777" w:rsidR="00415F36" w:rsidRPr="00767B43" w:rsidRDefault="00415F36" w:rsidP="00E82829">
      <w:pPr>
        <w:pStyle w:val="ListParagraph"/>
        <w:numPr>
          <w:ilvl w:val="0"/>
          <w:numId w:val="134"/>
        </w:numPr>
        <w:jc w:val="both"/>
        <w:rPr>
          <w:rFonts w:ascii="Maiandra GD" w:hAnsi="Maiandra GD" w:cs="Arial"/>
          <w:sz w:val="24"/>
          <w:szCs w:val="24"/>
        </w:rPr>
      </w:pPr>
      <w:r w:rsidRPr="00767B43">
        <w:rPr>
          <w:rFonts w:ascii="Maiandra GD" w:hAnsi="Maiandra GD" w:cs="Arial"/>
          <w:sz w:val="24"/>
          <w:szCs w:val="24"/>
        </w:rPr>
        <w:t>Coordinate integrated surveillance, early warning, risk assessment and preparedness for biological events of public-health importance;</w:t>
      </w:r>
    </w:p>
    <w:p w14:paraId="014B178D" w14:textId="77777777" w:rsidR="00415F36" w:rsidRPr="00767B43" w:rsidRDefault="00415F36" w:rsidP="00E82829">
      <w:pPr>
        <w:pStyle w:val="ListParagraph"/>
        <w:numPr>
          <w:ilvl w:val="0"/>
          <w:numId w:val="134"/>
        </w:numPr>
        <w:jc w:val="both"/>
        <w:rPr>
          <w:rFonts w:ascii="Maiandra GD" w:hAnsi="Maiandra GD" w:cs="Arial"/>
          <w:sz w:val="24"/>
          <w:szCs w:val="24"/>
        </w:rPr>
      </w:pPr>
      <w:r w:rsidRPr="00767B43">
        <w:rPr>
          <w:rFonts w:ascii="Maiandra GD" w:hAnsi="Maiandra GD" w:cs="Arial"/>
          <w:sz w:val="24"/>
          <w:szCs w:val="24"/>
        </w:rPr>
        <w:t>Support outbreak investigation and response in collaboration with relevant government agencies and partners;</w:t>
      </w:r>
    </w:p>
    <w:p w14:paraId="38D334CB" w14:textId="77777777" w:rsidR="00415F36" w:rsidRPr="00767B43" w:rsidRDefault="00415F36" w:rsidP="00E82829">
      <w:pPr>
        <w:pStyle w:val="ListParagraph"/>
        <w:numPr>
          <w:ilvl w:val="0"/>
          <w:numId w:val="134"/>
        </w:numPr>
        <w:jc w:val="both"/>
        <w:rPr>
          <w:rFonts w:ascii="Maiandra GD" w:hAnsi="Maiandra GD" w:cs="Arial"/>
          <w:sz w:val="24"/>
          <w:szCs w:val="24"/>
        </w:rPr>
      </w:pPr>
      <w:r w:rsidRPr="00767B43">
        <w:rPr>
          <w:rFonts w:ascii="Maiandra GD" w:hAnsi="Maiandra GD" w:cs="Arial"/>
          <w:sz w:val="24"/>
          <w:szCs w:val="24"/>
        </w:rPr>
        <w:t>Apply pathogen genomics, disease epidemiology, modelling and digital technologies to One Health research and decision-making;</w:t>
      </w:r>
    </w:p>
    <w:p w14:paraId="199D2EE9" w14:textId="77777777" w:rsidR="00415F36" w:rsidRPr="00767B43" w:rsidRDefault="00415F36" w:rsidP="00E82829">
      <w:pPr>
        <w:pStyle w:val="ListParagraph"/>
        <w:numPr>
          <w:ilvl w:val="0"/>
          <w:numId w:val="134"/>
        </w:numPr>
        <w:jc w:val="both"/>
        <w:rPr>
          <w:rFonts w:ascii="Maiandra GD" w:hAnsi="Maiandra GD" w:cs="Arial"/>
          <w:sz w:val="24"/>
          <w:szCs w:val="24"/>
        </w:rPr>
      </w:pPr>
      <w:r w:rsidRPr="00767B43">
        <w:rPr>
          <w:rFonts w:ascii="Maiandra GD" w:hAnsi="Maiandra GD" w:cs="Arial"/>
          <w:sz w:val="24"/>
          <w:szCs w:val="24"/>
        </w:rPr>
        <w:t>Undertake antimicrobial-resistance and bacteriophage research for evidence-based risk reduction and management;</w:t>
      </w:r>
    </w:p>
    <w:p w14:paraId="3E1D5372" w14:textId="77777777" w:rsidR="00415F36" w:rsidRPr="00767B43" w:rsidRDefault="00415F36" w:rsidP="00E82829">
      <w:pPr>
        <w:pStyle w:val="ListParagraph"/>
        <w:numPr>
          <w:ilvl w:val="0"/>
          <w:numId w:val="134"/>
        </w:numPr>
        <w:jc w:val="both"/>
        <w:rPr>
          <w:rFonts w:ascii="Maiandra GD" w:hAnsi="Maiandra GD" w:cs="Arial"/>
          <w:sz w:val="24"/>
          <w:szCs w:val="24"/>
        </w:rPr>
      </w:pPr>
      <w:r w:rsidRPr="00767B43">
        <w:rPr>
          <w:rFonts w:ascii="Maiandra GD" w:hAnsi="Maiandra GD" w:cs="Arial"/>
          <w:sz w:val="24"/>
          <w:szCs w:val="24"/>
        </w:rPr>
        <w:t>Develop and evaluate surveillance, diagnostic and decision-support tools for priority pathogen threats;</w:t>
      </w:r>
    </w:p>
    <w:p w14:paraId="06171C1A" w14:textId="77777777" w:rsidR="00415F36" w:rsidRPr="00767B43" w:rsidRDefault="00415F36" w:rsidP="00E82829">
      <w:pPr>
        <w:pStyle w:val="ListParagraph"/>
        <w:numPr>
          <w:ilvl w:val="0"/>
          <w:numId w:val="134"/>
        </w:numPr>
        <w:jc w:val="both"/>
        <w:rPr>
          <w:rFonts w:ascii="Maiandra GD" w:hAnsi="Maiandra GD" w:cs="Arial"/>
          <w:sz w:val="24"/>
          <w:szCs w:val="24"/>
        </w:rPr>
      </w:pPr>
      <w:r w:rsidRPr="00767B43">
        <w:rPr>
          <w:rFonts w:ascii="Maiandra GD" w:hAnsi="Maiandra GD" w:cs="Arial"/>
          <w:sz w:val="24"/>
          <w:szCs w:val="24"/>
        </w:rPr>
        <w:t>Establish and manage research databases, biorepositories, integrated data platforms and relevant laboratory services;</w:t>
      </w:r>
    </w:p>
    <w:p w14:paraId="3F9DC333" w14:textId="77777777" w:rsidR="00415F36" w:rsidRPr="00767B43" w:rsidRDefault="00415F36" w:rsidP="00E82829">
      <w:pPr>
        <w:pStyle w:val="ListParagraph"/>
        <w:numPr>
          <w:ilvl w:val="0"/>
          <w:numId w:val="134"/>
        </w:numPr>
        <w:jc w:val="both"/>
        <w:rPr>
          <w:rFonts w:ascii="Maiandra GD" w:hAnsi="Maiandra GD" w:cs="Arial"/>
          <w:sz w:val="24"/>
          <w:szCs w:val="24"/>
        </w:rPr>
      </w:pPr>
      <w:r w:rsidRPr="00767B43">
        <w:rPr>
          <w:rFonts w:ascii="Maiandra GD" w:hAnsi="Maiandra GD" w:cs="Arial"/>
          <w:sz w:val="24"/>
          <w:szCs w:val="24"/>
        </w:rPr>
        <w:t>Coordinate research on climate, environmental conditions, pathogen dynamics and vector-associated health risks;</w:t>
      </w:r>
    </w:p>
    <w:p w14:paraId="22564662" w14:textId="77777777" w:rsidR="00415F36" w:rsidRPr="00767B43" w:rsidRDefault="00415F36" w:rsidP="00E82829">
      <w:pPr>
        <w:pStyle w:val="ListParagraph"/>
        <w:numPr>
          <w:ilvl w:val="0"/>
          <w:numId w:val="134"/>
        </w:numPr>
        <w:jc w:val="both"/>
        <w:rPr>
          <w:rFonts w:ascii="Maiandra GD" w:hAnsi="Maiandra GD" w:cs="Arial"/>
          <w:sz w:val="24"/>
          <w:szCs w:val="24"/>
        </w:rPr>
      </w:pPr>
      <w:r w:rsidRPr="00767B43">
        <w:rPr>
          <w:rFonts w:ascii="Maiandra GD" w:hAnsi="Maiandra GD" w:cs="Arial"/>
          <w:sz w:val="24"/>
          <w:szCs w:val="24"/>
        </w:rPr>
        <w:t>Develop appropriate experimental models for investigating pathogen dynamics, host responses and intervention strategies;</w:t>
      </w:r>
    </w:p>
    <w:p w14:paraId="62D6E2AF" w14:textId="77777777" w:rsidR="00415F36" w:rsidRPr="00767B43" w:rsidRDefault="00415F36" w:rsidP="00E82829">
      <w:pPr>
        <w:pStyle w:val="ListParagraph"/>
        <w:numPr>
          <w:ilvl w:val="0"/>
          <w:numId w:val="134"/>
        </w:numPr>
        <w:jc w:val="both"/>
        <w:rPr>
          <w:rFonts w:ascii="Maiandra GD" w:hAnsi="Maiandra GD" w:cs="Arial"/>
          <w:sz w:val="24"/>
          <w:szCs w:val="24"/>
        </w:rPr>
      </w:pPr>
      <w:r w:rsidRPr="00767B43">
        <w:rPr>
          <w:rFonts w:ascii="Maiandra GD" w:hAnsi="Maiandra GD" w:cs="Arial"/>
          <w:sz w:val="24"/>
          <w:szCs w:val="24"/>
        </w:rPr>
        <w:t>Build multidisciplinary capacity and promote community engagement, risk communication and knowledge translation;</w:t>
      </w:r>
    </w:p>
    <w:p w14:paraId="68C33F8B" w14:textId="77777777" w:rsidR="00415F36" w:rsidRPr="00767B43" w:rsidRDefault="00415F36" w:rsidP="00E82829">
      <w:pPr>
        <w:pStyle w:val="ListParagraph"/>
        <w:numPr>
          <w:ilvl w:val="0"/>
          <w:numId w:val="134"/>
        </w:numPr>
        <w:jc w:val="both"/>
        <w:rPr>
          <w:rFonts w:ascii="Maiandra GD" w:hAnsi="Maiandra GD" w:cs="Arial"/>
          <w:sz w:val="24"/>
          <w:szCs w:val="24"/>
        </w:rPr>
      </w:pPr>
      <w:r w:rsidRPr="00767B43">
        <w:rPr>
          <w:rFonts w:ascii="Maiandra GD" w:hAnsi="Maiandra GD" w:cs="Arial"/>
          <w:sz w:val="24"/>
          <w:szCs w:val="24"/>
        </w:rPr>
        <w:t>Strengthen national, regional and international partnerships and mobilize resources for One Health and global health-security programmes; and</w:t>
      </w:r>
    </w:p>
    <w:p w14:paraId="2569ADE2" w14:textId="77777777" w:rsidR="00415F36" w:rsidRPr="00767B43" w:rsidRDefault="00415F36" w:rsidP="00E82829">
      <w:pPr>
        <w:pStyle w:val="ListParagraph"/>
        <w:numPr>
          <w:ilvl w:val="0"/>
          <w:numId w:val="134"/>
        </w:numPr>
        <w:jc w:val="both"/>
        <w:rPr>
          <w:rFonts w:ascii="Maiandra GD" w:hAnsi="Maiandra GD" w:cs="Arial"/>
          <w:b/>
          <w:sz w:val="24"/>
          <w:szCs w:val="24"/>
        </w:rPr>
      </w:pPr>
      <w:r w:rsidRPr="00767B43">
        <w:rPr>
          <w:rFonts w:ascii="Maiandra GD" w:hAnsi="Maiandra GD" w:cs="Arial"/>
          <w:sz w:val="24"/>
          <w:szCs w:val="24"/>
        </w:rPr>
        <w:t>Disseminate research findings through scientific publications, policy briefs, reports and professional forums.</w:t>
      </w:r>
      <w:r w:rsidRPr="00767B43">
        <w:rPr>
          <w:rFonts w:ascii="Maiandra GD" w:hAnsi="Maiandra GD" w:cs="Arial"/>
          <w:b/>
          <w:sz w:val="24"/>
          <w:szCs w:val="24"/>
        </w:rPr>
        <w:t>1) Zoonotic, Biosurveillance &amp; Disease Ecology Section</w:t>
      </w:r>
    </w:p>
    <w:p w14:paraId="624090A4" w14:textId="77777777" w:rsidR="00415F36" w:rsidRPr="00767B43" w:rsidRDefault="00415F36" w:rsidP="00415F36">
      <w:pPr>
        <w:jc w:val="both"/>
        <w:rPr>
          <w:rFonts w:ascii="Maiandra GD" w:hAnsi="Maiandra GD" w:cs="Arial"/>
          <w:b/>
          <w:sz w:val="24"/>
          <w:szCs w:val="24"/>
        </w:rPr>
      </w:pPr>
      <w:r w:rsidRPr="00767B43">
        <w:rPr>
          <w:rFonts w:ascii="Maiandra GD" w:hAnsi="Maiandra GD" w:cs="Arial"/>
          <w:b/>
          <w:sz w:val="24"/>
          <w:szCs w:val="24"/>
        </w:rPr>
        <w:t>a) Rationale</w:t>
      </w:r>
    </w:p>
    <w:p w14:paraId="61F9BFBD" w14:textId="77777777" w:rsidR="00415F36" w:rsidRPr="00767B43" w:rsidRDefault="00415F36" w:rsidP="00415F36">
      <w:pPr>
        <w:jc w:val="both"/>
        <w:rPr>
          <w:rFonts w:ascii="Maiandra GD" w:hAnsi="Maiandra GD" w:cs="Arial"/>
          <w:sz w:val="24"/>
          <w:szCs w:val="24"/>
        </w:rPr>
      </w:pPr>
      <w:r w:rsidRPr="00767B43">
        <w:rPr>
          <w:rFonts w:ascii="Maiandra GD" w:hAnsi="Maiandra GD" w:cs="Arial"/>
          <w:sz w:val="24"/>
          <w:szCs w:val="24"/>
        </w:rPr>
        <w:t>The Section shall undertake integrated surveillance, risk assessment and preparedness for emerging and re-emerging pathogens, zoonotic threats and other biological events of public-health importance. It shall support the early detection of and coordinated response to priority viral, bacterial, fungal and parasitic pathogens, including Ebola virus, Marburg virus and other pathogens with epidemic or pandemic potential. Its mandate aligns with Kenya’s National Action Plan for Health Security, 2026-2030; the Africa CDC Strategic Plan, 2023-2027; the WHO Global Genomic Surveillance Strategy, 2022-2032; and relevant CDC global health-security frameworks.</w:t>
      </w:r>
    </w:p>
    <w:p w14:paraId="453D9F89" w14:textId="77777777" w:rsidR="00415F36" w:rsidRPr="00767B43" w:rsidRDefault="00415F36" w:rsidP="00415F36">
      <w:pPr>
        <w:jc w:val="both"/>
        <w:rPr>
          <w:rFonts w:ascii="Maiandra GD" w:hAnsi="Maiandra GD" w:cs="Arial"/>
          <w:b/>
          <w:sz w:val="24"/>
          <w:szCs w:val="24"/>
        </w:rPr>
      </w:pPr>
      <w:r w:rsidRPr="00767B43">
        <w:rPr>
          <w:rFonts w:ascii="Maiandra GD" w:hAnsi="Maiandra GD" w:cs="Arial"/>
          <w:b/>
          <w:sz w:val="24"/>
          <w:szCs w:val="24"/>
        </w:rPr>
        <w:t>b) Functions</w:t>
      </w:r>
    </w:p>
    <w:p w14:paraId="681E177E" w14:textId="77777777" w:rsidR="00415F36" w:rsidRPr="00767B43" w:rsidRDefault="00415F36" w:rsidP="00415F36">
      <w:pPr>
        <w:jc w:val="both"/>
        <w:rPr>
          <w:rFonts w:ascii="Maiandra GD" w:hAnsi="Maiandra GD" w:cs="Arial"/>
          <w:sz w:val="24"/>
          <w:szCs w:val="24"/>
        </w:rPr>
      </w:pPr>
      <w:r w:rsidRPr="00767B43">
        <w:rPr>
          <w:rFonts w:ascii="Maiandra GD" w:hAnsi="Maiandra GD" w:cs="Arial"/>
          <w:sz w:val="24"/>
          <w:szCs w:val="24"/>
        </w:rPr>
        <w:t>The functions of the Section shall be to:</w:t>
      </w:r>
    </w:p>
    <w:p w14:paraId="65783CF9" w14:textId="77777777" w:rsidR="00415F36" w:rsidRPr="00767B43" w:rsidRDefault="00415F36" w:rsidP="00E82829">
      <w:pPr>
        <w:pStyle w:val="ListParagraph"/>
        <w:numPr>
          <w:ilvl w:val="0"/>
          <w:numId w:val="135"/>
        </w:numPr>
        <w:jc w:val="both"/>
        <w:rPr>
          <w:rFonts w:ascii="Maiandra GD" w:hAnsi="Maiandra GD" w:cs="Arial"/>
          <w:sz w:val="24"/>
          <w:szCs w:val="24"/>
        </w:rPr>
      </w:pPr>
      <w:r w:rsidRPr="00767B43">
        <w:rPr>
          <w:rFonts w:ascii="Maiandra GD" w:hAnsi="Maiandra GD" w:cs="Arial"/>
          <w:sz w:val="24"/>
          <w:szCs w:val="24"/>
        </w:rPr>
        <w:t>Assist in developing and reviewing policies, strategies, guidelines and preparedness plans for pathogen surveillance and global health security;</w:t>
      </w:r>
    </w:p>
    <w:p w14:paraId="50C8147E" w14:textId="77777777" w:rsidR="00415F36" w:rsidRPr="00767B43" w:rsidRDefault="00415F36" w:rsidP="00E82829">
      <w:pPr>
        <w:pStyle w:val="ListParagraph"/>
        <w:numPr>
          <w:ilvl w:val="0"/>
          <w:numId w:val="135"/>
        </w:numPr>
        <w:jc w:val="both"/>
        <w:rPr>
          <w:rFonts w:ascii="Maiandra GD" w:hAnsi="Maiandra GD" w:cs="Arial"/>
          <w:sz w:val="24"/>
          <w:szCs w:val="24"/>
        </w:rPr>
      </w:pPr>
      <w:r w:rsidRPr="00767B43">
        <w:rPr>
          <w:rFonts w:ascii="Maiandra GD" w:hAnsi="Maiandra GD" w:cs="Arial"/>
          <w:sz w:val="24"/>
          <w:szCs w:val="24"/>
        </w:rPr>
        <w:t>Conduct integrated One Health surveillance of priority pathogens across humans, livestock, wildlife, vectors, wastewater and other environmental sources;</w:t>
      </w:r>
    </w:p>
    <w:p w14:paraId="26C6FF2A" w14:textId="77777777" w:rsidR="00415F36" w:rsidRPr="00767B43" w:rsidRDefault="00415F36" w:rsidP="00E82829">
      <w:pPr>
        <w:pStyle w:val="ListParagraph"/>
        <w:numPr>
          <w:ilvl w:val="0"/>
          <w:numId w:val="135"/>
        </w:numPr>
        <w:jc w:val="both"/>
        <w:rPr>
          <w:rFonts w:ascii="Maiandra GD" w:hAnsi="Maiandra GD" w:cs="Arial"/>
          <w:sz w:val="24"/>
          <w:szCs w:val="24"/>
        </w:rPr>
      </w:pPr>
      <w:r w:rsidRPr="00767B43">
        <w:rPr>
          <w:rFonts w:ascii="Maiandra GD" w:hAnsi="Maiandra GD" w:cs="Arial"/>
          <w:sz w:val="24"/>
          <w:szCs w:val="24"/>
        </w:rPr>
        <w:t>Investigate pathogen occurrence, distribution, host range, transmission pathways and associated risk factors;</w:t>
      </w:r>
    </w:p>
    <w:p w14:paraId="3B37BC7C" w14:textId="77777777" w:rsidR="00415F36" w:rsidRPr="00767B43" w:rsidRDefault="00415F36" w:rsidP="00E82829">
      <w:pPr>
        <w:pStyle w:val="ListParagraph"/>
        <w:numPr>
          <w:ilvl w:val="0"/>
          <w:numId w:val="135"/>
        </w:numPr>
        <w:jc w:val="both"/>
        <w:rPr>
          <w:rFonts w:ascii="Maiandra GD" w:hAnsi="Maiandra GD" w:cs="Arial"/>
          <w:sz w:val="24"/>
          <w:szCs w:val="24"/>
        </w:rPr>
      </w:pPr>
      <w:r w:rsidRPr="00767B43">
        <w:rPr>
          <w:rFonts w:ascii="Maiandra GD" w:hAnsi="Maiandra GD" w:cs="Arial"/>
          <w:sz w:val="24"/>
          <w:szCs w:val="24"/>
        </w:rPr>
        <w:t>Establish early-warning systems using event-based, indicator-based, sentinel, wastewater and laboratory surveillance;</w:t>
      </w:r>
    </w:p>
    <w:p w14:paraId="6446ACCC" w14:textId="77777777" w:rsidR="00415F36" w:rsidRPr="00767B43" w:rsidRDefault="00415F36" w:rsidP="00E82829">
      <w:pPr>
        <w:pStyle w:val="ListParagraph"/>
        <w:numPr>
          <w:ilvl w:val="0"/>
          <w:numId w:val="135"/>
        </w:numPr>
        <w:jc w:val="both"/>
        <w:rPr>
          <w:rFonts w:ascii="Maiandra GD" w:hAnsi="Maiandra GD" w:cs="Arial"/>
          <w:sz w:val="24"/>
          <w:szCs w:val="24"/>
        </w:rPr>
      </w:pPr>
      <w:r w:rsidRPr="00767B43">
        <w:rPr>
          <w:rFonts w:ascii="Maiandra GD" w:hAnsi="Maiandra GD" w:cs="Arial"/>
          <w:sz w:val="24"/>
          <w:szCs w:val="24"/>
        </w:rPr>
        <w:t>Undertake field and laboratory investigations, risk assessments and data analysis for outbreaks and unusual health events;</w:t>
      </w:r>
    </w:p>
    <w:p w14:paraId="06600074" w14:textId="77777777" w:rsidR="00415F36" w:rsidRPr="00767B43" w:rsidRDefault="00415F36" w:rsidP="00E82829">
      <w:pPr>
        <w:pStyle w:val="ListParagraph"/>
        <w:numPr>
          <w:ilvl w:val="0"/>
          <w:numId w:val="135"/>
        </w:numPr>
        <w:jc w:val="both"/>
        <w:rPr>
          <w:rFonts w:ascii="Maiandra GD" w:hAnsi="Maiandra GD" w:cs="Arial"/>
          <w:sz w:val="24"/>
          <w:szCs w:val="24"/>
        </w:rPr>
      </w:pPr>
      <w:r w:rsidRPr="00767B43">
        <w:rPr>
          <w:rFonts w:ascii="Maiandra GD" w:hAnsi="Maiandra GD" w:cs="Arial"/>
          <w:sz w:val="24"/>
          <w:szCs w:val="24"/>
        </w:rPr>
        <w:t>Develop and evaluate surveillance and diagnostic tools for rapid pathogen detection and characterization;</w:t>
      </w:r>
    </w:p>
    <w:p w14:paraId="2BFE1CA9" w14:textId="77777777" w:rsidR="00415F36" w:rsidRPr="00767B43" w:rsidRDefault="00415F36" w:rsidP="00E82829">
      <w:pPr>
        <w:pStyle w:val="ListParagraph"/>
        <w:numPr>
          <w:ilvl w:val="0"/>
          <w:numId w:val="135"/>
        </w:numPr>
        <w:jc w:val="both"/>
        <w:rPr>
          <w:rFonts w:ascii="Maiandra GD" w:hAnsi="Maiandra GD" w:cs="Arial"/>
          <w:sz w:val="24"/>
          <w:szCs w:val="24"/>
        </w:rPr>
      </w:pPr>
      <w:r w:rsidRPr="00767B43">
        <w:rPr>
          <w:rFonts w:ascii="Maiandra GD" w:hAnsi="Maiandra GD" w:cs="Arial"/>
          <w:sz w:val="24"/>
          <w:szCs w:val="24"/>
        </w:rPr>
        <w:t>Support preparedness assessments, simulation exercises, workforce training, risk communication and incident response; and</w:t>
      </w:r>
    </w:p>
    <w:p w14:paraId="4E9E53EA" w14:textId="77777777" w:rsidR="00415F36" w:rsidRPr="00767B43" w:rsidRDefault="00415F36" w:rsidP="00E82829">
      <w:pPr>
        <w:pStyle w:val="ListParagraph"/>
        <w:numPr>
          <w:ilvl w:val="0"/>
          <w:numId w:val="135"/>
        </w:numPr>
        <w:jc w:val="both"/>
        <w:rPr>
          <w:rFonts w:ascii="Maiandra GD" w:hAnsi="Maiandra GD" w:cs="Arial"/>
          <w:sz w:val="24"/>
          <w:szCs w:val="24"/>
        </w:rPr>
      </w:pPr>
      <w:r w:rsidRPr="00767B43">
        <w:rPr>
          <w:rFonts w:ascii="Maiandra GD" w:hAnsi="Maiandra GD" w:cs="Arial"/>
          <w:sz w:val="24"/>
          <w:szCs w:val="24"/>
        </w:rPr>
        <w:t>Strengthen information sharing and collaboration with national, regional and international health-security partners.</w:t>
      </w:r>
    </w:p>
    <w:p w14:paraId="2B060DA7" w14:textId="77777777" w:rsidR="00415F36" w:rsidRPr="00767B43" w:rsidRDefault="00415F36" w:rsidP="00415F36">
      <w:pPr>
        <w:jc w:val="both"/>
        <w:rPr>
          <w:rFonts w:ascii="Maiandra GD" w:hAnsi="Maiandra GD" w:cs="Arial"/>
          <w:b/>
          <w:sz w:val="24"/>
          <w:szCs w:val="24"/>
        </w:rPr>
      </w:pPr>
      <w:r w:rsidRPr="00767B43">
        <w:rPr>
          <w:rFonts w:ascii="Maiandra GD" w:hAnsi="Maiandra GD" w:cs="Arial"/>
          <w:b/>
          <w:sz w:val="24"/>
          <w:szCs w:val="24"/>
        </w:rPr>
        <w:t>2) Climate and Health Security Section</w:t>
      </w:r>
    </w:p>
    <w:p w14:paraId="22468AC0" w14:textId="77777777" w:rsidR="00415F36" w:rsidRPr="00767B43" w:rsidRDefault="00415F36" w:rsidP="00415F36">
      <w:pPr>
        <w:jc w:val="both"/>
        <w:rPr>
          <w:rFonts w:ascii="Maiandra GD" w:hAnsi="Maiandra GD" w:cs="Arial"/>
          <w:b/>
          <w:sz w:val="24"/>
          <w:szCs w:val="24"/>
        </w:rPr>
      </w:pPr>
      <w:r w:rsidRPr="00767B43">
        <w:rPr>
          <w:rFonts w:ascii="Maiandra GD" w:hAnsi="Maiandra GD" w:cs="Arial"/>
          <w:b/>
          <w:sz w:val="24"/>
          <w:szCs w:val="24"/>
        </w:rPr>
        <w:t>a) Rationale</w:t>
      </w:r>
    </w:p>
    <w:p w14:paraId="07459B61" w14:textId="77777777" w:rsidR="00415F36" w:rsidRPr="00767B43" w:rsidRDefault="00415F36" w:rsidP="00415F36">
      <w:pPr>
        <w:jc w:val="both"/>
        <w:rPr>
          <w:rFonts w:ascii="Maiandra GD" w:hAnsi="Maiandra GD" w:cs="Arial"/>
          <w:sz w:val="24"/>
          <w:szCs w:val="24"/>
        </w:rPr>
      </w:pPr>
      <w:r w:rsidRPr="00767B43">
        <w:rPr>
          <w:rFonts w:ascii="Maiandra GD" w:hAnsi="Maiandra GD" w:cs="Arial"/>
          <w:sz w:val="24"/>
          <w:szCs w:val="24"/>
        </w:rPr>
        <w:t>The Section shall investigate how climate variability, environmental conditions, microbiomes, vectors and hosts influence pathogen dynamics and health risks. Its work shall support prediction, preparedness and climate-resilient One Health action in line with the Kenya Climate Change and Health Strategy, 2023-2027, and the WHO Operational Framework for Building Climate-Resilient and Low-Carbon Health Systems, 2023.</w:t>
      </w:r>
    </w:p>
    <w:p w14:paraId="1466917D" w14:textId="77777777" w:rsidR="00415F36" w:rsidRPr="00767B43" w:rsidRDefault="00415F36" w:rsidP="00415F36">
      <w:pPr>
        <w:jc w:val="both"/>
        <w:rPr>
          <w:rFonts w:ascii="Maiandra GD" w:hAnsi="Maiandra GD" w:cs="Arial"/>
          <w:b/>
          <w:sz w:val="24"/>
          <w:szCs w:val="24"/>
        </w:rPr>
      </w:pPr>
      <w:r w:rsidRPr="00767B43">
        <w:rPr>
          <w:rFonts w:ascii="Maiandra GD" w:hAnsi="Maiandra GD" w:cs="Arial"/>
          <w:b/>
          <w:sz w:val="24"/>
          <w:szCs w:val="24"/>
        </w:rPr>
        <w:t>b) Functions</w:t>
      </w:r>
    </w:p>
    <w:p w14:paraId="3DE81332" w14:textId="77777777" w:rsidR="00415F36" w:rsidRPr="00767B43" w:rsidRDefault="00415F36" w:rsidP="00415F36">
      <w:pPr>
        <w:jc w:val="both"/>
        <w:rPr>
          <w:rFonts w:ascii="Maiandra GD" w:hAnsi="Maiandra GD" w:cs="Arial"/>
          <w:sz w:val="24"/>
          <w:szCs w:val="24"/>
        </w:rPr>
      </w:pPr>
      <w:r w:rsidRPr="00767B43">
        <w:rPr>
          <w:rFonts w:ascii="Maiandra GD" w:hAnsi="Maiandra GD" w:cs="Arial"/>
          <w:sz w:val="24"/>
          <w:szCs w:val="24"/>
        </w:rPr>
        <w:t>The functions of the Section shall be to:</w:t>
      </w:r>
    </w:p>
    <w:p w14:paraId="0B353424" w14:textId="77777777" w:rsidR="00415F36" w:rsidRPr="00767B43" w:rsidRDefault="00415F36" w:rsidP="00E82829">
      <w:pPr>
        <w:pStyle w:val="ListParagraph"/>
        <w:numPr>
          <w:ilvl w:val="0"/>
          <w:numId w:val="136"/>
        </w:numPr>
        <w:jc w:val="both"/>
        <w:rPr>
          <w:rFonts w:ascii="Maiandra GD" w:hAnsi="Maiandra GD" w:cs="Arial"/>
          <w:sz w:val="24"/>
          <w:szCs w:val="24"/>
        </w:rPr>
      </w:pPr>
      <w:r w:rsidRPr="00767B43">
        <w:rPr>
          <w:rFonts w:ascii="Maiandra GD" w:hAnsi="Maiandra GD" w:cs="Arial"/>
          <w:sz w:val="24"/>
          <w:szCs w:val="24"/>
        </w:rPr>
        <w:t>Assist in the formulation, implementation and review of policies, strategies and guidelines relating to climate and health;</w:t>
      </w:r>
    </w:p>
    <w:p w14:paraId="131E0DCA" w14:textId="77777777" w:rsidR="00415F36" w:rsidRPr="00767B43" w:rsidRDefault="00415F36" w:rsidP="00E82829">
      <w:pPr>
        <w:pStyle w:val="ListParagraph"/>
        <w:numPr>
          <w:ilvl w:val="0"/>
          <w:numId w:val="136"/>
        </w:numPr>
        <w:jc w:val="both"/>
        <w:rPr>
          <w:rFonts w:ascii="Maiandra GD" w:hAnsi="Maiandra GD" w:cs="Arial"/>
          <w:sz w:val="24"/>
          <w:szCs w:val="24"/>
        </w:rPr>
      </w:pPr>
      <w:r w:rsidRPr="00767B43">
        <w:rPr>
          <w:rFonts w:ascii="Maiandra GD" w:hAnsi="Maiandra GD" w:cs="Arial"/>
          <w:sz w:val="24"/>
          <w:szCs w:val="24"/>
        </w:rPr>
        <w:t>Investigate the effects of climate variability, extreme weather, land-use change and environmental conditions on pathogen and vector patterns;</w:t>
      </w:r>
    </w:p>
    <w:p w14:paraId="0303C784" w14:textId="77777777" w:rsidR="00415F36" w:rsidRPr="00767B43" w:rsidRDefault="00415F36" w:rsidP="00E82829">
      <w:pPr>
        <w:pStyle w:val="ListParagraph"/>
        <w:numPr>
          <w:ilvl w:val="0"/>
          <w:numId w:val="136"/>
        </w:numPr>
        <w:jc w:val="both"/>
        <w:rPr>
          <w:rFonts w:ascii="Maiandra GD" w:hAnsi="Maiandra GD" w:cs="Arial"/>
          <w:sz w:val="24"/>
          <w:szCs w:val="24"/>
        </w:rPr>
      </w:pPr>
      <w:r w:rsidRPr="00767B43">
        <w:rPr>
          <w:rFonts w:ascii="Maiandra GD" w:hAnsi="Maiandra GD" w:cs="Arial"/>
          <w:sz w:val="24"/>
          <w:szCs w:val="24"/>
        </w:rPr>
        <w:t>Conduct surveillance of climate-sensitive, vector-borne, water-associated and food-associated pathogen threats;</w:t>
      </w:r>
    </w:p>
    <w:p w14:paraId="4309D138" w14:textId="77777777" w:rsidR="00415F36" w:rsidRPr="00767B43" w:rsidRDefault="00415F36" w:rsidP="00E82829">
      <w:pPr>
        <w:pStyle w:val="ListParagraph"/>
        <w:numPr>
          <w:ilvl w:val="0"/>
          <w:numId w:val="136"/>
        </w:numPr>
        <w:jc w:val="both"/>
        <w:rPr>
          <w:rFonts w:ascii="Maiandra GD" w:hAnsi="Maiandra GD" w:cs="Arial"/>
          <w:sz w:val="24"/>
          <w:szCs w:val="24"/>
        </w:rPr>
      </w:pPr>
      <w:r w:rsidRPr="00767B43">
        <w:rPr>
          <w:rFonts w:ascii="Maiandra GD" w:hAnsi="Maiandra GD" w:cs="Arial"/>
          <w:sz w:val="24"/>
          <w:szCs w:val="24"/>
        </w:rPr>
        <w:t>Study vector distribution, population dynamics, competence and host-vector-pathogen interactions;</w:t>
      </w:r>
    </w:p>
    <w:p w14:paraId="6AAC2903" w14:textId="77777777" w:rsidR="00415F36" w:rsidRPr="00767B43" w:rsidRDefault="00415F36" w:rsidP="00E82829">
      <w:pPr>
        <w:pStyle w:val="ListParagraph"/>
        <w:numPr>
          <w:ilvl w:val="0"/>
          <w:numId w:val="136"/>
        </w:numPr>
        <w:jc w:val="both"/>
        <w:rPr>
          <w:rFonts w:ascii="Maiandra GD" w:hAnsi="Maiandra GD" w:cs="Arial"/>
          <w:sz w:val="24"/>
          <w:szCs w:val="24"/>
        </w:rPr>
      </w:pPr>
      <w:r w:rsidRPr="00767B43">
        <w:rPr>
          <w:rFonts w:ascii="Maiandra GD" w:hAnsi="Maiandra GD" w:cs="Arial"/>
          <w:sz w:val="24"/>
          <w:szCs w:val="24"/>
        </w:rPr>
        <w:t>Apply genomic, geospatial and modelling approaches to characterize and predict climate-associated health risks;</w:t>
      </w:r>
    </w:p>
    <w:p w14:paraId="69AE367F" w14:textId="77777777" w:rsidR="00415F36" w:rsidRPr="00767B43" w:rsidRDefault="00415F36" w:rsidP="00E82829">
      <w:pPr>
        <w:pStyle w:val="ListParagraph"/>
        <w:numPr>
          <w:ilvl w:val="0"/>
          <w:numId w:val="136"/>
        </w:numPr>
        <w:jc w:val="both"/>
        <w:rPr>
          <w:rFonts w:ascii="Maiandra GD" w:hAnsi="Maiandra GD" w:cs="Arial"/>
          <w:sz w:val="24"/>
          <w:szCs w:val="24"/>
        </w:rPr>
      </w:pPr>
      <w:r w:rsidRPr="00767B43">
        <w:rPr>
          <w:rFonts w:ascii="Maiandra GD" w:hAnsi="Maiandra GD" w:cs="Arial"/>
          <w:sz w:val="24"/>
          <w:szCs w:val="24"/>
        </w:rPr>
        <w:t>Investigate relationships among climate, environmental conditions, microbiomes and susceptibility to pathogen threats;</w:t>
      </w:r>
    </w:p>
    <w:p w14:paraId="5B6DA13E" w14:textId="77777777" w:rsidR="00415F36" w:rsidRPr="00767B43" w:rsidRDefault="00415F36" w:rsidP="00E82829">
      <w:pPr>
        <w:pStyle w:val="ListParagraph"/>
        <w:numPr>
          <w:ilvl w:val="0"/>
          <w:numId w:val="136"/>
        </w:numPr>
        <w:jc w:val="both"/>
        <w:rPr>
          <w:rFonts w:ascii="Maiandra GD" w:hAnsi="Maiandra GD" w:cs="Arial"/>
          <w:sz w:val="24"/>
          <w:szCs w:val="24"/>
        </w:rPr>
      </w:pPr>
      <w:r w:rsidRPr="00767B43">
        <w:rPr>
          <w:rFonts w:ascii="Maiandra GD" w:hAnsi="Maiandra GD" w:cs="Arial"/>
          <w:sz w:val="24"/>
          <w:szCs w:val="24"/>
        </w:rPr>
        <w:t>Develop risk maps, forecasting tools and evidence-informed approaches for preparedness and risk reduction;</w:t>
      </w:r>
    </w:p>
    <w:p w14:paraId="17CFB213" w14:textId="77777777" w:rsidR="00415F36" w:rsidRPr="00767B43" w:rsidRDefault="00415F36" w:rsidP="00E82829">
      <w:pPr>
        <w:pStyle w:val="ListParagraph"/>
        <w:numPr>
          <w:ilvl w:val="0"/>
          <w:numId w:val="136"/>
        </w:numPr>
        <w:jc w:val="both"/>
        <w:rPr>
          <w:rFonts w:ascii="Maiandra GD" w:hAnsi="Maiandra GD" w:cs="Arial"/>
          <w:sz w:val="24"/>
          <w:szCs w:val="24"/>
        </w:rPr>
      </w:pPr>
      <w:r w:rsidRPr="00767B43">
        <w:rPr>
          <w:rFonts w:ascii="Maiandra GD" w:hAnsi="Maiandra GD" w:cs="Arial"/>
          <w:sz w:val="24"/>
          <w:szCs w:val="24"/>
        </w:rPr>
        <w:t>Build stakeholder capacity for climate-related health surveillance and response; and</w:t>
      </w:r>
    </w:p>
    <w:p w14:paraId="15EF419F" w14:textId="77777777" w:rsidR="00415F36" w:rsidRPr="00767B43" w:rsidRDefault="00415F36" w:rsidP="00E82829">
      <w:pPr>
        <w:pStyle w:val="ListParagraph"/>
        <w:numPr>
          <w:ilvl w:val="0"/>
          <w:numId w:val="136"/>
        </w:numPr>
        <w:jc w:val="both"/>
        <w:rPr>
          <w:rFonts w:ascii="Maiandra GD" w:hAnsi="Maiandra GD" w:cs="Arial"/>
          <w:sz w:val="24"/>
          <w:szCs w:val="24"/>
        </w:rPr>
      </w:pPr>
      <w:r w:rsidRPr="00767B43">
        <w:rPr>
          <w:rFonts w:ascii="Maiandra GD" w:hAnsi="Maiandra GD" w:cs="Arial"/>
          <w:sz w:val="24"/>
          <w:szCs w:val="24"/>
        </w:rPr>
        <w:t>Collaborate with relevant national and international institutions on climate-informed One Health programmes.</w:t>
      </w:r>
    </w:p>
    <w:p w14:paraId="16B52584" w14:textId="77777777" w:rsidR="00415F36" w:rsidRPr="00767B43" w:rsidRDefault="00415F36" w:rsidP="00415F36">
      <w:pPr>
        <w:pStyle w:val="ListParagraph"/>
        <w:jc w:val="both"/>
        <w:rPr>
          <w:rFonts w:ascii="Maiandra GD" w:hAnsi="Maiandra GD" w:cs="Arial"/>
          <w:sz w:val="24"/>
          <w:szCs w:val="24"/>
        </w:rPr>
      </w:pPr>
    </w:p>
    <w:p w14:paraId="3E6CE7A2" w14:textId="77777777" w:rsidR="00415F36" w:rsidRPr="00767B43" w:rsidRDefault="00415F36" w:rsidP="00415F36">
      <w:pPr>
        <w:jc w:val="both"/>
        <w:rPr>
          <w:rFonts w:ascii="Maiandra GD" w:hAnsi="Maiandra GD" w:cs="Arial"/>
          <w:b/>
          <w:sz w:val="24"/>
          <w:szCs w:val="24"/>
        </w:rPr>
      </w:pPr>
      <w:r w:rsidRPr="00767B43">
        <w:rPr>
          <w:rFonts w:ascii="Maiandra GD" w:hAnsi="Maiandra GD" w:cs="Arial"/>
          <w:b/>
          <w:sz w:val="24"/>
          <w:szCs w:val="24"/>
        </w:rPr>
        <w:t>3) Pathogen Genomics and Digital Health Section</w:t>
      </w:r>
    </w:p>
    <w:p w14:paraId="72FF11E8" w14:textId="77777777" w:rsidR="00415F36" w:rsidRPr="00767B43" w:rsidRDefault="00415F36" w:rsidP="00415F36">
      <w:pPr>
        <w:jc w:val="both"/>
        <w:rPr>
          <w:rFonts w:ascii="Maiandra GD" w:hAnsi="Maiandra GD" w:cs="Arial"/>
          <w:b/>
          <w:sz w:val="24"/>
          <w:szCs w:val="24"/>
        </w:rPr>
      </w:pPr>
      <w:r w:rsidRPr="00767B43">
        <w:rPr>
          <w:rFonts w:ascii="Maiandra GD" w:hAnsi="Maiandra GD" w:cs="Arial"/>
          <w:b/>
          <w:sz w:val="24"/>
          <w:szCs w:val="24"/>
        </w:rPr>
        <w:t>a) Rationale</w:t>
      </w:r>
    </w:p>
    <w:p w14:paraId="3E5EEC3D" w14:textId="77777777" w:rsidR="00415F36" w:rsidRPr="00767B43" w:rsidRDefault="00415F36" w:rsidP="00415F36">
      <w:pPr>
        <w:jc w:val="both"/>
        <w:rPr>
          <w:rFonts w:ascii="Maiandra GD" w:hAnsi="Maiandra GD" w:cs="Arial"/>
          <w:sz w:val="24"/>
          <w:szCs w:val="24"/>
        </w:rPr>
      </w:pPr>
      <w:r w:rsidRPr="00767B43">
        <w:rPr>
          <w:rFonts w:ascii="Maiandra GD" w:hAnsi="Maiandra GD" w:cs="Arial"/>
          <w:sz w:val="24"/>
          <w:szCs w:val="24"/>
        </w:rPr>
        <w:t>The Section shall apply genomics, bioinformatics, data driven evidence and digital technologies to One Health surveillance, early warning, preparedness and public health decision-making. It shall provide a cross-cutting platform for the secure, interoperable and responsible use of genomic, laboratory, epidemiological, climate and health data, aligned with Kenya’s Digital Health Act, 2023; the WHO Global Genomic Surveillance Strategy, 2022–2032; and the Africa CDC Strategic Plan, 2023–2027.</w:t>
      </w:r>
    </w:p>
    <w:p w14:paraId="5A99BCD8" w14:textId="77777777" w:rsidR="00415F36" w:rsidRPr="00767B43" w:rsidRDefault="00415F36" w:rsidP="00415F36">
      <w:pPr>
        <w:jc w:val="both"/>
        <w:rPr>
          <w:rFonts w:ascii="Maiandra GD" w:hAnsi="Maiandra GD" w:cs="Arial"/>
          <w:b/>
          <w:sz w:val="24"/>
          <w:szCs w:val="24"/>
        </w:rPr>
      </w:pPr>
      <w:r w:rsidRPr="00767B43">
        <w:rPr>
          <w:rFonts w:ascii="Maiandra GD" w:hAnsi="Maiandra GD" w:cs="Arial"/>
          <w:b/>
          <w:sz w:val="24"/>
          <w:szCs w:val="24"/>
        </w:rPr>
        <w:t>b) Functions</w:t>
      </w:r>
    </w:p>
    <w:p w14:paraId="56EE9EC2" w14:textId="77777777" w:rsidR="00415F36" w:rsidRPr="00767B43" w:rsidRDefault="00415F36" w:rsidP="00415F36">
      <w:pPr>
        <w:jc w:val="both"/>
        <w:rPr>
          <w:rFonts w:ascii="Maiandra GD" w:hAnsi="Maiandra GD" w:cs="Arial"/>
          <w:sz w:val="24"/>
          <w:szCs w:val="24"/>
        </w:rPr>
      </w:pPr>
      <w:r w:rsidRPr="00767B43">
        <w:rPr>
          <w:rFonts w:ascii="Maiandra GD" w:hAnsi="Maiandra GD" w:cs="Arial"/>
          <w:sz w:val="24"/>
          <w:szCs w:val="24"/>
        </w:rPr>
        <w:t>The functions of the Section shall be to:</w:t>
      </w:r>
    </w:p>
    <w:p w14:paraId="1B4D4EB9" w14:textId="77777777" w:rsidR="00415F36" w:rsidRPr="00767B43" w:rsidRDefault="00415F36" w:rsidP="00E82829">
      <w:pPr>
        <w:pStyle w:val="ListParagraph"/>
        <w:numPr>
          <w:ilvl w:val="0"/>
          <w:numId w:val="137"/>
        </w:numPr>
        <w:jc w:val="both"/>
        <w:rPr>
          <w:rFonts w:ascii="Maiandra GD" w:hAnsi="Maiandra GD" w:cs="Arial"/>
          <w:sz w:val="24"/>
          <w:szCs w:val="24"/>
        </w:rPr>
      </w:pPr>
      <w:r w:rsidRPr="00767B43">
        <w:rPr>
          <w:rFonts w:ascii="Maiandra GD" w:hAnsi="Maiandra GD" w:cs="Arial"/>
          <w:sz w:val="24"/>
          <w:szCs w:val="24"/>
        </w:rPr>
        <w:t>Assist in developing and reviewing policies, standards and guidelines for pathogen genomics, bioinformatics, digital health and data governance;</w:t>
      </w:r>
    </w:p>
    <w:p w14:paraId="7FD1C54D" w14:textId="77777777" w:rsidR="00415F36" w:rsidRPr="00767B43" w:rsidRDefault="00415F36" w:rsidP="00E82829">
      <w:pPr>
        <w:pStyle w:val="ListParagraph"/>
        <w:numPr>
          <w:ilvl w:val="0"/>
          <w:numId w:val="137"/>
        </w:numPr>
        <w:jc w:val="both"/>
        <w:rPr>
          <w:rFonts w:ascii="Maiandra GD" w:hAnsi="Maiandra GD" w:cs="Arial"/>
          <w:sz w:val="24"/>
          <w:szCs w:val="24"/>
        </w:rPr>
      </w:pPr>
      <w:r w:rsidRPr="00767B43">
        <w:rPr>
          <w:rFonts w:ascii="Maiandra GD" w:hAnsi="Maiandra GD" w:cs="Arial"/>
          <w:sz w:val="24"/>
          <w:szCs w:val="24"/>
        </w:rPr>
        <w:t>Provide pathogen genomic sequencing platforms, computational analysis and data-management support;</w:t>
      </w:r>
    </w:p>
    <w:p w14:paraId="2D8B20B9" w14:textId="77777777" w:rsidR="00415F36" w:rsidRPr="00767B43" w:rsidRDefault="00415F36" w:rsidP="00E82829">
      <w:pPr>
        <w:pStyle w:val="ListParagraph"/>
        <w:numPr>
          <w:ilvl w:val="0"/>
          <w:numId w:val="137"/>
        </w:numPr>
        <w:jc w:val="both"/>
        <w:rPr>
          <w:rFonts w:ascii="Maiandra GD" w:hAnsi="Maiandra GD" w:cs="Arial"/>
          <w:sz w:val="24"/>
          <w:szCs w:val="24"/>
        </w:rPr>
      </w:pPr>
      <w:r w:rsidRPr="00767B43">
        <w:rPr>
          <w:rFonts w:ascii="Maiandra GD" w:hAnsi="Maiandra GD" w:cs="Arial"/>
          <w:sz w:val="24"/>
          <w:szCs w:val="24"/>
        </w:rPr>
        <w:t>Undertake genomic and metagenomic surveillance of priority pathogens, microbial communities and antimicrobial-resistance determinants;</w:t>
      </w:r>
    </w:p>
    <w:p w14:paraId="4D731586" w14:textId="77777777" w:rsidR="00415F36" w:rsidRPr="00767B43" w:rsidRDefault="00415F36" w:rsidP="00E82829">
      <w:pPr>
        <w:pStyle w:val="ListParagraph"/>
        <w:numPr>
          <w:ilvl w:val="0"/>
          <w:numId w:val="137"/>
        </w:numPr>
        <w:jc w:val="both"/>
        <w:rPr>
          <w:rFonts w:ascii="Maiandra GD" w:hAnsi="Maiandra GD" w:cs="Arial"/>
          <w:sz w:val="24"/>
          <w:szCs w:val="24"/>
        </w:rPr>
      </w:pPr>
      <w:r w:rsidRPr="00767B43">
        <w:rPr>
          <w:rFonts w:ascii="Maiandra GD" w:hAnsi="Maiandra GD" w:cs="Arial"/>
          <w:sz w:val="24"/>
          <w:szCs w:val="24"/>
        </w:rPr>
        <w:t>Develop and maintain validated analytical pipelines for pathogen characterization, molecular epidemiology and transmission analysis;</w:t>
      </w:r>
    </w:p>
    <w:p w14:paraId="530D97FC" w14:textId="77777777" w:rsidR="00415F36" w:rsidRPr="00767B43" w:rsidRDefault="00415F36" w:rsidP="00E82829">
      <w:pPr>
        <w:pStyle w:val="ListParagraph"/>
        <w:numPr>
          <w:ilvl w:val="0"/>
          <w:numId w:val="137"/>
        </w:numPr>
        <w:jc w:val="both"/>
        <w:rPr>
          <w:rFonts w:ascii="Maiandra GD" w:hAnsi="Maiandra GD" w:cs="Arial"/>
          <w:sz w:val="24"/>
          <w:szCs w:val="24"/>
        </w:rPr>
      </w:pPr>
      <w:r w:rsidRPr="00767B43">
        <w:rPr>
          <w:rFonts w:ascii="Maiandra GD" w:hAnsi="Maiandra GD" w:cs="Arial"/>
          <w:sz w:val="24"/>
          <w:szCs w:val="24"/>
        </w:rPr>
        <w:t>Integrate pathogen genomic, laboratory, epidemiological, climate and geospatial data through secure and interoperable platforms;</w:t>
      </w:r>
    </w:p>
    <w:p w14:paraId="4B8C8460" w14:textId="77777777" w:rsidR="00415F36" w:rsidRPr="00767B43" w:rsidRDefault="00415F36" w:rsidP="00E82829">
      <w:pPr>
        <w:pStyle w:val="ListParagraph"/>
        <w:numPr>
          <w:ilvl w:val="0"/>
          <w:numId w:val="137"/>
        </w:numPr>
        <w:jc w:val="both"/>
        <w:rPr>
          <w:rFonts w:ascii="Maiandra GD" w:hAnsi="Maiandra GD" w:cs="Arial"/>
          <w:sz w:val="24"/>
          <w:szCs w:val="24"/>
        </w:rPr>
      </w:pPr>
      <w:r w:rsidRPr="00767B43">
        <w:rPr>
          <w:rFonts w:ascii="Maiandra GD" w:hAnsi="Maiandra GD" w:cs="Arial"/>
          <w:sz w:val="24"/>
          <w:szCs w:val="24"/>
        </w:rPr>
        <w:t>Develop dashboards, mapping systems and analytical tools for early warning, forecasting and decision support;</w:t>
      </w:r>
    </w:p>
    <w:p w14:paraId="68BF2AF1" w14:textId="77777777" w:rsidR="00415F36" w:rsidRPr="00767B43" w:rsidRDefault="00415F36" w:rsidP="00E82829">
      <w:pPr>
        <w:pStyle w:val="ListParagraph"/>
        <w:numPr>
          <w:ilvl w:val="0"/>
          <w:numId w:val="137"/>
        </w:numPr>
        <w:jc w:val="both"/>
        <w:rPr>
          <w:rFonts w:ascii="Maiandra GD" w:hAnsi="Maiandra GD" w:cs="Arial"/>
          <w:sz w:val="24"/>
          <w:szCs w:val="24"/>
        </w:rPr>
      </w:pPr>
      <w:r w:rsidRPr="00767B43">
        <w:rPr>
          <w:rFonts w:ascii="Maiandra GD" w:hAnsi="Maiandra GD" w:cs="Arial"/>
          <w:sz w:val="24"/>
          <w:szCs w:val="24"/>
        </w:rPr>
        <w:t>Promote data quality, cybersecurity, ethical data use, responsible sharing and equitable access to genomic and digital technologies;</w:t>
      </w:r>
    </w:p>
    <w:p w14:paraId="7CD9078F" w14:textId="4B8CD4D9" w:rsidR="00415F36" w:rsidRPr="00756B4C" w:rsidRDefault="00415F36" w:rsidP="00E82829">
      <w:pPr>
        <w:pStyle w:val="ListParagraph"/>
        <w:numPr>
          <w:ilvl w:val="0"/>
          <w:numId w:val="137"/>
        </w:numPr>
        <w:jc w:val="both"/>
        <w:rPr>
          <w:rFonts w:ascii="Maiandra GD" w:hAnsi="Maiandra GD" w:cs="Arial"/>
          <w:sz w:val="24"/>
          <w:szCs w:val="24"/>
        </w:rPr>
      </w:pPr>
      <w:r w:rsidRPr="00756B4C">
        <w:rPr>
          <w:rFonts w:ascii="Maiandra GD" w:hAnsi="Maiandra GD" w:cs="Arial"/>
          <w:sz w:val="24"/>
          <w:szCs w:val="24"/>
        </w:rPr>
        <w:t>Build institutional capacity and partnerships in pathogen genomics and digital health.</w:t>
      </w:r>
      <w:r w:rsidRPr="00756B4C">
        <w:rPr>
          <w:rFonts w:ascii="Maiandra GD" w:hAnsi="Maiandra GD" w:cs="Arial"/>
          <w:sz w:val="24"/>
          <w:szCs w:val="24"/>
        </w:rPr>
        <w:br w:type="page"/>
      </w:r>
    </w:p>
    <w:p w14:paraId="2D03EDC4" w14:textId="77777777" w:rsidR="00415F36" w:rsidRPr="00767B43" w:rsidRDefault="00415F36" w:rsidP="00E82829">
      <w:pPr>
        <w:numPr>
          <w:ilvl w:val="0"/>
          <w:numId w:val="138"/>
        </w:numPr>
        <w:tabs>
          <w:tab w:val="left" w:pos="426"/>
        </w:tabs>
        <w:spacing w:after="0" w:line="360" w:lineRule="auto"/>
        <w:ind w:left="426"/>
        <w:jc w:val="both"/>
        <w:rPr>
          <w:rFonts w:ascii="Maiandra GD" w:eastAsia="Times" w:hAnsi="Maiandra GD" w:cs="Tahoma"/>
          <w:b/>
          <w:sz w:val="24"/>
          <w:szCs w:val="24"/>
          <w:lang w:val="en-GB" w:eastAsia="en-GB"/>
        </w:rPr>
      </w:pPr>
      <w:bookmarkStart w:id="44" w:name="_Hlk130563770"/>
      <w:r w:rsidRPr="00767B43">
        <w:rPr>
          <w:rFonts w:ascii="Maiandra GD" w:eastAsia="Times" w:hAnsi="Maiandra GD" w:cs="Tahoma"/>
          <w:b/>
          <w:sz w:val="24"/>
          <w:szCs w:val="24"/>
          <w:lang w:val="en-GB" w:eastAsia="en-GB"/>
        </w:rPr>
        <w:t>Staffing</w:t>
      </w:r>
    </w:p>
    <w:p w14:paraId="0AC53293" w14:textId="77777777" w:rsidR="00415F36" w:rsidRPr="00767B43" w:rsidRDefault="00415F36" w:rsidP="00415F36">
      <w:pPr>
        <w:spacing w:after="0"/>
        <w:ind w:right="72"/>
        <w:jc w:val="both"/>
        <w:rPr>
          <w:rFonts w:ascii="Maiandra GD" w:eastAsia="Times" w:hAnsi="Maiandra GD" w:cs="Tahoma"/>
          <w:sz w:val="24"/>
          <w:szCs w:val="24"/>
        </w:rPr>
      </w:pPr>
    </w:p>
    <w:p w14:paraId="4A31F7FC" w14:textId="77777777" w:rsidR="00415F36" w:rsidRPr="00767B43" w:rsidRDefault="00415F36" w:rsidP="00415F36">
      <w:pPr>
        <w:spacing w:after="0"/>
        <w:ind w:right="72"/>
        <w:jc w:val="both"/>
        <w:rPr>
          <w:rFonts w:ascii="Maiandra GD" w:eastAsia="Times" w:hAnsi="Maiandra GD" w:cs="Tahoma"/>
          <w:sz w:val="24"/>
          <w:szCs w:val="24"/>
        </w:rPr>
      </w:pPr>
      <w:r w:rsidRPr="00767B43">
        <w:rPr>
          <w:rFonts w:ascii="Maiandra GD" w:eastAsia="Times" w:hAnsi="Maiandra GD" w:cs="Tahoma"/>
          <w:sz w:val="24"/>
          <w:szCs w:val="24"/>
        </w:rPr>
        <w:t xml:space="preserve">In order to perform the above functions, the </w:t>
      </w:r>
      <w:r w:rsidRPr="00767B43">
        <w:rPr>
          <w:rFonts w:ascii="Maiandra GD" w:eastAsia="Times" w:hAnsi="Maiandra GD" w:cs="Tahoma"/>
          <w:sz w:val="24"/>
          <w:szCs w:val="24"/>
          <w:lang w:val="en-GB" w:eastAsia="en-GB"/>
        </w:rPr>
        <w:t>One Health Division</w:t>
      </w:r>
      <w:r w:rsidRPr="00767B43">
        <w:rPr>
          <w:rFonts w:ascii="Maiandra GD" w:eastAsia="Times" w:hAnsi="Maiandra GD" w:cs="Tahoma"/>
          <w:sz w:val="24"/>
          <w:szCs w:val="24"/>
        </w:rPr>
        <w:t xml:space="preserve"> and Global Health Security will be staffed as follows.</w:t>
      </w:r>
    </w:p>
    <w:p w14:paraId="7A035C6E" w14:textId="77777777" w:rsidR="00415F36" w:rsidRPr="00767B43" w:rsidRDefault="00415F36" w:rsidP="00415F36">
      <w:pPr>
        <w:rPr>
          <w:rFonts w:ascii="Maiandra GD" w:hAnsi="Maiandra GD" w:cs="Tahoma"/>
          <w:b/>
          <w:sz w:val="24"/>
          <w:szCs w:val="24"/>
        </w:rPr>
      </w:pPr>
      <w:r w:rsidRPr="00767B43">
        <w:rPr>
          <w:rFonts w:ascii="Maiandra GD" w:hAnsi="Maiandra GD" w:cs="Tahoma"/>
          <w:b/>
          <w:sz w:val="24"/>
          <w:szCs w:val="24"/>
        </w:rPr>
        <w:t xml:space="preserve"> </w:t>
      </w:r>
      <w:bookmarkStart w:id="45" w:name="_Toc147936081"/>
      <w:bookmarkStart w:id="46" w:name="_Toc147936409"/>
      <w:bookmarkStart w:id="47" w:name="_Toc147936083"/>
      <w:bookmarkStart w:id="48" w:name="_Toc147944264"/>
      <w:bookmarkStart w:id="49" w:name="_Toc147934581"/>
      <w:bookmarkStart w:id="50" w:name="_Toc147934580"/>
      <w:bookmarkStart w:id="51" w:name="_Toc147944268"/>
      <w:bookmarkStart w:id="52" w:name="_Toc147936079"/>
      <w:bookmarkStart w:id="53" w:name="_Toc147944269"/>
      <w:bookmarkStart w:id="54" w:name="_Toc147934583"/>
      <w:bookmarkStart w:id="55" w:name="_Toc147936084"/>
      <w:bookmarkStart w:id="56" w:name="_Toc147936080"/>
      <w:bookmarkStart w:id="57" w:name="_Toc147934578"/>
      <w:bookmarkStart w:id="58" w:name="_Toc147934579"/>
      <w:bookmarkStart w:id="59" w:name="_Toc147936406"/>
      <w:bookmarkStart w:id="60" w:name="_Toc147936408"/>
      <w:bookmarkStart w:id="61" w:name="_Toc147936410"/>
      <w:bookmarkStart w:id="62" w:name="_Toc147936411"/>
      <w:bookmarkStart w:id="63" w:name="_Toc147944270"/>
      <w:bookmarkStart w:id="64" w:name="_Toc147934584"/>
      <w:bookmarkStart w:id="65" w:name="_Toc147936085"/>
      <w:bookmarkStart w:id="66" w:name="_Toc147936412"/>
      <w:bookmarkStart w:id="67" w:name="_Toc147936407"/>
      <w:bookmarkStart w:id="68" w:name="_Toc147934577"/>
      <w:bookmarkStart w:id="69" w:name="_Toc147936405"/>
      <w:bookmarkStart w:id="70" w:name="_Toc147944265"/>
      <w:bookmarkStart w:id="71" w:name="_Toc147936078"/>
      <w:bookmarkStart w:id="72" w:name="_Toc147944266"/>
      <w:bookmarkStart w:id="73" w:name="_Toc147944267"/>
      <w:bookmarkStart w:id="74" w:name="_Toc147936082"/>
      <w:bookmarkStart w:id="75" w:name="_Toc147934582"/>
      <w:bookmarkStart w:id="76" w:name="_Toc147936418"/>
      <w:bookmarkStart w:id="77" w:name="_Toc147944277"/>
      <w:bookmarkStart w:id="78" w:name="_Toc147934591"/>
      <w:bookmarkStart w:id="79" w:name="_Toc147936092"/>
      <w:bookmarkStart w:id="80" w:name="_Toc147936419"/>
      <w:bookmarkStart w:id="81" w:name="_Toc147944276"/>
      <w:bookmarkStart w:id="82" w:name="_Toc147944272"/>
      <w:bookmarkStart w:id="83" w:name="_Toc147944278"/>
      <w:bookmarkStart w:id="84" w:name="_Toc147934592"/>
      <w:bookmarkStart w:id="85" w:name="_Toc147936420"/>
      <w:bookmarkStart w:id="86" w:name="_Toc147936415"/>
      <w:bookmarkStart w:id="87" w:name="_Toc147936089"/>
      <w:bookmarkStart w:id="88" w:name="_Toc147934587"/>
      <w:bookmarkStart w:id="89" w:name="_Toc147936090"/>
      <w:bookmarkStart w:id="90" w:name="_Toc147934590"/>
      <w:bookmarkStart w:id="91" w:name="_Toc147936093"/>
      <w:bookmarkStart w:id="92" w:name="_Toc147936087"/>
      <w:bookmarkStart w:id="93" w:name="_Toc147934585"/>
      <w:bookmarkStart w:id="94" w:name="_Toc147934586"/>
      <w:bookmarkStart w:id="95" w:name="_Toc147944271"/>
      <w:bookmarkStart w:id="96" w:name="_Toc147944274"/>
      <w:bookmarkStart w:id="97" w:name="_Toc147934588"/>
      <w:bookmarkStart w:id="98" w:name="_Toc147936086"/>
      <w:bookmarkStart w:id="99" w:name="_Toc147936416"/>
      <w:bookmarkStart w:id="100" w:name="_Toc147936413"/>
      <w:bookmarkStart w:id="101" w:name="_Toc147944273"/>
      <w:bookmarkStart w:id="102" w:name="_Toc147944275"/>
      <w:bookmarkStart w:id="103" w:name="_Toc147934589"/>
      <w:bookmarkStart w:id="104" w:name="_Toc147936417"/>
      <w:bookmarkStart w:id="105" w:name="_Toc147936091"/>
      <w:bookmarkStart w:id="106" w:name="_Toc147936414"/>
      <w:bookmarkStart w:id="107" w:name="_Toc147936088"/>
      <w:bookmarkStart w:id="108" w:name="_Toc147934599"/>
      <w:bookmarkStart w:id="109" w:name="_Toc147934600"/>
      <w:bookmarkStart w:id="110" w:name="_Toc147936428"/>
      <w:bookmarkStart w:id="111" w:name="_Toc147936101"/>
      <w:bookmarkStart w:id="112" w:name="_Toc147944282"/>
      <w:bookmarkStart w:id="113" w:name="_Toc147936427"/>
      <w:bookmarkStart w:id="114" w:name="_Toc147936421"/>
      <w:bookmarkStart w:id="115" w:name="_Toc147934593"/>
      <w:bookmarkStart w:id="116" w:name="_Toc147934594"/>
      <w:bookmarkStart w:id="117" w:name="_Toc147936422"/>
      <w:bookmarkStart w:id="118" w:name="_Toc147934595"/>
      <w:bookmarkStart w:id="119" w:name="_Toc147936097"/>
      <w:bookmarkStart w:id="120" w:name="_Toc147936096"/>
      <w:bookmarkStart w:id="121" w:name="_Toc147944283"/>
      <w:bookmarkStart w:id="122" w:name="_Toc147936098"/>
      <w:bookmarkStart w:id="123" w:name="_Toc147936094"/>
      <w:bookmarkStart w:id="124" w:name="_Toc147936425"/>
      <w:bookmarkStart w:id="125" w:name="_Toc147944279"/>
      <w:bookmarkStart w:id="126" w:name="_Toc147936095"/>
      <w:bookmarkStart w:id="127" w:name="_Toc147934597"/>
      <w:bookmarkStart w:id="128" w:name="_Toc147944284"/>
      <w:bookmarkStart w:id="129" w:name="_Toc147934598"/>
      <w:bookmarkStart w:id="130" w:name="_Toc147936099"/>
      <w:bookmarkStart w:id="131" w:name="_Toc147936424"/>
      <w:bookmarkStart w:id="132" w:name="_Toc147936423"/>
      <w:bookmarkStart w:id="133" w:name="_Toc147944281"/>
      <w:bookmarkStart w:id="134" w:name="_Toc147936426"/>
      <w:bookmarkStart w:id="135" w:name="_Toc147944285"/>
      <w:bookmarkStart w:id="136" w:name="_Toc147936100"/>
      <w:bookmarkStart w:id="137" w:name="_Toc147934596"/>
      <w:bookmarkStart w:id="138" w:name="_Toc147944280"/>
      <w:bookmarkStart w:id="139" w:name="_Toc147944286"/>
      <w:bookmarkStart w:id="140" w:name="_Toc147936104"/>
      <w:bookmarkStart w:id="141" w:name="_Toc147936442"/>
      <w:bookmarkStart w:id="142" w:name="_Toc147936449"/>
      <w:bookmarkStart w:id="143" w:name="_Toc147936122"/>
      <w:bookmarkStart w:id="144" w:name="_Toc147934601"/>
      <w:bookmarkStart w:id="145" w:name="_Toc147936107"/>
      <w:bookmarkStart w:id="146" w:name="_Toc147944290"/>
      <w:bookmarkStart w:id="147" w:name="_Toc147934605"/>
      <w:bookmarkStart w:id="148" w:name="_Toc147944288"/>
      <w:bookmarkStart w:id="149" w:name="_Toc147936102"/>
      <w:bookmarkStart w:id="150" w:name="_Toc147936430"/>
      <w:bookmarkStart w:id="151" w:name="_Toc147944289"/>
      <w:bookmarkStart w:id="152" w:name="_Toc147936432"/>
      <w:bookmarkStart w:id="153" w:name="_Toc147936434"/>
      <w:bookmarkStart w:id="154" w:name="_Toc147934602"/>
      <w:bookmarkStart w:id="155" w:name="_Toc147944287"/>
      <w:bookmarkStart w:id="156" w:name="_Toc147944293"/>
      <w:bookmarkStart w:id="157" w:name="_Toc147934604"/>
      <w:bookmarkStart w:id="158" w:name="_Toc147944301"/>
      <w:bookmarkStart w:id="159" w:name="_Toc147934621"/>
      <w:bookmarkStart w:id="160" w:name="_Toc147936103"/>
      <w:bookmarkStart w:id="161" w:name="_Toc147944291"/>
      <w:bookmarkStart w:id="162" w:name="_Toc147936106"/>
      <w:bookmarkStart w:id="163" w:name="_Toc147936429"/>
      <w:bookmarkStart w:id="164" w:name="_Toc147944292"/>
      <w:bookmarkStart w:id="165" w:name="_Toc147936431"/>
      <w:bookmarkStart w:id="166" w:name="_Toc147936433"/>
      <w:bookmarkStart w:id="167" w:name="_Toc147934606"/>
      <w:bookmarkStart w:id="168" w:name="_Toc147934614"/>
      <w:bookmarkStart w:id="169" w:name="_Toc147936115"/>
      <w:bookmarkStart w:id="170" w:name="_Toc147936105"/>
      <w:bookmarkStart w:id="171" w:name="_Toc147934603"/>
      <w:bookmarkStart w:id="172" w:name="_Toc147944352"/>
      <w:bookmarkStart w:id="173" w:name="_Toc147934672"/>
      <w:bookmarkStart w:id="174" w:name="_Toc147936136"/>
      <w:bookmarkStart w:id="175" w:name="_Toc147936463"/>
      <w:bookmarkStart w:id="176" w:name="_Toc147936173"/>
      <w:bookmarkStart w:id="177" w:name="_Toc147936500"/>
      <w:bookmarkStart w:id="178" w:name="_Toc147936129"/>
      <w:bookmarkStart w:id="179" w:name="_Toc147944323"/>
      <w:bookmarkStart w:id="180" w:name="_Toc147936152"/>
      <w:bookmarkStart w:id="181" w:name="_Toc147934628"/>
      <w:bookmarkStart w:id="182" w:name="_Toc147936456"/>
      <w:bookmarkStart w:id="183" w:name="_Toc147934644"/>
      <w:bookmarkStart w:id="184" w:name="_Toc147944315"/>
      <w:bookmarkStart w:id="185" w:name="_Toc147936145"/>
      <w:bookmarkStart w:id="186" w:name="_Toc147944331"/>
      <w:bookmarkStart w:id="187" w:name="_Toc147934651"/>
      <w:bookmarkStart w:id="188" w:name="_Toc147934635"/>
      <w:bookmarkStart w:id="189" w:name="_Toc147934658"/>
      <w:bookmarkStart w:id="190" w:name="_Toc147944308"/>
      <w:bookmarkStart w:id="191" w:name="_Toc147944322"/>
      <w:bookmarkStart w:id="192" w:name="_Toc147936137"/>
      <w:bookmarkStart w:id="193" w:name="_Toc147936472"/>
      <w:bookmarkStart w:id="194" w:name="_Toc147936159"/>
      <w:bookmarkStart w:id="195" w:name="_Toc147944345"/>
      <w:bookmarkStart w:id="196" w:name="_Toc147936464"/>
      <w:bookmarkStart w:id="197" w:name="_Toc147934665"/>
      <w:bookmarkStart w:id="198" w:name="_Toc147936166"/>
      <w:bookmarkStart w:id="199" w:name="_Toc147934636"/>
      <w:bookmarkStart w:id="200" w:name="_Toc147944338"/>
      <w:bookmarkStart w:id="201" w:name="_Toc147936493"/>
      <w:bookmarkStart w:id="202" w:name="_Toc147936486"/>
      <w:bookmarkStart w:id="203" w:name="_Toc147936479"/>
      <w:bookmarkStart w:id="204" w:name="_Toc147936187"/>
      <w:bookmarkStart w:id="205" w:name="_Toc147936201"/>
      <w:bookmarkStart w:id="206" w:name="_Toc147936507"/>
      <w:bookmarkStart w:id="207" w:name="_Toc147944387"/>
      <w:bookmarkStart w:id="208" w:name="_Toc147944380"/>
      <w:bookmarkStart w:id="209" w:name="_Toc147934686"/>
      <w:bookmarkStart w:id="210" w:name="_Toc147944373"/>
      <w:bookmarkStart w:id="211" w:name="_Toc147934679"/>
      <w:bookmarkStart w:id="212" w:name="_Toc147936194"/>
      <w:bookmarkStart w:id="213" w:name="_Toc147936514"/>
      <w:bookmarkStart w:id="214" w:name="_Toc147944366"/>
      <w:bookmarkStart w:id="215" w:name="_Toc147936180"/>
      <w:bookmarkStart w:id="216" w:name="_Toc147944359"/>
      <w:bookmarkStart w:id="217" w:name="_Toc147934693"/>
      <w:bookmarkStart w:id="218" w:name="_Toc147920471"/>
      <w:bookmarkStart w:id="219" w:name="_Toc147934700"/>
      <w:bookmarkStart w:id="220" w:name="_Toc147936521"/>
      <w:bookmarkStart w:id="221" w:name="_Toc147936528"/>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p>
    <w:p w14:paraId="6DFDD8A7" w14:textId="77777777" w:rsidR="00415F36" w:rsidRPr="00767B43" w:rsidRDefault="00415F36" w:rsidP="00415F36">
      <w:pPr>
        <w:rPr>
          <w:rFonts w:ascii="Maiandra GD" w:hAnsi="Maiandra GD" w:cs="Arial"/>
          <w:sz w:val="24"/>
          <w:szCs w:val="24"/>
        </w:rPr>
      </w:pPr>
      <w:r w:rsidRPr="00767B43">
        <w:rPr>
          <w:rFonts w:ascii="Maiandra GD" w:hAnsi="Maiandra GD" w:cs="Tahoma"/>
          <w:sz w:val="24"/>
          <w:szCs w:val="24"/>
        </w:rPr>
        <w:t xml:space="preserve">Table 6: </w:t>
      </w:r>
      <w:r w:rsidRPr="00767B43">
        <w:rPr>
          <w:rFonts w:ascii="Maiandra GD" w:eastAsia="Times" w:hAnsi="Maiandra GD" w:cs="Tahoma"/>
          <w:sz w:val="24"/>
          <w:szCs w:val="24"/>
          <w:lang w:val="en-GB" w:eastAsia="en-GB"/>
        </w:rPr>
        <w:t>Establishment for One Health and Global Health Security Division</w:t>
      </w:r>
    </w:p>
    <w:tbl>
      <w:tblPr>
        <w:tblW w:w="0" w:type="auto"/>
        <w:tblCellMar>
          <w:top w:w="15" w:type="dxa"/>
          <w:left w:w="15" w:type="dxa"/>
          <w:bottom w:w="15" w:type="dxa"/>
          <w:right w:w="15" w:type="dxa"/>
        </w:tblCellMar>
        <w:tblLook w:val="04A0" w:firstRow="1" w:lastRow="0" w:firstColumn="1" w:lastColumn="0" w:noHBand="0" w:noVBand="1"/>
      </w:tblPr>
      <w:tblGrid>
        <w:gridCol w:w="2539"/>
        <w:gridCol w:w="960"/>
        <w:gridCol w:w="1885"/>
        <w:gridCol w:w="735"/>
        <w:gridCol w:w="1285"/>
        <w:gridCol w:w="2550"/>
      </w:tblGrid>
      <w:tr w:rsidR="00E01F50" w:rsidRPr="00E01F50" w14:paraId="21DBDAD3" w14:textId="77777777" w:rsidTr="00E40DBC">
        <w:trPr>
          <w:trHeight w:val="113"/>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E6D5FB3" w14:textId="77777777" w:rsidR="00415F36" w:rsidRPr="00E01F50" w:rsidRDefault="00415F36" w:rsidP="00E40DBC">
            <w:pPr>
              <w:rPr>
                <w:rFonts w:ascii="Maiandra GD" w:hAnsi="Maiandra GD" w:cs="Tahoma"/>
                <w:b/>
                <w:bCs/>
                <w:sz w:val="24"/>
                <w:szCs w:val="24"/>
              </w:rPr>
            </w:pPr>
            <w:r w:rsidRPr="00E01F50">
              <w:rPr>
                <w:rFonts w:ascii="Maiandra GD" w:hAnsi="Maiandra GD" w:cs="Tahoma"/>
                <w:b/>
                <w:bCs/>
                <w:sz w:val="24"/>
                <w:szCs w:val="24"/>
              </w:rPr>
              <w:t>Designation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4FD3890" w14:textId="77777777" w:rsidR="00415F36" w:rsidRPr="00E01F50" w:rsidRDefault="00415F36" w:rsidP="00E40DBC">
            <w:pPr>
              <w:rPr>
                <w:rFonts w:ascii="Maiandra GD" w:hAnsi="Maiandra GD" w:cs="Tahoma"/>
                <w:b/>
                <w:bCs/>
                <w:sz w:val="24"/>
                <w:szCs w:val="24"/>
              </w:rPr>
            </w:pPr>
            <w:r w:rsidRPr="00E01F50">
              <w:rPr>
                <w:rFonts w:ascii="Maiandra GD" w:hAnsi="Maiandra GD" w:cs="Tahoma"/>
                <w:b/>
                <w:bCs/>
                <w:sz w:val="24"/>
                <w:szCs w:val="24"/>
              </w:rPr>
              <w:t>Grade KIP</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16F9A53" w14:textId="77777777" w:rsidR="00415F36" w:rsidRPr="00E01F50" w:rsidRDefault="00415F36" w:rsidP="00E01F50">
            <w:pPr>
              <w:jc w:val="center"/>
              <w:rPr>
                <w:rFonts w:ascii="Maiandra GD" w:hAnsi="Maiandra GD" w:cs="Tahoma"/>
                <w:b/>
                <w:bCs/>
                <w:sz w:val="24"/>
                <w:szCs w:val="24"/>
              </w:rPr>
            </w:pPr>
            <w:r w:rsidRPr="00E01F50">
              <w:rPr>
                <w:rFonts w:ascii="Maiandra GD" w:hAnsi="Maiandra GD" w:cs="Tahoma"/>
                <w:b/>
                <w:bCs/>
                <w:sz w:val="24"/>
                <w:szCs w:val="24"/>
              </w:rPr>
              <w:t>Approved Establishment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180037F" w14:textId="77777777" w:rsidR="00415F36" w:rsidRPr="00E01F50" w:rsidRDefault="00415F36" w:rsidP="00E40DBC">
            <w:pPr>
              <w:rPr>
                <w:rFonts w:ascii="Maiandra GD" w:hAnsi="Maiandra GD" w:cs="Tahoma"/>
                <w:b/>
                <w:bCs/>
                <w:sz w:val="24"/>
                <w:szCs w:val="24"/>
              </w:rPr>
            </w:pPr>
            <w:r w:rsidRPr="00E01F50">
              <w:rPr>
                <w:rFonts w:ascii="Maiandra GD" w:hAnsi="Maiandra GD" w:cs="Tahoma"/>
                <w:b/>
                <w:bCs/>
                <w:sz w:val="24"/>
                <w:szCs w:val="24"/>
              </w:rPr>
              <w:t>In post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712F276" w14:textId="77777777" w:rsidR="00415F36" w:rsidRPr="00E01F50" w:rsidRDefault="00415F36" w:rsidP="00E40DBC">
            <w:pPr>
              <w:rPr>
                <w:rFonts w:ascii="Maiandra GD" w:hAnsi="Maiandra GD" w:cs="Tahoma"/>
                <w:sz w:val="24"/>
                <w:szCs w:val="24"/>
              </w:rPr>
            </w:pPr>
            <w:r w:rsidRPr="00E01F50">
              <w:rPr>
                <w:rFonts w:ascii="Maiandra GD" w:hAnsi="Maiandra GD" w:cs="Tahoma"/>
                <w:sz w:val="24"/>
                <w:szCs w:val="24"/>
              </w:rPr>
              <w:t>Proposed</w:t>
            </w:r>
            <w:r w:rsidRPr="00E01F50">
              <w:rPr>
                <w:rFonts w:ascii="Maiandra GD" w:hAnsi="Maiandra GD" w:cs="Cambria"/>
                <w:sz w:val="24"/>
                <w:szCs w:val="24"/>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CEC573F" w14:textId="77777777" w:rsidR="00415F36" w:rsidRPr="00E01F50" w:rsidRDefault="00415F36" w:rsidP="00E40DBC">
            <w:pPr>
              <w:rPr>
                <w:rFonts w:ascii="Maiandra GD" w:hAnsi="Maiandra GD" w:cs="Tahoma"/>
                <w:sz w:val="24"/>
                <w:szCs w:val="24"/>
              </w:rPr>
            </w:pPr>
            <w:r w:rsidRPr="00E01F50">
              <w:rPr>
                <w:rFonts w:ascii="Maiandra GD" w:hAnsi="Maiandra GD" w:cs="Tahoma"/>
                <w:sz w:val="24"/>
                <w:szCs w:val="24"/>
              </w:rPr>
              <w:t>Justification</w:t>
            </w:r>
          </w:p>
        </w:tc>
      </w:tr>
      <w:tr w:rsidR="00E01F50" w:rsidRPr="00E01F50" w14:paraId="043D3DCA" w14:textId="77777777" w:rsidTr="00E40DBC">
        <w:trPr>
          <w:trHeight w:val="113"/>
        </w:trPr>
        <w:tc>
          <w:tcPr>
            <w:tcW w:w="0" w:type="auto"/>
            <w:gridSpan w:val="6"/>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ED59EE3" w14:textId="056433B4" w:rsidR="00E01F50" w:rsidRPr="00E01F50" w:rsidRDefault="00E01F50" w:rsidP="00E01F50">
            <w:pPr>
              <w:jc w:val="center"/>
              <w:rPr>
                <w:rFonts w:ascii="Maiandra GD" w:hAnsi="Maiandra GD" w:cs="Tahoma"/>
                <w:b/>
                <w:bCs/>
                <w:sz w:val="24"/>
                <w:szCs w:val="24"/>
              </w:rPr>
            </w:pPr>
            <w:r w:rsidRPr="00E01F50">
              <w:rPr>
                <w:rFonts w:ascii="Maiandra GD" w:hAnsi="Maiandra GD" w:cs="Tahoma"/>
                <w:b/>
                <w:bCs/>
                <w:sz w:val="24"/>
                <w:szCs w:val="24"/>
              </w:rPr>
              <w:t>One Health and Global Health Security</w:t>
            </w:r>
          </w:p>
        </w:tc>
      </w:tr>
      <w:tr w:rsidR="00E01F50" w:rsidRPr="00E01F50" w14:paraId="3DB9F55E" w14:textId="77777777" w:rsidTr="00E40DBC">
        <w:trPr>
          <w:trHeight w:val="113"/>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C782142" w14:textId="1FF77DF3" w:rsidR="00415F36" w:rsidRPr="00E01F50" w:rsidRDefault="00415F36" w:rsidP="00E40DBC">
            <w:pPr>
              <w:rPr>
                <w:rFonts w:ascii="Maiandra GD" w:hAnsi="Maiandra GD" w:cs="Tahoma"/>
                <w:sz w:val="24"/>
                <w:szCs w:val="24"/>
              </w:rPr>
            </w:pPr>
            <w:r w:rsidRPr="00E01F50">
              <w:rPr>
                <w:rFonts w:ascii="Maiandra GD" w:hAnsi="Maiandra GD" w:cs="Tahoma"/>
                <w:sz w:val="24"/>
                <w:szCs w:val="24"/>
              </w:rPr>
              <w:t>Deputy Director</w:t>
            </w:r>
            <w:r w:rsidR="00E01F50">
              <w:rPr>
                <w:rFonts w:ascii="Maiandra GD" w:hAnsi="Maiandra GD" w:cs="Tahoma"/>
                <w:sz w:val="24"/>
                <w:szCs w:val="24"/>
              </w:rPr>
              <w:t>,</w:t>
            </w:r>
            <w:r w:rsidRPr="00E01F50">
              <w:rPr>
                <w:rFonts w:ascii="Maiandra GD" w:hAnsi="Maiandra GD" w:cs="Tahoma"/>
                <w:sz w:val="24"/>
                <w:szCs w:val="24"/>
              </w:rPr>
              <w:t xml:space="preserve"> </w:t>
            </w:r>
            <w:r w:rsidR="00E01F50" w:rsidRPr="00E01F50">
              <w:rPr>
                <w:rFonts w:ascii="Maiandra GD" w:hAnsi="Maiandra GD" w:cs="Tahoma"/>
                <w:sz w:val="24"/>
                <w:szCs w:val="24"/>
              </w:rPr>
              <w:t>One Health and Global Health Security</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7A0C7A0" w14:textId="77777777" w:rsidR="00415F36" w:rsidRPr="00E01F50" w:rsidRDefault="00415F36" w:rsidP="00E40DBC">
            <w:pPr>
              <w:rPr>
                <w:rFonts w:ascii="Maiandra GD" w:hAnsi="Maiandra GD" w:cs="Tahoma"/>
                <w:sz w:val="24"/>
                <w:szCs w:val="24"/>
              </w:rPr>
            </w:pPr>
            <w:r w:rsidRPr="00E01F50">
              <w:rPr>
                <w:rFonts w:ascii="Maiandra GD" w:hAnsi="Maiandra GD" w:cs="Tahoma"/>
                <w:sz w:val="24"/>
                <w:szCs w:val="24"/>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E173F7C" w14:textId="4D7B590C" w:rsidR="00415F36" w:rsidRPr="00E01F50" w:rsidRDefault="00E01F50" w:rsidP="00E01F50">
            <w:pPr>
              <w:jc w:val="center"/>
              <w:rPr>
                <w:rFonts w:ascii="Maiandra GD" w:hAnsi="Maiandra GD" w:cs="Tahoma"/>
                <w:sz w:val="24"/>
                <w:szCs w:val="24"/>
              </w:rPr>
            </w:pPr>
            <w:r>
              <w:rPr>
                <w:rFonts w:ascii="Maiandra GD" w:hAnsi="Maiandra GD" w:cs="Tahoma"/>
                <w:sz w:val="24"/>
                <w:szCs w:val="24"/>
              </w:rPr>
              <w:t>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CEB4346" w14:textId="77777777" w:rsidR="00415F36" w:rsidRPr="00E01F50" w:rsidRDefault="00415F36" w:rsidP="00E40DBC">
            <w:pPr>
              <w:rPr>
                <w:rFonts w:ascii="Maiandra GD" w:hAnsi="Maiandra GD" w:cs="Tahoma"/>
                <w:sz w:val="24"/>
                <w:szCs w:val="24"/>
              </w:rPr>
            </w:pPr>
            <w:r w:rsidRPr="00E01F50">
              <w:rPr>
                <w:rFonts w:ascii="Maiandra GD" w:hAnsi="Maiandra GD" w:cs="Tahoma"/>
                <w:sz w:val="24"/>
                <w:szCs w:val="24"/>
              </w:rPr>
              <w:t>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880BC5A" w14:textId="77777777" w:rsidR="00415F36" w:rsidRPr="00E01F50" w:rsidRDefault="00415F36" w:rsidP="00E40DBC">
            <w:pPr>
              <w:rPr>
                <w:rFonts w:ascii="Maiandra GD" w:hAnsi="Maiandra GD" w:cs="Tahoma"/>
                <w:sz w:val="24"/>
                <w:szCs w:val="24"/>
              </w:rPr>
            </w:pPr>
            <w:r w:rsidRPr="00E01F50">
              <w:rPr>
                <w:rFonts w:ascii="Maiandra GD" w:hAnsi="Maiandra GD" w:cs="Tahoma"/>
                <w:sz w:val="24"/>
                <w:szCs w:val="24"/>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DC6C680" w14:textId="77777777" w:rsidR="00415F36" w:rsidRPr="00E01F50" w:rsidRDefault="00415F36" w:rsidP="00E40DBC">
            <w:pPr>
              <w:rPr>
                <w:rFonts w:ascii="Maiandra GD" w:hAnsi="Maiandra GD" w:cs="Tahoma"/>
                <w:sz w:val="24"/>
                <w:szCs w:val="24"/>
              </w:rPr>
            </w:pPr>
            <w:r w:rsidRPr="00E01F50">
              <w:rPr>
                <w:rFonts w:ascii="Maiandra GD" w:hAnsi="Maiandra GD" w:cs="Tahoma"/>
                <w:sz w:val="24"/>
                <w:szCs w:val="24"/>
              </w:rPr>
              <w:t>To head the division</w:t>
            </w:r>
          </w:p>
        </w:tc>
      </w:tr>
      <w:tr w:rsidR="00E01F50" w:rsidRPr="00E01F50" w14:paraId="1B36C3D3" w14:textId="77777777" w:rsidTr="00E40DBC">
        <w:trPr>
          <w:trHeight w:val="113"/>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206DAF6" w14:textId="18FCB181" w:rsidR="00415F36" w:rsidRPr="00E01F50" w:rsidRDefault="00415F36" w:rsidP="00E40DBC">
            <w:pPr>
              <w:rPr>
                <w:rFonts w:ascii="Maiandra GD" w:hAnsi="Maiandra GD" w:cs="Tahoma"/>
                <w:sz w:val="24"/>
                <w:szCs w:val="24"/>
              </w:rPr>
            </w:pPr>
            <w:r w:rsidRPr="00E01F50">
              <w:rPr>
                <w:rFonts w:ascii="Maiandra GD" w:hAnsi="Maiandra GD" w:cs="Tahoma"/>
                <w:sz w:val="24"/>
                <w:szCs w:val="24"/>
              </w:rPr>
              <w:t xml:space="preserve">Chief Clinical / </w:t>
            </w:r>
            <w:r w:rsidR="008A7233" w:rsidRPr="00E01F50">
              <w:rPr>
                <w:rFonts w:ascii="Maiandra GD" w:hAnsi="Maiandra GD" w:cs="Tahoma"/>
                <w:sz w:val="24"/>
                <w:szCs w:val="24"/>
              </w:rPr>
              <w:t>Research Scientist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C0AD19A" w14:textId="77777777" w:rsidR="00415F36" w:rsidRPr="00E01F50" w:rsidRDefault="00415F36" w:rsidP="00E40DBC">
            <w:pPr>
              <w:rPr>
                <w:rFonts w:ascii="Maiandra GD" w:hAnsi="Maiandra GD" w:cs="Tahoma"/>
                <w:sz w:val="24"/>
                <w:szCs w:val="24"/>
              </w:rPr>
            </w:pPr>
            <w:r w:rsidRPr="00E01F50">
              <w:rPr>
                <w:rFonts w:ascii="Maiandra GD" w:hAnsi="Maiandra GD" w:cs="Tahoma"/>
                <w:sz w:val="24"/>
                <w:szCs w:val="24"/>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617F0AA" w14:textId="1013FBCD" w:rsidR="00415F36" w:rsidRPr="00E01F50" w:rsidRDefault="00E01F50" w:rsidP="00E01F50">
            <w:pPr>
              <w:jc w:val="center"/>
              <w:rPr>
                <w:rFonts w:ascii="Maiandra GD" w:hAnsi="Maiandra GD" w:cs="Tahoma"/>
                <w:sz w:val="24"/>
                <w:szCs w:val="24"/>
              </w:rPr>
            </w:pPr>
            <w:r>
              <w:rPr>
                <w:rFonts w:ascii="Maiandra GD" w:hAnsi="Maiandra GD" w:cs="Tahoma"/>
                <w:sz w:val="24"/>
                <w:szCs w:val="24"/>
              </w:rPr>
              <w:t>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F787D01" w14:textId="77777777" w:rsidR="00415F36" w:rsidRPr="00E01F50" w:rsidRDefault="00415F36" w:rsidP="00E40DBC">
            <w:pPr>
              <w:rPr>
                <w:rFonts w:ascii="Maiandra GD" w:hAnsi="Maiandra GD" w:cs="Tahoma"/>
                <w:sz w:val="24"/>
                <w:szCs w:val="24"/>
              </w:rPr>
            </w:pPr>
            <w:r w:rsidRPr="00E01F50">
              <w:rPr>
                <w:rFonts w:ascii="Maiandra GD" w:hAnsi="Maiandra GD" w:cs="Tahoma"/>
                <w:sz w:val="24"/>
                <w:szCs w:val="24"/>
              </w:rPr>
              <w:t>0</w:t>
            </w:r>
          </w:p>
        </w:tc>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C6061A2" w14:textId="77777777" w:rsidR="00415F36" w:rsidRPr="00E01F50" w:rsidRDefault="00415F36" w:rsidP="00E40DBC">
            <w:pPr>
              <w:rPr>
                <w:rFonts w:ascii="Maiandra GD" w:hAnsi="Maiandra GD" w:cs="Tahoma"/>
                <w:sz w:val="24"/>
                <w:szCs w:val="24"/>
              </w:rPr>
            </w:pPr>
            <w:r w:rsidRPr="00E01F50">
              <w:rPr>
                <w:rFonts w:ascii="Maiandra GD" w:hAnsi="Maiandra GD" w:cs="Tahoma"/>
                <w:sz w:val="24"/>
                <w:szCs w:val="24"/>
              </w:rPr>
              <w:t>2</w:t>
            </w:r>
          </w:p>
        </w:tc>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88E6EA0" w14:textId="2BC91C60" w:rsidR="00415F36" w:rsidRPr="00E01F50" w:rsidRDefault="00415F36" w:rsidP="00E40DBC">
            <w:pPr>
              <w:rPr>
                <w:rFonts w:ascii="Maiandra GD" w:hAnsi="Maiandra GD" w:cs="Tahoma"/>
                <w:sz w:val="24"/>
                <w:szCs w:val="24"/>
              </w:rPr>
            </w:pPr>
            <w:r w:rsidRPr="00E01F50">
              <w:rPr>
                <w:rFonts w:ascii="Maiandra GD" w:hAnsi="Maiandra GD" w:cs="Tahoma"/>
                <w:sz w:val="24"/>
                <w:szCs w:val="24"/>
              </w:rPr>
              <w:t xml:space="preserve">To provide </w:t>
            </w:r>
            <w:r w:rsidR="00756B4C" w:rsidRPr="00E01F50">
              <w:rPr>
                <w:rFonts w:ascii="Maiandra GD" w:hAnsi="Maiandra GD" w:cs="Tahoma"/>
                <w:sz w:val="24"/>
                <w:szCs w:val="24"/>
              </w:rPr>
              <w:t>specialized</w:t>
            </w:r>
            <w:r w:rsidRPr="00E01F50">
              <w:rPr>
                <w:rFonts w:ascii="Maiandra GD" w:hAnsi="Maiandra GD" w:cs="Tahoma"/>
                <w:sz w:val="24"/>
                <w:szCs w:val="24"/>
              </w:rPr>
              <w:t xml:space="preserve"> services within sections in the division</w:t>
            </w:r>
          </w:p>
        </w:tc>
      </w:tr>
      <w:tr w:rsidR="00E01F50" w:rsidRPr="00E01F50" w14:paraId="7D3C93F8" w14:textId="77777777" w:rsidTr="00E40DBC">
        <w:trPr>
          <w:trHeight w:val="113"/>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F032502" w14:textId="31325E1B" w:rsidR="00415F36" w:rsidRPr="00E01F50" w:rsidRDefault="00415F36" w:rsidP="00E40DBC">
            <w:pPr>
              <w:rPr>
                <w:rFonts w:ascii="Maiandra GD" w:hAnsi="Maiandra GD" w:cs="Tahoma"/>
                <w:sz w:val="24"/>
                <w:szCs w:val="24"/>
              </w:rPr>
            </w:pPr>
            <w:r w:rsidRPr="00E01F50">
              <w:rPr>
                <w:rFonts w:ascii="Maiandra GD" w:hAnsi="Maiandra GD" w:cs="Tahoma"/>
                <w:sz w:val="24"/>
                <w:szCs w:val="24"/>
              </w:rPr>
              <w:t xml:space="preserve">Senior Principal Clinical / </w:t>
            </w:r>
            <w:r w:rsidR="008A7233" w:rsidRPr="00E01F50">
              <w:rPr>
                <w:rFonts w:ascii="Maiandra GD" w:hAnsi="Maiandra GD" w:cs="Tahoma"/>
                <w:sz w:val="24"/>
                <w:szCs w:val="24"/>
              </w:rPr>
              <w:t>Research Scientist</w:t>
            </w:r>
            <w:r w:rsidRPr="00E01F50">
              <w:rPr>
                <w:rFonts w:ascii="Maiandra GD" w:hAnsi="Maiandra GD" w:cs="Tahoma"/>
                <w:sz w:val="24"/>
                <w:szCs w:val="24"/>
              </w:rPr>
              <w:t xml:space="preserve"> I</w:t>
            </w:r>
            <w:r w:rsidRPr="00E01F50">
              <w:rPr>
                <w:rFonts w:ascii="Maiandra GD" w:hAnsi="Maiandra GD" w:cs="Cambria"/>
                <w:sz w:val="24"/>
                <w:szCs w:val="24"/>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6AF8FC6" w14:textId="77777777" w:rsidR="00415F36" w:rsidRPr="00E01F50" w:rsidRDefault="00415F36" w:rsidP="00E40DBC">
            <w:pPr>
              <w:rPr>
                <w:rFonts w:ascii="Maiandra GD" w:hAnsi="Maiandra GD" w:cs="Tahoma"/>
                <w:sz w:val="24"/>
                <w:szCs w:val="24"/>
              </w:rPr>
            </w:pPr>
            <w:r w:rsidRPr="00E01F50">
              <w:rPr>
                <w:rFonts w:ascii="Maiandra GD" w:hAnsi="Maiandra GD" w:cs="Tahoma"/>
                <w:sz w:val="24"/>
                <w:szCs w:val="24"/>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82B74CD" w14:textId="69AFA42A" w:rsidR="00415F36" w:rsidRPr="00E01F50" w:rsidRDefault="00E01F50" w:rsidP="00E01F50">
            <w:pPr>
              <w:jc w:val="center"/>
              <w:rPr>
                <w:rFonts w:ascii="Maiandra GD" w:hAnsi="Maiandra GD" w:cs="Tahoma"/>
                <w:sz w:val="24"/>
                <w:szCs w:val="24"/>
              </w:rPr>
            </w:pPr>
            <w:r>
              <w:rPr>
                <w:rFonts w:ascii="Maiandra GD" w:hAnsi="Maiandra GD" w:cs="Tahoma"/>
                <w:sz w:val="24"/>
                <w:szCs w:val="24"/>
              </w:rPr>
              <w:t>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62C9618" w14:textId="77777777" w:rsidR="00415F36" w:rsidRPr="00E01F50" w:rsidRDefault="00415F36" w:rsidP="00E40DBC">
            <w:pPr>
              <w:rPr>
                <w:rFonts w:ascii="Maiandra GD" w:hAnsi="Maiandra GD" w:cs="Tahoma"/>
                <w:sz w:val="24"/>
                <w:szCs w:val="24"/>
              </w:rPr>
            </w:pPr>
            <w:r w:rsidRPr="00E01F50">
              <w:rPr>
                <w:rFonts w:ascii="Maiandra GD" w:hAnsi="Maiandra GD" w:cs="Tahoma"/>
                <w:sz w:val="24"/>
                <w:szCs w:val="24"/>
              </w:rPr>
              <w:t>0</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1786E459" w14:textId="77777777" w:rsidR="00415F36" w:rsidRPr="00E01F50" w:rsidRDefault="00415F36" w:rsidP="00E40DBC">
            <w:pPr>
              <w:rPr>
                <w:rFonts w:ascii="Maiandra GD" w:hAnsi="Maiandra GD" w:cs="Tahoma"/>
                <w:sz w:val="24"/>
                <w:szCs w:val="24"/>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CF2E4B4" w14:textId="77777777" w:rsidR="00415F36" w:rsidRPr="00E01F50" w:rsidRDefault="00415F36" w:rsidP="00E40DBC">
            <w:pPr>
              <w:rPr>
                <w:rFonts w:ascii="Maiandra GD" w:hAnsi="Maiandra GD" w:cs="Tahoma"/>
                <w:sz w:val="24"/>
                <w:szCs w:val="24"/>
              </w:rPr>
            </w:pPr>
          </w:p>
        </w:tc>
      </w:tr>
      <w:tr w:rsidR="00E01F50" w:rsidRPr="00E01F50" w14:paraId="4F1C66B5" w14:textId="77777777" w:rsidTr="00E40DBC">
        <w:trPr>
          <w:trHeight w:val="113"/>
        </w:trPr>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FEB16D9" w14:textId="77777777" w:rsidR="00415F36" w:rsidRPr="00E01F50" w:rsidRDefault="00415F36" w:rsidP="00E40DBC">
            <w:pPr>
              <w:rPr>
                <w:rFonts w:ascii="Maiandra GD" w:hAnsi="Maiandra GD" w:cs="Tahoma"/>
                <w:b/>
                <w:bCs/>
                <w:sz w:val="24"/>
                <w:szCs w:val="24"/>
              </w:rPr>
            </w:pPr>
            <w:r w:rsidRPr="00E01F50">
              <w:rPr>
                <w:rFonts w:ascii="Maiandra GD" w:hAnsi="Maiandra GD" w:cs="Tahoma"/>
                <w:b/>
                <w:bCs/>
                <w:sz w:val="24"/>
                <w:szCs w:val="24"/>
              </w:rPr>
              <w:t>Sub Total</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8D84298" w14:textId="77777777" w:rsidR="00415F36" w:rsidRPr="00E01F50" w:rsidRDefault="00415F36" w:rsidP="00E01F50">
            <w:pPr>
              <w:jc w:val="center"/>
              <w:rPr>
                <w:rFonts w:ascii="Maiandra GD" w:hAnsi="Maiandra GD" w:cs="Tahoma"/>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B7FB129" w14:textId="77777777" w:rsidR="00415F36" w:rsidRPr="00E01F50" w:rsidRDefault="00415F36" w:rsidP="00E40DBC">
            <w:pPr>
              <w:rPr>
                <w:rFonts w:ascii="Maiandra GD" w:hAnsi="Maiandra GD" w:cs="Tahoma"/>
                <w:b/>
                <w:bCs/>
                <w:sz w:val="24"/>
                <w:szCs w:val="24"/>
              </w:rPr>
            </w:pPr>
            <w:r w:rsidRPr="00E01F50">
              <w:rPr>
                <w:rFonts w:ascii="Maiandra GD" w:hAnsi="Maiandra GD" w:cs="Tahoma"/>
                <w:b/>
                <w:bCs/>
                <w:sz w:val="24"/>
                <w:szCs w:val="24"/>
              </w:rPr>
              <w:t>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CBC59F7" w14:textId="25FD48F9" w:rsidR="00415F36" w:rsidRPr="00E01F50" w:rsidRDefault="00E01F50" w:rsidP="00E40DBC">
            <w:pPr>
              <w:rPr>
                <w:rFonts w:ascii="Maiandra GD" w:hAnsi="Maiandra GD" w:cs="Tahoma"/>
                <w:b/>
                <w:bCs/>
                <w:sz w:val="24"/>
                <w:szCs w:val="24"/>
              </w:rPr>
            </w:pPr>
            <w:r>
              <w:rPr>
                <w:rFonts w:ascii="Maiandra GD" w:hAnsi="Maiandra GD" w:cs="Tahoma"/>
                <w:b/>
                <w:bCs/>
                <w:sz w:val="24"/>
                <w:szCs w:val="24"/>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0D46465" w14:textId="77777777" w:rsidR="00415F36" w:rsidRPr="00E01F50" w:rsidRDefault="00415F36" w:rsidP="00E40DBC">
            <w:pPr>
              <w:rPr>
                <w:rFonts w:ascii="Maiandra GD" w:hAnsi="Maiandra GD" w:cs="Tahoma"/>
                <w:sz w:val="24"/>
                <w:szCs w:val="24"/>
              </w:rPr>
            </w:pPr>
          </w:p>
        </w:tc>
      </w:tr>
      <w:tr w:rsidR="00E01F50" w:rsidRPr="00E01F50" w14:paraId="6DAB933E" w14:textId="77777777" w:rsidTr="00E40DBC">
        <w:trPr>
          <w:trHeight w:val="113"/>
        </w:trPr>
        <w:tc>
          <w:tcPr>
            <w:tcW w:w="0" w:type="auto"/>
            <w:gridSpan w:val="2"/>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5" w:type="dxa"/>
              <w:bottom w:w="0" w:type="dxa"/>
              <w:right w:w="115" w:type="dxa"/>
            </w:tcMar>
            <w:hideMark/>
          </w:tcPr>
          <w:p w14:paraId="0F9D1CCD" w14:textId="77777777" w:rsidR="00415F36" w:rsidRPr="00E01F50" w:rsidRDefault="00415F36" w:rsidP="00E40DBC">
            <w:pPr>
              <w:rPr>
                <w:rFonts w:ascii="Maiandra GD" w:hAnsi="Maiandra GD" w:cs="Tahoma"/>
                <w:sz w:val="24"/>
                <w:szCs w:val="24"/>
              </w:rPr>
            </w:pPr>
            <w:r w:rsidRPr="00E01F50">
              <w:rPr>
                <w:rFonts w:ascii="Maiandra GD" w:hAnsi="Maiandra GD" w:cs="Tahoma"/>
                <w:sz w:val="24"/>
                <w:szCs w:val="24"/>
              </w:rPr>
              <w:t>Zoonotic Surveillance &amp; Disease Ecology Section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9669F4B" w14:textId="77777777" w:rsidR="00415F36" w:rsidRPr="00E01F50" w:rsidRDefault="00415F36" w:rsidP="00E01F50">
            <w:pPr>
              <w:jc w:val="center"/>
              <w:rPr>
                <w:rFonts w:ascii="Maiandra GD" w:hAnsi="Maiandra GD" w:cs="Tahoma"/>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0F9CA47" w14:textId="77777777" w:rsidR="00415F36" w:rsidRPr="00E01F50" w:rsidRDefault="00415F36" w:rsidP="00E40DBC">
            <w:pPr>
              <w:rPr>
                <w:rFonts w:ascii="Maiandra GD" w:hAnsi="Maiandra GD" w:cs="Tahoma"/>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9D1CAF3" w14:textId="77777777" w:rsidR="00415F36" w:rsidRPr="00E01F50" w:rsidRDefault="00415F36" w:rsidP="00E40DBC">
            <w:pPr>
              <w:rPr>
                <w:rFonts w:ascii="Maiandra GD" w:hAnsi="Maiandra GD" w:cs="Tahoma"/>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063BF37" w14:textId="77777777" w:rsidR="00415F36" w:rsidRPr="00E01F50" w:rsidRDefault="00415F36" w:rsidP="00E40DBC">
            <w:pPr>
              <w:rPr>
                <w:rFonts w:ascii="Maiandra GD" w:hAnsi="Maiandra GD" w:cs="Tahoma"/>
                <w:sz w:val="24"/>
                <w:szCs w:val="24"/>
              </w:rPr>
            </w:pPr>
          </w:p>
        </w:tc>
      </w:tr>
      <w:tr w:rsidR="00E01F50" w:rsidRPr="00E01F50" w14:paraId="64DE4390" w14:textId="77777777" w:rsidTr="00E40DBC">
        <w:trPr>
          <w:trHeight w:val="113"/>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A3CB1CC" w14:textId="77777777" w:rsidR="00415F36" w:rsidRPr="00E01F50" w:rsidRDefault="00415F36" w:rsidP="00E40DBC">
            <w:pPr>
              <w:rPr>
                <w:rFonts w:ascii="Maiandra GD" w:hAnsi="Maiandra GD" w:cs="Tahoma"/>
                <w:sz w:val="24"/>
                <w:szCs w:val="24"/>
              </w:rPr>
            </w:pPr>
            <w:r w:rsidRPr="00E01F50">
              <w:rPr>
                <w:rFonts w:ascii="Maiandra GD" w:hAnsi="Maiandra GD" w:cs="Tahoma"/>
                <w:sz w:val="24"/>
                <w:szCs w:val="24"/>
              </w:rPr>
              <w:t>Assistant Director, Research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57DDE1D" w14:textId="77777777" w:rsidR="00415F36" w:rsidRPr="00E01F50" w:rsidRDefault="00415F36" w:rsidP="00E40DBC">
            <w:pPr>
              <w:rPr>
                <w:rFonts w:ascii="Maiandra GD" w:hAnsi="Maiandra GD" w:cs="Tahoma"/>
                <w:sz w:val="24"/>
                <w:szCs w:val="24"/>
              </w:rPr>
            </w:pPr>
            <w:r w:rsidRPr="00E01F50">
              <w:rPr>
                <w:rFonts w:ascii="Maiandra GD" w:hAnsi="Maiandra GD" w:cs="Tahoma"/>
                <w:sz w:val="24"/>
                <w:szCs w:val="24"/>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8BED3CE" w14:textId="00E54410" w:rsidR="00415F36" w:rsidRPr="00E01F50" w:rsidRDefault="00E01F50" w:rsidP="00E01F50">
            <w:pPr>
              <w:jc w:val="center"/>
              <w:rPr>
                <w:rFonts w:ascii="Maiandra GD" w:hAnsi="Maiandra GD" w:cs="Tahoma"/>
                <w:sz w:val="24"/>
                <w:szCs w:val="24"/>
              </w:rPr>
            </w:pPr>
            <w:r>
              <w:rPr>
                <w:rFonts w:ascii="Maiandra GD" w:hAnsi="Maiandra GD" w:cs="Tahoma"/>
                <w:sz w:val="24"/>
                <w:szCs w:val="24"/>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BD05470" w14:textId="77777777" w:rsidR="00415F36" w:rsidRPr="00E01F50" w:rsidRDefault="00415F36" w:rsidP="00E40DBC">
            <w:pPr>
              <w:rPr>
                <w:rFonts w:ascii="Maiandra GD" w:hAnsi="Maiandra GD" w:cs="Tahoma"/>
                <w:sz w:val="24"/>
                <w:szCs w:val="24"/>
              </w:rPr>
            </w:pPr>
            <w:r w:rsidRPr="00E01F50">
              <w:rPr>
                <w:rFonts w:ascii="Maiandra GD" w:hAnsi="Maiandra GD" w:cs="Tahoma"/>
                <w:sz w:val="24"/>
                <w:szCs w:val="24"/>
              </w:rPr>
              <w:t>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24414EB" w14:textId="77777777" w:rsidR="00415F36" w:rsidRPr="00E01F50" w:rsidRDefault="00415F36" w:rsidP="00E40DBC">
            <w:pPr>
              <w:rPr>
                <w:rFonts w:ascii="Maiandra GD" w:hAnsi="Maiandra GD" w:cs="Tahoma"/>
                <w:sz w:val="24"/>
                <w:szCs w:val="24"/>
              </w:rPr>
            </w:pPr>
            <w:r w:rsidRPr="00E01F50">
              <w:rPr>
                <w:rFonts w:ascii="Maiandra GD" w:hAnsi="Maiandra GD" w:cs="Tahoma"/>
                <w:sz w:val="24"/>
                <w:szCs w:val="24"/>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8E3591C" w14:textId="77777777" w:rsidR="00415F36" w:rsidRPr="00E01F50" w:rsidRDefault="00415F36" w:rsidP="00E40DBC">
            <w:pPr>
              <w:rPr>
                <w:rFonts w:ascii="Maiandra GD" w:hAnsi="Maiandra GD" w:cs="Tahoma"/>
                <w:sz w:val="24"/>
                <w:szCs w:val="24"/>
              </w:rPr>
            </w:pPr>
            <w:r w:rsidRPr="00E01F50">
              <w:rPr>
                <w:rFonts w:ascii="Maiandra GD" w:hAnsi="Maiandra GD" w:cs="Tahoma"/>
                <w:sz w:val="24"/>
                <w:szCs w:val="24"/>
              </w:rPr>
              <w:t>To head the section</w:t>
            </w:r>
          </w:p>
        </w:tc>
      </w:tr>
      <w:tr w:rsidR="00E01F50" w:rsidRPr="00E01F50" w14:paraId="018D98E0" w14:textId="77777777" w:rsidTr="00E40DBC">
        <w:trPr>
          <w:trHeight w:val="113"/>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DD2D496" w14:textId="0AE81539" w:rsidR="00E01F50" w:rsidRPr="00E01F50" w:rsidRDefault="00E01F50" w:rsidP="00E40DBC">
            <w:pPr>
              <w:rPr>
                <w:rFonts w:ascii="Maiandra GD" w:hAnsi="Maiandra GD" w:cs="Tahoma"/>
                <w:sz w:val="24"/>
                <w:szCs w:val="24"/>
              </w:rPr>
            </w:pPr>
            <w:r w:rsidRPr="00E01F50">
              <w:rPr>
                <w:rFonts w:ascii="Maiandra GD" w:hAnsi="Maiandra GD" w:cs="Tahoma"/>
                <w:sz w:val="24"/>
                <w:szCs w:val="24"/>
              </w:rPr>
              <w:t xml:space="preserve">Senior Principal Clinical </w:t>
            </w:r>
            <w:r>
              <w:rPr>
                <w:rFonts w:ascii="Maiandra GD" w:hAnsi="Maiandra GD" w:cs="Tahoma"/>
                <w:sz w:val="24"/>
                <w:szCs w:val="24"/>
              </w:rPr>
              <w:t>/</w:t>
            </w:r>
            <w:r w:rsidRPr="00E01F50">
              <w:rPr>
                <w:rFonts w:ascii="Maiandra GD" w:hAnsi="Maiandra GD" w:cs="Tahoma"/>
                <w:sz w:val="24"/>
                <w:szCs w:val="24"/>
              </w:rPr>
              <w:t>Research Scientist II</w:t>
            </w:r>
            <w:r w:rsidRPr="00E01F50">
              <w:rPr>
                <w:rFonts w:ascii="Maiandra GD" w:hAnsi="Maiandra GD" w:cs="Cambria"/>
                <w:sz w:val="24"/>
                <w:szCs w:val="24"/>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C326033" w14:textId="77777777" w:rsidR="00E01F50" w:rsidRPr="00E01F50" w:rsidRDefault="00E01F50" w:rsidP="00E40DBC">
            <w:pPr>
              <w:rPr>
                <w:rFonts w:ascii="Maiandra GD" w:hAnsi="Maiandra GD" w:cs="Tahoma"/>
                <w:sz w:val="24"/>
                <w:szCs w:val="24"/>
              </w:rPr>
            </w:pPr>
            <w:r w:rsidRPr="00E01F50">
              <w:rPr>
                <w:rFonts w:ascii="Maiandra GD" w:hAnsi="Maiandra GD" w:cs="Tahoma"/>
                <w:sz w:val="24"/>
                <w:szCs w:val="24"/>
              </w:rPr>
              <w:t>4</w:t>
            </w:r>
          </w:p>
        </w:tc>
        <w:tc>
          <w:tcPr>
            <w:tcW w:w="0" w:type="auto"/>
            <w:vMerge w:val="restart"/>
            <w:tcBorders>
              <w:top w:val="single" w:sz="4" w:space="0" w:color="000000"/>
              <w:left w:val="single" w:sz="4" w:space="0" w:color="000000"/>
              <w:right w:val="single" w:sz="4" w:space="0" w:color="000000"/>
            </w:tcBorders>
            <w:tcMar>
              <w:top w:w="0" w:type="dxa"/>
              <w:left w:w="115" w:type="dxa"/>
              <w:bottom w:w="0" w:type="dxa"/>
              <w:right w:w="115" w:type="dxa"/>
            </w:tcMar>
            <w:hideMark/>
          </w:tcPr>
          <w:p w14:paraId="13A158F9" w14:textId="11691B9E" w:rsidR="00E01F50" w:rsidRPr="00E01F50" w:rsidRDefault="00E01F50" w:rsidP="00E01F50">
            <w:pPr>
              <w:jc w:val="center"/>
              <w:rPr>
                <w:rFonts w:ascii="Maiandra GD" w:hAnsi="Maiandra GD" w:cs="Tahoma"/>
                <w:sz w:val="24"/>
                <w:szCs w:val="24"/>
              </w:rPr>
            </w:pPr>
            <w:r>
              <w:rPr>
                <w:rFonts w:ascii="Maiandra GD" w:hAnsi="Maiandra GD" w:cs="Tahoma"/>
                <w:sz w:val="24"/>
                <w:szCs w:val="24"/>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FDF1722" w14:textId="77777777" w:rsidR="00E01F50" w:rsidRPr="00E01F50" w:rsidRDefault="00E01F50" w:rsidP="00E40DBC">
            <w:pPr>
              <w:rPr>
                <w:rFonts w:ascii="Maiandra GD" w:hAnsi="Maiandra GD" w:cs="Tahoma"/>
                <w:sz w:val="24"/>
                <w:szCs w:val="24"/>
              </w:rPr>
            </w:pPr>
            <w:r w:rsidRPr="00E01F50">
              <w:rPr>
                <w:rFonts w:ascii="Maiandra GD" w:hAnsi="Maiandra GD" w:cs="Tahoma"/>
                <w:sz w:val="24"/>
                <w:szCs w:val="24"/>
              </w:rPr>
              <w:t>0</w:t>
            </w:r>
          </w:p>
        </w:tc>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C87428E" w14:textId="77777777" w:rsidR="00E01F50" w:rsidRPr="00E01F50" w:rsidRDefault="00E01F50" w:rsidP="00E40DBC">
            <w:pPr>
              <w:rPr>
                <w:rFonts w:ascii="Maiandra GD" w:hAnsi="Maiandra GD" w:cs="Tahoma"/>
                <w:sz w:val="24"/>
                <w:szCs w:val="24"/>
              </w:rPr>
            </w:pPr>
            <w:r w:rsidRPr="00E01F50">
              <w:rPr>
                <w:rFonts w:ascii="Maiandra GD" w:hAnsi="Maiandra GD" w:cs="Tahoma"/>
                <w:sz w:val="24"/>
                <w:szCs w:val="24"/>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C10F4D7" w14:textId="77777777" w:rsidR="00E01F50" w:rsidRPr="00E01F50" w:rsidRDefault="00E01F50" w:rsidP="00E40DBC">
            <w:pPr>
              <w:rPr>
                <w:rFonts w:ascii="Maiandra GD" w:hAnsi="Maiandra GD" w:cs="Tahoma"/>
                <w:sz w:val="24"/>
                <w:szCs w:val="24"/>
              </w:rPr>
            </w:pPr>
          </w:p>
        </w:tc>
      </w:tr>
      <w:tr w:rsidR="00E01F50" w:rsidRPr="00E01F50" w14:paraId="5D880A2E" w14:textId="77777777" w:rsidTr="00E40DBC">
        <w:trPr>
          <w:trHeight w:val="113"/>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02E88C4" w14:textId="64F2F0D4" w:rsidR="00E01F50" w:rsidRPr="00E01F50" w:rsidRDefault="00E01F50" w:rsidP="00E40DBC">
            <w:pPr>
              <w:rPr>
                <w:rFonts w:ascii="Maiandra GD" w:hAnsi="Maiandra GD" w:cs="Tahoma"/>
                <w:sz w:val="24"/>
                <w:szCs w:val="24"/>
              </w:rPr>
            </w:pPr>
            <w:r w:rsidRPr="00E01F50">
              <w:rPr>
                <w:rFonts w:ascii="Maiandra GD" w:hAnsi="Maiandra GD" w:cs="Tahoma"/>
                <w:sz w:val="24"/>
                <w:szCs w:val="24"/>
              </w:rPr>
              <w:t>Principal Clinical</w:t>
            </w:r>
            <w:r>
              <w:rPr>
                <w:rFonts w:ascii="Maiandra GD" w:hAnsi="Maiandra GD" w:cs="Tahoma"/>
                <w:sz w:val="24"/>
                <w:szCs w:val="24"/>
              </w:rPr>
              <w:t>/</w:t>
            </w:r>
            <w:r w:rsidRPr="00E01F50">
              <w:rPr>
                <w:rFonts w:ascii="Maiandra GD" w:hAnsi="Maiandra GD" w:cs="Tahoma"/>
                <w:sz w:val="24"/>
                <w:szCs w:val="24"/>
              </w:rPr>
              <w:t xml:space="preserve"> Research Scientist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441944F" w14:textId="77777777" w:rsidR="00E01F50" w:rsidRPr="00E01F50" w:rsidRDefault="00E01F50" w:rsidP="00E40DBC">
            <w:pPr>
              <w:rPr>
                <w:rFonts w:ascii="Maiandra GD" w:hAnsi="Maiandra GD" w:cs="Tahoma"/>
                <w:sz w:val="24"/>
                <w:szCs w:val="24"/>
              </w:rPr>
            </w:pPr>
            <w:r w:rsidRPr="00E01F50">
              <w:rPr>
                <w:rFonts w:ascii="Maiandra GD" w:hAnsi="Maiandra GD" w:cs="Tahoma"/>
                <w:sz w:val="24"/>
                <w:szCs w:val="24"/>
              </w:rPr>
              <w:t>5</w:t>
            </w:r>
          </w:p>
        </w:tc>
        <w:tc>
          <w:tcPr>
            <w:tcW w:w="0" w:type="auto"/>
            <w:vMerge/>
            <w:tcBorders>
              <w:left w:val="single" w:sz="4" w:space="0" w:color="000000"/>
              <w:bottom w:val="single" w:sz="4" w:space="0" w:color="000000"/>
              <w:right w:val="single" w:sz="4" w:space="0" w:color="000000"/>
            </w:tcBorders>
            <w:tcMar>
              <w:top w:w="0" w:type="dxa"/>
              <w:left w:w="115" w:type="dxa"/>
              <w:bottom w:w="0" w:type="dxa"/>
              <w:right w:w="115" w:type="dxa"/>
            </w:tcMar>
            <w:hideMark/>
          </w:tcPr>
          <w:p w14:paraId="62E35627" w14:textId="77777777" w:rsidR="00E01F50" w:rsidRPr="00E01F50" w:rsidRDefault="00E01F50" w:rsidP="00E01F50">
            <w:pPr>
              <w:jc w:val="center"/>
              <w:rPr>
                <w:rFonts w:ascii="Maiandra GD" w:hAnsi="Maiandra GD" w:cs="Tahoma"/>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66D083F" w14:textId="77777777" w:rsidR="00E01F50" w:rsidRPr="00E01F50" w:rsidRDefault="00E01F50" w:rsidP="00E40DBC">
            <w:pPr>
              <w:rPr>
                <w:rFonts w:ascii="Maiandra GD" w:hAnsi="Maiandra GD" w:cs="Tahoma"/>
                <w:sz w:val="24"/>
                <w:szCs w:val="24"/>
              </w:rPr>
            </w:pPr>
            <w:r w:rsidRPr="00E01F50">
              <w:rPr>
                <w:rFonts w:ascii="Maiandra GD" w:hAnsi="Maiandra GD" w:cs="Tahoma"/>
                <w:sz w:val="24"/>
                <w:szCs w:val="24"/>
              </w:rPr>
              <w:t>1</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5FE23499" w14:textId="77777777" w:rsidR="00E01F50" w:rsidRPr="00E01F50" w:rsidRDefault="00E01F50" w:rsidP="00E40DBC">
            <w:pPr>
              <w:rPr>
                <w:rFonts w:ascii="Maiandra GD" w:hAnsi="Maiandra GD" w:cs="Tahoma"/>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408B803" w14:textId="77777777" w:rsidR="00E01F50" w:rsidRPr="00E01F50" w:rsidRDefault="00E01F50" w:rsidP="00E40DBC">
            <w:pPr>
              <w:rPr>
                <w:rFonts w:ascii="Maiandra GD" w:hAnsi="Maiandra GD" w:cs="Tahoma"/>
                <w:sz w:val="24"/>
                <w:szCs w:val="24"/>
              </w:rPr>
            </w:pPr>
          </w:p>
        </w:tc>
      </w:tr>
      <w:tr w:rsidR="00E01F50" w:rsidRPr="00E01F50" w14:paraId="71A48161" w14:textId="77777777" w:rsidTr="00E40DBC">
        <w:trPr>
          <w:trHeight w:val="113"/>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6FB5E4D" w14:textId="2E661ED8" w:rsidR="00415F36" w:rsidRPr="00E01F50" w:rsidRDefault="00415F36" w:rsidP="00E40DBC">
            <w:pPr>
              <w:rPr>
                <w:rFonts w:ascii="Maiandra GD" w:hAnsi="Maiandra GD" w:cs="Tahoma"/>
                <w:sz w:val="24"/>
                <w:szCs w:val="24"/>
              </w:rPr>
            </w:pPr>
            <w:r w:rsidRPr="00E01F50">
              <w:rPr>
                <w:rFonts w:ascii="Maiandra GD" w:hAnsi="Maiandra GD" w:cs="Tahoma"/>
                <w:sz w:val="24"/>
                <w:szCs w:val="24"/>
              </w:rPr>
              <w:t xml:space="preserve">Senior Clinical </w:t>
            </w:r>
            <w:r w:rsidR="00E01F50">
              <w:rPr>
                <w:rFonts w:ascii="Maiandra GD" w:hAnsi="Maiandra GD" w:cs="Tahoma"/>
                <w:sz w:val="24"/>
                <w:szCs w:val="24"/>
              </w:rPr>
              <w:t>/</w:t>
            </w:r>
            <w:r w:rsidR="008A7233" w:rsidRPr="00E01F50">
              <w:rPr>
                <w:rFonts w:ascii="Maiandra GD" w:hAnsi="Maiandra GD" w:cs="Tahoma"/>
                <w:sz w:val="24"/>
                <w:szCs w:val="24"/>
              </w:rPr>
              <w:t>Research Scientist</w:t>
            </w:r>
            <w:r w:rsidRPr="00E01F50">
              <w:rPr>
                <w:rFonts w:ascii="Maiandra GD" w:hAnsi="Maiandra GD" w:cs="Cambria"/>
                <w:sz w:val="24"/>
                <w:szCs w:val="24"/>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45D96C6" w14:textId="77777777" w:rsidR="00415F36" w:rsidRPr="00E01F50" w:rsidRDefault="00415F36" w:rsidP="00E40DBC">
            <w:pPr>
              <w:rPr>
                <w:rFonts w:ascii="Maiandra GD" w:hAnsi="Maiandra GD" w:cs="Tahoma"/>
                <w:sz w:val="24"/>
                <w:szCs w:val="24"/>
              </w:rPr>
            </w:pPr>
            <w:r w:rsidRPr="00E01F50">
              <w:rPr>
                <w:rFonts w:ascii="Maiandra GD" w:hAnsi="Maiandra GD" w:cs="Tahoma"/>
                <w:sz w:val="24"/>
                <w:szCs w:val="24"/>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56E0BDD" w14:textId="08554263" w:rsidR="00415F36" w:rsidRPr="00E01F50" w:rsidRDefault="00E01F50" w:rsidP="00E01F50">
            <w:pPr>
              <w:jc w:val="center"/>
              <w:rPr>
                <w:rFonts w:ascii="Maiandra GD" w:hAnsi="Maiandra GD" w:cs="Tahoma"/>
                <w:sz w:val="24"/>
                <w:szCs w:val="24"/>
              </w:rPr>
            </w:pPr>
            <w:r>
              <w:rPr>
                <w:rFonts w:ascii="Maiandra GD" w:hAnsi="Maiandra GD" w:cs="Tahoma"/>
                <w:sz w:val="24"/>
                <w:szCs w:val="24"/>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9C9E045" w14:textId="77777777" w:rsidR="00415F36" w:rsidRPr="00E01F50" w:rsidRDefault="00415F36" w:rsidP="00E40DBC">
            <w:pPr>
              <w:rPr>
                <w:rFonts w:ascii="Maiandra GD" w:hAnsi="Maiandra GD" w:cs="Tahoma"/>
                <w:sz w:val="24"/>
                <w:szCs w:val="24"/>
              </w:rPr>
            </w:pPr>
            <w:r w:rsidRPr="00E01F50">
              <w:rPr>
                <w:rFonts w:ascii="Maiandra GD" w:hAnsi="Maiandra GD" w:cs="Tahoma"/>
                <w:sz w:val="24"/>
                <w:szCs w:val="24"/>
              </w:rPr>
              <w:t>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0AD9FBF" w14:textId="68E49DD9" w:rsidR="00415F36" w:rsidRPr="00E01F50" w:rsidRDefault="003E25F8" w:rsidP="00E40DBC">
            <w:pPr>
              <w:rPr>
                <w:rFonts w:ascii="Maiandra GD" w:hAnsi="Maiandra GD" w:cs="Tahoma"/>
                <w:sz w:val="24"/>
                <w:szCs w:val="24"/>
              </w:rPr>
            </w:pPr>
            <w:r>
              <w:rPr>
                <w:rFonts w:ascii="Maiandra GD" w:hAnsi="Maiandra GD" w:cs="Tahoma"/>
                <w:sz w:val="24"/>
                <w:szCs w:val="24"/>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FD60C59" w14:textId="77777777" w:rsidR="00415F36" w:rsidRPr="00E01F50" w:rsidRDefault="00415F36" w:rsidP="00E40DBC">
            <w:pPr>
              <w:rPr>
                <w:rFonts w:ascii="Maiandra GD" w:hAnsi="Maiandra GD" w:cs="Tahoma"/>
                <w:sz w:val="24"/>
                <w:szCs w:val="24"/>
              </w:rPr>
            </w:pPr>
          </w:p>
        </w:tc>
      </w:tr>
      <w:tr w:rsidR="00E01F50" w:rsidRPr="00E01F50" w14:paraId="3C4ABF24" w14:textId="77777777" w:rsidTr="00E40DBC">
        <w:trPr>
          <w:trHeight w:val="113"/>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F0463C8" w14:textId="1EBA1CE3" w:rsidR="00415F36" w:rsidRPr="00E01F50" w:rsidRDefault="00415F36" w:rsidP="00E40DBC">
            <w:pPr>
              <w:rPr>
                <w:rFonts w:ascii="Maiandra GD" w:hAnsi="Maiandra GD" w:cs="Tahoma"/>
                <w:sz w:val="24"/>
                <w:szCs w:val="24"/>
              </w:rPr>
            </w:pPr>
            <w:r w:rsidRPr="00E01F50">
              <w:rPr>
                <w:rFonts w:ascii="Maiandra GD" w:hAnsi="Maiandra GD" w:cs="Tahoma"/>
                <w:sz w:val="24"/>
                <w:szCs w:val="24"/>
              </w:rPr>
              <w:t xml:space="preserve">Clinical </w:t>
            </w:r>
            <w:r w:rsidR="00E01F50">
              <w:rPr>
                <w:rFonts w:ascii="Maiandra GD" w:hAnsi="Maiandra GD" w:cs="Tahoma"/>
                <w:sz w:val="24"/>
                <w:szCs w:val="24"/>
              </w:rPr>
              <w:t>/</w:t>
            </w:r>
            <w:r w:rsidR="008A7233" w:rsidRPr="00E01F50">
              <w:rPr>
                <w:rFonts w:ascii="Maiandra GD" w:hAnsi="Maiandra GD" w:cs="Tahoma"/>
                <w:sz w:val="24"/>
                <w:szCs w:val="24"/>
              </w:rPr>
              <w:t>Research Scientist</w:t>
            </w:r>
            <w:r w:rsidRPr="00E01F50">
              <w:rPr>
                <w:rFonts w:ascii="Maiandra GD" w:hAnsi="Maiandra GD" w:cs="Tahoma"/>
                <w:sz w:val="24"/>
                <w:szCs w:val="24"/>
              </w:rPr>
              <w:t xml:space="preserve"> II/I</w:t>
            </w:r>
            <w:r w:rsidRPr="00E01F50">
              <w:rPr>
                <w:rFonts w:ascii="Maiandra GD" w:hAnsi="Maiandra GD" w:cs="Cambria"/>
                <w:sz w:val="24"/>
                <w:szCs w:val="24"/>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674C359" w14:textId="22818229" w:rsidR="00415F36" w:rsidRPr="00E01F50" w:rsidRDefault="00415F36" w:rsidP="00E40DBC">
            <w:pPr>
              <w:rPr>
                <w:rFonts w:ascii="Maiandra GD" w:hAnsi="Maiandra GD" w:cs="Tahoma"/>
                <w:sz w:val="24"/>
                <w:szCs w:val="24"/>
              </w:rPr>
            </w:pPr>
            <w:r w:rsidRPr="00E01F50">
              <w:rPr>
                <w:rFonts w:ascii="Maiandra GD" w:hAnsi="Maiandra GD" w:cs="Tahoma"/>
                <w:sz w:val="24"/>
                <w:szCs w:val="24"/>
              </w:rPr>
              <w:t>8</w:t>
            </w:r>
            <w:r w:rsidR="00D61451">
              <w:rPr>
                <w:rFonts w:ascii="Maiandra GD" w:hAnsi="Maiandra GD" w:cs="Tahoma"/>
                <w:sz w:val="24"/>
                <w:szCs w:val="24"/>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8772969" w14:textId="49E0761A" w:rsidR="00415F36" w:rsidRPr="00E01F50" w:rsidRDefault="00E01F50" w:rsidP="00E01F50">
            <w:pPr>
              <w:jc w:val="center"/>
              <w:rPr>
                <w:rFonts w:ascii="Maiandra GD" w:hAnsi="Maiandra GD" w:cs="Tahoma"/>
                <w:sz w:val="24"/>
                <w:szCs w:val="24"/>
              </w:rPr>
            </w:pPr>
            <w:r>
              <w:rPr>
                <w:rFonts w:ascii="Maiandra GD" w:hAnsi="Maiandra GD" w:cs="Tahoma"/>
                <w:sz w:val="24"/>
                <w:szCs w:val="24"/>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E7C998F" w14:textId="02EB0F30" w:rsidR="00415F36" w:rsidRPr="00E01F50" w:rsidRDefault="00D61451" w:rsidP="00E40DBC">
            <w:pPr>
              <w:rPr>
                <w:rFonts w:ascii="Maiandra GD" w:hAnsi="Maiandra GD" w:cs="Tahoma"/>
                <w:sz w:val="24"/>
                <w:szCs w:val="24"/>
              </w:rPr>
            </w:pPr>
            <w:r>
              <w:rPr>
                <w:rFonts w:ascii="Maiandra GD" w:hAnsi="Maiandra GD" w:cs="Tahoma"/>
                <w:sz w:val="24"/>
                <w:szCs w:val="24"/>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D1BB287" w14:textId="02A6C1FB" w:rsidR="00415F36" w:rsidRPr="00E01F50" w:rsidRDefault="003E25F8" w:rsidP="00E40DBC">
            <w:pPr>
              <w:rPr>
                <w:rFonts w:ascii="Maiandra GD" w:hAnsi="Maiandra GD" w:cs="Tahoma"/>
                <w:sz w:val="24"/>
                <w:szCs w:val="24"/>
              </w:rPr>
            </w:pPr>
            <w:r>
              <w:rPr>
                <w:rFonts w:ascii="Maiandra GD" w:hAnsi="Maiandra GD" w:cs="Tahoma"/>
                <w:sz w:val="24"/>
                <w:szCs w:val="24"/>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A9CCBFF" w14:textId="77777777" w:rsidR="00415F36" w:rsidRPr="00E01F50" w:rsidRDefault="00415F36" w:rsidP="00E40DBC">
            <w:pPr>
              <w:rPr>
                <w:rFonts w:ascii="Maiandra GD" w:hAnsi="Maiandra GD" w:cs="Tahoma"/>
                <w:sz w:val="24"/>
                <w:szCs w:val="24"/>
              </w:rPr>
            </w:pPr>
          </w:p>
        </w:tc>
      </w:tr>
      <w:tr w:rsidR="003E25F8" w:rsidRPr="00E01F50" w14:paraId="3C6F9E1E" w14:textId="77777777" w:rsidTr="00E40DBC">
        <w:trPr>
          <w:trHeight w:val="113"/>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92F56F9" w14:textId="6EF04515" w:rsidR="003E25F8" w:rsidRPr="00E01F50" w:rsidRDefault="003E25F8" w:rsidP="00E01F50">
            <w:pPr>
              <w:rPr>
                <w:rFonts w:ascii="Maiandra GD" w:hAnsi="Maiandra GD" w:cs="Tahoma"/>
                <w:sz w:val="24"/>
                <w:szCs w:val="24"/>
              </w:rPr>
            </w:pPr>
            <w:r w:rsidRPr="00E01F50">
              <w:rPr>
                <w:rFonts w:ascii="Maiandra GD" w:eastAsia="Overlock" w:hAnsi="Maiandra GD" w:cs="Overlock"/>
                <w:color w:val="000000" w:themeColor="text1"/>
                <w:sz w:val="24"/>
                <w:szCs w:val="24"/>
              </w:rPr>
              <w:t xml:space="preserve">Principal Laboratory Technologist </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8288153" w14:textId="129719C3" w:rsidR="003E25F8" w:rsidRPr="00E01F50" w:rsidRDefault="003E25F8" w:rsidP="00E01F50">
            <w:pPr>
              <w:rPr>
                <w:rFonts w:ascii="Maiandra GD" w:hAnsi="Maiandra GD" w:cs="Tahoma"/>
                <w:sz w:val="24"/>
                <w:szCs w:val="24"/>
              </w:rPr>
            </w:pPr>
            <w:r>
              <w:rPr>
                <w:rFonts w:ascii="Overlock" w:eastAsia="Overlock" w:hAnsi="Overlock" w:cs="Overlock"/>
                <w:color w:val="000000" w:themeColor="text1"/>
                <w:sz w:val="24"/>
                <w:szCs w:val="24"/>
              </w:rPr>
              <w:t>5</w:t>
            </w:r>
          </w:p>
        </w:tc>
        <w:tc>
          <w:tcPr>
            <w:tcW w:w="0" w:type="auto"/>
            <w:vMerge w:val="restart"/>
            <w:tcBorders>
              <w:top w:val="single" w:sz="4" w:space="0" w:color="000000"/>
              <w:left w:val="single" w:sz="4" w:space="0" w:color="000000"/>
              <w:right w:val="single" w:sz="4" w:space="0" w:color="000000"/>
            </w:tcBorders>
            <w:tcMar>
              <w:top w:w="0" w:type="dxa"/>
              <w:left w:w="115" w:type="dxa"/>
              <w:bottom w:w="0" w:type="dxa"/>
              <w:right w:w="115" w:type="dxa"/>
            </w:tcMar>
          </w:tcPr>
          <w:p w14:paraId="14F61217" w14:textId="1F71C509" w:rsidR="003E25F8" w:rsidRDefault="003E25F8" w:rsidP="00E01F50">
            <w:pPr>
              <w:jc w:val="center"/>
              <w:rPr>
                <w:rFonts w:ascii="Maiandra GD" w:hAnsi="Maiandra GD" w:cs="Tahoma"/>
                <w:sz w:val="24"/>
                <w:szCs w:val="24"/>
              </w:rPr>
            </w:pPr>
            <w:r>
              <w:rPr>
                <w:rFonts w:ascii="Maiandra GD" w:hAnsi="Maiandra GD" w:cs="Tahoma"/>
                <w:sz w:val="24"/>
                <w:szCs w:val="24"/>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F20B407" w14:textId="1143ACB6" w:rsidR="003E25F8" w:rsidRPr="00E01F50" w:rsidRDefault="00D47095" w:rsidP="00E01F50">
            <w:pPr>
              <w:rPr>
                <w:rFonts w:ascii="Maiandra GD" w:hAnsi="Maiandra GD" w:cs="Tahoma"/>
                <w:sz w:val="24"/>
                <w:szCs w:val="24"/>
              </w:rPr>
            </w:pPr>
            <w:r>
              <w:rPr>
                <w:rFonts w:ascii="Maiandra GD" w:hAnsi="Maiandra GD" w:cs="Tahoma"/>
                <w:sz w:val="24"/>
                <w:szCs w:val="24"/>
              </w:rPr>
              <w:t>0</w:t>
            </w:r>
          </w:p>
        </w:tc>
        <w:tc>
          <w:tcPr>
            <w:tcW w:w="0" w:type="auto"/>
            <w:vMerge w:val="restart"/>
            <w:tcBorders>
              <w:top w:val="single" w:sz="4" w:space="0" w:color="000000"/>
              <w:left w:val="single" w:sz="4" w:space="0" w:color="000000"/>
              <w:right w:val="single" w:sz="4" w:space="0" w:color="000000"/>
            </w:tcBorders>
            <w:tcMar>
              <w:top w:w="0" w:type="dxa"/>
              <w:left w:w="115" w:type="dxa"/>
              <w:bottom w:w="0" w:type="dxa"/>
              <w:right w:w="115" w:type="dxa"/>
            </w:tcMar>
          </w:tcPr>
          <w:p w14:paraId="64A748CE" w14:textId="7B034A81" w:rsidR="003E25F8" w:rsidRPr="00E01F50" w:rsidRDefault="003E25F8" w:rsidP="00E01F50">
            <w:pPr>
              <w:rPr>
                <w:rFonts w:ascii="Maiandra GD" w:hAnsi="Maiandra GD" w:cs="Tahoma"/>
                <w:sz w:val="24"/>
                <w:szCs w:val="24"/>
              </w:rPr>
            </w:pPr>
            <w:r>
              <w:rPr>
                <w:rFonts w:ascii="Maiandra GD" w:hAnsi="Maiandra GD" w:cs="Tahoma"/>
                <w:sz w:val="24"/>
                <w:szCs w:val="24"/>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0A105FE" w14:textId="77777777" w:rsidR="003E25F8" w:rsidRPr="00E01F50" w:rsidRDefault="003E25F8" w:rsidP="00E01F50">
            <w:pPr>
              <w:rPr>
                <w:rFonts w:ascii="Maiandra GD" w:hAnsi="Maiandra GD" w:cs="Tahoma"/>
                <w:sz w:val="24"/>
                <w:szCs w:val="24"/>
              </w:rPr>
            </w:pPr>
          </w:p>
        </w:tc>
      </w:tr>
      <w:tr w:rsidR="003E25F8" w:rsidRPr="00E01F50" w14:paraId="3DC09741" w14:textId="77777777" w:rsidTr="00E40DBC">
        <w:trPr>
          <w:trHeight w:val="113"/>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A93A930" w14:textId="77777777" w:rsidR="003E25F8" w:rsidRPr="00E01F50" w:rsidRDefault="003E25F8" w:rsidP="00E01F50">
            <w:pPr>
              <w:rPr>
                <w:rFonts w:ascii="Maiandra GD" w:hAnsi="Maiandra GD" w:cs="Tahoma"/>
                <w:sz w:val="24"/>
                <w:szCs w:val="24"/>
              </w:rPr>
            </w:pPr>
            <w:r w:rsidRPr="00E01F50">
              <w:rPr>
                <w:rFonts w:ascii="Maiandra GD" w:hAnsi="Maiandra GD" w:cs="Tahoma"/>
                <w:sz w:val="24"/>
                <w:szCs w:val="24"/>
              </w:rPr>
              <w:t>Senior Laboratory Technologist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DCE5980" w14:textId="77777777" w:rsidR="003E25F8" w:rsidRPr="00E01F50" w:rsidRDefault="003E25F8" w:rsidP="00E01F50">
            <w:pPr>
              <w:rPr>
                <w:rFonts w:ascii="Maiandra GD" w:hAnsi="Maiandra GD" w:cs="Tahoma"/>
                <w:sz w:val="24"/>
                <w:szCs w:val="24"/>
              </w:rPr>
            </w:pPr>
            <w:r w:rsidRPr="00E01F50">
              <w:rPr>
                <w:rFonts w:ascii="Maiandra GD" w:hAnsi="Maiandra GD" w:cs="Tahoma"/>
                <w:sz w:val="24"/>
                <w:szCs w:val="24"/>
              </w:rPr>
              <w:t>6</w:t>
            </w:r>
          </w:p>
        </w:tc>
        <w:tc>
          <w:tcPr>
            <w:tcW w:w="0" w:type="auto"/>
            <w:vMerge/>
            <w:tcBorders>
              <w:left w:val="single" w:sz="4" w:space="0" w:color="000000"/>
              <w:right w:val="single" w:sz="4" w:space="0" w:color="000000"/>
            </w:tcBorders>
            <w:tcMar>
              <w:top w:w="0" w:type="dxa"/>
              <w:left w:w="115" w:type="dxa"/>
              <w:bottom w:w="0" w:type="dxa"/>
              <w:right w:w="115" w:type="dxa"/>
            </w:tcMar>
            <w:hideMark/>
          </w:tcPr>
          <w:p w14:paraId="604C4CC7" w14:textId="507B261B" w:rsidR="003E25F8" w:rsidRPr="00E01F50" w:rsidRDefault="003E25F8" w:rsidP="00E01F50">
            <w:pPr>
              <w:jc w:val="center"/>
              <w:rPr>
                <w:rFonts w:ascii="Maiandra GD" w:hAnsi="Maiandra GD" w:cs="Tahoma"/>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A2A60DB" w14:textId="77777777" w:rsidR="003E25F8" w:rsidRPr="00E01F50" w:rsidRDefault="003E25F8" w:rsidP="00E01F50">
            <w:pPr>
              <w:rPr>
                <w:rFonts w:ascii="Maiandra GD" w:hAnsi="Maiandra GD" w:cs="Tahoma"/>
                <w:sz w:val="24"/>
                <w:szCs w:val="24"/>
              </w:rPr>
            </w:pPr>
            <w:r w:rsidRPr="00E01F50">
              <w:rPr>
                <w:rFonts w:ascii="Maiandra GD" w:hAnsi="Maiandra GD" w:cs="Tahoma"/>
                <w:sz w:val="24"/>
                <w:szCs w:val="24"/>
              </w:rPr>
              <w:t>0</w:t>
            </w:r>
          </w:p>
        </w:tc>
        <w:tc>
          <w:tcPr>
            <w:tcW w:w="0" w:type="auto"/>
            <w:vMerge/>
            <w:tcBorders>
              <w:left w:val="single" w:sz="4" w:space="0" w:color="000000"/>
              <w:right w:val="single" w:sz="4" w:space="0" w:color="000000"/>
            </w:tcBorders>
            <w:tcMar>
              <w:top w:w="0" w:type="dxa"/>
              <w:left w:w="115" w:type="dxa"/>
              <w:bottom w:w="0" w:type="dxa"/>
              <w:right w:w="115" w:type="dxa"/>
            </w:tcMar>
            <w:hideMark/>
          </w:tcPr>
          <w:p w14:paraId="76D2A758" w14:textId="237F6203" w:rsidR="003E25F8" w:rsidRPr="00E01F50" w:rsidRDefault="003E25F8" w:rsidP="00E01F50">
            <w:pPr>
              <w:rPr>
                <w:rFonts w:ascii="Maiandra GD" w:hAnsi="Maiandra GD" w:cs="Tahoma"/>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A6AC97E" w14:textId="77777777" w:rsidR="003E25F8" w:rsidRPr="00E01F50" w:rsidRDefault="003E25F8" w:rsidP="00E01F50">
            <w:pPr>
              <w:rPr>
                <w:rFonts w:ascii="Maiandra GD" w:hAnsi="Maiandra GD" w:cs="Tahoma"/>
                <w:sz w:val="24"/>
                <w:szCs w:val="24"/>
              </w:rPr>
            </w:pPr>
          </w:p>
        </w:tc>
      </w:tr>
      <w:tr w:rsidR="003E25F8" w:rsidRPr="00E01F50" w14:paraId="7FE38FBA" w14:textId="77777777" w:rsidTr="00E40DBC">
        <w:trPr>
          <w:trHeight w:val="113"/>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0776019" w14:textId="77777777" w:rsidR="003E25F8" w:rsidRPr="00E01F50" w:rsidRDefault="003E25F8" w:rsidP="00E01F50">
            <w:pPr>
              <w:rPr>
                <w:rFonts w:ascii="Maiandra GD" w:hAnsi="Maiandra GD" w:cs="Tahoma"/>
                <w:sz w:val="24"/>
                <w:szCs w:val="24"/>
              </w:rPr>
            </w:pPr>
            <w:r w:rsidRPr="00E01F50">
              <w:rPr>
                <w:rFonts w:ascii="Maiandra GD" w:hAnsi="Maiandra GD" w:cs="Tahoma"/>
                <w:sz w:val="24"/>
                <w:szCs w:val="24"/>
              </w:rPr>
              <w:t>Laboratory Technologist I</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EAE5D80" w14:textId="77777777" w:rsidR="003E25F8" w:rsidRPr="00E01F50" w:rsidRDefault="003E25F8" w:rsidP="00E01F50">
            <w:pPr>
              <w:rPr>
                <w:rFonts w:ascii="Maiandra GD" w:hAnsi="Maiandra GD" w:cs="Tahoma"/>
                <w:sz w:val="24"/>
                <w:szCs w:val="24"/>
              </w:rPr>
            </w:pPr>
            <w:r w:rsidRPr="00E01F50">
              <w:rPr>
                <w:rFonts w:ascii="Maiandra GD" w:hAnsi="Maiandra GD" w:cs="Tahoma"/>
                <w:sz w:val="24"/>
                <w:szCs w:val="24"/>
              </w:rPr>
              <w:t>7</w:t>
            </w:r>
          </w:p>
        </w:tc>
        <w:tc>
          <w:tcPr>
            <w:tcW w:w="0" w:type="auto"/>
            <w:vMerge/>
            <w:tcBorders>
              <w:left w:val="single" w:sz="4" w:space="0" w:color="000000"/>
              <w:bottom w:val="single" w:sz="4" w:space="0" w:color="000000"/>
              <w:right w:val="single" w:sz="4" w:space="0" w:color="000000"/>
            </w:tcBorders>
            <w:tcMar>
              <w:top w:w="0" w:type="dxa"/>
              <w:left w:w="115" w:type="dxa"/>
              <w:bottom w:w="0" w:type="dxa"/>
              <w:right w:w="115" w:type="dxa"/>
            </w:tcMar>
            <w:hideMark/>
          </w:tcPr>
          <w:p w14:paraId="2245B6BE" w14:textId="77777777" w:rsidR="003E25F8" w:rsidRPr="00E01F50" w:rsidRDefault="003E25F8" w:rsidP="00E01F50">
            <w:pPr>
              <w:jc w:val="center"/>
              <w:rPr>
                <w:rFonts w:ascii="Maiandra GD" w:hAnsi="Maiandra GD" w:cs="Tahoma"/>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7805630" w14:textId="77777777" w:rsidR="003E25F8" w:rsidRPr="00E01F50" w:rsidRDefault="003E25F8" w:rsidP="00E01F50">
            <w:pPr>
              <w:rPr>
                <w:rFonts w:ascii="Maiandra GD" w:hAnsi="Maiandra GD" w:cs="Tahoma"/>
                <w:sz w:val="24"/>
                <w:szCs w:val="24"/>
              </w:rPr>
            </w:pPr>
            <w:r w:rsidRPr="00E01F50">
              <w:rPr>
                <w:rFonts w:ascii="Maiandra GD" w:hAnsi="Maiandra GD" w:cs="Tahoma"/>
                <w:sz w:val="24"/>
                <w:szCs w:val="24"/>
              </w:rPr>
              <w:t>0</w:t>
            </w:r>
          </w:p>
        </w:tc>
        <w:tc>
          <w:tcPr>
            <w:tcW w:w="0" w:type="auto"/>
            <w:vMerge/>
            <w:tcBorders>
              <w:left w:val="single" w:sz="4" w:space="0" w:color="000000"/>
              <w:bottom w:val="single" w:sz="4" w:space="0" w:color="000000"/>
              <w:right w:val="single" w:sz="4" w:space="0" w:color="000000"/>
            </w:tcBorders>
            <w:vAlign w:val="center"/>
            <w:hideMark/>
          </w:tcPr>
          <w:p w14:paraId="41774DFF" w14:textId="77777777" w:rsidR="003E25F8" w:rsidRPr="00E01F50" w:rsidRDefault="003E25F8" w:rsidP="00E01F50">
            <w:pPr>
              <w:rPr>
                <w:rFonts w:ascii="Maiandra GD" w:hAnsi="Maiandra GD" w:cs="Tahoma"/>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8F81252" w14:textId="77777777" w:rsidR="003E25F8" w:rsidRPr="00E01F50" w:rsidRDefault="003E25F8" w:rsidP="00E01F50">
            <w:pPr>
              <w:rPr>
                <w:rFonts w:ascii="Maiandra GD" w:hAnsi="Maiandra GD" w:cs="Tahoma"/>
                <w:sz w:val="24"/>
                <w:szCs w:val="24"/>
              </w:rPr>
            </w:pPr>
          </w:p>
        </w:tc>
      </w:tr>
      <w:tr w:rsidR="00E01F50" w:rsidRPr="00E01F50" w14:paraId="7EA9D933" w14:textId="77777777" w:rsidTr="00E40DBC">
        <w:trPr>
          <w:trHeight w:val="113"/>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80DDEC3" w14:textId="77777777" w:rsidR="00E01F50" w:rsidRPr="00E01F50" w:rsidRDefault="00E01F50" w:rsidP="00E01F50">
            <w:pPr>
              <w:rPr>
                <w:rFonts w:ascii="Maiandra GD" w:hAnsi="Maiandra GD" w:cs="Tahoma"/>
                <w:sz w:val="24"/>
                <w:szCs w:val="24"/>
              </w:rPr>
            </w:pPr>
            <w:r w:rsidRPr="00E01F50">
              <w:rPr>
                <w:rFonts w:ascii="Maiandra GD" w:hAnsi="Maiandra GD" w:cs="Tahoma"/>
                <w:sz w:val="24"/>
                <w:szCs w:val="24"/>
              </w:rPr>
              <w:t>Laboratory Technologist III/II</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727B2FC" w14:textId="77777777" w:rsidR="00E01F50" w:rsidRPr="00E01F50" w:rsidRDefault="00E01F50" w:rsidP="00E01F50">
            <w:pPr>
              <w:rPr>
                <w:rFonts w:ascii="Maiandra GD" w:hAnsi="Maiandra GD" w:cs="Tahoma"/>
                <w:sz w:val="24"/>
                <w:szCs w:val="24"/>
              </w:rPr>
            </w:pPr>
            <w:r w:rsidRPr="00E01F50">
              <w:rPr>
                <w:rFonts w:ascii="Maiandra GD" w:hAnsi="Maiandra GD" w:cs="Tahoma"/>
                <w:sz w:val="24"/>
                <w:szCs w:val="24"/>
              </w:rPr>
              <w:t>9/8</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90A46B6" w14:textId="0ED312CA" w:rsidR="00E01F50" w:rsidRPr="00E01F50" w:rsidRDefault="00E01F50" w:rsidP="00E01F50">
            <w:pPr>
              <w:jc w:val="center"/>
              <w:rPr>
                <w:rFonts w:ascii="Maiandra GD" w:hAnsi="Maiandra GD" w:cs="Tahoma"/>
                <w:sz w:val="24"/>
                <w:szCs w:val="24"/>
              </w:rPr>
            </w:pPr>
            <w:r>
              <w:rPr>
                <w:rFonts w:ascii="Maiandra GD" w:hAnsi="Maiandra GD" w:cs="Tahoma"/>
                <w:sz w:val="24"/>
                <w:szCs w:val="24"/>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A4793CD" w14:textId="77777777" w:rsidR="00E01F50" w:rsidRPr="00E01F50" w:rsidRDefault="00E01F50" w:rsidP="00E01F50">
            <w:pPr>
              <w:rPr>
                <w:rFonts w:ascii="Maiandra GD" w:hAnsi="Maiandra GD" w:cs="Tahoma"/>
                <w:sz w:val="24"/>
                <w:szCs w:val="24"/>
              </w:rPr>
            </w:pPr>
            <w:r w:rsidRPr="00E01F50">
              <w:rPr>
                <w:rFonts w:ascii="Maiandra GD" w:hAnsi="Maiandra GD" w:cs="Tahoma"/>
                <w:sz w:val="24"/>
                <w:szCs w:val="24"/>
              </w:rPr>
              <w:t>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6FDF798" w14:textId="77777777" w:rsidR="00E01F50" w:rsidRPr="00E01F50" w:rsidRDefault="00E01F50" w:rsidP="00E01F50">
            <w:pPr>
              <w:rPr>
                <w:rFonts w:ascii="Maiandra GD" w:hAnsi="Maiandra GD" w:cs="Tahoma"/>
                <w:sz w:val="24"/>
                <w:szCs w:val="24"/>
              </w:rPr>
            </w:pPr>
            <w:r w:rsidRPr="00E01F50">
              <w:rPr>
                <w:rFonts w:ascii="Maiandra GD" w:hAnsi="Maiandra GD" w:cs="Tahoma"/>
                <w:sz w:val="24"/>
                <w:szCs w:val="24"/>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81026B5" w14:textId="77777777" w:rsidR="00E01F50" w:rsidRPr="00E01F50" w:rsidRDefault="00E01F50" w:rsidP="00E01F50">
            <w:pPr>
              <w:rPr>
                <w:rFonts w:ascii="Maiandra GD" w:hAnsi="Maiandra GD" w:cs="Tahoma"/>
                <w:sz w:val="24"/>
                <w:szCs w:val="24"/>
              </w:rPr>
            </w:pPr>
          </w:p>
        </w:tc>
      </w:tr>
      <w:tr w:rsidR="00E01F50" w:rsidRPr="00E01F50" w14:paraId="763F74B5" w14:textId="77777777" w:rsidTr="00E40DBC">
        <w:trPr>
          <w:trHeight w:val="113"/>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4FE6580" w14:textId="77777777" w:rsidR="00E01F50" w:rsidRPr="003E25F8" w:rsidRDefault="00E01F50" w:rsidP="00E01F50">
            <w:pPr>
              <w:rPr>
                <w:rFonts w:ascii="Maiandra GD" w:hAnsi="Maiandra GD" w:cs="Tahoma"/>
                <w:b/>
                <w:bCs/>
                <w:sz w:val="24"/>
                <w:szCs w:val="24"/>
              </w:rPr>
            </w:pPr>
            <w:r w:rsidRPr="003E25F8">
              <w:rPr>
                <w:rFonts w:ascii="Maiandra GD" w:hAnsi="Maiandra GD" w:cs="Tahoma"/>
                <w:b/>
                <w:bCs/>
                <w:sz w:val="24"/>
                <w:szCs w:val="24"/>
              </w:rPr>
              <w:t>Sub Total</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E88AF99" w14:textId="77777777" w:rsidR="00E01F50" w:rsidRPr="003E25F8" w:rsidRDefault="00E01F50" w:rsidP="00E01F50">
            <w:pPr>
              <w:rPr>
                <w:rFonts w:ascii="Maiandra GD" w:hAnsi="Maiandra GD" w:cs="Tahoma"/>
                <w:b/>
                <w:bCs/>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CC56118" w14:textId="43D5FE7A" w:rsidR="00E01F50" w:rsidRPr="003E25F8" w:rsidRDefault="00E01F50" w:rsidP="00E01F50">
            <w:pPr>
              <w:jc w:val="center"/>
              <w:rPr>
                <w:rFonts w:ascii="Maiandra GD" w:hAnsi="Maiandra GD" w:cs="Tahoma"/>
                <w:b/>
                <w:bCs/>
                <w:sz w:val="24"/>
                <w:szCs w:val="24"/>
              </w:rPr>
            </w:pPr>
            <w:r w:rsidRPr="003E25F8">
              <w:rPr>
                <w:rFonts w:ascii="Maiandra GD" w:hAnsi="Maiandra GD" w:cs="Tahoma"/>
                <w:b/>
                <w:bCs/>
                <w:sz w:val="24"/>
                <w:szCs w:val="24"/>
              </w:rPr>
              <w:t>10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B2A8765" w14:textId="524ED314" w:rsidR="00E01F50" w:rsidRPr="003E25F8" w:rsidRDefault="00782268" w:rsidP="00E01F50">
            <w:pPr>
              <w:rPr>
                <w:rFonts w:ascii="Maiandra GD" w:hAnsi="Maiandra GD" w:cs="Tahoma"/>
                <w:b/>
                <w:bCs/>
                <w:sz w:val="24"/>
                <w:szCs w:val="24"/>
              </w:rPr>
            </w:pPr>
            <w:r>
              <w:rPr>
                <w:rFonts w:ascii="Maiandra GD" w:hAnsi="Maiandra GD" w:cs="Tahoma"/>
                <w:b/>
                <w:bCs/>
                <w:sz w:val="24"/>
                <w:szCs w:val="24"/>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99917F2" w14:textId="77777777" w:rsidR="00E01F50" w:rsidRPr="003E25F8" w:rsidRDefault="00E01F50" w:rsidP="00E01F50">
            <w:pPr>
              <w:rPr>
                <w:rFonts w:ascii="Maiandra GD" w:hAnsi="Maiandra GD" w:cs="Tahoma"/>
                <w:b/>
                <w:bCs/>
                <w:sz w:val="24"/>
                <w:szCs w:val="24"/>
              </w:rPr>
            </w:pPr>
            <w:r w:rsidRPr="003E25F8">
              <w:rPr>
                <w:rFonts w:ascii="Maiandra GD" w:hAnsi="Maiandra GD" w:cs="Tahoma"/>
                <w:b/>
                <w:bCs/>
                <w:sz w:val="24"/>
                <w:szCs w:val="24"/>
              </w:rPr>
              <w:t>10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13841C1" w14:textId="77777777" w:rsidR="00E01F50" w:rsidRPr="00E01F50" w:rsidRDefault="00E01F50" w:rsidP="00E01F50">
            <w:pPr>
              <w:rPr>
                <w:rFonts w:ascii="Maiandra GD" w:hAnsi="Maiandra GD" w:cs="Tahoma"/>
                <w:sz w:val="24"/>
                <w:szCs w:val="24"/>
              </w:rPr>
            </w:pPr>
          </w:p>
        </w:tc>
      </w:tr>
      <w:tr w:rsidR="00E01F50" w:rsidRPr="00E01F50" w14:paraId="7739A857" w14:textId="77777777" w:rsidTr="00E40DBC">
        <w:trPr>
          <w:trHeight w:val="113"/>
        </w:trPr>
        <w:tc>
          <w:tcPr>
            <w:tcW w:w="0" w:type="auto"/>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5" w:type="dxa"/>
              <w:bottom w:w="0" w:type="dxa"/>
              <w:right w:w="115" w:type="dxa"/>
            </w:tcMar>
            <w:hideMark/>
          </w:tcPr>
          <w:p w14:paraId="7B6D3DA9" w14:textId="77777777" w:rsidR="00E01F50" w:rsidRPr="00E01F50" w:rsidRDefault="00E01F50" w:rsidP="00E01F50">
            <w:pPr>
              <w:rPr>
                <w:rFonts w:ascii="Maiandra GD" w:hAnsi="Maiandra GD" w:cs="Tahoma"/>
                <w:sz w:val="24"/>
                <w:szCs w:val="24"/>
              </w:rPr>
            </w:pPr>
            <w:r w:rsidRPr="00E01F50">
              <w:rPr>
                <w:rFonts w:ascii="Maiandra GD" w:hAnsi="Maiandra GD" w:cs="Tahoma"/>
                <w:sz w:val="24"/>
                <w:szCs w:val="24"/>
              </w:rPr>
              <w:t>Climate &amp; Health Security Section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8E36A9E" w14:textId="77777777" w:rsidR="00E01F50" w:rsidRPr="00E01F50" w:rsidRDefault="00E01F50" w:rsidP="00E01F50">
            <w:pPr>
              <w:rPr>
                <w:rFonts w:ascii="Maiandra GD" w:hAnsi="Maiandra GD" w:cs="Tahoma"/>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77DEA5E" w14:textId="77777777" w:rsidR="00E01F50" w:rsidRPr="00E01F50" w:rsidRDefault="00E01F50" w:rsidP="00E01F50">
            <w:pPr>
              <w:jc w:val="center"/>
              <w:rPr>
                <w:rFonts w:ascii="Maiandra GD" w:hAnsi="Maiandra GD" w:cs="Tahoma"/>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494F01D" w14:textId="77777777" w:rsidR="00E01F50" w:rsidRPr="00E01F50" w:rsidRDefault="00E01F50" w:rsidP="00E01F50">
            <w:pPr>
              <w:rPr>
                <w:rFonts w:ascii="Maiandra GD" w:hAnsi="Maiandra GD" w:cs="Tahoma"/>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0CC6BD1" w14:textId="77777777" w:rsidR="00E01F50" w:rsidRPr="00E01F50" w:rsidRDefault="00E01F50" w:rsidP="00E01F50">
            <w:pPr>
              <w:rPr>
                <w:rFonts w:ascii="Maiandra GD" w:hAnsi="Maiandra GD" w:cs="Tahoma"/>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D50FE55" w14:textId="77777777" w:rsidR="00E01F50" w:rsidRPr="00E01F50" w:rsidRDefault="00E01F50" w:rsidP="00E01F50">
            <w:pPr>
              <w:rPr>
                <w:rFonts w:ascii="Maiandra GD" w:hAnsi="Maiandra GD" w:cs="Tahoma"/>
                <w:sz w:val="24"/>
                <w:szCs w:val="24"/>
              </w:rPr>
            </w:pPr>
          </w:p>
        </w:tc>
      </w:tr>
      <w:tr w:rsidR="00E01F50" w:rsidRPr="00E01F50" w14:paraId="2C060187" w14:textId="77777777" w:rsidTr="00E40DBC">
        <w:trPr>
          <w:trHeight w:val="113"/>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9FC0AE9" w14:textId="77777777" w:rsidR="00E01F50" w:rsidRPr="00E01F50" w:rsidRDefault="00E01F50" w:rsidP="00E01F50">
            <w:pPr>
              <w:rPr>
                <w:rFonts w:ascii="Maiandra GD" w:hAnsi="Maiandra GD" w:cs="Tahoma"/>
                <w:sz w:val="24"/>
                <w:szCs w:val="24"/>
              </w:rPr>
            </w:pPr>
            <w:r w:rsidRPr="00E01F50">
              <w:rPr>
                <w:rFonts w:ascii="Maiandra GD" w:hAnsi="Maiandra GD" w:cs="Tahoma"/>
                <w:sz w:val="24"/>
                <w:szCs w:val="24"/>
              </w:rPr>
              <w:t>Assistant Director, Research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53B8FD8" w14:textId="77777777" w:rsidR="00E01F50" w:rsidRPr="00E01F50" w:rsidRDefault="00E01F50" w:rsidP="00E01F50">
            <w:pPr>
              <w:rPr>
                <w:rFonts w:ascii="Maiandra GD" w:hAnsi="Maiandra GD" w:cs="Tahoma"/>
                <w:sz w:val="24"/>
                <w:szCs w:val="24"/>
              </w:rPr>
            </w:pPr>
            <w:r w:rsidRPr="00E01F50">
              <w:rPr>
                <w:rFonts w:ascii="Maiandra GD" w:hAnsi="Maiandra GD" w:cs="Tahoma"/>
                <w:sz w:val="24"/>
                <w:szCs w:val="24"/>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90A2D67" w14:textId="484E259B" w:rsidR="00E01F50" w:rsidRPr="00E01F50" w:rsidRDefault="003E25F8" w:rsidP="00E01F50">
            <w:pPr>
              <w:jc w:val="center"/>
              <w:rPr>
                <w:rFonts w:ascii="Maiandra GD" w:hAnsi="Maiandra GD" w:cs="Tahoma"/>
                <w:sz w:val="24"/>
                <w:szCs w:val="24"/>
              </w:rPr>
            </w:pPr>
            <w:r>
              <w:rPr>
                <w:rFonts w:ascii="Maiandra GD" w:hAnsi="Maiandra GD" w:cs="Tahoma"/>
                <w:sz w:val="24"/>
                <w:szCs w:val="24"/>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67CC3C0" w14:textId="77777777" w:rsidR="00E01F50" w:rsidRPr="00E01F50" w:rsidRDefault="00E01F50" w:rsidP="00E01F50">
            <w:pPr>
              <w:rPr>
                <w:rFonts w:ascii="Maiandra GD" w:hAnsi="Maiandra GD" w:cs="Tahoma"/>
                <w:sz w:val="24"/>
                <w:szCs w:val="24"/>
              </w:rPr>
            </w:pPr>
            <w:r w:rsidRPr="00E01F50">
              <w:rPr>
                <w:rFonts w:ascii="Maiandra GD" w:hAnsi="Maiandra GD" w:cs="Tahoma"/>
                <w:sz w:val="24"/>
                <w:szCs w:val="24"/>
              </w:rPr>
              <w:t>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B6E75D7" w14:textId="77777777" w:rsidR="00E01F50" w:rsidRPr="00E01F50" w:rsidRDefault="00E01F50" w:rsidP="00E01F50">
            <w:pPr>
              <w:rPr>
                <w:rFonts w:ascii="Maiandra GD" w:hAnsi="Maiandra GD" w:cs="Tahoma"/>
                <w:sz w:val="24"/>
                <w:szCs w:val="24"/>
              </w:rPr>
            </w:pPr>
            <w:r w:rsidRPr="00E01F50">
              <w:rPr>
                <w:rFonts w:ascii="Maiandra GD" w:hAnsi="Maiandra GD" w:cs="Tahoma"/>
                <w:sz w:val="24"/>
                <w:szCs w:val="24"/>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7AB91D3" w14:textId="77777777" w:rsidR="00E01F50" w:rsidRPr="00E01F50" w:rsidRDefault="00E01F50" w:rsidP="00E01F50">
            <w:pPr>
              <w:rPr>
                <w:rFonts w:ascii="Maiandra GD" w:hAnsi="Maiandra GD" w:cs="Tahoma"/>
                <w:sz w:val="24"/>
                <w:szCs w:val="24"/>
              </w:rPr>
            </w:pPr>
          </w:p>
        </w:tc>
      </w:tr>
      <w:tr w:rsidR="003E25F8" w:rsidRPr="00E01F50" w14:paraId="123FBF06" w14:textId="77777777" w:rsidTr="00E40DBC">
        <w:trPr>
          <w:trHeight w:val="113"/>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D756285" w14:textId="6683B570" w:rsidR="003E25F8" w:rsidRPr="00E01F50" w:rsidRDefault="003E25F8" w:rsidP="00E01F50">
            <w:pPr>
              <w:rPr>
                <w:rFonts w:ascii="Maiandra GD" w:hAnsi="Maiandra GD" w:cs="Tahoma"/>
                <w:sz w:val="24"/>
                <w:szCs w:val="24"/>
              </w:rPr>
            </w:pPr>
            <w:r w:rsidRPr="00E01F50">
              <w:rPr>
                <w:rFonts w:ascii="Maiandra GD" w:hAnsi="Maiandra GD" w:cs="Tahoma"/>
                <w:sz w:val="24"/>
                <w:szCs w:val="24"/>
              </w:rPr>
              <w:t>Senior Principal Clinical</w:t>
            </w:r>
            <w:r>
              <w:rPr>
                <w:rFonts w:ascii="Maiandra GD" w:hAnsi="Maiandra GD" w:cs="Tahoma"/>
                <w:sz w:val="24"/>
                <w:szCs w:val="24"/>
              </w:rPr>
              <w:t>/</w:t>
            </w:r>
            <w:r w:rsidRPr="00E01F50">
              <w:rPr>
                <w:rFonts w:ascii="Maiandra GD" w:hAnsi="Maiandra GD" w:cs="Tahoma"/>
                <w:sz w:val="24"/>
                <w:szCs w:val="24"/>
              </w:rPr>
              <w:t xml:space="preserve"> Research Scientist II</w:t>
            </w:r>
            <w:r w:rsidRPr="00E01F50">
              <w:rPr>
                <w:rFonts w:ascii="Maiandra GD" w:hAnsi="Maiandra GD" w:cs="Cambria"/>
                <w:sz w:val="24"/>
                <w:szCs w:val="24"/>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B51774A" w14:textId="77777777" w:rsidR="003E25F8" w:rsidRPr="00E01F50" w:rsidRDefault="003E25F8" w:rsidP="00E01F50">
            <w:pPr>
              <w:rPr>
                <w:rFonts w:ascii="Maiandra GD" w:hAnsi="Maiandra GD" w:cs="Tahoma"/>
                <w:sz w:val="24"/>
                <w:szCs w:val="24"/>
              </w:rPr>
            </w:pPr>
            <w:r w:rsidRPr="00E01F50">
              <w:rPr>
                <w:rFonts w:ascii="Maiandra GD" w:hAnsi="Maiandra GD" w:cs="Tahoma"/>
                <w:sz w:val="24"/>
                <w:szCs w:val="24"/>
              </w:rPr>
              <w:t>4</w:t>
            </w:r>
          </w:p>
        </w:tc>
        <w:tc>
          <w:tcPr>
            <w:tcW w:w="0" w:type="auto"/>
            <w:vMerge w:val="restart"/>
            <w:tcBorders>
              <w:top w:val="single" w:sz="4" w:space="0" w:color="000000"/>
              <w:left w:val="single" w:sz="4" w:space="0" w:color="000000"/>
              <w:right w:val="single" w:sz="4" w:space="0" w:color="000000"/>
            </w:tcBorders>
            <w:tcMar>
              <w:top w:w="0" w:type="dxa"/>
              <w:left w:w="115" w:type="dxa"/>
              <w:bottom w:w="0" w:type="dxa"/>
              <w:right w:w="115" w:type="dxa"/>
            </w:tcMar>
            <w:hideMark/>
          </w:tcPr>
          <w:p w14:paraId="1F5A05CF" w14:textId="79059721" w:rsidR="003E25F8" w:rsidRPr="00E01F50" w:rsidRDefault="003E25F8" w:rsidP="00E01F50">
            <w:pPr>
              <w:jc w:val="center"/>
              <w:rPr>
                <w:rFonts w:ascii="Maiandra GD" w:hAnsi="Maiandra GD" w:cs="Tahoma"/>
                <w:sz w:val="24"/>
                <w:szCs w:val="24"/>
              </w:rPr>
            </w:pPr>
            <w:r>
              <w:rPr>
                <w:rFonts w:ascii="Maiandra GD" w:hAnsi="Maiandra GD" w:cs="Tahoma"/>
                <w:sz w:val="24"/>
                <w:szCs w:val="24"/>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B9DAB51" w14:textId="0F565820" w:rsidR="003E25F8" w:rsidRPr="00E01F50" w:rsidRDefault="003E25F8" w:rsidP="00E01F50">
            <w:pPr>
              <w:rPr>
                <w:rFonts w:ascii="Maiandra GD" w:hAnsi="Maiandra GD" w:cs="Tahoma"/>
                <w:sz w:val="24"/>
                <w:szCs w:val="24"/>
              </w:rPr>
            </w:pPr>
            <w:r>
              <w:rPr>
                <w:rFonts w:ascii="Maiandra GD" w:hAnsi="Maiandra GD" w:cs="Tahoma"/>
                <w:sz w:val="24"/>
                <w:szCs w:val="24"/>
              </w:rPr>
              <w:t>0</w:t>
            </w:r>
          </w:p>
        </w:tc>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AC22974" w14:textId="280A0125" w:rsidR="003E25F8" w:rsidRPr="00E01F50" w:rsidRDefault="00782268" w:rsidP="00E01F50">
            <w:pPr>
              <w:rPr>
                <w:rFonts w:ascii="Maiandra GD" w:hAnsi="Maiandra GD" w:cs="Tahoma"/>
                <w:sz w:val="24"/>
                <w:szCs w:val="24"/>
              </w:rPr>
            </w:pPr>
            <w:r>
              <w:rPr>
                <w:rFonts w:ascii="Maiandra GD" w:hAnsi="Maiandra GD" w:cs="Tahoma"/>
                <w:sz w:val="24"/>
                <w:szCs w:val="24"/>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5BD179E" w14:textId="77777777" w:rsidR="003E25F8" w:rsidRPr="00E01F50" w:rsidRDefault="003E25F8" w:rsidP="00E01F50">
            <w:pPr>
              <w:rPr>
                <w:rFonts w:ascii="Maiandra GD" w:hAnsi="Maiandra GD" w:cs="Tahoma"/>
                <w:sz w:val="24"/>
                <w:szCs w:val="24"/>
              </w:rPr>
            </w:pPr>
          </w:p>
        </w:tc>
      </w:tr>
      <w:tr w:rsidR="003E25F8" w:rsidRPr="00E01F50" w14:paraId="24B7158E" w14:textId="77777777" w:rsidTr="00E40DBC">
        <w:trPr>
          <w:trHeight w:val="113"/>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2900C9E" w14:textId="13F98262" w:rsidR="003E25F8" w:rsidRPr="00E01F50" w:rsidRDefault="003E25F8" w:rsidP="00E01F50">
            <w:pPr>
              <w:rPr>
                <w:rFonts w:ascii="Maiandra GD" w:hAnsi="Maiandra GD" w:cs="Tahoma"/>
                <w:sz w:val="24"/>
                <w:szCs w:val="24"/>
              </w:rPr>
            </w:pPr>
            <w:r w:rsidRPr="00E01F50">
              <w:rPr>
                <w:rFonts w:ascii="Maiandra GD" w:hAnsi="Maiandra GD" w:cs="Tahoma"/>
                <w:sz w:val="24"/>
                <w:szCs w:val="24"/>
              </w:rPr>
              <w:t>Principal Clinical</w:t>
            </w:r>
            <w:r>
              <w:rPr>
                <w:rFonts w:ascii="Maiandra GD" w:hAnsi="Maiandra GD" w:cs="Tahoma"/>
                <w:sz w:val="24"/>
                <w:szCs w:val="24"/>
              </w:rPr>
              <w:t>/</w:t>
            </w:r>
            <w:r w:rsidRPr="00E01F50">
              <w:rPr>
                <w:rFonts w:ascii="Maiandra GD" w:hAnsi="Maiandra GD" w:cs="Tahoma"/>
                <w:sz w:val="24"/>
                <w:szCs w:val="24"/>
              </w:rPr>
              <w:t xml:space="preserve"> Research Scientist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B40CF28" w14:textId="77777777" w:rsidR="003E25F8" w:rsidRPr="00E01F50" w:rsidRDefault="003E25F8" w:rsidP="00E01F50">
            <w:pPr>
              <w:rPr>
                <w:rFonts w:ascii="Maiandra GD" w:hAnsi="Maiandra GD" w:cs="Tahoma"/>
                <w:sz w:val="24"/>
                <w:szCs w:val="24"/>
              </w:rPr>
            </w:pPr>
            <w:r w:rsidRPr="00E01F50">
              <w:rPr>
                <w:rFonts w:ascii="Maiandra GD" w:hAnsi="Maiandra GD" w:cs="Tahoma"/>
                <w:sz w:val="24"/>
                <w:szCs w:val="24"/>
              </w:rPr>
              <w:t>5</w:t>
            </w:r>
          </w:p>
        </w:tc>
        <w:tc>
          <w:tcPr>
            <w:tcW w:w="0" w:type="auto"/>
            <w:vMerge/>
            <w:tcBorders>
              <w:left w:val="single" w:sz="4" w:space="0" w:color="000000"/>
              <w:right w:val="single" w:sz="4" w:space="0" w:color="000000"/>
            </w:tcBorders>
            <w:tcMar>
              <w:top w:w="0" w:type="dxa"/>
              <w:left w:w="115" w:type="dxa"/>
              <w:bottom w:w="0" w:type="dxa"/>
              <w:right w:w="115" w:type="dxa"/>
            </w:tcMar>
            <w:hideMark/>
          </w:tcPr>
          <w:p w14:paraId="60580F7D" w14:textId="77777777" w:rsidR="003E25F8" w:rsidRPr="00E01F50" w:rsidRDefault="003E25F8" w:rsidP="00E01F50">
            <w:pPr>
              <w:jc w:val="center"/>
              <w:rPr>
                <w:rFonts w:ascii="Maiandra GD" w:hAnsi="Maiandra GD" w:cs="Tahoma"/>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D572612" w14:textId="383F4448" w:rsidR="003E25F8" w:rsidRPr="00E01F50" w:rsidRDefault="00D61451" w:rsidP="00E01F50">
            <w:pPr>
              <w:rPr>
                <w:rFonts w:ascii="Maiandra GD" w:hAnsi="Maiandra GD" w:cs="Tahoma"/>
                <w:sz w:val="24"/>
                <w:szCs w:val="24"/>
              </w:rPr>
            </w:pPr>
            <w:r>
              <w:rPr>
                <w:rFonts w:ascii="Maiandra GD" w:hAnsi="Maiandra GD" w:cs="Tahoma"/>
                <w:sz w:val="24"/>
                <w:szCs w:val="24"/>
              </w:rPr>
              <w:t>0</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035C5D74" w14:textId="77777777" w:rsidR="003E25F8" w:rsidRPr="00E01F50" w:rsidRDefault="003E25F8" w:rsidP="00E01F50">
            <w:pPr>
              <w:rPr>
                <w:rFonts w:ascii="Maiandra GD" w:hAnsi="Maiandra GD" w:cs="Tahoma"/>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979E79D" w14:textId="77777777" w:rsidR="003E25F8" w:rsidRPr="00E01F50" w:rsidRDefault="003E25F8" w:rsidP="00E01F50">
            <w:pPr>
              <w:rPr>
                <w:rFonts w:ascii="Maiandra GD" w:hAnsi="Maiandra GD" w:cs="Tahoma"/>
                <w:sz w:val="24"/>
                <w:szCs w:val="24"/>
              </w:rPr>
            </w:pPr>
          </w:p>
        </w:tc>
      </w:tr>
      <w:tr w:rsidR="003E25F8" w:rsidRPr="00E01F50" w14:paraId="068E8130" w14:textId="77777777" w:rsidTr="00E40DBC">
        <w:trPr>
          <w:trHeight w:val="113"/>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EC29FCF" w14:textId="5EFFBCC4" w:rsidR="003E25F8" w:rsidRPr="00E01F50" w:rsidRDefault="003E25F8" w:rsidP="00E01F50">
            <w:pPr>
              <w:rPr>
                <w:rFonts w:ascii="Maiandra GD" w:hAnsi="Maiandra GD" w:cs="Tahoma"/>
                <w:sz w:val="24"/>
                <w:szCs w:val="24"/>
              </w:rPr>
            </w:pPr>
            <w:r w:rsidRPr="00E01F50">
              <w:rPr>
                <w:rFonts w:ascii="Maiandra GD" w:hAnsi="Maiandra GD" w:cs="Tahoma"/>
                <w:sz w:val="24"/>
                <w:szCs w:val="24"/>
              </w:rPr>
              <w:t xml:space="preserve">Senior Clinical </w:t>
            </w:r>
            <w:r>
              <w:rPr>
                <w:rFonts w:ascii="Maiandra GD" w:hAnsi="Maiandra GD" w:cs="Tahoma"/>
                <w:sz w:val="24"/>
                <w:szCs w:val="24"/>
              </w:rPr>
              <w:t>/</w:t>
            </w:r>
            <w:r w:rsidRPr="00E01F50">
              <w:rPr>
                <w:rFonts w:ascii="Maiandra GD" w:hAnsi="Maiandra GD" w:cs="Tahoma"/>
                <w:sz w:val="24"/>
                <w:szCs w:val="24"/>
              </w:rPr>
              <w:t>Research Scientist</w:t>
            </w:r>
            <w:r w:rsidRPr="00E01F50">
              <w:rPr>
                <w:rFonts w:ascii="Maiandra GD" w:hAnsi="Maiandra GD" w:cs="Cambria"/>
                <w:sz w:val="24"/>
                <w:szCs w:val="24"/>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B799D05" w14:textId="77777777" w:rsidR="003E25F8" w:rsidRPr="00E01F50" w:rsidRDefault="003E25F8" w:rsidP="00E01F50">
            <w:pPr>
              <w:rPr>
                <w:rFonts w:ascii="Maiandra GD" w:hAnsi="Maiandra GD" w:cs="Tahoma"/>
                <w:sz w:val="24"/>
                <w:szCs w:val="24"/>
              </w:rPr>
            </w:pPr>
            <w:r w:rsidRPr="00E01F50">
              <w:rPr>
                <w:rFonts w:ascii="Maiandra GD" w:hAnsi="Maiandra GD" w:cs="Tahoma"/>
                <w:sz w:val="24"/>
                <w:szCs w:val="24"/>
              </w:rPr>
              <w:t>6</w:t>
            </w:r>
          </w:p>
        </w:tc>
        <w:tc>
          <w:tcPr>
            <w:tcW w:w="0" w:type="auto"/>
            <w:vMerge/>
            <w:tcBorders>
              <w:left w:val="single" w:sz="4" w:space="0" w:color="000000"/>
              <w:bottom w:val="single" w:sz="4" w:space="0" w:color="000000"/>
              <w:right w:val="single" w:sz="4" w:space="0" w:color="000000"/>
            </w:tcBorders>
            <w:tcMar>
              <w:top w:w="0" w:type="dxa"/>
              <w:left w:w="115" w:type="dxa"/>
              <w:bottom w:w="0" w:type="dxa"/>
              <w:right w:w="115" w:type="dxa"/>
            </w:tcMar>
            <w:hideMark/>
          </w:tcPr>
          <w:p w14:paraId="738993F7" w14:textId="77777777" w:rsidR="003E25F8" w:rsidRPr="00E01F50" w:rsidRDefault="003E25F8" w:rsidP="00E01F50">
            <w:pPr>
              <w:jc w:val="center"/>
              <w:rPr>
                <w:rFonts w:ascii="Maiandra GD" w:hAnsi="Maiandra GD" w:cs="Tahoma"/>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FFE720C" w14:textId="77777777" w:rsidR="003E25F8" w:rsidRPr="00E01F50" w:rsidRDefault="003E25F8" w:rsidP="00E01F50">
            <w:pPr>
              <w:rPr>
                <w:rFonts w:ascii="Maiandra GD" w:hAnsi="Maiandra GD" w:cs="Tahoma"/>
                <w:sz w:val="24"/>
                <w:szCs w:val="24"/>
              </w:rPr>
            </w:pPr>
            <w:r w:rsidRPr="00E01F50">
              <w:rPr>
                <w:rFonts w:ascii="Maiandra GD" w:hAnsi="Maiandra GD" w:cs="Tahoma"/>
                <w:sz w:val="24"/>
                <w:szCs w:val="24"/>
              </w:rPr>
              <w:t>0</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5F6A385C" w14:textId="77777777" w:rsidR="003E25F8" w:rsidRPr="00E01F50" w:rsidRDefault="003E25F8" w:rsidP="00E01F50">
            <w:pPr>
              <w:rPr>
                <w:rFonts w:ascii="Maiandra GD" w:hAnsi="Maiandra GD" w:cs="Tahoma"/>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90100F6" w14:textId="77777777" w:rsidR="003E25F8" w:rsidRPr="00E01F50" w:rsidRDefault="003E25F8" w:rsidP="00E01F50">
            <w:pPr>
              <w:rPr>
                <w:rFonts w:ascii="Maiandra GD" w:hAnsi="Maiandra GD" w:cs="Tahoma"/>
                <w:sz w:val="24"/>
                <w:szCs w:val="24"/>
              </w:rPr>
            </w:pPr>
          </w:p>
        </w:tc>
      </w:tr>
      <w:tr w:rsidR="00E01F50" w:rsidRPr="00E01F50" w14:paraId="21D4DA67" w14:textId="77777777" w:rsidTr="00E40DBC">
        <w:trPr>
          <w:trHeight w:val="113"/>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3FEBB2C" w14:textId="67F76A07" w:rsidR="00E01F50" w:rsidRPr="00E01F50" w:rsidRDefault="00E01F50" w:rsidP="00E01F50">
            <w:pPr>
              <w:rPr>
                <w:rFonts w:ascii="Maiandra GD" w:hAnsi="Maiandra GD" w:cs="Tahoma"/>
                <w:sz w:val="24"/>
                <w:szCs w:val="24"/>
              </w:rPr>
            </w:pPr>
            <w:r w:rsidRPr="00E01F50">
              <w:rPr>
                <w:rFonts w:ascii="Maiandra GD" w:hAnsi="Maiandra GD" w:cs="Tahoma"/>
                <w:sz w:val="24"/>
                <w:szCs w:val="24"/>
              </w:rPr>
              <w:t>Clinical</w:t>
            </w:r>
            <w:r w:rsidR="003E25F8">
              <w:rPr>
                <w:rFonts w:ascii="Maiandra GD" w:hAnsi="Maiandra GD" w:cs="Tahoma"/>
                <w:sz w:val="24"/>
                <w:szCs w:val="24"/>
              </w:rPr>
              <w:t>/</w:t>
            </w:r>
            <w:r w:rsidRPr="00E01F50">
              <w:rPr>
                <w:rFonts w:ascii="Maiandra GD" w:hAnsi="Maiandra GD" w:cs="Tahoma"/>
                <w:sz w:val="24"/>
                <w:szCs w:val="24"/>
              </w:rPr>
              <w:t xml:space="preserve"> Research Scientist II/I</w:t>
            </w:r>
            <w:r w:rsidRPr="00E01F50">
              <w:rPr>
                <w:rFonts w:ascii="Maiandra GD" w:hAnsi="Maiandra GD" w:cs="Cambria"/>
                <w:sz w:val="24"/>
                <w:szCs w:val="24"/>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E5F4B51" w14:textId="3B0E5A5E" w:rsidR="00E01F50" w:rsidRPr="00E01F50" w:rsidRDefault="00E01F50" w:rsidP="00E01F50">
            <w:pPr>
              <w:rPr>
                <w:rFonts w:ascii="Maiandra GD" w:hAnsi="Maiandra GD" w:cs="Tahoma"/>
                <w:sz w:val="24"/>
                <w:szCs w:val="24"/>
              </w:rPr>
            </w:pPr>
            <w:r w:rsidRPr="00E01F50">
              <w:rPr>
                <w:rFonts w:ascii="Maiandra GD" w:hAnsi="Maiandra GD" w:cs="Tahoma"/>
                <w:sz w:val="24"/>
                <w:szCs w:val="24"/>
              </w:rPr>
              <w:t>8</w:t>
            </w:r>
            <w:r w:rsidR="00D61451">
              <w:rPr>
                <w:rFonts w:ascii="Maiandra GD" w:hAnsi="Maiandra GD" w:cs="Tahoma"/>
                <w:sz w:val="24"/>
                <w:szCs w:val="24"/>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8D95571" w14:textId="660BA64B" w:rsidR="00E01F50" w:rsidRPr="00E01F50" w:rsidRDefault="003E25F8" w:rsidP="00E01F50">
            <w:pPr>
              <w:jc w:val="center"/>
              <w:rPr>
                <w:rFonts w:ascii="Maiandra GD" w:hAnsi="Maiandra GD" w:cs="Tahoma"/>
                <w:sz w:val="24"/>
                <w:szCs w:val="24"/>
              </w:rPr>
            </w:pPr>
            <w:r>
              <w:rPr>
                <w:rFonts w:ascii="Maiandra GD" w:hAnsi="Maiandra GD" w:cs="Tahoma"/>
                <w:sz w:val="24"/>
                <w:szCs w:val="24"/>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4AFA2FF" w14:textId="30AD9939" w:rsidR="00E01F50" w:rsidRPr="00E01F50" w:rsidRDefault="00D61451" w:rsidP="00E01F50">
            <w:pPr>
              <w:rPr>
                <w:rFonts w:ascii="Maiandra GD" w:hAnsi="Maiandra GD" w:cs="Tahoma"/>
                <w:sz w:val="24"/>
                <w:szCs w:val="24"/>
              </w:rPr>
            </w:pPr>
            <w:r>
              <w:rPr>
                <w:rFonts w:ascii="Maiandra GD" w:hAnsi="Maiandra GD" w:cs="Tahoma"/>
                <w:sz w:val="24"/>
                <w:szCs w:val="24"/>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10CED66" w14:textId="77777777" w:rsidR="00E01F50" w:rsidRPr="00E01F50" w:rsidRDefault="00E01F50" w:rsidP="00E01F50">
            <w:pPr>
              <w:rPr>
                <w:rFonts w:ascii="Maiandra GD" w:hAnsi="Maiandra GD" w:cs="Tahoma"/>
                <w:sz w:val="24"/>
                <w:szCs w:val="24"/>
              </w:rPr>
            </w:pPr>
            <w:r w:rsidRPr="00E01F50">
              <w:rPr>
                <w:rFonts w:ascii="Maiandra GD" w:hAnsi="Maiandra GD" w:cs="Tahoma"/>
                <w:sz w:val="24"/>
                <w:szCs w:val="24"/>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7FC36F2" w14:textId="77777777" w:rsidR="00E01F50" w:rsidRPr="00E01F50" w:rsidRDefault="00E01F50" w:rsidP="00E01F50">
            <w:pPr>
              <w:rPr>
                <w:rFonts w:ascii="Maiandra GD" w:hAnsi="Maiandra GD" w:cs="Tahoma"/>
                <w:sz w:val="24"/>
                <w:szCs w:val="24"/>
              </w:rPr>
            </w:pPr>
          </w:p>
        </w:tc>
      </w:tr>
      <w:tr w:rsidR="003E25F8" w:rsidRPr="00E01F50" w14:paraId="3A6D6D7C" w14:textId="77777777" w:rsidTr="00E40DBC">
        <w:trPr>
          <w:trHeight w:val="113"/>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F6A35DE" w14:textId="130DEF2A" w:rsidR="003E25F8" w:rsidRPr="00E01F50" w:rsidRDefault="003E25F8" w:rsidP="00E01F50">
            <w:pPr>
              <w:rPr>
                <w:rFonts w:ascii="Maiandra GD" w:hAnsi="Maiandra GD" w:cs="Tahoma"/>
                <w:sz w:val="24"/>
                <w:szCs w:val="24"/>
              </w:rPr>
            </w:pPr>
            <w:r w:rsidRPr="00E01F50">
              <w:rPr>
                <w:rFonts w:ascii="Maiandra GD" w:eastAsia="Overlock" w:hAnsi="Maiandra GD" w:cs="Overlock"/>
                <w:color w:val="000000" w:themeColor="text1"/>
                <w:sz w:val="24"/>
                <w:szCs w:val="24"/>
              </w:rPr>
              <w:t>Principal Laboratory Technologist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8A16149" w14:textId="189CCBD1" w:rsidR="003E25F8" w:rsidRPr="00E01F50" w:rsidRDefault="003E25F8" w:rsidP="00E01F50">
            <w:pPr>
              <w:rPr>
                <w:rFonts w:ascii="Maiandra GD" w:hAnsi="Maiandra GD" w:cs="Tahoma"/>
                <w:sz w:val="24"/>
                <w:szCs w:val="24"/>
              </w:rPr>
            </w:pPr>
            <w:r>
              <w:rPr>
                <w:rFonts w:ascii="Maiandra GD" w:hAnsi="Maiandra GD" w:cs="Tahoma"/>
                <w:sz w:val="24"/>
                <w:szCs w:val="24"/>
              </w:rPr>
              <w:t>5</w:t>
            </w:r>
          </w:p>
        </w:tc>
        <w:tc>
          <w:tcPr>
            <w:tcW w:w="0" w:type="auto"/>
            <w:tcBorders>
              <w:top w:val="single" w:sz="4" w:space="0" w:color="000000"/>
              <w:left w:val="single" w:sz="4" w:space="0" w:color="000000"/>
              <w:right w:val="single" w:sz="4" w:space="0" w:color="000000"/>
            </w:tcBorders>
            <w:tcMar>
              <w:top w:w="0" w:type="dxa"/>
              <w:left w:w="115" w:type="dxa"/>
              <w:bottom w:w="0" w:type="dxa"/>
              <w:right w:w="115" w:type="dxa"/>
            </w:tcMar>
          </w:tcPr>
          <w:p w14:paraId="221E0CFB" w14:textId="77777777" w:rsidR="003E25F8" w:rsidRDefault="003E25F8" w:rsidP="00E01F50">
            <w:pPr>
              <w:jc w:val="center"/>
              <w:rPr>
                <w:rFonts w:ascii="Maiandra GD" w:hAnsi="Maiandra GD" w:cs="Tahoma"/>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5E4BC64" w14:textId="0EDBE7B7" w:rsidR="003E25F8" w:rsidRPr="00E01F50" w:rsidRDefault="00D61451" w:rsidP="00E01F50">
            <w:pPr>
              <w:rPr>
                <w:rFonts w:ascii="Maiandra GD" w:hAnsi="Maiandra GD" w:cs="Tahoma"/>
                <w:sz w:val="24"/>
                <w:szCs w:val="24"/>
              </w:rPr>
            </w:pPr>
            <w:r>
              <w:rPr>
                <w:rFonts w:ascii="Maiandra GD" w:hAnsi="Maiandra GD" w:cs="Tahoma"/>
                <w:sz w:val="24"/>
                <w:szCs w:val="24"/>
              </w:rPr>
              <w:t>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31C45E8" w14:textId="77777777" w:rsidR="003E25F8" w:rsidRPr="00E01F50" w:rsidRDefault="003E25F8" w:rsidP="00E01F50">
            <w:pPr>
              <w:rPr>
                <w:rFonts w:ascii="Maiandra GD" w:hAnsi="Maiandra GD" w:cs="Tahoma"/>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EB2BF9B" w14:textId="77777777" w:rsidR="003E25F8" w:rsidRPr="00E01F50" w:rsidRDefault="003E25F8" w:rsidP="00E01F50">
            <w:pPr>
              <w:rPr>
                <w:rFonts w:ascii="Maiandra GD" w:hAnsi="Maiandra GD" w:cs="Tahoma"/>
                <w:sz w:val="24"/>
                <w:szCs w:val="24"/>
              </w:rPr>
            </w:pPr>
          </w:p>
        </w:tc>
      </w:tr>
      <w:tr w:rsidR="003E25F8" w:rsidRPr="00E01F50" w14:paraId="0C6D67BB" w14:textId="77777777" w:rsidTr="00E40DBC">
        <w:trPr>
          <w:trHeight w:val="113"/>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DCB57E3" w14:textId="77777777" w:rsidR="003E25F8" w:rsidRPr="00E01F50" w:rsidRDefault="003E25F8" w:rsidP="00E01F50">
            <w:pPr>
              <w:rPr>
                <w:rFonts w:ascii="Maiandra GD" w:hAnsi="Maiandra GD" w:cs="Tahoma"/>
                <w:sz w:val="24"/>
                <w:szCs w:val="24"/>
              </w:rPr>
            </w:pPr>
            <w:r w:rsidRPr="00E01F50">
              <w:rPr>
                <w:rFonts w:ascii="Maiandra GD" w:hAnsi="Maiandra GD" w:cs="Tahoma"/>
                <w:sz w:val="24"/>
                <w:szCs w:val="24"/>
              </w:rPr>
              <w:t>Senior Laboratory Technologist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CF7A1B0" w14:textId="77777777" w:rsidR="003E25F8" w:rsidRPr="00E01F50" w:rsidRDefault="003E25F8" w:rsidP="00E01F50">
            <w:pPr>
              <w:rPr>
                <w:rFonts w:ascii="Maiandra GD" w:hAnsi="Maiandra GD" w:cs="Tahoma"/>
                <w:sz w:val="24"/>
                <w:szCs w:val="24"/>
              </w:rPr>
            </w:pPr>
            <w:r w:rsidRPr="00E01F50">
              <w:rPr>
                <w:rFonts w:ascii="Maiandra GD" w:hAnsi="Maiandra GD" w:cs="Tahoma"/>
                <w:sz w:val="24"/>
                <w:szCs w:val="24"/>
              </w:rPr>
              <w:t>6</w:t>
            </w:r>
          </w:p>
        </w:tc>
        <w:tc>
          <w:tcPr>
            <w:tcW w:w="0" w:type="auto"/>
            <w:vMerge w:val="restart"/>
            <w:tcBorders>
              <w:top w:val="single" w:sz="4" w:space="0" w:color="000000"/>
              <w:left w:val="single" w:sz="4" w:space="0" w:color="000000"/>
              <w:right w:val="single" w:sz="4" w:space="0" w:color="000000"/>
            </w:tcBorders>
            <w:tcMar>
              <w:top w:w="0" w:type="dxa"/>
              <w:left w:w="115" w:type="dxa"/>
              <w:bottom w:w="0" w:type="dxa"/>
              <w:right w:w="115" w:type="dxa"/>
            </w:tcMar>
            <w:hideMark/>
          </w:tcPr>
          <w:p w14:paraId="4302D173" w14:textId="305C9544" w:rsidR="003E25F8" w:rsidRPr="00E01F50" w:rsidRDefault="003E25F8" w:rsidP="00E01F50">
            <w:pPr>
              <w:jc w:val="center"/>
              <w:rPr>
                <w:rFonts w:ascii="Maiandra GD" w:hAnsi="Maiandra GD" w:cs="Tahoma"/>
                <w:sz w:val="24"/>
                <w:szCs w:val="24"/>
              </w:rPr>
            </w:pPr>
            <w:r>
              <w:rPr>
                <w:rFonts w:ascii="Maiandra GD" w:hAnsi="Maiandra GD" w:cs="Tahoma"/>
                <w:sz w:val="24"/>
                <w:szCs w:val="24"/>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E2A1400" w14:textId="4DC565D1" w:rsidR="003E25F8" w:rsidRPr="00E01F50" w:rsidRDefault="00D61451" w:rsidP="00E01F50">
            <w:pPr>
              <w:rPr>
                <w:rFonts w:ascii="Maiandra GD" w:hAnsi="Maiandra GD" w:cs="Tahoma"/>
                <w:sz w:val="24"/>
                <w:szCs w:val="24"/>
              </w:rPr>
            </w:pPr>
            <w:r>
              <w:rPr>
                <w:rFonts w:ascii="Maiandra GD" w:hAnsi="Maiandra GD" w:cs="Tahoma"/>
                <w:sz w:val="24"/>
                <w:szCs w:val="24"/>
              </w:rPr>
              <w:t>0</w:t>
            </w:r>
          </w:p>
        </w:tc>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F4E1B12" w14:textId="77777777" w:rsidR="003E25F8" w:rsidRPr="00E01F50" w:rsidRDefault="003E25F8" w:rsidP="00E01F50">
            <w:pPr>
              <w:rPr>
                <w:rFonts w:ascii="Maiandra GD" w:hAnsi="Maiandra GD" w:cs="Tahoma"/>
                <w:sz w:val="24"/>
                <w:szCs w:val="24"/>
              </w:rPr>
            </w:pPr>
            <w:r w:rsidRPr="00E01F50">
              <w:rPr>
                <w:rFonts w:ascii="Maiandra GD" w:hAnsi="Maiandra GD" w:cs="Tahoma"/>
                <w:sz w:val="24"/>
                <w:szCs w:val="24"/>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2713790" w14:textId="77777777" w:rsidR="003E25F8" w:rsidRPr="00E01F50" w:rsidRDefault="003E25F8" w:rsidP="00E01F50">
            <w:pPr>
              <w:rPr>
                <w:rFonts w:ascii="Maiandra GD" w:hAnsi="Maiandra GD" w:cs="Tahoma"/>
                <w:sz w:val="24"/>
                <w:szCs w:val="24"/>
              </w:rPr>
            </w:pPr>
          </w:p>
        </w:tc>
      </w:tr>
      <w:tr w:rsidR="003E25F8" w:rsidRPr="00E01F50" w14:paraId="62B30110" w14:textId="77777777" w:rsidTr="00E40DBC">
        <w:trPr>
          <w:trHeight w:val="113"/>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C31314C" w14:textId="77777777" w:rsidR="003E25F8" w:rsidRPr="00E01F50" w:rsidRDefault="003E25F8" w:rsidP="00E01F50">
            <w:pPr>
              <w:rPr>
                <w:rFonts w:ascii="Maiandra GD" w:hAnsi="Maiandra GD" w:cs="Tahoma"/>
                <w:sz w:val="24"/>
                <w:szCs w:val="24"/>
              </w:rPr>
            </w:pPr>
            <w:r w:rsidRPr="00E01F50">
              <w:rPr>
                <w:rFonts w:ascii="Maiandra GD" w:hAnsi="Maiandra GD" w:cs="Tahoma"/>
                <w:sz w:val="24"/>
                <w:szCs w:val="24"/>
              </w:rPr>
              <w:t>Laboratory Technologist I</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63D0B92" w14:textId="77777777" w:rsidR="003E25F8" w:rsidRPr="00E01F50" w:rsidRDefault="003E25F8" w:rsidP="00E01F50">
            <w:pPr>
              <w:rPr>
                <w:rFonts w:ascii="Maiandra GD" w:hAnsi="Maiandra GD" w:cs="Tahoma"/>
                <w:sz w:val="24"/>
                <w:szCs w:val="24"/>
              </w:rPr>
            </w:pPr>
            <w:r w:rsidRPr="00E01F50">
              <w:rPr>
                <w:rFonts w:ascii="Maiandra GD" w:hAnsi="Maiandra GD" w:cs="Tahoma"/>
                <w:sz w:val="24"/>
                <w:szCs w:val="24"/>
              </w:rPr>
              <w:t>7</w:t>
            </w:r>
          </w:p>
        </w:tc>
        <w:tc>
          <w:tcPr>
            <w:tcW w:w="0" w:type="auto"/>
            <w:vMerge/>
            <w:tcBorders>
              <w:left w:val="single" w:sz="4" w:space="0" w:color="000000"/>
              <w:right w:val="single" w:sz="4" w:space="0" w:color="000000"/>
            </w:tcBorders>
            <w:tcMar>
              <w:top w:w="0" w:type="dxa"/>
              <w:left w:w="115" w:type="dxa"/>
              <w:bottom w:w="0" w:type="dxa"/>
              <w:right w:w="115" w:type="dxa"/>
            </w:tcMar>
            <w:hideMark/>
          </w:tcPr>
          <w:p w14:paraId="4EF1CD82" w14:textId="77777777" w:rsidR="003E25F8" w:rsidRPr="00E01F50" w:rsidRDefault="003E25F8" w:rsidP="00E01F50">
            <w:pPr>
              <w:jc w:val="center"/>
              <w:rPr>
                <w:rFonts w:ascii="Maiandra GD" w:hAnsi="Maiandra GD" w:cs="Tahoma"/>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D65DC87" w14:textId="77777777" w:rsidR="003E25F8" w:rsidRPr="00E01F50" w:rsidRDefault="003E25F8" w:rsidP="00E01F50">
            <w:pPr>
              <w:rPr>
                <w:rFonts w:ascii="Maiandra GD" w:hAnsi="Maiandra GD" w:cs="Tahoma"/>
                <w:sz w:val="24"/>
                <w:szCs w:val="24"/>
              </w:rPr>
            </w:pPr>
            <w:r w:rsidRPr="00E01F50">
              <w:rPr>
                <w:rFonts w:ascii="Maiandra GD" w:hAnsi="Maiandra GD" w:cs="Tahoma"/>
                <w:sz w:val="24"/>
                <w:szCs w:val="24"/>
              </w:rPr>
              <w:t>0</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37C9FAE3" w14:textId="77777777" w:rsidR="003E25F8" w:rsidRPr="00E01F50" w:rsidRDefault="003E25F8" w:rsidP="00E01F50">
            <w:pPr>
              <w:rPr>
                <w:rFonts w:ascii="Maiandra GD" w:hAnsi="Maiandra GD" w:cs="Tahoma"/>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AAABA1E" w14:textId="77777777" w:rsidR="003E25F8" w:rsidRPr="00E01F50" w:rsidRDefault="003E25F8" w:rsidP="00E01F50">
            <w:pPr>
              <w:rPr>
                <w:rFonts w:ascii="Maiandra GD" w:hAnsi="Maiandra GD" w:cs="Tahoma"/>
                <w:sz w:val="24"/>
                <w:szCs w:val="24"/>
              </w:rPr>
            </w:pPr>
          </w:p>
        </w:tc>
      </w:tr>
      <w:tr w:rsidR="003E25F8" w:rsidRPr="00E01F50" w14:paraId="2CCD0D12" w14:textId="77777777" w:rsidTr="00E40DBC">
        <w:trPr>
          <w:trHeight w:val="113"/>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83CBFCC" w14:textId="77777777" w:rsidR="003E25F8" w:rsidRPr="00E01F50" w:rsidRDefault="003E25F8" w:rsidP="00E01F50">
            <w:pPr>
              <w:rPr>
                <w:rFonts w:ascii="Maiandra GD" w:hAnsi="Maiandra GD" w:cs="Tahoma"/>
                <w:sz w:val="24"/>
                <w:szCs w:val="24"/>
              </w:rPr>
            </w:pPr>
            <w:r w:rsidRPr="00E01F50">
              <w:rPr>
                <w:rFonts w:ascii="Maiandra GD" w:hAnsi="Maiandra GD" w:cs="Tahoma"/>
                <w:sz w:val="24"/>
                <w:szCs w:val="24"/>
              </w:rPr>
              <w:t>Laboratory Technologist III/II</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D96A7B0" w14:textId="77777777" w:rsidR="003E25F8" w:rsidRPr="00E01F50" w:rsidRDefault="003E25F8" w:rsidP="00E01F50">
            <w:pPr>
              <w:rPr>
                <w:rFonts w:ascii="Maiandra GD" w:hAnsi="Maiandra GD" w:cs="Tahoma"/>
                <w:sz w:val="24"/>
                <w:szCs w:val="24"/>
              </w:rPr>
            </w:pPr>
            <w:r w:rsidRPr="00E01F50">
              <w:rPr>
                <w:rFonts w:ascii="Maiandra GD" w:hAnsi="Maiandra GD" w:cs="Tahoma"/>
                <w:sz w:val="24"/>
                <w:szCs w:val="24"/>
              </w:rPr>
              <w:t>9/8</w:t>
            </w:r>
          </w:p>
        </w:tc>
        <w:tc>
          <w:tcPr>
            <w:tcW w:w="0" w:type="auto"/>
            <w:vMerge/>
            <w:tcBorders>
              <w:left w:val="single" w:sz="4" w:space="0" w:color="000000"/>
              <w:bottom w:val="single" w:sz="4" w:space="0" w:color="000000"/>
              <w:right w:val="single" w:sz="4" w:space="0" w:color="000000"/>
            </w:tcBorders>
            <w:tcMar>
              <w:top w:w="0" w:type="dxa"/>
              <w:left w:w="115" w:type="dxa"/>
              <w:bottom w:w="0" w:type="dxa"/>
              <w:right w:w="115" w:type="dxa"/>
            </w:tcMar>
            <w:hideMark/>
          </w:tcPr>
          <w:p w14:paraId="37ABD5B7" w14:textId="77777777" w:rsidR="003E25F8" w:rsidRPr="00E01F50" w:rsidRDefault="003E25F8" w:rsidP="00E01F50">
            <w:pPr>
              <w:jc w:val="center"/>
              <w:rPr>
                <w:rFonts w:ascii="Maiandra GD" w:hAnsi="Maiandra GD" w:cs="Tahoma"/>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632B1F5" w14:textId="77777777" w:rsidR="003E25F8" w:rsidRPr="00E01F50" w:rsidRDefault="003E25F8" w:rsidP="00E01F50">
            <w:pPr>
              <w:rPr>
                <w:rFonts w:ascii="Maiandra GD" w:hAnsi="Maiandra GD" w:cs="Tahoma"/>
                <w:sz w:val="24"/>
                <w:szCs w:val="24"/>
              </w:rPr>
            </w:pPr>
            <w:r w:rsidRPr="00E01F50">
              <w:rPr>
                <w:rFonts w:ascii="Maiandra GD" w:hAnsi="Maiandra GD" w:cs="Tahoma"/>
                <w:sz w:val="24"/>
                <w:szCs w:val="24"/>
              </w:rPr>
              <w:t>0</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71E1F418" w14:textId="77777777" w:rsidR="003E25F8" w:rsidRPr="00E01F50" w:rsidRDefault="003E25F8" w:rsidP="00E01F50">
            <w:pPr>
              <w:rPr>
                <w:rFonts w:ascii="Maiandra GD" w:hAnsi="Maiandra GD" w:cs="Tahoma"/>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45E32BC" w14:textId="77777777" w:rsidR="003E25F8" w:rsidRPr="00E01F50" w:rsidRDefault="003E25F8" w:rsidP="00E01F50">
            <w:pPr>
              <w:rPr>
                <w:rFonts w:ascii="Maiandra GD" w:hAnsi="Maiandra GD" w:cs="Tahoma"/>
                <w:sz w:val="24"/>
                <w:szCs w:val="24"/>
              </w:rPr>
            </w:pPr>
          </w:p>
        </w:tc>
      </w:tr>
      <w:tr w:rsidR="00E01F50" w:rsidRPr="00E01F50" w14:paraId="4C77E444" w14:textId="77777777" w:rsidTr="00E40DBC">
        <w:trPr>
          <w:trHeight w:val="113"/>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17B3CE9" w14:textId="77777777" w:rsidR="00E01F50" w:rsidRPr="00782268" w:rsidRDefault="00E01F50" w:rsidP="00E01F50">
            <w:pPr>
              <w:rPr>
                <w:rFonts w:ascii="Maiandra GD" w:hAnsi="Maiandra GD" w:cs="Tahoma"/>
                <w:b/>
                <w:bCs/>
                <w:sz w:val="24"/>
                <w:szCs w:val="24"/>
              </w:rPr>
            </w:pPr>
            <w:r w:rsidRPr="00782268">
              <w:rPr>
                <w:rFonts w:ascii="Maiandra GD" w:hAnsi="Maiandra GD" w:cs="Tahoma"/>
                <w:b/>
                <w:bCs/>
                <w:sz w:val="24"/>
                <w:szCs w:val="24"/>
              </w:rPr>
              <w:t>Sub Total</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FDC9A85" w14:textId="77777777" w:rsidR="00E01F50" w:rsidRPr="00782268" w:rsidRDefault="00E01F50" w:rsidP="00E01F50">
            <w:pPr>
              <w:rPr>
                <w:rFonts w:ascii="Maiandra GD" w:hAnsi="Maiandra GD" w:cs="Tahoma"/>
                <w:b/>
                <w:bCs/>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D20E563" w14:textId="248525EB" w:rsidR="00E01F50" w:rsidRPr="00782268" w:rsidRDefault="003E25F8" w:rsidP="00E01F50">
            <w:pPr>
              <w:jc w:val="center"/>
              <w:rPr>
                <w:rFonts w:ascii="Maiandra GD" w:hAnsi="Maiandra GD" w:cs="Tahoma"/>
                <w:b/>
                <w:bCs/>
                <w:sz w:val="24"/>
                <w:szCs w:val="24"/>
              </w:rPr>
            </w:pPr>
            <w:r w:rsidRPr="00782268">
              <w:rPr>
                <w:rFonts w:ascii="Maiandra GD" w:hAnsi="Maiandra GD" w:cs="Tahoma"/>
                <w:b/>
                <w:bCs/>
                <w:sz w:val="24"/>
                <w:szCs w:val="24"/>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20CF796" w14:textId="314A242D" w:rsidR="00E01F50" w:rsidRPr="00782268" w:rsidRDefault="00D61451" w:rsidP="00E01F50">
            <w:pPr>
              <w:rPr>
                <w:rFonts w:ascii="Maiandra GD" w:hAnsi="Maiandra GD" w:cs="Tahoma"/>
                <w:b/>
                <w:bCs/>
                <w:sz w:val="24"/>
                <w:szCs w:val="24"/>
              </w:rPr>
            </w:pPr>
            <w:r w:rsidRPr="00782268">
              <w:rPr>
                <w:rFonts w:ascii="Maiandra GD" w:hAnsi="Maiandra GD" w:cs="Tahoma"/>
                <w:b/>
                <w:bCs/>
                <w:sz w:val="24"/>
                <w:szCs w:val="24"/>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682E931" w14:textId="22DA9DB8" w:rsidR="00E01F50" w:rsidRPr="00782268" w:rsidRDefault="00782268" w:rsidP="00E01F50">
            <w:pPr>
              <w:rPr>
                <w:rFonts w:ascii="Maiandra GD" w:hAnsi="Maiandra GD" w:cs="Tahoma"/>
                <w:b/>
                <w:bCs/>
                <w:sz w:val="24"/>
                <w:szCs w:val="24"/>
              </w:rPr>
            </w:pPr>
            <w:r w:rsidRPr="00782268">
              <w:rPr>
                <w:rFonts w:ascii="Maiandra GD" w:hAnsi="Maiandra GD" w:cs="Tahoma"/>
                <w:b/>
                <w:bCs/>
                <w:sz w:val="24"/>
                <w:szCs w:val="24"/>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738E362" w14:textId="77777777" w:rsidR="00E01F50" w:rsidRPr="00E01F50" w:rsidRDefault="00E01F50" w:rsidP="00E01F50">
            <w:pPr>
              <w:rPr>
                <w:rFonts w:ascii="Maiandra GD" w:hAnsi="Maiandra GD" w:cs="Tahoma"/>
                <w:sz w:val="24"/>
                <w:szCs w:val="24"/>
              </w:rPr>
            </w:pPr>
          </w:p>
        </w:tc>
      </w:tr>
      <w:tr w:rsidR="00E01F50" w:rsidRPr="00E01F50" w14:paraId="2421A95B" w14:textId="77777777" w:rsidTr="00E40DBC">
        <w:trPr>
          <w:trHeight w:val="113"/>
        </w:trPr>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E7CF15A" w14:textId="77777777" w:rsidR="00E01F50" w:rsidRPr="00D61451" w:rsidRDefault="00E01F50" w:rsidP="00E01F50">
            <w:pPr>
              <w:jc w:val="both"/>
              <w:rPr>
                <w:rFonts w:ascii="Maiandra GD" w:hAnsi="Maiandra GD" w:cs="Arial"/>
                <w:b/>
                <w:bCs/>
                <w:sz w:val="24"/>
                <w:szCs w:val="24"/>
              </w:rPr>
            </w:pPr>
            <w:r w:rsidRPr="00D61451">
              <w:rPr>
                <w:rFonts w:ascii="Maiandra GD" w:hAnsi="Maiandra GD" w:cs="Arial"/>
                <w:b/>
                <w:bCs/>
                <w:sz w:val="24"/>
                <w:szCs w:val="24"/>
              </w:rPr>
              <w:t>Pathogen Genomic and Digital Health Section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A43CBB6" w14:textId="77777777" w:rsidR="00E01F50" w:rsidRPr="00D61451" w:rsidRDefault="00E01F50" w:rsidP="00E01F50">
            <w:pPr>
              <w:jc w:val="center"/>
              <w:rPr>
                <w:rFonts w:ascii="Maiandra GD" w:hAnsi="Maiandra GD" w:cs="Tahoma"/>
                <w:b/>
                <w:bCs/>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5EAB991" w14:textId="77777777" w:rsidR="00E01F50" w:rsidRPr="00E01F50" w:rsidRDefault="00E01F50" w:rsidP="00E01F50">
            <w:pPr>
              <w:rPr>
                <w:rFonts w:ascii="Maiandra GD" w:hAnsi="Maiandra GD" w:cs="Tahoma"/>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8DDCF35" w14:textId="77777777" w:rsidR="00E01F50" w:rsidRPr="00E01F50" w:rsidRDefault="00E01F50" w:rsidP="00E01F50">
            <w:pPr>
              <w:rPr>
                <w:rFonts w:ascii="Maiandra GD" w:hAnsi="Maiandra GD" w:cs="Tahoma"/>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06314CB" w14:textId="77777777" w:rsidR="00E01F50" w:rsidRPr="00E01F50" w:rsidRDefault="00E01F50" w:rsidP="00E01F50">
            <w:pPr>
              <w:rPr>
                <w:rFonts w:ascii="Maiandra GD" w:hAnsi="Maiandra GD" w:cs="Tahoma"/>
                <w:sz w:val="24"/>
                <w:szCs w:val="24"/>
              </w:rPr>
            </w:pPr>
          </w:p>
        </w:tc>
      </w:tr>
      <w:tr w:rsidR="00E01F50" w:rsidRPr="00E01F50" w14:paraId="4830E869" w14:textId="77777777" w:rsidTr="00D61451">
        <w:trPr>
          <w:trHeight w:val="113"/>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A6ADA68" w14:textId="77777777" w:rsidR="00E01F50" w:rsidRPr="00E01F50" w:rsidRDefault="00E01F50" w:rsidP="00E01F50">
            <w:pPr>
              <w:rPr>
                <w:rFonts w:ascii="Maiandra GD" w:hAnsi="Maiandra GD" w:cs="Tahoma"/>
                <w:sz w:val="24"/>
                <w:szCs w:val="24"/>
              </w:rPr>
            </w:pPr>
            <w:r w:rsidRPr="00E01F50">
              <w:rPr>
                <w:rFonts w:ascii="Maiandra GD" w:hAnsi="Maiandra GD" w:cs="Tahoma"/>
                <w:sz w:val="24"/>
                <w:szCs w:val="24"/>
              </w:rPr>
              <w:t>Assistant Director, Research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0499329" w14:textId="77777777" w:rsidR="00E01F50" w:rsidRPr="00E01F50" w:rsidRDefault="00E01F50" w:rsidP="00E01F50">
            <w:pPr>
              <w:rPr>
                <w:rFonts w:ascii="Maiandra GD" w:hAnsi="Maiandra GD" w:cs="Tahoma"/>
                <w:sz w:val="24"/>
                <w:szCs w:val="24"/>
              </w:rPr>
            </w:pPr>
            <w:r w:rsidRPr="00E01F50">
              <w:rPr>
                <w:rFonts w:ascii="Maiandra GD" w:hAnsi="Maiandra GD" w:cs="Tahoma"/>
                <w:sz w:val="24"/>
                <w:szCs w:val="24"/>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19F5B66" w14:textId="35710464" w:rsidR="00E01F50" w:rsidRPr="00E01F50" w:rsidRDefault="00E01F50" w:rsidP="00E01F50">
            <w:pPr>
              <w:jc w:val="center"/>
              <w:rPr>
                <w:rFonts w:ascii="Maiandra GD" w:hAnsi="Maiandra GD" w:cs="Tahoma"/>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98200D1" w14:textId="77777777" w:rsidR="00E01F50" w:rsidRPr="00E01F50" w:rsidRDefault="00E01F50" w:rsidP="00E01F50">
            <w:pPr>
              <w:rPr>
                <w:rFonts w:ascii="Maiandra GD" w:hAnsi="Maiandra GD" w:cs="Tahoma"/>
                <w:sz w:val="24"/>
                <w:szCs w:val="24"/>
              </w:rPr>
            </w:pPr>
            <w:r w:rsidRPr="00E01F50">
              <w:rPr>
                <w:rFonts w:ascii="Maiandra GD" w:hAnsi="Maiandra GD" w:cs="Tahoma"/>
                <w:sz w:val="24"/>
                <w:szCs w:val="24"/>
              </w:rPr>
              <w:t>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B662492" w14:textId="77777777" w:rsidR="00E01F50" w:rsidRPr="00E01F50" w:rsidRDefault="00E01F50" w:rsidP="00E01F50">
            <w:pPr>
              <w:rPr>
                <w:rFonts w:ascii="Maiandra GD" w:hAnsi="Maiandra GD" w:cs="Tahoma"/>
                <w:sz w:val="24"/>
                <w:szCs w:val="24"/>
              </w:rPr>
            </w:pPr>
            <w:r w:rsidRPr="00E01F50">
              <w:rPr>
                <w:rFonts w:ascii="Maiandra GD" w:hAnsi="Maiandra GD" w:cs="Tahoma"/>
                <w:sz w:val="24"/>
                <w:szCs w:val="24"/>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895DC4B" w14:textId="77777777" w:rsidR="00E01F50" w:rsidRPr="00E01F50" w:rsidRDefault="00E01F50" w:rsidP="00E01F50">
            <w:pPr>
              <w:rPr>
                <w:rFonts w:ascii="Maiandra GD" w:hAnsi="Maiandra GD" w:cs="Tahoma"/>
                <w:sz w:val="24"/>
                <w:szCs w:val="24"/>
              </w:rPr>
            </w:pPr>
          </w:p>
        </w:tc>
      </w:tr>
      <w:tr w:rsidR="00E01F50" w:rsidRPr="00E01F50" w14:paraId="151CBF97" w14:textId="77777777" w:rsidTr="00D61451">
        <w:trPr>
          <w:trHeight w:val="113"/>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750E2B5" w14:textId="7AF89C16" w:rsidR="00E01F50" w:rsidRPr="00E01F50" w:rsidRDefault="00E01F50" w:rsidP="00E01F50">
            <w:pPr>
              <w:rPr>
                <w:rFonts w:ascii="Maiandra GD" w:hAnsi="Maiandra GD" w:cs="Tahoma"/>
                <w:sz w:val="24"/>
                <w:szCs w:val="24"/>
              </w:rPr>
            </w:pPr>
            <w:r w:rsidRPr="00E01F50">
              <w:rPr>
                <w:rFonts w:ascii="Maiandra GD" w:hAnsi="Maiandra GD" w:cs="Tahoma"/>
                <w:sz w:val="24"/>
                <w:szCs w:val="24"/>
              </w:rPr>
              <w:t>Senior Principal Research Scientist II</w:t>
            </w:r>
            <w:r w:rsidRPr="00E01F50">
              <w:rPr>
                <w:rFonts w:ascii="Maiandra GD" w:hAnsi="Maiandra GD" w:cs="Cambria"/>
                <w:sz w:val="24"/>
                <w:szCs w:val="24"/>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515F613" w14:textId="77777777" w:rsidR="00E01F50" w:rsidRPr="00E01F50" w:rsidRDefault="00E01F50" w:rsidP="00E01F50">
            <w:pPr>
              <w:rPr>
                <w:rFonts w:ascii="Maiandra GD" w:hAnsi="Maiandra GD" w:cs="Tahoma"/>
                <w:sz w:val="24"/>
                <w:szCs w:val="24"/>
              </w:rPr>
            </w:pPr>
            <w:r w:rsidRPr="00E01F50">
              <w:rPr>
                <w:rFonts w:ascii="Maiandra GD" w:hAnsi="Maiandra GD" w:cs="Tahoma"/>
                <w:sz w:val="24"/>
                <w:szCs w:val="24"/>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68DF2D9" w14:textId="4BC245AC" w:rsidR="00E01F50" w:rsidRPr="00E01F50" w:rsidRDefault="00E01F50" w:rsidP="00E01F50">
            <w:pPr>
              <w:jc w:val="center"/>
              <w:rPr>
                <w:rFonts w:ascii="Maiandra GD" w:hAnsi="Maiandra GD" w:cs="Tahoma"/>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EAA2E4D" w14:textId="55E1B983" w:rsidR="00E01F50" w:rsidRPr="00E01F50" w:rsidRDefault="00D61451" w:rsidP="00E01F50">
            <w:pPr>
              <w:rPr>
                <w:rFonts w:ascii="Maiandra GD" w:hAnsi="Maiandra GD" w:cs="Tahoma"/>
                <w:sz w:val="24"/>
                <w:szCs w:val="24"/>
              </w:rPr>
            </w:pPr>
            <w:r>
              <w:rPr>
                <w:rFonts w:ascii="Maiandra GD" w:hAnsi="Maiandra GD" w:cs="Tahoma"/>
                <w:sz w:val="24"/>
                <w:szCs w:val="24"/>
              </w:rPr>
              <w:t>0</w:t>
            </w:r>
          </w:p>
        </w:tc>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1BEEDAE" w14:textId="5A8464C3" w:rsidR="00E01F50" w:rsidRPr="00E01F50" w:rsidRDefault="00782268" w:rsidP="00E01F50">
            <w:pPr>
              <w:rPr>
                <w:rFonts w:ascii="Maiandra GD" w:hAnsi="Maiandra GD" w:cs="Tahoma"/>
                <w:sz w:val="24"/>
                <w:szCs w:val="24"/>
              </w:rPr>
            </w:pPr>
            <w:r>
              <w:rPr>
                <w:rFonts w:ascii="Maiandra GD" w:hAnsi="Maiandra GD" w:cs="Tahoma"/>
                <w:sz w:val="24"/>
                <w:szCs w:val="24"/>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4B0FE69" w14:textId="77777777" w:rsidR="00E01F50" w:rsidRPr="00E01F50" w:rsidRDefault="00E01F50" w:rsidP="00E01F50">
            <w:pPr>
              <w:rPr>
                <w:rFonts w:ascii="Maiandra GD" w:hAnsi="Maiandra GD" w:cs="Tahoma"/>
                <w:sz w:val="24"/>
                <w:szCs w:val="24"/>
              </w:rPr>
            </w:pPr>
          </w:p>
        </w:tc>
      </w:tr>
      <w:tr w:rsidR="00E01F50" w:rsidRPr="00E01F50" w14:paraId="67A3168A" w14:textId="77777777" w:rsidTr="00D61451">
        <w:trPr>
          <w:trHeight w:val="113"/>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AEEB53D" w14:textId="2E88E816" w:rsidR="00E01F50" w:rsidRPr="00E01F50" w:rsidRDefault="00E01F50" w:rsidP="00E01F50">
            <w:pPr>
              <w:rPr>
                <w:rFonts w:ascii="Maiandra GD" w:hAnsi="Maiandra GD" w:cs="Tahoma"/>
                <w:sz w:val="24"/>
                <w:szCs w:val="24"/>
              </w:rPr>
            </w:pPr>
            <w:r w:rsidRPr="00E01F50">
              <w:rPr>
                <w:rFonts w:ascii="Maiandra GD" w:hAnsi="Maiandra GD" w:cs="Tahoma"/>
                <w:sz w:val="24"/>
                <w:szCs w:val="24"/>
              </w:rPr>
              <w:t>Principal Research Scientist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2AB8D2D" w14:textId="77777777" w:rsidR="00E01F50" w:rsidRPr="00E01F50" w:rsidRDefault="00E01F50" w:rsidP="00E01F50">
            <w:pPr>
              <w:rPr>
                <w:rFonts w:ascii="Maiandra GD" w:hAnsi="Maiandra GD" w:cs="Tahoma"/>
                <w:sz w:val="24"/>
                <w:szCs w:val="24"/>
              </w:rPr>
            </w:pPr>
            <w:r w:rsidRPr="00E01F50">
              <w:rPr>
                <w:rFonts w:ascii="Maiandra GD" w:hAnsi="Maiandra GD" w:cs="Tahoma"/>
                <w:sz w:val="24"/>
                <w:szCs w:val="24"/>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A53AAAD" w14:textId="76F7AD0D" w:rsidR="00E01F50" w:rsidRPr="00E01F50" w:rsidRDefault="00E01F50" w:rsidP="00E01F50">
            <w:pPr>
              <w:jc w:val="center"/>
              <w:rPr>
                <w:rFonts w:ascii="Maiandra GD" w:hAnsi="Maiandra GD" w:cs="Tahoma"/>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6C77296" w14:textId="69037347" w:rsidR="00E01F50" w:rsidRPr="00E01F50" w:rsidRDefault="00D61451" w:rsidP="00E01F50">
            <w:pPr>
              <w:rPr>
                <w:rFonts w:ascii="Maiandra GD" w:hAnsi="Maiandra GD" w:cs="Tahoma"/>
                <w:sz w:val="24"/>
                <w:szCs w:val="24"/>
              </w:rPr>
            </w:pPr>
            <w:r>
              <w:rPr>
                <w:rFonts w:ascii="Maiandra GD" w:hAnsi="Maiandra GD" w:cs="Tahoma"/>
                <w:sz w:val="24"/>
                <w:szCs w:val="24"/>
              </w:rPr>
              <w:t>0</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6C83B6C0" w14:textId="77777777" w:rsidR="00E01F50" w:rsidRPr="00E01F50" w:rsidRDefault="00E01F50" w:rsidP="00E01F50">
            <w:pPr>
              <w:rPr>
                <w:rFonts w:ascii="Maiandra GD" w:hAnsi="Maiandra GD" w:cs="Tahoma"/>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406E59B" w14:textId="77777777" w:rsidR="00E01F50" w:rsidRPr="00E01F50" w:rsidRDefault="00E01F50" w:rsidP="00E01F50">
            <w:pPr>
              <w:rPr>
                <w:rFonts w:ascii="Maiandra GD" w:hAnsi="Maiandra GD" w:cs="Tahoma"/>
                <w:sz w:val="24"/>
                <w:szCs w:val="24"/>
              </w:rPr>
            </w:pPr>
          </w:p>
        </w:tc>
      </w:tr>
      <w:tr w:rsidR="00E01F50" w:rsidRPr="00E01F50" w14:paraId="0C3644BA" w14:textId="77777777" w:rsidTr="00D61451">
        <w:trPr>
          <w:trHeight w:val="113"/>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6A4A4EA" w14:textId="553C63A4" w:rsidR="00E01F50" w:rsidRPr="00E01F50" w:rsidRDefault="00E01F50" w:rsidP="00E01F50">
            <w:pPr>
              <w:rPr>
                <w:rFonts w:ascii="Maiandra GD" w:hAnsi="Maiandra GD" w:cs="Tahoma"/>
                <w:sz w:val="24"/>
                <w:szCs w:val="24"/>
              </w:rPr>
            </w:pPr>
            <w:r w:rsidRPr="00E01F50">
              <w:rPr>
                <w:rFonts w:ascii="Maiandra GD" w:hAnsi="Maiandra GD" w:cs="Tahoma"/>
                <w:sz w:val="24"/>
                <w:szCs w:val="24"/>
              </w:rPr>
              <w:t>Senior Research Scientist</w:t>
            </w:r>
            <w:r w:rsidRPr="00E01F50">
              <w:rPr>
                <w:rFonts w:ascii="Maiandra GD" w:hAnsi="Maiandra GD" w:cs="Cambria"/>
                <w:sz w:val="24"/>
                <w:szCs w:val="24"/>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5579DB8" w14:textId="77777777" w:rsidR="00E01F50" w:rsidRPr="00E01F50" w:rsidRDefault="00E01F50" w:rsidP="00E01F50">
            <w:pPr>
              <w:rPr>
                <w:rFonts w:ascii="Maiandra GD" w:hAnsi="Maiandra GD" w:cs="Tahoma"/>
                <w:sz w:val="24"/>
                <w:szCs w:val="24"/>
              </w:rPr>
            </w:pPr>
            <w:r w:rsidRPr="00E01F50">
              <w:rPr>
                <w:rFonts w:ascii="Maiandra GD" w:hAnsi="Maiandra GD" w:cs="Tahoma"/>
                <w:sz w:val="24"/>
                <w:szCs w:val="24"/>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D4A674C" w14:textId="16B6B633" w:rsidR="00E01F50" w:rsidRPr="00E01F50" w:rsidRDefault="00E01F50" w:rsidP="00E01F50">
            <w:pPr>
              <w:jc w:val="center"/>
              <w:rPr>
                <w:rFonts w:ascii="Maiandra GD" w:hAnsi="Maiandra GD" w:cs="Tahoma"/>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A69A514" w14:textId="77777777" w:rsidR="00E01F50" w:rsidRPr="00E01F50" w:rsidRDefault="00E01F50" w:rsidP="00E01F50">
            <w:pPr>
              <w:rPr>
                <w:rFonts w:ascii="Maiandra GD" w:hAnsi="Maiandra GD" w:cs="Tahoma"/>
                <w:sz w:val="24"/>
                <w:szCs w:val="24"/>
              </w:rPr>
            </w:pPr>
            <w:r w:rsidRPr="00E01F50">
              <w:rPr>
                <w:rFonts w:ascii="Maiandra GD" w:hAnsi="Maiandra GD" w:cs="Tahoma"/>
                <w:sz w:val="24"/>
                <w:szCs w:val="24"/>
              </w:rPr>
              <w:t>0</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61EEBB44" w14:textId="77777777" w:rsidR="00E01F50" w:rsidRPr="00E01F50" w:rsidRDefault="00E01F50" w:rsidP="00E01F50">
            <w:pPr>
              <w:rPr>
                <w:rFonts w:ascii="Maiandra GD" w:hAnsi="Maiandra GD" w:cs="Tahoma"/>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E931917" w14:textId="77777777" w:rsidR="00E01F50" w:rsidRPr="00E01F50" w:rsidRDefault="00E01F50" w:rsidP="00E01F50">
            <w:pPr>
              <w:rPr>
                <w:rFonts w:ascii="Maiandra GD" w:hAnsi="Maiandra GD" w:cs="Tahoma"/>
                <w:sz w:val="24"/>
                <w:szCs w:val="24"/>
              </w:rPr>
            </w:pPr>
          </w:p>
        </w:tc>
      </w:tr>
      <w:tr w:rsidR="00E01F50" w:rsidRPr="00E01F50" w14:paraId="521FE5BA" w14:textId="77777777" w:rsidTr="00D61451">
        <w:trPr>
          <w:trHeight w:val="113"/>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8F73DFC" w14:textId="08C767A5" w:rsidR="00E01F50" w:rsidRPr="00E01F50" w:rsidRDefault="00E01F50" w:rsidP="00E01F50">
            <w:pPr>
              <w:rPr>
                <w:rFonts w:ascii="Maiandra GD" w:hAnsi="Maiandra GD" w:cs="Tahoma"/>
                <w:sz w:val="24"/>
                <w:szCs w:val="24"/>
              </w:rPr>
            </w:pPr>
            <w:r w:rsidRPr="00E01F50">
              <w:rPr>
                <w:rFonts w:ascii="Maiandra GD" w:hAnsi="Maiandra GD" w:cs="Tahoma"/>
                <w:sz w:val="24"/>
                <w:szCs w:val="24"/>
              </w:rPr>
              <w:t>Research Scientist II/I</w:t>
            </w:r>
            <w:r w:rsidRPr="00E01F50">
              <w:rPr>
                <w:rFonts w:ascii="Maiandra GD" w:hAnsi="Maiandra GD" w:cs="Cambria"/>
                <w:sz w:val="24"/>
                <w:szCs w:val="24"/>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01198AE" w14:textId="77777777" w:rsidR="00E01F50" w:rsidRPr="00E01F50" w:rsidRDefault="00E01F50" w:rsidP="00E01F50">
            <w:pPr>
              <w:rPr>
                <w:rFonts w:ascii="Maiandra GD" w:hAnsi="Maiandra GD" w:cs="Tahoma"/>
                <w:sz w:val="24"/>
                <w:szCs w:val="24"/>
              </w:rPr>
            </w:pPr>
            <w:r w:rsidRPr="00E01F50">
              <w:rPr>
                <w:rFonts w:ascii="Maiandra GD" w:hAnsi="Maiandra GD" w:cs="Tahoma"/>
                <w:sz w:val="24"/>
                <w:szCs w:val="24"/>
              </w:rPr>
              <w:t>8/7</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E1B2487" w14:textId="7A787A58" w:rsidR="00E01F50" w:rsidRPr="00E01F50" w:rsidRDefault="00E01F50" w:rsidP="00E01F50">
            <w:pPr>
              <w:jc w:val="center"/>
              <w:rPr>
                <w:rFonts w:ascii="Maiandra GD" w:hAnsi="Maiandra GD" w:cs="Tahoma"/>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255164E" w14:textId="794017FC" w:rsidR="00E01F50" w:rsidRPr="00E01F50" w:rsidRDefault="00782268" w:rsidP="00E01F50">
            <w:pPr>
              <w:rPr>
                <w:rFonts w:ascii="Maiandra GD" w:hAnsi="Maiandra GD" w:cs="Tahoma"/>
                <w:sz w:val="24"/>
                <w:szCs w:val="24"/>
              </w:rPr>
            </w:pPr>
            <w:r>
              <w:rPr>
                <w:rFonts w:ascii="Maiandra GD" w:hAnsi="Maiandra GD" w:cs="Tahoma"/>
                <w:sz w:val="24"/>
                <w:szCs w:val="24"/>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54557D8" w14:textId="7ED2F31A" w:rsidR="00E01F50" w:rsidRPr="00E01F50" w:rsidRDefault="00D61451" w:rsidP="00E01F50">
            <w:pPr>
              <w:rPr>
                <w:rFonts w:ascii="Maiandra GD" w:hAnsi="Maiandra GD" w:cs="Tahoma"/>
                <w:sz w:val="24"/>
                <w:szCs w:val="24"/>
              </w:rPr>
            </w:pPr>
            <w:r>
              <w:rPr>
                <w:rFonts w:ascii="Maiandra GD" w:hAnsi="Maiandra GD" w:cs="Tahoma"/>
                <w:sz w:val="24"/>
                <w:szCs w:val="24"/>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047EB70" w14:textId="77777777" w:rsidR="00E01F50" w:rsidRPr="00E01F50" w:rsidRDefault="00E01F50" w:rsidP="00E01F50">
            <w:pPr>
              <w:rPr>
                <w:rFonts w:ascii="Maiandra GD" w:hAnsi="Maiandra GD" w:cs="Tahoma"/>
                <w:sz w:val="24"/>
                <w:szCs w:val="24"/>
              </w:rPr>
            </w:pPr>
          </w:p>
        </w:tc>
      </w:tr>
      <w:tr w:rsidR="00D61451" w:rsidRPr="00E01F50" w14:paraId="654A7155" w14:textId="77777777" w:rsidTr="00E40DBC">
        <w:trPr>
          <w:trHeight w:val="113"/>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87EEA5C" w14:textId="7726A406" w:rsidR="00D61451" w:rsidRPr="00E01F50" w:rsidRDefault="00D61451" w:rsidP="00D61451">
            <w:pPr>
              <w:rPr>
                <w:rFonts w:ascii="Maiandra GD" w:hAnsi="Maiandra GD" w:cs="Tahoma"/>
                <w:sz w:val="24"/>
                <w:szCs w:val="24"/>
              </w:rPr>
            </w:pPr>
            <w:r w:rsidRPr="00E01F50">
              <w:rPr>
                <w:rFonts w:ascii="Maiandra GD" w:eastAsia="Overlock" w:hAnsi="Maiandra GD" w:cs="Overlock"/>
                <w:color w:val="000000" w:themeColor="text1"/>
                <w:sz w:val="24"/>
                <w:szCs w:val="24"/>
              </w:rPr>
              <w:t>Principal Laboratory Technologist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7F19500" w14:textId="206F6122" w:rsidR="00D61451" w:rsidRPr="00E01F50" w:rsidRDefault="00D61451" w:rsidP="00D61451">
            <w:pPr>
              <w:rPr>
                <w:rFonts w:ascii="Maiandra GD" w:hAnsi="Maiandra GD" w:cs="Tahoma"/>
                <w:sz w:val="24"/>
                <w:szCs w:val="24"/>
              </w:rPr>
            </w:pPr>
            <w:r>
              <w:rPr>
                <w:rFonts w:ascii="Maiandra GD" w:hAnsi="Maiandra GD" w:cs="Tahoma"/>
                <w:sz w:val="24"/>
                <w:szCs w:val="24"/>
              </w:rPr>
              <w:t>5</w:t>
            </w:r>
          </w:p>
        </w:tc>
        <w:tc>
          <w:tcPr>
            <w:tcW w:w="0" w:type="auto"/>
            <w:vMerge w:val="restart"/>
            <w:tcBorders>
              <w:top w:val="single" w:sz="4" w:space="0" w:color="000000"/>
              <w:left w:val="single" w:sz="4" w:space="0" w:color="000000"/>
              <w:right w:val="single" w:sz="4" w:space="0" w:color="000000"/>
            </w:tcBorders>
            <w:tcMar>
              <w:top w:w="0" w:type="dxa"/>
              <w:left w:w="115" w:type="dxa"/>
              <w:bottom w:w="0" w:type="dxa"/>
              <w:right w:w="115" w:type="dxa"/>
            </w:tcMar>
          </w:tcPr>
          <w:p w14:paraId="19EE0914" w14:textId="77777777" w:rsidR="00D61451" w:rsidRPr="00E01F50" w:rsidRDefault="00D61451" w:rsidP="00D61451">
            <w:pPr>
              <w:jc w:val="center"/>
              <w:rPr>
                <w:rFonts w:ascii="Maiandra GD" w:hAnsi="Maiandra GD" w:cs="Tahoma"/>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BDF0334" w14:textId="6BEE1F01" w:rsidR="00D61451" w:rsidRPr="00E01F50" w:rsidRDefault="00D61451" w:rsidP="00D61451">
            <w:pPr>
              <w:rPr>
                <w:rFonts w:ascii="Maiandra GD" w:hAnsi="Maiandra GD" w:cs="Tahoma"/>
                <w:sz w:val="24"/>
                <w:szCs w:val="24"/>
              </w:rPr>
            </w:pPr>
            <w:r>
              <w:rPr>
                <w:rFonts w:ascii="Maiandra GD" w:hAnsi="Maiandra GD" w:cs="Tahoma"/>
                <w:sz w:val="24"/>
                <w:szCs w:val="24"/>
              </w:rPr>
              <w:t>0</w:t>
            </w:r>
          </w:p>
        </w:tc>
        <w:tc>
          <w:tcPr>
            <w:tcW w:w="0" w:type="auto"/>
            <w:vMerge w:val="restart"/>
            <w:tcBorders>
              <w:top w:val="single" w:sz="4" w:space="0" w:color="000000"/>
              <w:left w:val="single" w:sz="4" w:space="0" w:color="000000"/>
              <w:right w:val="single" w:sz="4" w:space="0" w:color="000000"/>
            </w:tcBorders>
            <w:tcMar>
              <w:top w:w="0" w:type="dxa"/>
              <w:left w:w="115" w:type="dxa"/>
              <w:bottom w:w="0" w:type="dxa"/>
              <w:right w:w="115" w:type="dxa"/>
            </w:tcMar>
          </w:tcPr>
          <w:p w14:paraId="3B1A5DD7" w14:textId="551795EA" w:rsidR="00D61451" w:rsidRPr="00E01F50" w:rsidRDefault="00D61451" w:rsidP="00D61451">
            <w:pPr>
              <w:rPr>
                <w:rFonts w:ascii="Maiandra GD" w:hAnsi="Maiandra GD" w:cs="Tahoma"/>
                <w:sz w:val="24"/>
                <w:szCs w:val="24"/>
              </w:rPr>
            </w:pPr>
            <w:r>
              <w:rPr>
                <w:rFonts w:ascii="Maiandra GD" w:hAnsi="Maiandra GD" w:cs="Tahoma"/>
                <w:sz w:val="24"/>
                <w:szCs w:val="24"/>
              </w:rPr>
              <w:t>2</w:t>
            </w:r>
          </w:p>
          <w:p w14:paraId="158AD1E9" w14:textId="3FC0212B" w:rsidR="00D61451" w:rsidRPr="00E01F50" w:rsidRDefault="00D61451" w:rsidP="00D61451">
            <w:pPr>
              <w:rPr>
                <w:rFonts w:ascii="Maiandra GD" w:hAnsi="Maiandra GD" w:cs="Tahoma"/>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9A3A054" w14:textId="77777777" w:rsidR="00D61451" w:rsidRPr="00E01F50" w:rsidRDefault="00D61451" w:rsidP="00D61451">
            <w:pPr>
              <w:rPr>
                <w:rFonts w:ascii="Maiandra GD" w:hAnsi="Maiandra GD" w:cs="Tahoma"/>
                <w:sz w:val="24"/>
                <w:szCs w:val="24"/>
              </w:rPr>
            </w:pPr>
          </w:p>
        </w:tc>
      </w:tr>
      <w:tr w:rsidR="00D61451" w:rsidRPr="00E01F50" w14:paraId="11D15C03" w14:textId="77777777" w:rsidTr="00E40DBC">
        <w:trPr>
          <w:trHeight w:val="113"/>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CBCF9B2" w14:textId="77777777" w:rsidR="00D61451" w:rsidRPr="00E01F50" w:rsidRDefault="00D61451" w:rsidP="00D61451">
            <w:pPr>
              <w:rPr>
                <w:rFonts w:ascii="Maiandra GD" w:hAnsi="Maiandra GD" w:cs="Tahoma"/>
                <w:sz w:val="24"/>
                <w:szCs w:val="24"/>
              </w:rPr>
            </w:pPr>
            <w:r w:rsidRPr="00E01F50">
              <w:rPr>
                <w:rFonts w:ascii="Maiandra GD" w:hAnsi="Maiandra GD" w:cs="Tahoma"/>
                <w:sz w:val="24"/>
                <w:szCs w:val="24"/>
              </w:rPr>
              <w:t>Senior Laboratory Technologist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8C3F56F" w14:textId="77777777" w:rsidR="00D61451" w:rsidRPr="00E01F50" w:rsidRDefault="00D61451" w:rsidP="00D61451">
            <w:pPr>
              <w:rPr>
                <w:rFonts w:ascii="Maiandra GD" w:hAnsi="Maiandra GD" w:cs="Tahoma"/>
                <w:sz w:val="24"/>
                <w:szCs w:val="24"/>
              </w:rPr>
            </w:pPr>
            <w:r w:rsidRPr="00E01F50">
              <w:rPr>
                <w:rFonts w:ascii="Maiandra GD" w:hAnsi="Maiandra GD" w:cs="Tahoma"/>
                <w:sz w:val="24"/>
                <w:szCs w:val="24"/>
              </w:rPr>
              <w:t>6</w:t>
            </w:r>
          </w:p>
        </w:tc>
        <w:tc>
          <w:tcPr>
            <w:tcW w:w="0" w:type="auto"/>
            <w:vMerge/>
            <w:tcBorders>
              <w:left w:val="single" w:sz="4" w:space="0" w:color="000000"/>
              <w:right w:val="single" w:sz="4" w:space="0" w:color="000000"/>
            </w:tcBorders>
            <w:tcMar>
              <w:top w:w="0" w:type="dxa"/>
              <w:left w:w="115" w:type="dxa"/>
              <w:bottom w:w="0" w:type="dxa"/>
              <w:right w:w="115" w:type="dxa"/>
            </w:tcMar>
          </w:tcPr>
          <w:p w14:paraId="40AB8003" w14:textId="7AFA8E88" w:rsidR="00D61451" w:rsidRPr="00E01F50" w:rsidRDefault="00D61451" w:rsidP="00D61451">
            <w:pPr>
              <w:jc w:val="center"/>
              <w:rPr>
                <w:rFonts w:ascii="Maiandra GD" w:hAnsi="Maiandra GD" w:cs="Tahoma"/>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E5AC105" w14:textId="77777777" w:rsidR="00D61451" w:rsidRPr="00E01F50" w:rsidRDefault="00D61451" w:rsidP="00D61451">
            <w:pPr>
              <w:rPr>
                <w:rFonts w:ascii="Maiandra GD" w:hAnsi="Maiandra GD" w:cs="Tahoma"/>
                <w:sz w:val="24"/>
                <w:szCs w:val="24"/>
              </w:rPr>
            </w:pPr>
            <w:r w:rsidRPr="00E01F50">
              <w:rPr>
                <w:rFonts w:ascii="Maiandra GD" w:hAnsi="Maiandra GD" w:cs="Tahoma"/>
                <w:sz w:val="24"/>
                <w:szCs w:val="24"/>
              </w:rPr>
              <w:t>0</w:t>
            </w:r>
          </w:p>
        </w:tc>
        <w:tc>
          <w:tcPr>
            <w:tcW w:w="0" w:type="auto"/>
            <w:vMerge/>
            <w:tcBorders>
              <w:left w:val="single" w:sz="4" w:space="0" w:color="000000"/>
              <w:right w:val="single" w:sz="4" w:space="0" w:color="000000"/>
            </w:tcBorders>
            <w:tcMar>
              <w:top w:w="0" w:type="dxa"/>
              <w:left w:w="115" w:type="dxa"/>
              <w:bottom w:w="0" w:type="dxa"/>
              <w:right w:w="115" w:type="dxa"/>
            </w:tcMar>
            <w:hideMark/>
          </w:tcPr>
          <w:p w14:paraId="4AAB8CB2" w14:textId="721F700C" w:rsidR="00D61451" w:rsidRPr="00E01F50" w:rsidRDefault="00D61451" w:rsidP="00D61451">
            <w:pPr>
              <w:rPr>
                <w:rFonts w:ascii="Maiandra GD" w:hAnsi="Maiandra GD" w:cs="Tahoma"/>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2416520" w14:textId="77777777" w:rsidR="00D61451" w:rsidRPr="00E01F50" w:rsidRDefault="00D61451" w:rsidP="00D61451">
            <w:pPr>
              <w:rPr>
                <w:rFonts w:ascii="Maiandra GD" w:hAnsi="Maiandra GD" w:cs="Tahoma"/>
                <w:sz w:val="24"/>
                <w:szCs w:val="24"/>
              </w:rPr>
            </w:pPr>
          </w:p>
        </w:tc>
      </w:tr>
      <w:tr w:rsidR="00D61451" w:rsidRPr="00E01F50" w14:paraId="66D31179" w14:textId="77777777" w:rsidTr="00E40DBC">
        <w:trPr>
          <w:trHeight w:val="113"/>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7C39B56" w14:textId="77777777" w:rsidR="00D61451" w:rsidRPr="00E01F50" w:rsidRDefault="00D61451" w:rsidP="00D61451">
            <w:pPr>
              <w:rPr>
                <w:rFonts w:ascii="Maiandra GD" w:hAnsi="Maiandra GD" w:cs="Tahoma"/>
                <w:sz w:val="24"/>
                <w:szCs w:val="24"/>
              </w:rPr>
            </w:pPr>
            <w:r w:rsidRPr="00E01F50">
              <w:rPr>
                <w:rFonts w:ascii="Maiandra GD" w:hAnsi="Maiandra GD" w:cs="Tahoma"/>
                <w:sz w:val="24"/>
                <w:szCs w:val="24"/>
              </w:rPr>
              <w:t>Laboratory Technologist I</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62AE738" w14:textId="77777777" w:rsidR="00D61451" w:rsidRPr="00E01F50" w:rsidRDefault="00D61451" w:rsidP="00D61451">
            <w:pPr>
              <w:rPr>
                <w:rFonts w:ascii="Maiandra GD" w:hAnsi="Maiandra GD" w:cs="Tahoma"/>
                <w:sz w:val="24"/>
                <w:szCs w:val="24"/>
              </w:rPr>
            </w:pPr>
            <w:r w:rsidRPr="00E01F50">
              <w:rPr>
                <w:rFonts w:ascii="Maiandra GD" w:hAnsi="Maiandra GD" w:cs="Tahoma"/>
                <w:sz w:val="24"/>
                <w:szCs w:val="24"/>
              </w:rPr>
              <w:t>7</w:t>
            </w:r>
          </w:p>
        </w:tc>
        <w:tc>
          <w:tcPr>
            <w:tcW w:w="0" w:type="auto"/>
            <w:vMerge/>
            <w:tcBorders>
              <w:left w:val="single" w:sz="4" w:space="0" w:color="000000"/>
              <w:right w:val="single" w:sz="4" w:space="0" w:color="000000"/>
            </w:tcBorders>
            <w:tcMar>
              <w:top w:w="0" w:type="dxa"/>
              <w:left w:w="115" w:type="dxa"/>
              <w:bottom w:w="0" w:type="dxa"/>
              <w:right w:w="115" w:type="dxa"/>
            </w:tcMar>
          </w:tcPr>
          <w:p w14:paraId="06F512EF" w14:textId="793AEE50" w:rsidR="00D61451" w:rsidRPr="00E01F50" w:rsidRDefault="00D61451" w:rsidP="00D61451">
            <w:pPr>
              <w:jc w:val="center"/>
              <w:rPr>
                <w:rFonts w:ascii="Maiandra GD" w:hAnsi="Maiandra GD" w:cs="Tahoma"/>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2E40829" w14:textId="00AC6245" w:rsidR="00D61451" w:rsidRPr="00E01F50" w:rsidRDefault="00D61451" w:rsidP="00D61451">
            <w:pPr>
              <w:rPr>
                <w:rFonts w:ascii="Maiandra GD" w:hAnsi="Maiandra GD" w:cs="Tahoma"/>
                <w:sz w:val="24"/>
                <w:szCs w:val="24"/>
              </w:rPr>
            </w:pPr>
            <w:r>
              <w:rPr>
                <w:rFonts w:ascii="Maiandra GD" w:hAnsi="Maiandra GD" w:cs="Tahoma"/>
                <w:sz w:val="24"/>
                <w:szCs w:val="24"/>
              </w:rPr>
              <w:t>0</w:t>
            </w:r>
          </w:p>
        </w:tc>
        <w:tc>
          <w:tcPr>
            <w:tcW w:w="0" w:type="auto"/>
            <w:vMerge/>
            <w:tcBorders>
              <w:left w:val="single" w:sz="4" w:space="0" w:color="000000"/>
              <w:right w:val="single" w:sz="4" w:space="0" w:color="000000"/>
            </w:tcBorders>
            <w:vAlign w:val="center"/>
            <w:hideMark/>
          </w:tcPr>
          <w:p w14:paraId="0119BC41" w14:textId="49103531" w:rsidR="00D61451" w:rsidRPr="00E01F50" w:rsidRDefault="00D61451" w:rsidP="00D61451">
            <w:pPr>
              <w:rPr>
                <w:rFonts w:ascii="Maiandra GD" w:hAnsi="Maiandra GD" w:cs="Tahoma"/>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357B54C" w14:textId="77777777" w:rsidR="00D61451" w:rsidRPr="00E01F50" w:rsidRDefault="00D61451" w:rsidP="00D61451">
            <w:pPr>
              <w:rPr>
                <w:rFonts w:ascii="Maiandra GD" w:hAnsi="Maiandra GD" w:cs="Tahoma"/>
                <w:sz w:val="24"/>
                <w:szCs w:val="24"/>
              </w:rPr>
            </w:pPr>
          </w:p>
        </w:tc>
      </w:tr>
      <w:tr w:rsidR="00D61451" w:rsidRPr="00E01F50" w14:paraId="40A945B6" w14:textId="77777777" w:rsidTr="00E40DBC">
        <w:trPr>
          <w:trHeight w:val="113"/>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A523921" w14:textId="77777777" w:rsidR="00D61451" w:rsidRPr="00E01F50" w:rsidRDefault="00D61451" w:rsidP="00D61451">
            <w:pPr>
              <w:rPr>
                <w:rFonts w:ascii="Maiandra GD" w:hAnsi="Maiandra GD" w:cs="Tahoma"/>
                <w:sz w:val="24"/>
                <w:szCs w:val="24"/>
              </w:rPr>
            </w:pPr>
            <w:r w:rsidRPr="00E01F50">
              <w:rPr>
                <w:rFonts w:ascii="Maiandra GD" w:hAnsi="Maiandra GD" w:cs="Tahoma"/>
                <w:sz w:val="24"/>
                <w:szCs w:val="24"/>
              </w:rPr>
              <w:t>Laboratory Technologist III/II</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F668F96" w14:textId="77777777" w:rsidR="00D61451" w:rsidRPr="00E01F50" w:rsidRDefault="00D61451" w:rsidP="00D61451">
            <w:pPr>
              <w:rPr>
                <w:rFonts w:ascii="Maiandra GD" w:hAnsi="Maiandra GD" w:cs="Tahoma"/>
                <w:sz w:val="24"/>
                <w:szCs w:val="24"/>
              </w:rPr>
            </w:pPr>
            <w:r w:rsidRPr="00E01F50">
              <w:rPr>
                <w:rFonts w:ascii="Maiandra GD" w:hAnsi="Maiandra GD" w:cs="Tahoma"/>
                <w:sz w:val="24"/>
                <w:szCs w:val="24"/>
              </w:rPr>
              <w:t>9/8</w:t>
            </w:r>
          </w:p>
        </w:tc>
        <w:tc>
          <w:tcPr>
            <w:tcW w:w="0" w:type="auto"/>
            <w:vMerge/>
            <w:tcBorders>
              <w:left w:val="single" w:sz="4" w:space="0" w:color="000000"/>
              <w:bottom w:val="single" w:sz="4" w:space="0" w:color="000000"/>
              <w:right w:val="single" w:sz="4" w:space="0" w:color="000000"/>
            </w:tcBorders>
            <w:tcMar>
              <w:top w:w="0" w:type="dxa"/>
              <w:left w:w="115" w:type="dxa"/>
              <w:bottom w:w="0" w:type="dxa"/>
              <w:right w:w="115" w:type="dxa"/>
            </w:tcMar>
          </w:tcPr>
          <w:p w14:paraId="2C9F5D36" w14:textId="64D57D74" w:rsidR="00D61451" w:rsidRPr="00E01F50" w:rsidRDefault="00D61451" w:rsidP="00D61451">
            <w:pPr>
              <w:jc w:val="center"/>
              <w:rPr>
                <w:rFonts w:ascii="Maiandra GD" w:hAnsi="Maiandra GD" w:cs="Tahoma"/>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8C7B3C9" w14:textId="2F5E2DEF" w:rsidR="00D61451" w:rsidRPr="00E01F50" w:rsidRDefault="00D61451" w:rsidP="00D61451">
            <w:pPr>
              <w:rPr>
                <w:rFonts w:ascii="Maiandra GD" w:hAnsi="Maiandra GD" w:cs="Tahoma"/>
                <w:sz w:val="24"/>
                <w:szCs w:val="24"/>
              </w:rPr>
            </w:pPr>
            <w:r>
              <w:rPr>
                <w:rFonts w:ascii="Maiandra GD" w:hAnsi="Maiandra GD" w:cs="Tahoma"/>
                <w:sz w:val="24"/>
                <w:szCs w:val="24"/>
              </w:rPr>
              <w:t>0</w:t>
            </w:r>
          </w:p>
        </w:tc>
        <w:tc>
          <w:tcPr>
            <w:tcW w:w="0" w:type="auto"/>
            <w:vMerge/>
            <w:tcBorders>
              <w:left w:val="single" w:sz="4" w:space="0" w:color="000000"/>
              <w:bottom w:val="single" w:sz="4" w:space="0" w:color="000000"/>
              <w:right w:val="single" w:sz="4" w:space="0" w:color="000000"/>
            </w:tcBorders>
            <w:tcMar>
              <w:top w:w="0" w:type="dxa"/>
              <w:left w:w="115" w:type="dxa"/>
              <w:bottom w:w="0" w:type="dxa"/>
              <w:right w:w="115" w:type="dxa"/>
            </w:tcMar>
            <w:hideMark/>
          </w:tcPr>
          <w:p w14:paraId="204917B0" w14:textId="5DDF7DC6" w:rsidR="00D61451" w:rsidRPr="00E01F50" w:rsidRDefault="00D61451" w:rsidP="00D61451">
            <w:pPr>
              <w:rPr>
                <w:rFonts w:ascii="Maiandra GD" w:hAnsi="Maiandra GD" w:cs="Tahoma"/>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F1E838B" w14:textId="77777777" w:rsidR="00D61451" w:rsidRPr="00E01F50" w:rsidRDefault="00D61451" w:rsidP="00D61451">
            <w:pPr>
              <w:rPr>
                <w:rFonts w:ascii="Maiandra GD" w:hAnsi="Maiandra GD" w:cs="Tahoma"/>
                <w:sz w:val="24"/>
                <w:szCs w:val="24"/>
              </w:rPr>
            </w:pPr>
          </w:p>
        </w:tc>
      </w:tr>
      <w:tr w:rsidR="00D61451" w:rsidRPr="00E01F50" w14:paraId="79C66E6A" w14:textId="77777777" w:rsidTr="00E40DBC">
        <w:trPr>
          <w:trHeight w:val="113"/>
        </w:trPr>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8E42545" w14:textId="77777777" w:rsidR="00D61451" w:rsidRPr="00782268" w:rsidRDefault="00D61451" w:rsidP="00D61451">
            <w:pPr>
              <w:rPr>
                <w:rFonts w:ascii="Maiandra GD" w:hAnsi="Maiandra GD" w:cs="Tahoma"/>
                <w:b/>
                <w:bCs/>
                <w:sz w:val="24"/>
                <w:szCs w:val="24"/>
              </w:rPr>
            </w:pPr>
            <w:r w:rsidRPr="00782268">
              <w:rPr>
                <w:rFonts w:ascii="Maiandra GD" w:hAnsi="Maiandra GD" w:cs="Tahoma"/>
                <w:b/>
                <w:bCs/>
                <w:sz w:val="24"/>
                <w:szCs w:val="24"/>
              </w:rPr>
              <w:t>Sub Total</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3768CDA" w14:textId="4B14FBB8" w:rsidR="00D61451" w:rsidRPr="00782268" w:rsidRDefault="00D61451" w:rsidP="00D61451">
            <w:pPr>
              <w:jc w:val="center"/>
              <w:rPr>
                <w:rFonts w:ascii="Maiandra GD" w:hAnsi="Maiandra GD" w:cs="Tahoma"/>
                <w:b/>
                <w:bCs/>
                <w:sz w:val="24"/>
                <w:szCs w:val="24"/>
              </w:rPr>
            </w:pPr>
            <w:r w:rsidRPr="00782268">
              <w:rPr>
                <w:rFonts w:ascii="Maiandra GD" w:hAnsi="Maiandra GD" w:cs="Tahoma"/>
                <w:b/>
                <w:bCs/>
                <w:sz w:val="24"/>
                <w:szCs w:val="24"/>
              </w:rPr>
              <w:t>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606574C" w14:textId="348B8A0B" w:rsidR="00D61451" w:rsidRPr="00782268" w:rsidRDefault="00782268" w:rsidP="00D61451">
            <w:pPr>
              <w:rPr>
                <w:rFonts w:ascii="Maiandra GD" w:hAnsi="Maiandra GD" w:cs="Tahoma"/>
                <w:b/>
                <w:bCs/>
                <w:sz w:val="24"/>
                <w:szCs w:val="24"/>
              </w:rPr>
            </w:pPr>
            <w:r>
              <w:rPr>
                <w:rFonts w:ascii="Maiandra GD" w:hAnsi="Maiandra GD" w:cs="Tahoma"/>
                <w:b/>
                <w:bCs/>
                <w:sz w:val="24"/>
                <w:szCs w:val="24"/>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C4FB8C2" w14:textId="237D5769" w:rsidR="00D61451" w:rsidRPr="00782268" w:rsidRDefault="00782268" w:rsidP="00D61451">
            <w:pPr>
              <w:rPr>
                <w:rFonts w:ascii="Maiandra GD" w:hAnsi="Maiandra GD" w:cs="Tahoma"/>
                <w:b/>
                <w:bCs/>
                <w:sz w:val="24"/>
                <w:szCs w:val="24"/>
              </w:rPr>
            </w:pPr>
            <w:r w:rsidRPr="00782268">
              <w:rPr>
                <w:rFonts w:ascii="Maiandra GD" w:hAnsi="Maiandra GD" w:cs="Tahoma"/>
                <w:b/>
                <w:bCs/>
                <w:sz w:val="24"/>
                <w:szCs w:val="24"/>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96F9C27" w14:textId="77777777" w:rsidR="00D61451" w:rsidRPr="00E01F50" w:rsidRDefault="00D61451" w:rsidP="00D61451">
            <w:pPr>
              <w:rPr>
                <w:rFonts w:ascii="Maiandra GD" w:hAnsi="Maiandra GD" w:cs="Tahoma"/>
                <w:sz w:val="24"/>
                <w:szCs w:val="24"/>
              </w:rPr>
            </w:pPr>
          </w:p>
        </w:tc>
      </w:tr>
      <w:tr w:rsidR="00D61451" w:rsidRPr="00E01F50" w14:paraId="7CFF0FA2" w14:textId="77777777" w:rsidTr="00E40DBC">
        <w:trPr>
          <w:trHeight w:val="113"/>
        </w:trPr>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C86C813" w14:textId="77777777" w:rsidR="00D61451" w:rsidRPr="00E01F50" w:rsidRDefault="00D61451" w:rsidP="00D61451">
            <w:pPr>
              <w:rPr>
                <w:rFonts w:ascii="Maiandra GD" w:hAnsi="Maiandra GD" w:cs="Tahoma"/>
                <w:sz w:val="24"/>
                <w:szCs w:val="24"/>
              </w:rPr>
            </w:pPr>
            <w:r w:rsidRPr="00E01F50">
              <w:rPr>
                <w:rFonts w:ascii="Maiandra GD" w:hAnsi="Maiandra GD" w:cs="Tahoma"/>
                <w:sz w:val="24"/>
                <w:szCs w:val="24"/>
              </w:rPr>
              <w:t>Total</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9B66C92" w14:textId="00E435E8" w:rsidR="00D61451" w:rsidRPr="00E01F50" w:rsidRDefault="00782268" w:rsidP="00D61451">
            <w:pPr>
              <w:jc w:val="center"/>
              <w:rPr>
                <w:rFonts w:ascii="Maiandra GD" w:hAnsi="Maiandra GD" w:cs="Tahoma"/>
                <w:sz w:val="24"/>
                <w:szCs w:val="24"/>
              </w:rPr>
            </w:pPr>
            <w:r>
              <w:rPr>
                <w:rFonts w:ascii="Maiandra GD" w:hAnsi="Maiandra GD" w:cs="Tahoma"/>
                <w:sz w:val="24"/>
                <w:szCs w:val="24"/>
              </w:rPr>
              <w:t>17</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6701DEB" w14:textId="35049409" w:rsidR="00D61451" w:rsidRPr="00E01F50" w:rsidRDefault="00782268" w:rsidP="00D61451">
            <w:pPr>
              <w:rPr>
                <w:rFonts w:ascii="Maiandra GD" w:hAnsi="Maiandra GD" w:cs="Tahoma"/>
                <w:sz w:val="24"/>
                <w:szCs w:val="24"/>
              </w:rPr>
            </w:pPr>
            <w:r>
              <w:rPr>
                <w:rFonts w:ascii="Maiandra GD" w:hAnsi="Maiandra GD" w:cs="Tahoma"/>
                <w:sz w:val="24"/>
                <w:szCs w:val="24"/>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6388408" w14:textId="77777777" w:rsidR="00D61451" w:rsidRPr="00E01F50" w:rsidRDefault="00D61451" w:rsidP="00D61451">
            <w:pPr>
              <w:rPr>
                <w:rFonts w:ascii="Maiandra GD" w:hAnsi="Maiandra GD" w:cs="Tahoma"/>
                <w:sz w:val="24"/>
                <w:szCs w:val="24"/>
              </w:rPr>
            </w:pPr>
            <w:r w:rsidRPr="00E01F50">
              <w:rPr>
                <w:rFonts w:ascii="Maiandra GD" w:hAnsi="Maiandra GD" w:cs="Tahoma"/>
                <w:sz w:val="24"/>
                <w:szCs w:val="24"/>
              </w:rPr>
              <w:t>27</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12E0192" w14:textId="77777777" w:rsidR="00D61451" w:rsidRPr="00E01F50" w:rsidRDefault="00D61451" w:rsidP="00D61451">
            <w:pPr>
              <w:rPr>
                <w:rFonts w:ascii="Maiandra GD" w:hAnsi="Maiandra GD" w:cs="Tahoma"/>
                <w:sz w:val="24"/>
                <w:szCs w:val="24"/>
              </w:rPr>
            </w:pPr>
          </w:p>
        </w:tc>
      </w:tr>
    </w:tbl>
    <w:p w14:paraId="12383365" w14:textId="4F1F4335" w:rsidR="00415F36" w:rsidRPr="00767B43" w:rsidRDefault="00415F36" w:rsidP="00415F36">
      <w:pPr>
        <w:rPr>
          <w:rFonts w:ascii="Maiandra GD" w:hAnsi="Maiandra GD"/>
          <w:sz w:val="24"/>
          <w:szCs w:val="24"/>
        </w:rPr>
      </w:pPr>
      <w:r w:rsidRPr="00767B43">
        <w:rPr>
          <w:rFonts w:ascii="Maiandra GD" w:hAnsi="Maiandra GD"/>
          <w:sz w:val="24"/>
          <w:szCs w:val="24"/>
        </w:rPr>
        <w:br w:type="page"/>
      </w:r>
    </w:p>
    <w:p w14:paraId="28AAAAD1" w14:textId="6ACFFA51" w:rsidR="00413641" w:rsidRPr="00767B43" w:rsidRDefault="001762E1" w:rsidP="00782268">
      <w:pPr>
        <w:pStyle w:val="Heading3"/>
      </w:pPr>
      <w:r w:rsidRPr="00767B43">
        <w:t xml:space="preserve">Reproductive Health </w:t>
      </w:r>
      <w:r w:rsidRPr="00782268">
        <w:t>and</w:t>
      </w:r>
      <w:r w:rsidRPr="00767B43">
        <w:t xml:space="preserve"> Biology Division</w:t>
      </w:r>
    </w:p>
    <w:p w14:paraId="3667D21E" w14:textId="77777777" w:rsidR="00413641" w:rsidRPr="00767B43" w:rsidRDefault="001762E1" w:rsidP="006A48AF">
      <w:pPr>
        <w:numPr>
          <w:ilvl w:val="0"/>
          <w:numId w:val="57"/>
        </w:numPr>
        <w:tabs>
          <w:tab w:val="left" w:pos="709"/>
        </w:tabs>
        <w:spacing w:after="0" w:line="360" w:lineRule="auto"/>
        <w:ind w:hanging="720"/>
        <w:jc w:val="both"/>
        <w:rPr>
          <w:rFonts w:ascii="Maiandra GD" w:eastAsia="Overlock" w:hAnsi="Maiandra GD" w:cs="Overlock"/>
          <w:sz w:val="24"/>
          <w:szCs w:val="24"/>
        </w:rPr>
      </w:pPr>
      <w:r w:rsidRPr="00767B43">
        <w:rPr>
          <w:rFonts w:ascii="Maiandra GD" w:eastAsia="Overlock" w:hAnsi="Maiandra GD" w:cs="Overlock"/>
          <w:b/>
          <w:bCs/>
          <w:sz w:val="24"/>
          <w:szCs w:val="24"/>
        </w:rPr>
        <w:t xml:space="preserve">Rationale </w:t>
      </w:r>
    </w:p>
    <w:p w14:paraId="47F49999" w14:textId="77777777" w:rsidR="00413641" w:rsidRPr="00767B43" w:rsidRDefault="001762E1">
      <w:pPr>
        <w:spacing w:after="0"/>
        <w:ind w:right="72"/>
        <w:jc w:val="both"/>
        <w:rPr>
          <w:rFonts w:ascii="Maiandra GD" w:eastAsia="Overlock" w:hAnsi="Maiandra GD" w:cs="Overlock"/>
          <w:sz w:val="24"/>
          <w:szCs w:val="24"/>
        </w:rPr>
      </w:pPr>
      <w:bookmarkStart w:id="222" w:name="_heading=h.wjdqo0vue171" w:colFirst="0" w:colLast="0"/>
      <w:bookmarkEnd w:id="222"/>
      <w:r w:rsidRPr="00767B43">
        <w:rPr>
          <w:rFonts w:ascii="Maiandra GD" w:eastAsia="Overlock" w:hAnsi="Maiandra GD" w:cs="Overlock"/>
          <w:sz w:val="24"/>
          <w:szCs w:val="24"/>
        </w:rPr>
        <w:t>The division is responsible for undertaking research in reproductive health and biology to improve reproductive health.</w:t>
      </w:r>
    </w:p>
    <w:p w14:paraId="0DB54E1D" w14:textId="77777777" w:rsidR="00413641" w:rsidRPr="00767B43" w:rsidRDefault="00413641">
      <w:pPr>
        <w:rPr>
          <w:rFonts w:ascii="Maiandra GD" w:eastAsia="Overlock" w:hAnsi="Maiandra GD" w:cs="Overlock"/>
          <w:sz w:val="24"/>
          <w:szCs w:val="24"/>
        </w:rPr>
      </w:pPr>
    </w:p>
    <w:p w14:paraId="7F82659B" w14:textId="77777777" w:rsidR="00413641" w:rsidRPr="00767B43" w:rsidRDefault="001762E1" w:rsidP="006A48AF">
      <w:pPr>
        <w:numPr>
          <w:ilvl w:val="0"/>
          <w:numId w:val="57"/>
        </w:numPr>
        <w:tabs>
          <w:tab w:val="left" w:pos="709"/>
        </w:tabs>
        <w:spacing w:after="0" w:line="360" w:lineRule="auto"/>
        <w:ind w:hanging="720"/>
        <w:jc w:val="both"/>
        <w:rPr>
          <w:rFonts w:ascii="Maiandra GD" w:eastAsia="Overlock" w:hAnsi="Maiandra GD" w:cs="Overlock"/>
          <w:sz w:val="24"/>
          <w:szCs w:val="24"/>
        </w:rPr>
      </w:pPr>
      <w:bookmarkStart w:id="223" w:name="_heading=h.iaptdngbwaz2" w:colFirst="0" w:colLast="0"/>
      <w:bookmarkEnd w:id="223"/>
      <w:r w:rsidRPr="00767B43">
        <w:rPr>
          <w:rFonts w:ascii="Maiandra GD" w:eastAsia="Overlock" w:hAnsi="Maiandra GD" w:cs="Overlock"/>
          <w:b/>
          <w:bCs/>
          <w:sz w:val="24"/>
          <w:szCs w:val="24"/>
        </w:rPr>
        <w:t xml:space="preserve">Functions: </w:t>
      </w:r>
    </w:p>
    <w:p w14:paraId="4880D88E" w14:textId="77777777" w:rsidR="00413641" w:rsidRPr="00767B43" w:rsidRDefault="001762E1">
      <w:pPr>
        <w:spacing w:after="0"/>
        <w:ind w:right="72"/>
        <w:jc w:val="both"/>
        <w:rPr>
          <w:rFonts w:ascii="Maiandra GD" w:eastAsia="Overlock" w:hAnsi="Maiandra GD" w:cs="Overlock"/>
          <w:sz w:val="24"/>
          <w:szCs w:val="24"/>
        </w:rPr>
      </w:pPr>
      <w:bookmarkStart w:id="224" w:name="_heading=h.utyfhmo6m1n0" w:colFirst="0" w:colLast="0"/>
      <w:bookmarkEnd w:id="224"/>
      <w:r w:rsidRPr="00767B43">
        <w:rPr>
          <w:rFonts w:ascii="Maiandra GD" w:eastAsia="Overlock" w:hAnsi="Maiandra GD" w:cs="Overlock"/>
          <w:sz w:val="24"/>
          <w:szCs w:val="24"/>
        </w:rPr>
        <w:t>The Division is responsible for the following key functions: -</w:t>
      </w:r>
    </w:p>
    <w:p w14:paraId="12009322" w14:textId="77777777" w:rsidR="00413641" w:rsidRPr="00767B43" w:rsidRDefault="001762E1" w:rsidP="006A48AF">
      <w:pPr>
        <w:numPr>
          <w:ilvl w:val="0"/>
          <w:numId w:val="58"/>
        </w:numPr>
        <w:pBdr>
          <w:top w:val="nil"/>
          <w:left w:val="nil"/>
          <w:bottom w:val="nil"/>
          <w:right w:val="nil"/>
          <w:between w:val="nil"/>
        </w:pBdr>
        <w:spacing w:after="0" w:line="276" w:lineRule="auto"/>
        <w:jc w:val="both"/>
        <w:rPr>
          <w:rFonts w:ascii="Maiandra GD" w:hAnsi="Maiandra GD"/>
          <w:color w:val="000000"/>
          <w:sz w:val="24"/>
          <w:szCs w:val="24"/>
        </w:rPr>
      </w:pPr>
      <w:r w:rsidRPr="00767B43">
        <w:rPr>
          <w:rFonts w:ascii="Maiandra GD" w:eastAsia="Overlock" w:hAnsi="Maiandra GD" w:cs="Overlock"/>
          <w:color w:val="000000"/>
          <w:sz w:val="24"/>
          <w:szCs w:val="24"/>
        </w:rPr>
        <w:t xml:space="preserve">Support basic, pre-clinical, translational research in reproductive health and biology using non-human primates (NHPs) and other experimental animals; </w:t>
      </w:r>
    </w:p>
    <w:p w14:paraId="3B194722" w14:textId="77777777" w:rsidR="00413641" w:rsidRPr="00767B43" w:rsidRDefault="001762E1" w:rsidP="006A48AF">
      <w:pPr>
        <w:numPr>
          <w:ilvl w:val="0"/>
          <w:numId w:val="58"/>
        </w:numPr>
        <w:pBdr>
          <w:top w:val="nil"/>
          <w:left w:val="nil"/>
          <w:bottom w:val="nil"/>
          <w:right w:val="nil"/>
          <w:between w:val="nil"/>
        </w:pBdr>
        <w:spacing w:after="0" w:line="276" w:lineRule="auto"/>
        <w:jc w:val="both"/>
        <w:rPr>
          <w:rFonts w:ascii="Maiandra GD" w:hAnsi="Maiandra GD"/>
          <w:color w:val="000000"/>
          <w:sz w:val="24"/>
          <w:szCs w:val="24"/>
        </w:rPr>
      </w:pPr>
      <w:r w:rsidRPr="00767B43">
        <w:rPr>
          <w:rFonts w:ascii="Maiandra GD" w:eastAsia="Overlock" w:hAnsi="Maiandra GD" w:cs="Overlock"/>
          <w:color w:val="000000"/>
          <w:sz w:val="24"/>
          <w:szCs w:val="24"/>
        </w:rPr>
        <w:t>Coordinate the development and characterization of both non-human primate and other experimental animal models for priority reproductive health diseases in Kenya;</w:t>
      </w:r>
    </w:p>
    <w:p w14:paraId="53CABDA4" w14:textId="77777777" w:rsidR="00413641" w:rsidRPr="00767B43" w:rsidRDefault="001762E1" w:rsidP="006A48AF">
      <w:pPr>
        <w:numPr>
          <w:ilvl w:val="0"/>
          <w:numId w:val="58"/>
        </w:numPr>
        <w:pBdr>
          <w:top w:val="nil"/>
          <w:left w:val="nil"/>
          <w:bottom w:val="nil"/>
          <w:right w:val="nil"/>
          <w:between w:val="nil"/>
        </w:pBdr>
        <w:spacing w:after="0" w:line="276" w:lineRule="auto"/>
        <w:jc w:val="both"/>
        <w:rPr>
          <w:rFonts w:ascii="Maiandra GD" w:hAnsi="Maiandra GD"/>
          <w:color w:val="000000"/>
          <w:sz w:val="24"/>
          <w:szCs w:val="24"/>
        </w:rPr>
      </w:pPr>
      <w:r w:rsidRPr="00767B43">
        <w:rPr>
          <w:rFonts w:ascii="Maiandra GD" w:eastAsia="Overlock" w:hAnsi="Maiandra GD" w:cs="Overlock"/>
          <w:color w:val="000000"/>
          <w:sz w:val="24"/>
          <w:szCs w:val="24"/>
        </w:rPr>
        <w:t>Support assisted reproductive technology programs</w:t>
      </w:r>
    </w:p>
    <w:p w14:paraId="23DA11B3" w14:textId="77777777" w:rsidR="00413641" w:rsidRPr="00767B43" w:rsidRDefault="001762E1" w:rsidP="006A48AF">
      <w:pPr>
        <w:numPr>
          <w:ilvl w:val="0"/>
          <w:numId w:val="58"/>
        </w:numPr>
        <w:pBdr>
          <w:top w:val="nil"/>
          <w:left w:val="nil"/>
          <w:bottom w:val="nil"/>
          <w:right w:val="nil"/>
          <w:between w:val="nil"/>
        </w:pBdr>
        <w:spacing w:after="0" w:line="276" w:lineRule="auto"/>
        <w:jc w:val="both"/>
        <w:rPr>
          <w:rFonts w:ascii="Maiandra GD" w:hAnsi="Maiandra GD"/>
          <w:color w:val="000000"/>
          <w:sz w:val="24"/>
          <w:szCs w:val="24"/>
        </w:rPr>
      </w:pPr>
      <w:r w:rsidRPr="00767B43">
        <w:rPr>
          <w:rFonts w:ascii="Maiandra GD" w:eastAsia="Overlock" w:hAnsi="Maiandra GD" w:cs="Overlock"/>
          <w:color w:val="000000"/>
          <w:sz w:val="24"/>
          <w:szCs w:val="24"/>
        </w:rPr>
        <w:t>Coordinate provision of endocrinology services</w:t>
      </w:r>
    </w:p>
    <w:p w14:paraId="7FE5C0B0" w14:textId="77777777" w:rsidR="00413641" w:rsidRPr="00767B43" w:rsidRDefault="001762E1" w:rsidP="006A48AF">
      <w:pPr>
        <w:numPr>
          <w:ilvl w:val="0"/>
          <w:numId w:val="58"/>
        </w:numPr>
        <w:pBdr>
          <w:top w:val="nil"/>
          <w:left w:val="nil"/>
          <w:bottom w:val="nil"/>
          <w:right w:val="nil"/>
          <w:between w:val="nil"/>
        </w:pBdr>
        <w:spacing w:after="0" w:line="276" w:lineRule="auto"/>
        <w:jc w:val="both"/>
        <w:rPr>
          <w:rFonts w:ascii="Maiandra GD" w:hAnsi="Maiandra GD"/>
          <w:color w:val="000000"/>
          <w:sz w:val="24"/>
          <w:szCs w:val="24"/>
        </w:rPr>
      </w:pPr>
      <w:r w:rsidRPr="00767B43">
        <w:rPr>
          <w:rFonts w:ascii="Maiandra GD" w:eastAsia="Overlock" w:hAnsi="Maiandra GD" w:cs="Overlock"/>
          <w:color w:val="000000"/>
          <w:sz w:val="24"/>
          <w:szCs w:val="24"/>
        </w:rPr>
        <w:t>Support the development of strategies for the management of the reproductive health research programs, knowledge generation and capacity building programs;</w:t>
      </w:r>
    </w:p>
    <w:p w14:paraId="2C1E16C6" w14:textId="77777777" w:rsidR="00413641" w:rsidRPr="00767B43" w:rsidRDefault="001762E1" w:rsidP="006A48AF">
      <w:pPr>
        <w:numPr>
          <w:ilvl w:val="0"/>
          <w:numId w:val="58"/>
        </w:numPr>
        <w:pBdr>
          <w:top w:val="nil"/>
          <w:left w:val="nil"/>
          <w:bottom w:val="nil"/>
          <w:right w:val="nil"/>
          <w:between w:val="nil"/>
        </w:pBdr>
        <w:spacing w:after="0" w:line="276" w:lineRule="auto"/>
        <w:jc w:val="both"/>
        <w:rPr>
          <w:rFonts w:ascii="Maiandra GD" w:hAnsi="Maiandra GD"/>
          <w:color w:val="000000"/>
          <w:sz w:val="24"/>
          <w:szCs w:val="24"/>
        </w:rPr>
      </w:pPr>
      <w:r w:rsidRPr="00767B43">
        <w:rPr>
          <w:rFonts w:ascii="Maiandra GD" w:eastAsia="Overlock" w:hAnsi="Maiandra GD" w:cs="Overlock"/>
          <w:color w:val="000000"/>
          <w:sz w:val="24"/>
          <w:szCs w:val="24"/>
        </w:rPr>
        <w:t>Supervise surveillance of reproductive disease in Kenya to obtain data on the current trends of reproductive diseases and current intervention strategies;</w:t>
      </w:r>
    </w:p>
    <w:p w14:paraId="195C8711" w14:textId="77777777" w:rsidR="00413641" w:rsidRPr="00767B43" w:rsidRDefault="001762E1" w:rsidP="006A48AF">
      <w:pPr>
        <w:numPr>
          <w:ilvl w:val="0"/>
          <w:numId w:val="58"/>
        </w:numPr>
        <w:pBdr>
          <w:top w:val="nil"/>
          <w:left w:val="nil"/>
          <w:bottom w:val="nil"/>
          <w:right w:val="nil"/>
          <w:between w:val="nil"/>
        </w:pBdr>
        <w:spacing w:after="0" w:line="276" w:lineRule="auto"/>
        <w:jc w:val="both"/>
        <w:rPr>
          <w:rFonts w:ascii="Maiandra GD" w:hAnsi="Maiandra GD"/>
          <w:color w:val="000000"/>
          <w:sz w:val="24"/>
          <w:szCs w:val="24"/>
        </w:rPr>
      </w:pPr>
      <w:r w:rsidRPr="00767B43">
        <w:rPr>
          <w:rFonts w:ascii="Maiandra GD" w:eastAsia="Overlock" w:hAnsi="Maiandra GD" w:cs="Overlock"/>
          <w:color w:val="000000"/>
          <w:sz w:val="24"/>
          <w:szCs w:val="24"/>
        </w:rPr>
        <w:t>Support the provision of research data on reproductive health to inform policy;</w:t>
      </w:r>
    </w:p>
    <w:p w14:paraId="0DB6688D" w14:textId="77777777" w:rsidR="00413641" w:rsidRPr="00767B43" w:rsidRDefault="001762E1" w:rsidP="006A48AF">
      <w:pPr>
        <w:numPr>
          <w:ilvl w:val="0"/>
          <w:numId w:val="58"/>
        </w:numPr>
        <w:pBdr>
          <w:top w:val="nil"/>
          <w:left w:val="nil"/>
          <w:bottom w:val="nil"/>
          <w:right w:val="nil"/>
          <w:between w:val="nil"/>
        </w:pBdr>
        <w:spacing w:after="0" w:line="276" w:lineRule="auto"/>
        <w:jc w:val="both"/>
        <w:rPr>
          <w:rFonts w:ascii="Maiandra GD" w:hAnsi="Maiandra GD"/>
          <w:color w:val="000000"/>
          <w:sz w:val="24"/>
          <w:szCs w:val="24"/>
        </w:rPr>
      </w:pPr>
      <w:r w:rsidRPr="00767B43">
        <w:rPr>
          <w:rFonts w:ascii="Maiandra GD" w:eastAsia="Overlock" w:hAnsi="Maiandra GD" w:cs="Overlock"/>
          <w:color w:val="000000"/>
          <w:sz w:val="24"/>
          <w:szCs w:val="24"/>
        </w:rPr>
        <w:t xml:space="preserve">Guide in the development of capacity building in the area of reproductive health and biology; </w:t>
      </w:r>
    </w:p>
    <w:p w14:paraId="29D5A6BE" w14:textId="77777777" w:rsidR="00413641" w:rsidRPr="00767B43" w:rsidRDefault="001762E1" w:rsidP="006A48AF">
      <w:pPr>
        <w:numPr>
          <w:ilvl w:val="0"/>
          <w:numId w:val="58"/>
        </w:numPr>
        <w:pBdr>
          <w:top w:val="nil"/>
          <w:left w:val="nil"/>
          <w:bottom w:val="nil"/>
          <w:right w:val="nil"/>
          <w:between w:val="nil"/>
        </w:pBdr>
        <w:spacing w:after="0" w:line="276" w:lineRule="auto"/>
        <w:jc w:val="both"/>
        <w:rPr>
          <w:rFonts w:ascii="Maiandra GD" w:hAnsi="Maiandra GD"/>
          <w:color w:val="000000"/>
          <w:sz w:val="24"/>
          <w:szCs w:val="24"/>
        </w:rPr>
      </w:pPr>
      <w:r w:rsidRPr="00767B43">
        <w:rPr>
          <w:rFonts w:ascii="Maiandra GD" w:eastAsia="Overlock" w:hAnsi="Maiandra GD" w:cs="Overlock"/>
          <w:color w:val="000000"/>
          <w:sz w:val="24"/>
          <w:szCs w:val="24"/>
        </w:rPr>
        <w:t>Oversee research fundraising activities; and</w:t>
      </w:r>
    </w:p>
    <w:p w14:paraId="046A7F60" w14:textId="77777777" w:rsidR="00413641" w:rsidRPr="00767B43" w:rsidRDefault="001762E1" w:rsidP="006A48AF">
      <w:pPr>
        <w:numPr>
          <w:ilvl w:val="0"/>
          <w:numId w:val="58"/>
        </w:numPr>
        <w:pBdr>
          <w:top w:val="nil"/>
          <w:left w:val="nil"/>
          <w:bottom w:val="nil"/>
          <w:right w:val="nil"/>
          <w:between w:val="nil"/>
        </w:pBdr>
        <w:spacing w:after="0" w:line="276" w:lineRule="auto"/>
        <w:jc w:val="both"/>
        <w:rPr>
          <w:rFonts w:ascii="Maiandra GD" w:hAnsi="Maiandra GD"/>
          <w:color w:val="000000"/>
          <w:sz w:val="24"/>
          <w:szCs w:val="24"/>
        </w:rPr>
      </w:pPr>
      <w:r w:rsidRPr="00767B43">
        <w:rPr>
          <w:rFonts w:ascii="Maiandra GD" w:eastAsia="Overlock" w:hAnsi="Maiandra GD" w:cs="Overlock"/>
          <w:color w:val="000000"/>
          <w:sz w:val="24"/>
          <w:szCs w:val="24"/>
        </w:rPr>
        <w:t>Support dissemination of scientific findings through publications, conferences, seminars and workshops.</w:t>
      </w:r>
    </w:p>
    <w:p w14:paraId="04A529C5" w14:textId="77777777" w:rsidR="00413641" w:rsidRPr="00767B43" w:rsidRDefault="001762E1" w:rsidP="006A48AF">
      <w:pPr>
        <w:numPr>
          <w:ilvl w:val="0"/>
          <w:numId w:val="58"/>
        </w:numPr>
        <w:pBdr>
          <w:top w:val="nil"/>
          <w:left w:val="nil"/>
          <w:bottom w:val="nil"/>
          <w:right w:val="nil"/>
          <w:between w:val="nil"/>
        </w:pBdr>
        <w:spacing w:after="0" w:line="276" w:lineRule="auto"/>
        <w:jc w:val="both"/>
        <w:rPr>
          <w:rFonts w:ascii="Maiandra GD" w:hAnsi="Maiandra GD"/>
          <w:color w:val="000000"/>
          <w:sz w:val="24"/>
          <w:szCs w:val="24"/>
        </w:rPr>
      </w:pPr>
      <w:r w:rsidRPr="00767B43">
        <w:rPr>
          <w:rFonts w:ascii="Maiandra GD" w:eastAsia="Overlock" w:hAnsi="Maiandra GD" w:cs="Overlock"/>
          <w:color w:val="000000"/>
          <w:sz w:val="24"/>
          <w:szCs w:val="24"/>
        </w:rPr>
        <w:t>Supervise epidemiological studies on sexually transmitted infections including drug resistance microbes such as gonorrhoea.</w:t>
      </w:r>
    </w:p>
    <w:p w14:paraId="4F401E44" w14:textId="77777777" w:rsidR="00413641" w:rsidRPr="00767B43" w:rsidRDefault="00413641">
      <w:pPr>
        <w:pBdr>
          <w:top w:val="nil"/>
          <w:left w:val="nil"/>
          <w:bottom w:val="nil"/>
          <w:right w:val="nil"/>
          <w:between w:val="nil"/>
        </w:pBdr>
        <w:spacing w:after="0" w:line="360" w:lineRule="auto"/>
        <w:ind w:left="360"/>
        <w:jc w:val="both"/>
        <w:rPr>
          <w:rFonts w:ascii="Maiandra GD" w:eastAsia="Overlock" w:hAnsi="Maiandra GD" w:cs="Overlock"/>
          <w:b/>
          <w:bCs/>
          <w:color w:val="000000"/>
          <w:sz w:val="24"/>
          <w:szCs w:val="24"/>
        </w:rPr>
      </w:pPr>
    </w:p>
    <w:p w14:paraId="69D5FD47" w14:textId="77777777" w:rsidR="00413641" w:rsidRPr="00767B43" w:rsidRDefault="001762E1">
      <w:pPr>
        <w:spacing w:after="0"/>
        <w:ind w:right="72"/>
        <w:jc w:val="both"/>
        <w:rPr>
          <w:rFonts w:ascii="Maiandra GD" w:eastAsia="Overlock" w:hAnsi="Maiandra GD" w:cs="Overlock"/>
          <w:sz w:val="24"/>
          <w:szCs w:val="24"/>
        </w:rPr>
      </w:pPr>
      <w:r w:rsidRPr="00767B43">
        <w:rPr>
          <w:rFonts w:ascii="Maiandra GD" w:eastAsia="Overlock" w:hAnsi="Maiandra GD" w:cs="Overlock"/>
          <w:sz w:val="24"/>
          <w:szCs w:val="24"/>
        </w:rPr>
        <w:t xml:space="preserve">The Reproductive Health &amp; Biology Division will be organized into four (4) Sections namely: </w:t>
      </w:r>
    </w:p>
    <w:p w14:paraId="5162802F" w14:textId="77777777" w:rsidR="00413641" w:rsidRPr="00767B43" w:rsidRDefault="001762E1" w:rsidP="006A48AF">
      <w:pPr>
        <w:numPr>
          <w:ilvl w:val="0"/>
          <w:numId w:val="59"/>
        </w:numPr>
        <w:pBdr>
          <w:top w:val="nil"/>
          <w:left w:val="nil"/>
          <w:bottom w:val="nil"/>
          <w:right w:val="nil"/>
          <w:between w:val="nil"/>
        </w:pBdr>
        <w:spacing w:after="0" w:line="276" w:lineRule="auto"/>
        <w:jc w:val="both"/>
        <w:rPr>
          <w:rFonts w:ascii="Maiandra GD" w:hAnsi="Maiandra GD"/>
          <w:color w:val="000000"/>
          <w:sz w:val="24"/>
          <w:szCs w:val="24"/>
        </w:rPr>
      </w:pPr>
      <w:r w:rsidRPr="00767B43">
        <w:rPr>
          <w:rFonts w:ascii="Maiandra GD" w:eastAsia="Overlock" w:hAnsi="Maiandra GD" w:cs="Overlock"/>
          <w:color w:val="000000"/>
          <w:sz w:val="24"/>
          <w:szCs w:val="24"/>
        </w:rPr>
        <w:t xml:space="preserve">Reproductive diseases and disorders; </w:t>
      </w:r>
    </w:p>
    <w:p w14:paraId="4ADC5A6C" w14:textId="77777777" w:rsidR="00413641" w:rsidRPr="00767B43" w:rsidRDefault="001762E1" w:rsidP="006A48AF">
      <w:pPr>
        <w:numPr>
          <w:ilvl w:val="0"/>
          <w:numId w:val="59"/>
        </w:numPr>
        <w:pBdr>
          <w:top w:val="nil"/>
          <w:left w:val="nil"/>
          <w:bottom w:val="nil"/>
          <w:right w:val="nil"/>
          <w:between w:val="nil"/>
        </w:pBdr>
        <w:spacing w:after="0" w:line="276" w:lineRule="auto"/>
        <w:jc w:val="both"/>
        <w:rPr>
          <w:rFonts w:ascii="Maiandra GD" w:hAnsi="Maiandra GD"/>
          <w:color w:val="000000"/>
          <w:sz w:val="24"/>
          <w:szCs w:val="24"/>
        </w:rPr>
      </w:pPr>
      <w:r w:rsidRPr="00767B43">
        <w:rPr>
          <w:rFonts w:ascii="Maiandra GD" w:eastAsia="Overlock" w:hAnsi="Maiandra GD" w:cs="Overlock"/>
          <w:color w:val="000000"/>
          <w:sz w:val="24"/>
          <w:szCs w:val="24"/>
        </w:rPr>
        <w:t>Contraception and family planning;</w:t>
      </w:r>
    </w:p>
    <w:p w14:paraId="0285C8CA" w14:textId="77777777" w:rsidR="00413641" w:rsidRPr="00767B43" w:rsidRDefault="001762E1" w:rsidP="006A48AF">
      <w:pPr>
        <w:numPr>
          <w:ilvl w:val="0"/>
          <w:numId w:val="59"/>
        </w:numPr>
        <w:pBdr>
          <w:top w:val="nil"/>
          <w:left w:val="nil"/>
          <w:bottom w:val="nil"/>
          <w:right w:val="nil"/>
          <w:between w:val="nil"/>
        </w:pBdr>
        <w:spacing w:after="0" w:line="276" w:lineRule="auto"/>
        <w:jc w:val="both"/>
        <w:rPr>
          <w:rFonts w:ascii="Maiandra GD" w:hAnsi="Maiandra GD"/>
          <w:color w:val="000000"/>
          <w:sz w:val="24"/>
          <w:szCs w:val="24"/>
        </w:rPr>
      </w:pPr>
      <w:r w:rsidRPr="00767B43">
        <w:rPr>
          <w:rFonts w:ascii="Maiandra GD" w:eastAsia="Overlock" w:hAnsi="Maiandra GD" w:cs="Overlock"/>
          <w:color w:val="000000"/>
          <w:sz w:val="24"/>
          <w:szCs w:val="24"/>
        </w:rPr>
        <w:t xml:space="preserve">Assisted reproductive technologies; and </w:t>
      </w:r>
    </w:p>
    <w:p w14:paraId="6174A1E8" w14:textId="77777777" w:rsidR="00413641" w:rsidRPr="00767B43" w:rsidRDefault="001762E1" w:rsidP="006A48AF">
      <w:pPr>
        <w:numPr>
          <w:ilvl w:val="0"/>
          <w:numId w:val="59"/>
        </w:numPr>
        <w:pBdr>
          <w:top w:val="nil"/>
          <w:left w:val="nil"/>
          <w:bottom w:val="nil"/>
          <w:right w:val="nil"/>
          <w:between w:val="nil"/>
        </w:pBdr>
        <w:spacing w:after="0" w:line="276" w:lineRule="auto"/>
        <w:jc w:val="both"/>
        <w:rPr>
          <w:rFonts w:ascii="Maiandra GD" w:hAnsi="Maiandra GD"/>
          <w:color w:val="000000"/>
          <w:sz w:val="24"/>
          <w:szCs w:val="24"/>
        </w:rPr>
      </w:pPr>
      <w:r w:rsidRPr="00767B43">
        <w:rPr>
          <w:rFonts w:ascii="Maiandra GD" w:eastAsia="Overlock" w:hAnsi="Maiandra GD" w:cs="Overlock"/>
          <w:color w:val="000000"/>
          <w:sz w:val="24"/>
          <w:szCs w:val="24"/>
        </w:rPr>
        <w:t xml:space="preserve">Microbicides and Sexually Transmitted Infections. </w:t>
      </w:r>
    </w:p>
    <w:p w14:paraId="527427C9" w14:textId="77777777" w:rsidR="00413641" w:rsidRPr="00767B43" w:rsidRDefault="00413641">
      <w:pPr>
        <w:pBdr>
          <w:top w:val="nil"/>
          <w:left w:val="nil"/>
          <w:bottom w:val="nil"/>
          <w:right w:val="nil"/>
          <w:between w:val="nil"/>
        </w:pBdr>
        <w:spacing w:after="0" w:line="360" w:lineRule="auto"/>
        <w:rPr>
          <w:rFonts w:ascii="Maiandra GD" w:eastAsia="Overlock" w:hAnsi="Maiandra GD" w:cs="Overlock"/>
          <w:color w:val="000000"/>
          <w:sz w:val="24"/>
          <w:szCs w:val="24"/>
        </w:rPr>
      </w:pPr>
    </w:p>
    <w:p w14:paraId="4D272714" w14:textId="77777777" w:rsidR="00413641" w:rsidRPr="00767B43" w:rsidRDefault="001762E1">
      <w:pPr>
        <w:rPr>
          <w:rFonts w:ascii="Maiandra GD" w:eastAsia="Overlock" w:hAnsi="Maiandra GD" w:cs="Overlock"/>
          <w:sz w:val="24"/>
          <w:szCs w:val="24"/>
        </w:rPr>
      </w:pPr>
      <w:r w:rsidRPr="00767B43">
        <w:rPr>
          <w:rFonts w:ascii="Maiandra GD" w:eastAsia="Overlock" w:hAnsi="Maiandra GD" w:cs="Overlock"/>
          <w:sz w:val="24"/>
          <w:szCs w:val="24"/>
        </w:rPr>
        <w:t>The functions and staffing of the sections are as provided below.</w:t>
      </w:r>
    </w:p>
    <w:p w14:paraId="72131B08" w14:textId="77777777" w:rsidR="00413641" w:rsidRPr="00767B43" w:rsidRDefault="001762E1" w:rsidP="006A48AF">
      <w:pPr>
        <w:numPr>
          <w:ilvl w:val="0"/>
          <w:numId w:val="60"/>
        </w:numPr>
        <w:pBdr>
          <w:top w:val="nil"/>
          <w:left w:val="nil"/>
          <w:bottom w:val="nil"/>
          <w:right w:val="nil"/>
          <w:between w:val="nil"/>
        </w:pBdr>
        <w:ind w:hanging="720"/>
        <w:jc w:val="both"/>
        <w:rPr>
          <w:rFonts w:ascii="Maiandra GD" w:eastAsia="Overlock" w:hAnsi="Maiandra GD" w:cs="Overlock"/>
          <w:color w:val="000000"/>
          <w:sz w:val="24"/>
          <w:szCs w:val="24"/>
        </w:rPr>
      </w:pPr>
      <w:bookmarkStart w:id="225" w:name="_heading=h.7qvf0smeka33" w:colFirst="0" w:colLast="0"/>
      <w:bookmarkEnd w:id="225"/>
      <w:r w:rsidRPr="00767B43">
        <w:rPr>
          <w:rFonts w:ascii="Maiandra GD" w:eastAsia="Overlock" w:hAnsi="Maiandra GD" w:cs="Overlock"/>
          <w:b/>
          <w:bCs/>
          <w:i/>
          <w:iCs/>
          <w:color w:val="000000"/>
          <w:sz w:val="24"/>
          <w:szCs w:val="24"/>
        </w:rPr>
        <w:t>Reproductive Diseases and Disorders Section</w:t>
      </w:r>
    </w:p>
    <w:p w14:paraId="6200E9E8" w14:textId="77777777" w:rsidR="00413641" w:rsidRPr="00767B43" w:rsidRDefault="001762E1">
      <w:pPr>
        <w:spacing w:after="0"/>
        <w:ind w:right="72"/>
        <w:jc w:val="both"/>
        <w:rPr>
          <w:rFonts w:ascii="Maiandra GD" w:eastAsia="Overlock" w:hAnsi="Maiandra GD" w:cs="Overlock"/>
          <w:sz w:val="24"/>
          <w:szCs w:val="24"/>
        </w:rPr>
      </w:pPr>
      <w:bookmarkStart w:id="226" w:name="_heading=h.t5rjrm7clx5x" w:colFirst="0" w:colLast="0"/>
      <w:bookmarkEnd w:id="226"/>
      <w:r w:rsidRPr="00767B43">
        <w:rPr>
          <w:rFonts w:ascii="Maiandra GD" w:eastAsia="Overlock" w:hAnsi="Maiandra GD" w:cs="Overlock"/>
          <w:sz w:val="24"/>
          <w:szCs w:val="24"/>
        </w:rPr>
        <w:t>The section is charged with carrying out research in Reproductive disease and disorders to improve reproductive health and reduce disease burden.</w:t>
      </w:r>
    </w:p>
    <w:p w14:paraId="581A479D" w14:textId="77777777" w:rsidR="00413641" w:rsidRPr="00767B43" w:rsidRDefault="00413641">
      <w:pPr>
        <w:tabs>
          <w:tab w:val="left" w:pos="142"/>
          <w:tab w:val="left" w:pos="284"/>
        </w:tabs>
        <w:spacing w:after="0" w:line="240" w:lineRule="auto"/>
        <w:jc w:val="both"/>
        <w:rPr>
          <w:rFonts w:ascii="Maiandra GD" w:eastAsia="Overlock" w:hAnsi="Maiandra GD" w:cs="Overlock"/>
          <w:sz w:val="24"/>
          <w:szCs w:val="24"/>
        </w:rPr>
      </w:pPr>
    </w:p>
    <w:p w14:paraId="033A462E" w14:textId="77777777" w:rsidR="00413641" w:rsidRPr="00767B43" w:rsidRDefault="001762E1">
      <w:pPr>
        <w:spacing w:after="0"/>
        <w:ind w:right="72"/>
        <w:jc w:val="both"/>
        <w:rPr>
          <w:rFonts w:ascii="Maiandra GD" w:eastAsia="Overlock" w:hAnsi="Maiandra GD" w:cs="Overlock"/>
          <w:sz w:val="24"/>
          <w:szCs w:val="24"/>
        </w:rPr>
      </w:pPr>
      <w:r w:rsidRPr="00767B43">
        <w:rPr>
          <w:rFonts w:ascii="Maiandra GD" w:eastAsia="Overlock" w:hAnsi="Maiandra GD" w:cs="Overlock"/>
          <w:sz w:val="24"/>
          <w:szCs w:val="24"/>
        </w:rPr>
        <w:t>Specific functions of the section entails:</w:t>
      </w:r>
    </w:p>
    <w:p w14:paraId="6DA2F4A7" w14:textId="77777777" w:rsidR="00413641" w:rsidRDefault="001762E1" w:rsidP="006A48AF">
      <w:pPr>
        <w:numPr>
          <w:ilvl w:val="0"/>
          <w:numId w:val="61"/>
        </w:numPr>
        <w:pBdr>
          <w:top w:val="nil"/>
          <w:left w:val="nil"/>
          <w:bottom w:val="nil"/>
          <w:right w:val="nil"/>
          <w:between w:val="nil"/>
        </w:pBdr>
        <w:spacing w:after="0" w:line="276" w:lineRule="auto"/>
        <w:jc w:val="both"/>
        <w:rPr>
          <w:color w:val="000000"/>
        </w:rPr>
      </w:pPr>
      <w:r w:rsidRPr="00767B43">
        <w:rPr>
          <w:rFonts w:ascii="Maiandra GD" w:eastAsia="Overlock" w:hAnsi="Maiandra GD" w:cs="Overlock"/>
          <w:color w:val="000000"/>
          <w:sz w:val="24"/>
          <w:szCs w:val="24"/>
        </w:rPr>
        <w:t>Spearhead through basic and translational research</w:t>
      </w:r>
      <w:r>
        <w:rPr>
          <w:rFonts w:ascii="Overlock" w:eastAsia="Overlock" w:hAnsi="Overlock" w:cs="Overlock"/>
          <w:color w:val="000000"/>
          <w:sz w:val="24"/>
          <w:szCs w:val="24"/>
        </w:rPr>
        <w:t xml:space="preserve"> the understanding of normal and abnormal reproduction </w:t>
      </w:r>
    </w:p>
    <w:p w14:paraId="1F908F60" w14:textId="77777777" w:rsidR="00413641" w:rsidRDefault="001762E1" w:rsidP="006A48AF">
      <w:pPr>
        <w:numPr>
          <w:ilvl w:val="0"/>
          <w:numId w:val="61"/>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Conduct epidemiological survey of reproductive diseases and disorders in Kenya</w:t>
      </w:r>
    </w:p>
    <w:p w14:paraId="07D9253A" w14:textId="77777777" w:rsidR="00413641" w:rsidRDefault="001762E1" w:rsidP="006A48AF">
      <w:pPr>
        <w:numPr>
          <w:ilvl w:val="0"/>
          <w:numId w:val="61"/>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Conduct research on cellular and molecular aspects of gamete biology (spermatogenesis; sperm motility; fertilization), implantation, embryo development and placental function, and epigenetics.</w:t>
      </w:r>
    </w:p>
    <w:p w14:paraId="3075E342" w14:textId="77777777" w:rsidR="00413641" w:rsidRDefault="001762E1" w:rsidP="006A48AF">
      <w:pPr>
        <w:numPr>
          <w:ilvl w:val="0"/>
          <w:numId w:val="61"/>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Establish innovative treatments for reproductive diseases and disorders</w:t>
      </w:r>
    </w:p>
    <w:p w14:paraId="359C35DE" w14:textId="77777777" w:rsidR="00413641" w:rsidRDefault="001762E1" w:rsidP="006A48AF">
      <w:pPr>
        <w:numPr>
          <w:ilvl w:val="0"/>
          <w:numId w:val="61"/>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Determine the role of immunity in reproduction.</w:t>
      </w:r>
    </w:p>
    <w:p w14:paraId="44CB45C9" w14:textId="77777777" w:rsidR="00413641" w:rsidRDefault="001762E1" w:rsidP="006A48AF">
      <w:pPr>
        <w:numPr>
          <w:ilvl w:val="0"/>
          <w:numId w:val="61"/>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Establish the influence of sex steroids on sexual and reproductive function, bone mineral density and muscle strength</w:t>
      </w:r>
    </w:p>
    <w:p w14:paraId="45411C71" w14:textId="77777777" w:rsidR="00413641" w:rsidRDefault="001762E1" w:rsidP="006A48AF">
      <w:pPr>
        <w:numPr>
          <w:ilvl w:val="0"/>
          <w:numId w:val="61"/>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Study of psychological factors in reproductive failure, the menopause and the premenstrual syndrome.</w:t>
      </w:r>
    </w:p>
    <w:p w14:paraId="6DECEE85" w14:textId="77777777" w:rsidR="00413641" w:rsidRDefault="001762E1" w:rsidP="006A48AF">
      <w:pPr>
        <w:numPr>
          <w:ilvl w:val="0"/>
          <w:numId w:val="61"/>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 xml:space="preserve">Perform functional studies of the endometrium including fetal interactions </w:t>
      </w:r>
    </w:p>
    <w:p w14:paraId="35874B7E" w14:textId="77777777" w:rsidR="00413641" w:rsidRDefault="001762E1" w:rsidP="006A48AF">
      <w:pPr>
        <w:numPr>
          <w:ilvl w:val="0"/>
          <w:numId w:val="61"/>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Determine changes in gene and protein expression throughout the menstrual cycle by doing gene micro array analysis and proteomic approach.</w:t>
      </w:r>
    </w:p>
    <w:p w14:paraId="2267FF43" w14:textId="77777777" w:rsidR="00413641" w:rsidRDefault="001762E1" w:rsidP="006A48AF">
      <w:pPr>
        <w:numPr>
          <w:ilvl w:val="0"/>
          <w:numId w:val="61"/>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Map factors that could be of importance for recurrent pregnancy loss.</w:t>
      </w:r>
    </w:p>
    <w:p w14:paraId="0AB862B1" w14:textId="77777777" w:rsidR="00413641" w:rsidRDefault="001762E1" w:rsidP="006A48AF">
      <w:pPr>
        <w:numPr>
          <w:ilvl w:val="0"/>
          <w:numId w:val="61"/>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Establish associations between ovarian hormones and gynaecological cancers</w:t>
      </w:r>
    </w:p>
    <w:p w14:paraId="5EAEE05D" w14:textId="77777777" w:rsidR="00413641" w:rsidRDefault="001762E1" w:rsidP="006A48AF">
      <w:pPr>
        <w:numPr>
          <w:ilvl w:val="0"/>
          <w:numId w:val="61"/>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Undertake research on metabolic disorders associated reproductive system</w:t>
      </w:r>
    </w:p>
    <w:p w14:paraId="75E2353C" w14:textId="77777777" w:rsidR="00413641" w:rsidRDefault="00413641">
      <w:pPr>
        <w:pBdr>
          <w:top w:val="nil"/>
          <w:left w:val="nil"/>
          <w:bottom w:val="nil"/>
          <w:right w:val="nil"/>
          <w:between w:val="nil"/>
        </w:pBdr>
        <w:spacing w:after="0" w:line="360" w:lineRule="auto"/>
        <w:rPr>
          <w:rFonts w:ascii="Overlock" w:eastAsia="Overlock" w:hAnsi="Overlock" w:cs="Overlock"/>
          <w:color w:val="000000"/>
          <w:sz w:val="24"/>
          <w:szCs w:val="24"/>
        </w:rPr>
      </w:pPr>
    </w:p>
    <w:p w14:paraId="02213CC1" w14:textId="77777777" w:rsidR="00413641" w:rsidRDefault="001762E1" w:rsidP="006A48AF">
      <w:pPr>
        <w:numPr>
          <w:ilvl w:val="0"/>
          <w:numId w:val="60"/>
        </w:numPr>
        <w:pBdr>
          <w:top w:val="nil"/>
          <w:left w:val="nil"/>
          <w:bottom w:val="nil"/>
          <w:right w:val="nil"/>
          <w:between w:val="nil"/>
        </w:pBdr>
        <w:ind w:hanging="720"/>
        <w:jc w:val="both"/>
        <w:rPr>
          <w:rFonts w:ascii="Overlock" w:eastAsia="Overlock" w:hAnsi="Overlock" w:cs="Overlock"/>
          <w:color w:val="000000"/>
        </w:rPr>
      </w:pPr>
      <w:bookmarkStart w:id="227" w:name="_heading=h.iu2ocreskx2f" w:colFirst="0" w:colLast="0"/>
      <w:bookmarkEnd w:id="227"/>
      <w:r>
        <w:rPr>
          <w:rFonts w:ascii="Overlock" w:eastAsia="Overlock" w:hAnsi="Overlock" w:cs="Overlock"/>
          <w:b/>
          <w:bCs/>
          <w:i/>
          <w:iCs/>
          <w:color w:val="000000"/>
          <w:sz w:val="24"/>
          <w:szCs w:val="24"/>
        </w:rPr>
        <w:t>Contraception and Family Planning Section</w:t>
      </w:r>
    </w:p>
    <w:p w14:paraId="502478A0" w14:textId="77777777" w:rsidR="00413641" w:rsidRDefault="001762E1">
      <w:pPr>
        <w:spacing w:after="0"/>
        <w:ind w:right="72"/>
        <w:jc w:val="both"/>
        <w:rPr>
          <w:rFonts w:ascii="Overlock" w:eastAsia="Overlock" w:hAnsi="Overlock" w:cs="Overlock"/>
          <w:sz w:val="24"/>
          <w:szCs w:val="24"/>
        </w:rPr>
      </w:pPr>
      <w:r>
        <w:rPr>
          <w:rFonts w:ascii="Overlock" w:eastAsia="Overlock" w:hAnsi="Overlock" w:cs="Overlock"/>
          <w:sz w:val="24"/>
          <w:szCs w:val="24"/>
        </w:rPr>
        <w:t>The section is responsible for undertaking research in contraception and family planning to develop modern birth control methods and strengthen family planning programs.</w:t>
      </w:r>
    </w:p>
    <w:p w14:paraId="22347B07" w14:textId="77777777" w:rsidR="00413641" w:rsidRDefault="00413641">
      <w:pPr>
        <w:spacing w:after="0" w:line="240" w:lineRule="auto"/>
        <w:ind w:right="74"/>
        <w:jc w:val="both"/>
        <w:rPr>
          <w:rFonts w:ascii="Overlock" w:eastAsia="Overlock" w:hAnsi="Overlock" w:cs="Overlock"/>
          <w:sz w:val="24"/>
          <w:szCs w:val="24"/>
        </w:rPr>
      </w:pPr>
    </w:p>
    <w:p w14:paraId="52609169" w14:textId="77777777" w:rsidR="00413641" w:rsidRDefault="001762E1">
      <w:pPr>
        <w:spacing w:after="0"/>
        <w:ind w:right="72"/>
        <w:jc w:val="both"/>
        <w:rPr>
          <w:rFonts w:ascii="Overlock" w:eastAsia="Overlock" w:hAnsi="Overlock" w:cs="Overlock"/>
          <w:sz w:val="24"/>
          <w:szCs w:val="24"/>
        </w:rPr>
      </w:pPr>
      <w:r>
        <w:rPr>
          <w:rFonts w:ascii="Overlock" w:eastAsia="Overlock" w:hAnsi="Overlock" w:cs="Overlock"/>
          <w:sz w:val="24"/>
          <w:szCs w:val="24"/>
        </w:rPr>
        <w:t>Specific functions of the section entails:</w:t>
      </w:r>
    </w:p>
    <w:p w14:paraId="5DB74920" w14:textId="77777777" w:rsidR="00413641" w:rsidRDefault="001762E1" w:rsidP="006A48AF">
      <w:pPr>
        <w:numPr>
          <w:ilvl w:val="0"/>
          <w:numId w:val="62"/>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Promote contraception by producing evidence-based guidelines on safety and service delivery of contraceptive methods</w:t>
      </w:r>
    </w:p>
    <w:p w14:paraId="5B7D449D" w14:textId="77777777" w:rsidR="00413641" w:rsidRDefault="001762E1" w:rsidP="006A48AF">
      <w:pPr>
        <w:numPr>
          <w:ilvl w:val="0"/>
          <w:numId w:val="62"/>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 xml:space="preserve">Develop animal models for conducting contraceptive research </w:t>
      </w:r>
    </w:p>
    <w:p w14:paraId="6FBE1BC4" w14:textId="77777777" w:rsidR="00413641" w:rsidRDefault="001762E1" w:rsidP="006A48AF">
      <w:pPr>
        <w:numPr>
          <w:ilvl w:val="0"/>
          <w:numId w:val="62"/>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Conduct research on safety and efficacy on novel compounds with contraceptive potentials</w:t>
      </w:r>
    </w:p>
    <w:p w14:paraId="6B3C1B26" w14:textId="77777777" w:rsidR="00413641" w:rsidRDefault="001762E1" w:rsidP="006A48AF">
      <w:pPr>
        <w:numPr>
          <w:ilvl w:val="0"/>
          <w:numId w:val="62"/>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Perform community activities to promote the family planning programmes as well as educate the community about specific contraceptive methods</w:t>
      </w:r>
    </w:p>
    <w:p w14:paraId="7BEA5ED6" w14:textId="77777777" w:rsidR="00413641" w:rsidRDefault="001762E1" w:rsidP="006A48AF">
      <w:pPr>
        <w:numPr>
          <w:ilvl w:val="0"/>
          <w:numId w:val="62"/>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 xml:space="preserve">Assess family planning needs, preferences and behaviors to inform innovation in contraceptive technologies and services </w:t>
      </w:r>
    </w:p>
    <w:p w14:paraId="69453672" w14:textId="77777777" w:rsidR="00413641" w:rsidRDefault="001762E1" w:rsidP="006A48AF">
      <w:pPr>
        <w:numPr>
          <w:ilvl w:val="0"/>
          <w:numId w:val="62"/>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Investigate the influence of   hormonal contraceptives on peripheral vascular function and structure in premenopausal women</w:t>
      </w:r>
    </w:p>
    <w:p w14:paraId="1F469340" w14:textId="77777777" w:rsidR="00413641" w:rsidRDefault="001762E1" w:rsidP="006A48AF">
      <w:pPr>
        <w:numPr>
          <w:ilvl w:val="0"/>
          <w:numId w:val="62"/>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Support informed choice in the use of contraceptives to improve health and well being</w:t>
      </w:r>
    </w:p>
    <w:p w14:paraId="718BBDF0" w14:textId="77777777" w:rsidR="00413641" w:rsidRDefault="001762E1" w:rsidP="006A48AF">
      <w:pPr>
        <w:numPr>
          <w:ilvl w:val="0"/>
          <w:numId w:val="62"/>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Establish association of maternal use of oral contraceptives and risks of birth defects</w:t>
      </w:r>
    </w:p>
    <w:p w14:paraId="1902892A" w14:textId="77777777" w:rsidR="00413641" w:rsidRDefault="001762E1" w:rsidP="006A48AF">
      <w:pPr>
        <w:numPr>
          <w:ilvl w:val="0"/>
          <w:numId w:val="62"/>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Promote need for contraceptives and the role of men in family planning programs</w:t>
      </w:r>
    </w:p>
    <w:p w14:paraId="1154D62B" w14:textId="77777777" w:rsidR="00413641" w:rsidRDefault="001762E1" w:rsidP="006A48AF">
      <w:pPr>
        <w:numPr>
          <w:ilvl w:val="0"/>
          <w:numId w:val="62"/>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Empower women and girls to take charge of their own reproductive health, enable them to make informed decisions about family planning, and ensure their access to contraceptive options that meet their needs.</w:t>
      </w:r>
    </w:p>
    <w:p w14:paraId="7EA8F527" w14:textId="77777777" w:rsidR="00413641" w:rsidRDefault="001762E1" w:rsidP="006A48AF">
      <w:pPr>
        <w:numPr>
          <w:ilvl w:val="0"/>
          <w:numId w:val="62"/>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Promote and maintain the health of individuals by providing patients with counselling and education in family planning methods and related health problems such as sexually transmitted infections, vaginal infections, diet, preventative health measures and normal growth and development.</w:t>
      </w:r>
    </w:p>
    <w:p w14:paraId="3509003A" w14:textId="1A437100" w:rsidR="00413641" w:rsidRPr="000161AB" w:rsidRDefault="001762E1" w:rsidP="006A48AF">
      <w:pPr>
        <w:numPr>
          <w:ilvl w:val="0"/>
          <w:numId w:val="62"/>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Participate in community education programs and reproductive health outreach activities</w:t>
      </w:r>
    </w:p>
    <w:p w14:paraId="355A93D4" w14:textId="77777777" w:rsidR="00413641" w:rsidRDefault="001762E1" w:rsidP="006A48AF">
      <w:pPr>
        <w:numPr>
          <w:ilvl w:val="0"/>
          <w:numId w:val="60"/>
        </w:numPr>
        <w:pBdr>
          <w:top w:val="nil"/>
          <w:left w:val="nil"/>
          <w:bottom w:val="nil"/>
          <w:right w:val="nil"/>
          <w:between w:val="nil"/>
        </w:pBdr>
        <w:ind w:hanging="720"/>
        <w:jc w:val="both"/>
        <w:rPr>
          <w:rFonts w:ascii="Overlock" w:eastAsia="Overlock" w:hAnsi="Overlock" w:cs="Overlock"/>
          <w:color w:val="000000"/>
        </w:rPr>
      </w:pPr>
      <w:bookmarkStart w:id="228" w:name="_heading=h.cq8x7klnhcqh" w:colFirst="0" w:colLast="0"/>
      <w:bookmarkEnd w:id="228"/>
      <w:r>
        <w:rPr>
          <w:rFonts w:ascii="Overlock" w:eastAsia="Overlock" w:hAnsi="Overlock" w:cs="Overlock"/>
          <w:b/>
          <w:bCs/>
          <w:i/>
          <w:iCs/>
          <w:color w:val="000000"/>
          <w:sz w:val="24"/>
          <w:szCs w:val="24"/>
        </w:rPr>
        <w:t>Assisted Reproductive Technologies Section</w:t>
      </w:r>
    </w:p>
    <w:p w14:paraId="6EE5EEED" w14:textId="77777777" w:rsidR="00413641" w:rsidRDefault="001762E1">
      <w:pPr>
        <w:spacing w:after="0"/>
        <w:ind w:right="72"/>
        <w:jc w:val="both"/>
        <w:rPr>
          <w:rFonts w:ascii="Overlock" w:eastAsia="Overlock" w:hAnsi="Overlock" w:cs="Overlock"/>
          <w:sz w:val="24"/>
          <w:szCs w:val="24"/>
        </w:rPr>
      </w:pPr>
      <w:r>
        <w:rPr>
          <w:rFonts w:ascii="Overlock" w:eastAsia="Overlock" w:hAnsi="Overlock" w:cs="Overlock"/>
          <w:sz w:val="24"/>
          <w:szCs w:val="24"/>
        </w:rPr>
        <w:t>The section is charged with undertaking research in assisted reproductive technologies to address infertility and stigma among populations.</w:t>
      </w:r>
    </w:p>
    <w:p w14:paraId="060BDBCF" w14:textId="77777777" w:rsidR="00413641" w:rsidRDefault="00413641">
      <w:pPr>
        <w:spacing w:after="0" w:line="240" w:lineRule="auto"/>
        <w:ind w:right="74"/>
        <w:jc w:val="both"/>
        <w:rPr>
          <w:rFonts w:ascii="Overlock" w:eastAsia="Overlock" w:hAnsi="Overlock" w:cs="Overlock"/>
          <w:sz w:val="24"/>
          <w:szCs w:val="24"/>
        </w:rPr>
      </w:pPr>
    </w:p>
    <w:p w14:paraId="0FFC4249" w14:textId="77777777" w:rsidR="00413641" w:rsidRDefault="001762E1">
      <w:pPr>
        <w:spacing w:after="0"/>
        <w:ind w:right="72"/>
        <w:jc w:val="both"/>
        <w:rPr>
          <w:rFonts w:ascii="Overlock" w:eastAsia="Overlock" w:hAnsi="Overlock" w:cs="Overlock"/>
          <w:sz w:val="24"/>
          <w:szCs w:val="24"/>
        </w:rPr>
      </w:pPr>
      <w:r>
        <w:rPr>
          <w:rFonts w:ascii="Overlock" w:eastAsia="Overlock" w:hAnsi="Overlock" w:cs="Overlock"/>
          <w:sz w:val="24"/>
          <w:szCs w:val="24"/>
        </w:rPr>
        <w:t>Specific functions of the section entails:</w:t>
      </w:r>
    </w:p>
    <w:p w14:paraId="5B8792D4" w14:textId="77777777" w:rsidR="00413641" w:rsidRDefault="001762E1" w:rsidP="006A48AF">
      <w:pPr>
        <w:numPr>
          <w:ilvl w:val="0"/>
          <w:numId w:val="63"/>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Undertake research in In vitro fertilization to assist in solving infertility disorders</w:t>
      </w:r>
    </w:p>
    <w:p w14:paraId="7B18C493" w14:textId="77777777" w:rsidR="00413641" w:rsidRDefault="001762E1" w:rsidP="006A48AF">
      <w:pPr>
        <w:numPr>
          <w:ilvl w:val="0"/>
          <w:numId w:val="63"/>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 xml:space="preserve">Promote stem cell research that will allow creation of eggs and sperm cells in </w:t>
      </w:r>
      <w:r>
        <w:rPr>
          <w:rFonts w:ascii="Overlock" w:eastAsia="Overlock" w:hAnsi="Overlock" w:cs="Overlock"/>
          <w:sz w:val="24"/>
          <w:szCs w:val="24"/>
        </w:rPr>
        <w:t>humans</w:t>
      </w:r>
      <w:r>
        <w:rPr>
          <w:rFonts w:ascii="Overlock" w:eastAsia="Overlock" w:hAnsi="Overlock" w:cs="Overlock"/>
          <w:color w:val="000000"/>
          <w:sz w:val="24"/>
          <w:szCs w:val="24"/>
        </w:rPr>
        <w:t xml:space="preserve"> </w:t>
      </w:r>
      <w:r>
        <w:rPr>
          <w:rFonts w:ascii="Overlock" w:eastAsia="Overlock" w:hAnsi="Overlock" w:cs="Overlock"/>
          <w:sz w:val="24"/>
          <w:szCs w:val="24"/>
        </w:rPr>
        <w:t>using the baboon</w:t>
      </w:r>
      <w:r>
        <w:rPr>
          <w:rFonts w:ascii="Overlock" w:eastAsia="Overlock" w:hAnsi="Overlock" w:cs="Overlock"/>
          <w:color w:val="000000"/>
          <w:sz w:val="24"/>
          <w:szCs w:val="24"/>
        </w:rPr>
        <w:t xml:space="preserve"> model.</w:t>
      </w:r>
    </w:p>
    <w:p w14:paraId="003A3B62" w14:textId="77777777" w:rsidR="00413641" w:rsidRDefault="001762E1" w:rsidP="006A48AF">
      <w:pPr>
        <w:numPr>
          <w:ilvl w:val="0"/>
          <w:numId w:val="63"/>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Focus on various causes and treatment of infertility including anatomy and physiology of the reproductive system</w:t>
      </w:r>
    </w:p>
    <w:p w14:paraId="5504DB5E" w14:textId="77777777" w:rsidR="00413641" w:rsidRDefault="001762E1" w:rsidP="006A48AF">
      <w:pPr>
        <w:numPr>
          <w:ilvl w:val="0"/>
          <w:numId w:val="63"/>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Promote the establishment of the infrastructure needed for the conduct of clinical and translational research.</w:t>
      </w:r>
    </w:p>
    <w:p w14:paraId="36608AE7" w14:textId="77777777" w:rsidR="00413641" w:rsidRDefault="001762E1" w:rsidP="006A48AF">
      <w:pPr>
        <w:numPr>
          <w:ilvl w:val="0"/>
          <w:numId w:val="63"/>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Study the development and maturation of germ cells, their functional interactions in the genital tract</w:t>
      </w:r>
    </w:p>
    <w:p w14:paraId="30BD9B68" w14:textId="77777777" w:rsidR="00413641" w:rsidRDefault="001762E1" w:rsidP="006A48AF">
      <w:pPr>
        <w:numPr>
          <w:ilvl w:val="0"/>
          <w:numId w:val="63"/>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Perform the functional diversity of cells belonging to the reproductive system</w:t>
      </w:r>
    </w:p>
    <w:p w14:paraId="74FFB64D" w14:textId="77777777" w:rsidR="00413641" w:rsidRDefault="001762E1" w:rsidP="006A48AF">
      <w:pPr>
        <w:numPr>
          <w:ilvl w:val="0"/>
          <w:numId w:val="63"/>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Epigenetic regulation and assisted reproductive technologies.</w:t>
      </w:r>
    </w:p>
    <w:p w14:paraId="110199CB" w14:textId="77777777" w:rsidR="00413641" w:rsidRDefault="001762E1" w:rsidP="006A48AF">
      <w:pPr>
        <w:numPr>
          <w:ilvl w:val="0"/>
          <w:numId w:val="63"/>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Develop diagnostic kits for hormonal analysis and provide endocrinological services</w:t>
      </w:r>
    </w:p>
    <w:p w14:paraId="0575B0EE" w14:textId="77777777" w:rsidR="00413641" w:rsidRDefault="001762E1" w:rsidP="006A48AF">
      <w:pPr>
        <w:numPr>
          <w:ilvl w:val="0"/>
          <w:numId w:val="63"/>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Undertake research on ovarian and endometrial functions during hormonal contraception.</w:t>
      </w:r>
    </w:p>
    <w:p w14:paraId="0F114613" w14:textId="77777777" w:rsidR="00413641" w:rsidRDefault="001762E1" w:rsidP="006A48AF">
      <w:pPr>
        <w:numPr>
          <w:ilvl w:val="0"/>
          <w:numId w:val="63"/>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Focus on the hormonal regulation of reproductive processes.</w:t>
      </w:r>
    </w:p>
    <w:p w14:paraId="24B9EF71" w14:textId="77777777" w:rsidR="00413641" w:rsidRDefault="00413641">
      <w:pPr>
        <w:rPr>
          <w:rFonts w:ascii="Overlock" w:eastAsia="Overlock" w:hAnsi="Overlock" w:cs="Overlock"/>
          <w:sz w:val="24"/>
          <w:szCs w:val="24"/>
        </w:rPr>
      </w:pPr>
    </w:p>
    <w:p w14:paraId="0C237FCC" w14:textId="77777777" w:rsidR="00413641" w:rsidRDefault="001762E1" w:rsidP="006A48AF">
      <w:pPr>
        <w:numPr>
          <w:ilvl w:val="0"/>
          <w:numId w:val="60"/>
        </w:numPr>
        <w:pBdr>
          <w:top w:val="nil"/>
          <w:left w:val="nil"/>
          <w:bottom w:val="nil"/>
          <w:right w:val="nil"/>
          <w:between w:val="nil"/>
        </w:pBdr>
        <w:ind w:hanging="720"/>
        <w:jc w:val="both"/>
        <w:rPr>
          <w:rFonts w:ascii="Overlock" w:eastAsia="Overlock" w:hAnsi="Overlock" w:cs="Overlock"/>
          <w:color w:val="000000"/>
        </w:rPr>
      </w:pPr>
      <w:r>
        <w:rPr>
          <w:rFonts w:ascii="Overlock" w:eastAsia="Overlock" w:hAnsi="Overlock" w:cs="Overlock"/>
          <w:b/>
          <w:bCs/>
          <w:i/>
          <w:iCs/>
          <w:color w:val="000000"/>
          <w:sz w:val="24"/>
          <w:szCs w:val="24"/>
        </w:rPr>
        <w:t>Microbicides and Sexually Transmitted Infections Section</w:t>
      </w:r>
    </w:p>
    <w:p w14:paraId="48EA5BFF" w14:textId="77777777" w:rsidR="00413641" w:rsidRDefault="001762E1">
      <w:pPr>
        <w:spacing w:after="0"/>
        <w:ind w:right="72"/>
        <w:jc w:val="both"/>
        <w:rPr>
          <w:rFonts w:ascii="Overlock" w:eastAsia="Overlock" w:hAnsi="Overlock" w:cs="Overlock"/>
          <w:sz w:val="24"/>
          <w:szCs w:val="24"/>
        </w:rPr>
      </w:pPr>
      <w:r>
        <w:rPr>
          <w:rFonts w:ascii="Overlock" w:eastAsia="Overlock" w:hAnsi="Overlock" w:cs="Overlock"/>
          <w:sz w:val="24"/>
          <w:szCs w:val="24"/>
        </w:rPr>
        <w:t>The section will undertake research in microbicides and sexually transmitted infections to address sexual health issues in women by empowering them through provision of products that do not require consent from their partners. It is responsible for the following functions:</w:t>
      </w:r>
    </w:p>
    <w:p w14:paraId="61D829E4" w14:textId="77777777" w:rsidR="00413641" w:rsidRDefault="00413641">
      <w:pPr>
        <w:spacing w:after="0"/>
        <w:ind w:right="72"/>
        <w:jc w:val="both"/>
        <w:rPr>
          <w:rFonts w:ascii="Overlock" w:eastAsia="Overlock" w:hAnsi="Overlock" w:cs="Overlock"/>
          <w:sz w:val="24"/>
          <w:szCs w:val="24"/>
        </w:rPr>
      </w:pPr>
    </w:p>
    <w:p w14:paraId="3CCBEB04" w14:textId="77777777" w:rsidR="00413641" w:rsidRDefault="001762E1" w:rsidP="006A48AF">
      <w:pPr>
        <w:numPr>
          <w:ilvl w:val="0"/>
          <w:numId w:val="64"/>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Promote prevention and treatment of sexually transmitted infections (STIs) including HIV</w:t>
      </w:r>
    </w:p>
    <w:p w14:paraId="7603D476" w14:textId="77777777" w:rsidR="00413641" w:rsidRDefault="001762E1" w:rsidP="006A48AF">
      <w:pPr>
        <w:numPr>
          <w:ilvl w:val="0"/>
          <w:numId w:val="64"/>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Undertake surveillance of drug resistance microbes causing STIs</w:t>
      </w:r>
    </w:p>
    <w:p w14:paraId="0BFAB52C" w14:textId="77777777" w:rsidR="00413641" w:rsidRDefault="001762E1" w:rsidP="006A48AF">
      <w:pPr>
        <w:numPr>
          <w:ilvl w:val="0"/>
          <w:numId w:val="64"/>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Develop microbicides for prevention of STIs Including HIV</w:t>
      </w:r>
    </w:p>
    <w:p w14:paraId="2C0507AB" w14:textId="77777777" w:rsidR="00413641" w:rsidRDefault="001762E1" w:rsidP="006A48AF">
      <w:pPr>
        <w:numPr>
          <w:ilvl w:val="0"/>
          <w:numId w:val="64"/>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Conduct continuous medical education on STI prevention measures</w:t>
      </w:r>
    </w:p>
    <w:p w14:paraId="5803E4D1" w14:textId="77777777" w:rsidR="00413641" w:rsidRDefault="001762E1" w:rsidP="006A48AF">
      <w:pPr>
        <w:numPr>
          <w:ilvl w:val="0"/>
          <w:numId w:val="64"/>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 xml:space="preserve">Develop animal diseases models for further biomedical research and possible treatment options </w:t>
      </w:r>
    </w:p>
    <w:p w14:paraId="286DFA86" w14:textId="77777777" w:rsidR="00413641" w:rsidRDefault="001762E1" w:rsidP="006A48AF">
      <w:pPr>
        <w:numPr>
          <w:ilvl w:val="0"/>
          <w:numId w:val="64"/>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Promote uptake, testing and development of alternative vaccines for preventing cervical cancer</w:t>
      </w:r>
    </w:p>
    <w:p w14:paraId="1E309CEE" w14:textId="77777777" w:rsidR="00413641" w:rsidRDefault="001762E1" w:rsidP="006A48AF">
      <w:pPr>
        <w:numPr>
          <w:ilvl w:val="0"/>
          <w:numId w:val="64"/>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 xml:space="preserve">Promote development of prebiotics and probiotics and assess the role of microbiome dysbiosis in STI risk acquisition. </w:t>
      </w:r>
    </w:p>
    <w:p w14:paraId="4A011D6B" w14:textId="77777777" w:rsidR="00413641" w:rsidRDefault="001762E1" w:rsidP="006A48AF">
      <w:pPr>
        <w:numPr>
          <w:ilvl w:val="0"/>
          <w:numId w:val="64"/>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Assess reproductive tract inflammatory activation by bacterial metabolites</w:t>
      </w:r>
    </w:p>
    <w:p w14:paraId="27D26C3D" w14:textId="77777777" w:rsidR="00413641" w:rsidRDefault="001762E1" w:rsidP="006A48AF">
      <w:pPr>
        <w:numPr>
          <w:ilvl w:val="0"/>
          <w:numId w:val="64"/>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Stratification of pregnancy outcome and preterm birth risk using microbial profiling</w:t>
      </w:r>
    </w:p>
    <w:p w14:paraId="4E8F15E2" w14:textId="77777777" w:rsidR="00413641" w:rsidRDefault="001762E1" w:rsidP="006A48AF">
      <w:pPr>
        <w:numPr>
          <w:ilvl w:val="0"/>
          <w:numId w:val="64"/>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Characterize the maternal immune-microbiome interactions</w:t>
      </w:r>
    </w:p>
    <w:p w14:paraId="62476201" w14:textId="77777777" w:rsidR="00413641" w:rsidRDefault="001762E1" w:rsidP="006A48AF">
      <w:pPr>
        <w:numPr>
          <w:ilvl w:val="0"/>
          <w:numId w:val="64"/>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Focus on microbial-host interactions on reproductive health including miscarriage, ectopic pregnancy and cervical cancer.</w:t>
      </w:r>
    </w:p>
    <w:p w14:paraId="6787B792" w14:textId="77777777" w:rsidR="00413641" w:rsidRDefault="001762E1" w:rsidP="006A48AF">
      <w:pPr>
        <w:numPr>
          <w:ilvl w:val="0"/>
          <w:numId w:val="64"/>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Promote sex education, prevention and management of STIs</w:t>
      </w:r>
    </w:p>
    <w:p w14:paraId="5C9A5BDE" w14:textId="77777777" w:rsidR="00413641" w:rsidRDefault="00413641">
      <w:pPr>
        <w:spacing w:line="360" w:lineRule="auto"/>
        <w:rPr>
          <w:rFonts w:ascii="Overlock" w:eastAsia="Overlock" w:hAnsi="Overlock" w:cs="Overlock"/>
          <w:sz w:val="24"/>
          <w:szCs w:val="24"/>
        </w:rPr>
      </w:pPr>
    </w:p>
    <w:p w14:paraId="28C328D8" w14:textId="77777777" w:rsidR="00413641" w:rsidRDefault="001762E1" w:rsidP="006A48AF">
      <w:pPr>
        <w:numPr>
          <w:ilvl w:val="0"/>
          <w:numId w:val="57"/>
        </w:numPr>
        <w:tabs>
          <w:tab w:val="left" w:pos="709"/>
        </w:tabs>
        <w:spacing w:after="0" w:line="360" w:lineRule="auto"/>
        <w:ind w:hanging="720"/>
        <w:jc w:val="both"/>
        <w:rPr>
          <w:rFonts w:ascii="Overlock" w:eastAsia="Overlock" w:hAnsi="Overlock" w:cs="Overlock"/>
          <w:sz w:val="24"/>
          <w:szCs w:val="24"/>
        </w:rPr>
      </w:pPr>
      <w:bookmarkStart w:id="229" w:name="_heading=h.cz72eaaa4evh" w:colFirst="0" w:colLast="0"/>
      <w:bookmarkEnd w:id="229"/>
      <w:r>
        <w:rPr>
          <w:rFonts w:ascii="Overlock" w:eastAsia="Overlock" w:hAnsi="Overlock" w:cs="Overlock"/>
          <w:b/>
          <w:bCs/>
          <w:sz w:val="24"/>
          <w:szCs w:val="24"/>
        </w:rPr>
        <w:t>Staffing</w:t>
      </w:r>
    </w:p>
    <w:p w14:paraId="6202AE19" w14:textId="77777777" w:rsidR="00413641" w:rsidRDefault="001762E1">
      <w:pPr>
        <w:spacing w:after="0"/>
        <w:ind w:right="72"/>
        <w:jc w:val="both"/>
        <w:rPr>
          <w:rFonts w:ascii="Overlock" w:eastAsia="Overlock" w:hAnsi="Overlock" w:cs="Overlock"/>
          <w:sz w:val="24"/>
          <w:szCs w:val="24"/>
        </w:rPr>
      </w:pPr>
      <w:r>
        <w:rPr>
          <w:rFonts w:ascii="Overlock" w:eastAsia="Overlock" w:hAnsi="Overlock" w:cs="Overlock"/>
          <w:sz w:val="24"/>
          <w:szCs w:val="24"/>
        </w:rPr>
        <w:t>In order to perform the above functions, the Reproductive Health &amp; Biology Division will be staffed as shown in Tables below.</w:t>
      </w:r>
    </w:p>
    <w:p w14:paraId="1BDDE7CD" w14:textId="77777777" w:rsidR="00413641" w:rsidRDefault="00413641">
      <w:pPr>
        <w:spacing w:after="0"/>
        <w:jc w:val="both"/>
        <w:rPr>
          <w:rFonts w:ascii="Overlock" w:eastAsia="Overlock" w:hAnsi="Overlock" w:cs="Overlock"/>
          <w:b/>
          <w:bCs/>
          <w:sz w:val="24"/>
          <w:szCs w:val="24"/>
        </w:rPr>
      </w:pPr>
    </w:p>
    <w:p w14:paraId="2B125A79" w14:textId="77777777" w:rsidR="00413641" w:rsidRDefault="001762E1">
      <w:pPr>
        <w:pBdr>
          <w:top w:val="nil"/>
          <w:left w:val="nil"/>
          <w:bottom w:val="nil"/>
          <w:right w:val="nil"/>
          <w:between w:val="nil"/>
        </w:pBdr>
        <w:spacing w:before="240" w:after="0" w:line="360" w:lineRule="auto"/>
        <w:rPr>
          <w:rFonts w:ascii="Overlock" w:eastAsia="Overlock" w:hAnsi="Overlock" w:cs="Overlock"/>
          <w:i/>
          <w:iCs/>
          <w:color w:val="000000"/>
          <w:sz w:val="24"/>
          <w:szCs w:val="24"/>
        </w:rPr>
      </w:pPr>
      <w:r>
        <w:rPr>
          <w:rFonts w:ascii="Overlock" w:eastAsia="Overlock" w:hAnsi="Overlock" w:cs="Overlock"/>
          <w:b/>
          <w:bCs/>
          <w:i/>
          <w:iCs/>
          <w:color w:val="000000"/>
          <w:sz w:val="24"/>
          <w:szCs w:val="24"/>
        </w:rPr>
        <w:t>Table 8: Establishment for the Reproductive Health &amp; Biology Division</w:t>
      </w:r>
    </w:p>
    <w:p w14:paraId="7A2593DE" w14:textId="77777777" w:rsidR="00413641" w:rsidRDefault="00413641">
      <w:pPr>
        <w:spacing w:after="0"/>
        <w:jc w:val="both"/>
        <w:rPr>
          <w:rFonts w:ascii="Overlock" w:eastAsia="Overlock" w:hAnsi="Overlock" w:cs="Overlock"/>
          <w:b/>
          <w:bCs/>
          <w:sz w:val="24"/>
          <w:szCs w:val="24"/>
        </w:rPr>
      </w:pPr>
    </w:p>
    <w:tbl>
      <w:tblPr>
        <w:tblStyle w:val="a8"/>
        <w:tblW w:w="11483" w:type="dxa"/>
        <w:tblInd w:w="-4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92"/>
        <w:gridCol w:w="3399"/>
        <w:gridCol w:w="856"/>
        <w:gridCol w:w="992"/>
        <w:gridCol w:w="992"/>
        <w:gridCol w:w="1559"/>
        <w:gridCol w:w="2693"/>
      </w:tblGrid>
      <w:tr w:rsidR="00782268" w14:paraId="37A722BB" w14:textId="77777777" w:rsidTr="00782268">
        <w:trPr>
          <w:trHeight w:val="113"/>
        </w:trPr>
        <w:tc>
          <w:tcPr>
            <w:tcW w:w="4391" w:type="dxa"/>
            <w:gridSpan w:val="2"/>
          </w:tcPr>
          <w:p w14:paraId="0EA6A988" w14:textId="77777777" w:rsidR="00782268" w:rsidRDefault="00782268">
            <w:pPr>
              <w:spacing w:after="0" w:line="240" w:lineRule="auto"/>
              <w:jc w:val="both"/>
              <w:rPr>
                <w:rFonts w:ascii="Overlock" w:eastAsia="Overlock" w:hAnsi="Overlock" w:cs="Overlock"/>
                <w:b/>
                <w:bCs/>
                <w:sz w:val="24"/>
                <w:szCs w:val="24"/>
              </w:rPr>
            </w:pPr>
            <w:r>
              <w:rPr>
                <w:rFonts w:ascii="Overlock" w:eastAsia="Overlock" w:hAnsi="Overlock" w:cs="Overlock"/>
                <w:b/>
                <w:bCs/>
                <w:sz w:val="24"/>
                <w:szCs w:val="24"/>
              </w:rPr>
              <w:t>Designation</w:t>
            </w:r>
          </w:p>
        </w:tc>
        <w:tc>
          <w:tcPr>
            <w:tcW w:w="856" w:type="dxa"/>
          </w:tcPr>
          <w:p w14:paraId="2AC27FE1" w14:textId="77777777" w:rsidR="00782268" w:rsidRDefault="00782268">
            <w:pPr>
              <w:spacing w:after="0" w:line="240" w:lineRule="auto"/>
              <w:jc w:val="both"/>
              <w:rPr>
                <w:rFonts w:ascii="Overlock" w:eastAsia="Overlock" w:hAnsi="Overlock" w:cs="Overlock"/>
                <w:b/>
                <w:bCs/>
                <w:sz w:val="24"/>
                <w:szCs w:val="24"/>
              </w:rPr>
            </w:pPr>
            <w:r>
              <w:rPr>
                <w:rFonts w:ascii="Overlock" w:eastAsia="Overlock" w:hAnsi="Overlock" w:cs="Overlock"/>
                <w:b/>
                <w:bCs/>
                <w:sz w:val="24"/>
                <w:szCs w:val="24"/>
              </w:rPr>
              <w:t>Grade KIP</w:t>
            </w:r>
          </w:p>
        </w:tc>
        <w:tc>
          <w:tcPr>
            <w:tcW w:w="992" w:type="dxa"/>
          </w:tcPr>
          <w:p w14:paraId="53DCF4F7" w14:textId="0C4A9C0C" w:rsidR="00782268" w:rsidRDefault="00782268">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Approved Establishment</w:t>
            </w:r>
          </w:p>
        </w:tc>
        <w:tc>
          <w:tcPr>
            <w:tcW w:w="992" w:type="dxa"/>
          </w:tcPr>
          <w:p w14:paraId="02B09A6E" w14:textId="0EF7CF6B" w:rsidR="00782268" w:rsidRDefault="00782268">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In post</w:t>
            </w:r>
          </w:p>
        </w:tc>
        <w:tc>
          <w:tcPr>
            <w:tcW w:w="1559" w:type="dxa"/>
          </w:tcPr>
          <w:p w14:paraId="4C213092" w14:textId="77777777" w:rsidR="00782268" w:rsidRDefault="00782268">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 xml:space="preserve">Proposed </w:t>
            </w:r>
          </w:p>
        </w:tc>
        <w:tc>
          <w:tcPr>
            <w:tcW w:w="2693" w:type="dxa"/>
          </w:tcPr>
          <w:p w14:paraId="30513D3D" w14:textId="77777777" w:rsidR="00782268" w:rsidRDefault="00782268">
            <w:pPr>
              <w:spacing w:after="0" w:line="240" w:lineRule="auto"/>
              <w:jc w:val="both"/>
              <w:rPr>
                <w:rFonts w:ascii="Overlock" w:eastAsia="Overlock" w:hAnsi="Overlock" w:cs="Overlock"/>
                <w:b/>
                <w:bCs/>
                <w:sz w:val="24"/>
                <w:szCs w:val="24"/>
              </w:rPr>
            </w:pPr>
            <w:r>
              <w:rPr>
                <w:rFonts w:ascii="Overlock" w:eastAsia="Overlock" w:hAnsi="Overlock" w:cs="Overlock"/>
                <w:b/>
                <w:bCs/>
                <w:sz w:val="24"/>
                <w:szCs w:val="24"/>
              </w:rPr>
              <w:t>Justification</w:t>
            </w:r>
          </w:p>
        </w:tc>
      </w:tr>
      <w:tr w:rsidR="00782268" w14:paraId="7B2F981A" w14:textId="77777777" w:rsidTr="00782268">
        <w:trPr>
          <w:trHeight w:val="113"/>
        </w:trPr>
        <w:tc>
          <w:tcPr>
            <w:tcW w:w="992" w:type="dxa"/>
          </w:tcPr>
          <w:p w14:paraId="6A09348D" w14:textId="77777777" w:rsidR="00782268" w:rsidRDefault="00782268">
            <w:pPr>
              <w:spacing w:after="0" w:line="240" w:lineRule="auto"/>
              <w:jc w:val="both"/>
              <w:rPr>
                <w:rFonts w:ascii="Overlock" w:eastAsia="Overlock" w:hAnsi="Overlock" w:cs="Overlock"/>
                <w:b/>
                <w:bCs/>
                <w:sz w:val="24"/>
                <w:szCs w:val="24"/>
              </w:rPr>
            </w:pPr>
          </w:p>
        </w:tc>
        <w:tc>
          <w:tcPr>
            <w:tcW w:w="10491" w:type="dxa"/>
            <w:gridSpan w:val="6"/>
          </w:tcPr>
          <w:p w14:paraId="21EC240C" w14:textId="5EAE914E" w:rsidR="00782268" w:rsidRDefault="00782268">
            <w:pPr>
              <w:spacing w:after="0" w:line="240" w:lineRule="auto"/>
              <w:jc w:val="both"/>
              <w:rPr>
                <w:rFonts w:ascii="Overlock" w:eastAsia="Overlock" w:hAnsi="Overlock" w:cs="Overlock"/>
                <w:b/>
                <w:bCs/>
                <w:sz w:val="24"/>
                <w:szCs w:val="24"/>
              </w:rPr>
            </w:pPr>
            <w:r>
              <w:rPr>
                <w:rFonts w:ascii="Overlock" w:eastAsia="Overlock" w:hAnsi="Overlock" w:cs="Overlock"/>
                <w:b/>
                <w:bCs/>
                <w:sz w:val="24"/>
                <w:szCs w:val="24"/>
              </w:rPr>
              <w:t>Reproductive Health &amp; Biology</w:t>
            </w:r>
          </w:p>
        </w:tc>
      </w:tr>
      <w:tr w:rsidR="00782268" w14:paraId="23504886" w14:textId="77777777" w:rsidTr="00782268">
        <w:trPr>
          <w:trHeight w:val="113"/>
        </w:trPr>
        <w:tc>
          <w:tcPr>
            <w:tcW w:w="4391" w:type="dxa"/>
            <w:gridSpan w:val="2"/>
          </w:tcPr>
          <w:p w14:paraId="6BEB230A" w14:textId="77777777" w:rsidR="00782268" w:rsidRDefault="00782268">
            <w:pPr>
              <w:spacing w:after="0" w:line="240" w:lineRule="auto"/>
              <w:jc w:val="both"/>
              <w:rPr>
                <w:rFonts w:ascii="Overlock" w:eastAsia="Overlock" w:hAnsi="Overlock" w:cs="Overlock"/>
                <w:sz w:val="24"/>
                <w:szCs w:val="24"/>
              </w:rPr>
            </w:pPr>
            <w:r>
              <w:rPr>
                <w:rFonts w:ascii="Overlock" w:eastAsia="Overlock" w:hAnsi="Overlock" w:cs="Overlock"/>
                <w:sz w:val="24"/>
                <w:szCs w:val="24"/>
              </w:rPr>
              <w:t xml:space="preserve">Deputy Director, Research </w:t>
            </w:r>
          </w:p>
        </w:tc>
        <w:tc>
          <w:tcPr>
            <w:tcW w:w="856" w:type="dxa"/>
          </w:tcPr>
          <w:p w14:paraId="36AC31BE" w14:textId="77777777" w:rsidR="00782268" w:rsidRDefault="00782268">
            <w:pPr>
              <w:spacing w:after="0" w:line="240" w:lineRule="auto"/>
              <w:jc w:val="center"/>
              <w:rPr>
                <w:rFonts w:ascii="Overlock" w:eastAsia="Overlock" w:hAnsi="Overlock" w:cs="Overlock"/>
                <w:sz w:val="24"/>
                <w:szCs w:val="24"/>
              </w:rPr>
            </w:pPr>
            <w:r>
              <w:rPr>
                <w:rFonts w:ascii="Overlock" w:eastAsia="Overlock" w:hAnsi="Overlock" w:cs="Overlock"/>
                <w:sz w:val="24"/>
                <w:szCs w:val="24"/>
              </w:rPr>
              <w:t>3</w:t>
            </w:r>
          </w:p>
        </w:tc>
        <w:tc>
          <w:tcPr>
            <w:tcW w:w="992" w:type="dxa"/>
          </w:tcPr>
          <w:p w14:paraId="5CBF9E08" w14:textId="25512D30" w:rsidR="00782268" w:rsidRDefault="00782268">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992" w:type="dxa"/>
          </w:tcPr>
          <w:p w14:paraId="06FD0A49" w14:textId="7E31EF8B" w:rsidR="00782268" w:rsidRDefault="00782268">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559" w:type="dxa"/>
          </w:tcPr>
          <w:p w14:paraId="34805834" w14:textId="77777777" w:rsidR="00782268" w:rsidRDefault="00782268">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2693" w:type="dxa"/>
          </w:tcPr>
          <w:p w14:paraId="3AC499E2" w14:textId="77777777" w:rsidR="00782268" w:rsidRDefault="00782268">
            <w:pPr>
              <w:spacing w:after="0" w:line="240" w:lineRule="auto"/>
              <w:jc w:val="both"/>
              <w:rPr>
                <w:rFonts w:ascii="Overlock" w:eastAsia="Overlock" w:hAnsi="Overlock" w:cs="Overlock"/>
                <w:sz w:val="24"/>
                <w:szCs w:val="24"/>
              </w:rPr>
            </w:pPr>
            <w:r>
              <w:rPr>
                <w:rFonts w:ascii="Overlock" w:eastAsia="Overlock" w:hAnsi="Overlock" w:cs="Overlock"/>
                <w:sz w:val="24"/>
                <w:szCs w:val="24"/>
              </w:rPr>
              <w:t>To head the division</w:t>
            </w:r>
          </w:p>
        </w:tc>
      </w:tr>
      <w:tr w:rsidR="00782268" w14:paraId="049B12BF" w14:textId="77777777" w:rsidTr="00782268">
        <w:trPr>
          <w:trHeight w:val="113"/>
        </w:trPr>
        <w:tc>
          <w:tcPr>
            <w:tcW w:w="4391" w:type="dxa"/>
            <w:gridSpan w:val="2"/>
          </w:tcPr>
          <w:p w14:paraId="59FAF2DA" w14:textId="47063864" w:rsidR="00782268" w:rsidRDefault="00782268">
            <w:pPr>
              <w:spacing w:after="0" w:line="240" w:lineRule="auto"/>
              <w:jc w:val="both"/>
              <w:rPr>
                <w:rFonts w:ascii="Overlock" w:eastAsia="Overlock" w:hAnsi="Overlock" w:cs="Overlock"/>
                <w:sz w:val="24"/>
                <w:szCs w:val="24"/>
              </w:rPr>
            </w:pPr>
            <w:r>
              <w:rPr>
                <w:rFonts w:ascii="Overlock" w:eastAsia="Overlock" w:hAnsi="Overlock" w:cs="Overlock"/>
                <w:sz w:val="24"/>
                <w:szCs w:val="24"/>
              </w:rPr>
              <w:t>Chief Clinical/ Research Scientist</w:t>
            </w:r>
          </w:p>
        </w:tc>
        <w:tc>
          <w:tcPr>
            <w:tcW w:w="856" w:type="dxa"/>
          </w:tcPr>
          <w:p w14:paraId="0B437B8D" w14:textId="77777777" w:rsidR="00782268" w:rsidRDefault="00782268">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c>
          <w:tcPr>
            <w:tcW w:w="992" w:type="dxa"/>
            <w:vMerge w:val="restart"/>
          </w:tcPr>
          <w:p w14:paraId="3335C344" w14:textId="3E576670" w:rsidR="00782268" w:rsidRDefault="00782268">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c>
          <w:tcPr>
            <w:tcW w:w="992" w:type="dxa"/>
          </w:tcPr>
          <w:p w14:paraId="36E78858" w14:textId="3E1E8088" w:rsidR="00782268" w:rsidRDefault="00782268">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559" w:type="dxa"/>
            <w:vMerge w:val="restart"/>
          </w:tcPr>
          <w:p w14:paraId="6B6673AE" w14:textId="77777777" w:rsidR="00782268" w:rsidRDefault="00782268">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c>
          <w:tcPr>
            <w:tcW w:w="2693" w:type="dxa"/>
            <w:vMerge w:val="restart"/>
          </w:tcPr>
          <w:p w14:paraId="5470C0A3" w14:textId="77777777" w:rsidR="00782268" w:rsidRDefault="00782268">
            <w:pPr>
              <w:spacing w:after="0" w:line="240" w:lineRule="auto"/>
              <w:jc w:val="both"/>
              <w:rPr>
                <w:rFonts w:ascii="Overlock" w:eastAsia="Overlock" w:hAnsi="Overlock" w:cs="Overlock"/>
                <w:sz w:val="24"/>
                <w:szCs w:val="24"/>
              </w:rPr>
            </w:pPr>
            <w:r>
              <w:rPr>
                <w:rFonts w:ascii="Overlock" w:eastAsia="Overlock" w:hAnsi="Overlock" w:cs="Overlock"/>
                <w:sz w:val="24"/>
                <w:szCs w:val="24"/>
              </w:rPr>
              <w:t xml:space="preserve">To provide technical expertise in support of sections in the division </w:t>
            </w:r>
          </w:p>
        </w:tc>
      </w:tr>
      <w:tr w:rsidR="00782268" w14:paraId="679D30B5" w14:textId="77777777" w:rsidTr="00782268">
        <w:trPr>
          <w:trHeight w:val="113"/>
        </w:trPr>
        <w:tc>
          <w:tcPr>
            <w:tcW w:w="4391" w:type="dxa"/>
            <w:gridSpan w:val="2"/>
          </w:tcPr>
          <w:p w14:paraId="4C2AE195" w14:textId="782E2D2E" w:rsidR="00782268" w:rsidRDefault="00782268">
            <w:pPr>
              <w:spacing w:after="0" w:line="240" w:lineRule="auto"/>
              <w:jc w:val="both"/>
              <w:rPr>
                <w:rFonts w:ascii="Overlock" w:eastAsia="Overlock" w:hAnsi="Overlock" w:cs="Overlock"/>
                <w:sz w:val="24"/>
                <w:szCs w:val="24"/>
              </w:rPr>
            </w:pPr>
            <w:r>
              <w:rPr>
                <w:rFonts w:ascii="Overlock" w:eastAsia="Overlock" w:hAnsi="Overlock" w:cs="Overlock"/>
                <w:sz w:val="24"/>
                <w:szCs w:val="24"/>
              </w:rPr>
              <w:t xml:space="preserve">Senior Principal Research Scientist I </w:t>
            </w:r>
          </w:p>
        </w:tc>
        <w:tc>
          <w:tcPr>
            <w:tcW w:w="856" w:type="dxa"/>
          </w:tcPr>
          <w:p w14:paraId="241CF3D0" w14:textId="77777777" w:rsidR="00782268" w:rsidRDefault="00782268">
            <w:pPr>
              <w:spacing w:after="0" w:line="240" w:lineRule="auto"/>
              <w:jc w:val="center"/>
              <w:rPr>
                <w:rFonts w:ascii="Overlock" w:eastAsia="Overlock" w:hAnsi="Overlock" w:cs="Overlock"/>
                <w:sz w:val="24"/>
                <w:szCs w:val="24"/>
              </w:rPr>
            </w:pPr>
            <w:r>
              <w:rPr>
                <w:rFonts w:ascii="Overlock" w:eastAsia="Overlock" w:hAnsi="Overlock" w:cs="Overlock"/>
                <w:sz w:val="24"/>
                <w:szCs w:val="24"/>
              </w:rPr>
              <w:t>3</w:t>
            </w:r>
          </w:p>
        </w:tc>
        <w:tc>
          <w:tcPr>
            <w:tcW w:w="992" w:type="dxa"/>
            <w:vMerge/>
          </w:tcPr>
          <w:p w14:paraId="3CB156A4" w14:textId="77777777" w:rsidR="00782268" w:rsidRDefault="00782268">
            <w:pPr>
              <w:spacing w:after="0" w:line="240" w:lineRule="auto"/>
              <w:jc w:val="center"/>
              <w:rPr>
                <w:rFonts w:ascii="Overlock" w:eastAsia="Overlock" w:hAnsi="Overlock" w:cs="Overlock"/>
                <w:sz w:val="24"/>
                <w:szCs w:val="24"/>
              </w:rPr>
            </w:pPr>
          </w:p>
        </w:tc>
        <w:tc>
          <w:tcPr>
            <w:tcW w:w="992" w:type="dxa"/>
          </w:tcPr>
          <w:p w14:paraId="05C22E82" w14:textId="3090C3B9" w:rsidR="00782268" w:rsidRDefault="00782268">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1559" w:type="dxa"/>
            <w:vMerge/>
          </w:tcPr>
          <w:p w14:paraId="057EF0B2" w14:textId="77777777" w:rsidR="00782268" w:rsidRDefault="00782268">
            <w:pPr>
              <w:widowControl w:val="0"/>
              <w:pBdr>
                <w:top w:val="nil"/>
                <w:left w:val="nil"/>
                <w:bottom w:val="nil"/>
                <w:right w:val="nil"/>
                <w:between w:val="nil"/>
              </w:pBdr>
              <w:spacing w:after="0" w:line="276" w:lineRule="auto"/>
              <w:rPr>
                <w:rFonts w:ascii="Overlock" w:eastAsia="Overlock" w:hAnsi="Overlock" w:cs="Overlock"/>
                <w:sz w:val="24"/>
                <w:szCs w:val="24"/>
              </w:rPr>
            </w:pPr>
          </w:p>
        </w:tc>
        <w:tc>
          <w:tcPr>
            <w:tcW w:w="2693" w:type="dxa"/>
            <w:vMerge/>
          </w:tcPr>
          <w:p w14:paraId="71E48A5E" w14:textId="77777777" w:rsidR="00782268" w:rsidRDefault="00782268">
            <w:pPr>
              <w:widowControl w:val="0"/>
              <w:pBdr>
                <w:top w:val="nil"/>
                <w:left w:val="nil"/>
                <w:bottom w:val="nil"/>
                <w:right w:val="nil"/>
                <w:between w:val="nil"/>
              </w:pBdr>
              <w:spacing w:after="0" w:line="276" w:lineRule="auto"/>
              <w:rPr>
                <w:rFonts w:ascii="Overlock" w:eastAsia="Overlock" w:hAnsi="Overlock" w:cs="Overlock"/>
                <w:sz w:val="24"/>
                <w:szCs w:val="24"/>
              </w:rPr>
            </w:pPr>
          </w:p>
        </w:tc>
      </w:tr>
      <w:tr w:rsidR="00782268" w14:paraId="335BD294" w14:textId="77777777" w:rsidTr="00782268">
        <w:trPr>
          <w:trHeight w:val="113"/>
        </w:trPr>
        <w:tc>
          <w:tcPr>
            <w:tcW w:w="4391" w:type="dxa"/>
            <w:gridSpan w:val="2"/>
          </w:tcPr>
          <w:p w14:paraId="649C4C11" w14:textId="77777777" w:rsidR="00782268" w:rsidRDefault="00782268">
            <w:pPr>
              <w:spacing w:after="0" w:line="240" w:lineRule="auto"/>
              <w:jc w:val="both"/>
              <w:rPr>
                <w:rFonts w:ascii="Overlock" w:eastAsia="Overlock" w:hAnsi="Overlock" w:cs="Overlock"/>
                <w:b/>
                <w:bCs/>
                <w:sz w:val="24"/>
                <w:szCs w:val="24"/>
              </w:rPr>
            </w:pPr>
            <w:r>
              <w:rPr>
                <w:rFonts w:ascii="Overlock" w:eastAsia="Overlock" w:hAnsi="Overlock" w:cs="Overlock"/>
                <w:b/>
                <w:bCs/>
                <w:sz w:val="24"/>
                <w:szCs w:val="24"/>
              </w:rPr>
              <w:t>Sub Total</w:t>
            </w:r>
          </w:p>
        </w:tc>
        <w:tc>
          <w:tcPr>
            <w:tcW w:w="856" w:type="dxa"/>
          </w:tcPr>
          <w:p w14:paraId="5B1F1F29" w14:textId="77777777" w:rsidR="00782268" w:rsidRDefault="00782268">
            <w:pPr>
              <w:spacing w:after="0" w:line="240" w:lineRule="auto"/>
              <w:jc w:val="both"/>
              <w:rPr>
                <w:rFonts w:ascii="Overlock" w:eastAsia="Overlock" w:hAnsi="Overlock" w:cs="Overlock"/>
                <w:b/>
                <w:bCs/>
                <w:sz w:val="24"/>
                <w:szCs w:val="24"/>
              </w:rPr>
            </w:pPr>
          </w:p>
        </w:tc>
        <w:tc>
          <w:tcPr>
            <w:tcW w:w="992" w:type="dxa"/>
          </w:tcPr>
          <w:p w14:paraId="41A291AB" w14:textId="3A01B2ED" w:rsidR="00782268" w:rsidRDefault="00782268">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3</w:t>
            </w:r>
          </w:p>
        </w:tc>
        <w:tc>
          <w:tcPr>
            <w:tcW w:w="992" w:type="dxa"/>
          </w:tcPr>
          <w:p w14:paraId="53FB52D1" w14:textId="422C8978" w:rsidR="00782268" w:rsidRDefault="00782268">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1</w:t>
            </w:r>
          </w:p>
        </w:tc>
        <w:tc>
          <w:tcPr>
            <w:tcW w:w="1559" w:type="dxa"/>
          </w:tcPr>
          <w:p w14:paraId="6BA4FD7B" w14:textId="77777777" w:rsidR="00782268" w:rsidRDefault="00782268">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4</w:t>
            </w:r>
          </w:p>
        </w:tc>
        <w:tc>
          <w:tcPr>
            <w:tcW w:w="2693" w:type="dxa"/>
          </w:tcPr>
          <w:p w14:paraId="339D448E" w14:textId="77777777" w:rsidR="00782268" w:rsidRDefault="00782268">
            <w:pPr>
              <w:spacing w:after="0" w:line="240" w:lineRule="auto"/>
              <w:jc w:val="both"/>
              <w:rPr>
                <w:rFonts w:ascii="Overlock" w:eastAsia="Overlock" w:hAnsi="Overlock" w:cs="Overlock"/>
                <w:b/>
                <w:bCs/>
                <w:sz w:val="24"/>
                <w:szCs w:val="24"/>
              </w:rPr>
            </w:pPr>
          </w:p>
        </w:tc>
      </w:tr>
      <w:tr w:rsidR="00782268" w14:paraId="580A6836" w14:textId="77777777" w:rsidTr="00782268">
        <w:trPr>
          <w:trHeight w:val="113"/>
        </w:trPr>
        <w:tc>
          <w:tcPr>
            <w:tcW w:w="5247" w:type="dxa"/>
            <w:gridSpan w:val="3"/>
          </w:tcPr>
          <w:p w14:paraId="64AA4D2F" w14:textId="77777777" w:rsidR="00782268" w:rsidRDefault="00782268">
            <w:pPr>
              <w:spacing w:after="0" w:line="240" w:lineRule="auto"/>
              <w:jc w:val="both"/>
              <w:rPr>
                <w:rFonts w:ascii="Overlock" w:eastAsia="Overlock" w:hAnsi="Overlock" w:cs="Overlock"/>
                <w:b/>
                <w:bCs/>
                <w:sz w:val="24"/>
                <w:szCs w:val="24"/>
              </w:rPr>
            </w:pPr>
            <w:r>
              <w:rPr>
                <w:rFonts w:ascii="Overlock" w:eastAsia="Overlock" w:hAnsi="Overlock" w:cs="Overlock"/>
                <w:b/>
                <w:bCs/>
                <w:sz w:val="24"/>
                <w:szCs w:val="24"/>
              </w:rPr>
              <w:t>Reproductive Diseases and Disorders Section</w:t>
            </w:r>
          </w:p>
        </w:tc>
        <w:tc>
          <w:tcPr>
            <w:tcW w:w="992" w:type="dxa"/>
          </w:tcPr>
          <w:p w14:paraId="68265BD1" w14:textId="77777777" w:rsidR="00782268" w:rsidRDefault="00782268">
            <w:pPr>
              <w:spacing w:after="0" w:line="240" w:lineRule="auto"/>
              <w:jc w:val="center"/>
              <w:rPr>
                <w:rFonts w:ascii="Overlock" w:eastAsia="Overlock" w:hAnsi="Overlock" w:cs="Overlock"/>
                <w:b/>
                <w:bCs/>
                <w:sz w:val="24"/>
                <w:szCs w:val="24"/>
              </w:rPr>
            </w:pPr>
          </w:p>
        </w:tc>
        <w:tc>
          <w:tcPr>
            <w:tcW w:w="992" w:type="dxa"/>
          </w:tcPr>
          <w:p w14:paraId="745FE09C" w14:textId="14BB1521" w:rsidR="00782268" w:rsidRDefault="00782268">
            <w:pPr>
              <w:spacing w:after="0" w:line="240" w:lineRule="auto"/>
              <w:jc w:val="center"/>
              <w:rPr>
                <w:rFonts w:ascii="Overlock" w:eastAsia="Overlock" w:hAnsi="Overlock" w:cs="Overlock"/>
                <w:b/>
                <w:bCs/>
                <w:sz w:val="24"/>
                <w:szCs w:val="24"/>
              </w:rPr>
            </w:pPr>
          </w:p>
        </w:tc>
        <w:tc>
          <w:tcPr>
            <w:tcW w:w="1559" w:type="dxa"/>
          </w:tcPr>
          <w:p w14:paraId="1D38A707" w14:textId="77777777" w:rsidR="00782268" w:rsidRDefault="00782268">
            <w:pPr>
              <w:spacing w:after="0" w:line="240" w:lineRule="auto"/>
              <w:jc w:val="center"/>
              <w:rPr>
                <w:rFonts w:ascii="Overlock" w:eastAsia="Overlock" w:hAnsi="Overlock" w:cs="Overlock"/>
                <w:b/>
                <w:bCs/>
                <w:sz w:val="24"/>
                <w:szCs w:val="24"/>
              </w:rPr>
            </w:pPr>
          </w:p>
        </w:tc>
        <w:tc>
          <w:tcPr>
            <w:tcW w:w="2693" w:type="dxa"/>
          </w:tcPr>
          <w:p w14:paraId="216C6FD1" w14:textId="77777777" w:rsidR="00782268" w:rsidRDefault="00782268">
            <w:pPr>
              <w:spacing w:after="0" w:line="240" w:lineRule="auto"/>
              <w:jc w:val="both"/>
              <w:rPr>
                <w:rFonts w:ascii="Overlock" w:eastAsia="Overlock" w:hAnsi="Overlock" w:cs="Overlock"/>
                <w:b/>
                <w:bCs/>
                <w:sz w:val="24"/>
                <w:szCs w:val="24"/>
              </w:rPr>
            </w:pPr>
          </w:p>
        </w:tc>
      </w:tr>
      <w:tr w:rsidR="00782268" w14:paraId="0E8D24CA" w14:textId="77777777" w:rsidTr="00782268">
        <w:trPr>
          <w:trHeight w:val="113"/>
        </w:trPr>
        <w:tc>
          <w:tcPr>
            <w:tcW w:w="4391" w:type="dxa"/>
            <w:gridSpan w:val="2"/>
          </w:tcPr>
          <w:p w14:paraId="224CBDCE" w14:textId="77777777" w:rsidR="00782268" w:rsidRDefault="00782268">
            <w:pPr>
              <w:spacing w:after="0" w:line="240" w:lineRule="auto"/>
              <w:jc w:val="both"/>
              <w:rPr>
                <w:rFonts w:ascii="Overlock" w:eastAsia="Overlock" w:hAnsi="Overlock" w:cs="Overlock"/>
                <w:sz w:val="24"/>
                <w:szCs w:val="24"/>
              </w:rPr>
            </w:pPr>
            <w:r>
              <w:rPr>
                <w:rFonts w:ascii="Overlock" w:eastAsia="Overlock" w:hAnsi="Overlock" w:cs="Overlock"/>
                <w:sz w:val="24"/>
                <w:szCs w:val="24"/>
              </w:rPr>
              <w:t>Assistant Director, Research</w:t>
            </w:r>
          </w:p>
        </w:tc>
        <w:tc>
          <w:tcPr>
            <w:tcW w:w="856" w:type="dxa"/>
          </w:tcPr>
          <w:p w14:paraId="751A47AC" w14:textId="77777777" w:rsidR="00782268" w:rsidRDefault="00782268">
            <w:pPr>
              <w:spacing w:after="0" w:line="240" w:lineRule="auto"/>
              <w:jc w:val="both"/>
              <w:rPr>
                <w:rFonts w:ascii="Overlock" w:eastAsia="Overlock" w:hAnsi="Overlock" w:cs="Overlock"/>
                <w:sz w:val="24"/>
                <w:szCs w:val="24"/>
              </w:rPr>
            </w:pPr>
            <w:r>
              <w:rPr>
                <w:rFonts w:ascii="Overlock" w:eastAsia="Overlock" w:hAnsi="Overlock" w:cs="Overlock"/>
                <w:sz w:val="24"/>
                <w:szCs w:val="24"/>
              </w:rPr>
              <w:t>4</w:t>
            </w:r>
          </w:p>
        </w:tc>
        <w:tc>
          <w:tcPr>
            <w:tcW w:w="992" w:type="dxa"/>
          </w:tcPr>
          <w:p w14:paraId="08149E26" w14:textId="6E39F893" w:rsidR="00782268" w:rsidRDefault="00782268">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992" w:type="dxa"/>
          </w:tcPr>
          <w:p w14:paraId="0C3C8866" w14:textId="229D500C" w:rsidR="00782268" w:rsidRDefault="00782268">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559" w:type="dxa"/>
          </w:tcPr>
          <w:p w14:paraId="09496EB9" w14:textId="77777777" w:rsidR="00782268" w:rsidRDefault="00782268">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2693" w:type="dxa"/>
          </w:tcPr>
          <w:p w14:paraId="6129757D" w14:textId="77777777" w:rsidR="00782268" w:rsidRDefault="00782268">
            <w:pPr>
              <w:spacing w:after="0" w:line="240" w:lineRule="auto"/>
              <w:jc w:val="both"/>
              <w:rPr>
                <w:rFonts w:ascii="Overlock" w:eastAsia="Overlock" w:hAnsi="Overlock" w:cs="Overlock"/>
                <w:b/>
                <w:bCs/>
                <w:sz w:val="24"/>
                <w:szCs w:val="24"/>
              </w:rPr>
            </w:pPr>
          </w:p>
        </w:tc>
      </w:tr>
      <w:tr w:rsidR="00782268" w14:paraId="0EA7D277" w14:textId="77777777" w:rsidTr="00782268">
        <w:trPr>
          <w:trHeight w:val="113"/>
        </w:trPr>
        <w:tc>
          <w:tcPr>
            <w:tcW w:w="4391" w:type="dxa"/>
            <w:gridSpan w:val="2"/>
          </w:tcPr>
          <w:p w14:paraId="57C90DD5" w14:textId="1E884269" w:rsidR="00782268" w:rsidRDefault="00782268">
            <w:pPr>
              <w:spacing w:after="0" w:line="240" w:lineRule="auto"/>
              <w:jc w:val="both"/>
              <w:rPr>
                <w:rFonts w:ascii="Overlock" w:eastAsia="Overlock" w:hAnsi="Overlock" w:cs="Overlock"/>
                <w:b/>
                <w:bCs/>
                <w:sz w:val="24"/>
                <w:szCs w:val="24"/>
              </w:rPr>
            </w:pPr>
            <w:r>
              <w:rPr>
                <w:rFonts w:ascii="Overlock" w:eastAsia="Overlock" w:hAnsi="Overlock" w:cs="Overlock"/>
                <w:sz w:val="24"/>
                <w:szCs w:val="24"/>
              </w:rPr>
              <w:t xml:space="preserve">Senior Principal Research Scientist II </w:t>
            </w:r>
          </w:p>
        </w:tc>
        <w:tc>
          <w:tcPr>
            <w:tcW w:w="856" w:type="dxa"/>
          </w:tcPr>
          <w:p w14:paraId="572483E9" w14:textId="77777777" w:rsidR="00782268" w:rsidRDefault="00782268">
            <w:pPr>
              <w:spacing w:after="0" w:line="240" w:lineRule="auto"/>
              <w:jc w:val="both"/>
              <w:rPr>
                <w:rFonts w:ascii="Overlock" w:eastAsia="Overlock" w:hAnsi="Overlock" w:cs="Overlock"/>
                <w:b/>
                <w:bCs/>
                <w:sz w:val="24"/>
                <w:szCs w:val="24"/>
              </w:rPr>
            </w:pPr>
            <w:r>
              <w:rPr>
                <w:rFonts w:ascii="Overlock" w:eastAsia="Overlock" w:hAnsi="Overlock" w:cs="Overlock"/>
                <w:sz w:val="24"/>
                <w:szCs w:val="24"/>
              </w:rPr>
              <w:t>4</w:t>
            </w:r>
          </w:p>
        </w:tc>
        <w:tc>
          <w:tcPr>
            <w:tcW w:w="992" w:type="dxa"/>
            <w:vMerge w:val="restart"/>
          </w:tcPr>
          <w:p w14:paraId="215D7B04" w14:textId="65724AA6" w:rsidR="00782268" w:rsidRDefault="00782268">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992" w:type="dxa"/>
          </w:tcPr>
          <w:p w14:paraId="2EE57230" w14:textId="1A03DDB7" w:rsidR="00782268" w:rsidRDefault="00782268">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559" w:type="dxa"/>
            <w:vMerge w:val="restart"/>
          </w:tcPr>
          <w:p w14:paraId="335A6E89" w14:textId="77777777" w:rsidR="00782268" w:rsidRDefault="00782268">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2693" w:type="dxa"/>
          </w:tcPr>
          <w:p w14:paraId="2F4F421B" w14:textId="77777777" w:rsidR="00782268" w:rsidRDefault="00782268">
            <w:pPr>
              <w:spacing w:after="0" w:line="240" w:lineRule="auto"/>
              <w:jc w:val="both"/>
              <w:rPr>
                <w:rFonts w:ascii="Overlock" w:eastAsia="Overlock" w:hAnsi="Overlock" w:cs="Overlock"/>
                <w:b/>
                <w:bCs/>
                <w:sz w:val="24"/>
                <w:szCs w:val="24"/>
              </w:rPr>
            </w:pPr>
          </w:p>
        </w:tc>
      </w:tr>
      <w:tr w:rsidR="00782268" w14:paraId="5AE8A46C" w14:textId="77777777" w:rsidTr="00782268">
        <w:trPr>
          <w:trHeight w:val="113"/>
        </w:trPr>
        <w:tc>
          <w:tcPr>
            <w:tcW w:w="4391" w:type="dxa"/>
            <w:gridSpan w:val="2"/>
          </w:tcPr>
          <w:p w14:paraId="5741CBBD" w14:textId="6C6883FE" w:rsidR="00782268" w:rsidRDefault="00782268">
            <w:pPr>
              <w:spacing w:after="0" w:line="240" w:lineRule="auto"/>
              <w:jc w:val="both"/>
              <w:rPr>
                <w:rFonts w:ascii="Overlock" w:eastAsia="Overlock" w:hAnsi="Overlock" w:cs="Overlock"/>
                <w:sz w:val="24"/>
                <w:szCs w:val="24"/>
              </w:rPr>
            </w:pPr>
            <w:r>
              <w:rPr>
                <w:rFonts w:ascii="Overlock" w:eastAsia="Overlock" w:hAnsi="Overlock" w:cs="Overlock"/>
                <w:sz w:val="24"/>
                <w:szCs w:val="24"/>
              </w:rPr>
              <w:t>Principal Research Scientist</w:t>
            </w:r>
          </w:p>
        </w:tc>
        <w:tc>
          <w:tcPr>
            <w:tcW w:w="856" w:type="dxa"/>
          </w:tcPr>
          <w:p w14:paraId="1231E775" w14:textId="77777777" w:rsidR="00782268" w:rsidRDefault="00782268">
            <w:pPr>
              <w:spacing w:after="0" w:line="240" w:lineRule="auto"/>
              <w:jc w:val="both"/>
              <w:rPr>
                <w:rFonts w:ascii="Overlock" w:eastAsia="Overlock" w:hAnsi="Overlock" w:cs="Overlock"/>
                <w:b/>
                <w:bCs/>
                <w:sz w:val="24"/>
                <w:szCs w:val="24"/>
              </w:rPr>
            </w:pPr>
            <w:r>
              <w:rPr>
                <w:rFonts w:ascii="Overlock" w:eastAsia="Overlock" w:hAnsi="Overlock" w:cs="Overlock"/>
                <w:sz w:val="24"/>
                <w:szCs w:val="24"/>
              </w:rPr>
              <w:t>5</w:t>
            </w:r>
          </w:p>
        </w:tc>
        <w:tc>
          <w:tcPr>
            <w:tcW w:w="992" w:type="dxa"/>
            <w:vMerge/>
          </w:tcPr>
          <w:p w14:paraId="66BD85E3" w14:textId="77777777" w:rsidR="00782268" w:rsidRDefault="00782268">
            <w:pPr>
              <w:spacing w:after="0" w:line="240" w:lineRule="auto"/>
              <w:jc w:val="center"/>
              <w:rPr>
                <w:rFonts w:ascii="Overlock" w:eastAsia="Overlock" w:hAnsi="Overlock" w:cs="Overlock"/>
                <w:sz w:val="24"/>
                <w:szCs w:val="24"/>
              </w:rPr>
            </w:pPr>
          </w:p>
        </w:tc>
        <w:tc>
          <w:tcPr>
            <w:tcW w:w="992" w:type="dxa"/>
          </w:tcPr>
          <w:p w14:paraId="1F892628" w14:textId="1A451183" w:rsidR="00782268" w:rsidRDefault="00782268">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1559" w:type="dxa"/>
            <w:vMerge/>
          </w:tcPr>
          <w:p w14:paraId="6B899E47" w14:textId="77777777" w:rsidR="00782268" w:rsidRDefault="00782268">
            <w:pPr>
              <w:widowControl w:val="0"/>
              <w:pBdr>
                <w:top w:val="nil"/>
                <w:left w:val="nil"/>
                <w:bottom w:val="nil"/>
                <w:right w:val="nil"/>
                <w:between w:val="nil"/>
              </w:pBdr>
              <w:spacing w:after="0" w:line="276" w:lineRule="auto"/>
              <w:rPr>
                <w:rFonts w:ascii="Overlock" w:eastAsia="Overlock" w:hAnsi="Overlock" w:cs="Overlock"/>
                <w:sz w:val="24"/>
                <w:szCs w:val="24"/>
              </w:rPr>
            </w:pPr>
          </w:p>
        </w:tc>
        <w:tc>
          <w:tcPr>
            <w:tcW w:w="2693" w:type="dxa"/>
          </w:tcPr>
          <w:p w14:paraId="1989EA27" w14:textId="77777777" w:rsidR="00782268" w:rsidRDefault="00782268">
            <w:pPr>
              <w:spacing w:after="0" w:line="240" w:lineRule="auto"/>
              <w:jc w:val="both"/>
              <w:rPr>
                <w:rFonts w:ascii="Overlock" w:eastAsia="Overlock" w:hAnsi="Overlock" w:cs="Overlock"/>
                <w:b/>
                <w:bCs/>
                <w:sz w:val="24"/>
                <w:szCs w:val="24"/>
              </w:rPr>
            </w:pPr>
          </w:p>
        </w:tc>
      </w:tr>
      <w:tr w:rsidR="00782268" w14:paraId="3AFC1C50" w14:textId="77777777" w:rsidTr="00782268">
        <w:trPr>
          <w:trHeight w:val="113"/>
        </w:trPr>
        <w:tc>
          <w:tcPr>
            <w:tcW w:w="4391" w:type="dxa"/>
            <w:gridSpan w:val="2"/>
          </w:tcPr>
          <w:p w14:paraId="29F89D4D" w14:textId="009C9CEA" w:rsidR="00782268" w:rsidRDefault="00782268">
            <w:pPr>
              <w:spacing w:after="0" w:line="240" w:lineRule="auto"/>
              <w:jc w:val="both"/>
              <w:rPr>
                <w:rFonts w:ascii="Overlock" w:eastAsia="Overlock" w:hAnsi="Overlock" w:cs="Overlock"/>
                <w:b/>
                <w:bCs/>
                <w:sz w:val="24"/>
                <w:szCs w:val="24"/>
              </w:rPr>
            </w:pPr>
            <w:r>
              <w:rPr>
                <w:rFonts w:ascii="Overlock" w:eastAsia="Overlock" w:hAnsi="Overlock" w:cs="Overlock"/>
                <w:sz w:val="24"/>
                <w:szCs w:val="24"/>
              </w:rPr>
              <w:t xml:space="preserve">Senior Research Scientist </w:t>
            </w:r>
          </w:p>
        </w:tc>
        <w:tc>
          <w:tcPr>
            <w:tcW w:w="856" w:type="dxa"/>
          </w:tcPr>
          <w:p w14:paraId="41B75330" w14:textId="77777777" w:rsidR="00782268" w:rsidRDefault="00782268">
            <w:pPr>
              <w:spacing w:after="0" w:line="240" w:lineRule="auto"/>
              <w:jc w:val="both"/>
              <w:rPr>
                <w:rFonts w:ascii="Overlock" w:eastAsia="Overlock" w:hAnsi="Overlock" w:cs="Overlock"/>
                <w:b/>
                <w:bCs/>
                <w:sz w:val="24"/>
                <w:szCs w:val="24"/>
              </w:rPr>
            </w:pPr>
            <w:r>
              <w:rPr>
                <w:rFonts w:ascii="Overlock" w:eastAsia="Overlock" w:hAnsi="Overlock" w:cs="Overlock"/>
                <w:sz w:val="24"/>
                <w:szCs w:val="24"/>
              </w:rPr>
              <w:t>6</w:t>
            </w:r>
          </w:p>
        </w:tc>
        <w:tc>
          <w:tcPr>
            <w:tcW w:w="992" w:type="dxa"/>
          </w:tcPr>
          <w:p w14:paraId="415C51A5" w14:textId="6CA6A642" w:rsidR="00782268" w:rsidRDefault="00782268">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992" w:type="dxa"/>
          </w:tcPr>
          <w:p w14:paraId="30FF2577" w14:textId="0FC63141" w:rsidR="00782268" w:rsidRDefault="00782268">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559" w:type="dxa"/>
          </w:tcPr>
          <w:p w14:paraId="474D1594" w14:textId="77777777" w:rsidR="00782268" w:rsidRDefault="00782268">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2693" w:type="dxa"/>
          </w:tcPr>
          <w:p w14:paraId="7341B650" w14:textId="77777777" w:rsidR="00782268" w:rsidRDefault="00782268">
            <w:pPr>
              <w:spacing w:after="0" w:line="240" w:lineRule="auto"/>
              <w:jc w:val="both"/>
              <w:rPr>
                <w:rFonts w:ascii="Overlock" w:eastAsia="Overlock" w:hAnsi="Overlock" w:cs="Overlock"/>
                <w:b/>
                <w:bCs/>
                <w:sz w:val="24"/>
                <w:szCs w:val="24"/>
              </w:rPr>
            </w:pPr>
          </w:p>
        </w:tc>
      </w:tr>
      <w:tr w:rsidR="00782268" w14:paraId="10BC20DA" w14:textId="77777777" w:rsidTr="00782268">
        <w:trPr>
          <w:trHeight w:val="113"/>
        </w:trPr>
        <w:tc>
          <w:tcPr>
            <w:tcW w:w="4391" w:type="dxa"/>
            <w:gridSpan w:val="2"/>
          </w:tcPr>
          <w:p w14:paraId="74D70FA3" w14:textId="133C7761" w:rsidR="00782268" w:rsidRDefault="00782268">
            <w:pPr>
              <w:spacing w:after="0" w:line="240" w:lineRule="auto"/>
              <w:jc w:val="both"/>
              <w:rPr>
                <w:rFonts w:ascii="Overlock" w:eastAsia="Overlock" w:hAnsi="Overlock" w:cs="Overlock"/>
                <w:sz w:val="24"/>
                <w:szCs w:val="24"/>
              </w:rPr>
            </w:pPr>
            <w:r>
              <w:rPr>
                <w:rFonts w:ascii="Overlock" w:eastAsia="Overlock" w:hAnsi="Overlock" w:cs="Overlock"/>
                <w:sz w:val="24"/>
                <w:szCs w:val="24"/>
              </w:rPr>
              <w:t xml:space="preserve">Research Scientist II/I </w:t>
            </w:r>
          </w:p>
        </w:tc>
        <w:tc>
          <w:tcPr>
            <w:tcW w:w="856" w:type="dxa"/>
          </w:tcPr>
          <w:p w14:paraId="797FD39A" w14:textId="77777777" w:rsidR="00782268" w:rsidRDefault="00782268">
            <w:pPr>
              <w:spacing w:after="0" w:line="240" w:lineRule="auto"/>
              <w:jc w:val="both"/>
              <w:rPr>
                <w:rFonts w:ascii="Overlock" w:eastAsia="Overlock" w:hAnsi="Overlock" w:cs="Overlock"/>
                <w:sz w:val="24"/>
                <w:szCs w:val="24"/>
              </w:rPr>
            </w:pPr>
            <w:r>
              <w:rPr>
                <w:rFonts w:ascii="Overlock" w:eastAsia="Overlock" w:hAnsi="Overlock" w:cs="Overlock"/>
                <w:sz w:val="24"/>
                <w:szCs w:val="24"/>
              </w:rPr>
              <w:t>8/7</w:t>
            </w:r>
          </w:p>
        </w:tc>
        <w:tc>
          <w:tcPr>
            <w:tcW w:w="992" w:type="dxa"/>
          </w:tcPr>
          <w:p w14:paraId="750B3D65" w14:textId="504517A7" w:rsidR="00782268" w:rsidRDefault="00782268">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c>
          <w:tcPr>
            <w:tcW w:w="992" w:type="dxa"/>
          </w:tcPr>
          <w:p w14:paraId="37E5B0A9" w14:textId="0DB50847" w:rsidR="00782268" w:rsidRDefault="00782268">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c>
          <w:tcPr>
            <w:tcW w:w="1559" w:type="dxa"/>
          </w:tcPr>
          <w:p w14:paraId="01B704A9" w14:textId="77777777" w:rsidR="00782268" w:rsidRDefault="00782268">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c>
          <w:tcPr>
            <w:tcW w:w="2693" w:type="dxa"/>
          </w:tcPr>
          <w:p w14:paraId="653A82E3" w14:textId="77777777" w:rsidR="00782268" w:rsidRDefault="00782268">
            <w:pPr>
              <w:spacing w:after="0" w:line="240" w:lineRule="auto"/>
              <w:jc w:val="both"/>
              <w:rPr>
                <w:rFonts w:ascii="Overlock" w:eastAsia="Overlock" w:hAnsi="Overlock" w:cs="Overlock"/>
                <w:b/>
                <w:bCs/>
                <w:sz w:val="24"/>
                <w:szCs w:val="24"/>
              </w:rPr>
            </w:pPr>
          </w:p>
        </w:tc>
      </w:tr>
      <w:tr w:rsidR="00080E16" w14:paraId="16127F43" w14:textId="77777777" w:rsidTr="00782268">
        <w:trPr>
          <w:trHeight w:val="113"/>
        </w:trPr>
        <w:tc>
          <w:tcPr>
            <w:tcW w:w="4391" w:type="dxa"/>
            <w:gridSpan w:val="2"/>
          </w:tcPr>
          <w:p w14:paraId="544F377A" w14:textId="495C8559" w:rsidR="00080E16" w:rsidRDefault="00080E16">
            <w:pPr>
              <w:spacing w:after="0" w:line="240" w:lineRule="auto"/>
              <w:jc w:val="both"/>
              <w:rPr>
                <w:rFonts w:ascii="Overlock" w:eastAsia="Overlock" w:hAnsi="Overlock" w:cs="Overlock"/>
                <w:sz w:val="24"/>
                <w:szCs w:val="24"/>
              </w:rPr>
            </w:pPr>
            <w:r>
              <w:rPr>
                <w:rFonts w:ascii="Overlock" w:eastAsia="Overlock" w:hAnsi="Overlock" w:cs="Overlock"/>
                <w:sz w:val="24"/>
                <w:szCs w:val="24"/>
              </w:rPr>
              <w:t>Principal laboratory Technologist</w:t>
            </w:r>
          </w:p>
        </w:tc>
        <w:tc>
          <w:tcPr>
            <w:tcW w:w="856" w:type="dxa"/>
          </w:tcPr>
          <w:p w14:paraId="7E1036B5" w14:textId="7D748E94" w:rsidR="00080E16" w:rsidRDefault="00080E16">
            <w:pPr>
              <w:spacing w:after="0" w:line="240" w:lineRule="auto"/>
              <w:jc w:val="both"/>
              <w:rPr>
                <w:rFonts w:ascii="Overlock" w:eastAsia="Overlock" w:hAnsi="Overlock" w:cs="Overlock"/>
                <w:sz w:val="24"/>
                <w:szCs w:val="24"/>
              </w:rPr>
            </w:pPr>
            <w:r>
              <w:rPr>
                <w:rFonts w:ascii="Overlock" w:eastAsia="Overlock" w:hAnsi="Overlock" w:cs="Overlock"/>
                <w:sz w:val="24"/>
                <w:szCs w:val="24"/>
              </w:rPr>
              <w:t>5</w:t>
            </w:r>
          </w:p>
        </w:tc>
        <w:tc>
          <w:tcPr>
            <w:tcW w:w="992" w:type="dxa"/>
            <w:vMerge w:val="restart"/>
          </w:tcPr>
          <w:p w14:paraId="05585D88" w14:textId="77777777" w:rsidR="00080E16" w:rsidRDefault="00080E16">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p w14:paraId="4F0FB377" w14:textId="77777777" w:rsidR="00080E16" w:rsidRDefault="00080E16" w:rsidP="00E40DBC">
            <w:pPr>
              <w:spacing w:after="0" w:line="240" w:lineRule="auto"/>
              <w:jc w:val="center"/>
              <w:rPr>
                <w:rFonts w:ascii="Overlock" w:eastAsia="Overlock" w:hAnsi="Overlock" w:cs="Overlock"/>
                <w:sz w:val="24"/>
                <w:szCs w:val="24"/>
              </w:rPr>
            </w:pPr>
          </w:p>
        </w:tc>
        <w:tc>
          <w:tcPr>
            <w:tcW w:w="992" w:type="dxa"/>
          </w:tcPr>
          <w:p w14:paraId="2864C3DC" w14:textId="77777777" w:rsidR="00080E16" w:rsidRDefault="00080E16">
            <w:pPr>
              <w:spacing w:after="0" w:line="240" w:lineRule="auto"/>
              <w:jc w:val="center"/>
              <w:rPr>
                <w:rFonts w:ascii="Overlock" w:eastAsia="Overlock" w:hAnsi="Overlock" w:cs="Overlock"/>
                <w:sz w:val="24"/>
                <w:szCs w:val="24"/>
              </w:rPr>
            </w:pPr>
          </w:p>
        </w:tc>
        <w:tc>
          <w:tcPr>
            <w:tcW w:w="1559" w:type="dxa"/>
          </w:tcPr>
          <w:p w14:paraId="3CBA8A6A" w14:textId="77777777" w:rsidR="00080E16" w:rsidRDefault="00080E16">
            <w:pPr>
              <w:spacing w:after="0" w:line="240" w:lineRule="auto"/>
              <w:jc w:val="center"/>
              <w:rPr>
                <w:rFonts w:ascii="Overlock" w:eastAsia="Overlock" w:hAnsi="Overlock" w:cs="Overlock"/>
                <w:sz w:val="24"/>
                <w:szCs w:val="24"/>
              </w:rPr>
            </w:pPr>
          </w:p>
        </w:tc>
        <w:tc>
          <w:tcPr>
            <w:tcW w:w="2693" w:type="dxa"/>
          </w:tcPr>
          <w:p w14:paraId="5B5CE6E3" w14:textId="77777777" w:rsidR="00080E16" w:rsidRDefault="00080E16">
            <w:pPr>
              <w:spacing w:after="0" w:line="240" w:lineRule="auto"/>
              <w:jc w:val="both"/>
              <w:rPr>
                <w:rFonts w:ascii="Overlock" w:eastAsia="Overlock" w:hAnsi="Overlock" w:cs="Overlock"/>
                <w:b/>
                <w:bCs/>
                <w:sz w:val="24"/>
                <w:szCs w:val="24"/>
              </w:rPr>
            </w:pPr>
          </w:p>
        </w:tc>
      </w:tr>
      <w:tr w:rsidR="00080E16" w14:paraId="0C5695C0" w14:textId="77777777" w:rsidTr="00782268">
        <w:trPr>
          <w:trHeight w:val="113"/>
        </w:trPr>
        <w:tc>
          <w:tcPr>
            <w:tcW w:w="4391" w:type="dxa"/>
            <w:gridSpan w:val="2"/>
          </w:tcPr>
          <w:p w14:paraId="1C450245" w14:textId="77777777" w:rsidR="00080E16" w:rsidRDefault="00080E16">
            <w:pPr>
              <w:spacing w:after="0" w:line="240" w:lineRule="auto"/>
              <w:jc w:val="both"/>
              <w:rPr>
                <w:rFonts w:ascii="Overlock" w:eastAsia="Overlock" w:hAnsi="Overlock" w:cs="Overlock"/>
                <w:sz w:val="24"/>
                <w:szCs w:val="24"/>
              </w:rPr>
            </w:pPr>
            <w:r>
              <w:rPr>
                <w:rFonts w:ascii="Overlock" w:eastAsia="Overlock" w:hAnsi="Overlock" w:cs="Overlock"/>
                <w:sz w:val="24"/>
                <w:szCs w:val="24"/>
              </w:rPr>
              <w:t>Senior Laboratory Technologist</w:t>
            </w:r>
          </w:p>
        </w:tc>
        <w:tc>
          <w:tcPr>
            <w:tcW w:w="856" w:type="dxa"/>
          </w:tcPr>
          <w:p w14:paraId="1E74D7F3" w14:textId="77777777" w:rsidR="00080E16" w:rsidRDefault="00080E16">
            <w:pPr>
              <w:spacing w:after="0" w:line="240" w:lineRule="auto"/>
              <w:jc w:val="both"/>
              <w:rPr>
                <w:rFonts w:ascii="Overlock" w:eastAsia="Overlock" w:hAnsi="Overlock" w:cs="Overlock"/>
                <w:sz w:val="24"/>
                <w:szCs w:val="24"/>
              </w:rPr>
            </w:pPr>
            <w:r>
              <w:rPr>
                <w:rFonts w:ascii="Overlock" w:eastAsia="Overlock" w:hAnsi="Overlock" w:cs="Overlock"/>
                <w:sz w:val="24"/>
                <w:szCs w:val="24"/>
              </w:rPr>
              <w:t>6</w:t>
            </w:r>
          </w:p>
        </w:tc>
        <w:tc>
          <w:tcPr>
            <w:tcW w:w="992" w:type="dxa"/>
            <w:vMerge/>
          </w:tcPr>
          <w:p w14:paraId="51F9D3DB" w14:textId="625FF8A3" w:rsidR="00080E16" w:rsidRDefault="00080E16" w:rsidP="00E40DBC">
            <w:pPr>
              <w:spacing w:after="0" w:line="240" w:lineRule="auto"/>
              <w:jc w:val="center"/>
              <w:rPr>
                <w:rFonts w:ascii="Overlock" w:eastAsia="Overlock" w:hAnsi="Overlock" w:cs="Overlock"/>
                <w:sz w:val="24"/>
                <w:szCs w:val="24"/>
              </w:rPr>
            </w:pPr>
          </w:p>
        </w:tc>
        <w:tc>
          <w:tcPr>
            <w:tcW w:w="992" w:type="dxa"/>
          </w:tcPr>
          <w:p w14:paraId="038D58AD" w14:textId="4B3F2EF9" w:rsidR="00080E16" w:rsidRDefault="00080E16">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559" w:type="dxa"/>
            <w:vMerge w:val="restart"/>
          </w:tcPr>
          <w:p w14:paraId="608F9EB1" w14:textId="77777777" w:rsidR="00080E16" w:rsidRDefault="00080E16">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c>
          <w:tcPr>
            <w:tcW w:w="2693" w:type="dxa"/>
          </w:tcPr>
          <w:p w14:paraId="00C7CED6" w14:textId="77777777" w:rsidR="00080E16" w:rsidRDefault="00080E16">
            <w:pPr>
              <w:spacing w:after="0" w:line="240" w:lineRule="auto"/>
              <w:jc w:val="both"/>
              <w:rPr>
                <w:rFonts w:ascii="Overlock" w:eastAsia="Overlock" w:hAnsi="Overlock" w:cs="Overlock"/>
                <w:b/>
                <w:bCs/>
                <w:sz w:val="24"/>
                <w:szCs w:val="24"/>
              </w:rPr>
            </w:pPr>
          </w:p>
        </w:tc>
      </w:tr>
      <w:tr w:rsidR="00080E16" w14:paraId="12F09A93" w14:textId="77777777" w:rsidTr="00782268">
        <w:trPr>
          <w:trHeight w:val="113"/>
        </w:trPr>
        <w:tc>
          <w:tcPr>
            <w:tcW w:w="4391" w:type="dxa"/>
            <w:gridSpan w:val="2"/>
          </w:tcPr>
          <w:p w14:paraId="70BBAE74" w14:textId="77777777" w:rsidR="00080E16" w:rsidRDefault="00080E16">
            <w:pPr>
              <w:spacing w:after="0" w:line="240" w:lineRule="auto"/>
              <w:jc w:val="both"/>
              <w:rPr>
                <w:rFonts w:ascii="Overlock" w:eastAsia="Overlock" w:hAnsi="Overlock" w:cs="Overlock"/>
                <w:sz w:val="24"/>
                <w:szCs w:val="24"/>
              </w:rPr>
            </w:pPr>
            <w:r>
              <w:rPr>
                <w:rFonts w:ascii="Overlock" w:eastAsia="Overlock" w:hAnsi="Overlock" w:cs="Overlock"/>
                <w:sz w:val="24"/>
                <w:szCs w:val="24"/>
              </w:rPr>
              <w:t>Laboratory Technologist I</w:t>
            </w:r>
          </w:p>
        </w:tc>
        <w:tc>
          <w:tcPr>
            <w:tcW w:w="856" w:type="dxa"/>
          </w:tcPr>
          <w:p w14:paraId="6B209D53" w14:textId="77777777" w:rsidR="00080E16" w:rsidRDefault="00080E16">
            <w:pPr>
              <w:spacing w:after="0" w:line="240" w:lineRule="auto"/>
              <w:jc w:val="both"/>
              <w:rPr>
                <w:rFonts w:ascii="Overlock" w:eastAsia="Overlock" w:hAnsi="Overlock" w:cs="Overlock"/>
                <w:sz w:val="24"/>
                <w:szCs w:val="24"/>
              </w:rPr>
            </w:pPr>
            <w:r>
              <w:rPr>
                <w:rFonts w:ascii="Overlock" w:eastAsia="Overlock" w:hAnsi="Overlock" w:cs="Overlock"/>
                <w:sz w:val="24"/>
                <w:szCs w:val="24"/>
              </w:rPr>
              <w:t>7</w:t>
            </w:r>
          </w:p>
        </w:tc>
        <w:tc>
          <w:tcPr>
            <w:tcW w:w="992" w:type="dxa"/>
            <w:vMerge/>
          </w:tcPr>
          <w:p w14:paraId="00A91AB3" w14:textId="3DDDE94D" w:rsidR="00080E16" w:rsidRDefault="00080E16" w:rsidP="00E40DBC">
            <w:pPr>
              <w:spacing w:after="0" w:line="240" w:lineRule="auto"/>
              <w:jc w:val="center"/>
              <w:rPr>
                <w:rFonts w:ascii="Overlock" w:eastAsia="Overlock" w:hAnsi="Overlock" w:cs="Overlock"/>
                <w:sz w:val="24"/>
                <w:szCs w:val="24"/>
              </w:rPr>
            </w:pPr>
          </w:p>
        </w:tc>
        <w:tc>
          <w:tcPr>
            <w:tcW w:w="992" w:type="dxa"/>
          </w:tcPr>
          <w:p w14:paraId="5D406114" w14:textId="78416ABF" w:rsidR="00080E16" w:rsidRDefault="00080E16">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559" w:type="dxa"/>
            <w:vMerge/>
          </w:tcPr>
          <w:p w14:paraId="09D913B6" w14:textId="77777777" w:rsidR="00080E16" w:rsidRDefault="00080E16">
            <w:pPr>
              <w:widowControl w:val="0"/>
              <w:pBdr>
                <w:top w:val="nil"/>
                <w:left w:val="nil"/>
                <w:bottom w:val="nil"/>
                <w:right w:val="nil"/>
                <w:between w:val="nil"/>
              </w:pBdr>
              <w:spacing w:after="0" w:line="276" w:lineRule="auto"/>
              <w:rPr>
                <w:rFonts w:ascii="Overlock" w:eastAsia="Overlock" w:hAnsi="Overlock" w:cs="Overlock"/>
                <w:sz w:val="24"/>
                <w:szCs w:val="24"/>
              </w:rPr>
            </w:pPr>
          </w:p>
        </w:tc>
        <w:tc>
          <w:tcPr>
            <w:tcW w:w="2693" w:type="dxa"/>
          </w:tcPr>
          <w:p w14:paraId="67D5DF9E" w14:textId="77777777" w:rsidR="00080E16" w:rsidRDefault="00080E16">
            <w:pPr>
              <w:spacing w:after="0" w:line="240" w:lineRule="auto"/>
              <w:jc w:val="both"/>
              <w:rPr>
                <w:rFonts w:ascii="Overlock" w:eastAsia="Overlock" w:hAnsi="Overlock" w:cs="Overlock"/>
                <w:b/>
                <w:bCs/>
                <w:sz w:val="24"/>
                <w:szCs w:val="24"/>
              </w:rPr>
            </w:pPr>
          </w:p>
        </w:tc>
      </w:tr>
      <w:tr w:rsidR="00080E16" w14:paraId="32FEB9E0" w14:textId="77777777" w:rsidTr="00782268">
        <w:trPr>
          <w:trHeight w:val="113"/>
        </w:trPr>
        <w:tc>
          <w:tcPr>
            <w:tcW w:w="4391" w:type="dxa"/>
            <w:gridSpan w:val="2"/>
          </w:tcPr>
          <w:p w14:paraId="3366BBA4" w14:textId="77777777" w:rsidR="00080E16" w:rsidRDefault="00080E16">
            <w:pPr>
              <w:spacing w:after="0" w:line="240" w:lineRule="auto"/>
              <w:jc w:val="both"/>
              <w:rPr>
                <w:rFonts w:ascii="Overlock" w:eastAsia="Overlock" w:hAnsi="Overlock" w:cs="Overlock"/>
                <w:b/>
                <w:bCs/>
                <w:sz w:val="24"/>
                <w:szCs w:val="24"/>
              </w:rPr>
            </w:pPr>
            <w:r>
              <w:rPr>
                <w:rFonts w:ascii="Overlock" w:eastAsia="Overlock" w:hAnsi="Overlock" w:cs="Overlock"/>
                <w:sz w:val="24"/>
                <w:szCs w:val="24"/>
              </w:rPr>
              <w:t>Laboratory Technologist III/II</w:t>
            </w:r>
          </w:p>
        </w:tc>
        <w:tc>
          <w:tcPr>
            <w:tcW w:w="856" w:type="dxa"/>
          </w:tcPr>
          <w:p w14:paraId="07394BF0" w14:textId="77777777" w:rsidR="00080E16" w:rsidRDefault="00080E16">
            <w:pPr>
              <w:spacing w:after="0" w:line="240" w:lineRule="auto"/>
              <w:jc w:val="both"/>
              <w:rPr>
                <w:rFonts w:ascii="Overlock" w:eastAsia="Overlock" w:hAnsi="Overlock" w:cs="Overlock"/>
                <w:b/>
                <w:bCs/>
                <w:sz w:val="24"/>
                <w:szCs w:val="24"/>
              </w:rPr>
            </w:pPr>
            <w:r>
              <w:rPr>
                <w:rFonts w:ascii="Overlock" w:eastAsia="Overlock" w:hAnsi="Overlock" w:cs="Overlock"/>
                <w:sz w:val="24"/>
                <w:szCs w:val="24"/>
              </w:rPr>
              <w:t>9/8</w:t>
            </w:r>
          </w:p>
        </w:tc>
        <w:tc>
          <w:tcPr>
            <w:tcW w:w="992" w:type="dxa"/>
            <w:vMerge/>
          </w:tcPr>
          <w:p w14:paraId="19CA395E" w14:textId="2D3165AB" w:rsidR="00080E16" w:rsidRDefault="00080E16">
            <w:pPr>
              <w:spacing w:after="0" w:line="240" w:lineRule="auto"/>
              <w:jc w:val="center"/>
              <w:rPr>
                <w:rFonts w:ascii="Overlock" w:eastAsia="Overlock" w:hAnsi="Overlock" w:cs="Overlock"/>
                <w:sz w:val="24"/>
                <w:szCs w:val="24"/>
              </w:rPr>
            </w:pPr>
          </w:p>
        </w:tc>
        <w:tc>
          <w:tcPr>
            <w:tcW w:w="992" w:type="dxa"/>
          </w:tcPr>
          <w:p w14:paraId="3C22E2FF" w14:textId="5381F8E0" w:rsidR="00080E16" w:rsidRDefault="00080E16">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1559" w:type="dxa"/>
            <w:vMerge/>
          </w:tcPr>
          <w:p w14:paraId="216B1BF1" w14:textId="77777777" w:rsidR="00080E16" w:rsidRDefault="00080E16">
            <w:pPr>
              <w:widowControl w:val="0"/>
              <w:pBdr>
                <w:top w:val="nil"/>
                <w:left w:val="nil"/>
                <w:bottom w:val="nil"/>
                <w:right w:val="nil"/>
                <w:between w:val="nil"/>
              </w:pBdr>
              <w:spacing w:after="0" w:line="276" w:lineRule="auto"/>
              <w:rPr>
                <w:rFonts w:ascii="Overlock" w:eastAsia="Overlock" w:hAnsi="Overlock" w:cs="Overlock"/>
                <w:sz w:val="24"/>
                <w:szCs w:val="24"/>
              </w:rPr>
            </w:pPr>
          </w:p>
        </w:tc>
        <w:tc>
          <w:tcPr>
            <w:tcW w:w="2693" w:type="dxa"/>
          </w:tcPr>
          <w:p w14:paraId="251BB515" w14:textId="77777777" w:rsidR="00080E16" w:rsidRDefault="00080E16">
            <w:pPr>
              <w:spacing w:after="0" w:line="240" w:lineRule="auto"/>
              <w:jc w:val="both"/>
              <w:rPr>
                <w:rFonts w:ascii="Overlock" w:eastAsia="Overlock" w:hAnsi="Overlock" w:cs="Overlock"/>
                <w:b/>
                <w:bCs/>
                <w:sz w:val="24"/>
                <w:szCs w:val="24"/>
              </w:rPr>
            </w:pPr>
          </w:p>
        </w:tc>
      </w:tr>
      <w:tr w:rsidR="00782268" w14:paraId="63E0E056" w14:textId="77777777" w:rsidTr="00782268">
        <w:trPr>
          <w:trHeight w:val="113"/>
        </w:trPr>
        <w:tc>
          <w:tcPr>
            <w:tcW w:w="4391" w:type="dxa"/>
            <w:gridSpan w:val="2"/>
          </w:tcPr>
          <w:p w14:paraId="712D98A5" w14:textId="77777777" w:rsidR="00782268" w:rsidRDefault="00782268">
            <w:pPr>
              <w:spacing w:after="0" w:line="240" w:lineRule="auto"/>
              <w:jc w:val="both"/>
              <w:rPr>
                <w:rFonts w:ascii="Overlock" w:eastAsia="Overlock" w:hAnsi="Overlock" w:cs="Overlock"/>
                <w:b/>
                <w:bCs/>
                <w:sz w:val="24"/>
                <w:szCs w:val="24"/>
              </w:rPr>
            </w:pPr>
            <w:r>
              <w:rPr>
                <w:rFonts w:ascii="Overlock" w:eastAsia="Overlock" w:hAnsi="Overlock" w:cs="Overlock"/>
                <w:b/>
                <w:bCs/>
                <w:sz w:val="24"/>
                <w:szCs w:val="24"/>
              </w:rPr>
              <w:t>Sub Total</w:t>
            </w:r>
          </w:p>
        </w:tc>
        <w:tc>
          <w:tcPr>
            <w:tcW w:w="856" w:type="dxa"/>
          </w:tcPr>
          <w:p w14:paraId="7D45DCB6" w14:textId="77777777" w:rsidR="00782268" w:rsidRDefault="00782268">
            <w:pPr>
              <w:spacing w:after="0" w:line="240" w:lineRule="auto"/>
              <w:jc w:val="both"/>
              <w:rPr>
                <w:rFonts w:ascii="Overlock" w:eastAsia="Overlock" w:hAnsi="Overlock" w:cs="Overlock"/>
                <w:sz w:val="24"/>
                <w:szCs w:val="24"/>
              </w:rPr>
            </w:pPr>
          </w:p>
        </w:tc>
        <w:tc>
          <w:tcPr>
            <w:tcW w:w="992" w:type="dxa"/>
          </w:tcPr>
          <w:p w14:paraId="00861251" w14:textId="3C120CED" w:rsidR="00782268" w:rsidRDefault="00080E16">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7</w:t>
            </w:r>
          </w:p>
        </w:tc>
        <w:tc>
          <w:tcPr>
            <w:tcW w:w="992" w:type="dxa"/>
          </w:tcPr>
          <w:p w14:paraId="7C312C2C" w14:textId="6C482307" w:rsidR="00782268" w:rsidRDefault="00080E16">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4</w:t>
            </w:r>
          </w:p>
        </w:tc>
        <w:tc>
          <w:tcPr>
            <w:tcW w:w="1559" w:type="dxa"/>
          </w:tcPr>
          <w:p w14:paraId="05789025" w14:textId="77777777" w:rsidR="00782268" w:rsidRDefault="00782268">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7</w:t>
            </w:r>
          </w:p>
        </w:tc>
        <w:tc>
          <w:tcPr>
            <w:tcW w:w="2693" w:type="dxa"/>
          </w:tcPr>
          <w:p w14:paraId="7D3E8E2A" w14:textId="77777777" w:rsidR="00782268" w:rsidRDefault="00782268">
            <w:pPr>
              <w:spacing w:after="0" w:line="240" w:lineRule="auto"/>
              <w:jc w:val="both"/>
              <w:rPr>
                <w:rFonts w:ascii="Overlock" w:eastAsia="Overlock" w:hAnsi="Overlock" w:cs="Overlock"/>
                <w:b/>
                <w:bCs/>
                <w:sz w:val="24"/>
                <w:szCs w:val="24"/>
              </w:rPr>
            </w:pPr>
          </w:p>
        </w:tc>
      </w:tr>
      <w:tr w:rsidR="00782268" w14:paraId="70556BA6" w14:textId="77777777" w:rsidTr="00782268">
        <w:trPr>
          <w:trHeight w:val="113"/>
        </w:trPr>
        <w:tc>
          <w:tcPr>
            <w:tcW w:w="5247" w:type="dxa"/>
            <w:gridSpan w:val="3"/>
          </w:tcPr>
          <w:p w14:paraId="450B1F7B" w14:textId="77777777" w:rsidR="00782268" w:rsidRDefault="00782268">
            <w:pPr>
              <w:spacing w:after="0" w:line="240" w:lineRule="auto"/>
              <w:jc w:val="both"/>
              <w:rPr>
                <w:rFonts w:ascii="Overlock" w:eastAsia="Overlock" w:hAnsi="Overlock" w:cs="Overlock"/>
                <w:b/>
                <w:bCs/>
                <w:sz w:val="24"/>
                <w:szCs w:val="24"/>
              </w:rPr>
            </w:pPr>
            <w:r>
              <w:rPr>
                <w:rFonts w:ascii="Overlock" w:eastAsia="Overlock" w:hAnsi="Overlock" w:cs="Overlock"/>
                <w:b/>
                <w:bCs/>
                <w:sz w:val="24"/>
                <w:szCs w:val="24"/>
              </w:rPr>
              <w:t>Contraception and Family Planning Section</w:t>
            </w:r>
          </w:p>
        </w:tc>
        <w:tc>
          <w:tcPr>
            <w:tcW w:w="992" w:type="dxa"/>
          </w:tcPr>
          <w:p w14:paraId="77F433A7" w14:textId="77777777" w:rsidR="00782268" w:rsidRDefault="00782268">
            <w:pPr>
              <w:spacing w:after="0" w:line="240" w:lineRule="auto"/>
              <w:jc w:val="center"/>
              <w:rPr>
                <w:rFonts w:ascii="Overlock" w:eastAsia="Overlock" w:hAnsi="Overlock" w:cs="Overlock"/>
                <w:b/>
                <w:bCs/>
                <w:sz w:val="24"/>
                <w:szCs w:val="24"/>
              </w:rPr>
            </w:pPr>
          </w:p>
        </w:tc>
        <w:tc>
          <w:tcPr>
            <w:tcW w:w="992" w:type="dxa"/>
          </w:tcPr>
          <w:p w14:paraId="56C37C29" w14:textId="32797116" w:rsidR="00782268" w:rsidRDefault="00782268">
            <w:pPr>
              <w:spacing w:after="0" w:line="240" w:lineRule="auto"/>
              <w:jc w:val="center"/>
              <w:rPr>
                <w:rFonts w:ascii="Overlock" w:eastAsia="Overlock" w:hAnsi="Overlock" w:cs="Overlock"/>
                <w:b/>
                <w:bCs/>
                <w:sz w:val="24"/>
                <w:szCs w:val="24"/>
              </w:rPr>
            </w:pPr>
          </w:p>
        </w:tc>
        <w:tc>
          <w:tcPr>
            <w:tcW w:w="1559" w:type="dxa"/>
          </w:tcPr>
          <w:p w14:paraId="247F1FDE" w14:textId="77777777" w:rsidR="00782268" w:rsidRDefault="00782268">
            <w:pPr>
              <w:spacing w:after="0" w:line="240" w:lineRule="auto"/>
              <w:jc w:val="center"/>
              <w:rPr>
                <w:rFonts w:ascii="Overlock" w:eastAsia="Overlock" w:hAnsi="Overlock" w:cs="Overlock"/>
                <w:b/>
                <w:bCs/>
                <w:sz w:val="24"/>
                <w:szCs w:val="24"/>
              </w:rPr>
            </w:pPr>
          </w:p>
        </w:tc>
        <w:tc>
          <w:tcPr>
            <w:tcW w:w="2693" w:type="dxa"/>
          </w:tcPr>
          <w:p w14:paraId="3BF63B80" w14:textId="77777777" w:rsidR="00782268" w:rsidRDefault="00782268">
            <w:pPr>
              <w:spacing w:after="0" w:line="240" w:lineRule="auto"/>
              <w:jc w:val="both"/>
              <w:rPr>
                <w:rFonts w:ascii="Overlock" w:eastAsia="Overlock" w:hAnsi="Overlock" w:cs="Overlock"/>
                <w:b/>
                <w:bCs/>
                <w:sz w:val="24"/>
                <w:szCs w:val="24"/>
              </w:rPr>
            </w:pPr>
          </w:p>
        </w:tc>
      </w:tr>
      <w:tr w:rsidR="00782268" w14:paraId="75F1F662" w14:textId="77777777" w:rsidTr="00782268">
        <w:trPr>
          <w:trHeight w:val="113"/>
        </w:trPr>
        <w:tc>
          <w:tcPr>
            <w:tcW w:w="4391" w:type="dxa"/>
            <w:gridSpan w:val="2"/>
          </w:tcPr>
          <w:p w14:paraId="180FAA74" w14:textId="77777777" w:rsidR="00782268" w:rsidRDefault="00782268">
            <w:pPr>
              <w:spacing w:after="0" w:line="240" w:lineRule="auto"/>
              <w:jc w:val="both"/>
              <w:rPr>
                <w:rFonts w:ascii="Overlock" w:eastAsia="Overlock" w:hAnsi="Overlock" w:cs="Overlock"/>
                <w:sz w:val="24"/>
                <w:szCs w:val="24"/>
              </w:rPr>
            </w:pPr>
            <w:r>
              <w:rPr>
                <w:rFonts w:ascii="Overlock" w:eastAsia="Overlock" w:hAnsi="Overlock" w:cs="Overlock"/>
                <w:sz w:val="24"/>
                <w:szCs w:val="24"/>
              </w:rPr>
              <w:t>Assistant Director, Research</w:t>
            </w:r>
          </w:p>
        </w:tc>
        <w:tc>
          <w:tcPr>
            <w:tcW w:w="856" w:type="dxa"/>
          </w:tcPr>
          <w:p w14:paraId="2C0AF464" w14:textId="77777777" w:rsidR="00782268" w:rsidRDefault="00782268">
            <w:pPr>
              <w:spacing w:after="0" w:line="240" w:lineRule="auto"/>
              <w:jc w:val="both"/>
              <w:rPr>
                <w:rFonts w:ascii="Overlock" w:eastAsia="Overlock" w:hAnsi="Overlock" w:cs="Overlock"/>
                <w:sz w:val="24"/>
                <w:szCs w:val="24"/>
              </w:rPr>
            </w:pPr>
            <w:r>
              <w:rPr>
                <w:rFonts w:ascii="Overlock" w:eastAsia="Overlock" w:hAnsi="Overlock" w:cs="Overlock"/>
                <w:sz w:val="24"/>
                <w:szCs w:val="24"/>
              </w:rPr>
              <w:t>4</w:t>
            </w:r>
          </w:p>
        </w:tc>
        <w:tc>
          <w:tcPr>
            <w:tcW w:w="992" w:type="dxa"/>
          </w:tcPr>
          <w:p w14:paraId="22C2802C" w14:textId="2674C2FF" w:rsidR="00782268" w:rsidRDefault="00080E16">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992" w:type="dxa"/>
          </w:tcPr>
          <w:p w14:paraId="3B4E6869" w14:textId="6E6E9121" w:rsidR="00782268" w:rsidRDefault="00782268">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1559" w:type="dxa"/>
          </w:tcPr>
          <w:p w14:paraId="4A0853F1" w14:textId="77777777" w:rsidR="00782268" w:rsidRDefault="00782268">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2693" w:type="dxa"/>
          </w:tcPr>
          <w:p w14:paraId="3C892F8D" w14:textId="77777777" w:rsidR="00782268" w:rsidRDefault="00782268">
            <w:pPr>
              <w:spacing w:after="0" w:line="240" w:lineRule="auto"/>
              <w:jc w:val="both"/>
              <w:rPr>
                <w:rFonts w:ascii="Overlock" w:eastAsia="Overlock" w:hAnsi="Overlock" w:cs="Overlock"/>
                <w:b/>
                <w:bCs/>
                <w:sz w:val="24"/>
                <w:szCs w:val="24"/>
              </w:rPr>
            </w:pPr>
          </w:p>
        </w:tc>
      </w:tr>
      <w:tr w:rsidR="00080E16" w14:paraId="09D7E5BE" w14:textId="77777777" w:rsidTr="00782268">
        <w:trPr>
          <w:trHeight w:val="113"/>
        </w:trPr>
        <w:tc>
          <w:tcPr>
            <w:tcW w:w="4391" w:type="dxa"/>
            <w:gridSpan w:val="2"/>
          </w:tcPr>
          <w:p w14:paraId="5E85F65A" w14:textId="11BC8AD3" w:rsidR="00080E16" w:rsidRDefault="00080E16">
            <w:pPr>
              <w:spacing w:after="0" w:line="240" w:lineRule="auto"/>
              <w:jc w:val="both"/>
              <w:rPr>
                <w:rFonts w:ascii="Overlock" w:eastAsia="Overlock" w:hAnsi="Overlock" w:cs="Overlock"/>
                <w:b/>
                <w:bCs/>
                <w:sz w:val="24"/>
                <w:szCs w:val="24"/>
              </w:rPr>
            </w:pPr>
            <w:r>
              <w:rPr>
                <w:rFonts w:ascii="Overlock" w:eastAsia="Overlock" w:hAnsi="Overlock" w:cs="Overlock"/>
                <w:sz w:val="24"/>
                <w:szCs w:val="24"/>
              </w:rPr>
              <w:t xml:space="preserve">Senior Principal Research Scientist II </w:t>
            </w:r>
          </w:p>
        </w:tc>
        <w:tc>
          <w:tcPr>
            <w:tcW w:w="856" w:type="dxa"/>
          </w:tcPr>
          <w:p w14:paraId="5448B223" w14:textId="77777777" w:rsidR="00080E16" w:rsidRDefault="00080E16">
            <w:pPr>
              <w:spacing w:after="0" w:line="240" w:lineRule="auto"/>
              <w:jc w:val="both"/>
              <w:rPr>
                <w:rFonts w:ascii="Overlock" w:eastAsia="Overlock" w:hAnsi="Overlock" w:cs="Overlock"/>
                <w:b/>
                <w:bCs/>
                <w:sz w:val="24"/>
                <w:szCs w:val="24"/>
              </w:rPr>
            </w:pPr>
            <w:r>
              <w:rPr>
                <w:rFonts w:ascii="Overlock" w:eastAsia="Overlock" w:hAnsi="Overlock" w:cs="Overlock"/>
                <w:sz w:val="24"/>
                <w:szCs w:val="24"/>
              </w:rPr>
              <w:t>4</w:t>
            </w:r>
          </w:p>
        </w:tc>
        <w:tc>
          <w:tcPr>
            <w:tcW w:w="992" w:type="dxa"/>
            <w:vMerge w:val="restart"/>
          </w:tcPr>
          <w:p w14:paraId="34DD587C" w14:textId="74A9AB21" w:rsidR="00080E16" w:rsidRDefault="00080E16">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992" w:type="dxa"/>
          </w:tcPr>
          <w:p w14:paraId="03E6C195" w14:textId="1ABBE217" w:rsidR="00080E16" w:rsidRDefault="00080E16">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559" w:type="dxa"/>
            <w:vMerge w:val="restart"/>
          </w:tcPr>
          <w:p w14:paraId="469D34F0" w14:textId="77777777" w:rsidR="00080E16" w:rsidRDefault="00080E16">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2693" w:type="dxa"/>
          </w:tcPr>
          <w:p w14:paraId="1804C3CA" w14:textId="77777777" w:rsidR="00080E16" w:rsidRDefault="00080E16">
            <w:pPr>
              <w:spacing w:after="0" w:line="240" w:lineRule="auto"/>
              <w:jc w:val="both"/>
              <w:rPr>
                <w:rFonts w:ascii="Overlock" w:eastAsia="Overlock" w:hAnsi="Overlock" w:cs="Overlock"/>
                <w:b/>
                <w:bCs/>
                <w:sz w:val="24"/>
                <w:szCs w:val="24"/>
              </w:rPr>
            </w:pPr>
          </w:p>
        </w:tc>
      </w:tr>
      <w:tr w:rsidR="00080E16" w14:paraId="2BC041D5" w14:textId="77777777" w:rsidTr="00782268">
        <w:trPr>
          <w:trHeight w:val="113"/>
        </w:trPr>
        <w:tc>
          <w:tcPr>
            <w:tcW w:w="4391" w:type="dxa"/>
            <w:gridSpan w:val="2"/>
          </w:tcPr>
          <w:p w14:paraId="3A9556D5" w14:textId="4F44C8DC" w:rsidR="00080E16" w:rsidRDefault="00080E16">
            <w:pPr>
              <w:spacing w:after="0" w:line="240" w:lineRule="auto"/>
              <w:jc w:val="both"/>
              <w:rPr>
                <w:rFonts w:ascii="Overlock" w:eastAsia="Overlock" w:hAnsi="Overlock" w:cs="Overlock"/>
                <w:sz w:val="24"/>
                <w:szCs w:val="24"/>
              </w:rPr>
            </w:pPr>
            <w:r>
              <w:rPr>
                <w:rFonts w:ascii="Overlock" w:eastAsia="Overlock" w:hAnsi="Overlock" w:cs="Overlock"/>
                <w:sz w:val="24"/>
                <w:szCs w:val="24"/>
              </w:rPr>
              <w:t>Principal Research Scientist</w:t>
            </w:r>
          </w:p>
        </w:tc>
        <w:tc>
          <w:tcPr>
            <w:tcW w:w="856" w:type="dxa"/>
          </w:tcPr>
          <w:p w14:paraId="0E30F4AF" w14:textId="77777777" w:rsidR="00080E16" w:rsidRDefault="00080E16">
            <w:pPr>
              <w:spacing w:after="0" w:line="240" w:lineRule="auto"/>
              <w:jc w:val="both"/>
              <w:rPr>
                <w:rFonts w:ascii="Overlock" w:eastAsia="Overlock" w:hAnsi="Overlock" w:cs="Overlock"/>
                <w:b/>
                <w:bCs/>
                <w:sz w:val="24"/>
                <w:szCs w:val="24"/>
              </w:rPr>
            </w:pPr>
            <w:r>
              <w:rPr>
                <w:rFonts w:ascii="Overlock" w:eastAsia="Overlock" w:hAnsi="Overlock" w:cs="Overlock"/>
                <w:sz w:val="24"/>
                <w:szCs w:val="24"/>
              </w:rPr>
              <w:t>5</w:t>
            </w:r>
          </w:p>
        </w:tc>
        <w:tc>
          <w:tcPr>
            <w:tcW w:w="992" w:type="dxa"/>
            <w:vMerge/>
          </w:tcPr>
          <w:p w14:paraId="31150224" w14:textId="77777777" w:rsidR="00080E16" w:rsidRDefault="00080E16">
            <w:pPr>
              <w:spacing w:after="0" w:line="240" w:lineRule="auto"/>
              <w:jc w:val="center"/>
              <w:rPr>
                <w:rFonts w:ascii="Overlock" w:eastAsia="Overlock" w:hAnsi="Overlock" w:cs="Overlock"/>
                <w:sz w:val="24"/>
                <w:szCs w:val="24"/>
              </w:rPr>
            </w:pPr>
          </w:p>
        </w:tc>
        <w:tc>
          <w:tcPr>
            <w:tcW w:w="992" w:type="dxa"/>
          </w:tcPr>
          <w:p w14:paraId="0727A61C" w14:textId="2A985581" w:rsidR="00080E16" w:rsidRDefault="00080E16">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559" w:type="dxa"/>
            <w:vMerge/>
          </w:tcPr>
          <w:p w14:paraId="171C2D0F" w14:textId="77777777" w:rsidR="00080E16" w:rsidRDefault="00080E16">
            <w:pPr>
              <w:widowControl w:val="0"/>
              <w:pBdr>
                <w:top w:val="nil"/>
                <w:left w:val="nil"/>
                <w:bottom w:val="nil"/>
                <w:right w:val="nil"/>
                <w:between w:val="nil"/>
              </w:pBdr>
              <w:spacing w:after="0" w:line="276" w:lineRule="auto"/>
              <w:rPr>
                <w:rFonts w:ascii="Overlock" w:eastAsia="Overlock" w:hAnsi="Overlock" w:cs="Overlock"/>
                <w:sz w:val="24"/>
                <w:szCs w:val="24"/>
              </w:rPr>
            </w:pPr>
          </w:p>
        </w:tc>
        <w:tc>
          <w:tcPr>
            <w:tcW w:w="2693" w:type="dxa"/>
          </w:tcPr>
          <w:p w14:paraId="2EF9445C" w14:textId="77777777" w:rsidR="00080E16" w:rsidRDefault="00080E16">
            <w:pPr>
              <w:spacing w:after="0" w:line="240" w:lineRule="auto"/>
              <w:jc w:val="both"/>
              <w:rPr>
                <w:rFonts w:ascii="Overlock" w:eastAsia="Overlock" w:hAnsi="Overlock" w:cs="Overlock"/>
                <w:b/>
                <w:bCs/>
                <w:sz w:val="24"/>
                <w:szCs w:val="24"/>
              </w:rPr>
            </w:pPr>
          </w:p>
        </w:tc>
      </w:tr>
      <w:tr w:rsidR="00782268" w14:paraId="7122519C" w14:textId="77777777" w:rsidTr="00782268">
        <w:trPr>
          <w:trHeight w:val="113"/>
        </w:trPr>
        <w:tc>
          <w:tcPr>
            <w:tcW w:w="4391" w:type="dxa"/>
            <w:gridSpan w:val="2"/>
          </w:tcPr>
          <w:p w14:paraId="09AA5C01" w14:textId="25965CD4" w:rsidR="00782268" w:rsidRDefault="00782268">
            <w:pPr>
              <w:spacing w:after="0" w:line="240" w:lineRule="auto"/>
              <w:jc w:val="both"/>
              <w:rPr>
                <w:rFonts w:ascii="Overlock" w:eastAsia="Overlock" w:hAnsi="Overlock" w:cs="Overlock"/>
                <w:b/>
                <w:bCs/>
                <w:sz w:val="24"/>
                <w:szCs w:val="24"/>
              </w:rPr>
            </w:pPr>
            <w:r>
              <w:rPr>
                <w:rFonts w:ascii="Overlock" w:eastAsia="Overlock" w:hAnsi="Overlock" w:cs="Overlock"/>
                <w:sz w:val="24"/>
                <w:szCs w:val="24"/>
              </w:rPr>
              <w:t xml:space="preserve">Senior Research Scientist </w:t>
            </w:r>
          </w:p>
        </w:tc>
        <w:tc>
          <w:tcPr>
            <w:tcW w:w="856" w:type="dxa"/>
          </w:tcPr>
          <w:p w14:paraId="67983ABF" w14:textId="77777777" w:rsidR="00782268" w:rsidRDefault="00782268">
            <w:pPr>
              <w:spacing w:after="0" w:line="240" w:lineRule="auto"/>
              <w:jc w:val="both"/>
              <w:rPr>
                <w:rFonts w:ascii="Overlock" w:eastAsia="Overlock" w:hAnsi="Overlock" w:cs="Overlock"/>
                <w:b/>
                <w:bCs/>
                <w:sz w:val="24"/>
                <w:szCs w:val="24"/>
              </w:rPr>
            </w:pPr>
            <w:r>
              <w:rPr>
                <w:rFonts w:ascii="Overlock" w:eastAsia="Overlock" w:hAnsi="Overlock" w:cs="Overlock"/>
                <w:sz w:val="24"/>
                <w:szCs w:val="24"/>
              </w:rPr>
              <w:t>6</w:t>
            </w:r>
          </w:p>
        </w:tc>
        <w:tc>
          <w:tcPr>
            <w:tcW w:w="992" w:type="dxa"/>
          </w:tcPr>
          <w:p w14:paraId="2F78E6FE" w14:textId="2C171743" w:rsidR="00782268" w:rsidRDefault="00080E16">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992" w:type="dxa"/>
          </w:tcPr>
          <w:p w14:paraId="5612ADEB" w14:textId="0DFFF579" w:rsidR="00782268" w:rsidRDefault="00782268">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559" w:type="dxa"/>
          </w:tcPr>
          <w:p w14:paraId="25A6E5DE" w14:textId="62542F42" w:rsidR="00782268" w:rsidRDefault="00080E16">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2693" w:type="dxa"/>
          </w:tcPr>
          <w:p w14:paraId="0ECD32CB" w14:textId="77777777" w:rsidR="00782268" w:rsidRDefault="00782268">
            <w:pPr>
              <w:spacing w:after="0" w:line="240" w:lineRule="auto"/>
              <w:jc w:val="both"/>
              <w:rPr>
                <w:rFonts w:ascii="Overlock" w:eastAsia="Overlock" w:hAnsi="Overlock" w:cs="Overlock"/>
                <w:b/>
                <w:bCs/>
                <w:sz w:val="24"/>
                <w:szCs w:val="24"/>
              </w:rPr>
            </w:pPr>
          </w:p>
        </w:tc>
      </w:tr>
      <w:tr w:rsidR="00782268" w14:paraId="4D2A12A1" w14:textId="77777777" w:rsidTr="00782268">
        <w:trPr>
          <w:trHeight w:val="113"/>
        </w:trPr>
        <w:tc>
          <w:tcPr>
            <w:tcW w:w="4391" w:type="dxa"/>
            <w:gridSpan w:val="2"/>
          </w:tcPr>
          <w:p w14:paraId="4CA1D2E5" w14:textId="1473EC19" w:rsidR="00782268" w:rsidRDefault="00782268">
            <w:pPr>
              <w:spacing w:after="0" w:line="240" w:lineRule="auto"/>
              <w:jc w:val="both"/>
              <w:rPr>
                <w:rFonts w:ascii="Overlock" w:eastAsia="Overlock" w:hAnsi="Overlock" w:cs="Overlock"/>
                <w:sz w:val="24"/>
                <w:szCs w:val="24"/>
              </w:rPr>
            </w:pPr>
            <w:r>
              <w:rPr>
                <w:rFonts w:ascii="Overlock" w:eastAsia="Overlock" w:hAnsi="Overlock" w:cs="Overlock"/>
                <w:sz w:val="24"/>
                <w:szCs w:val="24"/>
              </w:rPr>
              <w:t xml:space="preserve">Research Scientist II/I </w:t>
            </w:r>
          </w:p>
        </w:tc>
        <w:tc>
          <w:tcPr>
            <w:tcW w:w="856" w:type="dxa"/>
          </w:tcPr>
          <w:p w14:paraId="77247387" w14:textId="77777777" w:rsidR="00782268" w:rsidRDefault="00782268">
            <w:pPr>
              <w:spacing w:after="0" w:line="240" w:lineRule="auto"/>
              <w:jc w:val="both"/>
              <w:rPr>
                <w:rFonts w:ascii="Overlock" w:eastAsia="Overlock" w:hAnsi="Overlock" w:cs="Overlock"/>
                <w:sz w:val="24"/>
                <w:szCs w:val="24"/>
              </w:rPr>
            </w:pPr>
            <w:r>
              <w:rPr>
                <w:rFonts w:ascii="Overlock" w:eastAsia="Overlock" w:hAnsi="Overlock" w:cs="Overlock"/>
                <w:sz w:val="24"/>
                <w:szCs w:val="24"/>
              </w:rPr>
              <w:t>8/7</w:t>
            </w:r>
          </w:p>
        </w:tc>
        <w:tc>
          <w:tcPr>
            <w:tcW w:w="992" w:type="dxa"/>
          </w:tcPr>
          <w:p w14:paraId="2C9F46DD" w14:textId="0CE4378A" w:rsidR="00782268" w:rsidRDefault="00080E16">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c>
          <w:tcPr>
            <w:tcW w:w="992" w:type="dxa"/>
          </w:tcPr>
          <w:p w14:paraId="4C71082A" w14:textId="4C42756A" w:rsidR="00782268" w:rsidRDefault="00782268">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c>
          <w:tcPr>
            <w:tcW w:w="1559" w:type="dxa"/>
          </w:tcPr>
          <w:p w14:paraId="2753127E" w14:textId="287AE827" w:rsidR="00782268" w:rsidRDefault="00080E16">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c>
          <w:tcPr>
            <w:tcW w:w="2693" w:type="dxa"/>
          </w:tcPr>
          <w:p w14:paraId="38F94071" w14:textId="77777777" w:rsidR="00782268" w:rsidRDefault="00782268">
            <w:pPr>
              <w:spacing w:after="0" w:line="240" w:lineRule="auto"/>
              <w:jc w:val="both"/>
              <w:rPr>
                <w:rFonts w:ascii="Overlock" w:eastAsia="Overlock" w:hAnsi="Overlock" w:cs="Overlock"/>
                <w:b/>
                <w:bCs/>
                <w:sz w:val="24"/>
                <w:szCs w:val="24"/>
              </w:rPr>
            </w:pPr>
          </w:p>
        </w:tc>
      </w:tr>
      <w:tr w:rsidR="00080E16" w14:paraId="67454607" w14:textId="77777777" w:rsidTr="00782268">
        <w:trPr>
          <w:trHeight w:val="113"/>
        </w:trPr>
        <w:tc>
          <w:tcPr>
            <w:tcW w:w="4391" w:type="dxa"/>
            <w:gridSpan w:val="2"/>
          </w:tcPr>
          <w:p w14:paraId="258B45AA" w14:textId="3576E815" w:rsidR="00080E16" w:rsidRDefault="00080E16" w:rsidP="00080E16">
            <w:pPr>
              <w:spacing w:after="0" w:line="240" w:lineRule="auto"/>
              <w:jc w:val="both"/>
              <w:rPr>
                <w:rFonts w:ascii="Overlock" w:eastAsia="Overlock" w:hAnsi="Overlock" w:cs="Overlock"/>
                <w:sz w:val="24"/>
                <w:szCs w:val="24"/>
              </w:rPr>
            </w:pPr>
            <w:r>
              <w:rPr>
                <w:rFonts w:ascii="Overlock" w:eastAsia="Overlock" w:hAnsi="Overlock" w:cs="Overlock"/>
                <w:sz w:val="24"/>
                <w:szCs w:val="24"/>
              </w:rPr>
              <w:t>Principal laboratory Technologist</w:t>
            </w:r>
          </w:p>
        </w:tc>
        <w:tc>
          <w:tcPr>
            <w:tcW w:w="856" w:type="dxa"/>
          </w:tcPr>
          <w:p w14:paraId="6AFC56CF" w14:textId="2DB22B85" w:rsidR="00080E16" w:rsidRDefault="00080E16" w:rsidP="00080E16">
            <w:pPr>
              <w:spacing w:after="0" w:line="240" w:lineRule="auto"/>
              <w:jc w:val="both"/>
              <w:rPr>
                <w:rFonts w:ascii="Overlock" w:eastAsia="Overlock" w:hAnsi="Overlock" w:cs="Overlock"/>
                <w:sz w:val="24"/>
                <w:szCs w:val="24"/>
              </w:rPr>
            </w:pPr>
            <w:r>
              <w:rPr>
                <w:rFonts w:ascii="Overlock" w:eastAsia="Overlock" w:hAnsi="Overlock" w:cs="Overlock"/>
                <w:sz w:val="24"/>
                <w:szCs w:val="24"/>
              </w:rPr>
              <w:t>5</w:t>
            </w:r>
          </w:p>
        </w:tc>
        <w:tc>
          <w:tcPr>
            <w:tcW w:w="992" w:type="dxa"/>
            <w:vMerge w:val="restart"/>
          </w:tcPr>
          <w:p w14:paraId="6D9B2B0C" w14:textId="31959223" w:rsidR="00080E16" w:rsidRDefault="00080E16" w:rsidP="00080E16">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c>
          <w:tcPr>
            <w:tcW w:w="992" w:type="dxa"/>
          </w:tcPr>
          <w:p w14:paraId="74CF6245" w14:textId="77777777" w:rsidR="00080E16" w:rsidRDefault="00080E16" w:rsidP="00080E16">
            <w:pPr>
              <w:spacing w:after="0" w:line="240" w:lineRule="auto"/>
              <w:jc w:val="center"/>
              <w:rPr>
                <w:rFonts w:ascii="Overlock" w:eastAsia="Overlock" w:hAnsi="Overlock" w:cs="Overlock"/>
                <w:sz w:val="24"/>
                <w:szCs w:val="24"/>
              </w:rPr>
            </w:pPr>
          </w:p>
        </w:tc>
        <w:tc>
          <w:tcPr>
            <w:tcW w:w="1559" w:type="dxa"/>
            <w:vMerge w:val="restart"/>
          </w:tcPr>
          <w:p w14:paraId="52F9D518" w14:textId="298C83B5" w:rsidR="00080E16" w:rsidRDefault="00080E16" w:rsidP="00080E16">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c>
          <w:tcPr>
            <w:tcW w:w="2693" w:type="dxa"/>
          </w:tcPr>
          <w:p w14:paraId="5570E670" w14:textId="77777777" w:rsidR="00080E16" w:rsidRDefault="00080E16" w:rsidP="00080E16">
            <w:pPr>
              <w:spacing w:after="0" w:line="240" w:lineRule="auto"/>
              <w:jc w:val="both"/>
              <w:rPr>
                <w:rFonts w:ascii="Overlock" w:eastAsia="Overlock" w:hAnsi="Overlock" w:cs="Overlock"/>
                <w:b/>
                <w:bCs/>
                <w:sz w:val="24"/>
                <w:szCs w:val="24"/>
              </w:rPr>
            </w:pPr>
          </w:p>
        </w:tc>
      </w:tr>
      <w:tr w:rsidR="00080E16" w14:paraId="2B24BA98" w14:textId="77777777" w:rsidTr="00782268">
        <w:trPr>
          <w:trHeight w:val="113"/>
        </w:trPr>
        <w:tc>
          <w:tcPr>
            <w:tcW w:w="4391" w:type="dxa"/>
            <w:gridSpan w:val="2"/>
          </w:tcPr>
          <w:p w14:paraId="621993B0" w14:textId="77777777" w:rsidR="00080E16" w:rsidRDefault="00080E16" w:rsidP="00080E16">
            <w:pPr>
              <w:spacing w:after="0" w:line="240" w:lineRule="auto"/>
              <w:jc w:val="both"/>
              <w:rPr>
                <w:rFonts w:ascii="Overlock" w:eastAsia="Overlock" w:hAnsi="Overlock" w:cs="Overlock"/>
                <w:sz w:val="24"/>
                <w:szCs w:val="24"/>
              </w:rPr>
            </w:pPr>
            <w:r>
              <w:rPr>
                <w:rFonts w:ascii="Overlock" w:eastAsia="Overlock" w:hAnsi="Overlock" w:cs="Overlock"/>
                <w:sz w:val="24"/>
                <w:szCs w:val="24"/>
              </w:rPr>
              <w:t>Senior Laboratory Technologist</w:t>
            </w:r>
          </w:p>
        </w:tc>
        <w:tc>
          <w:tcPr>
            <w:tcW w:w="856" w:type="dxa"/>
          </w:tcPr>
          <w:p w14:paraId="0A43A1AE" w14:textId="77777777" w:rsidR="00080E16" w:rsidRDefault="00080E16" w:rsidP="00080E16">
            <w:pPr>
              <w:spacing w:after="0" w:line="240" w:lineRule="auto"/>
              <w:jc w:val="both"/>
              <w:rPr>
                <w:rFonts w:ascii="Overlock" w:eastAsia="Overlock" w:hAnsi="Overlock" w:cs="Overlock"/>
                <w:sz w:val="24"/>
                <w:szCs w:val="24"/>
              </w:rPr>
            </w:pPr>
            <w:r>
              <w:rPr>
                <w:rFonts w:ascii="Overlock" w:eastAsia="Overlock" w:hAnsi="Overlock" w:cs="Overlock"/>
                <w:sz w:val="24"/>
                <w:szCs w:val="24"/>
              </w:rPr>
              <w:t>6</w:t>
            </w:r>
          </w:p>
        </w:tc>
        <w:tc>
          <w:tcPr>
            <w:tcW w:w="992" w:type="dxa"/>
            <w:vMerge/>
          </w:tcPr>
          <w:p w14:paraId="267BF4DE" w14:textId="77777777" w:rsidR="00080E16" w:rsidRDefault="00080E16" w:rsidP="00080E16">
            <w:pPr>
              <w:spacing w:after="0" w:line="240" w:lineRule="auto"/>
              <w:jc w:val="center"/>
              <w:rPr>
                <w:rFonts w:ascii="Overlock" w:eastAsia="Overlock" w:hAnsi="Overlock" w:cs="Overlock"/>
                <w:sz w:val="24"/>
                <w:szCs w:val="24"/>
              </w:rPr>
            </w:pPr>
          </w:p>
        </w:tc>
        <w:tc>
          <w:tcPr>
            <w:tcW w:w="992" w:type="dxa"/>
          </w:tcPr>
          <w:p w14:paraId="5F9E4269" w14:textId="756E6094" w:rsidR="00080E16" w:rsidRDefault="00080E16" w:rsidP="00080E16">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559" w:type="dxa"/>
            <w:vMerge/>
          </w:tcPr>
          <w:p w14:paraId="5566AACF" w14:textId="3D05FB75" w:rsidR="00080E16" w:rsidRDefault="00080E16" w:rsidP="00080E16">
            <w:pPr>
              <w:spacing w:after="0" w:line="240" w:lineRule="auto"/>
              <w:jc w:val="center"/>
              <w:rPr>
                <w:rFonts w:ascii="Overlock" w:eastAsia="Overlock" w:hAnsi="Overlock" w:cs="Overlock"/>
                <w:sz w:val="24"/>
                <w:szCs w:val="24"/>
              </w:rPr>
            </w:pPr>
          </w:p>
        </w:tc>
        <w:tc>
          <w:tcPr>
            <w:tcW w:w="2693" w:type="dxa"/>
          </w:tcPr>
          <w:p w14:paraId="5EB399EB" w14:textId="77777777" w:rsidR="00080E16" w:rsidRDefault="00080E16" w:rsidP="00080E16">
            <w:pPr>
              <w:spacing w:after="0" w:line="240" w:lineRule="auto"/>
              <w:jc w:val="both"/>
              <w:rPr>
                <w:rFonts w:ascii="Overlock" w:eastAsia="Overlock" w:hAnsi="Overlock" w:cs="Overlock"/>
                <w:b/>
                <w:bCs/>
                <w:sz w:val="24"/>
                <w:szCs w:val="24"/>
              </w:rPr>
            </w:pPr>
          </w:p>
        </w:tc>
      </w:tr>
      <w:tr w:rsidR="00080E16" w14:paraId="518D4D88" w14:textId="77777777" w:rsidTr="00782268">
        <w:trPr>
          <w:trHeight w:val="113"/>
        </w:trPr>
        <w:tc>
          <w:tcPr>
            <w:tcW w:w="4391" w:type="dxa"/>
            <w:gridSpan w:val="2"/>
          </w:tcPr>
          <w:p w14:paraId="3B17141D" w14:textId="77777777" w:rsidR="00080E16" w:rsidRDefault="00080E16" w:rsidP="00080E16">
            <w:pPr>
              <w:spacing w:after="0" w:line="240" w:lineRule="auto"/>
              <w:jc w:val="both"/>
              <w:rPr>
                <w:rFonts w:ascii="Overlock" w:eastAsia="Overlock" w:hAnsi="Overlock" w:cs="Overlock"/>
                <w:sz w:val="24"/>
                <w:szCs w:val="24"/>
              </w:rPr>
            </w:pPr>
            <w:r>
              <w:rPr>
                <w:rFonts w:ascii="Overlock" w:eastAsia="Overlock" w:hAnsi="Overlock" w:cs="Overlock"/>
                <w:sz w:val="24"/>
                <w:szCs w:val="24"/>
              </w:rPr>
              <w:t>Laboratory Technologist I</w:t>
            </w:r>
          </w:p>
        </w:tc>
        <w:tc>
          <w:tcPr>
            <w:tcW w:w="856" w:type="dxa"/>
          </w:tcPr>
          <w:p w14:paraId="7F6B6D87" w14:textId="77777777" w:rsidR="00080E16" w:rsidRDefault="00080E16" w:rsidP="00080E16">
            <w:pPr>
              <w:spacing w:after="0" w:line="240" w:lineRule="auto"/>
              <w:jc w:val="both"/>
              <w:rPr>
                <w:rFonts w:ascii="Overlock" w:eastAsia="Overlock" w:hAnsi="Overlock" w:cs="Overlock"/>
                <w:sz w:val="24"/>
                <w:szCs w:val="24"/>
              </w:rPr>
            </w:pPr>
            <w:r>
              <w:rPr>
                <w:rFonts w:ascii="Overlock" w:eastAsia="Overlock" w:hAnsi="Overlock" w:cs="Overlock"/>
                <w:sz w:val="24"/>
                <w:szCs w:val="24"/>
              </w:rPr>
              <w:t>7</w:t>
            </w:r>
          </w:p>
        </w:tc>
        <w:tc>
          <w:tcPr>
            <w:tcW w:w="992" w:type="dxa"/>
            <w:vMerge/>
          </w:tcPr>
          <w:p w14:paraId="196F0B39" w14:textId="77777777" w:rsidR="00080E16" w:rsidRDefault="00080E16" w:rsidP="00080E16">
            <w:pPr>
              <w:spacing w:after="0" w:line="240" w:lineRule="auto"/>
              <w:jc w:val="center"/>
              <w:rPr>
                <w:rFonts w:ascii="Overlock" w:eastAsia="Overlock" w:hAnsi="Overlock" w:cs="Overlock"/>
                <w:sz w:val="24"/>
                <w:szCs w:val="24"/>
              </w:rPr>
            </w:pPr>
          </w:p>
        </w:tc>
        <w:tc>
          <w:tcPr>
            <w:tcW w:w="992" w:type="dxa"/>
          </w:tcPr>
          <w:p w14:paraId="5755E1CE" w14:textId="7C6DC016" w:rsidR="00080E16" w:rsidRDefault="00080E16" w:rsidP="00080E16">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559" w:type="dxa"/>
            <w:vMerge/>
          </w:tcPr>
          <w:p w14:paraId="14C48F27" w14:textId="77777777" w:rsidR="00080E16" w:rsidRDefault="00080E16" w:rsidP="00080E16">
            <w:pPr>
              <w:widowControl w:val="0"/>
              <w:pBdr>
                <w:top w:val="nil"/>
                <w:left w:val="nil"/>
                <w:bottom w:val="nil"/>
                <w:right w:val="nil"/>
                <w:between w:val="nil"/>
              </w:pBdr>
              <w:spacing w:after="0" w:line="276" w:lineRule="auto"/>
              <w:rPr>
                <w:rFonts w:ascii="Overlock" w:eastAsia="Overlock" w:hAnsi="Overlock" w:cs="Overlock"/>
                <w:sz w:val="24"/>
                <w:szCs w:val="24"/>
              </w:rPr>
            </w:pPr>
          </w:p>
        </w:tc>
        <w:tc>
          <w:tcPr>
            <w:tcW w:w="2693" w:type="dxa"/>
          </w:tcPr>
          <w:p w14:paraId="53B4938C" w14:textId="77777777" w:rsidR="00080E16" w:rsidRDefault="00080E16" w:rsidP="00080E16">
            <w:pPr>
              <w:spacing w:after="0" w:line="240" w:lineRule="auto"/>
              <w:jc w:val="both"/>
              <w:rPr>
                <w:rFonts w:ascii="Overlock" w:eastAsia="Overlock" w:hAnsi="Overlock" w:cs="Overlock"/>
                <w:b/>
                <w:bCs/>
                <w:sz w:val="24"/>
                <w:szCs w:val="24"/>
              </w:rPr>
            </w:pPr>
          </w:p>
        </w:tc>
      </w:tr>
      <w:tr w:rsidR="00080E16" w14:paraId="786BD15B" w14:textId="77777777" w:rsidTr="00782268">
        <w:trPr>
          <w:trHeight w:val="113"/>
        </w:trPr>
        <w:tc>
          <w:tcPr>
            <w:tcW w:w="4391" w:type="dxa"/>
            <w:gridSpan w:val="2"/>
          </w:tcPr>
          <w:p w14:paraId="34E434EC" w14:textId="77777777" w:rsidR="00080E16" w:rsidRDefault="00080E16" w:rsidP="00080E16">
            <w:pPr>
              <w:spacing w:after="0" w:line="240" w:lineRule="auto"/>
              <w:jc w:val="both"/>
              <w:rPr>
                <w:rFonts w:ascii="Overlock" w:eastAsia="Overlock" w:hAnsi="Overlock" w:cs="Overlock"/>
                <w:b/>
                <w:bCs/>
                <w:sz w:val="24"/>
                <w:szCs w:val="24"/>
              </w:rPr>
            </w:pPr>
            <w:r>
              <w:rPr>
                <w:rFonts w:ascii="Overlock" w:eastAsia="Overlock" w:hAnsi="Overlock" w:cs="Overlock"/>
                <w:sz w:val="24"/>
                <w:szCs w:val="24"/>
              </w:rPr>
              <w:t>Laboratory Technologist III/II</w:t>
            </w:r>
          </w:p>
        </w:tc>
        <w:tc>
          <w:tcPr>
            <w:tcW w:w="856" w:type="dxa"/>
          </w:tcPr>
          <w:p w14:paraId="31CF0565" w14:textId="77777777" w:rsidR="00080E16" w:rsidRDefault="00080E16" w:rsidP="00080E16">
            <w:pPr>
              <w:spacing w:after="0" w:line="240" w:lineRule="auto"/>
              <w:jc w:val="both"/>
              <w:rPr>
                <w:rFonts w:ascii="Overlock" w:eastAsia="Overlock" w:hAnsi="Overlock" w:cs="Overlock"/>
                <w:b/>
                <w:bCs/>
                <w:sz w:val="24"/>
                <w:szCs w:val="24"/>
              </w:rPr>
            </w:pPr>
            <w:r>
              <w:rPr>
                <w:rFonts w:ascii="Overlock" w:eastAsia="Overlock" w:hAnsi="Overlock" w:cs="Overlock"/>
                <w:sz w:val="24"/>
                <w:szCs w:val="24"/>
              </w:rPr>
              <w:t>9/8</w:t>
            </w:r>
          </w:p>
        </w:tc>
        <w:tc>
          <w:tcPr>
            <w:tcW w:w="992" w:type="dxa"/>
            <w:vMerge/>
          </w:tcPr>
          <w:p w14:paraId="43C6694B" w14:textId="77777777" w:rsidR="00080E16" w:rsidRDefault="00080E16" w:rsidP="00080E16">
            <w:pPr>
              <w:spacing w:after="0" w:line="240" w:lineRule="auto"/>
              <w:jc w:val="center"/>
              <w:rPr>
                <w:rFonts w:ascii="Overlock" w:eastAsia="Overlock" w:hAnsi="Overlock" w:cs="Overlock"/>
                <w:b/>
                <w:bCs/>
                <w:sz w:val="24"/>
                <w:szCs w:val="24"/>
              </w:rPr>
            </w:pPr>
          </w:p>
        </w:tc>
        <w:tc>
          <w:tcPr>
            <w:tcW w:w="992" w:type="dxa"/>
          </w:tcPr>
          <w:p w14:paraId="6E0ECE5A" w14:textId="540E4DAB" w:rsidR="00080E16" w:rsidRDefault="00080E16" w:rsidP="00080E16">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0</w:t>
            </w:r>
          </w:p>
        </w:tc>
        <w:tc>
          <w:tcPr>
            <w:tcW w:w="1559" w:type="dxa"/>
            <w:vMerge/>
          </w:tcPr>
          <w:p w14:paraId="490F4AA8" w14:textId="77777777" w:rsidR="00080E16" w:rsidRDefault="00080E16" w:rsidP="00080E16">
            <w:pPr>
              <w:widowControl w:val="0"/>
              <w:pBdr>
                <w:top w:val="nil"/>
                <w:left w:val="nil"/>
                <w:bottom w:val="nil"/>
                <w:right w:val="nil"/>
                <w:between w:val="nil"/>
              </w:pBdr>
              <w:spacing w:after="0" w:line="276" w:lineRule="auto"/>
              <w:rPr>
                <w:rFonts w:ascii="Overlock" w:eastAsia="Overlock" w:hAnsi="Overlock" w:cs="Overlock"/>
                <w:b/>
                <w:bCs/>
                <w:sz w:val="24"/>
                <w:szCs w:val="24"/>
              </w:rPr>
            </w:pPr>
          </w:p>
        </w:tc>
        <w:tc>
          <w:tcPr>
            <w:tcW w:w="2693" w:type="dxa"/>
          </w:tcPr>
          <w:p w14:paraId="6AAFE186" w14:textId="77777777" w:rsidR="00080E16" w:rsidRDefault="00080E16" w:rsidP="00080E16">
            <w:pPr>
              <w:spacing w:after="0" w:line="240" w:lineRule="auto"/>
              <w:jc w:val="both"/>
              <w:rPr>
                <w:rFonts w:ascii="Overlock" w:eastAsia="Overlock" w:hAnsi="Overlock" w:cs="Overlock"/>
                <w:b/>
                <w:bCs/>
                <w:sz w:val="24"/>
                <w:szCs w:val="24"/>
              </w:rPr>
            </w:pPr>
          </w:p>
        </w:tc>
      </w:tr>
      <w:tr w:rsidR="00080E16" w14:paraId="30E89189" w14:textId="77777777" w:rsidTr="00782268">
        <w:trPr>
          <w:trHeight w:val="113"/>
        </w:trPr>
        <w:tc>
          <w:tcPr>
            <w:tcW w:w="4391" w:type="dxa"/>
            <w:gridSpan w:val="2"/>
          </w:tcPr>
          <w:p w14:paraId="5B4B7DAD" w14:textId="77777777" w:rsidR="00080E16" w:rsidRDefault="00080E16" w:rsidP="00080E16">
            <w:pPr>
              <w:spacing w:after="0" w:line="240" w:lineRule="auto"/>
              <w:jc w:val="both"/>
              <w:rPr>
                <w:rFonts w:ascii="Overlock" w:eastAsia="Overlock" w:hAnsi="Overlock" w:cs="Overlock"/>
                <w:b/>
                <w:bCs/>
                <w:sz w:val="24"/>
                <w:szCs w:val="24"/>
              </w:rPr>
            </w:pPr>
            <w:r>
              <w:rPr>
                <w:rFonts w:ascii="Overlock" w:eastAsia="Overlock" w:hAnsi="Overlock" w:cs="Overlock"/>
                <w:b/>
                <w:bCs/>
                <w:sz w:val="24"/>
                <w:szCs w:val="24"/>
              </w:rPr>
              <w:t>Sub Total</w:t>
            </w:r>
          </w:p>
        </w:tc>
        <w:tc>
          <w:tcPr>
            <w:tcW w:w="856" w:type="dxa"/>
          </w:tcPr>
          <w:p w14:paraId="7A214C28" w14:textId="77777777" w:rsidR="00080E16" w:rsidRDefault="00080E16" w:rsidP="00080E16">
            <w:pPr>
              <w:spacing w:after="0" w:line="240" w:lineRule="auto"/>
              <w:jc w:val="both"/>
              <w:rPr>
                <w:rFonts w:ascii="Overlock" w:eastAsia="Overlock" w:hAnsi="Overlock" w:cs="Overlock"/>
                <w:sz w:val="24"/>
                <w:szCs w:val="24"/>
              </w:rPr>
            </w:pPr>
          </w:p>
        </w:tc>
        <w:tc>
          <w:tcPr>
            <w:tcW w:w="992" w:type="dxa"/>
          </w:tcPr>
          <w:p w14:paraId="11931221" w14:textId="521403FB" w:rsidR="00080E16" w:rsidRDefault="00080E16" w:rsidP="00080E16">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7</w:t>
            </w:r>
          </w:p>
        </w:tc>
        <w:tc>
          <w:tcPr>
            <w:tcW w:w="992" w:type="dxa"/>
          </w:tcPr>
          <w:p w14:paraId="6A739377" w14:textId="2DC249B9" w:rsidR="00080E16" w:rsidRDefault="00080E16" w:rsidP="00080E16">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3</w:t>
            </w:r>
          </w:p>
        </w:tc>
        <w:tc>
          <w:tcPr>
            <w:tcW w:w="1559" w:type="dxa"/>
          </w:tcPr>
          <w:p w14:paraId="6EED1CA9" w14:textId="7B384288" w:rsidR="00080E16" w:rsidRDefault="00080E16" w:rsidP="00080E16">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7</w:t>
            </w:r>
          </w:p>
        </w:tc>
        <w:tc>
          <w:tcPr>
            <w:tcW w:w="2693" w:type="dxa"/>
          </w:tcPr>
          <w:p w14:paraId="197176D5" w14:textId="77777777" w:rsidR="00080E16" w:rsidRDefault="00080E16" w:rsidP="00080E16">
            <w:pPr>
              <w:spacing w:after="0" w:line="240" w:lineRule="auto"/>
              <w:jc w:val="both"/>
              <w:rPr>
                <w:rFonts w:ascii="Overlock" w:eastAsia="Overlock" w:hAnsi="Overlock" w:cs="Overlock"/>
                <w:b/>
                <w:bCs/>
                <w:sz w:val="24"/>
                <w:szCs w:val="24"/>
              </w:rPr>
            </w:pPr>
          </w:p>
        </w:tc>
      </w:tr>
      <w:tr w:rsidR="00080E16" w14:paraId="666281ED" w14:textId="77777777" w:rsidTr="00782268">
        <w:trPr>
          <w:trHeight w:val="113"/>
        </w:trPr>
        <w:tc>
          <w:tcPr>
            <w:tcW w:w="5247" w:type="dxa"/>
            <w:gridSpan w:val="3"/>
          </w:tcPr>
          <w:p w14:paraId="65240B89" w14:textId="77777777" w:rsidR="00080E16" w:rsidRDefault="00080E16" w:rsidP="00080E16">
            <w:pPr>
              <w:spacing w:after="0" w:line="240" w:lineRule="auto"/>
              <w:jc w:val="both"/>
              <w:rPr>
                <w:rFonts w:ascii="Overlock" w:eastAsia="Overlock" w:hAnsi="Overlock" w:cs="Overlock"/>
                <w:b/>
                <w:bCs/>
                <w:sz w:val="24"/>
                <w:szCs w:val="24"/>
              </w:rPr>
            </w:pPr>
            <w:r>
              <w:rPr>
                <w:rFonts w:ascii="Overlock" w:eastAsia="Overlock" w:hAnsi="Overlock" w:cs="Overlock"/>
                <w:b/>
                <w:bCs/>
                <w:sz w:val="24"/>
                <w:szCs w:val="24"/>
              </w:rPr>
              <w:t>Assisted Reproductive Technologies Section</w:t>
            </w:r>
          </w:p>
        </w:tc>
        <w:tc>
          <w:tcPr>
            <w:tcW w:w="992" w:type="dxa"/>
          </w:tcPr>
          <w:p w14:paraId="604C9CEF" w14:textId="77777777" w:rsidR="00080E16" w:rsidRDefault="00080E16" w:rsidP="00080E16">
            <w:pPr>
              <w:spacing w:after="0" w:line="240" w:lineRule="auto"/>
              <w:jc w:val="center"/>
              <w:rPr>
                <w:rFonts w:ascii="Overlock" w:eastAsia="Overlock" w:hAnsi="Overlock" w:cs="Overlock"/>
                <w:b/>
                <w:bCs/>
                <w:sz w:val="24"/>
                <w:szCs w:val="24"/>
              </w:rPr>
            </w:pPr>
          </w:p>
        </w:tc>
        <w:tc>
          <w:tcPr>
            <w:tcW w:w="992" w:type="dxa"/>
          </w:tcPr>
          <w:p w14:paraId="32DB6DA6" w14:textId="522B403F" w:rsidR="00080E16" w:rsidRDefault="00080E16" w:rsidP="00080E16">
            <w:pPr>
              <w:spacing w:after="0" w:line="240" w:lineRule="auto"/>
              <w:jc w:val="center"/>
              <w:rPr>
                <w:rFonts w:ascii="Overlock" w:eastAsia="Overlock" w:hAnsi="Overlock" w:cs="Overlock"/>
                <w:b/>
                <w:bCs/>
                <w:sz w:val="24"/>
                <w:szCs w:val="24"/>
              </w:rPr>
            </w:pPr>
          </w:p>
        </w:tc>
        <w:tc>
          <w:tcPr>
            <w:tcW w:w="1559" w:type="dxa"/>
          </w:tcPr>
          <w:p w14:paraId="270A3BD8" w14:textId="77777777" w:rsidR="00080E16" w:rsidRDefault="00080E16" w:rsidP="00080E16">
            <w:pPr>
              <w:spacing w:after="0" w:line="240" w:lineRule="auto"/>
              <w:jc w:val="center"/>
              <w:rPr>
                <w:rFonts w:ascii="Overlock" w:eastAsia="Overlock" w:hAnsi="Overlock" w:cs="Overlock"/>
                <w:b/>
                <w:bCs/>
                <w:sz w:val="24"/>
                <w:szCs w:val="24"/>
              </w:rPr>
            </w:pPr>
          </w:p>
        </w:tc>
        <w:tc>
          <w:tcPr>
            <w:tcW w:w="2693" w:type="dxa"/>
          </w:tcPr>
          <w:p w14:paraId="4EA68C55" w14:textId="77777777" w:rsidR="00080E16" w:rsidRDefault="00080E16" w:rsidP="00080E16">
            <w:pPr>
              <w:spacing w:after="0" w:line="240" w:lineRule="auto"/>
              <w:jc w:val="both"/>
              <w:rPr>
                <w:rFonts w:ascii="Overlock" w:eastAsia="Overlock" w:hAnsi="Overlock" w:cs="Overlock"/>
                <w:b/>
                <w:bCs/>
                <w:sz w:val="24"/>
                <w:szCs w:val="24"/>
              </w:rPr>
            </w:pPr>
          </w:p>
        </w:tc>
      </w:tr>
      <w:tr w:rsidR="00080E16" w14:paraId="7BB21B91" w14:textId="77777777" w:rsidTr="00782268">
        <w:trPr>
          <w:trHeight w:val="113"/>
        </w:trPr>
        <w:tc>
          <w:tcPr>
            <w:tcW w:w="4391" w:type="dxa"/>
            <w:gridSpan w:val="2"/>
          </w:tcPr>
          <w:p w14:paraId="6C1F5443" w14:textId="77777777" w:rsidR="00080E16" w:rsidRDefault="00080E16" w:rsidP="00080E16">
            <w:pPr>
              <w:spacing w:after="0" w:line="240" w:lineRule="auto"/>
              <w:jc w:val="both"/>
              <w:rPr>
                <w:rFonts w:ascii="Overlock" w:eastAsia="Overlock" w:hAnsi="Overlock" w:cs="Overlock"/>
                <w:sz w:val="24"/>
                <w:szCs w:val="24"/>
              </w:rPr>
            </w:pPr>
            <w:r>
              <w:rPr>
                <w:rFonts w:ascii="Overlock" w:eastAsia="Overlock" w:hAnsi="Overlock" w:cs="Overlock"/>
                <w:sz w:val="24"/>
                <w:szCs w:val="24"/>
              </w:rPr>
              <w:t>Assistant Director, Research</w:t>
            </w:r>
          </w:p>
        </w:tc>
        <w:tc>
          <w:tcPr>
            <w:tcW w:w="856" w:type="dxa"/>
          </w:tcPr>
          <w:p w14:paraId="08F06F27" w14:textId="77777777" w:rsidR="00080E16" w:rsidRDefault="00080E16" w:rsidP="00080E16">
            <w:pPr>
              <w:spacing w:after="0" w:line="240" w:lineRule="auto"/>
              <w:jc w:val="both"/>
              <w:rPr>
                <w:rFonts w:ascii="Overlock" w:eastAsia="Overlock" w:hAnsi="Overlock" w:cs="Overlock"/>
                <w:sz w:val="24"/>
                <w:szCs w:val="24"/>
              </w:rPr>
            </w:pPr>
            <w:r>
              <w:rPr>
                <w:rFonts w:ascii="Overlock" w:eastAsia="Overlock" w:hAnsi="Overlock" w:cs="Overlock"/>
                <w:sz w:val="24"/>
                <w:szCs w:val="24"/>
              </w:rPr>
              <w:t>4</w:t>
            </w:r>
          </w:p>
        </w:tc>
        <w:tc>
          <w:tcPr>
            <w:tcW w:w="992" w:type="dxa"/>
          </w:tcPr>
          <w:p w14:paraId="43F54E58" w14:textId="385D523E" w:rsidR="00080E16" w:rsidRDefault="00080E16" w:rsidP="00080E16">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992" w:type="dxa"/>
          </w:tcPr>
          <w:p w14:paraId="0AE4D25C" w14:textId="762D53D0" w:rsidR="00080E16" w:rsidRDefault="00080E16" w:rsidP="00080E16">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559" w:type="dxa"/>
          </w:tcPr>
          <w:p w14:paraId="0766C6D4" w14:textId="77777777" w:rsidR="00080E16" w:rsidRDefault="00080E16" w:rsidP="00080E16">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2693" w:type="dxa"/>
          </w:tcPr>
          <w:p w14:paraId="0CE6575C" w14:textId="77777777" w:rsidR="00080E16" w:rsidRDefault="00080E16" w:rsidP="00080E16">
            <w:pPr>
              <w:spacing w:after="0" w:line="240" w:lineRule="auto"/>
              <w:jc w:val="both"/>
              <w:rPr>
                <w:rFonts w:ascii="Overlock" w:eastAsia="Overlock" w:hAnsi="Overlock" w:cs="Overlock"/>
                <w:b/>
                <w:bCs/>
                <w:sz w:val="24"/>
                <w:szCs w:val="24"/>
              </w:rPr>
            </w:pPr>
          </w:p>
        </w:tc>
      </w:tr>
      <w:tr w:rsidR="00D47095" w14:paraId="3F0BECAA" w14:textId="77777777" w:rsidTr="00782268">
        <w:trPr>
          <w:trHeight w:val="113"/>
        </w:trPr>
        <w:tc>
          <w:tcPr>
            <w:tcW w:w="4391" w:type="dxa"/>
            <w:gridSpan w:val="2"/>
          </w:tcPr>
          <w:p w14:paraId="7AD87DE3" w14:textId="3E354A52" w:rsidR="00D47095" w:rsidRDefault="00D47095" w:rsidP="00080E16">
            <w:pPr>
              <w:spacing w:after="0" w:line="240" w:lineRule="auto"/>
              <w:jc w:val="both"/>
              <w:rPr>
                <w:rFonts w:ascii="Overlock" w:eastAsia="Overlock" w:hAnsi="Overlock" w:cs="Overlock"/>
                <w:b/>
                <w:bCs/>
                <w:sz w:val="24"/>
                <w:szCs w:val="24"/>
              </w:rPr>
            </w:pPr>
            <w:r>
              <w:rPr>
                <w:rFonts w:ascii="Overlock" w:eastAsia="Overlock" w:hAnsi="Overlock" w:cs="Overlock"/>
                <w:sz w:val="24"/>
                <w:szCs w:val="24"/>
              </w:rPr>
              <w:t xml:space="preserve">Senior Principal Research Scientist II </w:t>
            </w:r>
          </w:p>
        </w:tc>
        <w:tc>
          <w:tcPr>
            <w:tcW w:w="856" w:type="dxa"/>
          </w:tcPr>
          <w:p w14:paraId="5E62632D" w14:textId="77777777" w:rsidR="00D47095" w:rsidRDefault="00D47095" w:rsidP="00080E16">
            <w:pPr>
              <w:spacing w:after="0" w:line="240" w:lineRule="auto"/>
              <w:jc w:val="both"/>
              <w:rPr>
                <w:rFonts w:ascii="Overlock" w:eastAsia="Overlock" w:hAnsi="Overlock" w:cs="Overlock"/>
                <w:b/>
                <w:bCs/>
                <w:sz w:val="24"/>
                <w:szCs w:val="24"/>
              </w:rPr>
            </w:pPr>
            <w:r>
              <w:rPr>
                <w:rFonts w:ascii="Overlock" w:eastAsia="Overlock" w:hAnsi="Overlock" w:cs="Overlock"/>
                <w:sz w:val="24"/>
                <w:szCs w:val="24"/>
              </w:rPr>
              <w:t>4</w:t>
            </w:r>
          </w:p>
        </w:tc>
        <w:tc>
          <w:tcPr>
            <w:tcW w:w="992" w:type="dxa"/>
            <w:vMerge w:val="restart"/>
          </w:tcPr>
          <w:p w14:paraId="798ED536" w14:textId="08E97E3D" w:rsidR="00D47095" w:rsidRDefault="00D47095" w:rsidP="00080E16">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c>
          <w:tcPr>
            <w:tcW w:w="992" w:type="dxa"/>
          </w:tcPr>
          <w:p w14:paraId="7F839CF8" w14:textId="34CB6282" w:rsidR="00D47095" w:rsidRDefault="00D47095" w:rsidP="00080E16">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559" w:type="dxa"/>
            <w:vMerge w:val="restart"/>
          </w:tcPr>
          <w:p w14:paraId="7729DE4F" w14:textId="77777777" w:rsidR="00D47095" w:rsidRDefault="00D47095" w:rsidP="00080E16">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c>
          <w:tcPr>
            <w:tcW w:w="2693" w:type="dxa"/>
          </w:tcPr>
          <w:p w14:paraId="1C428599" w14:textId="77777777" w:rsidR="00D47095" w:rsidRDefault="00D47095" w:rsidP="00080E16">
            <w:pPr>
              <w:spacing w:after="0" w:line="240" w:lineRule="auto"/>
              <w:jc w:val="both"/>
              <w:rPr>
                <w:rFonts w:ascii="Overlock" w:eastAsia="Overlock" w:hAnsi="Overlock" w:cs="Overlock"/>
                <w:b/>
                <w:bCs/>
                <w:sz w:val="24"/>
                <w:szCs w:val="24"/>
              </w:rPr>
            </w:pPr>
          </w:p>
        </w:tc>
      </w:tr>
      <w:tr w:rsidR="00D47095" w14:paraId="209ED097" w14:textId="77777777" w:rsidTr="00782268">
        <w:trPr>
          <w:trHeight w:val="113"/>
        </w:trPr>
        <w:tc>
          <w:tcPr>
            <w:tcW w:w="4391" w:type="dxa"/>
            <w:gridSpan w:val="2"/>
          </w:tcPr>
          <w:p w14:paraId="4783046F" w14:textId="1D70F5B5" w:rsidR="00D47095" w:rsidRDefault="00D47095" w:rsidP="00080E16">
            <w:pPr>
              <w:spacing w:after="0" w:line="240" w:lineRule="auto"/>
              <w:jc w:val="both"/>
              <w:rPr>
                <w:rFonts w:ascii="Overlock" w:eastAsia="Overlock" w:hAnsi="Overlock" w:cs="Overlock"/>
                <w:sz w:val="24"/>
                <w:szCs w:val="24"/>
              </w:rPr>
            </w:pPr>
            <w:r>
              <w:rPr>
                <w:rFonts w:ascii="Overlock" w:eastAsia="Overlock" w:hAnsi="Overlock" w:cs="Overlock"/>
                <w:sz w:val="24"/>
                <w:szCs w:val="24"/>
              </w:rPr>
              <w:t>Principal Research Scientist</w:t>
            </w:r>
          </w:p>
        </w:tc>
        <w:tc>
          <w:tcPr>
            <w:tcW w:w="856" w:type="dxa"/>
          </w:tcPr>
          <w:p w14:paraId="084DE587" w14:textId="77777777" w:rsidR="00D47095" w:rsidRDefault="00D47095" w:rsidP="00080E16">
            <w:pPr>
              <w:spacing w:after="0" w:line="240" w:lineRule="auto"/>
              <w:jc w:val="both"/>
              <w:rPr>
                <w:rFonts w:ascii="Overlock" w:eastAsia="Overlock" w:hAnsi="Overlock" w:cs="Overlock"/>
                <w:b/>
                <w:bCs/>
                <w:sz w:val="24"/>
                <w:szCs w:val="24"/>
              </w:rPr>
            </w:pPr>
            <w:r>
              <w:rPr>
                <w:rFonts w:ascii="Overlock" w:eastAsia="Overlock" w:hAnsi="Overlock" w:cs="Overlock"/>
                <w:sz w:val="24"/>
                <w:szCs w:val="24"/>
              </w:rPr>
              <w:t>5</w:t>
            </w:r>
          </w:p>
        </w:tc>
        <w:tc>
          <w:tcPr>
            <w:tcW w:w="992" w:type="dxa"/>
            <w:vMerge/>
          </w:tcPr>
          <w:p w14:paraId="63581A04" w14:textId="77777777" w:rsidR="00D47095" w:rsidRDefault="00D47095" w:rsidP="00080E16">
            <w:pPr>
              <w:spacing w:after="0" w:line="240" w:lineRule="auto"/>
              <w:jc w:val="center"/>
              <w:rPr>
                <w:rFonts w:ascii="Overlock" w:eastAsia="Overlock" w:hAnsi="Overlock" w:cs="Overlock"/>
                <w:sz w:val="24"/>
                <w:szCs w:val="24"/>
              </w:rPr>
            </w:pPr>
          </w:p>
        </w:tc>
        <w:tc>
          <w:tcPr>
            <w:tcW w:w="992" w:type="dxa"/>
          </w:tcPr>
          <w:p w14:paraId="2F6B1F4C" w14:textId="77967D76" w:rsidR="00D47095" w:rsidRDefault="00D47095" w:rsidP="00080E16">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1559" w:type="dxa"/>
            <w:vMerge/>
          </w:tcPr>
          <w:p w14:paraId="3B9C6360" w14:textId="77777777" w:rsidR="00D47095" w:rsidRDefault="00D47095" w:rsidP="00080E16">
            <w:pPr>
              <w:widowControl w:val="0"/>
              <w:pBdr>
                <w:top w:val="nil"/>
                <w:left w:val="nil"/>
                <w:bottom w:val="nil"/>
                <w:right w:val="nil"/>
                <w:between w:val="nil"/>
              </w:pBdr>
              <w:spacing w:after="0" w:line="276" w:lineRule="auto"/>
              <w:rPr>
                <w:rFonts w:ascii="Overlock" w:eastAsia="Overlock" w:hAnsi="Overlock" w:cs="Overlock"/>
                <w:sz w:val="24"/>
                <w:szCs w:val="24"/>
              </w:rPr>
            </w:pPr>
          </w:p>
        </w:tc>
        <w:tc>
          <w:tcPr>
            <w:tcW w:w="2693" w:type="dxa"/>
          </w:tcPr>
          <w:p w14:paraId="799D3FA0" w14:textId="77777777" w:rsidR="00D47095" w:rsidRDefault="00D47095" w:rsidP="00080E16">
            <w:pPr>
              <w:spacing w:after="0" w:line="240" w:lineRule="auto"/>
              <w:jc w:val="both"/>
              <w:rPr>
                <w:rFonts w:ascii="Overlock" w:eastAsia="Overlock" w:hAnsi="Overlock" w:cs="Overlock"/>
                <w:b/>
                <w:bCs/>
                <w:sz w:val="24"/>
                <w:szCs w:val="24"/>
              </w:rPr>
            </w:pPr>
          </w:p>
        </w:tc>
      </w:tr>
      <w:tr w:rsidR="00D47095" w14:paraId="686D8E2C" w14:textId="77777777" w:rsidTr="00782268">
        <w:trPr>
          <w:trHeight w:val="113"/>
        </w:trPr>
        <w:tc>
          <w:tcPr>
            <w:tcW w:w="4391" w:type="dxa"/>
            <w:gridSpan w:val="2"/>
          </w:tcPr>
          <w:p w14:paraId="07B50740" w14:textId="118EEEAF" w:rsidR="00D47095" w:rsidRDefault="00D47095" w:rsidP="00080E16">
            <w:pPr>
              <w:spacing w:after="0" w:line="240" w:lineRule="auto"/>
              <w:jc w:val="both"/>
              <w:rPr>
                <w:rFonts w:ascii="Overlock" w:eastAsia="Overlock" w:hAnsi="Overlock" w:cs="Overlock"/>
                <w:b/>
                <w:bCs/>
                <w:sz w:val="24"/>
                <w:szCs w:val="24"/>
              </w:rPr>
            </w:pPr>
            <w:r>
              <w:rPr>
                <w:rFonts w:ascii="Overlock" w:eastAsia="Overlock" w:hAnsi="Overlock" w:cs="Overlock"/>
                <w:sz w:val="24"/>
                <w:szCs w:val="24"/>
              </w:rPr>
              <w:t xml:space="preserve">Senior Research Scientist </w:t>
            </w:r>
          </w:p>
        </w:tc>
        <w:tc>
          <w:tcPr>
            <w:tcW w:w="856" w:type="dxa"/>
          </w:tcPr>
          <w:p w14:paraId="46E3E649" w14:textId="77777777" w:rsidR="00D47095" w:rsidRDefault="00D47095" w:rsidP="00080E16">
            <w:pPr>
              <w:spacing w:after="0" w:line="240" w:lineRule="auto"/>
              <w:jc w:val="both"/>
              <w:rPr>
                <w:rFonts w:ascii="Overlock" w:eastAsia="Overlock" w:hAnsi="Overlock" w:cs="Overlock"/>
                <w:b/>
                <w:bCs/>
                <w:sz w:val="24"/>
                <w:szCs w:val="24"/>
              </w:rPr>
            </w:pPr>
            <w:r>
              <w:rPr>
                <w:rFonts w:ascii="Overlock" w:eastAsia="Overlock" w:hAnsi="Overlock" w:cs="Overlock"/>
                <w:sz w:val="24"/>
                <w:szCs w:val="24"/>
              </w:rPr>
              <w:t>6</w:t>
            </w:r>
          </w:p>
        </w:tc>
        <w:tc>
          <w:tcPr>
            <w:tcW w:w="992" w:type="dxa"/>
            <w:vMerge/>
          </w:tcPr>
          <w:p w14:paraId="625C5E08" w14:textId="77777777" w:rsidR="00D47095" w:rsidRDefault="00D47095" w:rsidP="00080E16">
            <w:pPr>
              <w:spacing w:after="0" w:line="240" w:lineRule="auto"/>
              <w:jc w:val="center"/>
              <w:rPr>
                <w:rFonts w:ascii="Overlock" w:eastAsia="Overlock" w:hAnsi="Overlock" w:cs="Overlock"/>
                <w:sz w:val="24"/>
                <w:szCs w:val="24"/>
              </w:rPr>
            </w:pPr>
          </w:p>
        </w:tc>
        <w:tc>
          <w:tcPr>
            <w:tcW w:w="992" w:type="dxa"/>
          </w:tcPr>
          <w:p w14:paraId="300655AA" w14:textId="45EAF8EC" w:rsidR="00D47095" w:rsidRDefault="00D47095" w:rsidP="00080E16">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559" w:type="dxa"/>
            <w:vMerge/>
          </w:tcPr>
          <w:p w14:paraId="7E1117BF" w14:textId="77777777" w:rsidR="00D47095" w:rsidRDefault="00D47095" w:rsidP="00080E16">
            <w:pPr>
              <w:widowControl w:val="0"/>
              <w:pBdr>
                <w:top w:val="nil"/>
                <w:left w:val="nil"/>
                <w:bottom w:val="nil"/>
                <w:right w:val="nil"/>
                <w:between w:val="nil"/>
              </w:pBdr>
              <w:spacing w:after="0" w:line="276" w:lineRule="auto"/>
              <w:rPr>
                <w:rFonts w:ascii="Overlock" w:eastAsia="Overlock" w:hAnsi="Overlock" w:cs="Overlock"/>
                <w:sz w:val="24"/>
                <w:szCs w:val="24"/>
              </w:rPr>
            </w:pPr>
          </w:p>
        </w:tc>
        <w:tc>
          <w:tcPr>
            <w:tcW w:w="2693" w:type="dxa"/>
          </w:tcPr>
          <w:p w14:paraId="70C8F50B" w14:textId="77777777" w:rsidR="00D47095" w:rsidRDefault="00D47095" w:rsidP="00080E16">
            <w:pPr>
              <w:spacing w:after="0" w:line="240" w:lineRule="auto"/>
              <w:jc w:val="both"/>
              <w:rPr>
                <w:rFonts w:ascii="Overlock" w:eastAsia="Overlock" w:hAnsi="Overlock" w:cs="Overlock"/>
                <w:b/>
                <w:bCs/>
                <w:sz w:val="24"/>
                <w:szCs w:val="24"/>
              </w:rPr>
            </w:pPr>
          </w:p>
        </w:tc>
      </w:tr>
      <w:tr w:rsidR="00080E16" w14:paraId="2B345B8C" w14:textId="77777777" w:rsidTr="00782268">
        <w:trPr>
          <w:trHeight w:val="113"/>
        </w:trPr>
        <w:tc>
          <w:tcPr>
            <w:tcW w:w="4391" w:type="dxa"/>
            <w:gridSpan w:val="2"/>
          </w:tcPr>
          <w:p w14:paraId="4DF40C78" w14:textId="33675F74" w:rsidR="00080E16" w:rsidRDefault="00080E16" w:rsidP="00080E16">
            <w:pPr>
              <w:spacing w:after="0" w:line="240" w:lineRule="auto"/>
              <w:jc w:val="both"/>
              <w:rPr>
                <w:rFonts w:ascii="Overlock" w:eastAsia="Overlock" w:hAnsi="Overlock" w:cs="Overlock"/>
                <w:sz w:val="24"/>
                <w:szCs w:val="24"/>
              </w:rPr>
            </w:pPr>
            <w:r>
              <w:rPr>
                <w:rFonts w:ascii="Overlock" w:eastAsia="Overlock" w:hAnsi="Overlock" w:cs="Overlock"/>
                <w:sz w:val="24"/>
                <w:szCs w:val="24"/>
              </w:rPr>
              <w:t xml:space="preserve">Research Scientist II/I </w:t>
            </w:r>
          </w:p>
        </w:tc>
        <w:tc>
          <w:tcPr>
            <w:tcW w:w="856" w:type="dxa"/>
          </w:tcPr>
          <w:p w14:paraId="268F334F" w14:textId="77777777" w:rsidR="00080E16" w:rsidRDefault="00080E16" w:rsidP="00080E16">
            <w:pPr>
              <w:spacing w:after="0" w:line="240" w:lineRule="auto"/>
              <w:jc w:val="both"/>
              <w:rPr>
                <w:rFonts w:ascii="Overlock" w:eastAsia="Overlock" w:hAnsi="Overlock" w:cs="Overlock"/>
                <w:sz w:val="24"/>
                <w:szCs w:val="24"/>
              </w:rPr>
            </w:pPr>
            <w:r>
              <w:rPr>
                <w:rFonts w:ascii="Overlock" w:eastAsia="Overlock" w:hAnsi="Overlock" w:cs="Overlock"/>
                <w:sz w:val="24"/>
                <w:szCs w:val="24"/>
              </w:rPr>
              <w:t>8/7</w:t>
            </w:r>
          </w:p>
        </w:tc>
        <w:tc>
          <w:tcPr>
            <w:tcW w:w="992" w:type="dxa"/>
          </w:tcPr>
          <w:p w14:paraId="17D16331" w14:textId="009C90FA" w:rsidR="00080E16" w:rsidRDefault="00D47095" w:rsidP="00080E16">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c>
          <w:tcPr>
            <w:tcW w:w="992" w:type="dxa"/>
          </w:tcPr>
          <w:p w14:paraId="5EB01DC3" w14:textId="5916CD43" w:rsidR="00080E16" w:rsidRDefault="00D47095" w:rsidP="00080E16">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c>
          <w:tcPr>
            <w:tcW w:w="1559" w:type="dxa"/>
          </w:tcPr>
          <w:p w14:paraId="2572A74B" w14:textId="6049FB89" w:rsidR="00080E16" w:rsidRDefault="00D47095" w:rsidP="00080E16">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c>
          <w:tcPr>
            <w:tcW w:w="2693" w:type="dxa"/>
          </w:tcPr>
          <w:p w14:paraId="3A88BFD7" w14:textId="4A1C3C36" w:rsidR="00080E16" w:rsidRDefault="00080E16" w:rsidP="00080E16">
            <w:pPr>
              <w:spacing w:after="0" w:line="240" w:lineRule="auto"/>
              <w:jc w:val="both"/>
              <w:rPr>
                <w:rFonts w:ascii="Overlock" w:eastAsia="Overlock" w:hAnsi="Overlock" w:cs="Overlock"/>
                <w:b/>
                <w:bCs/>
                <w:sz w:val="24"/>
                <w:szCs w:val="24"/>
              </w:rPr>
            </w:pPr>
          </w:p>
        </w:tc>
      </w:tr>
      <w:tr w:rsidR="00D47095" w14:paraId="7C0AD962" w14:textId="77777777" w:rsidTr="00782268">
        <w:trPr>
          <w:trHeight w:val="113"/>
        </w:trPr>
        <w:tc>
          <w:tcPr>
            <w:tcW w:w="4391" w:type="dxa"/>
            <w:gridSpan w:val="2"/>
          </w:tcPr>
          <w:p w14:paraId="58ED2F0E" w14:textId="47428FE5" w:rsidR="00D47095" w:rsidRDefault="00D47095" w:rsidP="00080E16">
            <w:pPr>
              <w:spacing w:after="0" w:line="240" w:lineRule="auto"/>
              <w:jc w:val="both"/>
              <w:rPr>
                <w:rFonts w:ascii="Overlock" w:eastAsia="Overlock" w:hAnsi="Overlock" w:cs="Overlock"/>
                <w:sz w:val="24"/>
                <w:szCs w:val="24"/>
              </w:rPr>
            </w:pPr>
            <w:r>
              <w:rPr>
                <w:rFonts w:ascii="Overlock" w:eastAsia="Overlock" w:hAnsi="Overlock" w:cs="Overlock"/>
                <w:sz w:val="24"/>
                <w:szCs w:val="24"/>
              </w:rPr>
              <w:t>Principal laboratory Technologist</w:t>
            </w:r>
          </w:p>
        </w:tc>
        <w:tc>
          <w:tcPr>
            <w:tcW w:w="856" w:type="dxa"/>
          </w:tcPr>
          <w:p w14:paraId="1E3321E0" w14:textId="5F971171" w:rsidR="00D47095" w:rsidRDefault="00D47095" w:rsidP="00080E16">
            <w:pPr>
              <w:spacing w:after="0" w:line="240" w:lineRule="auto"/>
              <w:jc w:val="both"/>
              <w:rPr>
                <w:rFonts w:ascii="Overlock" w:eastAsia="Overlock" w:hAnsi="Overlock" w:cs="Overlock"/>
                <w:sz w:val="24"/>
                <w:szCs w:val="24"/>
              </w:rPr>
            </w:pPr>
            <w:r>
              <w:rPr>
                <w:rFonts w:ascii="Overlock" w:eastAsia="Overlock" w:hAnsi="Overlock" w:cs="Overlock"/>
                <w:sz w:val="24"/>
                <w:szCs w:val="24"/>
              </w:rPr>
              <w:t>5</w:t>
            </w:r>
          </w:p>
        </w:tc>
        <w:tc>
          <w:tcPr>
            <w:tcW w:w="992" w:type="dxa"/>
            <w:vMerge w:val="restart"/>
          </w:tcPr>
          <w:p w14:paraId="2AA75688" w14:textId="5D50A0FB" w:rsidR="00D47095" w:rsidRDefault="00D47095" w:rsidP="00080E16">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992" w:type="dxa"/>
          </w:tcPr>
          <w:p w14:paraId="70AF762C" w14:textId="24D68EB7" w:rsidR="00D47095" w:rsidRDefault="00D47095" w:rsidP="00080E16">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559" w:type="dxa"/>
            <w:vMerge w:val="restart"/>
          </w:tcPr>
          <w:p w14:paraId="16555CDD" w14:textId="096F0931" w:rsidR="00D47095" w:rsidRDefault="00D47095" w:rsidP="00080E16">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2693" w:type="dxa"/>
          </w:tcPr>
          <w:p w14:paraId="63D84CE5" w14:textId="77777777" w:rsidR="00D47095" w:rsidRDefault="00D47095" w:rsidP="00080E16">
            <w:pPr>
              <w:spacing w:after="0" w:line="240" w:lineRule="auto"/>
              <w:jc w:val="both"/>
              <w:rPr>
                <w:rFonts w:ascii="Overlock" w:eastAsia="Overlock" w:hAnsi="Overlock" w:cs="Overlock"/>
                <w:b/>
                <w:bCs/>
                <w:sz w:val="24"/>
                <w:szCs w:val="24"/>
              </w:rPr>
            </w:pPr>
          </w:p>
        </w:tc>
      </w:tr>
      <w:tr w:rsidR="00D47095" w14:paraId="0E7D096A" w14:textId="77777777" w:rsidTr="00782268">
        <w:trPr>
          <w:trHeight w:val="113"/>
        </w:trPr>
        <w:tc>
          <w:tcPr>
            <w:tcW w:w="4391" w:type="dxa"/>
            <w:gridSpan w:val="2"/>
          </w:tcPr>
          <w:p w14:paraId="12A8C56E" w14:textId="77777777" w:rsidR="00D47095" w:rsidRDefault="00D47095" w:rsidP="00080E16">
            <w:pPr>
              <w:spacing w:after="0" w:line="240" w:lineRule="auto"/>
              <w:jc w:val="both"/>
              <w:rPr>
                <w:rFonts w:ascii="Overlock" w:eastAsia="Overlock" w:hAnsi="Overlock" w:cs="Overlock"/>
                <w:sz w:val="24"/>
                <w:szCs w:val="24"/>
              </w:rPr>
            </w:pPr>
            <w:r>
              <w:rPr>
                <w:rFonts w:ascii="Overlock" w:eastAsia="Overlock" w:hAnsi="Overlock" w:cs="Overlock"/>
                <w:sz w:val="24"/>
                <w:szCs w:val="24"/>
              </w:rPr>
              <w:t>Senior Laboratory Technologist</w:t>
            </w:r>
          </w:p>
        </w:tc>
        <w:tc>
          <w:tcPr>
            <w:tcW w:w="856" w:type="dxa"/>
          </w:tcPr>
          <w:p w14:paraId="6FAACFF2" w14:textId="77777777" w:rsidR="00D47095" w:rsidRDefault="00D47095" w:rsidP="00080E16">
            <w:pPr>
              <w:spacing w:after="0" w:line="240" w:lineRule="auto"/>
              <w:jc w:val="both"/>
              <w:rPr>
                <w:rFonts w:ascii="Overlock" w:eastAsia="Overlock" w:hAnsi="Overlock" w:cs="Overlock"/>
                <w:sz w:val="24"/>
                <w:szCs w:val="24"/>
              </w:rPr>
            </w:pPr>
            <w:r>
              <w:rPr>
                <w:rFonts w:ascii="Overlock" w:eastAsia="Overlock" w:hAnsi="Overlock" w:cs="Overlock"/>
                <w:sz w:val="24"/>
                <w:szCs w:val="24"/>
              </w:rPr>
              <w:t>6</w:t>
            </w:r>
          </w:p>
        </w:tc>
        <w:tc>
          <w:tcPr>
            <w:tcW w:w="992" w:type="dxa"/>
            <w:vMerge/>
          </w:tcPr>
          <w:p w14:paraId="14D7C8EE" w14:textId="7E855D13" w:rsidR="00D47095" w:rsidRDefault="00D47095" w:rsidP="00080E16">
            <w:pPr>
              <w:spacing w:after="0" w:line="240" w:lineRule="auto"/>
              <w:jc w:val="center"/>
              <w:rPr>
                <w:rFonts w:ascii="Overlock" w:eastAsia="Overlock" w:hAnsi="Overlock" w:cs="Overlock"/>
                <w:sz w:val="24"/>
                <w:szCs w:val="24"/>
              </w:rPr>
            </w:pPr>
          </w:p>
        </w:tc>
        <w:tc>
          <w:tcPr>
            <w:tcW w:w="992" w:type="dxa"/>
          </w:tcPr>
          <w:p w14:paraId="06F85F98" w14:textId="56D7189B" w:rsidR="00D47095" w:rsidRDefault="00D47095" w:rsidP="00080E16">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559" w:type="dxa"/>
            <w:vMerge/>
          </w:tcPr>
          <w:p w14:paraId="0177F442" w14:textId="6A458E3F" w:rsidR="00D47095" w:rsidRDefault="00D47095" w:rsidP="00080E16">
            <w:pPr>
              <w:spacing w:after="0" w:line="240" w:lineRule="auto"/>
              <w:jc w:val="center"/>
              <w:rPr>
                <w:rFonts w:ascii="Overlock" w:eastAsia="Overlock" w:hAnsi="Overlock" w:cs="Overlock"/>
                <w:sz w:val="24"/>
                <w:szCs w:val="24"/>
              </w:rPr>
            </w:pPr>
          </w:p>
        </w:tc>
        <w:tc>
          <w:tcPr>
            <w:tcW w:w="2693" w:type="dxa"/>
          </w:tcPr>
          <w:p w14:paraId="71E237A1" w14:textId="77777777" w:rsidR="00D47095" w:rsidRDefault="00D47095" w:rsidP="00080E16">
            <w:pPr>
              <w:spacing w:after="0" w:line="240" w:lineRule="auto"/>
              <w:jc w:val="both"/>
              <w:rPr>
                <w:rFonts w:ascii="Overlock" w:eastAsia="Overlock" w:hAnsi="Overlock" w:cs="Overlock"/>
                <w:b/>
                <w:bCs/>
                <w:sz w:val="24"/>
                <w:szCs w:val="24"/>
              </w:rPr>
            </w:pPr>
          </w:p>
        </w:tc>
      </w:tr>
      <w:tr w:rsidR="00D47095" w14:paraId="31A2E958" w14:textId="77777777" w:rsidTr="00782268">
        <w:trPr>
          <w:trHeight w:val="113"/>
        </w:trPr>
        <w:tc>
          <w:tcPr>
            <w:tcW w:w="4391" w:type="dxa"/>
            <w:gridSpan w:val="2"/>
          </w:tcPr>
          <w:p w14:paraId="6DDED224" w14:textId="77777777" w:rsidR="00D47095" w:rsidRDefault="00D47095" w:rsidP="00080E16">
            <w:pPr>
              <w:spacing w:after="0" w:line="240" w:lineRule="auto"/>
              <w:jc w:val="both"/>
              <w:rPr>
                <w:rFonts w:ascii="Overlock" w:eastAsia="Overlock" w:hAnsi="Overlock" w:cs="Overlock"/>
                <w:sz w:val="24"/>
                <w:szCs w:val="24"/>
              </w:rPr>
            </w:pPr>
            <w:r>
              <w:rPr>
                <w:rFonts w:ascii="Overlock" w:eastAsia="Overlock" w:hAnsi="Overlock" w:cs="Overlock"/>
                <w:sz w:val="24"/>
                <w:szCs w:val="24"/>
              </w:rPr>
              <w:t>Laboratory Technologist I</w:t>
            </w:r>
          </w:p>
        </w:tc>
        <w:tc>
          <w:tcPr>
            <w:tcW w:w="856" w:type="dxa"/>
          </w:tcPr>
          <w:p w14:paraId="1830967B" w14:textId="77777777" w:rsidR="00D47095" w:rsidRDefault="00D47095" w:rsidP="00080E16">
            <w:pPr>
              <w:spacing w:after="0" w:line="240" w:lineRule="auto"/>
              <w:jc w:val="both"/>
              <w:rPr>
                <w:rFonts w:ascii="Overlock" w:eastAsia="Overlock" w:hAnsi="Overlock" w:cs="Overlock"/>
                <w:sz w:val="24"/>
                <w:szCs w:val="24"/>
              </w:rPr>
            </w:pPr>
            <w:r>
              <w:rPr>
                <w:rFonts w:ascii="Overlock" w:eastAsia="Overlock" w:hAnsi="Overlock" w:cs="Overlock"/>
                <w:sz w:val="24"/>
                <w:szCs w:val="24"/>
              </w:rPr>
              <w:t>7</w:t>
            </w:r>
          </w:p>
        </w:tc>
        <w:tc>
          <w:tcPr>
            <w:tcW w:w="992" w:type="dxa"/>
            <w:vMerge/>
          </w:tcPr>
          <w:p w14:paraId="0D821B6A" w14:textId="77777777" w:rsidR="00D47095" w:rsidRDefault="00D47095" w:rsidP="00080E16">
            <w:pPr>
              <w:spacing w:after="0" w:line="240" w:lineRule="auto"/>
              <w:jc w:val="center"/>
              <w:rPr>
                <w:rFonts w:ascii="Overlock" w:eastAsia="Overlock" w:hAnsi="Overlock" w:cs="Overlock"/>
                <w:sz w:val="24"/>
                <w:szCs w:val="24"/>
              </w:rPr>
            </w:pPr>
          </w:p>
        </w:tc>
        <w:tc>
          <w:tcPr>
            <w:tcW w:w="992" w:type="dxa"/>
          </w:tcPr>
          <w:p w14:paraId="1B09B9A3" w14:textId="3544050A" w:rsidR="00D47095" w:rsidRDefault="00D47095" w:rsidP="00080E16">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559" w:type="dxa"/>
            <w:vMerge/>
          </w:tcPr>
          <w:p w14:paraId="5F236A98" w14:textId="77777777" w:rsidR="00D47095" w:rsidRDefault="00D47095" w:rsidP="00080E16">
            <w:pPr>
              <w:widowControl w:val="0"/>
              <w:pBdr>
                <w:top w:val="nil"/>
                <w:left w:val="nil"/>
                <w:bottom w:val="nil"/>
                <w:right w:val="nil"/>
                <w:between w:val="nil"/>
              </w:pBdr>
              <w:spacing w:after="0" w:line="276" w:lineRule="auto"/>
              <w:rPr>
                <w:rFonts w:ascii="Overlock" w:eastAsia="Overlock" w:hAnsi="Overlock" w:cs="Overlock"/>
                <w:sz w:val="24"/>
                <w:szCs w:val="24"/>
              </w:rPr>
            </w:pPr>
          </w:p>
        </w:tc>
        <w:tc>
          <w:tcPr>
            <w:tcW w:w="2693" w:type="dxa"/>
          </w:tcPr>
          <w:p w14:paraId="6CBD34E3" w14:textId="77777777" w:rsidR="00D47095" w:rsidRDefault="00D47095" w:rsidP="00080E16">
            <w:pPr>
              <w:spacing w:after="0" w:line="240" w:lineRule="auto"/>
              <w:jc w:val="both"/>
              <w:rPr>
                <w:rFonts w:ascii="Overlock" w:eastAsia="Overlock" w:hAnsi="Overlock" w:cs="Overlock"/>
                <w:b/>
                <w:bCs/>
                <w:sz w:val="24"/>
                <w:szCs w:val="24"/>
              </w:rPr>
            </w:pPr>
          </w:p>
        </w:tc>
      </w:tr>
      <w:tr w:rsidR="00080E16" w14:paraId="5A587255" w14:textId="77777777" w:rsidTr="00782268">
        <w:trPr>
          <w:trHeight w:val="113"/>
        </w:trPr>
        <w:tc>
          <w:tcPr>
            <w:tcW w:w="4391" w:type="dxa"/>
            <w:gridSpan w:val="2"/>
          </w:tcPr>
          <w:p w14:paraId="51DE98A1" w14:textId="77777777" w:rsidR="00080E16" w:rsidRPr="00D47095" w:rsidRDefault="00080E16" w:rsidP="00080E16">
            <w:pPr>
              <w:spacing w:after="0" w:line="240" w:lineRule="auto"/>
              <w:jc w:val="both"/>
              <w:rPr>
                <w:rFonts w:ascii="Overlock" w:eastAsia="Overlock" w:hAnsi="Overlock" w:cs="Overlock"/>
                <w:b/>
                <w:bCs/>
                <w:sz w:val="24"/>
                <w:szCs w:val="24"/>
              </w:rPr>
            </w:pPr>
            <w:r w:rsidRPr="00D47095">
              <w:rPr>
                <w:rFonts w:ascii="Overlock" w:eastAsia="Overlock" w:hAnsi="Overlock" w:cs="Overlock"/>
                <w:sz w:val="24"/>
                <w:szCs w:val="24"/>
              </w:rPr>
              <w:t>Laboratory Technologist III/II</w:t>
            </w:r>
          </w:p>
        </w:tc>
        <w:tc>
          <w:tcPr>
            <w:tcW w:w="856" w:type="dxa"/>
          </w:tcPr>
          <w:p w14:paraId="63923326" w14:textId="77777777" w:rsidR="00080E16" w:rsidRPr="00D47095" w:rsidRDefault="00080E16" w:rsidP="00080E16">
            <w:pPr>
              <w:spacing w:after="0" w:line="240" w:lineRule="auto"/>
              <w:jc w:val="both"/>
              <w:rPr>
                <w:rFonts w:ascii="Overlock" w:eastAsia="Overlock" w:hAnsi="Overlock" w:cs="Overlock"/>
                <w:b/>
                <w:bCs/>
                <w:sz w:val="24"/>
                <w:szCs w:val="24"/>
              </w:rPr>
            </w:pPr>
            <w:r w:rsidRPr="00D47095">
              <w:rPr>
                <w:rFonts w:ascii="Overlock" w:eastAsia="Overlock" w:hAnsi="Overlock" w:cs="Overlock"/>
                <w:sz w:val="24"/>
                <w:szCs w:val="24"/>
              </w:rPr>
              <w:t>9/8</w:t>
            </w:r>
          </w:p>
        </w:tc>
        <w:tc>
          <w:tcPr>
            <w:tcW w:w="992" w:type="dxa"/>
          </w:tcPr>
          <w:p w14:paraId="026116DC" w14:textId="5E251D4B" w:rsidR="00080E16" w:rsidRPr="00D47095" w:rsidRDefault="00D47095" w:rsidP="00080E16">
            <w:pPr>
              <w:spacing w:after="0" w:line="240" w:lineRule="auto"/>
              <w:jc w:val="center"/>
              <w:rPr>
                <w:rFonts w:ascii="Overlock" w:eastAsia="Overlock" w:hAnsi="Overlock" w:cs="Overlock"/>
                <w:sz w:val="24"/>
                <w:szCs w:val="24"/>
              </w:rPr>
            </w:pPr>
            <w:r w:rsidRPr="00D47095">
              <w:rPr>
                <w:rFonts w:ascii="Overlock" w:eastAsia="Overlock" w:hAnsi="Overlock" w:cs="Overlock"/>
                <w:sz w:val="24"/>
                <w:szCs w:val="24"/>
              </w:rPr>
              <w:t>1</w:t>
            </w:r>
          </w:p>
        </w:tc>
        <w:tc>
          <w:tcPr>
            <w:tcW w:w="992" w:type="dxa"/>
          </w:tcPr>
          <w:p w14:paraId="7AC130C3" w14:textId="53626F9F" w:rsidR="00080E16" w:rsidRPr="00D47095" w:rsidRDefault="00080E16" w:rsidP="00080E16">
            <w:pPr>
              <w:spacing w:after="0" w:line="240" w:lineRule="auto"/>
              <w:jc w:val="center"/>
              <w:rPr>
                <w:rFonts w:ascii="Overlock" w:eastAsia="Overlock" w:hAnsi="Overlock" w:cs="Overlock"/>
                <w:sz w:val="24"/>
                <w:szCs w:val="24"/>
              </w:rPr>
            </w:pPr>
            <w:r w:rsidRPr="00D47095">
              <w:rPr>
                <w:rFonts w:ascii="Overlock" w:eastAsia="Overlock" w:hAnsi="Overlock" w:cs="Overlock"/>
                <w:sz w:val="24"/>
                <w:szCs w:val="24"/>
              </w:rPr>
              <w:t>1</w:t>
            </w:r>
          </w:p>
        </w:tc>
        <w:tc>
          <w:tcPr>
            <w:tcW w:w="1559" w:type="dxa"/>
          </w:tcPr>
          <w:p w14:paraId="6078A19F" w14:textId="77777777" w:rsidR="00080E16" w:rsidRPr="00D47095" w:rsidRDefault="00080E16" w:rsidP="00080E16">
            <w:pPr>
              <w:spacing w:after="0" w:line="240" w:lineRule="auto"/>
              <w:jc w:val="center"/>
              <w:rPr>
                <w:rFonts w:ascii="Overlock" w:eastAsia="Overlock" w:hAnsi="Overlock" w:cs="Overlock"/>
                <w:sz w:val="24"/>
                <w:szCs w:val="24"/>
              </w:rPr>
            </w:pPr>
            <w:r w:rsidRPr="00D47095">
              <w:rPr>
                <w:rFonts w:ascii="Overlock" w:eastAsia="Overlock" w:hAnsi="Overlock" w:cs="Overlock"/>
                <w:sz w:val="24"/>
                <w:szCs w:val="24"/>
              </w:rPr>
              <w:t>1</w:t>
            </w:r>
          </w:p>
        </w:tc>
        <w:tc>
          <w:tcPr>
            <w:tcW w:w="2693" w:type="dxa"/>
          </w:tcPr>
          <w:p w14:paraId="0EDD4979" w14:textId="77777777" w:rsidR="00080E16" w:rsidRPr="00D47095" w:rsidRDefault="00080E16" w:rsidP="00080E16">
            <w:pPr>
              <w:spacing w:after="0" w:line="240" w:lineRule="auto"/>
              <w:jc w:val="both"/>
              <w:rPr>
                <w:rFonts w:ascii="Overlock" w:eastAsia="Overlock" w:hAnsi="Overlock" w:cs="Overlock"/>
                <w:b/>
                <w:bCs/>
                <w:sz w:val="24"/>
                <w:szCs w:val="24"/>
                <w:highlight w:val="yellow"/>
              </w:rPr>
            </w:pPr>
          </w:p>
        </w:tc>
      </w:tr>
      <w:tr w:rsidR="00080E16" w14:paraId="167A3E1A" w14:textId="77777777" w:rsidTr="00782268">
        <w:trPr>
          <w:trHeight w:val="113"/>
        </w:trPr>
        <w:tc>
          <w:tcPr>
            <w:tcW w:w="4391" w:type="dxa"/>
            <w:gridSpan w:val="2"/>
          </w:tcPr>
          <w:p w14:paraId="0E271CBF" w14:textId="77777777" w:rsidR="00080E16" w:rsidRDefault="00080E16" w:rsidP="00080E16">
            <w:pPr>
              <w:spacing w:after="0" w:line="240" w:lineRule="auto"/>
              <w:jc w:val="both"/>
              <w:rPr>
                <w:rFonts w:ascii="Overlock" w:eastAsia="Overlock" w:hAnsi="Overlock" w:cs="Overlock"/>
                <w:b/>
                <w:bCs/>
                <w:sz w:val="24"/>
                <w:szCs w:val="24"/>
              </w:rPr>
            </w:pPr>
            <w:r>
              <w:rPr>
                <w:rFonts w:ascii="Overlock" w:eastAsia="Overlock" w:hAnsi="Overlock" w:cs="Overlock"/>
                <w:b/>
                <w:bCs/>
                <w:sz w:val="24"/>
                <w:szCs w:val="24"/>
              </w:rPr>
              <w:t>Sub Total</w:t>
            </w:r>
          </w:p>
        </w:tc>
        <w:tc>
          <w:tcPr>
            <w:tcW w:w="856" w:type="dxa"/>
          </w:tcPr>
          <w:p w14:paraId="0D867427" w14:textId="77777777" w:rsidR="00080E16" w:rsidRDefault="00080E16" w:rsidP="00080E16">
            <w:pPr>
              <w:spacing w:after="0" w:line="240" w:lineRule="auto"/>
              <w:jc w:val="both"/>
              <w:rPr>
                <w:rFonts w:ascii="Overlock" w:eastAsia="Overlock" w:hAnsi="Overlock" w:cs="Overlock"/>
                <w:sz w:val="24"/>
                <w:szCs w:val="24"/>
              </w:rPr>
            </w:pPr>
          </w:p>
        </w:tc>
        <w:tc>
          <w:tcPr>
            <w:tcW w:w="992" w:type="dxa"/>
          </w:tcPr>
          <w:p w14:paraId="36069151" w14:textId="50E1B4FD" w:rsidR="00080E16" w:rsidRDefault="00D47095" w:rsidP="00080E16">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7</w:t>
            </w:r>
          </w:p>
        </w:tc>
        <w:tc>
          <w:tcPr>
            <w:tcW w:w="992" w:type="dxa"/>
          </w:tcPr>
          <w:p w14:paraId="7A22A873" w14:textId="6DF0E39E" w:rsidR="00080E16" w:rsidRDefault="00D47095" w:rsidP="00080E16">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4</w:t>
            </w:r>
          </w:p>
        </w:tc>
        <w:tc>
          <w:tcPr>
            <w:tcW w:w="1559" w:type="dxa"/>
          </w:tcPr>
          <w:p w14:paraId="1EA52B08" w14:textId="4DC9F8AA" w:rsidR="00080E16" w:rsidRDefault="00D47095" w:rsidP="00080E16">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7</w:t>
            </w:r>
          </w:p>
        </w:tc>
        <w:tc>
          <w:tcPr>
            <w:tcW w:w="2693" w:type="dxa"/>
          </w:tcPr>
          <w:p w14:paraId="41709112" w14:textId="77777777" w:rsidR="00080E16" w:rsidRDefault="00080E16" w:rsidP="00080E16">
            <w:pPr>
              <w:spacing w:after="0" w:line="240" w:lineRule="auto"/>
              <w:jc w:val="both"/>
              <w:rPr>
                <w:rFonts w:ascii="Overlock" w:eastAsia="Overlock" w:hAnsi="Overlock" w:cs="Overlock"/>
                <w:b/>
                <w:bCs/>
                <w:sz w:val="24"/>
                <w:szCs w:val="24"/>
              </w:rPr>
            </w:pPr>
          </w:p>
        </w:tc>
      </w:tr>
      <w:tr w:rsidR="00080E16" w14:paraId="60BEC6E9" w14:textId="77777777" w:rsidTr="00782268">
        <w:trPr>
          <w:trHeight w:val="113"/>
        </w:trPr>
        <w:tc>
          <w:tcPr>
            <w:tcW w:w="5247" w:type="dxa"/>
            <w:gridSpan w:val="3"/>
          </w:tcPr>
          <w:p w14:paraId="6AAD27C3" w14:textId="77777777" w:rsidR="00080E16" w:rsidRDefault="00080E16" w:rsidP="00080E16">
            <w:pPr>
              <w:spacing w:after="0" w:line="240" w:lineRule="auto"/>
              <w:jc w:val="both"/>
              <w:rPr>
                <w:rFonts w:ascii="Overlock" w:eastAsia="Overlock" w:hAnsi="Overlock" w:cs="Overlock"/>
                <w:b/>
                <w:bCs/>
                <w:sz w:val="24"/>
                <w:szCs w:val="24"/>
              </w:rPr>
            </w:pPr>
            <w:r>
              <w:rPr>
                <w:rFonts w:ascii="Overlock" w:eastAsia="Overlock" w:hAnsi="Overlock" w:cs="Overlock"/>
                <w:b/>
                <w:bCs/>
                <w:sz w:val="24"/>
                <w:szCs w:val="24"/>
              </w:rPr>
              <w:t>Microbicides and Sexually Transmitted Infections Section</w:t>
            </w:r>
          </w:p>
        </w:tc>
        <w:tc>
          <w:tcPr>
            <w:tcW w:w="992" w:type="dxa"/>
          </w:tcPr>
          <w:p w14:paraId="1D101751" w14:textId="77777777" w:rsidR="00080E16" w:rsidRDefault="00080E16" w:rsidP="00080E16">
            <w:pPr>
              <w:spacing w:after="0" w:line="240" w:lineRule="auto"/>
              <w:jc w:val="center"/>
              <w:rPr>
                <w:rFonts w:ascii="Overlock" w:eastAsia="Overlock" w:hAnsi="Overlock" w:cs="Overlock"/>
                <w:b/>
                <w:bCs/>
                <w:sz w:val="24"/>
                <w:szCs w:val="24"/>
              </w:rPr>
            </w:pPr>
          </w:p>
        </w:tc>
        <w:tc>
          <w:tcPr>
            <w:tcW w:w="992" w:type="dxa"/>
          </w:tcPr>
          <w:p w14:paraId="0FDB4626" w14:textId="3501B1D5" w:rsidR="00080E16" w:rsidRDefault="00080E16" w:rsidP="00080E16">
            <w:pPr>
              <w:spacing w:after="0" w:line="240" w:lineRule="auto"/>
              <w:jc w:val="center"/>
              <w:rPr>
                <w:rFonts w:ascii="Overlock" w:eastAsia="Overlock" w:hAnsi="Overlock" w:cs="Overlock"/>
                <w:b/>
                <w:bCs/>
                <w:sz w:val="24"/>
                <w:szCs w:val="24"/>
              </w:rPr>
            </w:pPr>
          </w:p>
        </w:tc>
        <w:tc>
          <w:tcPr>
            <w:tcW w:w="1559" w:type="dxa"/>
          </w:tcPr>
          <w:p w14:paraId="6A1EDF44" w14:textId="77777777" w:rsidR="00080E16" w:rsidRDefault="00080E16" w:rsidP="00080E16">
            <w:pPr>
              <w:spacing w:after="0" w:line="240" w:lineRule="auto"/>
              <w:jc w:val="center"/>
              <w:rPr>
                <w:rFonts w:ascii="Overlock" w:eastAsia="Overlock" w:hAnsi="Overlock" w:cs="Overlock"/>
                <w:b/>
                <w:bCs/>
                <w:sz w:val="24"/>
                <w:szCs w:val="24"/>
              </w:rPr>
            </w:pPr>
          </w:p>
        </w:tc>
        <w:tc>
          <w:tcPr>
            <w:tcW w:w="2693" w:type="dxa"/>
          </w:tcPr>
          <w:p w14:paraId="3D682E23" w14:textId="77777777" w:rsidR="00080E16" w:rsidRDefault="00080E16" w:rsidP="00080E16">
            <w:pPr>
              <w:spacing w:after="0" w:line="240" w:lineRule="auto"/>
              <w:jc w:val="both"/>
              <w:rPr>
                <w:rFonts w:ascii="Overlock" w:eastAsia="Overlock" w:hAnsi="Overlock" w:cs="Overlock"/>
                <w:b/>
                <w:bCs/>
                <w:sz w:val="24"/>
                <w:szCs w:val="24"/>
              </w:rPr>
            </w:pPr>
          </w:p>
        </w:tc>
      </w:tr>
      <w:tr w:rsidR="00080E16" w14:paraId="13CA045C" w14:textId="77777777" w:rsidTr="00782268">
        <w:trPr>
          <w:trHeight w:val="113"/>
        </w:trPr>
        <w:tc>
          <w:tcPr>
            <w:tcW w:w="4391" w:type="dxa"/>
            <w:gridSpan w:val="2"/>
          </w:tcPr>
          <w:p w14:paraId="11E1BC74" w14:textId="77777777" w:rsidR="00080E16" w:rsidRDefault="00080E16" w:rsidP="00080E16">
            <w:pPr>
              <w:spacing w:after="0" w:line="240" w:lineRule="auto"/>
              <w:jc w:val="both"/>
              <w:rPr>
                <w:rFonts w:ascii="Overlock" w:eastAsia="Overlock" w:hAnsi="Overlock" w:cs="Overlock"/>
                <w:sz w:val="24"/>
                <w:szCs w:val="24"/>
              </w:rPr>
            </w:pPr>
            <w:r>
              <w:rPr>
                <w:rFonts w:ascii="Overlock" w:eastAsia="Overlock" w:hAnsi="Overlock" w:cs="Overlock"/>
                <w:sz w:val="24"/>
                <w:szCs w:val="24"/>
              </w:rPr>
              <w:t>Assistant Director, Research</w:t>
            </w:r>
          </w:p>
        </w:tc>
        <w:tc>
          <w:tcPr>
            <w:tcW w:w="856" w:type="dxa"/>
          </w:tcPr>
          <w:p w14:paraId="1C075F85" w14:textId="77777777" w:rsidR="00080E16" w:rsidRDefault="00080E16" w:rsidP="00080E16">
            <w:pPr>
              <w:spacing w:after="0" w:line="240" w:lineRule="auto"/>
              <w:jc w:val="both"/>
              <w:rPr>
                <w:rFonts w:ascii="Overlock" w:eastAsia="Overlock" w:hAnsi="Overlock" w:cs="Overlock"/>
                <w:sz w:val="24"/>
                <w:szCs w:val="24"/>
              </w:rPr>
            </w:pPr>
            <w:r>
              <w:rPr>
                <w:rFonts w:ascii="Overlock" w:eastAsia="Overlock" w:hAnsi="Overlock" w:cs="Overlock"/>
                <w:sz w:val="24"/>
                <w:szCs w:val="24"/>
              </w:rPr>
              <w:t>4</w:t>
            </w:r>
          </w:p>
        </w:tc>
        <w:tc>
          <w:tcPr>
            <w:tcW w:w="992" w:type="dxa"/>
          </w:tcPr>
          <w:p w14:paraId="7F625367" w14:textId="0319ADE0" w:rsidR="00080E16" w:rsidRDefault="00D47095" w:rsidP="00080E16">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992" w:type="dxa"/>
          </w:tcPr>
          <w:p w14:paraId="61E83FB1" w14:textId="0D5B373A" w:rsidR="00080E16" w:rsidRDefault="00080E16" w:rsidP="00080E16">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559" w:type="dxa"/>
          </w:tcPr>
          <w:p w14:paraId="25E042FE" w14:textId="77777777" w:rsidR="00080E16" w:rsidRDefault="00080E16" w:rsidP="00080E16">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2693" w:type="dxa"/>
          </w:tcPr>
          <w:p w14:paraId="2776CE03" w14:textId="77777777" w:rsidR="00080E16" w:rsidRDefault="00080E16" w:rsidP="00080E16">
            <w:pPr>
              <w:spacing w:after="0" w:line="240" w:lineRule="auto"/>
              <w:jc w:val="both"/>
              <w:rPr>
                <w:rFonts w:ascii="Overlock" w:eastAsia="Overlock" w:hAnsi="Overlock" w:cs="Overlock"/>
                <w:b/>
                <w:bCs/>
                <w:sz w:val="24"/>
                <w:szCs w:val="24"/>
              </w:rPr>
            </w:pPr>
          </w:p>
        </w:tc>
      </w:tr>
      <w:tr w:rsidR="00080E16" w14:paraId="7B859277" w14:textId="77777777" w:rsidTr="00782268">
        <w:trPr>
          <w:trHeight w:val="113"/>
        </w:trPr>
        <w:tc>
          <w:tcPr>
            <w:tcW w:w="4391" w:type="dxa"/>
            <w:gridSpan w:val="2"/>
          </w:tcPr>
          <w:p w14:paraId="48160AE6" w14:textId="1FC5C19B" w:rsidR="00080E16" w:rsidRDefault="00080E16" w:rsidP="00080E16">
            <w:pPr>
              <w:spacing w:after="0" w:line="240" w:lineRule="auto"/>
              <w:jc w:val="both"/>
              <w:rPr>
                <w:rFonts w:ascii="Overlock" w:eastAsia="Overlock" w:hAnsi="Overlock" w:cs="Overlock"/>
                <w:b/>
                <w:bCs/>
                <w:sz w:val="24"/>
                <w:szCs w:val="24"/>
              </w:rPr>
            </w:pPr>
            <w:r>
              <w:rPr>
                <w:rFonts w:ascii="Overlock" w:eastAsia="Overlock" w:hAnsi="Overlock" w:cs="Overlock"/>
                <w:sz w:val="24"/>
                <w:szCs w:val="24"/>
              </w:rPr>
              <w:t xml:space="preserve">Senior Principal Research Scientist II </w:t>
            </w:r>
          </w:p>
        </w:tc>
        <w:tc>
          <w:tcPr>
            <w:tcW w:w="856" w:type="dxa"/>
          </w:tcPr>
          <w:p w14:paraId="10ACEC5B" w14:textId="77777777" w:rsidR="00080E16" w:rsidRDefault="00080E16" w:rsidP="00080E16">
            <w:pPr>
              <w:spacing w:after="0" w:line="240" w:lineRule="auto"/>
              <w:jc w:val="both"/>
              <w:rPr>
                <w:rFonts w:ascii="Overlock" w:eastAsia="Overlock" w:hAnsi="Overlock" w:cs="Overlock"/>
                <w:b/>
                <w:bCs/>
                <w:sz w:val="24"/>
                <w:szCs w:val="24"/>
              </w:rPr>
            </w:pPr>
            <w:r>
              <w:rPr>
                <w:rFonts w:ascii="Overlock" w:eastAsia="Overlock" w:hAnsi="Overlock" w:cs="Overlock"/>
                <w:sz w:val="24"/>
                <w:szCs w:val="24"/>
              </w:rPr>
              <w:t>4</w:t>
            </w:r>
          </w:p>
        </w:tc>
        <w:tc>
          <w:tcPr>
            <w:tcW w:w="992" w:type="dxa"/>
          </w:tcPr>
          <w:p w14:paraId="3780EB82" w14:textId="0B301CBB" w:rsidR="00080E16" w:rsidRDefault="00D47095" w:rsidP="00080E16">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992" w:type="dxa"/>
          </w:tcPr>
          <w:p w14:paraId="54F40785" w14:textId="7A26A47B" w:rsidR="00080E16" w:rsidRDefault="00080E16" w:rsidP="00080E16">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559" w:type="dxa"/>
          </w:tcPr>
          <w:p w14:paraId="30D15674" w14:textId="77777777" w:rsidR="00080E16" w:rsidRDefault="00080E16" w:rsidP="00080E16">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2693" w:type="dxa"/>
          </w:tcPr>
          <w:p w14:paraId="69EE7183" w14:textId="77777777" w:rsidR="00080E16" w:rsidRDefault="00080E16" w:rsidP="00080E16">
            <w:pPr>
              <w:spacing w:after="0" w:line="240" w:lineRule="auto"/>
              <w:jc w:val="both"/>
              <w:rPr>
                <w:rFonts w:ascii="Overlock" w:eastAsia="Overlock" w:hAnsi="Overlock" w:cs="Overlock"/>
                <w:b/>
                <w:bCs/>
                <w:sz w:val="24"/>
                <w:szCs w:val="24"/>
              </w:rPr>
            </w:pPr>
          </w:p>
        </w:tc>
      </w:tr>
      <w:tr w:rsidR="00D47095" w14:paraId="5032D420" w14:textId="77777777" w:rsidTr="00782268">
        <w:trPr>
          <w:trHeight w:val="113"/>
        </w:trPr>
        <w:tc>
          <w:tcPr>
            <w:tcW w:w="4391" w:type="dxa"/>
            <w:gridSpan w:val="2"/>
          </w:tcPr>
          <w:p w14:paraId="4E50E44D" w14:textId="00A11055" w:rsidR="00D47095" w:rsidRDefault="00D47095" w:rsidP="00080E16">
            <w:pPr>
              <w:spacing w:after="0" w:line="240" w:lineRule="auto"/>
              <w:jc w:val="both"/>
              <w:rPr>
                <w:rFonts w:ascii="Overlock" w:eastAsia="Overlock" w:hAnsi="Overlock" w:cs="Overlock"/>
                <w:sz w:val="24"/>
                <w:szCs w:val="24"/>
              </w:rPr>
            </w:pPr>
            <w:r>
              <w:rPr>
                <w:rFonts w:ascii="Overlock" w:eastAsia="Overlock" w:hAnsi="Overlock" w:cs="Overlock"/>
                <w:sz w:val="24"/>
                <w:szCs w:val="24"/>
              </w:rPr>
              <w:t>Principal Research Scientist</w:t>
            </w:r>
          </w:p>
        </w:tc>
        <w:tc>
          <w:tcPr>
            <w:tcW w:w="856" w:type="dxa"/>
          </w:tcPr>
          <w:p w14:paraId="10534E98" w14:textId="77777777" w:rsidR="00D47095" w:rsidRDefault="00D47095" w:rsidP="00080E16">
            <w:pPr>
              <w:spacing w:after="0" w:line="240" w:lineRule="auto"/>
              <w:jc w:val="both"/>
              <w:rPr>
                <w:rFonts w:ascii="Overlock" w:eastAsia="Overlock" w:hAnsi="Overlock" w:cs="Overlock"/>
                <w:b/>
                <w:bCs/>
                <w:sz w:val="24"/>
                <w:szCs w:val="24"/>
              </w:rPr>
            </w:pPr>
            <w:r>
              <w:rPr>
                <w:rFonts w:ascii="Overlock" w:eastAsia="Overlock" w:hAnsi="Overlock" w:cs="Overlock"/>
                <w:sz w:val="24"/>
                <w:szCs w:val="24"/>
              </w:rPr>
              <w:t>5</w:t>
            </w:r>
          </w:p>
        </w:tc>
        <w:tc>
          <w:tcPr>
            <w:tcW w:w="992" w:type="dxa"/>
            <w:vMerge w:val="restart"/>
          </w:tcPr>
          <w:p w14:paraId="59D03A16" w14:textId="1646E7AC" w:rsidR="00D47095" w:rsidRDefault="00D47095" w:rsidP="00080E16">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c>
          <w:tcPr>
            <w:tcW w:w="992" w:type="dxa"/>
          </w:tcPr>
          <w:p w14:paraId="66FAD0EB" w14:textId="67D7B88F" w:rsidR="00D47095" w:rsidRDefault="00D47095" w:rsidP="00080E16">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559" w:type="dxa"/>
            <w:vMerge w:val="restart"/>
          </w:tcPr>
          <w:p w14:paraId="3F2DADF3" w14:textId="77777777" w:rsidR="00D47095" w:rsidRDefault="00D47095" w:rsidP="00080E16">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p w14:paraId="5677104D" w14:textId="77777777" w:rsidR="00D47095" w:rsidRDefault="00D47095" w:rsidP="00080E16">
            <w:pPr>
              <w:spacing w:after="0" w:line="240" w:lineRule="auto"/>
              <w:jc w:val="center"/>
              <w:rPr>
                <w:rFonts w:ascii="Overlock" w:eastAsia="Overlock" w:hAnsi="Overlock" w:cs="Overlock"/>
                <w:sz w:val="24"/>
                <w:szCs w:val="24"/>
              </w:rPr>
            </w:pPr>
          </w:p>
        </w:tc>
        <w:tc>
          <w:tcPr>
            <w:tcW w:w="2693" w:type="dxa"/>
          </w:tcPr>
          <w:p w14:paraId="30B94FB0" w14:textId="77777777" w:rsidR="00D47095" w:rsidRDefault="00D47095" w:rsidP="00080E16">
            <w:pPr>
              <w:spacing w:after="0" w:line="240" w:lineRule="auto"/>
              <w:jc w:val="both"/>
              <w:rPr>
                <w:rFonts w:ascii="Overlock" w:eastAsia="Overlock" w:hAnsi="Overlock" w:cs="Overlock"/>
                <w:b/>
                <w:bCs/>
                <w:sz w:val="24"/>
                <w:szCs w:val="24"/>
              </w:rPr>
            </w:pPr>
          </w:p>
        </w:tc>
      </w:tr>
      <w:tr w:rsidR="00D47095" w14:paraId="4AEBA49B" w14:textId="77777777" w:rsidTr="00782268">
        <w:trPr>
          <w:trHeight w:val="113"/>
        </w:trPr>
        <w:tc>
          <w:tcPr>
            <w:tcW w:w="4391" w:type="dxa"/>
            <w:gridSpan w:val="2"/>
          </w:tcPr>
          <w:p w14:paraId="4900AA83" w14:textId="3DFC491F" w:rsidR="00D47095" w:rsidRDefault="00D47095" w:rsidP="00080E16">
            <w:pPr>
              <w:spacing w:after="0" w:line="240" w:lineRule="auto"/>
              <w:jc w:val="both"/>
              <w:rPr>
                <w:rFonts w:ascii="Overlock" w:eastAsia="Overlock" w:hAnsi="Overlock" w:cs="Overlock"/>
                <w:b/>
                <w:bCs/>
                <w:sz w:val="24"/>
                <w:szCs w:val="24"/>
              </w:rPr>
            </w:pPr>
            <w:r>
              <w:rPr>
                <w:rFonts w:ascii="Overlock" w:eastAsia="Overlock" w:hAnsi="Overlock" w:cs="Overlock"/>
                <w:sz w:val="24"/>
                <w:szCs w:val="24"/>
              </w:rPr>
              <w:t xml:space="preserve">Senior Research Scientist </w:t>
            </w:r>
          </w:p>
        </w:tc>
        <w:tc>
          <w:tcPr>
            <w:tcW w:w="856" w:type="dxa"/>
          </w:tcPr>
          <w:p w14:paraId="399A4A18" w14:textId="77777777" w:rsidR="00D47095" w:rsidRDefault="00D47095" w:rsidP="00080E16">
            <w:pPr>
              <w:spacing w:after="0" w:line="240" w:lineRule="auto"/>
              <w:jc w:val="both"/>
              <w:rPr>
                <w:rFonts w:ascii="Overlock" w:eastAsia="Overlock" w:hAnsi="Overlock" w:cs="Overlock"/>
                <w:b/>
                <w:bCs/>
                <w:sz w:val="24"/>
                <w:szCs w:val="24"/>
              </w:rPr>
            </w:pPr>
            <w:r>
              <w:rPr>
                <w:rFonts w:ascii="Overlock" w:eastAsia="Overlock" w:hAnsi="Overlock" w:cs="Overlock"/>
                <w:sz w:val="24"/>
                <w:szCs w:val="24"/>
              </w:rPr>
              <w:t>6</w:t>
            </w:r>
          </w:p>
        </w:tc>
        <w:tc>
          <w:tcPr>
            <w:tcW w:w="992" w:type="dxa"/>
            <w:vMerge/>
          </w:tcPr>
          <w:p w14:paraId="5DF6D419" w14:textId="77777777" w:rsidR="00D47095" w:rsidRDefault="00D47095" w:rsidP="00080E16">
            <w:pPr>
              <w:spacing w:after="0" w:line="240" w:lineRule="auto"/>
              <w:jc w:val="center"/>
              <w:rPr>
                <w:rFonts w:ascii="Overlock" w:eastAsia="Overlock" w:hAnsi="Overlock" w:cs="Overlock"/>
                <w:sz w:val="24"/>
                <w:szCs w:val="24"/>
              </w:rPr>
            </w:pPr>
          </w:p>
        </w:tc>
        <w:tc>
          <w:tcPr>
            <w:tcW w:w="992" w:type="dxa"/>
          </w:tcPr>
          <w:p w14:paraId="6F1940C6" w14:textId="24514CAA" w:rsidR="00D47095" w:rsidRDefault="00D47095" w:rsidP="00080E16">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559" w:type="dxa"/>
            <w:vMerge/>
          </w:tcPr>
          <w:p w14:paraId="36D6E5C4" w14:textId="77777777" w:rsidR="00D47095" w:rsidRDefault="00D47095" w:rsidP="00080E16">
            <w:pPr>
              <w:widowControl w:val="0"/>
              <w:pBdr>
                <w:top w:val="nil"/>
                <w:left w:val="nil"/>
                <w:bottom w:val="nil"/>
                <w:right w:val="nil"/>
                <w:between w:val="nil"/>
              </w:pBdr>
              <w:spacing w:after="0" w:line="276" w:lineRule="auto"/>
              <w:rPr>
                <w:rFonts w:ascii="Overlock" w:eastAsia="Overlock" w:hAnsi="Overlock" w:cs="Overlock"/>
                <w:sz w:val="24"/>
                <w:szCs w:val="24"/>
              </w:rPr>
            </w:pPr>
          </w:p>
        </w:tc>
        <w:tc>
          <w:tcPr>
            <w:tcW w:w="2693" w:type="dxa"/>
          </w:tcPr>
          <w:p w14:paraId="6D39512A" w14:textId="77777777" w:rsidR="00D47095" w:rsidRDefault="00D47095" w:rsidP="00080E16">
            <w:pPr>
              <w:spacing w:after="0" w:line="240" w:lineRule="auto"/>
              <w:jc w:val="both"/>
              <w:rPr>
                <w:rFonts w:ascii="Overlock" w:eastAsia="Overlock" w:hAnsi="Overlock" w:cs="Overlock"/>
                <w:b/>
                <w:bCs/>
                <w:sz w:val="24"/>
                <w:szCs w:val="24"/>
              </w:rPr>
            </w:pPr>
          </w:p>
        </w:tc>
      </w:tr>
      <w:tr w:rsidR="00080E16" w14:paraId="76A0D269" w14:textId="77777777" w:rsidTr="00782268">
        <w:trPr>
          <w:trHeight w:val="113"/>
        </w:trPr>
        <w:tc>
          <w:tcPr>
            <w:tcW w:w="4391" w:type="dxa"/>
            <w:gridSpan w:val="2"/>
          </w:tcPr>
          <w:p w14:paraId="4D169AF6" w14:textId="128E059B" w:rsidR="00080E16" w:rsidRDefault="00080E16" w:rsidP="00080E16">
            <w:pPr>
              <w:spacing w:after="0" w:line="240" w:lineRule="auto"/>
              <w:jc w:val="both"/>
              <w:rPr>
                <w:rFonts w:ascii="Overlock" w:eastAsia="Overlock" w:hAnsi="Overlock" w:cs="Overlock"/>
                <w:sz w:val="24"/>
                <w:szCs w:val="24"/>
              </w:rPr>
            </w:pPr>
            <w:r>
              <w:rPr>
                <w:rFonts w:ascii="Overlock" w:eastAsia="Overlock" w:hAnsi="Overlock" w:cs="Overlock"/>
                <w:sz w:val="24"/>
                <w:szCs w:val="24"/>
              </w:rPr>
              <w:t xml:space="preserve">Research Scientist II/I </w:t>
            </w:r>
          </w:p>
        </w:tc>
        <w:tc>
          <w:tcPr>
            <w:tcW w:w="856" w:type="dxa"/>
          </w:tcPr>
          <w:p w14:paraId="7743A23C" w14:textId="77777777" w:rsidR="00080E16" w:rsidRDefault="00080E16" w:rsidP="00080E16">
            <w:pPr>
              <w:spacing w:after="0" w:line="240" w:lineRule="auto"/>
              <w:jc w:val="both"/>
              <w:rPr>
                <w:rFonts w:ascii="Overlock" w:eastAsia="Overlock" w:hAnsi="Overlock" w:cs="Overlock"/>
                <w:sz w:val="24"/>
                <w:szCs w:val="24"/>
              </w:rPr>
            </w:pPr>
            <w:r>
              <w:rPr>
                <w:rFonts w:ascii="Overlock" w:eastAsia="Overlock" w:hAnsi="Overlock" w:cs="Overlock"/>
                <w:sz w:val="24"/>
                <w:szCs w:val="24"/>
              </w:rPr>
              <w:t>8/7</w:t>
            </w:r>
          </w:p>
        </w:tc>
        <w:tc>
          <w:tcPr>
            <w:tcW w:w="992" w:type="dxa"/>
          </w:tcPr>
          <w:p w14:paraId="14CFD322" w14:textId="393261BD" w:rsidR="00080E16" w:rsidRDefault="00D47095" w:rsidP="00080E16">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c>
          <w:tcPr>
            <w:tcW w:w="992" w:type="dxa"/>
          </w:tcPr>
          <w:p w14:paraId="78B3D3F3" w14:textId="7D5C6166" w:rsidR="00080E16" w:rsidRDefault="00D51EC7" w:rsidP="00080E16">
            <w:pPr>
              <w:spacing w:after="0" w:line="240" w:lineRule="auto"/>
              <w:jc w:val="center"/>
              <w:rPr>
                <w:rFonts w:ascii="Overlock" w:eastAsia="Overlock" w:hAnsi="Overlock" w:cs="Overlock"/>
                <w:sz w:val="24"/>
                <w:szCs w:val="24"/>
              </w:rPr>
            </w:pPr>
            <w:r>
              <w:rPr>
                <w:rFonts w:ascii="Overlock" w:eastAsia="Overlock" w:hAnsi="Overlock" w:cs="Overlock"/>
                <w:sz w:val="24"/>
                <w:szCs w:val="24"/>
              </w:rPr>
              <w:t>3</w:t>
            </w:r>
          </w:p>
        </w:tc>
        <w:tc>
          <w:tcPr>
            <w:tcW w:w="1559" w:type="dxa"/>
          </w:tcPr>
          <w:p w14:paraId="25D710BB" w14:textId="25DCF4CC" w:rsidR="00080E16" w:rsidRDefault="00D51EC7" w:rsidP="00080E16">
            <w:pPr>
              <w:spacing w:after="0" w:line="240" w:lineRule="auto"/>
              <w:jc w:val="center"/>
              <w:rPr>
                <w:rFonts w:ascii="Overlock" w:eastAsia="Overlock" w:hAnsi="Overlock" w:cs="Overlock"/>
                <w:sz w:val="24"/>
                <w:szCs w:val="24"/>
              </w:rPr>
            </w:pPr>
            <w:r>
              <w:rPr>
                <w:rFonts w:ascii="Overlock" w:eastAsia="Overlock" w:hAnsi="Overlock" w:cs="Overlock"/>
                <w:sz w:val="24"/>
                <w:szCs w:val="24"/>
              </w:rPr>
              <w:t>3</w:t>
            </w:r>
          </w:p>
        </w:tc>
        <w:tc>
          <w:tcPr>
            <w:tcW w:w="2693" w:type="dxa"/>
          </w:tcPr>
          <w:p w14:paraId="46A9AEB9" w14:textId="77777777" w:rsidR="00080E16" w:rsidRDefault="00080E16" w:rsidP="00080E16">
            <w:pPr>
              <w:spacing w:after="0" w:line="240" w:lineRule="auto"/>
              <w:jc w:val="both"/>
              <w:rPr>
                <w:rFonts w:ascii="Overlock" w:eastAsia="Overlock" w:hAnsi="Overlock" w:cs="Overlock"/>
                <w:b/>
                <w:bCs/>
                <w:sz w:val="24"/>
                <w:szCs w:val="24"/>
              </w:rPr>
            </w:pPr>
          </w:p>
        </w:tc>
      </w:tr>
      <w:tr w:rsidR="00D47095" w14:paraId="6E4DF5A4" w14:textId="77777777" w:rsidTr="00782268">
        <w:trPr>
          <w:trHeight w:val="113"/>
        </w:trPr>
        <w:tc>
          <w:tcPr>
            <w:tcW w:w="4391" w:type="dxa"/>
            <w:gridSpan w:val="2"/>
          </w:tcPr>
          <w:p w14:paraId="5F58579A" w14:textId="3FD5887E" w:rsidR="00D47095" w:rsidRDefault="00D47095" w:rsidP="00080E16">
            <w:pPr>
              <w:spacing w:after="0" w:line="240" w:lineRule="auto"/>
              <w:jc w:val="both"/>
              <w:rPr>
                <w:rFonts w:ascii="Overlock" w:eastAsia="Overlock" w:hAnsi="Overlock" w:cs="Overlock"/>
                <w:sz w:val="24"/>
                <w:szCs w:val="24"/>
              </w:rPr>
            </w:pPr>
            <w:r>
              <w:rPr>
                <w:rFonts w:ascii="Overlock" w:eastAsia="Overlock" w:hAnsi="Overlock" w:cs="Overlock"/>
                <w:sz w:val="24"/>
                <w:szCs w:val="24"/>
              </w:rPr>
              <w:t>Principal laboratory Technologist</w:t>
            </w:r>
          </w:p>
        </w:tc>
        <w:tc>
          <w:tcPr>
            <w:tcW w:w="856" w:type="dxa"/>
          </w:tcPr>
          <w:p w14:paraId="5B2592C0" w14:textId="7DE2239C" w:rsidR="00D47095" w:rsidRDefault="00D47095" w:rsidP="00080E16">
            <w:pPr>
              <w:spacing w:after="0" w:line="240" w:lineRule="auto"/>
              <w:jc w:val="both"/>
              <w:rPr>
                <w:rFonts w:ascii="Overlock" w:eastAsia="Overlock" w:hAnsi="Overlock" w:cs="Overlock"/>
                <w:sz w:val="24"/>
                <w:szCs w:val="24"/>
              </w:rPr>
            </w:pPr>
            <w:r>
              <w:rPr>
                <w:rFonts w:ascii="Overlock" w:eastAsia="Overlock" w:hAnsi="Overlock" w:cs="Overlock"/>
                <w:sz w:val="24"/>
                <w:szCs w:val="24"/>
              </w:rPr>
              <w:t>5</w:t>
            </w:r>
          </w:p>
        </w:tc>
        <w:tc>
          <w:tcPr>
            <w:tcW w:w="992" w:type="dxa"/>
            <w:vMerge w:val="restart"/>
          </w:tcPr>
          <w:p w14:paraId="4B7BA77E" w14:textId="085D5813" w:rsidR="00D47095" w:rsidRDefault="00D47095" w:rsidP="00080E16">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c>
          <w:tcPr>
            <w:tcW w:w="992" w:type="dxa"/>
          </w:tcPr>
          <w:p w14:paraId="61D55B26" w14:textId="43D06C4B" w:rsidR="00D47095" w:rsidRDefault="00D47095" w:rsidP="00080E16">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559" w:type="dxa"/>
            <w:vMerge w:val="restart"/>
          </w:tcPr>
          <w:p w14:paraId="51169A7E" w14:textId="334D4A42" w:rsidR="00D47095" w:rsidRDefault="00D47095" w:rsidP="00080E16">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c>
          <w:tcPr>
            <w:tcW w:w="2693" w:type="dxa"/>
          </w:tcPr>
          <w:p w14:paraId="6B31BDDF" w14:textId="77777777" w:rsidR="00D47095" w:rsidRDefault="00D47095" w:rsidP="00080E16">
            <w:pPr>
              <w:spacing w:after="0" w:line="240" w:lineRule="auto"/>
              <w:jc w:val="both"/>
              <w:rPr>
                <w:rFonts w:ascii="Overlock" w:eastAsia="Overlock" w:hAnsi="Overlock" w:cs="Overlock"/>
                <w:b/>
                <w:bCs/>
                <w:sz w:val="24"/>
                <w:szCs w:val="24"/>
              </w:rPr>
            </w:pPr>
          </w:p>
        </w:tc>
      </w:tr>
      <w:tr w:rsidR="00D47095" w14:paraId="07DF1519" w14:textId="77777777" w:rsidTr="00782268">
        <w:trPr>
          <w:trHeight w:val="113"/>
        </w:trPr>
        <w:tc>
          <w:tcPr>
            <w:tcW w:w="4391" w:type="dxa"/>
            <w:gridSpan w:val="2"/>
          </w:tcPr>
          <w:p w14:paraId="12B4F2DE" w14:textId="77777777" w:rsidR="00D47095" w:rsidRDefault="00D47095" w:rsidP="00080E16">
            <w:pPr>
              <w:spacing w:after="0" w:line="240" w:lineRule="auto"/>
              <w:jc w:val="both"/>
              <w:rPr>
                <w:rFonts w:ascii="Overlock" w:eastAsia="Overlock" w:hAnsi="Overlock" w:cs="Overlock"/>
                <w:sz w:val="24"/>
                <w:szCs w:val="24"/>
              </w:rPr>
            </w:pPr>
            <w:r>
              <w:rPr>
                <w:rFonts w:ascii="Overlock" w:eastAsia="Overlock" w:hAnsi="Overlock" w:cs="Overlock"/>
                <w:sz w:val="24"/>
                <w:szCs w:val="24"/>
              </w:rPr>
              <w:t>Senior Laboratory Technologist</w:t>
            </w:r>
          </w:p>
        </w:tc>
        <w:tc>
          <w:tcPr>
            <w:tcW w:w="856" w:type="dxa"/>
          </w:tcPr>
          <w:p w14:paraId="42D5F7B4" w14:textId="77777777" w:rsidR="00D47095" w:rsidRDefault="00D47095" w:rsidP="00080E16">
            <w:pPr>
              <w:spacing w:after="0" w:line="240" w:lineRule="auto"/>
              <w:jc w:val="both"/>
              <w:rPr>
                <w:rFonts w:ascii="Overlock" w:eastAsia="Overlock" w:hAnsi="Overlock" w:cs="Overlock"/>
                <w:sz w:val="24"/>
                <w:szCs w:val="24"/>
              </w:rPr>
            </w:pPr>
            <w:r>
              <w:rPr>
                <w:rFonts w:ascii="Overlock" w:eastAsia="Overlock" w:hAnsi="Overlock" w:cs="Overlock"/>
                <w:sz w:val="24"/>
                <w:szCs w:val="24"/>
              </w:rPr>
              <w:t>6</w:t>
            </w:r>
          </w:p>
        </w:tc>
        <w:tc>
          <w:tcPr>
            <w:tcW w:w="992" w:type="dxa"/>
            <w:vMerge/>
          </w:tcPr>
          <w:p w14:paraId="485FB930" w14:textId="521B9CDB" w:rsidR="00D47095" w:rsidRDefault="00D47095" w:rsidP="00080E16">
            <w:pPr>
              <w:spacing w:after="0" w:line="240" w:lineRule="auto"/>
              <w:jc w:val="center"/>
              <w:rPr>
                <w:rFonts w:ascii="Overlock" w:eastAsia="Overlock" w:hAnsi="Overlock" w:cs="Overlock"/>
                <w:sz w:val="24"/>
                <w:szCs w:val="24"/>
              </w:rPr>
            </w:pPr>
          </w:p>
        </w:tc>
        <w:tc>
          <w:tcPr>
            <w:tcW w:w="992" w:type="dxa"/>
          </w:tcPr>
          <w:p w14:paraId="258C920E" w14:textId="03E3772D" w:rsidR="00D47095" w:rsidRDefault="00D47095" w:rsidP="00080E16">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559" w:type="dxa"/>
            <w:vMerge/>
          </w:tcPr>
          <w:p w14:paraId="1CCBD883" w14:textId="420E2279" w:rsidR="00D47095" w:rsidRDefault="00D47095" w:rsidP="00080E16">
            <w:pPr>
              <w:spacing w:after="0" w:line="240" w:lineRule="auto"/>
              <w:jc w:val="center"/>
              <w:rPr>
                <w:rFonts w:ascii="Overlock" w:eastAsia="Overlock" w:hAnsi="Overlock" w:cs="Overlock"/>
                <w:sz w:val="24"/>
                <w:szCs w:val="24"/>
              </w:rPr>
            </w:pPr>
          </w:p>
        </w:tc>
        <w:tc>
          <w:tcPr>
            <w:tcW w:w="2693" w:type="dxa"/>
          </w:tcPr>
          <w:p w14:paraId="533DE09F" w14:textId="77777777" w:rsidR="00D47095" w:rsidRDefault="00D47095" w:rsidP="00080E16">
            <w:pPr>
              <w:spacing w:after="0" w:line="240" w:lineRule="auto"/>
              <w:jc w:val="both"/>
              <w:rPr>
                <w:rFonts w:ascii="Overlock" w:eastAsia="Overlock" w:hAnsi="Overlock" w:cs="Overlock"/>
                <w:b/>
                <w:bCs/>
                <w:sz w:val="24"/>
                <w:szCs w:val="24"/>
              </w:rPr>
            </w:pPr>
          </w:p>
        </w:tc>
      </w:tr>
      <w:tr w:rsidR="00D47095" w14:paraId="08C86B9B" w14:textId="77777777" w:rsidTr="00782268">
        <w:trPr>
          <w:trHeight w:val="113"/>
        </w:trPr>
        <w:tc>
          <w:tcPr>
            <w:tcW w:w="4391" w:type="dxa"/>
            <w:gridSpan w:val="2"/>
          </w:tcPr>
          <w:p w14:paraId="143911B0" w14:textId="77777777" w:rsidR="00D47095" w:rsidRDefault="00D47095" w:rsidP="00080E16">
            <w:pPr>
              <w:spacing w:after="0" w:line="240" w:lineRule="auto"/>
              <w:jc w:val="both"/>
              <w:rPr>
                <w:rFonts w:ascii="Overlock" w:eastAsia="Overlock" w:hAnsi="Overlock" w:cs="Overlock"/>
                <w:sz w:val="24"/>
                <w:szCs w:val="24"/>
              </w:rPr>
            </w:pPr>
            <w:r>
              <w:rPr>
                <w:rFonts w:ascii="Overlock" w:eastAsia="Overlock" w:hAnsi="Overlock" w:cs="Overlock"/>
                <w:sz w:val="24"/>
                <w:szCs w:val="24"/>
              </w:rPr>
              <w:t>Laboratory Technologist I</w:t>
            </w:r>
          </w:p>
        </w:tc>
        <w:tc>
          <w:tcPr>
            <w:tcW w:w="856" w:type="dxa"/>
          </w:tcPr>
          <w:p w14:paraId="6C6849DA" w14:textId="77777777" w:rsidR="00D47095" w:rsidRDefault="00D47095" w:rsidP="00080E16">
            <w:pPr>
              <w:spacing w:after="0" w:line="240" w:lineRule="auto"/>
              <w:jc w:val="both"/>
              <w:rPr>
                <w:rFonts w:ascii="Overlock" w:eastAsia="Overlock" w:hAnsi="Overlock" w:cs="Overlock"/>
                <w:sz w:val="24"/>
                <w:szCs w:val="24"/>
              </w:rPr>
            </w:pPr>
            <w:r>
              <w:rPr>
                <w:rFonts w:ascii="Overlock" w:eastAsia="Overlock" w:hAnsi="Overlock" w:cs="Overlock"/>
                <w:sz w:val="24"/>
                <w:szCs w:val="24"/>
              </w:rPr>
              <w:t>7</w:t>
            </w:r>
          </w:p>
        </w:tc>
        <w:tc>
          <w:tcPr>
            <w:tcW w:w="992" w:type="dxa"/>
            <w:vMerge/>
          </w:tcPr>
          <w:p w14:paraId="6F5A4580" w14:textId="77777777" w:rsidR="00D47095" w:rsidRDefault="00D47095" w:rsidP="00080E16">
            <w:pPr>
              <w:spacing w:after="0" w:line="240" w:lineRule="auto"/>
              <w:jc w:val="center"/>
              <w:rPr>
                <w:rFonts w:ascii="Overlock" w:eastAsia="Overlock" w:hAnsi="Overlock" w:cs="Overlock"/>
                <w:sz w:val="24"/>
                <w:szCs w:val="24"/>
              </w:rPr>
            </w:pPr>
          </w:p>
        </w:tc>
        <w:tc>
          <w:tcPr>
            <w:tcW w:w="992" w:type="dxa"/>
          </w:tcPr>
          <w:p w14:paraId="77E623E2" w14:textId="1B5036FD" w:rsidR="00D47095" w:rsidRDefault="00D47095" w:rsidP="00080E16">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559" w:type="dxa"/>
            <w:vMerge/>
          </w:tcPr>
          <w:p w14:paraId="52FB8053" w14:textId="77777777" w:rsidR="00D47095" w:rsidRDefault="00D47095" w:rsidP="00080E16">
            <w:pPr>
              <w:widowControl w:val="0"/>
              <w:pBdr>
                <w:top w:val="nil"/>
                <w:left w:val="nil"/>
                <w:bottom w:val="nil"/>
                <w:right w:val="nil"/>
                <w:between w:val="nil"/>
              </w:pBdr>
              <w:spacing w:after="0" w:line="276" w:lineRule="auto"/>
              <w:rPr>
                <w:rFonts w:ascii="Overlock" w:eastAsia="Overlock" w:hAnsi="Overlock" w:cs="Overlock"/>
                <w:sz w:val="24"/>
                <w:szCs w:val="24"/>
              </w:rPr>
            </w:pPr>
          </w:p>
        </w:tc>
        <w:tc>
          <w:tcPr>
            <w:tcW w:w="2693" w:type="dxa"/>
          </w:tcPr>
          <w:p w14:paraId="1576C74C" w14:textId="77777777" w:rsidR="00D47095" w:rsidRDefault="00D47095" w:rsidP="00080E16">
            <w:pPr>
              <w:spacing w:after="0" w:line="240" w:lineRule="auto"/>
              <w:jc w:val="both"/>
              <w:rPr>
                <w:rFonts w:ascii="Overlock" w:eastAsia="Overlock" w:hAnsi="Overlock" w:cs="Overlock"/>
                <w:b/>
                <w:bCs/>
                <w:sz w:val="24"/>
                <w:szCs w:val="24"/>
              </w:rPr>
            </w:pPr>
          </w:p>
        </w:tc>
      </w:tr>
      <w:tr w:rsidR="00080E16" w14:paraId="521639E6" w14:textId="77777777" w:rsidTr="00782268">
        <w:trPr>
          <w:trHeight w:val="113"/>
        </w:trPr>
        <w:tc>
          <w:tcPr>
            <w:tcW w:w="4391" w:type="dxa"/>
            <w:gridSpan w:val="2"/>
          </w:tcPr>
          <w:p w14:paraId="0BD4C73E" w14:textId="77777777" w:rsidR="00080E16" w:rsidRDefault="00080E16" w:rsidP="00080E16">
            <w:pPr>
              <w:spacing w:after="0" w:line="240" w:lineRule="auto"/>
              <w:jc w:val="both"/>
              <w:rPr>
                <w:rFonts w:ascii="Overlock" w:eastAsia="Overlock" w:hAnsi="Overlock" w:cs="Overlock"/>
                <w:b/>
                <w:bCs/>
                <w:sz w:val="24"/>
                <w:szCs w:val="24"/>
              </w:rPr>
            </w:pPr>
            <w:r>
              <w:rPr>
                <w:rFonts w:ascii="Overlock" w:eastAsia="Overlock" w:hAnsi="Overlock" w:cs="Overlock"/>
                <w:sz w:val="24"/>
                <w:szCs w:val="24"/>
              </w:rPr>
              <w:t>Laboratory Technologist III/II</w:t>
            </w:r>
          </w:p>
        </w:tc>
        <w:tc>
          <w:tcPr>
            <w:tcW w:w="856" w:type="dxa"/>
          </w:tcPr>
          <w:p w14:paraId="7CEC5642" w14:textId="77777777" w:rsidR="00080E16" w:rsidRDefault="00080E16" w:rsidP="00080E16">
            <w:pPr>
              <w:spacing w:after="0" w:line="240" w:lineRule="auto"/>
              <w:jc w:val="both"/>
              <w:rPr>
                <w:rFonts w:ascii="Overlock" w:eastAsia="Overlock" w:hAnsi="Overlock" w:cs="Overlock"/>
                <w:b/>
                <w:bCs/>
                <w:sz w:val="24"/>
                <w:szCs w:val="24"/>
              </w:rPr>
            </w:pPr>
            <w:r>
              <w:rPr>
                <w:rFonts w:ascii="Overlock" w:eastAsia="Overlock" w:hAnsi="Overlock" w:cs="Overlock"/>
                <w:sz w:val="24"/>
                <w:szCs w:val="24"/>
              </w:rPr>
              <w:t>9/8</w:t>
            </w:r>
          </w:p>
        </w:tc>
        <w:tc>
          <w:tcPr>
            <w:tcW w:w="992" w:type="dxa"/>
          </w:tcPr>
          <w:p w14:paraId="46841BEB" w14:textId="6FBA0773" w:rsidR="00080E16" w:rsidRDefault="00D47095" w:rsidP="00080E16">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992" w:type="dxa"/>
          </w:tcPr>
          <w:p w14:paraId="11B61FC9" w14:textId="7529252D" w:rsidR="00080E16" w:rsidRDefault="00080E16" w:rsidP="00080E16">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559" w:type="dxa"/>
          </w:tcPr>
          <w:p w14:paraId="12EE1499" w14:textId="77777777" w:rsidR="00080E16" w:rsidRDefault="00080E16" w:rsidP="00080E16">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2693" w:type="dxa"/>
          </w:tcPr>
          <w:p w14:paraId="5298FC5C" w14:textId="77777777" w:rsidR="00080E16" w:rsidRDefault="00080E16" w:rsidP="00080E16">
            <w:pPr>
              <w:spacing w:after="0" w:line="240" w:lineRule="auto"/>
              <w:jc w:val="both"/>
              <w:rPr>
                <w:rFonts w:ascii="Overlock" w:eastAsia="Overlock" w:hAnsi="Overlock" w:cs="Overlock"/>
                <w:b/>
                <w:bCs/>
                <w:sz w:val="24"/>
                <w:szCs w:val="24"/>
              </w:rPr>
            </w:pPr>
          </w:p>
        </w:tc>
      </w:tr>
      <w:tr w:rsidR="00080E16" w14:paraId="6DB5ABB8" w14:textId="77777777" w:rsidTr="00782268">
        <w:trPr>
          <w:trHeight w:val="113"/>
        </w:trPr>
        <w:tc>
          <w:tcPr>
            <w:tcW w:w="4391" w:type="dxa"/>
            <w:gridSpan w:val="2"/>
          </w:tcPr>
          <w:p w14:paraId="39B81CA6" w14:textId="77777777" w:rsidR="00080E16" w:rsidRDefault="00080E16" w:rsidP="00080E16">
            <w:pPr>
              <w:spacing w:after="0" w:line="240" w:lineRule="auto"/>
              <w:jc w:val="both"/>
              <w:rPr>
                <w:rFonts w:ascii="Overlock" w:eastAsia="Overlock" w:hAnsi="Overlock" w:cs="Overlock"/>
                <w:b/>
                <w:bCs/>
                <w:sz w:val="24"/>
                <w:szCs w:val="24"/>
              </w:rPr>
            </w:pPr>
            <w:r>
              <w:rPr>
                <w:rFonts w:ascii="Overlock" w:eastAsia="Overlock" w:hAnsi="Overlock" w:cs="Overlock"/>
                <w:b/>
                <w:bCs/>
                <w:sz w:val="24"/>
                <w:szCs w:val="24"/>
              </w:rPr>
              <w:t>Sub Total</w:t>
            </w:r>
          </w:p>
        </w:tc>
        <w:tc>
          <w:tcPr>
            <w:tcW w:w="856" w:type="dxa"/>
          </w:tcPr>
          <w:p w14:paraId="672FDBF4" w14:textId="77777777" w:rsidR="00080E16" w:rsidRDefault="00080E16" w:rsidP="00080E16">
            <w:pPr>
              <w:spacing w:after="0" w:line="240" w:lineRule="auto"/>
              <w:jc w:val="both"/>
              <w:rPr>
                <w:rFonts w:ascii="Overlock" w:eastAsia="Overlock" w:hAnsi="Overlock" w:cs="Overlock"/>
                <w:sz w:val="24"/>
                <w:szCs w:val="24"/>
              </w:rPr>
            </w:pPr>
          </w:p>
        </w:tc>
        <w:tc>
          <w:tcPr>
            <w:tcW w:w="992" w:type="dxa"/>
          </w:tcPr>
          <w:p w14:paraId="29DE7C19" w14:textId="4EBCAD34" w:rsidR="00080E16" w:rsidRDefault="00D47095" w:rsidP="00080E16">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9</w:t>
            </w:r>
          </w:p>
        </w:tc>
        <w:tc>
          <w:tcPr>
            <w:tcW w:w="992" w:type="dxa"/>
          </w:tcPr>
          <w:p w14:paraId="3215FCB4" w14:textId="2CF00FD4" w:rsidR="00080E16" w:rsidRDefault="00D51EC7" w:rsidP="00080E16">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3</w:t>
            </w:r>
          </w:p>
        </w:tc>
        <w:tc>
          <w:tcPr>
            <w:tcW w:w="1559" w:type="dxa"/>
          </w:tcPr>
          <w:p w14:paraId="108C4FCC" w14:textId="49CE2520" w:rsidR="00080E16" w:rsidRDefault="00080E16" w:rsidP="00080E16">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1</w:t>
            </w:r>
            <w:r w:rsidR="00D51EC7">
              <w:rPr>
                <w:rFonts w:ascii="Overlock" w:eastAsia="Overlock" w:hAnsi="Overlock" w:cs="Overlock"/>
                <w:b/>
                <w:bCs/>
                <w:sz w:val="24"/>
                <w:szCs w:val="24"/>
              </w:rPr>
              <w:t>0</w:t>
            </w:r>
          </w:p>
        </w:tc>
        <w:tc>
          <w:tcPr>
            <w:tcW w:w="2693" w:type="dxa"/>
          </w:tcPr>
          <w:p w14:paraId="71DE06BE" w14:textId="77777777" w:rsidR="00080E16" w:rsidRDefault="00080E16" w:rsidP="00080E16">
            <w:pPr>
              <w:spacing w:after="0" w:line="240" w:lineRule="auto"/>
              <w:jc w:val="both"/>
              <w:rPr>
                <w:rFonts w:ascii="Overlock" w:eastAsia="Overlock" w:hAnsi="Overlock" w:cs="Overlock"/>
                <w:b/>
                <w:bCs/>
                <w:sz w:val="24"/>
                <w:szCs w:val="24"/>
              </w:rPr>
            </w:pPr>
          </w:p>
        </w:tc>
      </w:tr>
      <w:tr w:rsidR="00080E16" w14:paraId="3EC1F0A8" w14:textId="77777777" w:rsidTr="00782268">
        <w:trPr>
          <w:trHeight w:val="113"/>
        </w:trPr>
        <w:tc>
          <w:tcPr>
            <w:tcW w:w="4391" w:type="dxa"/>
            <w:gridSpan w:val="2"/>
          </w:tcPr>
          <w:p w14:paraId="6D89A60E" w14:textId="77777777" w:rsidR="00080E16" w:rsidRDefault="00080E16" w:rsidP="00080E16">
            <w:pPr>
              <w:spacing w:after="0" w:line="240" w:lineRule="auto"/>
              <w:jc w:val="both"/>
              <w:rPr>
                <w:rFonts w:ascii="Overlock" w:eastAsia="Overlock" w:hAnsi="Overlock" w:cs="Overlock"/>
                <w:b/>
                <w:bCs/>
                <w:sz w:val="24"/>
                <w:szCs w:val="24"/>
              </w:rPr>
            </w:pPr>
            <w:r>
              <w:rPr>
                <w:rFonts w:ascii="Overlock" w:eastAsia="Overlock" w:hAnsi="Overlock" w:cs="Overlock"/>
                <w:b/>
                <w:bCs/>
                <w:sz w:val="24"/>
                <w:szCs w:val="24"/>
              </w:rPr>
              <w:t>Total</w:t>
            </w:r>
          </w:p>
        </w:tc>
        <w:tc>
          <w:tcPr>
            <w:tcW w:w="856" w:type="dxa"/>
          </w:tcPr>
          <w:p w14:paraId="54B45CCC" w14:textId="77777777" w:rsidR="00080E16" w:rsidRDefault="00080E16" w:rsidP="00080E16">
            <w:pPr>
              <w:spacing w:after="0" w:line="240" w:lineRule="auto"/>
              <w:jc w:val="both"/>
              <w:rPr>
                <w:rFonts w:ascii="Overlock" w:eastAsia="Overlock" w:hAnsi="Overlock" w:cs="Overlock"/>
                <w:b/>
                <w:bCs/>
                <w:sz w:val="24"/>
                <w:szCs w:val="24"/>
              </w:rPr>
            </w:pPr>
          </w:p>
        </w:tc>
        <w:tc>
          <w:tcPr>
            <w:tcW w:w="992" w:type="dxa"/>
          </w:tcPr>
          <w:p w14:paraId="0C30C157" w14:textId="02EC490F" w:rsidR="00080E16" w:rsidRDefault="00D47095" w:rsidP="00080E16">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33</w:t>
            </w:r>
          </w:p>
        </w:tc>
        <w:tc>
          <w:tcPr>
            <w:tcW w:w="992" w:type="dxa"/>
          </w:tcPr>
          <w:p w14:paraId="2658E5BD" w14:textId="4EBB7A04" w:rsidR="00080E16" w:rsidRDefault="00D47095" w:rsidP="00080E16">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1</w:t>
            </w:r>
            <w:r w:rsidR="00D51EC7">
              <w:rPr>
                <w:rFonts w:ascii="Overlock" w:eastAsia="Overlock" w:hAnsi="Overlock" w:cs="Overlock"/>
                <w:b/>
                <w:bCs/>
                <w:sz w:val="24"/>
                <w:szCs w:val="24"/>
              </w:rPr>
              <w:t>6</w:t>
            </w:r>
          </w:p>
        </w:tc>
        <w:tc>
          <w:tcPr>
            <w:tcW w:w="1559" w:type="dxa"/>
          </w:tcPr>
          <w:p w14:paraId="3B723F27" w14:textId="4DC189F2" w:rsidR="00080E16" w:rsidRDefault="00D51EC7" w:rsidP="00080E16">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35</w:t>
            </w:r>
          </w:p>
        </w:tc>
        <w:tc>
          <w:tcPr>
            <w:tcW w:w="2693" w:type="dxa"/>
          </w:tcPr>
          <w:p w14:paraId="28ED9D8D" w14:textId="77777777" w:rsidR="00080E16" w:rsidRDefault="00080E16" w:rsidP="00080E16">
            <w:pPr>
              <w:spacing w:after="0" w:line="240" w:lineRule="auto"/>
              <w:jc w:val="both"/>
              <w:rPr>
                <w:rFonts w:ascii="Overlock" w:eastAsia="Overlock" w:hAnsi="Overlock" w:cs="Overlock"/>
                <w:b/>
                <w:bCs/>
                <w:sz w:val="24"/>
                <w:szCs w:val="24"/>
              </w:rPr>
            </w:pPr>
          </w:p>
        </w:tc>
      </w:tr>
    </w:tbl>
    <w:p w14:paraId="1FDC6BC2" w14:textId="77777777" w:rsidR="00413641" w:rsidRDefault="00413641">
      <w:pPr>
        <w:rPr>
          <w:rFonts w:ascii="Overlock" w:eastAsia="Overlock" w:hAnsi="Overlock" w:cs="Overlock"/>
          <w:sz w:val="24"/>
          <w:szCs w:val="24"/>
        </w:rPr>
      </w:pPr>
    </w:p>
    <w:p w14:paraId="661EAB65" w14:textId="77777777" w:rsidR="00413641" w:rsidRDefault="00413641">
      <w:pPr>
        <w:rPr>
          <w:rFonts w:ascii="Overlock" w:eastAsia="Overlock" w:hAnsi="Overlock" w:cs="Overlock"/>
          <w:sz w:val="24"/>
          <w:szCs w:val="24"/>
        </w:rPr>
      </w:pPr>
    </w:p>
    <w:p w14:paraId="41A22B31" w14:textId="77777777" w:rsidR="00413641" w:rsidRDefault="001762E1">
      <w:pPr>
        <w:pStyle w:val="Heading3"/>
      </w:pPr>
      <w:bookmarkStart w:id="230" w:name="_heading=h.unduarmyr6w2" w:colFirst="0" w:colLast="0"/>
      <w:bookmarkEnd w:id="230"/>
      <w:r>
        <w:t>3.5.3</w:t>
      </w:r>
      <w:r>
        <w:tab/>
        <w:t>Kenya Snakebite Research and Intervention Division</w:t>
      </w:r>
    </w:p>
    <w:p w14:paraId="055FC70E" w14:textId="77777777" w:rsidR="00413641" w:rsidRDefault="001762E1" w:rsidP="006A48AF">
      <w:pPr>
        <w:numPr>
          <w:ilvl w:val="0"/>
          <w:numId w:val="65"/>
        </w:numPr>
        <w:tabs>
          <w:tab w:val="left" w:pos="709"/>
        </w:tabs>
        <w:spacing w:after="0" w:line="360" w:lineRule="auto"/>
        <w:ind w:hanging="720"/>
        <w:jc w:val="both"/>
        <w:rPr>
          <w:rFonts w:ascii="Overlock" w:eastAsia="Overlock" w:hAnsi="Overlock" w:cs="Overlock"/>
          <w:sz w:val="24"/>
          <w:szCs w:val="24"/>
        </w:rPr>
      </w:pPr>
      <w:r>
        <w:rPr>
          <w:rFonts w:ascii="Overlock" w:eastAsia="Overlock" w:hAnsi="Overlock" w:cs="Overlock"/>
          <w:b/>
          <w:bCs/>
          <w:sz w:val="24"/>
          <w:szCs w:val="24"/>
        </w:rPr>
        <w:t>Rationale</w:t>
      </w:r>
    </w:p>
    <w:p w14:paraId="466405CE" w14:textId="77777777" w:rsidR="00413641" w:rsidRDefault="001762E1">
      <w:pPr>
        <w:spacing w:after="0"/>
        <w:ind w:right="72"/>
        <w:jc w:val="both"/>
        <w:rPr>
          <w:rFonts w:ascii="Overlock" w:eastAsia="Overlock" w:hAnsi="Overlock" w:cs="Overlock"/>
          <w:sz w:val="24"/>
          <w:szCs w:val="24"/>
        </w:rPr>
      </w:pPr>
      <w:bookmarkStart w:id="231" w:name="_heading=h.tb1tu6a56ybs" w:colFirst="0" w:colLast="0"/>
      <w:bookmarkEnd w:id="231"/>
      <w:r>
        <w:rPr>
          <w:rFonts w:ascii="Overlock" w:eastAsia="Overlock" w:hAnsi="Overlock" w:cs="Overlock"/>
          <w:sz w:val="24"/>
          <w:szCs w:val="24"/>
        </w:rPr>
        <w:t>The division draws its mandate from the Sections 5 (h) of Legal Notice No. 273 of 2017 (ST&amp;I Act, No. 28 of 2013) and is charged with undertaking research in snakebite interventions, antivenom development and maintaining a national database on the distribution of snakes of medical importance.</w:t>
      </w:r>
    </w:p>
    <w:p w14:paraId="063F7FA3" w14:textId="77777777" w:rsidR="00413641" w:rsidRDefault="00413641">
      <w:pPr>
        <w:spacing w:after="0" w:line="240" w:lineRule="auto"/>
        <w:ind w:left="360"/>
        <w:rPr>
          <w:rFonts w:ascii="Overlock" w:eastAsia="Overlock" w:hAnsi="Overlock" w:cs="Overlock"/>
          <w:sz w:val="24"/>
          <w:szCs w:val="24"/>
        </w:rPr>
      </w:pPr>
    </w:p>
    <w:p w14:paraId="4D1054D9" w14:textId="77777777" w:rsidR="00413641" w:rsidRDefault="001762E1" w:rsidP="006A48AF">
      <w:pPr>
        <w:numPr>
          <w:ilvl w:val="0"/>
          <w:numId w:val="65"/>
        </w:numPr>
        <w:tabs>
          <w:tab w:val="left" w:pos="709"/>
        </w:tabs>
        <w:spacing w:after="0" w:line="360" w:lineRule="auto"/>
        <w:ind w:hanging="720"/>
        <w:jc w:val="both"/>
        <w:rPr>
          <w:rFonts w:ascii="Overlock" w:eastAsia="Overlock" w:hAnsi="Overlock" w:cs="Overlock"/>
          <w:sz w:val="24"/>
          <w:szCs w:val="24"/>
        </w:rPr>
      </w:pPr>
      <w:r>
        <w:rPr>
          <w:rFonts w:ascii="Overlock" w:eastAsia="Overlock" w:hAnsi="Overlock" w:cs="Overlock"/>
          <w:b/>
          <w:bCs/>
          <w:sz w:val="24"/>
          <w:szCs w:val="24"/>
        </w:rPr>
        <w:t>Functions</w:t>
      </w:r>
    </w:p>
    <w:p w14:paraId="0693F15C" w14:textId="77777777" w:rsidR="00413641" w:rsidRDefault="001762E1">
      <w:pPr>
        <w:tabs>
          <w:tab w:val="left" w:pos="142"/>
          <w:tab w:val="left" w:pos="284"/>
        </w:tabs>
        <w:spacing w:after="0" w:line="276" w:lineRule="auto"/>
        <w:jc w:val="both"/>
        <w:rPr>
          <w:rFonts w:ascii="Overlock" w:eastAsia="Overlock" w:hAnsi="Overlock" w:cs="Overlock"/>
          <w:sz w:val="24"/>
          <w:szCs w:val="24"/>
        </w:rPr>
      </w:pPr>
      <w:r>
        <w:rPr>
          <w:rFonts w:ascii="Overlock" w:eastAsia="Overlock" w:hAnsi="Overlock" w:cs="Overlock"/>
          <w:sz w:val="24"/>
          <w:szCs w:val="24"/>
        </w:rPr>
        <w:t>The division is responsible for the following key functions: -</w:t>
      </w:r>
    </w:p>
    <w:p w14:paraId="749F18CE" w14:textId="77777777" w:rsidR="00413641" w:rsidRDefault="001762E1" w:rsidP="006A48AF">
      <w:pPr>
        <w:numPr>
          <w:ilvl w:val="0"/>
          <w:numId w:val="67"/>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Supervise the generation of sub-national and national data and statistics on snakebite trends, patterns and distribution to guide decision making processes;</w:t>
      </w:r>
    </w:p>
    <w:p w14:paraId="1687947E" w14:textId="77777777" w:rsidR="00413641" w:rsidRDefault="001762E1" w:rsidP="006A48AF">
      <w:pPr>
        <w:numPr>
          <w:ilvl w:val="0"/>
          <w:numId w:val="67"/>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Guide on the assessment of socioeconomic burden of snakebite at the community and health facility level to enable appropriate allocation of resources;</w:t>
      </w:r>
    </w:p>
    <w:p w14:paraId="6A5870C6" w14:textId="77777777" w:rsidR="00413641" w:rsidRDefault="001762E1" w:rsidP="006A48AF">
      <w:pPr>
        <w:numPr>
          <w:ilvl w:val="0"/>
          <w:numId w:val="67"/>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Implement interventions aimed at ensuring timely access to antivenom and treatment, and improving skills of health care workers on snakebite management;</w:t>
      </w:r>
    </w:p>
    <w:p w14:paraId="5DEB5550" w14:textId="77777777" w:rsidR="00413641" w:rsidRDefault="001762E1" w:rsidP="006A48AF">
      <w:pPr>
        <w:numPr>
          <w:ilvl w:val="0"/>
          <w:numId w:val="67"/>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Facilitate snakebite advocacy and social mobilization activities including behavioral change components;</w:t>
      </w:r>
    </w:p>
    <w:p w14:paraId="2834C1CB" w14:textId="77777777" w:rsidR="00413641" w:rsidRDefault="001762E1" w:rsidP="006A48AF">
      <w:pPr>
        <w:numPr>
          <w:ilvl w:val="0"/>
          <w:numId w:val="67"/>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Oversee preclinical efficacy and safety tests of new antivenoms and those available in the market, and other biologics such as tetanus and rabies vaccines;</w:t>
      </w:r>
    </w:p>
    <w:p w14:paraId="0AFB5986" w14:textId="77777777" w:rsidR="00413641" w:rsidRDefault="001762E1" w:rsidP="006A48AF">
      <w:pPr>
        <w:numPr>
          <w:ilvl w:val="0"/>
          <w:numId w:val="67"/>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Oversee venom research by characterizing and profiling venom components of medically important snakes for preclinical efficacy testing and quality control of antivenoms, antivenom development and production;</w:t>
      </w:r>
    </w:p>
    <w:p w14:paraId="67A615CF" w14:textId="77777777" w:rsidR="00413641" w:rsidRDefault="001762E1" w:rsidP="006A48AF">
      <w:pPr>
        <w:numPr>
          <w:ilvl w:val="0"/>
          <w:numId w:val="67"/>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Supervise pre-clinical trials and research on the efficacy and safety of antivenoms and other therapeutics against snakebite envenoming;</w:t>
      </w:r>
    </w:p>
    <w:p w14:paraId="699FA5E0" w14:textId="77777777" w:rsidR="00413641" w:rsidRDefault="001762E1" w:rsidP="006A48AF">
      <w:pPr>
        <w:numPr>
          <w:ilvl w:val="0"/>
          <w:numId w:val="67"/>
        </w:numPr>
        <w:pBdr>
          <w:top w:val="nil"/>
          <w:left w:val="nil"/>
          <w:bottom w:val="nil"/>
          <w:right w:val="nil"/>
          <w:between w:val="nil"/>
        </w:pBdr>
        <w:spacing w:after="0" w:line="276" w:lineRule="auto"/>
        <w:jc w:val="both"/>
        <w:rPr>
          <w:color w:val="000000"/>
        </w:rPr>
      </w:pPr>
      <w:bookmarkStart w:id="232" w:name="_heading=h.oitkt7bimmfx" w:colFirst="0" w:colLast="0"/>
      <w:bookmarkEnd w:id="232"/>
      <w:r>
        <w:rPr>
          <w:rFonts w:ascii="Overlock" w:eastAsia="Overlock" w:hAnsi="Overlock" w:cs="Overlock"/>
          <w:color w:val="000000"/>
          <w:sz w:val="24"/>
          <w:szCs w:val="24"/>
        </w:rPr>
        <w:t>Oversee maintenance of national database on the distribution of medically important snakes in Kenya and their genetic composition;</w:t>
      </w:r>
    </w:p>
    <w:p w14:paraId="2CAB6FFF" w14:textId="77777777" w:rsidR="00413641" w:rsidRDefault="001762E1" w:rsidP="006A48AF">
      <w:pPr>
        <w:numPr>
          <w:ilvl w:val="0"/>
          <w:numId w:val="67"/>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Enhance the understanding on snakebite pathophysiology and pathology by conducting clinical studies on snakebite patients;</w:t>
      </w:r>
    </w:p>
    <w:p w14:paraId="47F45983" w14:textId="77777777" w:rsidR="00413641" w:rsidRDefault="001762E1" w:rsidP="006A48AF">
      <w:pPr>
        <w:numPr>
          <w:ilvl w:val="0"/>
          <w:numId w:val="67"/>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Guide development of protocols on clinical trials of new antivenoms;</w:t>
      </w:r>
    </w:p>
    <w:p w14:paraId="041AC232" w14:textId="77777777" w:rsidR="00413641" w:rsidRDefault="001762E1" w:rsidP="006A48AF">
      <w:pPr>
        <w:numPr>
          <w:ilvl w:val="0"/>
          <w:numId w:val="67"/>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Provide information to improve diagnosis, treatment and management of snakebite envenomation;</w:t>
      </w:r>
    </w:p>
    <w:p w14:paraId="1198B635" w14:textId="77777777" w:rsidR="00413641" w:rsidRDefault="00413641">
      <w:pPr>
        <w:tabs>
          <w:tab w:val="left" w:pos="142"/>
          <w:tab w:val="left" w:pos="284"/>
        </w:tabs>
        <w:spacing w:after="0" w:line="276" w:lineRule="auto"/>
        <w:jc w:val="both"/>
        <w:rPr>
          <w:rFonts w:ascii="Overlock" w:eastAsia="Overlock" w:hAnsi="Overlock" w:cs="Overlock"/>
          <w:sz w:val="24"/>
          <w:szCs w:val="24"/>
        </w:rPr>
      </w:pPr>
    </w:p>
    <w:p w14:paraId="2A92D204" w14:textId="77777777" w:rsidR="00413641" w:rsidRDefault="001762E1">
      <w:pPr>
        <w:tabs>
          <w:tab w:val="left" w:pos="142"/>
          <w:tab w:val="left" w:pos="284"/>
        </w:tabs>
        <w:spacing w:after="0" w:line="276" w:lineRule="auto"/>
        <w:jc w:val="both"/>
        <w:rPr>
          <w:rFonts w:ascii="Overlock" w:eastAsia="Overlock" w:hAnsi="Overlock" w:cs="Overlock"/>
          <w:sz w:val="24"/>
          <w:szCs w:val="24"/>
        </w:rPr>
      </w:pPr>
      <w:r>
        <w:rPr>
          <w:rFonts w:ascii="Overlock" w:eastAsia="Overlock" w:hAnsi="Overlock" w:cs="Overlock"/>
          <w:sz w:val="24"/>
          <w:szCs w:val="24"/>
        </w:rPr>
        <w:t xml:space="preserve">The Kenya Snakebite Research and Intervention Division will be organized into three (3) sections namely: </w:t>
      </w:r>
    </w:p>
    <w:p w14:paraId="5D8FB739" w14:textId="77777777" w:rsidR="00413641" w:rsidRDefault="001762E1" w:rsidP="006A48AF">
      <w:pPr>
        <w:numPr>
          <w:ilvl w:val="0"/>
          <w:numId w:val="68"/>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Antivenom (Biologics) Quality Control, Development and Production;</w:t>
      </w:r>
    </w:p>
    <w:p w14:paraId="6D74E264" w14:textId="77777777" w:rsidR="00413641" w:rsidRDefault="001762E1" w:rsidP="006A48AF">
      <w:pPr>
        <w:numPr>
          <w:ilvl w:val="0"/>
          <w:numId w:val="68"/>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 xml:space="preserve">Snakebite Epidemiology, Public Health, and Community Engagement; and </w:t>
      </w:r>
    </w:p>
    <w:p w14:paraId="381E0A9E" w14:textId="77777777" w:rsidR="00413641" w:rsidRDefault="001762E1" w:rsidP="006A48AF">
      <w:pPr>
        <w:numPr>
          <w:ilvl w:val="0"/>
          <w:numId w:val="68"/>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 xml:space="preserve">Snakebite Clinical Sciences. </w:t>
      </w:r>
    </w:p>
    <w:p w14:paraId="738A25A3" w14:textId="77777777" w:rsidR="00413641" w:rsidRDefault="00413641">
      <w:pPr>
        <w:spacing w:after="0" w:line="240" w:lineRule="auto"/>
        <w:rPr>
          <w:rFonts w:ascii="Overlock" w:eastAsia="Overlock" w:hAnsi="Overlock" w:cs="Overlock"/>
          <w:b/>
          <w:bCs/>
          <w:sz w:val="24"/>
          <w:szCs w:val="24"/>
        </w:rPr>
      </w:pPr>
    </w:p>
    <w:p w14:paraId="15D2E10B" w14:textId="77777777" w:rsidR="00413641" w:rsidRDefault="00413641">
      <w:pPr>
        <w:tabs>
          <w:tab w:val="left" w:pos="425"/>
        </w:tabs>
        <w:spacing w:after="0" w:line="240" w:lineRule="auto"/>
        <w:rPr>
          <w:rFonts w:ascii="Overlock" w:eastAsia="Overlock" w:hAnsi="Overlock" w:cs="Overlock"/>
          <w:b/>
          <w:bCs/>
          <w:sz w:val="24"/>
          <w:szCs w:val="24"/>
        </w:rPr>
      </w:pPr>
    </w:p>
    <w:p w14:paraId="56101C2A" w14:textId="77777777" w:rsidR="00413641" w:rsidRDefault="001762E1">
      <w:pPr>
        <w:spacing w:after="240"/>
        <w:rPr>
          <w:rFonts w:ascii="Overlock" w:eastAsia="Overlock" w:hAnsi="Overlock" w:cs="Overlock"/>
          <w:sz w:val="24"/>
          <w:szCs w:val="24"/>
        </w:rPr>
      </w:pPr>
      <w:r>
        <w:rPr>
          <w:rFonts w:ascii="Overlock" w:eastAsia="Overlock" w:hAnsi="Overlock" w:cs="Overlock"/>
          <w:sz w:val="24"/>
          <w:szCs w:val="24"/>
        </w:rPr>
        <w:t>The functions and staffing of the sections are as provided below.</w:t>
      </w:r>
    </w:p>
    <w:p w14:paraId="431567CD" w14:textId="77777777" w:rsidR="00413641" w:rsidRDefault="001762E1" w:rsidP="006A48AF">
      <w:pPr>
        <w:numPr>
          <w:ilvl w:val="0"/>
          <w:numId w:val="69"/>
        </w:numPr>
        <w:pBdr>
          <w:top w:val="nil"/>
          <w:left w:val="nil"/>
          <w:bottom w:val="nil"/>
          <w:right w:val="nil"/>
          <w:between w:val="nil"/>
        </w:pBdr>
        <w:ind w:hanging="720"/>
        <w:jc w:val="both"/>
        <w:rPr>
          <w:rFonts w:ascii="Overlock" w:eastAsia="Overlock" w:hAnsi="Overlock" w:cs="Overlock"/>
          <w:color w:val="000000"/>
        </w:rPr>
      </w:pPr>
      <w:bookmarkStart w:id="233" w:name="_heading=h.exkf7l37jmhj" w:colFirst="0" w:colLast="0"/>
      <w:bookmarkEnd w:id="233"/>
      <w:r>
        <w:rPr>
          <w:rFonts w:ascii="Overlock" w:eastAsia="Overlock" w:hAnsi="Overlock" w:cs="Overlock"/>
          <w:b/>
          <w:bCs/>
          <w:i/>
          <w:iCs/>
          <w:color w:val="000000"/>
          <w:sz w:val="24"/>
          <w:szCs w:val="24"/>
        </w:rPr>
        <w:t>Antivenom (Biologics) Quality Control, Development and Production Section</w:t>
      </w:r>
    </w:p>
    <w:p w14:paraId="273BF692" w14:textId="77777777" w:rsidR="00413641" w:rsidRDefault="001762E1">
      <w:pPr>
        <w:tabs>
          <w:tab w:val="left" w:pos="142"/>
          <w:tab w:val="left" w:pos="284"/>
        </w:tabs>
        <w:spacing w:after="0" w:line="276" w:lineRule="auto"/>
        <w:jc w:val="both"/>
        <w:rPr>
          <w:rFonts w:ascii="Overlock" w:eastAsia="Overlock" w:hAnsi="Overlock" w:cs="Overlock"/>
          <w:sz w:val="24"/>
          <w:szCs w:val="24"/>
        </w:rPr>
      </w:pPr>
      <w:r>
        <w:rPr>
          <w:rFonts w:ascii="Overlock" w:eastAsia="Overlock" w:hAnsi="Overlock" w:cs="Overlock"/>
          <w:sz w:val="24"/>
          <w:szCs w:val="24"/>
        </w:rPr>
        <w:t>The section is established to undertake research in antivenom development, characterization and quality control. Specific functions of the section entails:</w:t>
      </w:r>
    </w:p>
    <w:p w14:paraId="426F0360" w14:textId="77777777" w:rsidR="00413641" w:rsidRDefault="00413641">
      <w:pPr>
        <w:tabs>
          <w:tab w:val="left" w:pos="142"/>
          <w:tab w:val="left" w:pos="284"/>
        </w:tabs>
        <w:spacing w:after="0" w:line="276" w:lineRule="auto"/>
        <w:jc w:val="both"/>
        <w:rPr>
          <w:rFonts w:ascii="Overlock" w:eastAsia="Overlock" w:hAnsi="Overlock" w:cs="Overlock"/>
          <w:sz w:val="24"/>
          <w:szCs w:val="24"/>
        </w:rPr>
      </w:pPr>
    </w:p>
    <w:p w14:paraId="37E14687" w14:textId="77777777" w:rsidR="00413641" w:rsidRDefault="001762E1" w:rsidP="006A48AF">
      <w:pPr>
        <w:numPr>
          <w:ilvl w:val="0"/>
          <w:numId w:val="70"/>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Conduct preclinical efficacy and safety tests of new antivenoms and those available in the market, and other biologics;</w:t>
      </w:r>
    </w:p>
    <w:p w14:paraId="585B7BEA" w14:textId="77777777" w:rsidR="00413641" w:rsidRDefault="001762E1" w:rsidP="006A48AF">
      <w:pPr>
        <w:numPr>
          <w:ilvl w:val="0"/>
          <w:numId w:val="70"/>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Conduct venom research by characterizing and profiling venom components of medically important snakes for preclinical efficacy testing and quality control of antivenoms, antivenom development and production;</w:t>
      </w:r>
    </w:p>
    <w:p w14:paraId="48AD95CD" w14:textId="77777777" w:rsidR="00413641" w:rsidRDefault="001762E1" w:rsidP="006A48AF">
      <w:pPr>
        <w:numPr>
          <w:ilvl w:val="0"/>
          <w:numId w:val="70"/>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Conduct basic, preclinical and clinical research geared towards the development of effective, safe and affordable antivenoms and other therapeutics against medically important snakes of Kenya, and the East African region;</w:t>
      </w:r>
    </w:p>
    <w:p w14:paraId="4658B27D" w14:textId="77777777" w:rsidR="00413641" w:rsidRDefault="001762E1" w:rsidP="006A48AF">
      <w:pPr>
        <w:numPr>
          <w:ilvl w:val="0"/>
          <w:numId w:val="70"/>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Conduct pre-clinical and clinical trials in collaboration with other players to determine efficacy and safety of antivenoms and other therapeutics against snakebite envenoming;</w:t>
      </w:r>
    </w:p>
    <w:p w14:paraId="53C43728" w14:textId="77777777" w:rsidR="00413641" w:rsidRDefault="001762E1" w:rsidP="006A48AF">
      <w:pPr>
        <w:numPr>
          <w:ilvl w:val="0"/>
          <w:numId w:val="70"/>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Create and maintain national database on the distribution of snakes of medical importance in Kenya and their genetic composition;</w:t>
      </w:r>
    </w:p>
    <w:p w14:paraId="2984D9E4" w14:textId="77777777" w:rsidR="00413641" w:rsidRDefault="001762E1" w:rsidP="006A48AF">
      <w:pPr>
        <w:numPr>
          <w:ilvl w:val="0"/>
          <w:numId w:val="70"/>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Collaborate with other organizations in clinical trials</w:t>
      </w:r>
    </w:p>
    <w:p w14:paraId="68A7C9EE" w14:textId="77777777" w:rsidR="00413641" w:rsidRDefault="00413641">
      <w:pPr>
        <w:rPr>
          <w:rFonts w:ascii="Overlock" w:eastAsia="Overlock" w:hAnsi="Overlock" w:cs="Overlock"/>
          <w:b/>
          <w:bCs/>
          <w:sz w:val="24"/>
          <w:szCs w:val="24"/>
        </w:rPr>
      </w:pPr>
    </w:p>
    <w:p w14:paraId="07FAA1F5" w14:textId="77777777" w:rsidR="00413641" w:rsidRDefault="00413641">
      <w:pPr>
        <w:tabs>
          <w:tab w:val="left" w:pos="425"/>
        </w:tabs>
        <w:spacing w:after="0" w:line="240" w:lineRule="auto"/>
        <w:rPr>
          <w:rFonts w:ascii="Overlock" w:eastAsia="Overlock" w:hAnsi="Overlock" w:cs="Overlock"/>
          <w:b/>
          <w:bCs/>
          <w:sz w:val="24"/>
          <w:szCs w:val="24"/>
        </w:rPr>
      </w:pPr>
    </w:p>
    <w:p w14:paraId="3523D619" w14:textId="77777777" w:rsidR="00413641" w:rsidRDefault="001762E1" w:rsidP="006A48AF">
      <w:pPr>
        <w:numPr>
          <w:ilvl w:val="0"/>
          <w:numId w:val="69"/>
        </w:numPr>
        <w:pBdr>
          <w:top w:val="nil"/>
          <w:left w:val="nil"/>
          <w:bottom w:val="nil"/>
          <w:right w:val="nil"/>
          <w:between w:val="nil"/>
        </w:pBdr>
        <w:ind w:hanging="720"/>
        <w:jc w:val="both"/>
        <w:rPr>
          <w:rFonts w:ascii="Overlock" w:eastAsia="Overlock" w:hAnsi="Overlock" w:cs="Overlock"/>
          <w:color w:val="000000"/>
        </w:rPr>
      </w:pPr>
      <w:r>
        <w:rPr>
          <w:rFonts w:ascii="Overlock" w:eastAsia="Overlock" w:hAnsi="Overlock" w:cs="Overlock"/>
          <w:b/>
          <w:bCs/>
          <w:i/>
          <w:iCs/>
          <w:color w:val="000000"/>
          <w:sz w:val="24"/>
          <w:szCs w:val="24"/>
        </w:rPr>
        <w:t>Snakebite Epidemiology, Public Health, and Community Engagement Section</w:t>
      </w:r>
    </w:p>
    <w:p w14:paraId="3AD9495C" w14:textId="77777777" w:rsidR="00413641" w:rsidRDefault="001762E1">
      <w:pPr>
        <w:tabs>
          <w:tab w:val="left" w:pos="142"/>
          <w:tab w:val="left" w:pos="284"/>
        </w:tabs>
        <w:spacing w:after="0" w:line="276" w:lineRule="auto"/>
        <w:jc w:val="both"/>
        <w:rPr>
          <w:rFonts w:ascii="Overlock" w:eastAsia="Overlock" w:hAnsi="Overlock" w:cs="Overlock"/>
          <w:sz w:val="24"/>
          <w:szCs w:val="24"/>
        </w:rPr>
      </w:pPr>
      <w:r>
        <w:rPr>
          <w:rFonts w:ascii="Overlock" w:eastAsia="Overlock" w:hAnsi="Overlock" w:cs="Overlock"/>
          <w:sz w:val="24"/>
          <w:szCs w:val="24"/>
        </w:rPr>
        <w:t xml:space="preserve">The section is established to undertake research in snakebite interventions, maintain a national database on the distribution of snakebites &amp; snakes of medical importance and carry out community advocacy. </w:t>
      </w:r>
    </w:p>
    <w:p w14:paraId="3CE024D1" w14:textId="77777777" w:rsidR="00413641" w:rsidRDefault="00413641">
      <w:pPr>
        <w:tabs>
          <w:tab w:val="left" w:pos="142"/>
          <w:tab w:val="left" w:pos="284"/>
        </w:tabs>
        <w:spacing w:after="0" w:line="240" w:lineRule="auto"/>
        <w:jc w:val="both"/>
        <w:rPr>
          <w:rFonts w:ascii="Overlock" w:eastAsia="Overlock" w:hAnsi="Overlock" w:cs="Overlock"/>
          <w:sz w:val="24"/>
          <w:szCs w:val="24"/>
        </w:rPr>
      </w:pPr>
    </w:p>
    <w:p w14:paraId="7DF129F5" w14:textId="77777777" w:rsidR="00413641" w:rsidRDefault="001762E1">
      <w:pPr>
        <w:tabs>
          <w:tab w:val="left" w:pos="142"/>
          <w:tab w:val="left" w:pos="284"/>
        </w:tabs>
        <w:spacing w:after="0" w:line="276" w:lineRule="auto"/>
        <w:jc w:val="both"/>
        <w:rPr>
          <w:rFonts w:ascii="Overlock" w:eastAsia="Overlock" w:hAnsi="Overlock" w:cs="Overlock"/>
          <w:sz w:val="24"/>
          <w:szCs w:val="24"/>
        </w:rPr>
      </w:pPr>
      <w:r>
        <w:rPr>
          <w:rFonts w:ascii="Overlock" w:eastAsia="Overlock" w:hAnsi="Overlock" w:cs="Overlock"/>
          <w:sz w:val="24"/>
          <w:szCs w:val="24"/>
        </w:rPr>
        <w:t>Specific functions of the section entails:</w:t>
      </w:r>
    </w:p>
    <w:p w14:paraId="27E39983" w14:textId="77777777" w:rsidR="00413641" w:rsidRDefault="001762E1" w:rsidP="006A48AF">
      <w:pPr>
        <w:numPr>
          <w:ilvl w:val="0"/>
          <w:numId w:val="71"/>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Generate sub-national and national data and statistics on snakebite trends, patterns and distribution to guide decision making processes;</w:t>
      </w:r>
    </w:p>
    <w:p w14:paraId="6184F3A8" w14:textId="77777777" w:rsidR="00413641" w:rsidRDefault="001762E1" w:rsidP="006A48AF">
      <w:pPr>
        <w:numPr>
          <w:ilvl w:val="0"/>
          <w:numId w:val="71"/>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Define the socioeconomic burden of snakebite at the community and health facility level to enable appropriate allocation of resources;</w:t>
      </w:r>
    </w:p>
    <w:p w14:paraId="44844F4B" w14:textId="77777777" w:rsidR="00413641" w:rsidRDefault="001762E1" w:rsidP="006A48AF">
      <w:pPr>
        <w:numPr>
          <w:ilvl w:val="0"/>
          <w:numId w:val="71"/>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Implement interventions aimed at ensuring timely access to antivenom and treatment, and improving skills of communities and health care workers on snakebite first aid, prevention, control and management;</w:t>
      </w:r>
    </w:p>
    <w:p w14:paraId="22E2D33A" w14:textId="77777777" w:rsidR="00413641" w:rsidRDefault="001762E1" w:rsidP="006A48AF">
      <w:pPr>
        <w:numPr>
          <w:ilvl w:val="0"/>
          <w:numId w:val="71"/>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Engage in snakebite advocacy and social mobilization activities including behavioral change components;</w:t>
      </w:r>
    </w:p>
    <w:p w14:paraId="72CE2FE2" w14:textId="77777777" w:rsidR="00413641" w:rsidRDefault="00413641">
      <w:pPr>
        <w:tabs>
          <w:tab w:val="left" w:pos="425"/>
        </w:tabs>
        <w:spacing w:after="0" w:line="240" w:lineRule="auto"/>
        <w:rPr>
          <w:rFonts w:ascii="Overlock" w:eastAsia="Overlock" w:hAnsi="Overlock" w:cs="Overlock"/>
          <w:b/>
          <w:bCs/>
          <w:sz w:val="24"/>
          <w:szCs w:val="24"/>
        </w:rPr>
      </w:pPr>
    </w:p>
    <w:p w14:paraId="6B0FECCE" w14:textId="77777777" w:rsidR="00413641" w:rsidRDefault="00413641">
      <w:pPr>
        <w:tabs>
          <w:tab w:val="left" w:pos="425"/>
        </w:tabs>
        <w:spacing w:after="0" w:line="240" w:lineRule="auto"/>
        <w:rPr>
          <w:rFonts w:ascii="Overlock" w:eastAsia="Overlock" w:hAnsi="Overlock" w:cs="Overlock"/>
          <w:b/>
          <w:bCs/>
          <w:sz w:val="24"/>
          <w:szCs w:val="24"/>
        </w:rPr>
      </w:pPr>
    </w:p>
    <w:p w14:paraId="5CFC96D7" w14:textId="77777777" w:rsidR="00413641" w:rsidRDefault="001762E1" w:rsidP="006A48AF">
      <w:pPr>
        <w:numPr>
          <w:ilvl w:val="0"/>
          <w:numId w:val="69"/>
        </w:numPr>
        <w:pBdr>
          <w:top w:val="nil"/>
          <w:left w:val="nil"/>
          <w:bottom w:val="nil"/>
          <w:right w:val="nil"/>
          <w:between w:val="nil"/>
        </w:pBdr>
        <w:ind w:hanging="720"/>
        <w:jc w:val="both"/>
        <w:rPr>
          <w:rFonts w:ascii="Overlock" w:eastAsia="Overlock" w:hAnsi="Overlock" w:cs="Overlock"/>
          <w:color w:val="000000"/>
        </w:rPr>
      </w:pPr>
      <w:r>
        <w:rPr>
          <w:rFonts w:ascii="Overlock" w:eastAsia="Overlock" w:hAnsi="Overlock" w:cs="Overlock"/>
          <w:b/>
          <w:bCs/>
          <w:i/>
          <w:iCs/>
          <w:color w:val="000000"/>
          <w:sz w:val="24"/>
          <w:szCs w:val="24"/>
        </w:rPr>
        <w:t>Snakebite Clinical Sciences Section</w:t>
      </w:r>
    </w:p>
    <w:p w14:paraId="6133A79F" w14:textId="77777777" w:rsidR="00413641" w:rsidRDefault="001762E1">
      <w:pPr>
        <w:tabs>
          <w:tab w:val="left" w:pos="142"/>
          <w:tab w:val="left" w:pos="284"/>
        </w:tabs>
        <w:spacing w:after="0" w:line="276" w:lineRule="auto"/>
        <w:jc w:val="both"/>
        <w:rPr>
          <w:rFonts w:ascii="Overlock" w:eastAsia="Overlock" w:hAnsi="Overlock" w:cs="Overlock"/>
          <w:sz w:val="24"/>
          <w:szCs w:val="24"/>
        </w:rPr>
      </w:pPr>
      <w:r>
        <w:rPr>
          <w:rFonts w:ascii="Overlock" w:eastAsia="Overlock" w:hAnsi="Overlock" w:cs="Overlock"/>
          <w:sz w:val="24"/>
          <w:szCs w:val="24"/>
        </w:rPr>
        <w:t>The Section is establishment pursuant to Section 5(b and h) of Legal Notice No. 273 of 2017 (ST&amp;I Act, No. 28 of 2013) and is responsible for the following functions:</w:t>
      </w:r>
    </w:p>
    <w:p w14:paraId="15B25FB9" w14:textId="77777777" w:rsidR="00413641" w:rsidRDefault="00413641">
      <w:pPr>
        <w:tabs>
          <w:tab w:val="left" w:pos="142"/>
          <w:tab w:val="left" w:pos="284"/>
        </w:tabs>
        <w:spacing w:after="0" w:line="240" w:lineRule="auto"/>
        <w:jc w:val="both"/>
        <w:rPr>
          <w:rFonts w:ascii="Overlock" w:eastAsia="Overlock" w:hAnsi="Overlock" w:cs="Overlock"/>
          <w:sz w:val="24"/>
          <w:szCs w:val="24"/>
        </w:rPr>
      </w:pPr>
    </w:p>
    <w:p w14:paraId="770EF154" w14:textId="77777777" w:rsidR="00413641" w:rsidRDefault="001762E1" w:rsidP="006A48AF">
      <w:pPr>
        <w:numPr>
          <w:ilvl w:val="0"/>
          <w:numId w:val="72"/>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Enhance the understanding on snakebite pathophysiology and pathology by conducting clinical studies on snakebite patients;</w:t>
      </w:r>
    </w:p>
    <w:p w14:paraId="134D1B67" w14:textId="77777777" w:rsidR="00413641" w:rsidRDefault="001762E1" w:rsidP="006A48AF">
      <w:pPr>
        <w:numPr>
          <w:ilvl w:val="0"/>
          <w:numId w:val="72"/>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Develop and guide protocols on clinical trials of new antivenoms;</w:t>
      </w:r>
    </w:p>
    <w:p w14:paraId="102109E0" w14:textId="77777777" w:rsidR="00413641" w:rsidRDefault="001762E1" w:rsidP="006A48AF">
      <w:pPr>
        <w:numPr>
          <w:ilvl w:val="0"/>
          <w:numId w:val="72"/>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Improve diagnosis, treatment and management of snakebite envenomation;</w:t>
      </w:r>
    </w:p>
    <w:p w14:paraId="5E84867A" w14:textId="77777777" w:rsidR="00413641" w:rsidRDefault="001762E1" w:rsidP="006A48AF">
      <w:pPr>
        <w:numPr>
          <w:ilvl w:val="0"/>
          <w:numId w:val="72"/>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Implement interventions aimed at ensuring timely access to antivenom and treatment, and improving skills of communities and health care workers on snakebite first aid, prevention, control and management;</w:t>
      </w:r>
    </w:p>
    <w:p w14:paraId="1D27E7B0" w14:textId="77777777" w:rsidR="00413641" w:rsidRDefault="00413641">
      <w:pPr>
        <w:tabs>
          <w:tab w:val="left" w:pos="425"/>
        </w:tabs>
        <w:spacing w:before="240" w:after="0" w:line="240" w:lineRule="auto"/>
        <w:rPr>
          <w:rFonts w:ascii="Overlock" w:eastAsia="Overlock" w:hAnsi="Overlock" w:cs="Overlock"/>
          <w:b/>
          <w:bCs/>
          <w:sz w:val="24"/>
          <w:szCs w:val="24"/>
        </w:rPr>
      </w:pPr>
    </w:p>
    <w:p w14:paraId="1EF01DF6" w14:textId="77777777" w:rsidR="00413641" w:rsidRDefault="001762E1" w:rsidP="006A48AF">
      <w:pPr>
        <w:numPr>
          <w:ilvl w:val="0"/>
          <w:numId w:val="65"/>
        </w:numPr>
        <w:tabs>
          <w:tab w:val="left" w:pos="709"/>
        </w:tabs>
        <w:spacing w:after="0" w:line="360" w:lineRule="auto"/>
        <w:ind w:hanging="720"/>
        <w:jc w:val="both"/>
        <w:rPr>
          <w:rFonts w:ascii="Overlock" w:eastAsia="Overlock" w:hAnsi="Overlock" w:cs="Overlock"/>
          <w:sz w:val="24"/>
          <w:szCs w:val="24"/>
        </w:rPr>
      </w:pPr>
      <w:r>
        <w:rPr>
          <w:rFonts w:ascii="Overlock" w:eastAsia="Overlock" w:hAnsi="Overlock" w:cs="Overlock"/>
          <w:b/>
          <w:bCs/>
          <w:sz w:val="24"/>
          <w:szCs w:val="24"/>
        </w:rPr>
        <w:t>Staffing</w:t>
      </w:r>
    </w:p>
    <w:p w14:paraId="7CBA23BB" w14:textId="77777777" w:rsidR="00413641" w:rsidRDefault="001762E1">
      <w:pPr>
        <w:spacing w:after="0"/>
        <w:ind w:right="72"/>
        <w:jc w:val="both"/>
        <w:rPr>
          <w:rFonts w:ascii="Overlock" w:eastAsia="Overlock" w:hAnsi="Overlock" w:cs="Overlock"/>
          <w:sz w:val="24"/>
          <w:szCs w:val="24"/>
        </w:rPr>
      </w:pPr>
      <w:r>
        <w:rPr>
          <w:rFonts w:ascii="Overlock" w:eastAsia="Overlock" w:hAnsi="Overlock" w:cs="Overlock"/>
          <w:sz w:val="24"/>
          <w:szCs w:val="24"/>
        </w:rPr>
        <w:t>In order to perform the above functions, the Kenya Snakebite Research and Intervention Division will be staffed as shown in Tables below.</w:t>
      </w:r>
    </w:p>
    <w:p w14:paraId="0BF9B413" w14:textId="77777777" w:rsidR="00413641" w:rsidRDefault="00413641">
      <w:pPr>
        <w:tabs>
          <w:tab w:val="left" w:pos="425"/>
        </w:tabs>
        <w:spacing w:after="0" w:line="240" w:lineRule="auto"/>
        <w:rPr>
          <w:rFonts w:ascii="Overlock" w:eastAsia="Overlock" w:hAnsi="Overlock" w:cs="Overlock"/>
          <w:b/>
          <w:bCs/>
          <w:sz w:val="24"/>
          <w:szCs w:val="24"/>
        </w:rPr>
      </w:pPr>
    </w:p>
    <w:p w14:paraId="057DE930" w14:textId="77777777" w:rsidR="00413641" w:rsidRDefault="00413641">
      <w:pPr>
        <w:tabs>
          <w:tab w:val="left" w:pos="425"/>
        </w:tabs>
        <w:spacing w:after="0" w:line="240" w:lineRule="auto"/>
        <w:rPr>
          <w:rFonts w:ascii="Overlock" w:eastAsia="Overlock" w:hAnsi="Overlock" w:cs="Overlock"/>
          <w:b/>
          <w:bCs/>
          <w:sz w:val="24"/>
          <w:szCs w:val="24"/>
        </w:rPr>
      </w:pPr>
    </w:p>
    <w:p w14:paraId="4A679753" w14:textId="77777777" w:rsidR="00413641" w:rsidRDefault="001762E1">
      <w:pPr>
        <w:pBdr>
          <w:top w:val="nil"/>
          <w:left w:val="nil"/>
          <w:bottom w:val="nil"/>
          <w:right w:val="nil"/>
          <w:between w:val="nil"/>
        </w:pBdr>
        <w:spacing w:before="240" w:after="0" w:line="360" w:lineRule="auto"/>
        <w:rPr>
          <w:rFonts w:ascii="Overlock" w:eastAsia="Overlock" w:hAnsi="Overlock" w:cs="Overlock"/>
          <w:i/>
          <w:iCs/>
          <w:color w:val="000000"/>
          <w:sz w:val="24"/>
          <w:szCs w:val="24"/>
        </w:rPr>
      </w:pPr>
      <w:r>
        <w:rPr>
          <w:rFonts w:ascii="Overlock" w:eastAsia="Overlock" w:hAnsi="Overlock" w:cs="Overlock"/>
          <w:b/>
          <w:bCs/>
          <w:i/>
          <w:iCs/>
          <w:color w:val="000000"/>
          <w:sz w:val="24"/>
          <w:szCs w:val="24"/>
        </w:rPr>
        <w:t>Table 9: Establishment for the Kenya Snakebite Research and Intervention Division</w:t>
      </w:r>
    </w:p>
    <w:tbl>
      <w:tblPr>
        <w:tblStyle w:val="a9"/>
        <w:tblW w:w="11483" w:type="dxa"/>
        <w:tblInd w:w="-4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91"/>
        <w:gridCol w:w="856"/>
        <w:gridCol w:w="992"/>
        <w:gridCol w:w="992"/>
        <w:gridCol w:w="1559"/>
        <w:gridCol w:w="2693"/>
      </w:tblGrid>
      <w:tr w:rsidR="005D39DC" w:rsidRPr="005D39DC" w14:paraId="7C82F82D" w14:textId="77777777" w:rsidTr="005D39DC">
        <w:trPr>
          <w:trHeight w:val="113"/>
        </w:trPr>
        <w:tc>
          <w:tcPr>
            <w:tcW w:w="4391" w:type="dxa"/>
          </w:tcPr>
          <w:p w14:paraId="03253089" w14:textId="77777777" w:rsidR="005D39DC" w:rsidRPr="005D39DC" w:rsidRDefault="005D39DC">
            <w:pPr>
              <w:spacing w:after="0" w:line="240" w:lineRule="auto"/>
              <w:jc w:val="both"/>
              <w:rPr>
                <w:rFonts w:ascii="Overlock" w:eastAsia="Overlock" w:hAnsi="Overlock" w:cs="Overlock"/>
                <w:b/>
                <w:bCs/>
                <w:sz w:val="24"/>
                <w:szCs w:val="24"/>
              </w:rPr>
            </w:pPr>
            <w:r w:rsidRPr="005D39DC">
              <w:rPr>
                <w:rFonts w:ascii="Overlock" w:eastAsia="Overlock" w:hAnsi="Overlock" w:cs="Overlock"/>
                <w:b/>
                <w:bCs/>
                <w:sz w:val="24"/>
                <w:szCs w:val="24"/>
              </w:rPr>
              <w:t>Designation</w:t>
            </w:r>
          </w:p>
        </w:tc>
        <w:tc>
          <w:tcPr>
            <w:tcW w:w="856" w:type="dxa"/>
          </w:tcPr>
          <w:p w14:paraId="44C3A207" w14:textId="77777777" w:rsidR="005D39DC" w:rsidRPr="005D39DC" w:rsidRDefault="005D39DC">
            <w:pPr>
              <w:spacing w:after="0" w:line="240" w:lineRule="auto"/>
              <w:jc w:val="both"/>
              <w:rPr>
                <w:rFonts w:ascii="Overlock" w:eastAsia="Overlock" w:hAnsi="Overlock" w:cs="Overlock"/>
                <w:b/>
                <w:bCs/>
                <w:sz w:val="24"/>
                <w:szCs w:val="24"/>
              </w:rPr>
            </w:pPr>
            <w:r w:rsidRPr="005D39DC">
              <w:rPr>
                <w:rFonts w:ascii="Overlock" w:eastAsia="Overlock" w:hAnsi="Overlock" w:cs="Overlock"/>
                <w:b/>
                <w:bCs/>
                <w:sz w:val="24"/>
                <w:szCs w:val="24"/>
              </w:rPr>
              <w:t>Grade KIP</w:t>
            </w:r>
          </w:p>
        </w:tc>
        <w:tc>
          <w:tcPr>
            <w:tcW w:w="992" w:type="dxa"/>
          </w:tcPr>
          <w:p w14:paraId="5F957182" w14:textId="010F783D" w:rsidR="005D39DC" w:rsidRPr="005D39DC" w:rsidRDefault="005D39DC">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Approved Establishment</w:t>
            </w:r>
          </w:p>
        </w:tc>
        <w:tc>
          <w:tcPr>
            <w:tcW w:w="992" w:type="dxa"/>
          </w:tcPr>
          <w:p w14:paraId="202BD178" w14:textId="2234D328" w:rsidR="005D39DC" w:rsidRPr="005D39DC" w:rsidRDefault="005D39DC">
            <w:pPr>
              <w:spacing w:after="0" w:line="240" w:lineRule="auto"/>
              <w:jc w:val="center"/>
              <w:rPr>
                <w:rFonts w:ascii="Overlock" w:eastAsia="Overlock" w:hAnsi="Overlock" w:cs="Overlock"/>
                <w:b/>
                <w:bCs/>
                <w:sz w:val="24"/>
                <w:szCs w:val="24"/>
              </w:rPr>
            </w:pPr>
            <w:r w:rsidRPr="005D39DC">
              <w:rPr>
                <w:rFonts w:ascii="Overlock" w:eastAsia="Overlock" w:hAnsi="Overlock" w:cs="Overlock"/>
                <w:b/>
                <w:bCs/>
                <w:sz w:val="24"/>
                <w:szCs w:val="24"/>
              </w:rPr>
              <w:t>In post</w:t>
            </w:r>
          </w:p>
        </w:tc>
        <w:tc>
          <w:tcPr>
            <w:tcW w:w="1559" w:type="dxa"/>
          </w:tcPr>
          <w:p w14:paraId="4C0FBACA" w14:textId="77777777" w:rsidR="005D39DC" w:rsidRPr="005D39DC" w:rsidRDefault="005D39DC">
            <w:pPr>
              <w:spacing w:after="0" w:line="240" w:lineRule="auto"/>
              <w:jc w:val="center"/>
              <w:rPr>
                <w:rFonts w:ascii="Overlock" w:eastAsia="Overlock" w:hAnsi="Overlock" w:cs="Overlock"/>
                <w:b/>
                <w:bCs/>
                <w:sz w:val="24"/>
                <w:szCs w:val="24"/>
              </w:rPr>
            </w:pPr>
            <w:r w:rsidRPr="005D39DC">
              <w:rPr>
                <w:rFonts w:ascii="Overlock" w:eastAsia="Overlock" w:hAnsi="Overlock" w:cs="Overlock"/>
                <w:b/>
                <w:bCs/>
                <w:sz w:val="24"/>
                <w:szCs w:val="24"/>
              </w:rPr>
              <w:t xml:space="preserve">Proposed </w:t>
            </w:r>
          </w:p>
        </w:tc>
        <w:tc>
          <w:tcPr>
            <w:tcW w:w="2693" w:type="dxa"/>
          </w:tcPr>
          <w:p w14:paraId="127DBB31" w14:textId="77777777" w:rsidR="005D39DC" w:rsidRPr="005D39DC" w:rsidRDefault="005D39DC">
            <w:pPr>
              <w:spacing w:after="0" w:line="240" w:lineRule="auto"/>
              <w:jc w:val="both"/>
              <w:rPr>
                <w:rFonts w:ascii="Overlock" w:eastAsia="Overlock" w:hAnsi="Overlock" w:cs="Overlock"/>
                <w:b/>
                <w:bCs/>
                <w:sz w:val="24"/>
                <w:szCs w:val="24"/>
              </w:rPr>
            </w:pPr>
            <w:r w:rsidRPr="005D39DC">
              <w:rPr>
                <w:rFonts w:ascii="Overlock" w:eastAsia="Overlock" w:hAnsi="Overlock" w:cs="Overlock"/>
                <w:b/>
                <w:bCs/>
                <w:sz w:val="24"/>
                <w:szCs w:val="24"/>
              </w:rPr>
              <w:t>Justification</w:t>
            </w:r>
          </w:p>
        </w:tc>
      </w:tr>
      <w:tr w:rsidR="005D39DC" w:rsidRPr="005D39DC" w14:paraId="59B6E4D4" w14:textId="77777777" w:rsidTr="00E40DBC">
        <w:trPr>
          <w:trHeight w:val="113"/>
        </w:trPr>
        <w:tc>
          <w:tcPr>
            <w:tcW w:w="11483" w:type="dxa"/>
            <w:gridSpan w:val="6"/>
          </w:tcPr>
          <w:p w14:paraId="4777CB16" w14:textId="29C1964D" w:rsidR="005D39DC" w:rsidRPr="005D39DC" w:rsidRDefault="005D39DC">
            <w:pPr>
              <w:spacing w:after="0" w:line="240" w:lineRule="auto"/>
              <w:jc w:val="both"/>
              <w:rPr>
                <w:rFonts w:ascii="Overlock" w:eastAsia="Overlock" w:hAnsi="Overlock" w:cs="Overlock"/>
                <w:b/>
                <w:bCs/>
                <w:sz w:val="24"/>
                <w:szCs w:val="24"/>
              </w:rPr>
            </w:pPr>
            <w:r w:rsidRPr="005D39DC">
              <w:rPr>
                <w:rFonts w:ascii="Overlock" w:eastAsia="Overlock" w:hAnsi="Overlock" w:cs="Overlock"/>
                <w:b/>
                <w:bCs/>
                <w:sz w:val="24"/>
                <w:szCs w:val="24"/>
              </w:rPr>
              <w:t xml:space="preserve">Deputy Director, </w:t>
            </w:r>
            <w:r>
              <w:rPr>
                <w:rFonts w:ascii="Overlock" w:eastAsia="Overlock" w:hAnsi="Overlock" w:cs="Overlock"/>
                <w:b/>
                <w:bCs/>
                <w:sz w:val="24"/>
                <w:szCs w:val="24"/>
              </w:rPr>
              <w:t xml:space="preserve">Kenya </w:t>
            </w:r>
            <w:r w:rsidRPr="005D39DC">
              <w:rPr>
                <w:rFonts w:ascii="Overlock" w:eastAsia="Overlock" w:hAnsi="Overlock" w:cs="Overlock"/>
                <w:b/>
                <w:bCs/>
                <w:sz w:val="24"/>
                <w:szCs w:val="24"/>
              </w:rPr>
              <w:t>Snakebite Research and Intervention</w:t>
            </w:r>
          </w:p>
        </w:tc>
      </w:tr>
      <w:tr w:rsidR="005D39DC" w:rsidRPr="005D39DC" w14:paraId="27457133" w14:textId="77777777" w:rsidTr="005D39DC">
        <w:trPr>
          <w:trHeight w:val="113"/>
        </w:trPr>
        <w:tc>
          <w:tcPr>
            <w:tcW w:w="4391" w:type="dxa"/>
          </w:tcPr>
          <w:p w14:paraId="5875910D" w14:textId="1DCFEE37" w:rsidR="005D39DC" w:rsidRPr="005D39DC" w:rsidRDefault="005D39DC">
            <w:pPr>
              <w:spacing w:after="0" w:line="240" w:lineRule="auto"/>
              <w:jc w:val="both"/>
              <w:rPr>
                <w:rFonts w:ascii="Overlock" w:eastAsia="Overlock" w:hAnsi="Overlock" w:cs="Overlock"/>
                <w:sz w:val="24"/>
                <w:szCs w:val="24"/>
              </w:rPr>
            </w:pPr>
            <w:r w:rsidRPr="005D39DC">
              <w:rPr>
                <w:rFonts w:ascii="Overlock" w:eastAsia="Overlock" w:hAnsi="Overlock" w:cs="Overlock"/>
                <w:sz w:val="24"/>
                <w:szCs w:val="24"/>
              </w:rPr>
              <w:t xml:space="preserve">Deputy Director, </w:t>
            </w:r>
            <w:r>
              <w:rPr>
                <w:rFonts w:ascii="Overlock" w:eastAsia="Overlock" w:hAnsi="Overlock" w:cs="Overlock"/>
                <w:sz w:val="24"/>
                <w:szCs w:val="24"/>
              </w:rPr>
              <w:t xml:space="preserve">Kenya </w:t>
            </w:r>
            <w:r w:rsidRPr="005D39DC">
              <w:rPr>
                <w:rFonts w:ascii="Overlock" w:eastAsia="Overlock" w:hAnsi="Overlock" w:cs="Overlock"/>
                <w:sz w:val="24"/>
                <w:szCs w:val="24"/>
              </w:rPr>
              <w:t>Snakebite Research and Intervention</w:t>
            </w:r>
          </w:p>
        </w:tc>
        <w:tc>
          <w:tcPr>
            <w:tcW w:w="856" w:type="dxa"/>
          </w:tcPr>
          <w:p w14:paraId="314A791D" w14:textId="77777777" w:rsidR="005D39DC" w:rsidRPr="005D39DC" w:rsidRDefault="005D39DC">
            <w:pPr>
              <w:spacing w:after="0" w:line="240" w:lineRule="auto"/>
              <w:jc w:val="center"/>
              <w:rPr>
                <w:rFonts w:ascii="Overlock" w:eastAsia="Overlock" w:hAnsi="Overlock" w:cs="Overlock"/>
                <w:sz w:val="24"/>
                <w:szCs w:val="24"/>
              </w:rPr>
            </w:pPr>
            <w:r w:rsidRPr="005D39DC">
              <w:rPr>
                <w:rFonts w:ascii="Overlock" w:eastAsia="Overlock" w:hAnsi="Overlock" w:cs="Overlock"/>
                <w:sz w:val="24"/>
                <w:szCs w:val="24"/>
              </w:rPr>
              <w:t>3</w:t>
            </w:r>
          </w:p>
        </w:tc>
        <w:tc>
          <w:tcPr>
            <w:tcW w:w="992" w:type="dxa"/>
          </w:tcPr>
          <w:p w14:paraId="08C4F800" w14:textId="49845D5A" w:rsidR="005D39DC" w:rsidRPr="005D39DC" w:rsidRDefault="005D39DC">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992" w:type="dxa"/>
          </w:tcPr>
          <w:p w14:paraId="11151BC3" w14:textId="0CC1FAF3" w:rsidR="005D39DC" w:rsidRPr="005D39DC" w:rsidRDefault="005D39DC">
            <w:pPr>
              <w:spacing w:after="0" w:line="240" w:lineRule="auto"/>
              <w:jc w:val="center"/>
              <w:rPr>
                <w:rFonts w:ascii="Overlock" w:eastAsia="Overlock" w:hAnsi="Overlock" w:cs="Overlock"/>
                <w:sz w:val="24"/>
                <w:szCs w:val="24"/>
              </w:rPr>
            </w:pPr>
            <w:r w:rsidRPr="005D39DC">
              <w:rPr>
                <w:rFonts w:ascii="Overlock" w:eastAsia="Overlock" w:hAnsi="Overlock" w:cs="Overlock"/>
                <w:sz w:val="24"/>
                <w:szCs w:val="24"/>
              </w:rPr>
              <w:t>0</w:t>
            </w:r>
          </w:p>
        </w:tc>
        <w:tc>
          <w:tcPr>
            <w:tcW w:w="1559" w:type="dxa"/>
          </w:tcPr>
          <w:p w14:paraId="71D6D397" w14:textId="77777777" w:rsidR="005D39DC" w:rsidRPr="005D39DC" w:rsidRDefault="005D39DC">
            <w:pPr>
              <w:spacing w:after="0" w:line="240" w:lineRule="auto"/>
              <w:jc w:val="center"/>
              <w:rPr>
                <w:rFonts w:ascii="Overlock" w:eastAsia="Overlock" w:hAnsi="Overlock" w:cs="Overlock"/>
                <w:sz w:val="24"/>
                <w:szCs w:val="24"/>
              </w:rPr>
            </w:pPr>
            <w:r w:rsidRPr="005D39DC">
              <w:rPr>
                <w:rFonts w:ascii="Overlock" w:eastAsia="Overlock" w:hAnsi="Overlock" w:cs="Overlock"/>
                <w:sz w:val="24"/>
                <w:szCs w:val="24"/>
              </w:rPr>
              <w:t>1</w:t>
            </w:r>
          </w:p>
        </w:tc>
        <w:tc>
          <w:tcPr>
            <w:tcW w:w="2693" w:type="dxa"/>
          </w:tcPr>
          <w:p w14:paraId="59803A32" w14:textId="43896988" w:rsidR="005D39DC" w:rsidRPr="005D39DC" w:rsidRDefault="005D39DC">
            <w:pPr>
              <w:spacing w:after="0" w:line="240" w:lineRule="auto"/>
              <w:jc w:val="both"/>
              <w:rPr>
                <w:rFonts w:ascii="Overlock" w:eastAsia="Overlock" w:hAnsi="Overlock" w:cs="Overlock"/>
                <w:sz w:val="24"/>
                <w:szCs w:val="24"/>
              </w:rPr>
            </w:pPr>
            <w:r>
              <w:rPr>
                <w:rFonts w:ascii="Overlock" w:eastAsia="Overlock" w:hAnsi="Overlock" w:cs="Overlock"/>
                <w:sz w:val="24"/>
                <w:szCs w:val="24"/>
              </w:rPr>
              <w:t>H</w:t>
            </w:r>
            <w:r w:rsidRPr="005D39DC">
              <w:rPr>
                <w:rFonts w:ascii="Overlock" w:eastAsia="Overlock" w:hAnsi="Overlock" w:cs="Overlock"/>
                <w:sz w:val="24"/>
                <w:szCs w:val="24"/>
              </w:rPr>
              <w:t>ead the division</w:t>
            </w:r>
          </w:p>
        </w:tc>
      </w:tr>
      <w:tr w:rsidR="005D39DC" w:rsidRPr="005D39DC" w14:paraId="6E0B211D" w14:textId="77777777" w:rsidTr="005D39DC">
        <w:trPr>
          <w:trHeight w:val="113"/>
        </w:trPr>
        <w:tc>
          <w:tcPr>
            <w:tcW w:w="4391" w:type="dxa"/>
          </w:tcPr>
          <w:p w14:paraId="2E146D9F" w14:textId="5AE6DF89" w:rsidR="005D39DC" w:rsidRPr="005D39DC" w:rsidRDefault="005D39DC">
            <w:pPr>
              <w:spacing w:after="0" w:line="240" w:lineRule="auto"/>
              <w:jc w:val="both"/>
              <w:rPr>
                <w:rFonts w:ascii="Overlock" w:eastAsia="Overlock" w:hAnsi="Overlock" w:cs="Overlock"/>
                <w:sz w:val="24"/>
                <w:szCs w:val="24"/>
              </w:rPr>
            </w:pPr>
            <w:r w:rsidRPr="005D39DC">
              <w:rPr>
                <w:rFonts w:ascii="Overlock" w:eastAsia="Overlock" w:hAnsi="Overlock" w:cs="Overlock"/>
                <w:sz w:val="24"/>
                <w:szCs w:val="24"/>
              </w:rPr>
              <w:t xml:space="preserve">Chief Clinical </w:t>
            </w:r>
            <w:r>
              <w:rPr>
                <w:rFonts w:ascii="Overlock" w:eastAsia="Overlock" w:hAnsi="Overlock" w:cs="Overlock"/>
                <w:sz w:val="24"/>
                <w:szCs w:val="24"/>
              </w:rPr>
              <w:t>/</w:t>
            </w:r>
            <w:r w:rsidRPr="005D39DC">
              <w:rPr>
                <w:rFonts w:ascii="Overlock" w:eastAsia="Overlock" w:hAnsi="Overlock" w:cs="Overlock"/>
                <w:sz w:val="24"/>
                <w:szCs w:val="24"/>
              </w:rPr>
              <w:t>Research Scientist</w:t>
            </w:r>
          </w:p>
        </w:tc>
        <w:tc>
          <w:tcPr>
            <w:tcW w:w="856" w:type="dxa"/>
          </w:tcPr>
          <w:p w14:paraId="60BE3A29" w14:textId="77777777" w:rsidR="005D39DC" w:rsidRPr="005D39DC" w:rsidRDefault="005D39DC">
            <w:pPr>
              <w:spacing w:after="0" w:line="240" w:lineRule="auto"/>
              <w:jc w:val="center"/>
              <w:rPr>
                <w:rFonts w:ascii="Overlock" w:eastAsia="Overlock" w:hAnsi="Overlock" w:cs="Overlock"/>
                <w:sz w:val="24"/>
                <w:szCs w:val="24"/>
              </w:rPr>
            </w:pPr>
            <w:r w:rsidRPr="005D39DC">
              <w:rPr>
                <w:rFonts w:ascii="Overlock" w:eastAsia="Overlock" w:hAnsi="Overlock" w:cs="Overlock"/>
                <w:sz w:val="24"/>
                <w:szCs w:val="24"/>
              </w:rPr>
              <w:t>2</w:t>
            </w:r>
          </w:p>
        </w:tc>
        <w:tc>
          <w:tcPr>
            <w:tcW w:w="992" w:type="dxa"/>
            <w:vMerge w:val="restart"/>
          </w:tcPr>
          <w:p w14:paraId="25B6C862" w14:textId="55FCC547" w:rsidR="005D39DC" w:rsidRPr="005D39DC" w:rsidRDefault="005D39DC">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992" w:type="dxa"/>
          </w:tcPr>
          <w:p w14:paraId="7CCA2915" w14:textId="076AC290" w:rsidR="005D39DC" w:rsidRPr="005D39DC" w:rsidRDefault="005D39DC">
            <w:pPr>
              <w:spacing w:after="0" w:line="240" w:lineRule="auto"/>
              <w:jc w:val="center"/>
              <w:rPr>
                <w:rFonts w:ascii="Overlock" w:eastAsia="Overlock" w:hAnsi="Overlock" w:cs="Overlock"/>
                <w:sz w:val="24"/>
                <w:szCs w:val="24"/>
              </w:rPr>
            </w:pPr>
            <w:r w:rsidRPr="005D39DC">
              <w:rPr>
                <w:rFonts w:ascii="Overlock" w:eastAsia="Overlock" w:hAnsi="Overlock" w:cs="Overlock"/>
                <w:sz w:val="24"/>
                <w:szCs w:val="24"/>
              </w:rPr>
              <w:t>0</w:t>
            </w:r>
          </w:p>
        </w:tc>
        <w:tc>
          <w:tcPr>
            <w:tcW w:w="1559" w:type="dxa"/>
            <w:vMerge w:val="restart"/>
          </w:tcPr>
          <w:p w14:paraId="729703EF" w14:textId="77777777" w:rsidR="005D39DC" w:rsidRPr="005D39DC" w:rsidRDefault="005D39DC">
            <w:pPr>
              <w:spacing w:after="0" w:line="240" w:lineRule="auto"/>
              <w:jc w:val="center"/>
              <w:rPr>
                <w:rFonts w:ascii="Overlock" w:eastAsia="Overlock" w:hAnsi="Overlock" w:cs="Overlock"/>
                <w:sz w:val="24"/>
                <w:szCs w:val="24"/>
              </w:rPr>
            </w:pPr>
            <w:r w:rsidRPr="005D39DC">
              <w:rPr>
                <w:rFonts w:ascii="Overlock" w:eastAsia="Overlock" w:hAnsi="Overlock" w:cs="Overlock"/>
                <w:sz w:val="24"/>
                <w:szCs w:val="24"/>
              </w:rPr>
              <w:t>1</w:t>
            </w:r>
          </w:p>
        </w:tc>
        <w:tc>
          <w:tcPr>
            <w:tcW w:w="2693" w:type="dxa"/>
            <w:vMerge w:val="restart"/>
          </w:tcPr>
          <w:p w14:paraId="267EEB07" w14:textId="4A48836E" w:rsidR="005D39DC" w:rsidRPr="005D39DC" w:rsidRDefault="005D39DC">
            <w:pPr>
              <w:spacing w:after="0" w:line="240" w:lineRule="auto"/>
              <w:jc w:val="both"/>
              <w:rPr>
                <w:rFonts w:ascii="Overlock" w:eastAsia="Overlock" w:hAnsi="Overlock" w:cs="Overlock"/>
                <w:sz w:val="24"/>
                <w:szCs w:val="24"/>
              </w:rPr>
            </w:pPr>
            <w:r>
              <w:rPr>
                <w:rFonts w:ascii="Overlock" w:eastAsia="Overlock" w:hAnsi="Overlock" w:cs="Overlock"/>
                <w:sz w:val="24"/>
                <w:szCs w:val="24"/>
              </w:rPr>
              <w:t>P</w:t>
            </w:r>
            <w:r w:rsidRPr="005D39DC">
              <w:rPr>
                <w:rFonts w:ascii="Overlock" w:eastAsia="Overlock" w:hAnsi="Overlock" w:cs="Overlock"/>
                <w:sz w:val="24"/>
                <w:szCs w:val="24"/>
              </w:rPr>
              <w:t>rovide technical expertise in support of sections in the division</w:t>
            </w:r>
          </w:p>
        </w:tc>
      </w:tr>
      <w:tr w:rsidR="005D39DC" w:rsidRPr="005D39DC" w14:paraId="113CD2CD" w14:textId="77777777" w:rsidTr="005D39DC">
        <w:trPr>
          <w:trHeight w:val="113"/>
        </w:trPr>
        <w:tc>
          <w:tcPr>
            <w:tcW w:w="4391" w:type="dxa"/>
          </w:tcPr>
          <w:p w14:paraId="3C0250DE" w14:textId="53241A94" w:rsidR="005D39DC" w:rsidRPr="005D39DC" w:rsidRDefault="005D39DC">
            <w:pPr>
              <w:spacing w:after="0" w:line="240" w:lineRule="auto"/>
              <w:jc w:val="both"/>
              <w:rPr>
                <w:rFonts w:ascii="Overlock" w:eastAsia="Overlock" w:hAnsi="Overlock" w:cs="Overlock"/>
                <w:sz w:val="24"/>
                <w:szCs w:val="24"/>
              </w:rPr>
            </w:pPr>
            <w:r w:rsidRPr="005D39DC">
              <w:rPr>
                <w:rFonts w:ascii="Overlock" w:eastAsia="Overlock" w:hAnsi="Overlock" w:cs="Overlock"/>
                <w:sz w:val="24"/>
                <w:szCs w:val="24"/>
              </w:rPr>
              <w:t xml:space="preserve">Senior Principal Clinical </w:t>
            </w:r>
            <w:r w:rsidR="00753054">
              <w:rPr>
                <w:rFonts w:ascii="Overlock" w:eastAsia="Overlock" w:hAnsi="Overlock" w:cs="Overlock"/>
                <w:sz w:val="24"/>
                <w:szCs w:val="24"/>
              </w:rPr>
              <w:t>/</w:t>
            </w:r>
            <w:r w:rsidRPr="005D39DC">
              <w:rPr>
                <w:rFonts w:ascii="Overlock" w:eastAsia="Overlock" w:hAnsi="Overlock" w:cs="Overlock"/>
                <w:sz w:val="24"/>
                <w:szCs w:val="24"/>
              </w:rPr>
              <w:t xml:space="preserve">Research Scientist I </w:t>
            </w:r>
          </w:p>
        </w:tc>
        <w:tc>
          <w:tcPr>
            <w:tcW w:w="856" w:type="dxa"/>
          </w:tcPr>
          <w:p w14:paraId="3FE52DE3" w14:textId="77777777" w:rsidR="005D39DC" w:rsidRPr="005D39DC" w:rsidRDefault="005D39DC">
            <w:pPr>
              <w:spacing w:after="0" w:line="240" w:lineRule="auto"/>
              <w:jc w:val="center"/>
              <w:rPr>
                <w:rFonts w:ascii="Overlock" w:eastAsia="Overlock" w:hAnsi="Overlock" w:cs="Overlock"/>
                <w:sz w:val="24"/>
                <w:szCs w:val="24"/>
              </w:rPr>
            </w:pPr>
            <w:r w:rsidRPr="005D39DC">
              <w:rPr>
                <w:rFonts w:ascii="Overlock" w:eastAsia="Overlock" w:hAnsi="Overlock" w:cs="Overlock"/>
                <w:sz w:val="24"/>
                <w:szCs w:val="24"/>
              </w:rPr>
              <w:t>3</w:t>
            </w:r>
          </w:p>
        </w:tc>
        <w:tc>
          <w:tcPr>
            <w:tcW w:w="992" w:type="dxa"/>
            <w:vMerge/>
          </w:tcPr>
          <w:p w14:paraId="4F4F3CDA" w14:textId="77777777" w:rsidR="005D39DC" w:rsidRPr="005D39DC" w:rsidRDefault="005D39DC">
            <w:pPr>
              <w:spacing w:after="0" w:line="240" w:lineRule="auto"/>
              <w:jc w:val="center"/>
              <w:rPr>
                <w:rFonts w:ascii="Overlock" w:eastAsia="Overlock" w:hAnsi="Overlock" w:cs="Overlock"/>
                <w:sz w:val="24"/>
                <w:szCs w:val="24"/>
              </w:rPr>
            </w:pPr>
          </w:p>
        </w:tc>
        <w:tc>
          <w:tcPr>
            <w:tcW w:w="992" w:type="dxa"/>
          </w:tcPr>
          <w:p w14:paraId="561E441E" w14:textId="703228AC" w:rsidR="005D39DC" w:rsidRPr="005D39DC" w:rsidRDefault="005D39DC">
            <w:pPr>
              <w:spacing w:after="0" w:line="240" w:lineRule="auto"/>
              <w:jc w:val="center"/>
              <w:rPr>
                <w:rFonts w:ascii="Overlock" w:eastAsia="Overlock" w:hAnsi="Overlock" w:cs="Overlock"/>
                <w:sz w:val="24"/>
                <w:szCs w:val="24"/>
              </w:rPr>
            </w:pPr>
            <w:r w:rsidRPr="005D39DC">
              <w:rPr>
                <w:rFonts w:ascii="Overlock" w:eastAsia="Overlock" w:hAnsi="Overlock" w:cs="Overlock"/>
                <w:sz w:val="24"/>
                <w:szCs w:val="24"/>
              </w:rPr>
              <w:t>0</w:t>
            </w:r>
          </w:p>
        </w:tc>
        <w:tc>
          <w:tcPr>
            <w:tcW w:w="1559" w:type="dxa"/>
            <w:vMerge/>
          </w:tcPr>
          <w:p w14:paraId="622806E4" w14:textId="77777777" w:rsidR="005D39DC" w:rsidRPr="005D39DC" w:rsidRDefault="005D39DC">
            <w:pPr>
              <w:widowControl w:val="0"/>
              <w:pBdr>
                <w:top w:val="nil"/>
                <w:left w:val="nil"/>
                <w:bottom w:val="nil"/>
                <w:right w:val="nil"/>
                <w:between w:val="nil"/>
              </w:pBdr>
              <w:spacing w:after="0" w:line="276" w:lineRule="auto"/>
              <w:rPr>
                <w:rFonts w:ascii="Overlock" w:eastAsia="Overlock" w:hAnsi="Overlock" w:cs="Overlock"/>
                <w:sz w:val="24"/>
                <w:szCs w:val="24"/>
              </w:rPr>
            </w:pPr>
          </w:p>
        </w:tc>
        <w:tc>
          <w:tcPr>
            <w:tcW w:w="2693" w:type="dxa"/>
            <w:vMerge/>
          </w:tcPr>
          <w:p w14:paraId="349D4A6C" w14:textId="77777777" w:rsidR="005D39DC" w:rsidRPr="005D39DC" w:rsidRDefault="005D39DC">
            <w:pPr>
              <w:widowControl w:val="0"/>
              <w:pBdr>
                <w:top w:val="nil"/>
                <w:left w:val="nil"/>
                <w:bottom w:val="nil"/>
                <w:right w:val="nil"/>
                <w:between w:val="nil"/>
              </w:pBdr>
              <w:spacing w:after="0" w:line="276" w:lineRule="auto"/>
              <w:rPr>
                <w:rFonts w:ascii="Overlock" w:eastAsia="Overlock" w:hAnsi="Overlock" w:cs="Overlock"/>
                <w:sz w:val="24"/>
                <w:szCs w:val="24"/>
              </w:rPr>
            </w:pPr>
          </w:p>
        </w:tc>
      </w:tr>
      <w:tr w:rsidR="005D39DC" w:rsidRPr="005D39DC" w14:paraId="54283D00" w14:textId="77777777" w:rsidTr="005D39DC">
        <w:trPr>
          <w:trHeight w:val="113"/>
        </w:trPr>
        <w:tc>
          <w:tcPr>
            <w:tcW w:w="4391" w:type="dxa"/>
          </w:tcPr>
          <w:p w14:paraId="252377E2" w14:textId="77777777" w:rsidR="005D39DC" w:rsidRPr="005D39DC" w:rsidRDefault="005D39DC">
            <w:pPr>
              <w:spacing w:after="0" w:line="240" w:lineRule="auto"/>
              <w:jc w:val="both"/>
              <w:rPr>
                <w:rFonts w:ascii="Overlock" w:eastAsia="Overlock" w:hAnsi="Overlock" w:cs="Overlock"/>
                <w:sz w:val="24"/>
                <w:szCs w:val="24"/>
              </w:rPr>
            </w:pPr>
            <w:r w:rsidRPr="005D39DC">
              <w:rPr>
                <w:rFonts w:ascii="Overlock" w:eastAsia="Overlock" w:hAnsi="Overlock" w:cs="Overlock"/>
                <w:sz w:val="24"/>
                <w:szCs w:val="24"/>
              </w:rPr>
              <w:t>Driver III / II</w:t>
            </w:r>
          </w:p>
        </w:tc>
        <w:tc>
          <w:tcPr>
            <w:tcW w:w="856" w:type="dxa"/>
          </w:tcPr>
          <w:p w14:paraId="5CBACCE0" w14:textId="77777777" w:rsidR="005D39DC" w:rsidRPr="005D39DC" w:rsidRDefault="005D39DC">
            <w:pPr>
              <w:spacing w:after="0" w:line="240" w:lineRule="auto"/>
              <w:jc w:val="center"/>
              <w:rPr>
                <w:rFonts w:ascii="Overlock" w:eastAsia="Overlock" w:hAnsi="Overlock" w:cs="Overlock"/>
                <w:sz w:val="24"/>
                <w:szCs w:val="24"/>
              </w:rPr>
            </w:pPr>
            <w:r w:rsidRPr="005D39DC">
              <w:rPr>
                <w:rFonts w:ascii="Overlock" w:eastAsia="Overlock" w:hAnsi="Overlock" w:cs="Overlock"/>
                <w:sz w:val="24"/>
                <w:szCs w:val="24"/>
              </w:rPr>
              <w:t>12/11</w:t>
            </w:r>
          </w:p>
        </w:tc>
        <w:tc>
          <w:tcPr>
            <w:tcW w:w="992" w:type="dxa"/>
          </w:tcPr>
          <w:p w14:paraId="508072C4" w14:textId="28C848C4" w:rsidR="005D39DC" w:rsidRPr="005D39DC" w:rsidRDefault="005D39DC">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992" w:type="dxa"/>
          </w:tcPr>
          <w:p w14:paraId="05529AED" w14:textId="50971EAB" w:rsidR="005D39DC" w:rsidRPr="005D39DC" w:rsidRDefault="005D39DC">
            <w:pPr>
              <w:spacing w:after="0" w:line="240" w:lineRule="auto"/>
              <w:jc w:val="center"/>
              <w:rPr>
                <w:rFonts w:ascii="Overlock" w:eastAsia="Overlock" w:hAnsi="Overlock" w:cs="Overlock"/>
                <w:sz w:val="24"/>
                <w:szCs w:val="24"/>
              </w:rPr>
            </w:pPr>
            <w:r w:rsidRPr="005D39DC">
              <w:rPr>
                <w:rFonts w:ascii="Overlock" w:eastAsia="Overlock" w:hAnsi="Overlock" w:cs="Overlock"/>
                <w:sz w:val="24"/>
                <w:szCs w:val="24"/>
              </w:rPr>
              <w:t>0</w:t>
            </w:r>
          </w:p>
        </w:tc>
        <w:tc>
          <w:tcPr>
            <w:tcW w:w="1559" w:type="dxa"/>
          </w:tcPr>
          <w:p w14:paraId="4D0E18A4" w14:textId="7D91CB10" w:rsidR="005D39DC" w:rsidRPr="005D39DC" w:rsidRDefault="00753054">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2693" w:type="dxa"/>
          </w:tcPr>
          <w:p w14:paraId="30D41B4E" w14:textId="77777777" w:rsidR="005D39DC" w:rsidRPr="005D39DC" w:rsidRDefault="005D39DC">
            <w:pPr>
              <w:spacing w:after="0" w:line="240" w:lineRule="auto"/>
              <w:jc w:val="both"/>
              <w:rPr>
                <w:rFonts w:ascii="Overlock" w:eastAsia="Overlock" w:hAnsi="Overlock" w:cs="Overlock"/>
                <w:sz w:val="24"/>
                <w:szCs w:val="24"/>
              </w:rPr>
            </w:pPr>
            <w:r w:rsidRPr="005D39DC">
              <w:rPr>
                <w:rFonts w:ascii="Overlock" w:eastAsia="Overlock" w:hAnsi="Overlock" w:cs="Overlock"/>
                <w:sz w:val="24"/>
                <w:szCs w:val="24"/>
              </w:rPr>
              <w:t>Field drivers</w:t>
            </w:r>
          </w:p>
        </w:tc>
      </w:tr>
      <w:tr w:rsidR="005D39DC" w:rsidRPr="005D39DC" w14:paraId="161F1391" w14:textId="77777777" w:rsidTr="005D39DC">
        <w:trPr>
          <w:trHeight w:val="113"/>
        </w:trPr>
        <w:tc>
          <w:tcPr>
            <w:tcW w:w="4391" w:type="dxa"/>
          </w:tcPr>
          <w:p w14:paraId="26B915A6" w14:textId="77777777" w:rsidR="005D39DC" w:rsidRPr="005D39DC" w:rsidRDefault="005D39DC">
            <w:pPr>
              <w:spacing w:after="0" w:line="240" w:lineRule="auto"/>
              <w:jc w:val="both"/>
              <w:rPr>
                <w:rFonts w:ascii="Overlock" w:eastAsia="Overlock" w:hAnsi="Overlock" w:cs="Overlock"/>
                <w:b/>
                <w:bCs/>
                <w:sz w:val="24"/>
                <w:szCs w:val="24"/>
              </w:rPr>
            </w:pPr>
            <w:r w:rsidRPr="005D39DC">
              <w:rPr>
                <w:rFonts w:ascii="Overlock" w:eastAsia="Overlock" w:hAnsi="Overlock" w:cs="Overlock"/>
                <w:b/>
                <w:bCs/>
                <w:sz w:val="24"/>
                <w:szCs w:val="24"/>
              </w:rPr>
              <w:t>Sub Total</w:t>
            </w:r>
          </w:p>
        </w:tc>
        <w:tc>
          <w:tcPr>
            <w:tcW w:w="856" w:type="dxa"/>
          </w:tcPr>
          <w:p w14:paraId="25804352" w14:textId="77777777" w:rsidR="005D39DC" w:rsidRPr="005D39DC" w:rsidRDefault="005D39DC">
            <w:pPr>
              <w:spacing w:after="0" w:line="240" w:lineRule="auto"/>
              <w:jc w:val="both"/>
              <w:rPr>
                <w:rFonts w:ascii="Overlock" w:eastAsia="Overlock" w:hAnsi="Overlock" w:cs="Overlock"/>
                <w:b/>
                <w:bCs/>
                <w:sz w:val="24"/>
                <w:szCs w:val="24"/>
              </w:rPr>
            </w:pPr>
          </w:p>
        </w:tc>
        <w:tc>
          <w:tcPr>
            <w:tcW w:w="992" w:type="dxa"/>
          </w:tcPr>
          <w:p w14:paraId="570C5594" w14:textId="269C4685" w:rsidR="005D39DC" w:rsidRPr="005D39DC" w:rsidRDefault="005D39DC">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3</w:t>
            </w:r>
          </w:p>
        </w:tc>
        <w:tc>
          <w:tcPr>
            <w:tcW w:w="992" w:type="dxa"/>
          </w:tcPr>
          <w:p w14:paraId="44A3553D" w14:textId="6ABFB193" w:rsidR="005D39DC" w:rsidRPr="005D39DC" w:rsidRDefault="005D39DC">
            <w:pPr>
              <w:spacing w:after="0" w:line="240" w:lineRule="auto"/>
              <w:jc w:val="center"/>
              <w:rPr>
                <w:rFonts w:ascii="Overlock" w:eastAsia="Overlock" w:hAnsi="Overlock" w:cs="Overlock"/>
                <w:b/>
                <w:bCs/>
                <w:sz w:val="24"/>
                <w:szCs w:val="24"/>
              </w:rPr>
            </w:pPr>
            <w:r w:rsidRPr="005D39DC">
              <w:rPr>
                <w:rFonts w:ascii="Overlock" w:eastAsia="Overlock" w:hAnsi="Overlock" w:cs="Overlock"/>
                <w:b/>
                <w:bCs/>
                <w:sz w:val="24"/>
                <w:szCs w:val="24"/>
              </w:rPr>
              <w:t>0</w:t>
            </w:r>
          </w:p>
        </w:tc>
        <w:tc>
          <w:tcPr>
            <w:tcW w:w="1559" w:type="dxa"/>
          </w:tcPr>
          <w:p w14:paraId="4909E4B2" w14:textId="6A3D43E2" w:rsidR="005D39DC" w:rsidRPr="005D39DC" w:rsidRDefault="00753054">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3</w:t>
            </w:r>
          </w:p>
        </w:tc>
        <w:tc>
          <w:tcPr>
            <w:tcW w:w="2693" w:type="dxa"/>
          </w:tcPr>
          <w:p w14:paraId="1B974AD8" w14:textId="77777777" w:rsidR="005D39DC" w:rsidRPr="005D39DC" w:rsidRDefault="005D39DC">
            <w:pPr>
              <w:spacing w:after="0" w:line="240" w:lineRule="auto"/>
              <w:jc w:val="both"/>
              <w:rPr>
                <w:rFonts w:ascii="Overlock" w:eastAsia="Overlock" w:hAnsi="Overlock" w:cs="Overlock"/>
                <w:b/>
                <w:bCs/>
                <w:sz w:val="24"/>
                <w:szCs w:val="24"/>
              </w:rPr>
            </w:pPr>
          </w:p>
        </w:tc>
      </w:tr>
      <w:tr w:rsidR="00753054" w:rsidRPr="005D39DC" w14:paraId="11DC4DBF" w14:textId="77777777" w:rsidTr="00E40DBC">
        <w:trPr>
          <w:trHeight w:val="113"/>
        </w:trPr>
        <w:tc>
          <w:tcPr>
            <w:tcW w:w="11483" w:type="dxa"/>
            <w:gridSpan w:val="6"/>
          </w:tcPr>
          <w:p w14:paraId="413E6603" w14:textId="73176087" w:rsidR="00753054" w:rsidRPr="005D39DC" w:rsidRDefault="00753054">
            <w:pPr>
              <w:spacing w:after="0" w:line="240" w:lineRule="auto"/>
              <w:jc w:val="both"/>
              <w:rPr>
                <w:rFonts w:ascii="Overlock" w:eastAsia="Overlock" w:hAnsi="Overlock" w:cs="Overlock"/>
                <w:b/>
                <w:bCs/>
                <w:sz w:val="24"/>
                <w:szCs w:val="24"/>
              </w:rPr>
            </w:pPr>
            <w:r>
              <w:rPr>
                <w:rFonts w:ascii="Overlock" w:eastAsia="Overlock" w:hAnsi="Overlock" w:cs="Overlock"/>
                <w:b/>
                <w:bCs/>
                <w:sz w:val="24"/>
                <w:szCs w:val="24"/>
              </w:rPr>
              <w:t xml:space="preserve">Venomics, </w:t>
            </w:r>
            <w:r w:rsidRPr="005D39DC">
              <w:rPr>
                <w:rFonts w:ascii="Overlock" w:eastAsia="Overlock" w:hAnsi="Overlock" w:cs="Overlock"/>
                <w:b/>
                <w:bCs/>
                <w:sz w:val="24"/>
                <w:szCs w:val="24"/>
              </w:rPr>
              <w:t>Antivenom (Biologics) Quality Control, Development and Production Section</w:t>
            </w:r>
          </w:p>
        </w:tc>
      </w:tr>
      <w:tr w:rsidR="005D39DC" w:rsidRPr="005D39DC" w14:paraId="3B9B2E74" w14:textId="77777777" w:rsidTr="005D39DC">
        <w:trPr>
          <w:trHeight w:val="113"/>
        </w:trPr>
        <w:tc>
          <w:tcPr>
            <w:tcW w:w="4391" w:type="dxa"/>
          </w:tcPr>
          <w:p w14:paraId="4B9F44E5" w14:textId="55F93DED" w:rsidR="005D39DC" w:rsidRPr="00245003" w:rsidRDefault="005D39DC">
            <w:pPr>
              <w:spacing w:after="0" w:line="240" w:lineRule="auto"/>
              <w:jc w:val="both"/>
              <w:rPr>
                <w:rFonts w:ascii="Overlock" w:eastAsia="Overlock" w:hAnsi="Overlock" w:cs="Overlock"/>
                <w:b/>
                <w:bCs/>
                <w:sz w:val="24"/>
                <w:szCs w:val="24"/>
              </w:rPr>
            </w:pPr>
            <w:r w:rsidRPr="00245003">
              <w:rPr>
                <w:rFonts w:ascii="Overlock" w:eastAsia="Overlock" w:hAnsi="Overlock" w:cs="Overlock"/>
                <w:b/>
                <w:bCs/>
                <w:sz w:val="24"/>
                <w:szCs w:val="24"/>
              </w:rPr>
              <w:t xml:space="preserve">Assistant Director, </w:t>
            </w:r>
            <w:r w:rsidR="00245003" w:rsidRPr="00245003">
              <w:rPr>
                <w:rFonts w:ascii="Overlock" w:eastAsia="Overlock" w:hAnsi="Overlock" w:cs="Overlock"/>
                <w:b/>
                <w:bCs/>
                <w:sz w:val="24"/>
                <w:szCs w:val="24"/>
              </w:rPr>
              <w:t>Venomics, Antivenom (Biologics) Quality Control, Development and Production</w:t>
            </w:r>
          </w:p>
        </w:tc>
        <w:tc>
          <w:tcPr>
            <w:tcW w:w="856" w:type="dxa"/>
          </w:tcPr>
          <w:p w14:paraId="3822DAFC" w14:textId="77777777" w:rsidR="005D39DC" w:rsidRPr="005D39DC" w:rsidRDefault="005D39DC">
            <w:pPr>
              <w:spacing w:after="0" w:line="240" w:lineRule="auto"/>
              <w:jc w:val="center"/>
              <w:rPr>
                <w:rFonts w:ascii="Overlock" w:eastAsia="Overlock" w:hAnsi="Overlock" w:cs="Overlock"/>
                <w:sz w:val="24"/>
                <w:szCs w:val="24"/>
              </w:rPr>
            </w:pPr>
            <w:r w:rsidRPr="005D39DC">
              <w:rPr>
                <w:rFonts w:ascii="Overlock" w:eastAsia="Overlock" w:hAnsi="Overlock" w:cs="Overlock"/>
                <w:sz w:val="24"/>
                <w:szCs w:val="24"/>
              </w:rPr>
              <w:t>4</w:t>
            </w:r>
          </w:p>
        </w:tc>
        <w:tc>
          <w:tcPr>
            <w:tcW w:w="992" w:type="dxa"/>
          </w:tcPr>
          <w:p w14:paraId="667AAE09" w14:textId="62DF049D" w:rsidR="005D39DC" w:rsidRPr="005D39DC" w:rsidRDefault="00753054">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992" w:type="dxa"/>
          </w:tcPr>
          <w:p w14:paraId="2C37CE90" w14:textId="56250D43" w:rsidR="005D39DC" w:rsidRPr="005D39DC" w:rsidRDefault="005D39DC">
            <w:pPr>
              <w:spacing w:after="0" w:line="240" w:lineRule="auto"/>
              <w:jc w:val="center"/>
              <w:rPr>
                <w:rFonts w:ascii="Overlock" w:eastAsia="Overlock" w:hAnsi="Overlock" w:cs="Overlock"/>
                <w:sz w:val="24"/>
                <w:szCs w:val="24"/>
              </w:rPr>
            </w:pPr>
            <w:r w:rsidRPr="005D39DC">
              <w:rPr>
                <w:rFonts w:ascii="Overlock" w:eastAsia="Overlock" w:hAnsi="Overlock" w:cs="Overlock"/>
                <w:sz w:val="24"/>
                <w:szCs w:val="24"/>
              </w:rPr>
              <w:t>0</w:t>
            </w:r>
          </w:p>
        </w:tc>
        <w:tc>
          <w:tcPr>
            <w:tcW w:w="1559" w:type="dxa"/>
          </w:tcPr>
          <w:p w14:paraId="73FC3C0E" w14:textId="77777777" w:rsidR="005D39DC" w:rsidRPr="005D39DC" w:rsidRDefault="005D39DC">
            <w:pPr>
              <w:spacing w:after="0" w:line="240" w:lineRule="auto"/>
              <w:jc w:val="center"/>
              <w:rPr>
                <w:rFonts w:ascii="Overlock" w:eastAsia="Overlock" w:hAnsi="Overlock" w:cs="Overlock"/>
                <w:sz w:val="24"/>
                <w:szCs w:val="24"/>
              </w:rPr>
            </w:pPr>
            <w:r w:rsidRPr="005D39DC">
              <w:rPr>
                <w:rFonts w:ascii="Overlock" w:eastAsia="Overlock" w:hAnsi="Overlock" w:cs="Overlock"/>
                <w:sz w:val="24"/>
                <w:szCs w:val="24"/>
              </w:rPr>
              <w:t>1</w:t>
            </w:r>
          </w:p>
        </w:tc>
        <w:tc>
          <w:tcPr>
            <w:tcW w:w="2693" w:type="dxa"/>
          </w:tcPr>
          <w:p w14:paraId="2E98EBCF" w14:textId="0FE21585" w:rsidR="005D39DC" w:rsidRPr="005D39DC" w:rsidRDefault="00B848EA">
            <w:pPr>
              <w:spacing w:after="0" w:line="240" w:lineRule="auto"/>
              <w:jc w:val="both"/>
              <w:rPr>
                <w:rFonts w:ascii="Overlock" w:eastAsia="Overlock" w:hAnsi="Overlock" w:cs="Overlock"/>
                <w:sz w:val="24"/>
                <w:szCs w:val="24"/>
              </w:rPr>
            </w:pPr>
            <w:r>
              <w:rPr>
                <w:rFonts w:ascii="Overlock" w:eastAsia="Overlock" w:hAnsi="Overlock" w:cs="Overlock"/>
                <w:sz w:val="24"/>
                <w:szCs w:val="24"/>
              </w:rPr>
              <w:t>H</w:t>
            </w:r>
            <w:r w:rsidR="005D39DC" w:rsidRPr="005D39DC">
              <w:rPr>
                <w:rFonts w:ascii="Overlock" w:eastAsia="Overlock" w:hAnsi="Overlock" w:cs="Overlock"/>
                <w:sz w:val="24"/>
                <w:szCs w:val="24"/>
              </w:rPr>
              <w:t>ead the section</w:t>
            </w:r>
          </w:p>
        </w:tc>
      </w:tr>
      <w:tr w:rsidR="00753054" w:rsidRPr="005D39DC" w14:paraId="52BA1718" w14:textId="77777777" w:rsidTr="00245003">
        <w:trPr>
          <w:trHeight w:val="453"/>
        </w:trPr>
        <w:tc>
          <w:tcPr>
            <w:tcW w:w="4391" w:type="dxa"/>
          </w:tcPr>
          <w:p w14:paraId="4B51F234" w14:textId="02472134" w:rsidR="00753054" w:rsidRPr="005D39DC" w:rsidRDefault="00753054">
            <w:pPr>
              <w:spacing w:after="0" w:line="240" w:lineRule="auto"/>
              <w:jc w:val="both"/>
              <w:rPr>
                <w:rFonts w:ascii="Overlock" w:eastAsia="Overlock" w:hAnsi="Overlock" w:cs="Overlock"/>
                <w:sz w:val="24"/>
                <w:szCs w:val="24"/>
              </w:rPr>
            </w:pPr>
            <w:r w:rsidRPr="005D39DC">
              <w:rPr>
                <w:rFonts w:ascii="Overlock" w:eastAsia="Overlock" w:hAnsi="Overlock" w:cs="Overlock"/>
                <w:sz w:val="24"/>
                <w:szCs w:val="24"/>
              </w:rPr>
              <w:t xml:space="preserve">Senior Principal Clinical </w:t>
            </w:r>
            <w:r>
              <w:rPr>
                <w:rFonts w:ascii="Overlock" w:eastAsia="Overlock" w:hAnsi="Overlock" w:cs="Overlock"/>
                <w:sz w:val="24"/>
                <w:szCs w:val="24"/>
              </w:rPr>
              <w:t>/</w:t>
            </w:r>
            <w:r w:rsidRPr="005D39DC">
              <w:rPr>
                <w:rFonts w:ascii="Overlock" w:eastAsia="Overlock" w:hAnsi="Overlock" w:cs="Overlock"/>
                <w:sz w:val="24"/>
                <w:szCs w:val="24"/>
              </w:rPr>
              <w:t xml:space="preserve">Research Scientist II </w:t>
            </w:r>
          </w:p>
        </w:tc>
        <w:tc>
          <w:tcPr>
            <w:tcW w:w="856" w:type="dxa"/>
          </w:tcPr>
          <w:p w14:paraId="21C59B78" w14:textId="77777777" w:rsidR="00753054" w:rsidRPr="005D39DC" w:rsidRDefault="00753054">
            <w:pPr>
              <w:spacing w:after="0" w:line="240" w:lineRule="auto"/>
              <w:jc w:val="center"/>
              <w:rPr>
                <w:rFonts w:ascii="Overlock" w:eastAsia="Overlock" w:hAnsi="Overlock" w:cs="Overlock"/>
                <w:sz w:val="24"/>
                <w:szCs w:val="24"/>
              </w:rPr>
            </w:pPr>
            <w:r w:rsidRPr="005D39DC">
              <w:rPr>
                <w:rFonts w:ascii="Overlock" w:eastAsia="Overlock" w:hAnsi="Overlock" w:cs="Overlock"/>
                <w:sz w:val="24"/>
                <w:szCs w:val="24"/>
              </w:rPr>
              <w:t>4</w:t>
            </w:r>
          </w:p>
        </w:tc>
        <w:tc>
          <w:tcPr>
            <w:tcW w:w="992" w:type="dxa"/>
            <w:vMerge w:val="restart"/>
          </w:tcPr>
          <w:p w14:paraId="6959FD63" w14:textId="5FBA5BF3" w:rsidR="00753054" w:rsidRPr="005D39DC" w:rsidRDefault="00753054">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992" w:type="dxa"/>
          </w:tcPr>
          <w:p w14:paraId="34EA179F" w14:textId="091086E2" w:rsidR="00753054" w:rsidRPr="005D39DC" w:rsidRDefault="00245003">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559" w:type="dxa"/>
          </w:tcPr>
          <w:p w14:paraId="1398FE1D" w14:textId="1B69B3ED" w:rsidR="00753054" w:rsidRPr="005D39DC" w:rsidRDefault="00245003" w:rsidP="00245003">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2693" w:type="dxa"/>
          </w:tcPr>
          <w:p w14:paraId="6F595FB8" w14:textId="77777777" w:rsidR="00753054" w:rsidRPr="005D39DC" w:rsidRDefault="00753054">
            <w:pPr>
              <w:spacing w:after="0" w:line="240" w:lineRule="auto"/>
              <w:jc w:val="both"/>
              <w:rPr>
                <w:rFonts w:ascii="Overlock" w:eastAsia="Overlock" w:hAnsi="Overlock" w:cs="Overlock"/>
                <w:sz w:val="24"/>
                <w:szCs w:val="24"/>
              </w:rPr>
            </w:pPr>
          </w:p>
        </w:tc>
      </w:tr>
      <w:tr w:rsidR="00245003" w:rsidRPr="005D39DC" w14:paraId="79ADB47C" w14:textId="77777777" w:rsidTr="005D39DC">
        <w:trPr>
          <w:trHeight w:val="113"/>
        </w:trPr>
        <w:tc>
          <w:tcPr>
            <w:tcW w:w="4391" w:type="dxa"/>
          </w:tcPr>
          <w:p w14:paraId="4814DA4C" w14:textId="7DD18AF3" w:rsidR="00245003" w:rsidRPr="005D39DC" w:rsidRDefault="00245003">
            <w:pPr>
              <w:spacing w:after="0" w:line="240" w:lineRule="auto"/>
              <w:jc w:val="both"/>
              <w:rPr>
                <w:rFonts w:ascii="Overlock" w:eastAsia="Overlock" w:hAnsi="Overlock" w:cs="Overlock"/>
                <w:sz w:val="24"/>
                <w:szCs w:val="24"/>
              </w:rPr>
            </w:pPr>
            <w:r w:rsidRPr="005D39DC">
              <w:rPr>
                <w:rFonts w:ascii="Overlock" w:eastAsia="Overlock" w:hAnsi="Overlock" w:cs="Overlock"/>
                <w:sz w:val="24"/>
                <w:szCs w:val="24"/>
              </w:rPr>
              <w:t xml:space="preserve">Principal Clinical </w:t>
            </w:r>
            <w:r>
              <w:rPr>
                <w:rFonts w:ascii="Overlock" w:eastAsia="Overlock" w:hAnsi="Overlock" w:cs="Overlock"/>
                <w:sz w:val="24"/>
                <w:szCs w:val="24"/>
              </w:rPr>
              <w:t>/</w:t>
            </w:r>
            <w:r w:rsidRPr="005D39DC">
              <w:rPr>
                <w:rFonts w:ascii="Overlock" w:eastAsia="Overlock" w:hAnsi="Overlock" w:cs="Overlock"/>
                <w:sz w:val="24"/>
                <w:szCs w:val="24"/>
              </w:rPr>
              <w:t xml:space="preserve">Research Scientist </w:t>
            </w:r>
          </w:p>
        </w:tc>
        <w:tc>
          <w:tcPr>
            <w:tcW w:w="856" w:type="dxa"/>
          </w:tcPr>
          <w:p w14:paraId="630762A2" w14:textId="77777777" w:rsidR="00245003" w:rsidRPr="005D39DC" w:rsidRDefault="00245003">
            <w:pPr>
              <w:spacing w:after="0" w:line="240" w:lineRule="auto"/>
              <w:jc w:val="center"/>
              <w:rPr>
                <w:rFonts w:ascii="Overlock" w:eastAsia="Overlock" w:hAnsi="Overlock" w:cs="Overlock"/>
                <w:sz w:val="24"/>
                <w:szCs w:val="24"/>
              </w:rPr>
            </w:pPr>
            <w:r w:rsidRPr="005D39DC">
              <w:rPr>
                <w:rFonts w:ascii="Overlock" w:eastAsia="Overlock" w:hAnsi="Overlock" w:cs="Overlock"/>
                <w:sz w:val="24"/>
                <w:szCs w:val="24"/>
              </w:rPr>
              <w:t>5</w:t>
            </w:r>
          </w:p>
        </w:tc>
        <w:tc>
          <w:tcPr>
            <w:tcW w:w="992" w:type="dxa"/>
            <w:vMerge/>
          </w:tcPr>
          <w:p w14:paraId="7FC96D46" w14:textId="77777777" w:rsidR="00245003" w:rsidRPr="005D39DC" w:rsidRDefault="00245003">
            <w:pPr>
              <w:spacing w:after="0" w:line="240" w:lineRule="auto"/>
              <w:jc w:val="center"/>
              <w:rPr>
                <w:rFonts w:ascii="Overlock" w:eastAsia="Overlock" w:hAnsi="Overlock" w:cs="Overlock"/>
                <w:sz w:val="24"/>
                <w:szCs w:val="24"/>
              </w:rPr>
            </w:pPr>
          </w:p>
        </w:tc>
        <w:tc>
          <w:tcPr>
            <w:tcW w:w="992" w:type="dxa"/>
          </w:tcPr>
          <w:p w14:paraId="2D5FD691" w14:textId="4F53AA22" w:rsidR="00245003" w:rsidRPr="005D39DC" w:rsidRDefault="00245003">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1559" w:type="dxa"/>
            <w:vMerge w:val="restart"/>
          </w:tcPr>
          <w:p w14:paraId="50B739DD" w14:textId="0A12F8D1" w:rsidR="00245003" w:rsidRPr="005D39DC" w:rsidRDefault="00EF258A" w:rsidP="00245003">
            <w:pPr>
              <w:widowControl w:val="0"/>
              <w:pBdr>
                <w:top w:val="nil"/>
                <w:left w:val="nil"/>
                <w:bottom w:val="nil"/>
                <w:right w:val="nil"/>
                <w:between w:val="nil"/>
              </w:pBdr>
              <w:spacing w:after="0" w:line="276" w:lineRule="auto"/>
              <w:jc w:val="center"/>
              <w:rPr>
                <w:rFonts w:ascii="Overlock" w:eastAsia="Overlock" w:hAnsi="Overlock" w:cs="Overlock"/>
                <w:sz w:val="24"/>
                <w:szCs w:val="24"/>
              </w:rPr>
            </w:pPr>
            <w:r>
              <w:rPr>
                <w:rFonts w:ascii="Overlock" w:eastAsia="Overlock" w:hAnsi="Overlock" w:cs="Overlock"/>
                <w:sz w:val="24"/>
                <w:szCs w:val="24"/>
              </w:rPr>
              <w:t>2</w:t>
            </w:r>
          </w:p>
        </w:tc>
        <w:tc>
          <w:tcPr>
            <w:tcW w:w="2693" w:type="dxa"/>
          </w:tcPr>
          <w:p w14:paraId="2033AE2D" w14:textId="519389AB" w:rsidR="00245003" w:rsidRPr="005D39DC" w:rsidRDefault="00EF258A">
            <w:pPr>
              <w:spacing w:after="0" w:line="240" w:lineRule="auto"/>
              <w:jc w:val="both"/>
              <w:rPr>
                <w:rFonts w:ascii="Overlock" w:eastAsia="Overlock" w:hAnsi="Overlock" w:cs="Overlock"/>
                <w:sz w:val="24"/>
                <w:szCs w:val="24"/>
              </w:rPr>
            </w:pPr>
            <w:r>
              <w:rPr>
                <w:rFonts w:ascii="Overlock" w:eastAsia="Overlock" w:hAnsi="Overlock" w:cs="Overlock"/>
                <w:sz w:val="24"/>
                <w:szCs w:val="24"/>
              </w:rPr>
              <w:t>J</w:t>
            </w:r>
            <w:r w:rsidRPr="00F02BC4">
              <w:rPr>
                <w:rFonts w:ascii="Overlock" w:eastAsia="Overlock" w:hAnsi="Overlock" w:cs="Overlock"/>
                <w:sz w:val="24"/>
                <w:szCs w:val="24"/>
                <w:highlight w:val="yellow"/>
              </w:rPr>
              <w:t>ustification</w:t>
            </w:r>
          </w:p>
        </w:tc>
      </w:tr>
      <w:tr w:rsidR="00245003" w:rsidRPr="005D39DC" w14:paraId="43DD2B94" w14:textId="77777777" w:rsidTr="005D39DC">
        <w:trPr>
          <w:trHeight w:val="113"/>
        </w:trPr>
        <w:tc>
          <w:tcPr>
            <w:tcW w:w="4391" w:type="dxa"/>
          </w:tcPr>
          <w:p w14:paraId="0F64BC28" w14:textId="3A67A5E3" w:rsidR="00245003" w:rsidRPr="005D39DC" w:rsidRDefault="00245003">
            <w:pPr>
              <w:spacing w:after="0" w:line="240" w:lineRule="auto"/>
              <w:jc w:val="both"/>
              <w:rPr>
                <w:rFonts w:ascii="Overlock" w:eastAsia="Overlock" w:hAnsi="Overlock" w:cs="Overlock"/>
                <w:sz w:val="24"/>
                <w:szCs w:val="24"/>
              </w:rPr>
            </w:pPr>
            <w:r w:rsidRPr="005D39DC">
              <w:rPr>
                <w:rFonts w:ascii="Overlock" w:eastAsia="Overlock" w:hAnsi="Overlock" w:cs="Overlock"/>
                <w:sz w:val="24"/>
                <w:szCs w:val="24"/>
              </w:rPr>
              <w:t xml:space="preserve">Senior Clinical </w:t>
            </w:r>
            <w:r>
              <w:rPr>
                <w:rFonts w:ascii="Overlock" w:eastAsia="Overlock" w:hAnsi="Overlock" w:cs="Overlock"/>
                <w:sz w:val="24"/>
                <w:szCs w:val="24"/>
              </w:rPr>
              <w:t>/</w:t>
            </w:r>
            <w:r w:rsidRPr="005D39DC">
              <w:rPr>
                <w:rFonts w:ascii="Overlock" w:eastAsia="Overlock" w:hAnsi="Overlock" w:cs="Overlock"/>
                <w:sz w:val="24"/>
                <w:szCs w:val="24"/>
              </w:rPr>
              <w:t>Research Scientist I/</w:t>
            </w:r>
            <w:r w:rsidR="00EF258A">
              <w:rPr>
                <w:rFonts w:ascii="Overlock" w:eastAsia="Overlock" w:hAnsi="Overlock" w:cs="Overlock"/>
                <w:sz w:val="24"/>
                <w:szCs w:val="24"/>
              </w:rPr>
              <w:t xml:space="preserve"> </w:t>
            </w:r>
          </w:p>
        </w:tc>
        <w:tc>
          <w:tcPr>
            <w:tcW w:w="856" w:type="dxa"/>
          </w:tcPr>
          <w:p w14:paraId="26930161" w14:textId="0F7C24E4" w:rsidR="00245003" w:rsidRPr="005D39DC" w:rsidRDefault="00245003">
            <w:pPr>
              <w:spacing w:after="0" w:line="240" w:lineRule="auto"/>
              <w:jc w:val="center"/>
              <w:rPr>
                <w:rFonts w:ascii="Overlock" w:eastAsia="Overlock" w:hAnsi="Overlock" w:cs="Overlock"/>
                <w:sz w:val="24"/>
                <w:szCs w:val="24"/>
              </w:rPr>
            </w:pPr>
            <w:r>
              <w:rPr>
                <w:rFonts w:ascii="Overlock" w:eastAsia="Overlock" w:hAnsi="Overlock" w:cs="Overlock"/>
                <w:sz w:val="24"/>
                <w:szCs w:val="24"/>
              </w:rPr>
              <w:t>6</w:t>
            </w:r>
          </w:p>
        </w:tc>
        <w:tc>
          <w:tcPr>
            <w:tcW w:w="992" w:type="dxa"/>
          </w:tcPr>
          <w:p w14:paraId="70A8BE93" w14:textId="77777777" w:rsidR="00245003" w:rsidRDefault="00245003">
            <w:pPr>
              <w:spacing w:after="0" w:line="240" w:lineRule="auto"/>
              <w:jc w:val="center"/>
              <w:rPr>
                <w:rFonts w:ascii="Overlock" w:eastAsia="Overlock" w:hAnsi="Overlock" w:cs="Overlock"/>
                <w:sz w:val="24"/>
                <w:szCs w:val="24"/>
              </w:rPr>
            </w:pPr>
          </w:p>
        </w:tc>
        <w:tc>
          <w:tcPr>
            <w:tcW w:w="992" w:type="dxa"/>
          </w:tcPr>
          <w:p w14:paraId="14A41387" w14:textId="77777777" w:rsidR="00245003" w:rsidRPr="005D39DC" w:rsidRDefault="00245003">
            <w:pPr>
              <w:spacing w:after="0" w:line="240" w:lineRule="auto"/>
              <w:jc w:val="center"/>
              <w:rPr>
                <w:rFonts w:ascii="Overlock" w:eastAsia="Overlock" w:hAnsi="Overlock" w:cs="Overlock"/>
                <w:sz w:val="24"/>
                <w:szCs w:val="24"/>
              </w:rPr>
            </w:pPr>
          </w:p>
        </w:tc>
        <w:tc>
          <w:tcPr>
            <w:tcW w:w="1559" w:type="dxa"/>
            <w:vMerge/>
          </w:tcPr>
          <w:p w14:paraId="758DDAE9" w14:textId="77777777" w:rsidR="00245003" w:rsidRPr="005D39DC" w:rsidRDefault="00245003">
            <w:pPr>
              <w:spacing w:after="0" w:line="240" w:lineRule="auto"/>
              <w:jc w:val="center"/>
              <w:rPr>
                <w:rFonts w:ascii="Overlock" w:eastAsia="Overlock" w:hAnsi="Overlock" w:cs="Overlock"/>
                <w:sz w:val="24"/>
                <w:szCs w:val="24"/>
              </w:rPr>
            </w:pPr>
          </w:p>
        </w:tc>
        <w:tc>
          <w:tcPr>
            <w:tcW w:w="2693" w:type="dxa"/>
          </w:tcPr>
          <w:p w14:paraId="5E1417AD" w14:textId="77777777" w:rsidR="00245003" w:rsidRPr="005D39DC" w:rsidRDefault="00245003">
            <w:pPr>
              <w:spacing w:after="0" w:line="240" w:lineRule="auto"/>
              <w:jc w:val="both"/>
              <w:rPr>
                <w:rFonts w:ascii="Overlock" w:eastAsia="Overlock" w:hAnsi="Overlock" w:cs="Overlock"/>
                <w:sz w:val="24"/>
                <w:szCs w:val="24"/>
              </w:rPr>
            </w:pPr>
          </w:p>
        </w:tc>
      </w:tr>
      <w:tr w:rsidR="005D39DC" w:rsidRPr="005D39DC" w14:paraId="42168D53" w14:textId="77777777" w:rsidTr="005D39DC">
        <w:trPr>
          <w:trHeight w:val="113"/>
        </w:trPr>
        <w:tc>
          <w:tcPr>
            <w:tcW w:w="4391" w:type="dxa"/>
          </w:tcPr>
          <w:p w14:paraId="17F1E579" w14:textId="51ED740E" w:rsidR="005D39DC" w:rsidRPr="005D39DC" w:rsidRDefault="00753054">
            <w:pPr>
              <w:spacing w:after="0" w:line="240" w:lineRule="auto"/>
              <w:jc w:val="both"/>
              <w:rPr>
                <w:rFonts w:ascii="Overlock" w:eastAsia="Overlock" w:hAnsi="Overlock" w:cs="Overlock"/>
                <w:sz w:val="24"/>
                <w:szCs w:val="24"/>
              </w:rPr>
            </w:pPr>
            <w:r>
              <w:rPr>
                <w:rFonts w:ascii="Overlock" w:eastAsia="Overlock" w:hAnsi="Overlock" w:cs="Overlock"/>
                <w:sz w:val="24"/>
                <w:szCs w:val="24"/>
              </w:rPr>
              <w:t>Clinical/ Research Scientist</w:t>
            </w:r>
          </w:p>
        </w:tc>
        <w:tc>
          <w:tcPr>
            <w:tcW w:w="856" w:type="dxa"/>
          </w:tcPr>
          <w:p w14:paraId="35FD0024" w14:textId="417AEBC1" w:rsidR="005D39DC" w:rsidRPr="005D39DC" w:rsidRDefault="00753054">
            <w:pPr>
              <w:spacing w:after="0" w:line="240" w:lineRule="auto"/>
              <w:jc w:val="center"/>
              <w:rPr>
                <w:rFonts w:ascii="Overlock" w:eastAsia="Overlock" w:hAnsi="Overlock" w:cs="Overlock"/>
                <w:sz w:val="24"/>
                <w:szCs w:val="24"/>
              </w:rPr>
            </w:pPr>
            <w:r>
              <w:rPr>
                <w:rFonts w:ascii="Overlock" w:eastAsia="Overlock" w:hAnsi="Overlock" w:cs="Overlock"/>
                <w:sz w:val="24"/>
                <w:szCs w:val="24"/>
              </w:rPr>
              <w:t>8</w:t>
            </w:r>
            <w:r w:rsidR="005D39DC" w:rsidRPr="005D39DC">
              <w:rPr>
                <w:rFonts w:ascii="Overlock" w:eastAsia="Overlock" w:hAnsi="Overlock" w:cs="Overlock"/>
                <w:sz w:val="24"/>
                <w:szCs w:val="24"/>
              </w:rPr>
              <w:t>/</w:t>
            </w:r>
            <w:r>
              <w:rPr>
                <w:rFonts w:ascii="Overlock" w:eastAsia="Overlock" w:hAnsi="Overlock" w:cs="Overlock"/>
                <w:sz w:val="24"/>
                <w:szCs w:val="24"/>
              </w:rPr>
              <w:t>7</w:t>
            </w:r>
          </w:p>
        </w:tc>
        <w:tc>
          <w:tcPr>
            <w:tcW w:w="992" w:type="dxa"/>
          </w:tcPr>
          <w:p w14:paraId="4BA4A491" w14:textId="02B7A507" w:rsidR="005D39DC" w:rsidRPr="005D39DC" w:rsidRDefault="00753054">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c>
          <w:tcPr>
            <w:tcW w:w="992" w:type="dxa"/>
          </w:tcPr>
          <w:p w14:paraId="45FB2CDC" w14:textId="0B9963F8" w:rsidR="005D39DC" w:rsidRPr="005D39DC" w:rsidRDefault="0094307E">
            <w:pPr>
              <w:spacing w:after="0" w:line="240" w:lineRule="auto"/>
              <w:jc w:val="center"/>
              <w:rPr>
                <w:rFonts w:ascii="Overlock" w:eastAsia="Overlock" w:hAnsi="Overlock" w:cs="Overlock"/>
                <w:sz w:val="24"/>
                <w:szCs w:val="24"/>
              </w:rPr>
            </w:pPr>
            <w:r>
              <w:rPr>
                <w:rFonts w:ascii="Overlock" w:eastAsia="Overlock" w:hAnsi="Overlock" w:cs="Overlock"/>
                <w:sz w:val="24"/>
                <w:szCs w:val="24"/>
              </w:rPr>
              <w:t>3</w:t>
            </w:r>
          </w:p>
        </w:tc>
        <w:tc>
          <w:tcPr>
            <w:tcW w:w="1559" w:type="dxa"/>
          </w:tcPr>
          <w:p w14:paraId="4FF4CE36" w14:textId="1C8A9492" w:rsidR="005D39DC" w:rsidRPr="005D39DC" w:rsidRDefault="0094307E">
            <w:pPr>
              <w:spacing w:after="0" w:line="240" w:lineRule="auto"/>
              <w:jc w:val="center"/>
              <w:rPr>
                <w:rFonts w:ascii="Overlock" w:eastAsia="Overlock" w:hAnsi="Overlock" w:cs="Overlock"/>
                <w:sz w:val="24"/>
                <w:szCs w:val="24"/>
              </w:rPr>
            </w:pPr>
            <w:r>
              <w:rPr>
                <w:rFonts w:ascii="Overlock" w:eastAsia="Overlock" w:hAnsi="Overlock" w:cs="Overlock"/>
                <w:sz w:val="24"/>
                <w:szCs w:val="24"/>
              </w:rPr>
              <w:t>3</w:t>
            </w:r>
          </w:p>
        </w:tc>
        <w:tc>
          <w:tcPr>
            <w:tcW w:w="2693" w:type="dxa"/>
          </w:tcPr>
          <w:p w14:paraId="7D97C2BB" w14:textId="77777777" w:rsidR="005D39DC" w:rsidRPr="005D39DC" w:rsidRDefault="005D39DC">
            <w:pPr>
              <w:spacing w:after="0" w:line="240" w:lineRule="auto"/>
              <w:jc w:val="both"/>
              <w:rPr>
                <w:rFonts w:ascii="Overlock" w:eastAsia="Overlock" w:hAnsi="Overlock" w:cs="Overlock"/>
                <w:sz w:val="24"/>
                <w:szCs w:val="24"/>
              </w:rPr>
            </w:pPr>
          </w:p>
        </w:tc>
      </w:tr>
      <w:tr w:rsidR="00F02BC4" w:rsidRPr="005D39DC" w14:paraId="0A3D1ED8" w14:textId="77777777" w:rsidTr="005D39DC">
        <w:trPr>
          <w:trHeight w:val="113"/>
        </w:trPr>
        <w:tc>
          <w:tcPr>
            <w:tcW w:w="4391" w:type="dxa"/>
          </w:tcPr>
          <w:p w14:paraId="763879B3" w14:textId="161A3381" w:rsidR="00F02BC4" w:rsidRPr="005D39DC" w:rsidRDefault="00F02BC4">
            <w:pPr>
              <w:spacing w:after="0" w:line="240" w:lineRule="auto"/>
              <w:jc w:val="both"/>
              <w:rPr>
                <w:rFonts w:ascii="Overlock" w:eastAsia="Overlock" w:hAnsi="Overlock" w:cs="Overlock"/>
                <w:sz w:val="24"/>
                <w:szCs w:val="24"/>
              </w:rPr>
            </w:pPr>
            <w:r w:rsidRPr="005D39DC">
              <w:rPr>
                <w:rFonts w:ascii="Overlock" w:eastAsia="Overlock" w:hAnsi="Overlock" w:cs="Overlock"/>
                <w:sz w:val="24"/>
                <w:szCs w:val="24"/>
              </w:rPr>
              <w:t>Principal Assistant Animal Health Technologist</w:t>
            </w:r>
            <w:r>
              <w:rPr>
                <w:rFonts w:ascii="Overlock" w:eastAsia="Overlock" w:hAnsi="Overlock" w:cs="Overlock"/>
                <w:sz w:val="24"/>
                <w:szCs w:val="24"/>
              </w:rPr>
              <w:t xml:space="preserve"> (</w:t>
            </w:r>
            <w:r w:rsidRPr="00F02BC4">
              <w:rPr>
                <w:rFonts w:ascii="Overlock" w:eastAsia="Overlock" w:hAnsi="Overlock" w:cs="Overlock"/>
                <w:color w:val="FF0000"/>
                <w:sz w:val="24"/>
                <w:szCs w:val="24"/>
              </w:rPr>
              <w:t>Principal production technologist/Principal Laboratory technologist)</w:t>
            </w:r>
          </w:p>
        </w:tc>
        <w:tc>
          <w:tcPr>
            <w:tcW w:w="856" w:type="dxa"/>
          </w:tcPr>
          <w:p w14:paraId="6FA1ABFB" w14:textId="77777777" w:rsidR="00F02BC4" w:rsidRPr="005D39DC" w:rsidRDefault="00F02BC4">
            <w:pPr>
              <w:spacing w:after="0" w:line="240" w:lineRule="auto"/>
              <w:jc w:val="center"/>
              <w:rPr>
                <w:rFonts w:ascii="Overlock" w:eastAsia="Overlock" w:hAnsi="Overlock" w:cs="Overlock"/>
                <w:sz w:val="24"/>
                <w:szCs w:val="24"/>
              </w:rPr>
            </w:pPr>
            <w:r w:rsidRPr="005D39DC">
              <w:rPr>
                <w:rFonts w:ascii="Overlock" w:eastAsia="Overlock" w:hAnsi="Overlock" w:cs="Overlock"/>
                <w:sz w:val="24"/>
                <w:szCs w:val="24"/>
              </w:rPr>
              <w:t>5</w:t>
            </w:r>
          </w:p>
        </w:tc>
        <w:tc>
          <w:tcPr>
            <w:tcW w:w="992" w:type="dxa"/>
            <w:vMerge w:val="restart"/>
          </w:tcPr>
          <w:p w14:paraId="64B3B0A0" w14:textId="5A42B8CF" w:rsidR="00F02BC4" w:rsidRPr="005D39DC" w:rsidRDefault="00F02BC4">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992" w:type="dxa"/>
          </w:tcPr>
          <w:p w14:paraId="284FA203" w14:textId="74082190" w:rsidR="00F02BC4" w:rsidRPr="005D39DC" w:rsidRDefault="00F02BC4">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559" w:type="dxa"/>
            <w:vMerge w:val="restart"/>
          </w:tcPr>
          <w:p w14:paraId="7C5FC966" w14:textId="77777777" w:rsidR="00F02BC4" w:rsidRPr="005D39DC" w:rsidRDefault="00F02BC4" w:rsidP="00F02BC4">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p w14:paraId="3692D3F6" w14:textId="50BE8FCD" w:rsidR="00F02BC4" w:rsidRPr="005D39DC" w:rsidRDefault="00F02BC4" w:rsidP="00E40DBC">
            <w:pPr>
              <w:spacing w:after="0" w:line="240" w:lineRule="auto"/>
              <w:jc w:val="center"/>
              <w:rPr>
                <w:rFonts w:ascii="Overlock" w:eastAsia="Overlock" w:hAnsi="Overlock" w:cs="Overlock"/>
                <w:sz w:val="24"/>
                <w:szCs w:val="24"/>
              </w:rPr>
            </w:pPr>
          </w:p>
        </w:tc>
        <w:tc>
          <w:tcPr>
            <w:tcW w:w="2693" w:type="dxa"/>
          </w:tcPr>
          <w:p w14:paraId="39DA640D" w14:textId="50C74676" w:rsidR="00F02BC4" w:rsidRPr="005D39DC" w:rsidRDefault="00F02BC4">
            <w:pPr>
              <w:spacing w:after="0" w:line="240" w:lineRule="auto"/>
              <w:jc w:val="both"/>
              <w:rPr>
                <w:rFonts w:ascii="Overlock" w:eastAsia="Overlock" w:hAnsi="Overlock" w:cs="Overlock"/>
                <w:sz w:val="24"/>
                <w:szCs w:val="24"/>
              </w:rPr>
            </w:pPr>
            <w:r>
              <w:rPr>
                <w:rFonts w:ascii="Overlock" w:eastAsia="Overlock" w:hAnsi="Overlock" w:cs="Overlock"/>
                <w:sz w:val="24"/>
                <w:szCs w:val="24"/>
              </w:rPr>
              <w:t>J</w:t>
            </w:r>
            <w:r w:rsidRPr="00F02BC4">
              <w:rPr>
                <w:rFonts w:ascii="Overlock" w:eastAsia="Overlock" w:hAnsi="Overlock" w:cs="Overlock"/>
                <w:sz w:val="24"/>
                <w:szCs w:val="24"/>
                <w:highlight w:val="yellow"/>
              </w:rPr>
              <w:t>ustification</w:t>
            </w:r>
          </w:p>
        </w:tc>
      </w:tr>
      <w:tr w:rsidR="00F02BC4" w:rsidRPr="005D39DC" w14:paraId="7232F2C1" w14:textId="77777777" w:rsidTr="005D39DC">
        <w:trPr>
          <w:trHeight w:val="113"/>
        </w:trPr>
        <w:tc>
          <w:tcPr>
            <w:tcW w:w="4391" w:type="dxa"/>
          </w:tcPr>
          <w:p w14:paraId="65D4E8F5" w14:textId="3704CDD0" w:rsidR="00F02BC4" w:rsidRPr="005D39DC" w:rsidRDefault="00F02BC4">
            <w:pPr>
              <w:spacing w:after="0" w:line="240" w:lineRule="auto"/>
              <w:jc w:val="both"/>
              <w:rPr>
                <w:rFonts w:ascii="Overlock" w:eastAsia="Overlock" w:hAnsi="Overlock" w:cs="Overlock"/>
                <w:sz w:val="24"/>
                <w:szCs w:val="24"/>
              </w:rPr>
            </w:pPr>
            <w:r w:rsidRPr="005D39DC">
              <w:rPr>
                <w:rFonts w:ascii="Overlock" w:eastAsia="Overlock" w:hAnsi="Overlock" w:cs="Overlock"/>
                <w:sz w:val="24"/>
                <w:szCs w:val="24"/>
              </w:rPr>
              <w:t>Senior Assistant Animal Health Technologist</w:t>
            </w:r>
            <w:r>
              <w:rPr>
                <w:rFonts w:ascii="Overlock" w:eastAsia="Overlock" w:hAnsi="Overlock" w:cs="Overlock"/>
                <w:sz w:val="24"/>
                <w:szCs w:val="24"/>
              </w:rPr>
              <w:t xml:space="preserve"> (</w:t>
            </w:r>
            <w:r w:rsidRPr="00F02BC4">
              <w:rPr>
                <w:rFonts w:ascii="Overlock" w:eastAsia="Overlock" w:hAnsi="Overlock" w:cs="Overlock"/>
                <w:color w:val="FF0000"/>
                <w:sz w:val="24"/>
                <w:szCs w:val="24"/>
              </w:rPr>
              <w:t>Senior production technologist/</w:t>
            </w:r>
            <w:r>
              <w:rPr>
                <w:rFonts w:ascii="Overlock" w:eastAsia="Overlock" w:hAnsi="Overlock" w:cs="Overlock"/>
                <w:color w:val="FF0000"/>
                <w:sz w:val="24"/>
                <w:szCs w:val="24"/>
              </w:rPr>
              <w:t>Senior</w:t>
            </w:r>
            <w:r w:rsidRPr="00F02BC4">
              <w:rPr>
                <w:rFonts w:ascii="Overlock" w:eastAsia="Overlock" w:hAnsi="Overlock" w:cs="Overlock"/>
                <w:color w:val="FF0000"/>
                <w:sz w:val="24"/>
                <w:szCs w:val="24"/>
              </w:rPr>
              <w:t xml:space="preserve"> Laboratory technologist)</w:t>
            </w:r>
          </w:p>
        </w:tc>
        <w:tc>
          <w:tcPr>
            <w:tcW w:w="856" w:type="dxa"/>
          </w:tcPr>
          <w:p w14:paraId="33F9EA74" w14:textId="77777777" w:rsidR="00F02BC4" w:rsidRPr="005D39DC" w:rsidRDefault="00F02BC4">
            <w:pPr>
              <w:spacing w:after="0" w:line="240" w:lineRule="auto"/>
              <w:jc w:val="center"/>
              <w:rPr>
                <w:rFonts w:ascii="Overlock" w:eastAsia="Overlock" w:hAnsi="Overlock" w:cs="Overlock"/>
                <w:sz w:val="24"/>
                <w:szCs w:val="24"/>
              </w:rPr>
            </w:pPr>
            <w:r w:rsidRPr="005D39DC">
              <w:rPr>
                <w:rFonts w:ascii="Overlock" w:eastAsia="Overlock" w:hAnsi="Overlock" w:cs="Overlock"/>
                <w:sz w:val="24"/>
                <w:szCs w:val="24"/>
              </w:rPr>
              <w:t>6</w:t>
            </w:r>
          </w:p>
        </w:tc>
        <w:tc>
          <w:tcPr>
            <w:tcW w:w="992" w:type="dxa"/>
            <w:vMerge/>
          </w:tcPr>
          <w:p w14:paraId="7B7ECEA7" w14:textId="77777777" w:rsidR="00F02BC4" w:rsidRPr="005D39DC" w:rsidRDefault="00F02BC4">
            <w:pPr>
              <w:spacing w:after="0" w:line="240" w:lineRule="auto"/>
              <w:jc w:val="center"/>
              <w:rPr>
                <w:rFonts w:ascii="Overlock" w:eastAsia="Overlock" w:hAnsi="Overlock" w:cs="Overlock"/>
                <w:sz w:val="24"/>
                <w:szCs w:val="24"/>
              </w:rPr>
            </w:pPr>
          </w:p>
        </w:tc>
        <w:tc>
          <w:tcPr>
            <w:tcW w:w="992" w:type="dxa"/>
          </w:tcPr>
          <w:p w14:paraId="15A429C0" w14:textId="5C8BD532" w:rsidR="00F02BC4" w:rsidRPr="005D39DC" w:rsidRDefault="00F02BC4">
            <w:pPr>
              <w:spacing w:after="0" w:line="240" w:lineRule="auto"/>
              <w:jc w:val="center"/>
              <w:rPr>
                <w:rFonts w:ascii="Overlock" w:eastAsia="Overlock" w:hAnsi="Overlock" w:cs="Overlock"/>
                <w:sz w:val="24"/>
                <w:szCs w:val="24"/>
              </w:rPr>
            </w:pPr>
            <w:r w:rsidRPr="005D39DC">
              <w:rPr>
                <w:rFonts w:ascii="Overlock" w:eastAsia="Overlock" w:hAnsi="Overlock" w:cs="Overlock"/>
                <w:sz w:val="24"/>
                <w:szCs w:val="24"/>
              </w:rPr>
              <w:t>0</w:t>
            </w:r>
          </w:p>
        </w:tc>
        <w:tc>
          <w:tcPr>
            <w:tcW w:w="1559" w:type="dxa"/>
            <w:vMerge/>
          </w:tcPr>
          <w:p w14:paraId="55E27AC6" w14:textId="345357E5" w:rsidR="00F02BC4" w:rsidRPr="005D39DC" w:rsidRDefault="00F02BC4">
            <w:pPr>
              <w:spacing w:after="0" w:line="240" w:lineRule="auto"/>
              <w:jc w:val="center"/>
              <w:rPr>
                <w:rFonts w:ascii="Overlock" w:eastAsia="Overlock" w:hAnsi="Overlock" w:cs="Overlock"/>
                <w:sz w:val="24"/>
                <w:szCs w:val="24"/>
              </w:rPr>
            </w:pPr>
          </w:p>
        </w:tc>
        <w:tc>
          <w:tcPr>
            <w:tcW w:w="2693" w:type="dxa"/>
          </w:tcPr>
          <w:p w14:paraId="6C8CD777" w14:textId="77777777" w:rsidR="00F02BC4" w:rsidRPr="005D39DC" w:rsidRDefault="00F02BC4">
            <w:pPr>
              <w:spacing w:after="0" w:line="240" w:lineRule="auto"/>
              <w:jc w:val="both"/>
              <w:rPr>
                <w:rFonts w:ascii="Overlock" w:eastAsia="Overlock" w:hAnsi="Overlock" w:cs="Overlock"/>
                <w:sz w:val="24"/>
                <w:szCs w:val="24"/>
              </w:rPr>
            </w:pPr>
          </w:p>
        </w:tc>
      </w:tr>
      <w:tr w:rsidR="005D39DC" w:rsidRPr="005D39DC" w14:paraId="12C534EE" w14:textId="77777777" w:rsidTr="005D39DC">
        <w:trPr>
          <w:trHeight w:val="113"/>
        </w:trPr>
        <w:tc>
          <w:tcPr>
            <w:tcW w:w="4391" w:type="dxa"/>
          </w:tcPr>
          <w:p w14:paraId="2797C023" w14:textId="082909B1" w:rsidR="005D39DC" w:rsidRPr="005D39DC" w:rsidRDefault="005D39DC">
            <w:pPr>
              <w:spacing w:after="0" w:line="240" w:lineRule="auto"/>
              <w:jc w:val="both"/>
              <w:rPr>
                <w:rFonts w:ascii="Overlock" w:eastAsia="Overlock" w:hAnsi="Overlock" w:cs="Overlock"/>
                <w:sz w:val="24"/>
                <w:szCs w:val="24"/>
              </w:rPr>
            </w:pPr>
            <w:r w:rsidRPr="005D39DC">
              <w:rPr>
                <w:rFonts w:ascii="Overlock" w:eastAsia="Overlock" w:hAnsi="Overlock" w:cs="Overlock"/>
                <w:sz w:val="24"/>
                <w:szCs w:val="24"/>
              </w:rPr>
              <w:t xml:space="preserve">Assistant Animal Health </w:t>
            </w:r>
            <w:r w:rsidRPr="00F02BC4">
              <w:rPr>
                <w:rFonts w:ascii="Overlock" w:eastAsia="Overlock" w:hAnsi="Overlock" w:cs="Overlock"/>
                <w:sz w:val="24"/>
                <w:szCs w:val="24"/>
              </w:rPr>
              <w:t>Technologist I</w:t>
            </w:r>
            <w:r w:rsidR="00F02BC4">
              <w:rPr>
                <w:rFonts w:ascii="Overlock" w:eastAsia="Overlock" w:hAnsi="Overlock" w:cs="Overlock"/>
                <w:sz w:val="24"/>
                <w:szCs w:val="24"/>
              </w:rPr>
              <w:t xml:space="preserve"> (</w:t>
            </w:r>
            <w:r w:rsidR="00F02BC4">
              <w:rPr>
                <w:rFonts w:ascii="Overlock" w:eastAsia="Overlock" w:hAnsi="Overlock" w:cs="Overlock"/>
                <w:color w:val="FF0000"/>
                <w:sz w:val="24"/>
                <w:szCs w:val="24"/>
              </w:rPr>
              <w:t>P</w:t>
            </w:r>
            <w:r w:rsidR="00F02BC4" w:rsidRPr="00F02BC4">
              <w:rPr>
                <w:rFonts w:ascii="Overlock" w:eastAsia="Overlock" w:hAnsi="Overlock" w:cs="Overlock"/>
                <w:color w:val="FF0000"/>
                <w:sz w:val="24"/>
                <w:szCs w:val="24"/>
              </w:rPr>
              <w:t>roduction technologist/ Laboratory technologist</w:t>
            </w:r>
            <w:r w:rsidR="00F02BC4">
              <w:rPr>
                <w:rFonts w:ascii="Overlock" w:eastAsia="Overlock" w:hAnsi="Overlock" w:cs="Overlock"/>
                <w:color w:val="FF0000"/>
                <w:sz w:val="24"/>
                <w:szCs w:val="24"/>
              </w:rPr>
              <w:t xml:space="preserve"> I</w:t>
            </w:r>
            <w:r w:rsidR="00F02BC4" w:rsidRPr="00F02BC4">
              <w:rPr>
                <w:rFonts w:ascii="Overlock" w:eastAsia="Overlock" w:hAnsi="Overlock" w:cs="Overlock"/>
                <w:color w:val="FF0000"/>
                <w:sz w:val="24"/>
                <w:szCs w:val="24"/>
              </w:rPr>
              <w:t>)</w:t>
            </w:r>
          </w:p>
        </w:tc>
        <w:tc>
          <w:tcPr>
            <w:tcW w:w="856" w:type="dxa"/>
          </w:tcPr>
          <w:p w14:paraId="03B2D975" w14:textId="77777777" w:rsidR="005D39DC" w:rsidRPr="005D39DC" w:rsidRDefault="005D39DC">
            <w:pPr>
              <w:spacing w:after="0" w:line="240" w:lineRule="auto"/>
              <w:jc w:val="center"/>
              <w:rPr>
                <w:rFonts w:ascii="Overlock" w:eastAsia="Overlock" w:hAnsi="Overlock" w:cs="Overlock"/>
                <w:sz w:val="24"/>
                <w:szCs w:val="24"/>
              </w:rPr>
            </w:pPr>
            <w:r w:rsidRPr="005D39DC">
              <w:rPr>
                <w:rFonts w:ascii="Overlock" w:eastAsia="Overlock" w:hAnsi="Overlock" w:cs="Overlock"/>
                <w:sz w:val="24"/>
                <w:szCs w:val="24"/>
              </w:rPr>
              <w:t>7</w:t>
            </w:r>
          </w:p>
        </w:tc>
        <w:tc>
          <w:tcPr>
            <w:tcW w:w="992" w:type="dxa"/>
          </w:tcPr>
          <w:p w14:paraId="65261622" w14:textId="5B8EDF27" w:rsidR="005D39DC" w:rsidRPr="005D39DC" w:rsidRDefault="00753054">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992" w:type="dxa"/>
          </w:tcPr>
          <w:p w14:paraId="7F4D0FB4" w14:textId="2E072750" w:rsidR="005D39DC" w:rsidRPr="005D39DC" w:rsidRDefault="00EF258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559" w:type="dxa"/>
          </w:tcPr>
          <w:p w14:paraId="4A60610E" w14:textId="7BFF607D" w:rsidR="005D39DC" w:rsidRPr="005D39DC" w:rsidRDefault="00EF258A">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c>
          <w:tcPr>
            <w:tcW w:w="2693" w:type="dxa"/>
          </w:tcPr>
          <w:p w14:paraId="6E7828E1" w14:textId="273F65BD" w:rsidR="005D39DC" w:rsidRPr="005D39DC" w:rsidRDefault="00EF258A">
            <w:pPr>
              <w:spacing w:after="0" w:line="240" w:lineRule="auto"/>
              <w:jc w:val="both"/>
              <w:rPr>
                <w:rFonts w:ascii="Overlock" w:eastAsia="Overlock" w:hAnsi="Overlock" w:cs="Overlock"/>
                <w:sz w:val="24"/>
                <w:szCs w:val="24"/>
              </w:rPr>
            </w:pPr>
            <w:r>
              <w:rPr>
                <w:rFonts w:ascii="Overlock" w:eastAsia="Overlock" w:hAnsi="Overlock" w:cs="Overlock"/>
                <w:sz w:val="24"/>
                <w:szCs w:val="24"/>
              </w:rPr>
              <w:t>J</w:t>
            </w:r>
            <w:r w:rsidRPr="00F02BC4">
              <w:rPr>
                <w:rFonts w:ascii="Overlock" w:eastAsia="Overlock" w:hAnsi="Overlock" w:cs="Overlock"/>
                <w:sz w:val="24"/>
                <w:szCs w:val="24"/>
                <w:highlight w:val="yellow"/>
              </w:rPr>
              <w:t>ustification</w:t>
            </w:r>
          </w:p>
        </w:tc>
      </w:tr>
      <w:tr w:rsidR="005D39DC" w:rsidRPr="005D39DC" w14:paraId="5C54C013" w14:textId="77777777" w:rsidTr="005D39DC">
        <w:trPr>
          <w:trHeight w:val="113"/>
        </w:trPr>
        <w:tc>
          <w:tcPr>
            <w:tcW w:w="4391" w:type="dxa"/>
          </w:tcPr>
          <w:p w14:paraId="328C453C" w14:textId="5CAEF6E2" w:rsidR="005D39DC" w:rsidRPr="005D39DC" w:rsidRDefault="005D39DC">
            <w:pPr>
              <w:spacing w:after="0" w:line="240" w:lineRule="auto"/>
              <w:jc w:val="both"/>
              <w:rPr>
                <w:rFonts w:ascii="Overlock" w:eastAsia="Overlock" w:hAnsi="Overlock" w:cs="Overlock"/>
                <w:sz w:val="24"/>
                <w:szCs w:val="24"/>
              </w:rPr>
            </w:pPr>
            <w:r w:rsidRPr="005D39DC">
              <w:rPr>
                <w:rFonts w:ascii="Overlock" w:eastAsia="Overlock" w:hAnsi="Overlock" w:cs="Overlock"/>
                <w:sz w:val="24"/>
                <w:szCs w:val="24"/>
              </w:rPr>
              <w:t>Assistant Animal Health Technologist III/II</w:t>
            </w:r>
            <w:r w:rsidR="00F02BC4">
              <w:rPr>
                <w:rFonts w:ascii="Overlock" w:eastAsia="Overlock" w:hAnsi="Overlock" w:cs="Overlock"/>
                <w:sz w:val="24"/>
                <w:szCs w:val="24"/>
              </w:rPr>
              <w:t xml:space="preserve"> (</w:t>
            </w:r>
            <w:r w:rsidR="00F02BC4">
              <w:rPr>
                <w:rFonts w:ascii="Overlock" w:eastAsia="Overlock" w:hAnsi="Overlock" w:cs="Overlock"/>
                <w:color w:val="FF0000"/>
                <w:sz w:val="24"/>
                <w:szCs w:val="24"/>
              </w:rPr>
              <w:t>P</w:t>
            </w:r>
            <w:r w:rsidR="00F02BC4" w:rsidRPr="00F02BC4">
              <w:rPr>
                <w:rFonts w:ascii="Overlock" w:eastAsia="Overlock" w:hAnsi="Overlock" w:cs="Overlock"/>
                <w:color w:val="FF0000"/>
                <w:sz w:val="24"/>
                <w:szCs w:val="24"/>
              </w:rPr>
              <w:t>roduction technologist/ Laboratory technologist</w:t>
            </w:r>
            <w:r w:rsidR="00F02BC4">
              <w:rPr>
                <w:rFonts w:ascii="Overlock" w:eastAsia="Overlock" w:hAnsi="Overlock" w:cs="Overlock"/>
                <w:color w:val="FF0000"/>
                <w:sz w:val="24"/>
                <w:szCs w:val="24"/>
              </w:rPr>
              <w:t xml:space="preserve"> III/II</w:t>
            </w:r>
            <w:r w:rsidR="00F02BC4" w:rsidRPr="00F02BC4">
              <w:rPr>
                <w:rFonts w:ascii="Overlock" w:eastAsia="Overlock" w:hAnsi="Overlock" w:cs="Overlock"/>
                <w:color w:val="FF0000"/>
                <w:sz w:val="24"/>
                <w:szCs w:val="24"/>
              </w:rPr>
              <w:t>)</w:t>
            </w:r>
          </w:p>
        </w:tc>
        <w:tc>
          <w:tcPr>
            <w:tcW w:w="856" w:type="dxa"/>
          </w:tcPr>
          <w:p w14:paraId="4A48E02B" w14:textId="77777777" w:rsidR="005D39DC" w:rsidRPr="005D39DC" w:rsidRDefault="005D39DC">
            <w:pPr>
              <w:spacing w:after="0" w:line="240" w:lineRule="auto"/>
              <w:jc w:val="center"/>
              <w:rPr>
                <w:rFonts w:ascii="Overlock" w:eastAsia="Overlock" w:hAnsi="Overlock" w:cs="Overlock"/>
                <w:sz w:val="24"/>
                <w:szCs w:val="24"/>
              </w:rPr>
            </w:pPr>
            <w:r w:rsidRPr="005D39DC">
              <w:rPr>
                <w:rFonts w:ascii="Overlock" w:eastAsia="Overlock" w:hAnsi="Overlock" w:cs="Overlock"/>
                <w:sz w:val="24"/>
                <w:szCs w:val="24"/>
              </w:rPr>
              <w:t>9/8</w:t>
            </w:r>
          </w:p>
        </w:tc>
        <w:tc>
          <w:tcPr>
            <w:tcW w:w="992" w:type="dxa"/>
          </w:tcPr>
          <w:p w14:paraId="11B24B0C" w14:textId="1313B815" w:rsidR="005D39DC" w:rsidRPr="005D39DC" w:rsidRDefault="00753054">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c>
          <w:tcPr>
            <w:tcW w:w="992" w:type="dxa"/>
          </w:tcPr>
          <w:p w14:paraId="68CCB580" w14:textId="61669B58" w:rsidR="005D39DC" w:rsidRPr="005D39DC" w:rsidRDefault="0094307E">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559" w:type="dxa"/>
          </w:tcPr>
          <w:p w14:paraId="105BCE36" w14:textId="77777777" w:rsidR="005D39DC" w:rsidRPr="005D39DC" w:rsidRDefault="005D39DC">
            <w:pPr>
              <w:spacing w:after="0" w:line="240" w:lineRule="auto"/>
              <w:jc w:val="center"/>
              <w:rPr>
                <w:rFonts w:ascii="Overlock" w:eastAsia="Overlock" w:hAnsi="Overlock" w:cs="Overlock"/>
                <w:sz w:val="24"/>
                <w:szCs w:val="24"/>
              </w:rPr>
            </w:pPr>
            <w:r w:rsidRPr="005D39DC">
              <w:rPr>
                <w:rFonts w:ascii="Overlock" w:eastAsia="Overlock" w:hAnsi="Overlock" w:cs="Overlock"/>
                <w:sz w:val="24"/>
                <w:szCs w:val="24"/>
              </w:rPr>
              <w:t>2</w:t>
            </w:r>
          </w:p>
        </w:tc>
        <w:tc>
          <w:tcPr>
            <w:tcW w:w="2693" w:type="dxa"/>
          </w:tcPr>
          <w:p w14:paraId="2D02B7DF" w14:textId="77777777" w:rsidR="005D39DC" w:rsidRPr="005D39DC" w:rsidRDefault="005D39DC">
            <w:pPr>
              <w:spacing w:after="0" w:line="240" w:lineRule="auto"/>
              <w:jc w:val="both"/>
              <w:rPr>
                <w:rFonts w:ascii="Overlock" w:eastAsia="Overlock" w:hAnsi="Overlock" w:cs="Overlock"/>
                <w:sz w:val="24"/>
                <w:szCs w:val="24"/>
              </w:rPr>
            </w:pPr>
          </w:p>
        </w:tc>
      </w:tr>
      <w:tr w:rsidR="005D39DC" w:rsidRPr="005D39DC" w14:paraId="617B24FF" w14:textId="77777777" w:rsidTr="005D39DC">
        <w:trPr>
          <w:trHeight w:val="113"/>
        </w:trPr>
        <w:tc>
          <w:tcPr>
            <w:tcW w:w="4391" w:type="dxa"/>
          </w:tcPr>
          <w:p w14:paraId="3A597F7B" w14:textId="6EB4A048" w:rsidR="005D39DC" w:rsidRPr="005D39DC" w:rsidRDefault="005D39DC">
            <w:pPr>
              <w:spacing w:after="0" w:line="240" w:lineRule="auto"/>
              <w:jc w:val="both"/>
              <w:rPr>
                <w:rFonts w:ascii="Overlock" w:eastAsia="Overlock" w:hAnsi="Overlock" w:cs="Overlock"/>
                <w:sz w:val="24"/>
                <w:szCs w:val="24"/>
              </w:rPr>
            </w:pPr>
            <w:r w:rsidRPr="005D39DC">
              <w:rPr>
                <w:rFonts w:ascii="Overlock" w:eastAsia="Overlock" w:hAnsi="Overlock" w:cs="Overlock"/>
                <w:sz w:val="24"/>
                <w:szCs w:val="24"/>
              </w:rPr>
              <w:t>Animal Health Technician II / I</w:t>
            </w:r>
            <w:r w:rsidR="00F02BC4">
              <w:rPr>
                <w:rFonts w:ascii="Overlock" w:eastAsia="Overlock" w:hAnsi="Overlock" w:cs="Overlock"/>
                <w:sz w:val="24"/>
                <w:szCs w:val="24"/>
              </w:rPr>
              <w:t xml:space="preserve"> (</w:t>
            </w:r>
            <w:r w:rsidR="00EF258A">
              <w:rPr>
                <w:rFonts w:ascii="Overlock" w:eastAsia="Overlock" w:hAnsi="Overlock" w:cs="Overlock"/>
                <w:color w:val="FF0000"/>
                <w:sz w:val="24"/>
                <w:szCs w:val="24"/>
              </w:rPr>
              <w:t>P</w:t>
            </w:r>
            <w:r w:rsidR="00EF258A" w:rsidRPr="00F02BC4">
              <w:rPr>
                <w:rFonts w:ascii="Overlock" w:eastAsia="Overlock" w:hAnsi="Overlock" w:cs="Overlock"/>
                <w:color w:val="FF0000"/>
                <w:sz w:val="24"/>
                <w:szCs w:val="24"/>
              </w:rPr>
              <w:t xml:space="preserve">roduction </w:t>
            </w:r>
            <w:r w:rsidR="00EF258A">
              <w:rPr>
                <w:rFonts w:ascii="Overlock" w:eastAsia="Overlock" w:hAnsi="Overlock" w:cs="Overlock"/>
                <w:color w:val="FF0000"/>
                <w:sz w:val="24"/>
                <w:szCs w:val="24"/>
              </w:rPr>
              <w:t>Technician</w:t>
            </w:r>
            <w:r w:rsidR="00F02BC4">
              <w:rPr>
                <w:rFonts w:ascii="Overlock" w:eastAsia="Overlock" w:hAnsi="Overlock" w:cs="Overlock"/>
                <w:color w:val="FF0000"/>
                <w:sz w:val="24"/>
                <w:szCs w:val="24"/>
              </w:rPr>
              <w:t xml:space="preserve">/ </w:t>
            </w:r>
            <w:r w:rsidR="00F02BC4" w:rsidRPr="00F02BC4">
              <w:rPr>
                <w:rFonts w:ascii="Overlock" w:eastAsia="Overlock" w:hAnsi="Overlock" w:cs="Overlock"/>
                <w:color w:val="FF0000"/>
                <w:sz w:val="24"/>
                <w:szCs w:val="24"/>
              </w:rPr>
              <w:t>Laboratory techn</w:t>
            </w:r>
            <w:r w:rsidR="00F02BC4">
              <w:rPr>
                <w:rFonts w:ascii="Overlock" w:eastAsia="Overlock" w:hAnsi="Overlock" w:cs="Overlock"/>
                <w:color w:val="FF0000"/>
                <w:sz w:val="24"/>
                <w:szCs w:val="24"/>
              </w:rPr>
              <w:t>ician II/I</w:t>
            </w:r>
            <w:r w:rsidR="00F02BC4" w:rsidRPr="00F02BC4">
              <w:rPr>
                <w:rFonts w:ascii="Overlock" w:eastAsia="Overlock" w:hAnsi="Overlock" w:cs="Overlock"/>
                <w:color w:val="FF0000"/>
                <w:sz w:val="24"/>
                <w:szCs w:val="24"/>
              </w:rPr>
              <w:t>)</w:t>
            </w:r>
          </w:p>
        </w:tc>
        <w:tc>
          <w:tcPr>
            <w:tcW w:w="856" w:type="dxa"/>
          </w:tcPr>
          <w:p w14:paraId="167C5EB6" w14:textId="77777777" w:rsidR="005D39DC" w:rsidRPr="005D39DC" w:rsidRDefault="005D39DC">
            <w:pPr>
              <w:spacing w:after="0" w:line="240" w:lineRule="auto"/>
              <w:jc w:val="center"/>
              <w:rPr>
                <w:rFonts w:ascii="Overlock" w:eastAsia="Overlock" w:hAnsi="Overlock" w:cs="Overlock"/>
                <w:sz w:val="24"/>
                <w:szCs w:val="24"/>
              </w:rPr>
            </w:pPr>
            <w:r w:rsidRPr="005D39DC">
              <w:rPr>
                <w:rFonts w:ascii="Overlock" w:eastAsia="Overlock" w:hAnsi="Overlock" w:cs="Overlock"/>
                <w:sz w:val="24"/>
                <w:szCs w:val="24"/>
              </w:rPr>
              <w:t>10/9</w:t>
            </w:r>
          </w:p>
        </w:tc>
        <w:tc>
          <w:tcPr>
            <w:tcW w:w="992" w:type="dxa"/>
          </w:tcPr>
          <w:p w14:paraId="1416B8DB" w14:textId="7689BA18" w:rsidR="005D39DC" w:rsidRPr="005D39DC" w:rsidRDefault="00753054">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c>
          <w:tcPr>
            <w:tcW w:w="992" w:type="dxa"/>
          </w:tcPr>
          <w:p w14:paraId="3C4A3B78" w14:textId="4AA6DA3D" w:rsidR="005D39DC" w:rsidRPr="005D39DC" w:rsidRDefault="00EF258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559" w:type="dxa"/>
          </w:tcPr>
          <w:p w14:paraId="06D82BC9" w14:textId="3C06D6AD" w:rsidR="005D39DC" w:rsidRPr="005D39DC" w:rsidRDefault="00EF258A">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c>
          <w:tcPr>
            <w:tcW w:w="2693" w:type="dxa"/>
          </w:tcPr>
          <w:p w14:paraId="2E14728C" w14:textId="77777777" w:rsidR="005D39DC" w:rsidRPr="005D39DC" w:rsidRDefault="005D39DC">
            <w:pPr>
              <w:spacing w:after="0" w:line="240" w:lineRule="auto"/>
              <w:jc w:val="both"/>
              <w:rPr>
                <w:rFonts w:ascii="Overlock" w:eastAsia="Overlock" w:hAnsi="Overlock" w:cs="Overlock"/>
                <w:sz w:val="24"/>
                <w:szCs w:val="24"/>
              </w:rPr>
            </w:pPr>
          </w:p>
        </w:tc>
      </w:tr>
      <w:tr w:rsidR="005D39DC" w:rsidRPr="005D39DC" w14:paraId="21FF22C0" w14:textId="77777777" w:rsidTr="005D39DC">
        <w:trPr>
          <w:trHeight w:val="113"/>
        </w:trPr>
        <w:tc>
          <w:tcPr>
            <w:tcW w:w="4391" w:type="dxa"/>
          </w:tcPr>
          <w:p w14:paraId="4C47370F" w14:textId="77777777" w:rsidR="005D39DC" w:rsidRPr="005D39DC" w:rsidRDefault="005D39DC">
            <w:pPr>
              <w:spacing w:after="0" w:line="240" w:lineRule="auto"/>
              <w:jc w:val="both"/>
              <w:rPr>
                <w:rFonts w:ascii="Overlock" w:eastAsia="Overlock" w:hAnsi="Overlock" w:cs="Overlock"/>
                <w:b/>
                <w:bCs/>
                <w:sz w:val="24"/>
                <w:szCs w:val="24"/>
              </w:rPr>
            </w:pPr>
            <w:r w:rsidRPr="005D39DC">
              <w:rPr>
                <w:rFonts w:ascii="Overlock" w:eastAsia="Overlock" w:hAnsi="Overlock" w:cs="Overlock"/>
                <w:b/>
                <w:bCs/>
                <w:sz w:val="24"/>
                <w:szCs w:val="24"/>
              </w:rPr>
              <w:t>Sub Total</w:t>
            </w:r>
          </w:p>
        </w:tc>
        <w:tc>
          <w:tcPr>
            <w:tcW w:w="856" w:type="dxa"/>
          </w:tcPr>
          <w:p w14:paraId="63180DEB" w14:textId="77777777" w:rsidR="005D39DC" w:rsidRPr="005D39DC" w:rsidRDefault="005D39DC">
            <w:pPr>
              <w:spacing w:after="0" w:line="240" w:lineRule="auto"/>
              <w:jc w:val="center"/>
              <w:rPr>
                <w:rFonts w:ascii="Overlock" w:eastAsia="Overlock" w:hAnsi="Overlock" w:cs="Overlock"/>
                <w:b/>
                <w:bCs/>
                <w:sz w:val="24"/>
                <w:szCs w:val="24"/>
              </w:rPr>
            </w:pPr>
          </w:p>
        </w:tc>
        <w:tc>
          <w:tcPr>
            <w:tcW w:w="992" w:type="dxa"/>
          </w:tcPr>
          <w:p w14:paraId="105FEFCE" w14:textId="6AD82D1A" w:rsidR="005D39DC" w:rsidRPr="005D39DC" w:rsidRDefault="00753054">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10</w:t>
            </w:r>
          </w:p>
        </w:tc>
        <w:tc>
          <w:tcPr>
            <w:tcW w:w="992" w:type="dxa"/>
          </w:tcPr>
          <w:p w14:paraId="2CDAD78D" w14:textId="2880385D" w:rsidR="005D39DC" w:rsidRPr="005D39DC" w:rsidRDefault="00EF258A">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4</w:t>
            </w:r>
          </w:p>
        </w:tc>
        <w:tc>
          <w:tcPr>
            <w:tcW w:w="1559" w:type="dxa"/>
          </w:tcPr>
          <w:p w14:paraId="628BF444" w14:textId="0C1FE9C4" w:rsidR="005D39DC" w:rsidRPr="005D39DC" w:rsidRDefault="005D39DC">
            <w:pPr>
              <w:spacing w:after="0" w:line="240" w:lineRule="auto"/>
              <w:jc w:val="center"/>
              <w:rPr>
                <w:rFonts w:ascii="Overlock" w:eastAsia="Overlock" w:hAnsi="Overlock" w:cs="Overlock"/>
                <w:b/>
                <w:bCs/>
                <w:sz w:val="24"/>
                <w:szCs w:val="24"/>
              </w:rPr>
            </w:pPr>
            <w:r w:rsidRPr="005D39DC">
              <w:rPr>
                <w:rFonts w:ascii="Overlock" w:eastAsia="Overlock" w:hAnsi="Overlock" w:cs="Overlock"/>
                <w:b/>
                <w:bCs/>
                <w:sz w:val="24"/>
                <w:szCs w:val="24"/>
              </w:rPr>
              <w:t>1</w:t>
            </w:r>
            <w:r w:rsidR="00EF258A">
              <w:rPr>
                <w:rFonts w:ascii="Overlock" w:eastAsia="Overlock" w:hAnsi="Overlock" w:cs="Overlock"/>
                <w:b/>
                <w:bCs/>
                <w:sz w:val="24"/>
                <w:szCs w:val="24"/>
              </w:rPr>
              <w:t>3</w:t>
            </w:r>
          </w:p>
        </w:tc>
        <w:tc>
          <w:tcPr>
            <w:tcW w:w="2693" w:type="dxa"/>
          </w:tcPr>
          <w:p w14:paraId="2E26CFD0" w14:textId="77777777" w:rsidR="005D39DC" w:rsidRPr="005D39DC" w:rsidRDefault="005D39DC">
            <w:pPr>
              <w:spacing w:after="0" w:line="240" w:lineRule="auto"/>
              <w:jc w:val="both"/>
              <w:rPr>
                <w:rFonts w:ascii="Overlock" w:eastAsia="Overlock" w:hAnsi="Overlock" w:cs="Overlock"/>
                <w:b/>
                <w:bCs/>
                <w:sz w:val="24"/>
                <w:szCs w:val="24"/>
              </w:rPr>
            </w:pPr>
          </w:p>
        </w:tc>
      </w:tr>
      <w:tr w:rsidR="00181869" w:rsidRPr="005D39DC" w14:paraId="0E375659" w14:textId="77777777" w:rsidTr="00E40DBC">
        <w:trPr>
          <w:trHeight w:val="113"/>
        </w:trPr>
        <w:tc>
          <w:tcPr>
            <w:tcW w:w="11483" w:type="dxa"/>
            <w:gridSpan w:val="6"/>
          </w:tcPr>
          <w:p w14:paraId="53E4DE77" w14:textId="4B7F7A71" w:rsidR="00181869" w:rsidRPr="005D39DC" w:rsidRDefault="00181869">
            <w:pPr>
              <w:spacing w:after="0" w:line="240" w:lineRule="auto"/>
              <w:jc w:val="both"/>
              <w:rPr>
                <w:rFonts w:ascii="Overlock" w:eastAsia="Overlock" w:hAnsi="Overlock" w:cs="Overlock"/>
                <w:b/>
                <w:bCs/>
                <w:sz w:val="24"/>
                <w:szCs w:val="24"/>
              </w:rPr>
            </w:pPr>
            <w:r w:rsidRPr="005D39DC">
              <w:rPr>
                <w:rFonts w:ascii="Overlock" w:eastAsia="Overlock" w:hAnsi="Overlock" w:cs="Overlock"/>
                <w:b/>
                <w:bCs/>
                <w:sz w:val="24"/>
                <w:szCs w:val="24"/>
              </w:rPr>
              <w:t>Snakebite Epidemiology, Public Health, and Community Engagement Section</w:t>
            </w:r>
          </w:p>
        </w:tc>
      </w:tr>
      <w:tr w:rsidR="00EF258A" w:rsidRPr="005D39DC" w14:paraId="2FF2C3ED" w14:textId="77777777" w:rsidTr="005D39DC">
        <w:trPr>
          <w:trHeight w:val="113"/>
        </w:trPr>
        <w:tc>
          <w:tcPr>
            <w:tcW w:w="4391" w:type="dxa"/>
          </w:tcPr>
          <w:p w14:paraId="7BF84302" w14:textId="01B10EBB" w:rsidR="00EF258A" w:rsidRPr="00EF258A" w:rsidRDefault="00EF258A" w:rsidP="00EF258A">
            <w:pPr>
              <w:spacing w:after="0" w:line="240" w:lineRule="auto"/>
              <w:jc w:val="both"/>
              <w:rPr>
                <w:rFonts w:ascii="Overlock" w:eastAsia="Overlock" w:hAnsi="Overlock" w:cs="Overlock"/>
                <w:sz w:val="24"/>
                <w:szCs w:val="24"/>
              </w:rPr>
            </w:pPr>
            <w:r w:rsidRPr="00EF258A">
              <w:rPr>
                <w:rFonts w:ascii="Overlock" w:eastAsia="Overlock" w:hAnsi="Overlock" w:cs="Overlock"/>
                <w:sz w:val="24"/>
                <w:szCs w:val="24"/>
              </w:rPr>
              <w:t xml:space="preserve">Assistant Director, Snakebite Epidemiology, Public Health, and Community Engagement </w:t>
            </w:r>
          </w:p>
        </w:tc>
        <w:tc>
          <w:tcPr>
            <w:tcW w:w="856" w:type="dxa"/>
          </w:tcPr>
          <w:p w14:paraId="7E2FAA25" w14:textId="77777777" w:rsidR="00EF258A" w:rsidRPr="005D39DC" w:rsidRDefault="00EF258A" w:rsidP="00EF258A">
            <w:pPr>
              <w:spacing w:after="0" w:line="240" w:lineRule="auto"/>
              <w:jc w:val="center"/>
              <w:rPr>
                <w:rFonts w:ascii="Overlock" w:eastAsia="Overlock" w:hAnsi="Overlock" w:cs="Overlock"/>
                <w:sz w:val="24"/>
                <w:szCs w:val="24"/>
              </w:rPr>
            </w:pPr>
            <w:r w:rsidRPr="005D39DC">
              <w:rPr>
                <w:rFonts w:ascii="Overlock" w:eastAsia="Overlock" w:hAnsi="Overlock" w:cs="Overlock"/>
                <w:sz w:val="24"/>
                <w:szCs w:val="24"/>
              </w:rPr>
              <w:t>4</w:t>
            </w:r>
          </w:p>
        </w:tc>
        <w:tc>
          <w:tcPr>
            <w:tcW w:w="992" w:type="dxa"/>
          </w:tcPr>
          <w:p w14:paraId="39D10F6B" w14:textId="008ECC0B" w:rsidR="00EF258A" w:rsidRPr="005D39DC" w:rsidRDefault="00EF258A" w:rsidP="00EF258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992" w:type="dxa"/>
          </w:tcPr>
          <w:p w14:paraId="059F488D" w14:textId="4AE7CDDA" w:rsidR="00EF258A" w:rsidRPr="005D39DC" w:rsidRDefault="00EF258A" w:rsidP="00EF258A">
            <w:pPr>
              <w:spacing w:after="0" w:line="240" w:lineRule="auto"/>
              <w:jc w:val="center"/>
              <w:rPr>
                <w:rFonts w:ascii="Overlock" w:eastAsia="Overlock" w:hAnsi="Overlock" w:cs="Overlock"/>
                <w:sz w:val="24"/>
                <w:szCs w:val="24"/>
              </w:rPr>
            </w:pPr>
            <w:r w:rsidRPr="005D39DC">
              <w:rPr>
                <w:rFonts w:ascii="Overlock" w:eastAsia="Overlock" w:hAnsi="Overlock" w:cs="Overlock"/>
                <w:sz w:val="24"/>
                <w:szCs w:val="24"/>
              </w:rPr>
              <w:t>0</w:t>
            </w:r>
          </w:p>
        </w:tc>
        <w:tc>
          <w:tcPr>
            <w:tcW w:w="1559" w:type="dxa"/>
          </w:tcPr>
          <w:p w14:paraId="4AAF0D7B" w14:textId="77777777" w:rsidR="00EF258A" w:rsidRPr="005D39DC" w:rsidRDefault="00EF258A" w:rsidP="00EF258A">
            <w:pPr>
              <w:spacing w:after="0" w:line="240" w:lineRule="auto"/>
              <w:jc w:val="center"/>
              <w:rPr>
                <w:rFonts w:ascii="Overlock" w:eastAsia="Overlock" w:hAnsi="Overlock" w:cs="Overlock"/>
                <w:sz w:val="24"/>
                <w:szCs w:val="24"/>
              </w:rPr>
            </w:pPr>
            <w:r w:rsidRPr="005D39DC">
              <w:rPr>
                <w:rFonts w:ascii="Overlock" w:eastAsia="Overlock" w:hAnsi="Overlock" w:cs="Overlock"/>
                <w:sz w:val="24"/>
                <w:szCs w:val="24"/>
              </w:rPr>
              <w:t>1</w:t>
            </w:r>
          </w:p>
        </w:tc>
        <w:tc>
          <w:tcPr>
            <w:tcW w:w="2693" w:type="dxa"/>
          </w:tcPr>
          <w:p w14:paraId="38A513BB" w14:textId="7B701DED" w:rsidR="00EF258A" w:rsidRPr="005D39DC" w:rsidRDefault="00EF258A" w:rsidP="00EF258A">
            <w:pPr>
              <w:spacing w:after="0" w:line="240" w:lineRule="auto"/>
              <w:jc w:val="both"/>
              <w:rPr>
                <w:rFonts w:ascii="Overlock" w:eastAsia="Overlock" w:hAnsi="Overlock" w:cs="Overlock"/>
                <w:sz w:val="24"/>
                <w:szCs w:val="24"/>
              </w:rPr>
            </w:pPr>
            <w:r>
              <w:rPr>
                <w:rFonts w:ascii="Overlock" w:eastAsia="Overlock" w:hAnsi="Overlock" w:cs="Overlock"/>
                <w:sz w:val="24"/>
                <w:szCs w:val="24"/>
              </w:rPr>
              <w:t>H</w:t>
            </w:r>
            <w:r w:rsidRPr="005D39DC">
              <w:rPr>
                <w:rFonts w:ascii="Overlock" w:eastAsia="Overlock" w:hAnsi="Overlock" w:cs="Overlock"/>
                <w:sz w:val="24"/>
                <w:szCs w:val="24"/>
              </w:rPr>
              <w:t>ead the section</w:t>
            </w:r>
          </w:p>
        </w:tc>
      </w:tr>
      <w:tr w:rsidR="00EF258A" w:rsidRPr="005D39DC" w14:paraId="63D2CBB6" w14:textId="77777777" w:rsidTr="005D39DC">
        <w:trPr>
          <w:trHeight w:val="113"/>
        </w:trPr>
        <w:tc>
          <w:tcPr>
            <w:tcW w:w="4391" w:type="dxa"/>
          </w:tcPr>
          <w:p w14:paraId="0F533085" w14:textId="013666A4" w:rsidR="00EF258A" w:rsidRPr="005D39DC" w:rsidRDefault="00EF258A" w:rsidP="00EF258A">
            <w:pPr>
              <w:spacing w:after="0" w:line="240" w:lineRule="auto"/>
              <w:jc w:val="both"/>
              <w:rPr>
                <w:rFonts w:ascii="Overlock" w:eastAsia="Overlock" w:hAnsi="Overlock" w:cs="Overlock"/>
                <w:sz w:val="24"/>
                <w:szCs w:val="24"/>
              </w:rPr>
            </w:pPr>
            <w:r w:rsidRPr="005D39DC">
              <w:rPr>
                <w:rFonts w:ascii="Overlock" w:eastAsia="Overlock" w:hAnsi="Overlock" w:cs="Overlock"/>
                <w:sz w:val="24"/>
                <w:szCs w:val="24"/>
              </w:rPr>
              <w:t xml:space="preserve">Senior Principal Clinical </w:t>
            </w:r>
            <w:r>
              <w:rPr>
                <w:rFonts w:ascii="Overlock" w:eastAsia="Overlock" w:hAnsi="Overlock" w:cs="Overlock"/>
                <w:sz w:val="24"/>
                <w:szCs w:val="24"/>
              </w:rPr>
              <w:t>/</w:t>
            </w:r>
            <w:r w:rsidRPr="005D39DC">
              <w:rPr>
                <w:rFonts w:ascii="Overlock" w:eastAsia="Overlock" w:hAnsi="Overlock" w:cs="Overlock"/>
                <w:sz w:val="24"/>
                <w:szCs w:val="24"/>
              </w:rPr>
              <w:t xml:space="preserve">Research Scientist II </w:t>
            </w:r>
          </w:p>
        </w:tc>
        <w:tc>
          <w:tcPr>
            <w:tcW w:w="856" w:type="dxa"/>
          </w:tcPr>
          <w:p w14:paraId="0579147E" w14:textId="77777777" w:rsidR="00EF258A" w:rsidRPr="005D39DC" w:rsidRDefault="00EF258A" w:rsidP="00EF258A">
            <w:pPr>
              <w:spacing w:after="0" w:line="240" w:lineRule="auto"/>
              <w:jc w:val="center"/>
              <w:rPr>
                <w:rFonts w:ascii="Overlock" w:eastAsia="Overlock" w:hAnsi="Overlock" w:cs="Overlock"/>
                <w:sz w:val="24"/>
                <w:szCs w:val="24"/>
              </w:rPr>
            </w:pPr>
            <w:r w:rsidRPr="005D39DC">
              <w:rPr>
                <w:rFonts w:ascii="Overlock" w:eastAsia="Overlock" w:hAnsi="Overlock" w:cs="Overlock"/>
                <w:sz w:val="24"/>
                <w:szCs w:val="24"/>
              </w:rPr>
              <w:t>4</w:t>
            </w:r>
          </w:p>
        </w:tc>
        <w:tc>
          <w:tcPr>
            <w:tcW w:w="992" w:type="dxa"/>
            <w:vMerge w:val="restart"/>
          </w:tcPr>
          <w:p w14:paraId="2BFF9D93" w14:textId="192E53BC" w:rsidR="00EF258A" w:rsidRPr="005D39DC" w:rsidRDefault="00EF258A" w:rsidP="00EF258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992" w:type="dxa"/>
          </w:tcPr>
          <w:p w14:paraId="1113E5C4" w14:textId="244952F1" w:rsidR="00EF258A" w:rsidRPr="005D39DC" w:rsidRDefault="00EF258A" w:rsidP="00EF258A">
            <w:pPr>
              <w:spacing w:after="0" w:line="240" w:lineRule="auto"/>
              <w:jc w:val="center"/>
              <w:rPr>
                <w:rFonts w:ascii="Overlock" w:eastAsia="Overlock" w:hAnsi="Overlock" w:cs="Overlock"/>
                <w:sz w:val="24"/>
                <w:szCs w:val="24"/>
              </w:rPr>
            </w:pPr>
            <w:r w:rsidRPr="005D39DC">
              <w:rPr>
                <w:rFonts w:ascii="Overlock" w:eastAsia="Overlock" w:hAnsi="Overlock" w:cs="Overlock"/>
                <w:sz w:val="24"/>
                <w:szCs w:val="24"/>
              </w:rPr>
              <w:t>0</w:t>
            </w:r>
          </w:p>
        </w:tc>
        <w:tc>
          <w:tcPr>
            <w:tcW w:w="1559" w:type="dxa"/>
            <w:vMerge w:val="restart"/>
          </w:tcPr>
          <w:p w14:paraId="43624853" w14:textId="474ADADB" w:rsidR="00EF258A" w:rsidRPr="005D39DC" w:rsidRDefault="00D16E88" w:rsidP="00EF258A">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c>
          <w:tcPr>
            <w:tcW w:w="2693" w:type="dxa"/>
          </w:tcPr>
          <w:p w14:paraId="2C7D73DE" w14:textId="77777777" w:rsidR="00EF258A" w:rsidRPr="005D39DC" w:rsidRDefault="00EF258A" w:rsidP="00EF258A">
            <w:pPr>
              <w:spacing w:after="0" w:line="240" w:lineRule="auto"/>
              <w:jc w:val="both"/>
              <w:rPr>
                <w:rFonts w:ascii="Overlock" w:eastAsia="Overlock" w:hAnsi="Overlock" w:cs="Overlock"/>
                <w:sz w:val="24"/>
                <w:szCs w:val="24"/>
              </w:rPr>
            </w:pPr>
          </w:p>
        </w:tc>
      </w:tr>
      <w:tr w:rsidR="00EF258A" w:rsidRPr="005D39DC" w14:paraId="37EFCC52" w14:textId="77777777" w:rsidTr="005D39DC">
        <w:trPr>
          <w:trHeight w:val="113"/>
        </w:trPr>
        <w:tc>
          <w:tcPr>
            <w:tcW w:w="4391" w:type="dxa"/>
          </w:tcPr>
          <w:p w14:paraId="28DDEA92" w14:textId="36F501C5" w:rsidR="00EF258A" w:rsidRPr="005D39DC" w:rsidRDefault="00EF258A" w:rsidP="00EF258A">
            <w:pPr>
              <w:spacing w:after="0" w:line="240" w:lineRule="auto"/>
              <w:jc w:val="both"/>
              <w:rPr>
                <w:rFonts w:ascii="Overlock" w:eastAsia="Overlock" w:hAnsi="Overlock" w:cs="Overlock"/>
                <w:sz w:val="24"/>
                <w:szCs w:val="24"/>
              </w:rPr>
            </w:pPr>
            <w:r w:rsidRPr="005D39DC">
              <w:rPr>
                <w:rFonts w:ascii="Overlock" w:eastAsia="Overlock" w:hAnsi="Overlock" w:cs="Overlock"/>
                <w:sz w:val="24"/>
                <w:szCs w:val="24"/>
              </w:rPr>
              <w:t xml:space="preserve">Principal Clinical </w:t>
            </w:r>
            <w:r w:rsidR="00EC353F">
              <w:rPr>
                <w:rFonts w:ascii="Overlock" w:eastAsia="Overlock" w:hAnsi="Overlock" w:cs="Overlock"/>
                <w:sz w:val="24"/>
                <w:szCs w:val="24"/>
              </w:rPr>
              <w:t>/</w:t>
            </w:r>
            <w:r w:rsidRPr="005D39DC">
              <w:rPr>
                <w:rFonts w:ascii="Overlock" w:eastAsia="Overlock" w:hAnsi="Overlock" w:cs="Overlock"/>
                <w:sz w:val="24"/>
                <w:szCs w:val="24"/>
              </w:rPr>
              <w:t xml:space="preserve">Research Scientist </w:t>
            </w:r>
          </w:p>
        </w:tc>
        <w:tc>
          <w:tcPr>
            <w:tcW w:w="856" w:type="dxa"/>
          </w:tcPr>
          <w:p w14:paraId="647CBAA1" w14:textId="77777777" w:rsidR="00EF258A" w:rsidRPr="005D39DC" w:rsidRDefault="00EF258A" w:rsidP="00EF258A">
            <w:pPr>
              <w:spacing w:after="0" w:line="240" w:lineRule="auto"/>
              <w:jc w:val="center"/>
              <w:rPr>
                <w:rFonts w:ascii="Overlock" w:eastAsia="Overlock" w:hAnsi="Overlock" w:cs="Overlock"/>
                <w:sz w:val="24"/>
                <w:szCs w:val="24"/>
              </w:rPr>
            </w:pPr>
            <w:r w:rsidRPr="005D39DC">
              <w:rPr>
                <w:rFonts w:ascii="Overlock" w:eastAsia="Overlock" w:hAnsi="Overlock" w:cs="Overlock"/>
                <w:sz w:val="24"/>
                <w:szCs w:val="24"/>
              </w:rPr>
              <w:t>5</w:t>
            </w:r>
          </w:p>
        </w:tc>
        <w:tc>
          <w:tcPr>
            <w:tcW w:w="992" w:type="dxa"/>
            <w:vMerge/>
          </w:tcPr>
          <w:p w14:paraId="098C80A8" w14:textId="77777777" w:rsidR="00EF258A" w:rsidRPr="005D39DC" w:rsidRDefault="00EF258A" w:rsidP="00EF258A">
            <w:pPr>
              <w:spacing w:after="0" w:line="240" w:lineRule="auto"/>
              <w:jc w:val="center"/>
              <w:rPr>
                <w:rFonts w:ascii="Overlock" w:eastAsia="Overlock" w:hAnsi="Overlock" w:cs="Overlock"/>
                <w:sz w:val="24"/>
                <w:szCs w:val="24"/>
              </w:rPr>
            </w:pPr>
          </w:p>
        </w:tc>
        <w:tc>
          <w:tcPr>
            <w:tcW w:w="992" w:type="dxa"/>
          </w:tcPr>
          <w:p w14:paraId="2010994B" w14:textId="0ED02F3C" w:rsidR="00EF258A" w:rsidRPr="005D39DC" w:rsidRDefault="00D16E88" w:rsidP="00EF258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559" w:type="dxa"/>
            <w:vMerge/>
          </w:tcPr>
          <w:p w14:paraId="37D58DD1" w14:textId="77777777" w:rsidR="00EF258A" w:rsidRPr="005D39DC" w:rsidRDefault="00EF258A" w:rsidP="00EF258A">
            <w:pPr>
              <w:widowControl w:val="0"/>
              <w:pBdr>
                <w:top w:val="nil"/>
                <w:left w:val="nil"/>
                <w:bottom w:val="nil"/>
                <w:right w:val="nil"/>
                <w:between w:val="nil"/>
              </w:pBdr>
              <w:spacing w:after="0" w:line="276" w:lineRule="auto"/>
              <w:rPr>
                <w:rFonts w:ascii="Overlock" w:eastAsia="Overlock" w:hAnsi="Overlock" w:cs="Overlock"/>
                <w:sz w:val="24"/>
                <w:szCs w:val="24"/>
              </w:rPr>
            </w:pPr>
          </w:p>
        </w:tc>
        <w:tc>
          <w:tcPr>
            <w:tcW w:w="2693" w:type="dxa"/>
          </w:tcPr>
          <w:p w14:paraId="16AE4DEA" w14:textId="77777777" w:rsidR="00EF258A" w:rsidRPr="005D39DC" w:rsidRDefault="00EF258A" w:rsidP="00EF258A">
            <w:pPr>
              <w:spacing w:after="0" w:line="240" w:lineRule="auto"/>
              <w:jc w:val="both"/>
              <w:rPr>
                <w:rFonts w:ascii="Overlock" w:eastAsia="Overlock" w:hAnsi="Overlock" w:cs="Overlock"/>
                <w:sz w:val="24"/>
                <w:szCs w:val="24"/>
              </w:rPr>
            </w:pPr>
          </w:p>
        </w:tc>
      </w:tr>
      <w:tr w:rsidR="00EF258A" w:rsidRPr="005D39DC" w14:paraId="6424C2ED" w14:textId="77777777" w:rsidTr="005D39DC">
        <w:trPr>
          <w:trHeight w:val="113"/>
        </w:trPr>
        <w:tc>
          <w:tcPr>
            <w:tcW w:w="4391" w:type="dxa"/>
          </w:tcPr>
          <w:p w14:paraId="66E1B635" w14:textId="06DA8B60" w:rsidR="00EF258A" w:rsidRPr="005D39DC" w:rsidRDefault="00EF258A" w:rsidP="00EF258A">
            <w:pPr>
              <w:spacing w:after="0" w:line="240" w:lineRule="auto"/>
              <w:jc w:val="both"/>
              <w:rPr>
                <w:rFonts w:ascii="Overlock" w:eastAsia="Overlock" w:hAnsi="Overlock" w:cs="Overlock"/>
                <w:sz w:val="24"/>
                <w:szCs w:val="24"/>
              </w:rPr>
            </w:pPr>
            <w:r w:rsidRPr="00D16E88">
              <w:rPr>
                <w:rFonts w:ascii="Overlock" w:eastAsia="Overlock" w:hAnsi="Overlock" w:cs="Overlock"/>
                <w:color w:val="FF0000"/>
                <w:sz w:val="24"/>
                <w:szCs w:val="24"/>
              </w:rPr>
              <w:t>Senior Clinical /Research Scientist I</w:t>
            </w:r>
          </w:p>
        </w:tc>
        <w:tc>
          <w:tcPr>
            <w:tcW w:w="856" w:type="dxa"/>
          </w:tcPr>
          <w:p w14:paraId="7C17EEEF" w14:textId="341453D2" w:rsidR="00EF258A" w:rsidRPr="005D39DC" w:rsidRDefault="00EF258A" w:rsidP="00EF258A">
            <w:pPr>
              <w:spacing w:after="0" w:line="240" w:lineRule="auto"/>
              <w:jc w:val="center"/>
              <w:rPr>
                <w:rFonts w:ascii="Overlock" w:eastAsia="Overlock" w:hAnsi="Overlock" w:cs="Overlock"/>
                <w:sz w:val="24"/>
                <w:szCs w:val="24"/>
              </w:rPr>
            </w:pPr>
            <w:r>
              <w:rPr>
                <w:rFonts w:ascii="Overlock" w:eastAsia="Overlock" w:hAnsi="Overlock" w:cs="Overlock"/>
                <w:sz w:val="24"/>
                <w:szCs w:val="24"/>
              </w:rPr>
              <w:t>6</w:t>
            </w:r>
          </w:p>
        </w:tc>
        <w:tc>
          <w:tcPr>
            <w:tcW w:w="992" w:type="dxa"/>
            <w:vMerge w:val="restart"/>
          </w:tcPr>
          <w:p w14:paraId="3D36454E" w14:textId="51C63B95" w:rsidR="00EF258A" w:rsidRPr="005D39DC" w:rsidRDefault="00EF258A" w:rsidP="00EF258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992" w:type="dxa"/>
          </w:tcPr>
          <w:p w14:paraId="660D8C30" w14:textId="77777777" w:rsidR="00EF258A" w:rsidRPr="005D39DC" w:rsidRDefault="00EF258A" w:rsidP="00EF258A">
            <w:pPr>
              <w:spacing w:after="0" w:line="240" w:lineRule="auto"/>
              <w:jc w:val="center"/>
              <w:rPr>
                <w:rFonts w:ascii="Overlock" w:eastAsia="Overlock" w:hAnsi="Overlock" w:cs="Overlock"/>
                <w:sz w:val="24"/>
                <w:szCs w:val="24"/>
              </w:rPr>
            </w:pPr>
          </w:p>
        </w:tc>
        <w:tc>
          <w:tcPr>
            <w:tcW w:w="1559" w:type="dxa"/>
          </w:tcPr>
          <w:p w14:paraId="30C7F8E3" w14:textId="1DBAEB09" w:rsidR="00EF258A" w:rsidRPr="005D39DC" w:rsidRDefault="00D16E88" w:rsidP="00EF258A">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c>
          <w:tcPr>
            <w:tcW w:w="2693" w:type="dxa"/>
          </w:tcPr>
          <w:p w14:paraId="02A3E214" w14:textId="77777777" w:rsidR="00EF258A" w:rsidRPr="005D39DC" w:rsidRDefault="00EF258A" w:rsidP="00EF258A">
            <w:pPr>
              <w:spacing w:after="0" w:line="240" w:lineRule="auto"/>
              <w:jc w:val="both"/>
              <w:rPr>
                <w:rFonts w:ascii="Overlock" w:eastAsia="Overlock" w:hAnsi="Overlock" w:cs="Overlock"/>
                <w:sz w:val="24"/>
                <w:szCs w:val="24"/>
              </w:rPr>
            </w:pPr>
          </w:p>
        </w:tc>
      </w:tr>
      <w:tr w:rsidR="00EF258A" w:rsidRPr="005D39DC" w14:paraId="5FA9E7F0" w14:textId="77777777" w:rsidTr="005D39DC">
        <w:trPr>
          <w:trHeight w:val="113"/>
        </w:trPr>
        <w:tc>
          <w:tcPr>
            <w:tcW w:w="4391" w:type="dxa"/>
          </w:tcPr>
          <w:p w14:paraId="057E361E" w14:textId="7039E839" w:rsidR="00EF258A" w:rsidRPr="00D16E88" w:rsidRDefault="00EC353F" w:rsidP="00EF258A">
            <w:pPr>
              <w:spacing w:after="0" w:line="240" w:lineRule="auto"/>
              <w:jc w:val="both"/>
              <w:rPr>
                <w:rFonts w:ascii="Overlock" w:eastAsia="Overlock" w:hAnsi="Overlock" w:cs="Overlock"/>
                <w:color w:val="FF0000"/>
                <w:sz w:val="24"/>
                <w:szCs w:val="24"/>
              </w:rPr>
            </w:pPr>
            <w:r w:rsidRPr="00D16E88">
              <w:rPr>
                <w:rFonts w:ascii="Overlock" w:eastAsia="Overlock" w:hAnsi="Overlock" w:cs="Overlock"/>
                <w:color w:val="FF0000"/>
                <w:sz w:val="24"/>
                <w:szCs w:val="24"/>
              </w:rPr>
              <w:t xml:space="preserve"> Clinical</w:t>
            </w:r>
            <w:r w:rsidR="00EF258A" w:rsidRPr="00D16E88">
              <w:rPr>
                <w:rFonts w:ascii="Overlock" w:eastAsia="Overlock" w:hAnsi="Overlock" w:cs="Overlock"/>
                <w:color w:val="FF0000"/>
                <w:sz w:val="24"/>
                <w:szCs w:val="24"/>
              </w:rPr>
              <w:t xml:space="preserve"> </w:t>
            </w:r>
            <w:r w:rsidRPr="00D16E88">
              <w:rPr>
                <w:rFonts w:ascii="Overlock" w:eastAsia="Overlock" w:hAnsi="Overlock" w:cs="Overlock"/>
                <w:color w:val="FF0000"/>
                <w:sz w:val="24"/>
                <w:szCs w:val="24"/>
              </w:rPr>
              <w:t>/</w:t>
            </w:r>
            <w:r w:rsidR="00EF258A" w:rsidRPr="00D16E88">
              <w:rPr>
                <w:rFonts w:ascii="Overlock" w:eastAsia="Overlock" w:hAnsi="Overlock" w:cs="Overlock"/>
                <w:color w:val="FF0000"/>
                <w:sz w:val="24"/>
                <w:szCs w:val="24"/>
              </w:rPr>
              <w:t>Research Scientist I</w:t>
            </w:r>
            <w:r w:rsidR="00D16E88" w:rsidRPr="00D16E88">
              <w:rPr>
                <w:rFonts w:ascii="Overlock" w:eastAsia="Overlock" w:hAnsi="Overlock" w:cs="Overlock"/>
                <w:color w:val="FF0000"/>
                <w:sz w:val="24"/>
                <w:szCs w:val="24"/>
              </w:rPr>
              <w:t>I</w:t>
            </w:r>
          </w:p>
        </w:tc>
        <w:tc>
          <w:tcPr>
            <w:tcW w:w="856" w:type="dxa"/>
          </w:tcPr>
          <w:p w14:paraId="122EE933" w14:textId="3AB645C8" w:rsidR="00EF258A" w:rsidRDefault="0054397A" w:rsidP="00EF258A">
            <w:pPr>
              <w:spacing w:after="0" w:line="240" w:lineRule="auto"/>
              <w:jc w:val="center"/>
              <w:rPr>
                <w:rFonts w:ascii="Overlock" w:eastAsia="Overlock" w:hAnsi="Overlock" w:cs="Overlock"/>
                <w:sz w:val="24"/>
                <w:szCs w:val="24"/>
              </w:rPr>
            </w:pPr>
            <w:r>
              <w:rPr>
                <w:rFonts w:ascii="Overlock" w:eastAsia="Overlock" w:hAnsi="Overlock" w:cs="Overlock"/>
                <w:sz w:val="24"/>
                <w:szCs w:val="24"/>
              </w:rPr>
              <w:t>8/</w:t>
            </w:r>
            <w:r w:rsidR="00EF258A" w:rsidRPr="005D39DC">
              <w:rPr>
                <w:rFonts w:ascii="Overlock" w:eastAsia="Overlock" w:hAnsi="Overlock" w:cs="Overlock"/>
                <w:sz w:val="24"/>
                <w:szCs w:val="24"/>
              </w:rPr>
              <w:t>7</w:t>
            </w:r>
          </w:p>
          <w:p w14:paraId="38A82686" w14:textId="77777777" w:rsidR="00683E23" w:rsidRDefault="00683E23" w:rsidP="00EF258A">
            <w:pPr>
              <w:spacing w:after="0" w:line="240" w:lineRule="auto"/>
              <w:jc w:val="center"/>
              <w:rPr>
                <w:rFonts w:ascii="Overlock" w:eastAsia="Overlock" w:hAnsi="Overlock" w:cs="Overlock"/>
                <w:sz w:val="24"/>
                <w:szCs w:val="24"/>
              </w:rPr>
            </w:pPr>
          </w:p>
          <w:p w14:paraId="55EEC595" w14:textId="2CB50C5D" w:rsidR="00683E23" w:rsidRPr="005D39DC" w:rsidRDefault="00683E23" w:rsidP="00EF258A">
            <w:pPr>
              <w:spacing w:after="0" w:line="240" w:lineRule="auto"/>
              <w:jc w:val="center"/>
              <w:rPr>
                <w:rFonts w:ascii="Overlock" w:eastAsia="Overlock" w:hAnsi="Overlock" w:cs="Overlock"/>
                <w:sz w:val="24"/>
                <w:szCs w:val="24"/>
              </w:rPr>
            </w:pPr>
          </w:p>
        </w:tc>
        <w:tc>
          <w:tcPr>
            <w:tcW w:w="992" w:type="dxa"/>
            <w:vMerge/>
          </w:tcPr>
          <w:p w14:paraId="511E4AF5" w14:textId="77777777" w:rsidR="00EF258A" w:rsidRPr="005D39DC" w:rsidRDefault="00EF258A" w:rsidP="00EF258A">
            <w:pPr>
              <w:spacing w:after="0" w:line="240" w:lineRule="auto"/>
              <w:jc w:val="center"/>
              <w:rPr>
                <w:rFonts w:ascii="Overlock" w:eastAsia="Overlock" w:hAnsi="Overlock" w:cs="Overlock"/>
                <w:sz w:val="24"/>
                <w:szCs w:val="24"/>
              </w:rPr>
            </w:pPr>
          </w:p>
        </w:tc>
        <w:tc>
          <w:tcPr>
            <w:tcW w:w="992" w:type="dxa"/>
          </w:tcPr>
          <w:p w14:paraId="441ED72B" w14:textId="7E69B96B" w:rsidR="00EF258A" w:rsidRPr="005D39DC" w:rsidRDefault="00F4684A" w:rsidP="00EF258A">
            <w:pPr>
              <w:spacing w:after="0" w:line="240" w:lineRule="auto"/>
              <w:jc w:val="center"/>
              <w:rPr>
                <w:rFonts w:ascii="Overlock" w:eastAsia="Overlock" w:hAnsi="Overlock" w:cs="Overlock"/>
                <w:sz w:val="24"/>
                <w:szCs w:val="24"/>
              </w:rPr>
            </w:pPr>
            <w:r>
              <w:rPr>
                <w:rFonts w:ascii="Overlock" w:eastAsia="Overlock" w:hAnsi="Overlock" w:cs="Overlock"/>
                <w:sz w:val="24"/>
                <w:szCs w:val="24"/>
              </w:rPr>
              <w:t>6</w:t>
            </w:r>
          </w:p>
        </w:tc>
        <w:tc>
          <w:tcPr>
            <w:tcW w:w="1559" w:type="dxa"/>
          </w:tcPr>
          <w:p w14:paraId="6E3177FE" w14:textId="7AD8C5F1" w:rsidR="00EF258A" w:rsidRPr="005D39DC" w:rsidRDefault="0054397A" w:rsidP="00EF258A">
            <w:pPr>
              <w:spacing w:after="0" w:line="240" w:lineRule="auto"/>
              <w:jc w:val="center"/>
              <w:rPr>
                <w:rFonts w:ascii="Overlock" w:eastAsia="Overlock" w:hAnsi="Overlock" w:cs="Overlock"/>
                <w:sz w:val="24"/>
                <w:szCs w:val="24"/>
              </w:rPr>
            </w:pPr>
            <w:r>
              <w:rPr>
                <w:rFonts w:ascii="Overlock" w:eastAsia="Overlock" w:hAnsi="Overlock" w:cs="Overlock"/>
                <w:sz w:val="24"/>
                <w:szCs w:val="24"/>
              </w:rPr>
              <w:t>4</w:t>
            </w:r>
          </w:p>
        </w:tc>
        <w:tc>
          <w:tcPr>
            <w:tcW w:w="2693" w:type="dxa"/>
          </w:tcPr>
          <w:p w14:paraId="7AD53046" w14:textId="421B9649" w:rsidR="00EF258A" w:rsidRPr="005D39DC" w:rsidRDefault="00D16E88" w:rsidP="00EF258A">
            <w:pPr>
              <w:spacing w:after="0" w:line="240" w:lineRule="auto"/>
              <w:jc w:val="both"/>
              <w:rPr>
                <w:rFonts w:ascii="Overlock" w:eastAsia="Overlock" w:hAnsi="Overlock" w:cs="Overlock"/>
                <w:sz w:val="24"/>
                <w:szCs w:val="24"/>
              </w:rPr>
            </w:pPr>
            <w:r w:rsidRPr="00D16E88">
              <w:rPr>
                <w:rFonts w:ascii="Overlock" w:eastAsia="Overlock" w:hAnsi="Overlock" w:cs="Overlock"/>
                <w:sz w:val="24"/>
                <w:szCs w:val="24"/>
                <w:highlight w:val="yellow"/>
              </w:rPr>
              <w:t>TO WORK ON THE WORDINGS</w:t>
            </w:r>
          </w:p>
        </w:tc>
      </w:tr>
      <w:tr w:rsidR="00683E23" w:rsidRPr="005D39DC" w14:paraId="18A313B2" w14:textId="77777777" w:rsidTr="005D39DC">
        <w:trPr>
          <w:trHeight w:val="113"/>
        </w:trPr>
        <w:tc>
          <w:tcPr>
            <w:tcW w:w="4391" w:type="dxa"/>
          </w:tcPr>
          <w:p w14:paraId="1433BB6E" w14:textId="1B7B919B" w:rsidR="00683E23" w:rsidRPr="00683E23" w:rsidRDefault="00683E23" w:rsidP="00EF258A">
            <w:pPr>
              <w:spacing w:after="0" w:line="240" w:lineRule="auto"/>
              <w:jc w:val="both"/>
              <w:rPr>
                <w:rFonts w:ascii="Overlock" w:eastAsia="Overlock" w:hAnsi="Overlock" w:cs="Overlock"/>
                <w:sz w:val="24"/>
                <w:szCs w:val="24"/>
                <w:highlight w:val="yellow"/>
              </w:rPr>
            </w:pPr>
            <w:r w:rsidRPr="00683E23">
              <w:rPr>
                <w:rFonts w:ascii="Overlock" w:eastAsia="Overlock" w:hAnsi="Overlock" w:cs="Overlock"/>
                <w:sz w:val="24"/>
                <w:szCs w:val="24"/>
                <w:highlight w:val="yellow"/>
              </w:rPr>
              <w:t>Principal Assistant Animal Health Technologist</w:t>
            </w:r>
            <w:r w:rsidR="00D16E88">
              <w:rPr>
                <w:rFonts w:ascii="Overlock" w:eastAsia="Overlock" w:hAnsi="Overlock" w:cs="Overlock"/>
                <w:sz w:val="24"/>
                <w:szCs w:val="24"/>
                <w:highlight w:val="yellow"/>
              </w:rPr>
              <w:t xml:space="preserve"> </w:t>
            </w:r>
            <w:r w:rsidR="00D16E88">
              <w:rPr>
                <w:rFonts w:ascii="Overlock" w:eastAsia="Overlock" w:hAnsi="Overlock" w:cs="Overlock"/>
                <w:sz w:val="24"/>
                <w:szCs w:val="24"/>
              </w:rPr>
              <w:t>(</w:t>
            </w:r>
            <w:r w:rsidR="00D16E88" w:rsidRPr="00D16E88">
              <w:rPr>
                <w:rFonts w:ascii="Overlock" w:eastAsia="Overlock" w:hAnsi="Overlock" w:cs="Overlock"/>
                <w:color w:val="FF0000"/>
                <w:sz w:val="24"/>
                <w:szCs w:val="24"/>
              </w:rPr>
              <w:t>Principal Senior</w:t>
            </w:r>
            <w:r w:rsidR="00D16E88">
              <w:rPr>
                <w:rFonts w:ascii="Overlock" w:eastAsia="Overlock" w:hAnsi="Overlock" w:cs="Overlock"/>
                <w:sz w:val="24"/>
                <w:szCs w:val="24"/>
              </w:rPr>
              <w:t xml:space="preserve"> </w:t>
            </w:r>
            <w:r w:rsidR="00D16E88">
              <w:rPr>
                <w:rFonts w:ascii="Overlock" w:eastAsia="Overlock" w:hAnsi="Overlock" w:cs="Overlock"/>
                <w:color w:val="FF0000"/>
                <w:sz w:val="24"/>
                <w:szCs w:val="24"/>
              </w:rPr>
              <w:t xml:space="preserve">Public Health / </w:t>
            </w:r>
            <w:r w:rsidR="00D16E88" w:rsidRPr="00D16E88">
              <w:rPr>
                <w:rFonts w:ascii="Overlock" w:eastAsia="Overlock" w:hAnsi="Overlock" w:cs="Overlock"/>
                <w:color w:val="FF0000"/>
                <w:sz w:val="24"/>
                <w:szCs w:val="24"/>
                <w:highlight w:val="yellow"/>
              </w:rPr>
              <w:t>Pri</w:t>
            </w:r>
            <w:r w:rsidR="00D16E88" w:rsidRPr="00D16E88">
              <w:rPr>
                <w:rFonts w:ascii="Overlock" w:eastAsia="Overlock" w:hAnsi="Overlock" w:cs="Overlock"/>
                <w:color w:val="FF0000"/>
                <w:sz w:val="24"/>
                <w:szCs w:val="24"/>
              </w:rPr>
              <w:t xml:space="preserve">ncipal </w:t>
            </w:r>
            <w:r w:rsidR="00D16E88">
              <w:rPr>
                <w:rFonts w:ascii="Overlock" w:eastAsia="Overlock" w:hAnsi="Overlock" w:cs="Overlock"/>
                <w:color w:val="FF0000"/>
                <w:sz w:val="24"/>
                <w:szCs w:val="24"/>
              </w:rPr>
              <w:t xml:space="preserve">Community Health/ </w:t>
            </w:r>
            <w:r w:rsidR="00D16E88" w:rsidRPr="00683E23">
              <w:rPr>
                <w:rFonts w:ascii="Overlock" w:eastAsia="Overlock" w:hAnsi="Overlock" w:cs="Overlock"/>
                <w:sz w:val="24"/>
                <w:szCs w:val="24"/>
                <w:highlight w:val="yellow"/>
              </w:rPr>
              <w:t>Principal</w:t>
            </w:r>
            <w:r w:rsidR="00D16E88" w:rsidRPr="00D16E88">
              <w:rPr>
                <w:rFonts w:ascii="Overlock" w:eastAsia="Overlock" w:hAnsi="Overlock" w:cs="Overlock"/>
                <w:color w:val="FF0000"/>
                <w:sz w:val="24"/>
                <w:szCs w:val="24"/>
              </w:rPr>
              <w:t xml:space="preserve"> </w:t>
            </w:r>
            <w:r w:rsidR="00D16E88">
              <w:rPr>
                <w:rFonts w:ascii="Overlock" w:eastAsia="Overlock" w:hAnsi="Overlock" w:cs="Overlock"/>
                <w:color w:val="FF0000"/>
                <w:sz w:val="24"/>
                <w:szCs w:val="24"/>
              </w:rPr>
              <w:t xml:space="preserve">Clinical/ </w:t>
            </w:r>
            <w:r w:rsidR="00D16E88" w:rsidRPr="00683E23">
              <w:rPr>
                <w:rFonts w:ascii="Overlock" w:eastAsia="Overlock" w:hAnsi="Overlock" w:cs="Overlock"/>
                <w:sz w:val="24"/>
                <w:szCs w:val="24"/>
                <w:highlight w:val="yellow"/>
              </w:rPr>
              <w:t>Principal</w:t>
            </w:r>
            <w:r w:rsidR="00D16E88">
              <w:rPr>
                <w:rFonts w:ascii="Overlock" w:eastAsia="Overlock" w:hAnsi="Overlock" w:cs="Overlock"/>
                <w:color w:val="FF0000"/>
                <w:sz w:val="24"/>
                <w:szCs w:val="24"/>
              </w:rPr>
              <w:t xml:space="preserve"> Nursing Officer )</w:t>
            </w:r>
          </w:p>
        </w:tc>
        <w:tc>
          <w:tcPr>
            <w:tcW w:w="856" w:type="dxa"/>
          </w:tcPr>
          <w:p w14:paraId="1FAA2B40" w14:textId="77777777" w:rsidR="00683E23" w:rsidRPr="005D39DC" w:rsidRDefault="00683E23" w:rsidP="00EF258A">
            <w:pPr>
              <w:spacing w:after="0" w:line="240" w:lineRule="auto"/>
              <w:jc w:val="center"/>
              <w:rPr>
                <w:rFonts w:ascii="Overlock" w:eastAsia="Overlock" w:hAnsi="Overlock" w:cs="Overlock"/>
                <w:sz w:val="24"/>
                <w:szCs w:val="24"/>
              </w:rPr>
            </w:pPr>
            <w:r w:rsidRPr="005D39DC">
              <w:rPr>
                <w:rFonts w:ascii="Overlock" w:eastAsia="Overlock" w:hAnsi="Overlock" w:cs="Overlock"/>
                <w:sz w:val="24"/>
                <w:szCs w:val="24"/>
              </w:rPr>
              <w:t>5</w:t>
            </w:r>
          </w:p>
        </w:tc>
        <w:tc>
          <w:tcPr>
            <w:tcW w:w="992" w:type="dxa"/>
            <w:vMerge w:val="restart"/>
          </w:tcPr>
          <w:p w14:paraId="1D26410E" w14:textId="2BB0D3BA" w:rsidR="00683E23" w:rsidRPr="005D39DC" w:rsidRDefault="00683E23" w:rsidP="00EF258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992" w:type="dxa"/>
          </w:tcPr>
          <w:p w14:paraId="5E4A0A3E" w14:textId="122E8162" w:rsidR="00683E23" w:rsidRPr="005D39DC" w:rsidRDefault="00683E23" w:rsidP="00EF258A">
            <w:pPr>
              <w:spacing w:after="0" w:line="240" w:lineRule="auto"/>
              <w:jc w:val="center"/>
              <w:rPr>
                <w:rFonts w:ascii="Overlock" w:eastAsia="Overlock" w:hAnsi="Overlock" w:cs="Overlock"/>
                <w:sz w:val="24"/>
                <w:szCs w:val="24"/>
              </w:rPr>
            </w:pPr>
            <w:r w:rsidRPr="005D39DC">
              <w:rPr>
                <w:rFonts w:ascii="Overlock" w:eastAsia="Overlock" w:hAnsi="Overlock" w:cs="Overlock"/>
                <w:sz w:val="24"/>
                <w:szCs w:val="24"/>
              </w:rPr>
              <w:t>0</w:t>
            </w:r>
          </w:p>
        </w:tc>
        <w:tc>
          <w:tcPr>
            <w:tcW w:w="1559" w:type="dxa"/>
          </w:tcPr>
          <w:p w14:paraId="6690E675" w14:textId="692EAD8D" w:rsidR="00683E23" w:rsidRPr="005D39DC" w:rsidRDefault="0054397A" w:rsidP="00683E23">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c>
          <w:tcPr>
            <w:tcW w:w="2693" w:type="dxa"/>
            <w:vMerge w:val="restart"/>
          </w:tcPr>
          <w:p w14:paraId="5FE6143B" w14:textId="71B81D07" w:rsidR="00683E23" w:rsidRPr="005D39DC" w:rsidRDefault="00683E23" w:rsidP="00EF258A">
            <w:pPr>
              <w:spacing w:after="0" w:line="240" w:lineRule="auto"/>
              <w:jc w:val="both"/>
              <w:rPr>
                <w:rFonts w:ascii="Overlock" w:eastAsia="Overlock" w:hAnsi="Overlock" w:cs="Overlock"/>
                <w:sz w:val="24"/>
                <w:szCs w:val="24"/>
              </w:rPr>
            </w:pPr>
            <w:r w:rsidRPr="00683E23">
              <w:rPr>
                <w:rFonts w:ascii="Overlock" w:eastAsia="Overlock" w:hAnsi="Overlock" w:cs="Overlock"/>
                <w:sz w:val="24"/>
                <w:szCs w:val="24"/>
                <w:highlight w:val="yellow"/>
              </w:rPr>
              <w:t>JUSTIFY</w:t>
            </w:r>
          </w:p>
        </w:tc>
      </w:tr>
      <w:tr w:rsidR="00683E23" w:rsidRPr="005D39DC" w14:paraId="634C9ACA" w14:textId="77777777" w:rsidTr="005D39DC">
        <w:trPr>
          <w:trHeight w:val="113"/>
        </w:trPr>
        <w:tc>
          <w:tcPr>
            <w:tcW w:w="4391" w:type="dxa"/>
          </w:tcPr>
          <w:p w14:paraId="43375B98" w14:textId="023D84AB" w:rsidR="00683E23" w:rsidRPr="00683E23" w:rsidRDefault="00683E23" w:rsidP="00EF258A">
            <w:pPr>
              <w:spacing w:after="0" w:line="240" w:lineRule="auto"/>
              <w:jc w:val="both"/>
              <w:rPr>
                <w:rFonts w:ascii="Overlock" w:eastAsia="Overlock" w:hAnsi="Overlock" w:cs="Overlock"/>
                <w:sz w:val="24"/>
                <w:szCs w:val="24"/>
                <w:highlight w:val="yellow"/>
              </w:rPr>
            </w:pPr>
            <w:r w:rsidRPr="00683E23">
              <w:rPr>
                <w:rFonts w:ascii="Overlock" w:eastAsia="Overlock" w:hAnsi="Overlock" w:cs="Overlock"/>
                <w:sz w:val="24"/>
                <w:szCs w:val="24"/>
                <w:highlight w:val="yellow"/>
              </w:rPr>
              <w:t>Senior Assistant Animal Health Technologist</w:t>
            </w:r>
            <w:r w:rsidR="00D16E88">
              <w:rPr>
                <w:rFonts w:ascii="Overlock" w:eastAsia="Overlock" w:hAnsi="Overlock" w:cs="Overlock"/>
                <w:sz w:val="24"/>
                <w:szCs w:val="24"/>
                <w:highlight w:val="yellow"/>
              </w:rPr>
              <w:t xml:space="preserve"> (</w:t>
            </w:r>
            <w:r w:rsidR="00D16E88" w:rsidRPr="00D16E88">
              <w:rPr>
                <w:rFonts w:ascii="Overlock" w:eastAsia="Overlock" w:hAnsi="Overlock" w:cs="Overlock"/>
                <w:color w:val="FF0000"/>
                <w:sz w:val="24"/>
                <w:szCs w:val="24"/>
              </w:rPr>
              <w:t>Senior</w:t>
            </w:r>
            <w:r w:rsidR="00D16E88">
              <w:rPr>
                <w:rFonts w:ascii="Overlock" w:eastAsia="Overlock" w:hAnsi="Overlock" w:cs="Overlock"/>
                <w:sz w:val="24"/>
                <w:szCs w:val="24"/>
              </w:rPr>
              <w:t xml:space="preserve"> </w:t>
            </w:r>
            <w:r w:rsidR="00D16E88">
              <w:rPr>
                <w:rFonts w:ascii="Overlock" w:eastAsia="Overlock" w:hAnsi="Overlock" w:cs="Overlock"/>
                <w:color w:val="FF0000"/>
                <w:sz w:val="24"/>
                <w:szCs w:val="24"/>
              </w:rPr>
              <w:t xml:space="preserve">Public Health / </w:t>
            </w:r>
            <w:r w:rsidR="00D16E88" w:rsidRPr="00D16E88">
              <w:rPr>
                <w:rFonts w:ascii="Overlock" w:eastAsia="Overlock" w:hAnsi="Overlock" w:cs="Overlock"/>
                <w:color w:val="FF0000"/>
                <w:sz w:val="24"/>
                <w:szCs w:val="24"/>
              </w:rPr>
              <w:t xml:space="preserve">Senior </w:t>
            </w:r>
            <w:r w:rsidR="00D16E88">
              <w:rPr>
                <w:rFonts w:ascii="Overlock" w:eastAsia="Overlock" w:hAnsi="Overlock" w:cs="Overlock"/>
                <w:color w:val="FF0000"/>
                <w:sz w:val="24"/>
                <w:szCs w:val="24"/>
              </w:rPr>
              <w:t xml:space="preserve">Community Health/ </w:t>
            </w:r>
            <w:r w:rsidR="00D16E88" w:rsidRPr="00D16E88">
              <w:rPr>
                <w:rFonts w:ascii="Overlock" w:eastAsia="Overlock" w:hAnsi="Overlock" w:cs="Overlock"/>
                <w:color w:val="FF0000"/>
                <w:sz w:val="24"/>
                <w:szCs w:val="24"/>
              </w:rPr>
              <w:t xml:space="preserve">Senior </w:t>
            </w:r>
            <w:r w:rsidR="00D16E88">
              <w:rPr>
                <w:rFonts w:ascii="Overlock" w:eastAsia="Overlock" w:hAnsi="Overlock" w:cs="Overlock"/>
                <w:color w:val="FF0000"/>
                <w:sz w:val="24"/>
                <w:szCs w:val="24"/>
              </w:rPr>
              <w:t xml:space="preserve">Clinical/ </w:t>
            </w:r>
            <w:r w:rsidR="00D16E88" w:rsidRPr="00D16E88">
              <w:rPr>
                <w:rFonts w:ascii="Overlock" w:eastAsia="Overlock" w:hAnsi="Overlock" w:cs="Overlock"/>
                <w:color w:val="FF0000"/>
                <w:sz w:val="24"/>
                <w:szCs w:val="24"/>
              </w:rPr>
              <w:t xml:space="preserve">Senior </w:t>
            </w:r>
            <w:r w:rsidR="00D16E88">
              <w:rPr>
                <w:rFonts w:ascii="Overlock" w:eastAsia="Overlock" w:hAnsi="Overlock" w:cs="Overlock"/>
                <w:color w:val="FF0000"/>
                <w:sz w:val="24"/>
                <w:szCs w:val="24"/>
              </w:rPr>
              <w:t xml:space="preserve"> Nursing Officer )</w:t>
            </w:r>
          </w:p>
        </w:tc>
        <w:tc>
          <w:tcPr>
            <w:tcW w:w="856" w:type="dxa"/>
          </w:tcPr>
          <w:p w14:paraId="3DC1BE72" w14:textId="77777777" w:rsidR="00683E23" w:rsidRPr="005D39DC" w:rsidRDefault="00683E23" w:rsidP="00EF258A">
            <w:pPr>
              <w:spacing w:after="0" w:line="240" w:lineRule="auto"/>
              <w:jc w:val="center"/>
              <w:rPr>
                <w:rFonts w:ascii="Overlock" w:eastAsia="Overlock" w:hAnsi="Overlock" w:cs="Overlock"/>
                <w:sz w:val="24"/>
                <w:szCs w:val="24"/>
              </w:rPr>
            </w:pPr>
            <w:r w:rsidRPr="005D39DC">
              <w:rPr>
                <w:rFonts w:ascii="Overlock" w:eastAsia="Overlock" w:hAnsi="Overlock" w:cs="Overlock"/>
                <w:sz w:val="24"/>
                <w:szCs w:val="24"/>
              </w:rPr>
              <w:t>6</w:t>
            </w:r>
          </w:p>
        </w:tc>
        <w:tc>
          <w:tcPr>
            <w:tcW w:w="992" w:type="dxa"/>
            <w:vMerge/>
          </w:tcPr>
          <w:p w14:paraId="42AB0128" w14:textId="77777777" w:rsidR="00683E23" w:rsidRPr="005D39DC" w:rsidRDefault="00683E23" w:rsidP="00EF258A">
            <w:pPr>
              <w:spacing w:after="0" w:line="240" w:lineRule="auto"/>
              <w:jc w:val="center"/>
              <w:rPr>
                <w:rFonts w:ascii="Overlock" w:eastAsia="Overlock" w:hAnsi="Overlock" w:cs="Overlock"/>
                <w:sz w:val="24"/>
                <w:szCs w:val="24"/>
              </w:rPr>
            </w:pPr>
          </w:p>
        </w:tc>
        <w:tc>
          <w:tcPr>
            <w:tcW w:w="992" w:type="dxa"/>
          </w:tcPr>
          <w:p w14:paraId="4CB3E84A" w14:textId="5F9A6F41" w:rsidR="00683E23" w:rsidRPr="005D39DC" w:rsidRDefault="00683E23" w:rsidP="00EF258A">
            <w:pPr>
              <w:spacing w:after="0" w:line="240" w:lineRule="auto"/>
              <w:jc w:val="center"/>
              <w:rPr>
                <w:rFonts w:ascii="Overlock" w:eastAsia="Overlock" w:hAnsi="Overlock" w:cs="Overlock"/>
                <w:sz w:val="24"/>
                <w:szCs w:val="24"/>
              </w:rPr>
            </w:pPr>
            <w:r w:rsidRPr="005D39DC">
              <w:rPr>
                <w:rFonts w:ascii="Overlock" w:eastAsia="Overlock" w:hAnsi="Overlock" w:cs="Overlock"/>
                <w:sz w:val="24"/>
                <w:szCs w:val="24"/>
              </w:rPr>
              <w:t>0</w:t>
            </w:r>
          </w:p>
        </w:tc>
        <w:tc>
          <w:tcPr>
            <w:tcW w:w="1559" w:type="dxa"/>
          </w:tcPr>
          <w:p w14:paraId="2CE346A9" w14:textId="251B8108" w:rsidR="00683E23" w:rsidRPr="005D39DC" w:rsidRDefault="0054397A" w:rsidP="00683E23">
            <w:pPr>
              <w:widowControl w:val="0"/>
              <w:pBdr>
                <w:top w:val="nil"/>
                <w:left w:val="nil"/>
                <w:bottom w:val="nil"/>
                <w:right w:val="nil"/>
                <w:between w:val="nil"/>
              </w:pBdr>
              <w:spacing w:after="0" w:line="276" w:lineRule="auto"/>
              <w:jc w:val="center"/>
              <w:rPr>
                <w:rFonts w:ascii="Overlock" w:eastAsia="Overlock" w:hAnsi="Overlock" w:cs="Overlock"/>
                <w:sz w:val="24"/>
                <w:szCs w:val="24"/>
              </w:rPr>
            </w:pPr>
            <w:r>
              <w:rPr>
                <w:rFonts w:ascii="Overlock" w:eastAsia="Overlock" w:hAnsi="Overlock" w:cs="Overlock"/>
                <w:sz w:val="24"/>
                <w:szCs w:val="24"/>
              </w:rPr>
              <w:t>2</w:t>
            </w:r>
          </w:p>
        </w:tc>
        <w:tc>
          <w:tcPr>
            <w:tcW w:w="2693" w:type="dxa"/>
            <w:vMerge/>
          </w:tcPr>
          <w:p w14:paraId="261A8AD3" w14:textId="77777777" w:rsidR="00683E23" w:rsidRPr="005D39DC" w:rsidRDefault="00683E23" w:rsidP="00EF258A">
            <w:pPr>
              <w:spacing w:after="0" w:line="240" w:lineRule="auto"/>
              <w:jc w:val="both"/>
              <w:rPr>
                <w:rFonts w:ascii="Overlock" w:eastAsia="Overlock" w:hAnsi="Overlock" w:cs="Overlock"/>
                <w:sz w:val="24"/>
                <w:szCs w:val="24"/>
              </w:rPr>
            </w:pPr>
          </w:p>
        </w:tc>
      </w:tr>
      <w:tr w:rsidR="00EF258A" w:rsidRPr="005D39DC" w14:paraId="339D7F52" w14:textId="77777777" w:rsidTr="005D39DC">
        <w:trPr>
          <w:trHeight w:val="113"/>
        </w:trPr>
        <w:tc>
          <w:tcPr>
            <w:tcW w:w="4391" w:type="dxa"/>
          </w:tcPr>
          <w:p w14:paraId="0CDB24EE" w14:textId="74E096A2" w:rsidR="00EF258A" w:rsidRPr="005D39DC" w:rsidRDefault="00EF258A" w:rsidP="00EF258A">
            <w:pPr>
              <w:spacing w:after="0" w:line="240" w:lineRule="auto"/>
              <w:jc w:val="both"/>
              <w:rPr>
                <w:rFonts w:ascii="Overlock" w:eastAsia="Overlock" w:hAnsi="Overlock" w:cs="Overlock"/>
                <w:sz w:val="24"/>
                <w:szCs w:val="24"/>
              </w:rPr>
            </w:pPr>
            <w:r w:rsidRPr="005D39DC">
              <w:rPr>
                <w:rFonts w:ascii="Overlock" w:eastAsia="Overlock" w:hAnsi="Overlock" w:cs="Overlock"/>
                <w:sz w:val="24"/>
                <w:szCs w:val="24"/>
              </w:rPr>
              <w:t>Assistant Animal Health Technologist I</w:t>
            </w:r>
            <w:r w:rsidR="00EC353F">
              <w:rPr>
                <w:rFonts w:ascii="Overlock" w:eastAsia="Overlock" w:hAnsi="Overlock" w:cs="Overlock"/>
                <w:sz w:val="24"/>
                <w:szCs w:val="24"/>
              </w:rPr>
              <w:t xml:space="preserve"> (</w:t>
            </w:r>
            <w:r w:rsidR="00EC353F">
              <w:rPr>
                <w:rFonts w:ascii="Overlock" w:eastAsia="Overlock" w:hAnsi="Overlock" w:cs="Overlock"/>
                <w:color w:val="FF0000"/>
                <w:sz w:val="24"/>
                <w:szCs w:val="24"/>
              </w:rPr>
              <w:t>Public Health /Community Health/Clinical/ Nursing Officer I)</w:t>
            </w:r>
          </w:p>
        </w:tc>
        <w:tc>
          <w:tcPr>
            <w:tcW w:w="856" w:type="dxa"/>
          </w:tcPr>
          <w:p w14:paraId="4E24875E" w14:textId="77777777" w:rsidR="00EF258A" w:rsidRPr="005D39DC" w:rsidRDefault="00EF258A" w:rsidP="00EF258A">
            <w:pPr>
              <w:spacing w:after="0" w:line="240" w:lineRule="auto"/>
              <w:jc w:val="center"/>
              <w:rPr>
                <w:rFonts w:ascii="Overlock" w:eastAsia="Overlock" w:hAnsi="Overlock" w:cs="Overlock"/>
                <w:sz w:val="24"/>
                <w:szCs w:val="24"/>
              </w:rPr>
            </w:pPr>
            <w:r w:rsidRPr="005D39DC">
              <w:rPr>
                <w:rFonts w:ascii="Overlock" w:eastAsia="Overlock" w:hAnsi="Overlock" w:cs="Overlock"/>
                <w:sz w:val="24"/>
                <w:szCs w:val="24"/>
              </w:rPr>
              <w:t>7</w:t>
            </w:r>
          </w:p>
        </w:tc>
        <w:tc>
          <w:tcPr>
            <w:tcW w:w="992" w:type="dxa"/>
            <w:vMerge/>
          </w:tcPr>
          <w:p w14:paraId="13019AD3" w14:textId="77777777" w:rsidR="00EF258A" w:rsidRPr="005D39DC" w:rsidRDefault="00EF258A" w:rsidP="00EF258A">
            <w:pPr>
              <w:spacing w:after="0" w:line="240" w:lineRule="auto"/>
              <w:jc w:val="center"/>
              <w:rPr>
                <w:rFonts w:ascii="Overlock" w:eastAsia="Overlock" w:hAnsi="Overlock" w:cs="Overlock"/>
                <w:sz w:val="24"/>
                <w:szCs w:val="24"/>
              </w:rPr>
            </w:pPr>
          </w:p>
        </w:tc>
        <w:tc>
          <w:tcPr>
            <w:tcW w:w="992" w:type="dxa"/>
          </w:tcPr>
          <w:p w14:paraId="6A69F0DF" w14:textId="35582EA1" w:rsidR="00EF258A" w:rsidRPr="005D39DC" w:rsidRDefault="00EF258A" w:rsidP="00EF258A">
            <w:pPr>
              <w:spacing w:after="0" w:line="240" w:lineRule="auto"/>
              <w:jc w:val="center"/>
              <w:rPr>
                <w:rFonts w:ascii="Overlock" w:eastAsia="Overlock" w:hAnsi="Overlock" w:cs="Overlock"/>
                <w:sz w:val="24"/>
                <w:szCs w:val="24"/>
              </w:rPr>
            </w:pPr>
            <w:r w:rsidRPr="005D39DC">
              <w:rPr>
                <w:rFonts w:ascii="Overlock" w:eastAsia="Overlock" w:hAnsi="Overlock" w:cs="Overlock"/>
                <w:sz w:val="24"/>
                <w:szCs w:val="24"/>
              </w:rPr>
              <w:t>0</w:t>
            </w:r>
          </w:p>
        </w:tc>
        <w:tc>
          <w:tcPr>
            <w:tcW w:w="1559" w:type="dxa"/>
          </w:tcPr>
          <w:p w14:paraId="7D4A7F0A" w14:textId="701B6AFF" w:rsidR="00EF258A" w:rsidRPr="005D39DC" w:rsidRDefault="00683E23" w:rsidP="00683E23">
            <w:pPr>
              <w:widowControl w:val="0"/>
              <w:pBdr>
                <w:top w:val="nil"/>
                <w:left w:val="nil"/>
                <w:bottom w:val="nil"/>
                <w:right w:val="nil"/>
                <w:between w:val="nil"/>
              </w:pBdr>
              <w:spacing w:after="0" w:line="276" w:lineRule="auto"/>
              <w:jc w:val="center"/>
              <w:rPr>
                <w:rFonts w:ascii="Overlock" w:eastAsia="Overlock" w:hAnsi="Overlock" w:cs="Overlock"/>
                <w:sz w:val="24"/>
                <w:szCs w:val="24"/>
              </w:rPr>
            </w:pPr>
            <w:r>
              <w:rPr>
                <w:rFonts w:ascii="Overlock" w:eastAsia="Overlock" w:hAnsi="Overlock" w:cs="Overlock"/>
                <w:sz w:val="24"/>
                <w:szCs w:val="24"/>
              </w:rPr>
              <w:t>2</w:t>
            </w:r>
          </w:p>
        </w:tc>
        <w:tc>
          <w:tcPr>
            <w:tcW w:w="2693" w:type="dxa"/>
          </w:tcPr>
          <w:p w14:paraId="2DF88F48" w14:textId="66E4A0F0" w:rsidR="00EF258A" w:rsidRPr="005D39DC" w:rsidRDefault="00683E23" w:rsidP="00EF258A">
            <w:pPr>
              <w:spacing w:after="0" w:line="240" w:lineRule="auto"/>
              <w:jc w:val="both"/>
              <w:rPr>
                <w:rFonts w:ascii="Overlock" w:eastAsia="Overlock" w:hAnsi="Overlock" w:cs="Overlock"/>
                <w:sz w:val="24"/>
                <w:szCs w:val="24"/>
              </w:rPr>
            </w:pPr>
            <w:r w:rsidRPr="00683E23">
              <w:rPr>
                <w:rFonts w:ascii="Overlock" w:eastAsia="Overlock" w:hAnsi="Overlock" w:cs="Overlock"/>
                <w:sz w:val="24"/>
                <w:szCs w:val="24"/>
                <w:highlight w:val="yellow"/>
              </w:rPr>
              <w:t>JUSTIFY</w:t>
            </w:r>
          </w:p>
        </w:tc>
      </w:tr>
      <w:tr w:rsidR="00EF258A" w:rsidRPr="005D39DC" w14:paraId="79C3C656" w14:textId="77777777" w:rsidTr="005D39DC">
        <w:trPr>
          <w:trHeight w:val="113"/>
        </w:trPr>
        <w:tc>
          <w:tcPr>
            <w:tcW w:w="4391" w:type="dxa"/>
          </w:tcPr>
          <w:p w14:paraId="3C2A2F2D" w14:textId="5F106146" w:rsidR="00EF258A" w:rsidRPr="005D39DC" w:rsidRDefault="00EF258A" w:rsidP="00EF258A">
            <w:pPr>
              <w:spacing w:after="0" w:line="240" w:lineRule="auto"/>
              <w:jc w:val="both"/>
              <w:rPr>
                <w:rFonts w:ascii="Overlock" w:eastAsia="Overlock" w:hAnsi="Overlock" w:cs="Overlock"/>
                <w:sz w:val="24"/>
                <w:szCs w:val="24"/>
              </w:rPr>
            </w:pPr>
            <w:r w:rsidRPr="005D39DC">
              <w:rPr>
                <w:rFonts w:ascii="Overlock" w:eastAsia="Overlock" w:hAnsi="Overlock" w:cs="Overlock"/>
                <w:sz w:val="24"/>
                <w:szCs w:val="24"/>
              </w:rPr>
              <w:t>Assistant Animal Health Technologist III/II</w:t>
            </w:r>
            <w:r w:rsidR="00EC353F">
              <w:rPr>
                <w:rFonts w:ascii="Overlock" w:eastAsia="Overlock" w:hAnsi="Overlock" w:cs="Overlock"/>
                <w:sz w:val="24"/>
                <w:szCs w:val="24"/>
              </w:rPr>
              <w:t xml:space="preserve"> (</w:t>
            </w:r>
            <w:r w:rsidR="00D16E88">
              <w:rPr>
                <w:rFonts w:ascii="Overlock" w:eastAsia="Overlock" w:hAnsi="Overlock" w:cs="Overlock"/>
                <w:color w:val="FF0000"/>
                <w:sz w:val="24"/>
                <w:szCs w:val="24"/>
              </w:rPr>
              <w:t xml:space="preserve">Assistant </w:t>
            </w:r>
            <w:r w:rsidR="00EC353F">
              <w:rPr>
                <w:rFonts w:ascii="Overlock" w:eastAsia="Overlock" w:hAnsi="Overlock" w:cs="Overlock"/>
                <w:color w:val="FF0000"/>
                <w:sz w:val="24"/>
                <w:szCs w:val="24"/>
              </w:rPr>
              <w:t>Public Health /</w:t>
            </w:r>
            <w:r w:rsidR="00D16E88">
              <w:rPr>
                <w:rFonts w:ascii="Overlock" w:eastAsia="Overlock" w:hAnsi="Overlock" w:cs="Overlock"/>
                <w:color w:val="FF0000"/>
                <w:sz w:val="24"/>
                <w:szCs w:val="24"/>
              </w:rPr>
              <w:t xml:space="preserve"> Assistant </w:t>
            </w:r>
            <w:r w:rsidR="00EC353F">
              <w:rPr>
                <w:rFonts w:ascii="Overlock" w:eastAsia="Overlock" w:hAnsi="Overlock" w:cs="Overlock"/>
                <w:color w:val="FF0000"/>
                <w:sz w:val="24"/>
                <w:szCs w:val="24"/>
              </w:rPr>
              <w:t xml:space="preserve">Community Health/Clinical/ </w:t>
            </w:r>
            <w:r w:rsidR="00D16E88">
              <w:rPr>
                <w:rFonts w:ascii="Overlock" w:eastAsia="Overlock" w:hAnsi="Overlock" w:cs="Overlock"/>
                <w:color w:val="FF0000"/>
                <w:sz w:val="24"/>
                <w:szCs w:val="24"/>
              </w:rPr>
              <w:t xml:space="preserve">Assistant </w:t>
            </w:r>
            <w:r w:rsidR="00EC353F">
              <w:rPr>
                <w:rFonts w:ascii="Overlock" w:eastAsia="Overlock" w:hAnsi="Overlock" w:cs="Overlock"/>
                <w:color w:val="FF0000"/>
                <w:sz w:val="24"/>
                <w:szCs w:val="24"/>
              </w:rPr>
              <w:t>Nursing Officer III/II)</w:t>
            </w:r>
          </w:p>
        </w:tc>
        <w:tc>
          <w:tcPr>
            <w:tcW w:w="856" w:type="dxa"/>
          </w:tcPr>
          <w:p w14:paraId="3960A8A4" w14:textId="77777777" w:rsidR="00EF258A" w:rsidRPr="005D39DC" w:rsidRDefault="00EF258A" w:rsidP="00EF258A">
            <w:pPr>
              <w:spacing w:after="0" w:line="240" w:lineRule="auto"/>
              <w:jc w:val="center"/>
              <w:rPr>
                <w:rFonts w:ascii="Overlock" w:eastAsia="Overlock" w:hAnsi="Overlock" w:cs="Overlock"/>
                <w:sz w:val="24"/>
                <w:szCs w:val="24"/>
              </w:rPr>
            </w:pPr>
            <w:r w:rsidRPr="005D39DC">
              <w:rPr>
                <w:rFonts w:ascii="Overlock" w:eastAsia="Overlock" w:hAnsi="Overlock" w:cs="Overlock"/>
                <w:sz w:val="24"/>
                <w:szCs w:val="24"/>
              </w:rPr>
              <w:t>9/8</w:t>
            </w:r>
          </w:p>
        </w:tc>
        <w:tc>
          <w:tcPr>
            <w:tcW w:w="992" w:type="dxa"/>
          </w:tcPr>
          <w:p w14:paraId="13114C36" w14:textId="39B740A4" w:rsidR="00EF258A" w:rsidRPr="005D39DC" w:rsidRDefault="00EF258A" w:rsidP="00EF258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992" w:type="dxa"/>
          </w:tcPr>
          <w:p w14:paraId="4C326682" w14:textId="167B53D4" w:rsidR="00EF258A" w:rsidRPr="005D39DC" w:rsidRDefault="00F4684A" w:rsidP="00EF258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559" w:type="dxa"/>
          </w:tcPr>
          <w:p w14:paraId="44935547" w14:textId="5B887A39" w:rsidR="00EF258A" w:rsidRPr="005D39DC" w:rsidRDefault="00683E23" w:rsidP="00EF258A">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c>
          <w:tcPr>
            <w:tcW w:w="2693" w:type="dxa"/>
          </w:tcPr>
          <w:p w14:paraId="633B6CA4" w14:textId="6C93EC71" w:rsidR="00EF258A" w:rsidRPr="005D39DC" w:rsidRDefault="00683E23" w:rsidP="00EF258A">
            <w:pPr>
              <w:spacing w:after="0" w:line="240" w:lineRule="auto"/>
              <w:jc w:val="both"/>
              <w:rPr>
                <w:rFonts w:ascii="Overlock" w:eastAsia="Overlock" w:hAnsi="Overlock" w:cs="Overlock"/>
                <w:sz w:val="24"/>
                <w:szCs w:val="24"/>
              </w:rPr>
            </w:pPr>
            <w:r w:rsidRPr="00683E23">
              <w:rPr>
                <w:rFonts w:ascii="Overlock" w:eastAsia="Overlock" w:hAnsi="Overlock" w:cs="Overlock"/>
                <w:sz w:val="24"/>
                <w:szCs w:val="24"/>
                <w:highlight w:val="yellow"/>
              </w:rPr>
              <w:t>JUSTIFY</w:t>
            </w:r>
          </w:p>
        </w:tc>
      </w:tr>
      <w:tr w:rsidR="00EF258A" w:rsidRPr="005D39DC" w14:paraId="67763F50" w14:textId="77777777" w:rsidTr="005D39DC">
        <w:trPr>
          <w:trHeight w:val="113"/>
        </w:trPr>
        <w:tc>
          <w:tcPr>
            <w:tcW w:w="4391" w:type="dxa"/>
          </w:tcPr>
          <w:p w14:paraId="669CCD9F" w14:textId="23F46B1B" w:rsidR="00EF258A" w:rsidRPr="00EC353F" w:rsidRDefault="00EF258A" w:rsidP="00EF258A">
            <w:pPr>
              <w:spacing w:after="0" w:line="240" w:lineRule="auto"/>
              <w:jc w:val="both"/>
              <w:rPr>
                <w:rFonts w:ascii="Overlock" w:eastAsia="Overlock" w:hAnsi="Overlock" w:cs="Overlock"/>
                <w:color w:val="FF0000"/>
                <w:sz w:val="24"/>
                <w:szCs w:val="24"/>
              </w:rPr>
            </w:pPr>
            <w:r w:rsidRPr="005D39DC">
              <w:rPr>
                <w:rFonts w:ascii="Overlock" w:eastAsia="Overlock" w:hAnsi="Overlock" w:cs="Overlock"/>
                <w:sz w:val="24"/>
                <w:szCs w:val="24"/>
              </w:rPr>
              <w:t>Animal Health Technician II / I</w:t>
            </w:r>
            <w:r w:rsidR="00EC353F">
              <w:rPr>
                <w:rFonts w:ascii="Overlock" w:eastAsia="Overlock" w:hAnsi="Overlock" w:cs="Overlock"/>
                <w:sz w:val="24"/>
                <w:szCs w:val="24"/>
              </w:rPr>
              <w:t xml:space="preserve"> (</w:t>
            </w:r>
            <w:r w:rsidR="00EC353F">
              <w:rPr>
                <w:rFonts w:ascii="Overlock" w:eastAsia="Overlock" w:hAnsi="Overlock" w:cs="Overlock"/>
                <w:color w:val="FF0000"/>
                <w:sz w:val="24"/>
                <w:szCs w:val="24"/>
              </w:rPr>
              <w:t>Public Health /Community Health Assistant/ Clinical Officer</w:t>
            </w:r>
            <w:r w:rsidR="00683E23">
              <w:rPr>
                <w:rFonts w:ascii="Overlock" w:eastAsia="Overlock" w:hAnsi="Overlock" w:cs="Overlock"/>
                <w:color w:val="FF0000"/>
                <w:sz w:val="24"/>
                <w:szCs w:val="24"/>
              </w:rPr>
              <w:t xml:space="preserve"> Assistant </w:t>
            </w:r>
            <w:r w:rsidR="00EC353F">
              <w:rPr>
                <w:rFonts w:ascii="Overlock" w:eastAsia="Overlock" w:hAnsi="Overlock" w:cs="Overlock"/>
                <w:color w:val="FF0000"/>
                <w:sz w:val="24"/>
                <w:szCs w:val="24"/>
              </w:rPr>
              <w:t>/ Nursing Officer</w:t>
            </w:r>
            <w:r w:rsidR="00D16E88">
              <w:rPr>
                <w:rFonts w:ascii="Overlock" w:eastAsia="Overlock" w:hAnsi="Overlock" w:cs="Overlock"/>
                <w:color w:val="FF0000"/>
                <w:sz w:val="24"/>
                <w:szCs w:val="24"/>
              </w:rPr>
              <w:t xml:space="preserve"> Assistant</w:t>
            </w:r>
            <w:r w:rsidR="00EC353F">
              <w:rPr>
                <w:rFonts w:ascii="Overlock" w:eastAsia="Overlock" w:hAnsi="Overlock" w:cs="Overlock"/>
                <w:color w:val="FF0000"/>
                <w:sz w:val="24"/>
                <w:szCs w:val="24"/>
              </w:rPr>
              <w:t>)</w:t>
            </w:r>
          </w:p>
        </w:tc>
        <w:tc>
          <w:tcPr>
            <w:tcW w:w="856" w:type="dxa"/>
          </w:tcPr>
          <w:p w14:paraId="28893AAF" w14:textId="77777777" w:rsidR="00EF258A" w:rsidRPr="005D39DC" w:rsidRDefault="00EF258A" w:rsidP="00EF258A">
            <w:pPr>
              <w:spacing w:after="0" w:line="240" w:lineRule="auto"/>
              <w:jc w:val="center"/>
              <w:rPr>
                <w:rFonts w:ascii="Overlock" w:eastAsia="Overlock" w:hAnsi="Overlock" w:cs="Overlock"/>
                <w:sz w:val="24"/>
                <w:szCs w:val="24"/>
              </w:rPr>
            </w:pPr>
            <w:r w:rsidRPr="005D39DC">
              <w:rPr>
                <w:rFonts w:ascii="Overlock" w:eastAsia="Overlock" w:hAnsi="Overlock" w:cs="Overlock"/>
                <w:sz w:val="24"/>
                <w:szCs w:val="24"/>
              </w:rPr>
              <w:t>10/9</w:t>
            </w:r>
          </w:p>
        </w:tc>
        <w:tc>
          <w:tcPr>
            <w:tcW w:w="992" w:type="dxa"/>
          </w:tcPr>
          <w:p w14:paraId="78D59C5F" w14:textId="4637A4A7" w:rsidR="00EF258A" w:rsidRPr="005D39DC" w:rsidRDefault="00EF258A" w:rsidP="00EF258A">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c>
          <w:tcPr>
            <w:tcW w:w="992" w:type="dxa"/>
          </w:tcPr>
          <w:p w14:paraId="339D10F5" w14:textId="19A5630D" w:rsidR="00EF258A" w:rsidRPr="005D39DC" w:rsidRDefault="00EF258A" w:rsidP="00EF258A">
            <w:pPr>
              <w:spacing w:after="0" w:line="240" w:lineRule="auto"/>
              <w:jc w:val="center"/>
              <w:rPr>
                <w:rFonts w:ascii="Overlock" w:eastAsia="Overlock" w:hAnsi="Overlock" w:cs="Overlock"/>
                <w:sz w:val="24"/>
                <w:szCs w:val="24"/>
              </w:rPr>
            </w:pPr>
            <w:r w:rsidRPr="005D39DC">
              <w:rPr>
                <w:rFonts w:ascii="Overlock" w:eastAsia="Overlock" w:hAnsi="Overlock" w:cs="Overlock"/>
                <w:sz w:val="24"/>
                <w:szCs w:val="24"/>
              </w:rPr>
              <w:t>0</w:t>
            </w:r>
          </w:p>
        </w:tc>
        <w:tc>
          <w:tcPr>
            <w:tcW w:w="1559" w:type="dxa"/>
          </w:tcPr>
          <w:p w14:paraId="2BA0687D" w14:textId="77777777" w:rsidR="00EF258A" w:rsidRPr="005D39DC" w:rsidRDefault="00EF258A" w:rsidP="00EF258A">
            <w:pPr>
              <w:spacing w:after="0" w:line="240" w:lineRule="auto"/>
              <w:jc w:val="center"/>
              <w:rPr>
                <w:rFonts w:ascii="Overlock" w:eastAsia="Overlock" w:hAnsi="Overlock" w:cs="Overlock"/>
                <w:sz w:val="24"/>
                <w:szCs w:val="24"/>
              </w:rPr>
            </w:pPr>
            <w:r w:rsidRPr="005D39DC">
              <w:rPr>
                <w:rFonts w:ascii="Overlock" w:eastAsia="Overlock" w:hAnsi="Overlock" w:cs="Overlock"/>
                <w:sz w:val="24"/>
                <w:szCs w:val="24"/>
              </w:rPr>
              <w:t>2</w:t>
            </w:r>
          </w:p>
        </w:tc>
        <w:tc>
          <w:tcPr>
            <w:tcW w:w="2693" w:type="dxa"/>
          </w:tcPr>
          <w:p w14:paraId="43D542F3" w14:textId="77777777" w:rsidR="00EF258A" w:rsidRPr="005D39DC" w:rsidRDefault="00EF258A" w:rsidP="00EF258A">
            <w:pPr>
              <w:spacing w:after="0" w:line="240" w:lineRule="auto"/>
              <w:jc w:val="both"/>
              <w:rPr>
                <w:rFonts w:ascii="Overlock" w:eastAsia="Overlock" w:hAnsi="Overlock" w:cs="Overlock"/>
                <w:sz w:val="24"/>
                <w:szCs w:val="24"/>
              </w:rPr>
            </w:pPr>
          </w:p>
        </w:tc>
      </w:tr>
      <w:tr w:rsidR="00EF258A" w:rsidRPr="005D39DC" w14:paraId="37B97BA6" w14:textId="77777777" w:rsidTr="005D39DC">
        <w:trPr>
          <w:trHeight w:val="113"/>
        </w:trPr>
        <w:tc>
          <w:tcPr>
            <w:tcW w:w="4391" w:type="dxa"/>
          </w:tcPr>
          <w:p w14:paraId="3E67D480" w14:textId="77777777" w:rsidR="00EF258A" w:rsidRPr="005D39DC" w:rsidRDefault="00EF258A" w:rsidP="00EF258A">
            <w:pPr>
              <w:spacing w:after="0" w:line="240" w:lineRule="auto"/>
              <w:jc w:val="both"/>
              <w:rPr>
                <w:rFonts w:ascii="Overlock" w:eastAsia="Overlock" w:hAnsi="Overlock" w:cs="Overlock"/>
                <w:b/>
                <w:bCs/>
                <w:sz w:val="24"/>
                <w:szCs w:val="24"/>
              </w:rPr>
            </w:pPr>
            <w:r w:rsidRPr="005D39DC">
              <w:rPr>
                <w:rFonts w:ascii="Overlock" w:eastAsia="Overlock" w:hAnsi="Overlock" w:cs="Overlock"/>
                <w:b/>
                <w:bCs/>
                <w:sz w:val="24"/>
                <w:szCs w:val="24"/>
              </w:rPr>
              <w:t>Sub Total</w:t>
            </w:r>
          </w:p>
        </w:tc>
        <w:tc>
          <w:tcPr>
            <w:tcW w:w="856" w:type="dxa"/>
          </w:tcPr>
          <w:p w14:paraId="305016AE" w14:textId="77777777" w:rsidR="00EF258A" w:rsidRPr="005D39DC" w:rsidRDefault="00EF258A" w:rsidP="00EF258A">
            <w:pPr>
              <w:spacing w:after="0" w:line="240" w:lineRule="auto"/>
              <w:jc w:val="center"/>
              <w:rPr>
                <w:rFonts w:ascii="Overlock" w:eastAsia="Overlock" w:hAnsi="Overlock" w:cs="Overlock"/>
                <w:b/>
                <w:bCs/>
                <w:sz w:val="24"/>
                <w:szCs w:val="24"/>
              </w:rPr>
            </w:pPr>
          </w:p>
        </w:tc>
        <w:tc>
          <w:tcPr>
            <w:tcW w:w="992" w:type="dxa"/>
          </w:tcPr>
          <w:p w14:paraId="75A21431" w14:textId="5FB462AC" w:rsidR="00EF258A" w:rsidRPr="005D39DC" w:rsidRDefault="00EF258A" w:rsidP="00EF258A">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7</w:t>
            </w:r>
          </w:p>
        </w:tc>
        <w:tc>
          <w:tcPr>
            <w:tcW w:w="992" w:type="dxa"/>
          </w:tcPr>
          <w:p w14:paraId="0B82E56F" w14:textId="0DA61748" w:rsidR="00EF258A" w:rsidRPr="005D39DC" w:rsidRDefault="00D16E88" w:rsidP="00EF258A">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6</w:t>
            </w:r>
          </w:p>
        </w:tc>
        <w:tc>
          <w:tcPr>
            <w:tcW w:w="1559" w:type="dxa"/>
          </w:tcPr>
          <w:p w14:paraId="37A88D18" w14:textId="4E54228C" w:rsidR="00EF258A" w:rsidRPr="005D39DC" w:rsidRDefault="0054397A" w:rsidP="00EF258A">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19</w:t>
            </w:r>
          </w:p>
        </w:tc>
        <w:tc>
          <w:tcPr>
            <w:tcW w:w="2693" w:type="dxa"/>
          </w:tcPr>
          <w:p w14:paraId="5839AD48" w14:textId="77777777" w:rsidR="00EF258A" w:rsidRPr="005D39DC" w:rsidRDefault="00EF258A" w:rsidP="00EF258A">
            <w:pPr>
              <w:spacing w:after="0" w:line="240" w:lineRule="auto"/>
              <w:jc w:val="both"/>
              <w:rPr>
                <w:rFonts w:ascii="Overlock" w:eastAsia="Overlock" w:hAnsi="Overlock" w:cs="Overlock"/>
                <w:b/>
                <w:bCs/>
                <w:sz w:val="24"/>
                <w:szCs w:val="24"/>
              </w:rPr>
            </w:pPr>
          </w:p>
        </w:tc>
      </w:tr>
      <w:tr w:rsidR="00EF258A" w:rsidRPr="005D39DC" w14:paraId="4F84EA5E" w14:textId="77777777" w:rsidTr="005D39DC">
        <w:trPr>
          <w:trHeight w:val="113"/>
        </w:trPr>
        <w:tc>
          <w:tcPr>
            <w:tcW w:w="4391" w:type="dxa"/>
          </w:tcPr>
          <w:p w14:paraId="61C956A2" w14:textId="77777777" w:rsidR="00EF258A" w:rsidRPr="005D39DC" w:rsidRDefault="00EF258A" w:rsidP="00EF258A">
            <w:pPr>
              <w:spacing w:after="0" w:line="240" w:lineRule="auto"/>
              <w:jc w:val="both"/>
              <w:rPr>
                <w:rFonts w:ascii="Overlock" w:eastAsia="Overlock" w:hAnsi="Overlock" w:cs="Overlock"/>
                <w:b/>
                <w:bCs/>
                <w:sz w:val="24"/>
                <w:szCs w:val="24"/>
              </w:rPr>
            </w:pPr>
            <w:r w:rsidRPr="005D39DC">
              <w:rPr>
                <w:rFonts w:ascii="Overlock" w:eastAsia="Overlock" w:hAnsi="Overlock" w:cs="Overlock"/>
                <w:b/>
                <w:bCs/>
                <w:sz w:val="24"/>
                <w:szCs w:val="24"/>
              </w:rPr>
              <w:t>Snakebite Clinical Sciences Section</w:t>
            </w:r>
          </w:p>
        </w:tc>
        <w:tc>
          <w:tcPr>
            <w:tcW w:w="856" w:type="dxa"/>
          </w:tcPr>
          <w:p w14:paraId="040D8210" w14:textId="77777777" w:rsidR="00EF258A" w:rsidRPr="005D39DC" w:rsidRDefault="00EF258A" w:rsidP="00EF258A">
            <w:pPr>
              <w:spacing w:after="0" w:line="240" w:lineRule="auto"/>
              <w:jc w:val="center"/>
              <w:rPr>
                <w:rFonts w:ascii="Overlock" w:eastAsia="Overlock" w:hAnsi="Overlock" w:cs="Overlock"/>
                <w:b/>
                <w:bCs/>
                <w:sz w:val="24"/>
                <w:szCs w:val="24"/>
              </w:rPr>
            </w:pPr>
          </w:p>
        </w:tc>
        <w:tc>
          <w:tcPr>
            <w:tcW w:w="992" w:type="dxa"/>
          </w:tcPr>
          <w:p w14:paraId="66365350" w14:textId="77777777" w:rsidR="00EF258A" w:rsidRPr="005D39DC" w:rsidRDefault="00EF258A" w:rsidP="00EF258A">
            <w:pPr>
              <w:spacing w:after="0" w:line="240" w:lineRule="auto"/>
              <w:jc w:val="center"/>
              <w:rPr>
                <w:rFonts w:ascii="Overlock" w:eastAsia="Overlock" w:hAnsi="Overlock" w:cs="Overlock"/>
                <w:b/>
                <w:bCs/>
                <w:sz w:val="24"/>
                <w:szCs w:val="24"/>
              </w:rPr>
            </w:pPr>
          </w:p>
        </w:tc>
        <w:tc>
          <w:tcPr>
            <w:tcW w:w="992" w:type="dxa"/>
          </w:tcPr>
          <w:p w14:paraId="154340EF" w14:textId="65ED933C" w:rsidR="00EF258A" w:rsidRPr="005D39DC" w:rsidRDefault="00EF258A" w:rsidP="00EF258A">
            <w:pPr>
              <w:spacing w:after="0" w:line="240" w:lineRule="auto"/>
              <w:jc w:val="center"/>
              <w:rPr>
                <w:rFonts w:ascii="Overlock" w:eastAsia="Overlock" w:hAnsi="Overlock" w:cs="Overlock"/>
                <w:b/>
                <w:bCs/>
                <w:sz w:val="24"/>
                <w:szCs w:val="24"/>
              </w:rPr>
            </w:pPr>
          </w:p>
        </w:tc>
        <w:tc>
          <w:tcPr>
            <w:tcW w:w="1559" w:type="dxa"/>
          </w:tcPr>
          <w:p w14:paraId="501ECF3D" w14:textId="77777777" w:rsidR="00EF258A" w:rsidRPr="005D39DC" w:rsidRDefault="00EF258A" w:rsidP="00EF258A">
            <w:pPr>
              <w:spacing w:after="0" w:line="240" w:lineRule="auto"/>
              <w:jc w:val="center"/>
              <w:rPr>
                <w:rFonts w:ascii="Overlock" w:eastAsia="Overlock" w:hAnsi="Overlock" w:cs="Overlock"/>
                <w:b/>
                <w:bCs/>
                <w:sz w:val="24"/>
                <w:szCs w:val="24"/>
              </w:rPr>
            </w:pPr>
          </w:p>
        </w:tc>
        <w:tc>
          <w:tcPr>
            <w:tcW w:w="2693" w:type="dxa"/>
          </w:tcPr>
          <w:p w14:paraId="49013CC3" w14:textId="77777777" w:rsidR="00EF258A" w:rsidRPr="005D39DC" w:rsidRDefault="00EF258A" w:rsidP="00EF258A">
            <w:pPr>
              <w:spacing w:after="0" w:line="240" w:lineRule="auto"/>
              <w:jc w:val="both"/>
              <w:rPr>
                <w:rFonts w:ascii="Overlock" w:eastAsia="Overlock" w:hAnsi="Overlock" w:cs="Overlock"/>
                <w:b/>
                <w:bCs/>
                <w:sz w:val="24"/>
                <w:szCs w:val="24"/>
              </w:rPr>
            </w:pPr>
          </w:p>
        </w:tc>
      </w:tr>
      <w:tr w:rsidR="00EF258A" w:rsidRPr="005D39DC" w14:paraId="3DC53F55" w14:textId="77777777" w:rsidTr="005D39DC">
        <w:trPr>
          <w:trHeight w:val="113"/>
        </w:trPr>
        <w:tc>
          <w:tcPr>
            <w:tcW w:w="4391" w:type="dxa"/>
          </w:tcPr>
          <w:p w14:paraId="391FF6B5" w14:textId="57606382" w:rsidR="00EF258A" w:rsidRPr="0054397A" w:rsidRDefault="00EF258A" w:rsidP="00EF258A">
            <w:pPr>
              <w:spacing w:after="0" w:line="240" w:lineRule="auto"/>
              <w:jc w:val="both"/>
              <w:rPr>
                <w:rFonts w:ascii="Overlock" w:eastAsia="Overlock" w:hAnsi="Overlock" w:cs="Overlock"/>
                <w:sz w:val="24"/>
                <w:szCs w:val="24"/>
              </w:rPr>
            </w:pPr>
            <w:r w:rsidRPr="0054397A">
              <w:rPr>
                <w:rFonts w:ascii="Overlock" w:eastAsia="Overlock" w:hAnsi="Overlock" w:cs="Overlock"/>
                <w:sz w:val="24"/>
                <w:szCs w:val="24"/>
              </w:rPr>
              <w:t>Assistant Director,</w:t>
            </w:r>
            <w:r w:rsidR="0054397A" w:rsidRPr="0054397A">
              <w:rPr>
                <w:rFonts w:ascii="Overlock" w:eastAsia="Overlock" w:hAnsi="Overlock" w:cs="Overlock"/>
                <w:sz w:val="24"/>
                <w:szCs w:val="24"/>
              </w:rPr>
              <w:t xml:space="preserve"> Snakebite Clinical Sciences Section</w:t>
            </w:r>
            <w:r w:rsidRPr="0054397A">
              <w:rPr>
                <w:rFonts w:ascii="Overlock" w:eastAsia="Overlock" w:hAnsi="Overlock" w:cs="Overlock"/>
                <w:sz w:val="24"/>
                <w:szCs w:val="24"/>
              </w:rPr>
              <w:t xml:space="preserve"> </w:t>
            </w:r>
          </w:p>
        </w:tc>
        <w:tc>
          <w:tcPr>
            <w:tcW w:w="856" w:type="dxa"/>
          </w:tcPr>
          <w:p w14:paraId="1A486070" w14:textId="77777777" w:rsidR="00EF258A" w:rsidRPr="005D39DC" w:rsidRDefault="00EF258A" w:rsidP="00EF258A">
            <w:pPr>
              <w:spacing w:after="0" w:line="240" w:lineRule="auto"/>
              <w:jc w:val="center"/>
              <w:rPr>
                <w:rFonts w:ascii="Overlock" w:eastAsia="Overlock" w:hAnsi="Overlock" w:cs="Overlock"/>
                <w:sz w:val="24"/>
                <w:szCs w:val="24"/>
              </w:rPr>
            </w:pPr>
            <w:r w:rsidRPr="005D39DC">
              <w:rPr>
                <w:rFonts w:ascii="Overlock" w:eastAsia="Overlock" w:hAnsi="Overlock" w:cs="Overlock"/>
                <w:sz w:val="24"/>
                <w:szCs w:val="24"/>
              </w:rPr>
              <w:t>4</w:t>
            </w:r>
          </w:p>
        </w:tc>
        <w:tc>
          <w:tcPr>
            <w:tcW w:w="992" w:type="dxa"/>
          </w:tcPr>
          <w:p w14:paraId="71313BAD" w14:textId="27D65D4D" w:rsidR="00EF258A" w:rsidRPr="005D39DC" w:rsidRDefault="0054397A" w:rsidP="00EF258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992" w:type="dxa"/>
          </w:tcPr>
          <w:p w14:paraId="65A864A1" w14:textId="4D272131" w:rsidR="00EF258A" w:rsidRPr="005D39DC" w:rsidRDefault="00EF258A" w:rsidP="00EF258A">
            <w:pPr>
              <w:spacing w:after="0" w:line="240" w:lineRule="auto"/>
              <w:jc w:val="center"/>
              <w:rPr>
                <w:rFonts w:ascii="Overlock" w:eastAsia="Overlock" w:hAnsi="Overlock" w:cs="Overlock"/>
                <w:sz w:val="24"/>
                <w:szCs w:val="24"/>
              </w:rPr>
            </w:pPr>
            <w:r w:rsidRPr="005D39DC">
              <w:rPr>
                <w:rFonts w:ascii="Overlock" w:eastAsia="Overlock" w:hAnsi="Overlock" w:cs="Overlock"/>
                <w:sz w:val="24"/>
                <w:szCs w:val="24"/>
              </w:rPr>
              <w:t>0</w:t>
            </w:r>
          </w:p>
        </w:tc>
        <w:tc>
          <w:tcPr>
            <w:tcW w:w="1559" w:type="dxa"/>
          </w:tcPr>
          <w:p w14:paraId="08295A52" w14:textId="77777777" w:rsidR="00EF258A" w:rsidRPr="005D39DC" w:rsidRDefault="00EF258A" w:rsidP="00EF258A">
            <w:pPr>
              <w:spacing w:after="0" w:line="240" w:lineRule="auto"/>
              <w:jc w:val="center"/>
              <w:rPr>
                <w:rFonts w:ascii="Overlock" w:eastAsia="Overlock" w:hAnsi="Overlock" w:cs="Overlock"/>
                <w:sz w:val="24"/>
                <w:szCs w:val="24"/>
              </w:rPr>
            </w:pPr>
            <w:r w:rsidRPr="005D39DC">
              <w:rPr>
                <w:rFonts w:ascii="Overlock" w:eastAsia="Overlock" w:hAnsi="Overlock" w:cs="Overlock"/>
                <w:sz w:val="24"/>
                <w:szCs w:val="24"/>
              </w:rPr>
              <w:t>1</w:t>
            </w:r>
          </w:p>
        </w:tc>
        <w:tc>
          <w:tcPr>
            <w:tcW w:w="2693" w:type="dxa"/>
          </w:tcPr>
          <w:p w14:paraId="357AA97F" w14:textId="77777777" w:rsidR="00EF258A" w:rsidRPr="005D39DC" w:rsidRDefault="00EF258A" w:rsidP="00EF258A">
            <w:pPr>
              <w:spacing w:after="0" w:line="240" w:lineRule="auto"/>
              <w:jc w:val="both"/>
              <w:rPr>
                <w:rFonts w:ascii="Overlock" w:eastAsia="Overlock" w:hAnsi="Overlock" w:cs="Overlock"/>
                <w:sz w:val="24"/>
                <w:szCs w:val="24"/>
              </w:rPr>
            </w:pPr>
            <w:r w:rsidRPr="005D39DC">
              <w:rPr>
                <w:rFonts w:ascii="Overlock" w:eastAsia="Overlock" w:hAnsi="Overlock" w:cs="Overlock"/>
                <w:sz w:val="24"/>
                <w:szCs w:val="24"/>
              </w:rPr>
              <w:t>To head the section</w:t>
            </w:r>
          </w:p>
        </w:tc>
      </w:tr>
      <w:tr w:rsidR="0054397A" w:rsidRPr="005D39DC" w14:paraId="0B5F86E9" w14:textId="77777777" w:rsidTr="005D39DC">
        <w:trPr>
          <w:trHeight w:val="113"/>
        </w:trPr>
        <w:tc>
          <w:tcPr>
            <w:tcW w:w="4391" w:type="dxa"/>
          </w:tcPr>
          <w:p w14:paraId="531B83AF" w14:textId="65C61C1A" w:rsidR="0054397A" w:rsidRPr="005D39DC" w:rsidRDefault="0054397A" w:rsidP="00EF258A">
            <w:pPr>
              <w:spacing w:after="0" w:line="240" w:lineRule="auto"/>
              <w:jc w:val="both"/>
              <w:rPr>
                <w:rFonts w:ascii="Overlock" w:eastAsia="Overlock" w:hAnsi="Overlock" w:cs="Overlock"/>
                <w:sz w:val="24"/>
                <w:szCs w:val="24"/>
              </w:rPr>
            </w:pPr>
            <w:r w:rsidRPr="005D39DC">
              <w:rPr>
                <w:rFonts w:ascii="Overlock" w:eastAsia="Overlock" w:hAnsi="Overlock" w:cs="Overlock"/>
                <w:sz w:val="24"/>
                <w:szCs w:val="24"/>
              </w:rPr>
              <w:t xml:space="preserve">Senior Principal Clinical </w:t>
            </w:r>
            <w:r>
              <w:rPr>
                <w:rFonts w:ascii="Overlock" w:eastAsia="Overlock" w:hAnsi="Overlock" w:cs="Overlock"/>
                <w:sz w:val="24"/>
                <w:szCs w:val="24"/>
              </w:rPr>
              <w:t>/</w:t>
            </w:r>
            <w:r w:rsidRPr="005D39DC">
              <w:rPr>
                <w:rFonts w:ascii="Overlock" w:eastAsia="Overlock" w:hAnsi="Overlock" w:cs="Overlock"/>
                <w:sz w:val="24"/>
                <w:szCs w:val="24"/>
              </w:rPr>
              <w:t xml:space="preserve">Research Scientist II </w:t>
            </w:r>
          </w:p>
        </w:tc>
        <w:tc>
          <w:tcPr>
            <w:tcW w:w="856" w:type="dxa"/>
          </w:tcPr>
          <w:p w14:paraId="6197A850" w14:textId="77777777" w:rsidR="0054397A" w:rsidRPr="005D39DC" w:rsidRDefault="0054397A" w:rsidP="00EF258A">
            <w:pPr>
              <w:spacing w:after="0" w:line="240" w:lineRule="auto"/>
              <w:jc w:val="center"/>
              <w:rPr>
                <w:rFonts w:ascii="Overlock" w:eastAsia="Overlock" w:hAnsi="Overlock" w:cs="Overlock"/>
                <w:sz w:val="24"/>
                <w:szCs w:val="24"/>
              </w:rPr>
            </w:pPr>
            <w:r w:rsidRPr="005D39DC">
              <w:rPr>
                <w:rFonts w:ascii="Overlock" w:eastAsia="Overlock" w:hAnsi="Overlock" w:cs="Overlock"/>
                <w:sz w:val="24"/>
                <w:szCs w:val="24"/>
              </w:rPr>
              <w:t>4</w:t>
            </w:r>
          </w:p>
        </w:tc>
        <w:tc>
          <w:tcPr>
            <w:tcW w:w="992" w:type="dxa"/>
            <w:vMerge w:val="restart"/>
          </w:tcPr>
          <w:p w14:paraId="7919389D" w14:textId="2F979D29" w:rsidR="0054397A" w:rsidRPr="005D39DC" w:rsidRDefault="0054397A" w:rsidP="00EF258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992" w:type="dxa"/>
          </w:tcPr>
          <w:p w14:paraId="1220F9CE" w14:textId="08CB44C0" w:rsidR="0054397A" w:rsidRPr="005D39DC" w:rsidRDefault="0054397A" w:rsidP="00EF258A">
            <w:pPr>
              <w:spacing w:after="0" w:line="240" w:lineRule="auto"/>
              <w:jc w:val="center"/>
              <w:rPr>
                <w:rFonts w:ascii="Overlock" w:eastAsia="Overlock" w:hAnsi="Overlock" w:cs="Overlock"/>
                <w:sz w:val="24"/>
                <w:szCs w:val="24"/>
              </w:rPr>
            </w:pPr>
            <w:r w:rsidRPr="005D39DC">
              <w:rPr>
                <w:rFonts w:ascii="Overlock" w:eastAsia="Overlock" w:hAnsi="Overlock" w:cs="Overlock"/>
                <w:sz w:val="24"/>
                <w:szCs w:val="24"/>
              </w:rPr>
              <w:t>0</w:t>
            </w:r>
          </w:p>
        </w:tc>
        <w:tc>
          <w:tcPr>
            <w:tcW w:w="1559" w:type="dxa"/>
          </w:tcPr>
          <w:p w14:paraId="161C072A" w14:textId="4BFE75A0" w:rsidR="0054397A" w:rsidRPr="005D39DC" w:rsidRDefault="0094307E" w:rsidP="00EF258A">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c>
          <w:tcPr>
            <w:tcW w:w="2693" w:type="dxa"/>
          </w:tcPr>
          <w:p w14:paraId="4C4B99FE" w14:textId="77777777" w:rsidR="0054397A" w:rsidRPr="005D39DC" w:rsidRDefault="0054397A" w:rsidP="00EF258A">
            <w:pPr>
              <w:spacing w:after="0" w:line="240" w:lineRule="auto"/>
              <w:jc w:val="both"/>
              <w:rPr>
                <w:rFonts w:ascii="Overlock" w:eastAsia="Overlock" w:hAnsi="Overlock" w:cs="Overlock"/>
                <w:sz w:val="24"/>
                <w:szCs w:val="24"/>
              </w:rPr>
            </w:pPr>
          </w:p>
        </w:tc>
      </w:tr>
      <w:tr w:rsidR="0054397A" w:rsidRPr="005D39DC" w14:paraId="777FCC3B" w14:textId="77777777" w:rsidTr="005D39DC">
        <w:trPr>
          <w:trHeight w:val="113"/>
        </w:trPr>
        <w:tc>
          <w:tcPr>
            <w:tcW w:w="4391" w:type="dxa"/>
          </w:tcPr>
          <w:p w14:paraId="6AC73FC1" w14:textId="191017E5" w:rsidR="0054397A" w:rsidRPr="005D39DC" w:rsidRDefault="0054397A" w:rsidP="00EF258A">
            <w:pPr>
              <w:spacing w:after="0" w:line="240" w:lineRule="auto"/>
              <w:jc w:val="both"/>
              <w:rPr>
                <w:rFonts w:ascii="Overlock" w:eastAsia="Overlock" w:hAnsi="Overlock" w:cs="Overlock"/>
                <w:sz w:val="24"/>
                <w:szCs w:val="24"/>
              </w:rPr>
            </w:pPr>
            <w:r w:rsidRPr="005D39DC">
              <w:rPr>
                <w:rFonts w:ascii="Overlock" w:eastAsia="Overlock" w:hAnsi="Overlock" w:cs="Overlock"/>
                <w:sz w:val="24"/>
                <w:szCs w:val="24"/>
              </w:rPr>
              <w:t xml:space="preserve">Principal Clinical Research Scientist </w:t>
            </w:r>
            <w:r>
              <w:rPr>
                <w:rFonts w:ascii="Overlock" w:eastAsia="Overlock" w:hAnsi="Overlock" w:cs="Overlock"/>
                <w:sz w:val="24"/>
                <w:szCs w:val="24"/>
              </w:rPr>
              <w:t>(</w:t>
            </w:r>
            <w:r w:rsidRPr="00D16E88">
              <w:rPr>
                <w:rFonts w:ascii="Overlock" w:eastAsia="Overlock" w:hAnsi="Overlock" w:cs="Overlock"/>
                <w:color w:val="FF0000"/>
                <w:sz w:val="24"/>
                <w:szCs w:val="24"/>
              </w:rPr>
              <w:t>Principal Senior</w:t>
            </w:r>
            <w:r>
              <w:rPr>
                <w:rFonts w:ascii="Overlock" w:eastAsia="Overlock" w:hAnsi="Overlock" w:cs="Overlock"/>
                <w:sz w:val="24"/>
                <w:szCs w:val="24"/>
              </w:rPr>
              <w:t xml:space="preserve"> </w:t>
            </w:r>
            <w:r>
              <w:rPr>
                <w:rFonts w:ascii="Overlock" w:eastAsia="Overlock" w:hAnsi="Overlock" w:cs="Overlock"/>
                <w:color w:val="FF0000"/>
                <w:sz w:val="24"/>
                <w:szCs w:val="24"/>
              </w:rPr>
              <w:t xml:space="preserve">Public Health / </w:t>
            </w:r>
            <w:r w:rsidRPr="00D16E88">
              <w:rPr>
                <w:rFonts w:ascii="Overlock" w:eastAsia="Overlock" w:hAnsi="Overlock" w:cs="Overlock"/>
                <w:color w:val="FF0000"/>
                <w:sz w:val="24"/>
                <w:szCs w:val="24"/>
                <w:highlight w:val="yellow"/>
              </w:rPr>
              <w:t>Pri</w:t>
            </w:r>
            <w:r w:rsidRPr="00D16E88">
              <w:rPr>
                <w:rFonts w:ascii="Overlock" w:eastAsia="Overlock" w:hAnsi="Overlock" w:cs="Overlock"/>
                <w:color w:val="FF0000"/>
                <w:sz w:val="24"/>
                <w:szCs w:val="24"/>
              </w:rPr>
              <w:t xml:space="preserve">ncipal </w:t>
            </w:r>
            <w:r>
              <w:rPr>
                <w:rFonts w:ascii="Overlock" w:eastAsia="Overlock" w:hAnsi="Overlock" w:cs="Overlock"/>
                <w:color w:val="FF0000"/>
                <w:sz w:val="24"/>
                <w:szCs w:val="24"/>
              </w:rPr>
              <w:t xml:space="preserve">Community Health/ </w:t>
            </w:r>
            <w:r w:rsidRPr="00683E23">
              <w:rPr>
                <w:rFonts w:ascii="Overlock" w:eastAsia="Overlock" w:hAnsi="Overlock" w:cs="Overlock"/>
                <w:sz w:val="24"/>
                <w:szCs w:val="24"/>
                <w:highlight w:val="yellow"/>
              </w:rPr>
              <w:t>Principal</w:t>
            </w:r>
            <w:r w:rsidRPr="00D16E88">
              <w:rPr>
                <w:rFonts w:ascii="Overlock" w:eastAsia="Overlock" w:hAnsi="Overlock" w:cs="Overlock"/>
                <w:color w:val="FF0000"/>
                <w:sz w:val="24"/>
                <w:szCs w:val="24"/>
              </w:rPr>
              <w:t xml:space="preserve"> </w:t>
            </w:r>
            <w:r>
              <w:rPr>
                <w:rFonts w:ascii="Overlock" w:eastAsia="Overlock" w:hAnsi="Overlock" w:cs="Overlock"/>
                <w:color w:val="FF0000"/>
                <w:sz w:val="24"/>
                <w:szCs w:val="24"/>
              </w:rPr>
              <w:t xml:space="preserve">Clinical/ </w:t>
            </w:r>
            <w:r w:rsidRPr="00683E23">
              <w:rPr>
                <w:rFonts w:ascii="Overlock" w:eastAsia="Overlock" w:hAnsi="Overlock" w:cs="Overlock"/>
                <w:sz w:val="24"/>
                <w:szCs w:val="24"/>
                <w:highlight w:val="yellow"/>
              </w:rPr>
              <w:t>Principal</w:t>
            </w:r>
            <w:r>
              <w:rPr>
                <w:rFonts w:ascii="Overlock" w:eastAsia="Overlock" w:hAnsi="Overlock" w:cs="Overlock"/>
                <w:color w:val="FF0000"/>
                <w:sz w:val="24"/>
                <w:szCs w:val="24"/>
              </w:rPr>
              <w:t xml:space="preserve"> Nursing Officer</w:t>
            </w:r>
          </w:p>
        </w:tc>
        <w:tc>
          <w:tcPr>
            <w:tcW w:w="856" w:type="dxa"/>
          </w:tcPr>
          <w:p w14:paraId="78E5C845" w14:textId="77777777" w:rsidR="0054397A" w:rsidRPr="005D39DC" w:rsidRDefault="0054397A" w:rsidP="00EF258A">
            <w:pPr>
              <w:spacing w:after="0" w:line="240" w:lineRule="auto"/>
              <w:jc w:val="center"/>
              <w:rPr>
                <w:rFonts w:ascii="Overlock" w:eastAsia="Overlock" w:hAnsi="Overlock" w:cs="Overlock"/>
                <w:sz w:val="24"/>
                <w:szCs w:val="24"/>
              </w:rPr>
            </w:pPr>
            <w:r w:rsidRPr="005D39DC">
              <w:rPr>
                <w:rFonts w:ascii="Overlock" w:eastAsia="Overlock" w:hAnsi="Overlock" w:cs="Overlock"/>
                <w:sz w:val="24"/>
                <w:szCs w:val="24"/>
              </w:rPr>
              <w:t>5</w:t>
            </w:r>
          </w:p>
        </w:tc>
        <w:tc>
          <w:tcPr>
            <w:tcW w:w="992" w:type="dxa"/>
            <w:vMerge/>
          </w:tcPr>
          <w:p w14:paraId="5B11C0F1" w14:textId="77777777" w:rsidR="0054397A" w:rsidRPr="005D39DC" w:rsidRDefault="0054397A" w:rsidP="00EF258A">
            <w:pPr>
              <w:spacing w:after="0" w:line="240" w:lineRule="auto"/>
              <w:jc w:val="center"/>
              <w:rPr>
                <w:rFonts w:ascii="Overlock" w:eastAsia="Overlock" w:hAnsi="Overlock" w:cs="Overlock"/>
                <w:sz w:val="24"/>
                <w:szCs w:val="24"/>
              </w:rPr>
            </w:pPr>
          </w:p>
        </w:tc>
        <w:tc>
          <w:tcPr>
            <w:tcW w:w="992" w:type="dxa"/>
          </w:tcPr>
          <w:p w14:paraId="2240F455" w14:textId="041AE3E3" w:rsidR="0054397A" w:rsidRPr="005D39DC" w:rsidRDefault="0094307E" w:rsidP="00EF258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559" w:type="dxa"/>
          </w:tcPr>
          <w:p w14:paraId="30EA1EB2" w14:textId="7BF357E2" w:rsidR="0054397A" w:rsidRPr="005D39DC" w:rsidRDefault="0094307E" w:rsidP="00EF258A">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c>
          <w:tcPr>
            <w:tcW w:w="2693" w:type="dxa"/>
          </w:tcPr>
          <w:p w14:paraId="20A866E3" w14:textId="77777777" w:rsidR="0054397A" w:rsidRPr="005D39DC" w:rsidRDefault="0054397A" w:rsidP="00EF258A">
            <w:pPr>
              <w:spacing w:after="0" w:line="240" w:lineRule="auto"/>
              <w:jc w:val="both"/>
              <w:rPr>
                <w:rFonts w:ascii="Overlock" w:eastAsia="Overlock" w:hAnsi="Overlock" w:cs="Overlock"/>
                <w:sz w:val="24"/>
                <w:szCs w:val="24"/>
              </w:rPr>
            </w:pPr>
          </w:p>
        </w:tc>
      </w:tr>
      <w:tr w:rsidR="0054397A" w:rsidRPr="005D39DC" w14:paraId="7DB338C4" w14:textId="77777777" w:rsidTr="005D39DC">
        <w:trPr>
          <w:trHeight w:val="113"/>
        </w:trPr>
        <w:tc>
          <w:tcPr>
            <w:tcW w:w="4391" w:type="dxa"/>
          </w:tcPr>
          <w:p w14:paraId="7CCAF55B" w14:textId="603B5B5F" w:rsidR="0054397A" w:rsidRPr="005D39DC" w:rsidRDefault="0054397A" w:rsidP="00EF258A">
            <w:pPr>
              <w:spacing w:after="0" w:line="240" w:lineRule="auto"/>
              <w:jc w:val="both"/>
              <w:rPr>
                <w:rFonts w:ascii="Overlock" w:eastAsia="Overlock" w:hAnsi="Overlock" w:cs="Overlock"/>
                <w:sz w:val="24"/>
                <w:szCs w:val="24"/>
              </w:rPr>
            </w:pPr>
            <w:r w:rsidRPr="005D39DC">
              <w:rPr>
                <w:rFonts w:ascii="Overlock" w:eastAsia="Overlock" w:hAnsi="Overlock" w:cs="Overlock"/>
                <w:sz w:val="24"/>
                <w:szCs w:val="24"/>
              </w:rPr>
              <w:t>Senior Clinical Research Scientist</w:t>
            </w:r>
            <w:r>
              <w:rPr>
                <w:rFonts w:ascii="Overlock" w:eastAsia="Overlock" w:hAnsi="Overlock" w:cs="Overlock"/>
                <w:sz w:val="24"/>
                <w:szCs w:val="24"/>
              </w:rPr>
              <w:t xml:space="preserve"> </w:t>
            </w:r>
            <w:r>
              <w:rPr>
                <w:rFonts w:ascii="Overlock" w:eastAsia="Overlock" w:hAnsi="Overlock" w:cs="Overlock"/>
                <w:sz w:val="24"/>
                <w:szCs w:val="24"/>
                <w:highlight w:val="yellow"/>
              </w:rPr>
              <w:t>(</w:t>
            </w:r>
            <w:r w:rsidRPr="00D16E88">
              <w:rPr>
                <w:rFonts w:ascii="Overlock" w:eastAsia="Overlock" w:hAnsi="Overlock" w:cs="Overlock"/>
                <w:color w:val="FF0000"/>
                <w:sz w:val="24"/>
                <w:szCs w:val="24"/>
              </w:rPr>
              <w:t>Senior</w:t>
            </w:r>
            <w:r>
              <w:rPr>
                <w:rFonts w:ascii="Overlock" w:eastAsia="Overlock" w:hAnsi="Overlock" w:cs="Overlock"/>
                <w:sz w:val="24"/>
                <w:szCs w:val="24"/>
              </w:rPr>
              <w:t xml:space="preserve"> </w:t>
            </w:r>
            <w:r>
              <w:rPr>
                <w:rFonts w:ascii="Overlock" w:eastAsia="Overlock" w:hAnsi="Overlock" w:cs="Overlock"/>
                <w:color w:val="FF0000"/>
                <w:sz w:val="24"/>
                <w:szCs w:val="24"/>
              </w:rPr>
              <w:t xml:space="preserve">Public Health / </w:t>
            </w:r>
            <w:r w:rsidRPr="00D16E88">
              <w:rPr>
                <w:rFonts w:ascii="Overlock" w:eastAsia="Overlock" w:hAnsi="Overlock" w:cs="Overlock"/>
                <w:color w:val="FF0000"/>
                <w:sz w:val="24"/>
                <w:szCs w:val="24"/>
              </w:rPr>
              <w:t xml:space="preserve">Senior </w:t>
            </w:r>
            <w:r>
              <w:rPr>
                <w:rFonts w:ascii="Overlock" w:eastAsia="Overlock" w:hAnsi="Overlock" w:cs="Overlock"/>
                <w:color w:val="FF0000"/>
                <w:sz w:val="24"/>
                <w:szCs w:val="24"/>
              </w:rPr>
              <w:t xml:space="preserve">Community Health/ </w:t>
            </w:r>
            <w:r w:rsidRPr="00D16E88">
              <w:rPr>
                <w:rFonts w:ascii="Overlock" w:eastAsia="Overlock" w:hAnsi="Overlock" w:cs="Overlock"/>
                <w:color w:val="FF0000"/>
                <w:sz w:val="24"/>
                <w:szCs w:val="24"/>
              </w:rPr>
              <w:t xml:space="preserve">Senior </w:t>
            </w:r>
            <w:r>
              <w:rPr>
                <w:rFonts w:ascii="Overlock" w:eastAsia="Overlock" w:hAnsi="Overlock" w:cs="Overlock"/>
                <w:color w:val="FF0000"/>
                <w:sz w:val="24"/>
                <w:szCs w:val="24"/>
              </w:rPr>
              <w:t xml:space="preserve">Clinical/ </w:t>
            </w:r>
            <w:r w:rsidR="0094307E" w:rsidRPr="00D16E88">
              <w:rPr>
                <w:rFonts w:ascii="Overlock" w:eastAsia="Overlock" w:hAnsi="Overlock" w:cs="Overlock"/>
                <w:color w:val="FF0000"/>
                <w:sz w:val="24"/>
                <w:szCs w:val="24"/>
              </w:rPr>
              <w:t xml:space="preserve">Senior </w:t>
            </w:r>
            <w:r w:rsidR="0094307E">
              <w:rPr>
                <w:rFonts w:ascii="Overlock" w:eastAsia="Overlock" w:hAnsi="Overlock" w:cs="Overlock"/>
                <w:color w:val="FF0000"/>
                <w:sz w:val="24"/>
                <w:szCs w:val="24"/>
              </w:rPr>
              <w:t>Nursing</w:t>
            </w:r>
            <w:r>
              <w:rPr>
                <w:rFonts w:ascii="Overlock" w:eastAsia="Overlock" w:hAnsi="Overlock" w:cs="Overlock"/>
                <w:color w:val="FF0000"/>
                <w:sz w:val="24"/>
                <w:szCs w:val="24"/>
              </w:rPr>
              <w:t xml:space="preserve"> </w:t>
            </w:r>
            <w:r w:rsidR="0094307E">
              <w:rPr>
                <w:rFonts w:ascii="Overlock" w:eastAsia="Overlock" w:hAnsi="Overlock" w:cs="Overlock"/>
                <w:color w:val="FF0000"/>
                <w:sz w:val="24"/>
                <w:szCs w:val="24"/>
              </w:rPr>
              <w:t>Officer)</w:t>
            </w:r>
          </w:p>
        </w:tc>
        <w:tc>
          <w:tcPr>
            <w:tcW w:w="856" w:type="dxa"/>
          </w:tcPr>
          <w:p w14:paraId="1133A311" w14:textId="77777777" w:rsidR="0054397A" w:rsidRPr="005D39DC" w:rsidRDefault="0054397A" w:rsidP="00EF258A">
            <w:pPr>
              <w:spacing w:after="0" w:line="240" w:lineRule="auto"/>
              <w:jc w:val="center"/>
              <w:rPr>
                <w:rFonts w:ascii="Overlock" w:eastAsia="Overlock" w:hAnsi="Overlock" w:cs="Overlock"/>
                <w:sz w:val="24"/>
                <w:szCs w:val="24"/>
              </w:rPr>
            </w:pPr>
            <w:r w:rsidRPr="005D39DC">
              <w:rPr>
                <w:rFonts w:ascii="Overlock" w:eastAsia="Overlock" w:hAnsi="Overlock" w:cs="Overlock"/>
                <w:sz w:val="24"/>
                <w:szCs w:val="24"/>
              </w:rPr>
              <w:t>6</w:t>
            </w:r>
          </w:p>
        </w:tc>
        <w:tc>
          <w:tcPr>
            <w:tcW w:w="992" w:type="dxa"/>
            <w:vMerge w:val="restart"/>
          </w:tcPr>
          <w:p w14:paraId="1F6144EC" w14:textId="36D4F0B0" w:rsidR="0054397A" w:rsidRPr="005D39DC" w:rsidRDefault="0054397A" w:rsidP="00EF258A">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c>
          <w:tcPr>
            <w:tcW w:w="992" w:type="dxa"/>
          </w:tcPr>
          <w:p w14:paraId="05037229" w14:textId="54A82AA5" w:rsidR="0054397A" w:rsidRPr="005D39DC" w:rsidRDefault="0094307E" w:rsidP="00EF258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1559" w:type="dxa"/>
            <w:vMerge w:val="restart"/>
          </w:tcPr>
          <w:p w14:paraId="703F3E19" w14:textId="519FBF9E" w:rsidR="0054397A" w:rsidRPr="005D39DC" w:rsidRDefault="0094307E" w:rsidP="00EF258A">
            <w:pPr>
              <w:spacing w:after="0" w:line="240" w:lineRule="auto"/>
              <w:jc w:val="center"/>
              <w:rPr>
                <w:rFonts w:ascii="Overlock" w:eastAsia="Overlock" w:hAnsi="Overlock" w:cs="Overlock"/>
                <w:sz w:val="24"/>
                <w:szCs w:val="24"/>
              </w:rPr>
            </w:pPr>
            <w:r>
              <w:rPr>
                <w:rFonts w:ascii="Overlock" w:eastAsia="Overlock" w:hAnsi="Overlock" w:cs="Overlock"/>
                <w:sz w:val="24"/>
                <w:szCs w:val="24"/>
              </w:rPr>
              <w:t>4</w:t>
            </w:r>
          </w:p>
        </w:tc>
        <w:tc>
          <w:tcPr>
            <w:tcW w:w="2693" w:type="dxa"/>
          </w:tcPr>
          <w:p w14:paraId="453E2F8E" w14:textId="77777777" w:rsidR="0054397A" w:rsidRPr="005D39DC" w:rsidRDefault="0054397A" w:rsidP="00EF258A">
            <w:pPr>
              <w:spacing w:after="0" w:line="240" w:lineRule="auto"/>
              <w:jc w:val="both"/>
              <w:rPr>
                <w:rFonts w:ascii="Overlock" w:eastAsia="Overlock" w:hAnsi="Overlock" w:cs="Overlock"/>
                <w:sz w:val="24"/>
                <w:szCs w:val="24"/>
              </w:rPr>
            </w:pPr>
          </w:p>
        </w:tc>
      </w:tr>
      <w:tr w:rsidR="0054397A" w:rsidRPr="005D39DC" w14:paraId="08403FDA" w14:textId="77777777" w:rsidTr="005D39DC">
        <w:trPr>
          <w:trHeight w:val="113"/>
        </w:trPr>
        <w:tc>
          <w:tcPr>
            <w:tcW w:w="4391" w:type="dxa"/>
          </w:tcPr>
          <w:p w14:paraId="5F95C3C4" w14:textId="648E726E" w:rsidR="0054397A" w:rsidRPr="005D39DC" w:rsidRDefault="0054397A" w:rsidP="00EF258A">
            <w:pPr>
              <w:spacing w:after="0" w:line="240" w:lineRule="auto"/>
              <w:jc w:val="both"/>
              <w:rPr>
                <w:rFonts w:ascii="Overlock" w:eastAsia="Overlock" w:hAnsi="Overlock" w:cs="Overlock"/>
                <w:sz w:val="24"/>
                <w:szCs w:val="24"/>
              </w:rPr>
            </w:pPr>
            <w:r w:rsidRPr="005D39DC">
              <w:rPr>
                <w:rFonts w:ascii="Overlock" w:eastAsia="Overlock" w:hAnsi="Overlock" w:cs="Overlock"/>
                <w:sz w:val="24"/>
                <w:szCs w:val="24"/>
              </w:rPr>
              <w:t>Clinical Research Scientist I/Senior</w:t>
            </w:r>
            <w:r>
              <w:rPr>
                <w:rFonts w:ascii="Overlock" w:eastAsia="Overlock" w:hAnsi="Overlock" w:cs="Overlock"/>
                <w:sz w:val="24"/>
                <w:szCs w:val="24"/>
              </w:rPr>
              <w:t xml:space="preserve"> (</w:t>
            </w:r>
            <w:r>
              <w:rPr>
                <w:rFonts w:ascii="Overlock" w:eastAsia="Overlock" w:hAnsi="Overlock" w:cs="Overlock"/>
                <w:color w:val="FF0000"/>
                <w:sz w:val="24"/>
                <w:szCs w:val="24"/>
              </w:rPr>
              <w:t>Public Health /Community Health/Clinical/ Nursing Officer I)</w:t>
            </w:r>
          </w:p>
        </w:tc>
        <w:tc>
          <w:tcPr>
            <w:tcW w:w="856" w:type="dxa"/>
          </w:tcPr>
          <w:p w14:paraId="0F842D1E" w14:textId="5126FBFE" w:rsidR="0054397A" w:rsidRPr="005D39DC" w:rsidRDefault="0054397A" w:rsidP="00EF258A">
            <w:pPr>
              <w:spacing w:after="0" w:line="240" w:lineRule="auto"/>
              <w:jc w:val="center"/>
              <w:rPr>
                <w:rFonts w:ascii="Overlock" w:eastAsia="Overlock" w:hAnsi="Overlock" w:cs="Overlock"/>
                <w:sz w:val="24"/>
                <w:szCs w:val="24"/>
              </w:rPr>
            </w:pPr>
            <w:r>
              <w:rPr>
                <w:rFonts w:ascii="Overlock" w:eastAsia="Overlock" w:hAnsi="Overlock" w:cs="Overlock"/>
                <w:sz w:val="24"/>
                <w:szCs w:val="24"/>
              </w:rPr>
              <w:t>8/</w:t>
            </w:r>
            <w:r w:rsidRPr="005D39DC">
              <w:rPr>
                <w:rFonts w:ascii="Overlock" w:eastAsia="Overlock" w:hAnsi="Overlock" w:cs="Overlock"/>
                <w:sz w:val="24"/>
                <w:szCs w:val="24"/>
              </w:rPr>
              <w:t>7</w:t>
            </w:r>
          </w:p>
        </w:tc>
        <w:tc>
          <w:tcPr>
            <w:tcW w:w="992" w:type="dxa"/>
            <w:vMerge/>
          </w:tcPr>
          <w:p w14:paraId="4CBD5920" w14:textId="77777777" w:rsidR="0054397A" w:rsidRPr="005D39DC" w:rsidRDefault="0054397A" w:rsidP="00EF258A">
            <w:pPr>
              <w:spacing w:after="0" w:line="240" w:lineRule="auto"/>
              <w:jc w:val="center"/>
              <w:rPr>
                <w:rFonts w:ascii="Overlock" w:eastAsia="Overlock" w:hAnsi="Overlock" w:cs="Overlock"/>
                <w:sz w:val="24"/>
                <w:szCs w:val="24"/>
              </w:rPr>
            </w:pPr>
          </w:p>
        </w:tc>
        <w:tc>
          <w:tcPr>
            <w:tcW w:w="992" w:type="dxa"/>
          </w:tcPr>
          <w:p w14:paraId="5CC3957D" w14:textId="5DC794C4" w:rsidR="0054397A" w:rsidRPr="005D39DC" w:rsidRDefault="0094307E" w:rsidP="00EF258A">
            <w:pPr>
              <w:spacing w:after="0" w:line="240" w:lineRule="auto"/>
              <w:jc w:val="center"/>
              <w:rPr>
                <w:rFonts w:ascii="Overlock" w:eastAsia="Overlock" w:hAnsi="Overlock" w:cs="Overlock"/>
                <w:sz w:val="24"/>
                <w:szCs w:val="24"/>
              </w:rPr>
            </w:pPr>
            <w:r>
              <w:rPr>
                <w:rFonts w:ascii="Overlock" w:eastAsia="Overlock" w:hAnsi="Overlock" w:cs="Overlock"/>
                <w:sz w:val="24"/>
                <w:szCs w:val="24"/>
              </w:rPr>
              <w:t>4</w:t>
            </w:r>
          </w:p>
        </w:tc>
        <w:tc>
          <w:tcPr>
            <w:tcW w:w="1559" w:type="dxa"/>
            <w:vMerge/>
          </w:tcPr>
          <w:p w14:paraId="564AC216" w14:textId="77777777" w:rsidR="0054397A" w:rsidRPr="005D39DC" w:rsidRDefault="0054397A" w:rsidP="00EF258A">
            <w:pPr>
              <w:widowControl w:val="0"/>
              <w:pBdr>
                <w:top w:val="nil"/>
                <w:left w:val="nil"/>
                <w:bottom w:val="nil"/>
                <w:right w:val="nil"/>
                <w:between w:val="nil"/>
              </w:pBdr>
              <w:spacing w:after="0" w:line="276" w:lineRule="auto"/>
              <w:rPr>
                <w:rFonts w:ascii="Overlock" w:eastAsia="Overlock" w:hAnsi="Overlock" w:cs="Overlock"/>
                <w:sz w:val="24"/>
                <w:szCs w:val="24"/>
              </w:rPr>
            </w:pPr>
          </w:p>
        </w:tc>
        <w:tc>
          <w:tcPr>
            <w:tcW w:w="2693" w:type="dxa"/>
          </w:tcPr>
          <w:p w14:paraId="0D04B27E" w14:textId="77777777" w:rsidR="0054397A" w:rsidRPr="005D39DC" w:rsidRDefault="0054397A" w:rsidP="00EF258A">
            <w:pPr>
              <w:spacing w:after="0" w:line="240" w:lineRule="auto"/>
              <w:jc w:val="both"/>
              <w:rPr>
                <w:rFonts w:ascii="Overlock" w:eastAsia="Overlock" w:hAnsi="Overlock" w:cs="Overlock"/>
                <w:sz w:val="24"/>
                <w:szCs w:val="24"/>
              </w:rPr>
            </w:pPr>
          </w:p>
        </w:tc>
      </w:tr>
      <w:tr w:rsidR="0054397A" w:rsidRPr="005D39DC" w14:paraId="0180CECE" w14:textId="77777777" w:rsidTr="005D39DC">
        <w:trPr>
          <w:trHeight w:val="113"/>
        </w:trPr>
        <w:tc>
          <w:tcPr>
            <w:tcW w:w="4391" w:type="dxa"/>
          </w:tcPr>
          <w:p w14:paraId="23DE4AE4" w14:textId="77777777" w:rsidR="0054397A" w:rsidRPr="005D39DC" w:rsidRDefault="0054397A" w:rsidP="00EF258A">
            <w:pPr>
              <w:spacing w:after="0" w:line="240" w:lineRule="auto"/>
              <w:jc w:val="both"/>
              <w:rPr>
                <w:rFonts w:ascii="Overlock" w:eastAsia="Overlock" w:hAnsi="Overlock" w:cs="Overlock"/>
                <w:sz w:val="24"/>
                <w:szCs w:val="24"/>
              </w:rPr>
            </w:pPr>
            <w:r w:rsidRPr="005D39DC">
              <w:rPr>
                <w:rFonts w:ascii="Overlock" w:eastAsia="Overlock" w:hAnsi="Overlock" w:cs="Overlock"/>
                <w:sz w:val="24"/>
                <w:szCs w:val="24"/>
              </w:rPr>
              <w:t>Principal Assistant Animal Health Technologist</w:t>
            </w:r>
          </w:p>
        </w:tc>
        <w:tc>
          <w:tcPr>
            <w:tcW w:w="856" w:type="dxa"/>
          </w:tcPr>
          <w:p w14:paraId="21EBC540" w14:textId="77777777" w:rsidR="0054397A" w:rsidRPr="005D39DC" w:rsidRDefault="0054397A" w:rsidP="00EF258A">
            <w:pPr>
              <w:spacing w:after="0" w:line="240" w:lineRule="auto"/>
              <w:jc w:val="center"/>
              <w:rPr>
                <w:rFonts w:ascii="Overlock" w:eastAsia="Overlock" w:hAnsi="Overlock" w:cs="Overlock"/>
                <w:sz w:val="24"/>
                <w:szCs w:val="24"/>
              </w:rPr>
            </w:pPr>
            <w:r w:rsidRPr="005D39DC">
              <w:rPr>
                <w:rFonts w:ascii="Overlock" w:eastAsia="Overlock" w:hAnsi="Overlock" w:cs="Overlock"/>
                <w:sz w:val="24"/>
                <w:szCs w:val="24"/>
              </w:rPr>
              <w:t>5</w:t>
            </w:r>
          </w:p>
        </w:tc>
        <w:tc>
          <w:tcPr>
            <w:tcW w:w="992" w:type="dxa"/>
            <w:vMerge w:val="restart"/>
          </w:tcPr>
          <w:p w14:paraId="0187F75B" w14:textId="65736968" w:rsidR="0054397A" w:rsidRPr="005D39DC" w:rsidRDefault="0054397A" w:rsidP="00EF258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992" w:type="dxa"/>
          </w:tcPr>
          <w:p w14:paraId="6CFAF978" w14:textId="1710FB5E" w:rsidR="0054397A" w:rsidRPr="005D39DC" w:rsidRDefault="0054397A" w:rsidP="00EF258A">
            <w:pPr>
              <w:spacing w:after="0" w:line="240" w:lineRule="auto"/>
              <w:jc w:val="center"/>
              <w:rPr>
                <w:rFonts w:ascii="Overlock" w:eastAsia="Overlock" w:hAnsi="Overlock" w:cs="Overlock"/>
                <w:sz w:val="24"/>
                <w:szCs w:val="24"/>
              </w:rPr>
            </w:pPr>
            <w:r w:rsidRPr="005D39DC">
              <w:rPr>
                <w:rFonts w:ascii="Overlock" w:eastAsia="Overlock" w:hAnsi="Overlock" w:cs="Overlock"/>
                <w:sz w:val="24"/>
                <w:szCs w:val="24"/>
              </w:rPr>
              <w:t>0</w:t>
            </w:r>
          </w:p>
          <w:p w14:paraId="73416CE6" w14:textId="77777777" w:rsidR="0054397A" w:rsidRPr="005D39DC" w:rsidRDefault="0054397A" w:rsidP="00EF258A">
            <w:pPr>
              <w:spacing w:after="0" w:line="240" w:lineRule="auto"/>
              <w:rPr>
                <w:rFonts w:ascii="Overlock" w:eastAsia="Overlock" w:hAnsi="Overlock" w:cs="Overlock"/>
                <w:sz w:val="24"/>
                <w:szCs w:val="24"/>
              </w:rPr>
            </w:pPr>
          </w:p>
        </w:tc>
        <w:tc>
          <w:tcPr>
            <w:tcW w:w="1559" w:type="dxa"/>
            <w:vMerge w:val="restart"/>
          </w:tcPr>
          <w:p w14:paraId="2FFB9A95" w14:textId="51C9834D" w:rsidR="0054397A" w:rsidRPr="005D39DC" w:rsidRDefault="0094307E" w:rsidP="00EF258A">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c>
          <w:tcPr>
            <w:tcW w:w="2693" w:type="dxa"/>
          </w:tcPr>
          <w:p w14:paraId="626616AD" w14:textId="77777777" w:rsidR="0054397A" w:rsidRPr="005D39DC" w:rsidRDefault="0054397A" w:rsidP="00EF258A">
            <w:pPr>
              <w:spacing w:after="0" w:line="240" w:lineRule="auto"/>
              <w:jc w:val="both"/>
              <w:rPr>
                <w:rFonts w:ascii="Overlock" w:eastAsia="Overlock" w:hAnsi="Overlock" w:cs="Overlock"/>
                <w:sz w:val="24"/>
                <w:szCs w:val="24"/>
              </w:rPr>
            </w:pPr>
          </w:p>
        </w:tc>
      </w:tr>
      <w:tr w:rsidR="0054397A" w:rsidRPr="005D39DC" w14:paraId="4132814F" w14:textId="77777777" w:rsidTr="005D39DC">
        <w:trPr>
          <w:trHeight w:val="113"/>
        </w:trPr>
        <w:tc>
          <w:tcPr>
            <w:tcW w:w="4391" w:type="dxa"/>
          </w:tcPr>
          <w:p w14:paraId="458A7426" w14:textId="77777777" w:rsidR="0054397A" w:rsidRPr="005D39DC" w:rsidRDefault="0054397A" w:rsidP="00EF258A">
            <w:pPr>
              <w:spacing w:after="0" w:line="240" w:lineRule="auto"/>
              <w:jc w:val="both"/>
              <w:rPr>
                <w:rFonts w:ascii="Overlock" w:eastAsia="Overlock" w:hAnsi="Overlock" w:cs="Overlock"/>
                <w:sz w:val="24"/>
                <w:szCs w:val="24"/>
              </w:rPr>
            </w:pPr>
            <w:r w:rsidRPr="005D39DC">
              <w:rPr>
                <w:rFonts w:ascii="Overlock" w:eastAsia="Overlock" w:hAnsi="Overlock" w:cs="Overlock"/>
                <w:sz w:val="24"/>
                <w:szCs w:val="24"/>
              </w:rPr>
              <w:t>Senior Assistant Animal Health Technologist</w:t>
            </w:r>
          </w:p>
        </w:tc>
        <w:tc>
          <w:tcPr>
            <w:tcW w:w="856" w:type="dxa"/>
          </w:tcPr>
          <w:p w14:paraId="6B96C24D" w14:textId="77777777" w:rsidR="0054397A" w:rsidRPr="005D39DC" w:rsidRDefault="0054397A" w:rsidP="00EF258A">
            <w:pPr>
              <w:spacing w:after="0" w:line="240" w:lineRule="auto"/>
              <w:jc w:val="center"/>
              <w:rPr>
                <w:rFonts w:ascii="Overlock" w:eastAsia="Overlock" w:hAnsi="Overlock" w:cs="Overlock"/>
                <w:sz w:val="24"/>
                <w:szCs w:val="24"/>
              </w:rPr>
            </w:pPr>
            <w:r w:rsidRPr="005D39DC">
              <w:rPr>
                <w:rFonts w:ascii="Overlock" w:eastAsia="Overlock" w:hAnsi="Overlock" w:cs="Overlock"/>
                <w:sz w:val="24"/>
                <w:szCs w:val="24"/>
              </w:rPr>
              <w:t>6</w:t>
            </w:r>
          </w:p>
        </w:tc>
        <w:tc>
          <w:tcPr>
            <w:tcW w:w="992" w:type="dxa"/>
            <w:vMerge/>
          </w:tcPr>
          <w:p w14:paraId="38D7DA5C" w14:textId="77777777" w:rsidR="0054397A" w:rsidRPr="005D39DC" w:rsidRDefault="0054397A" w:rsidP="00EF258A">
            <w:pPr>
              <w:spacing w:after="0" w:line="240" w:lineRule="auto"/>
              <w:jc w:val="center"/>
              <w:rPr>
                <w:rFonts w:ascii="Overlock" w:eastAsia="Overlock" w:hAnsi="Overlock" w:cs="Overlock"/>
                <w:sz w:val="24"/>
                <w:szCs w:val="24"/>
              </w:rPr>
            </w:pPr>
          </w:p>
        </w:tc>
        <w:tc>
          <w:tcPr>
            <w:tcW w:w="992" w:type="dxa"/>
          </w:tcPr>
          <w:p w14:paraId="11A8E9E1" w14:textId="582905FF" w:rsidR="0054397A" w:rsidRPr="005D39DC" w:rsidRDefault="0054397A" w:rsidP="00EF258A">
            <w:pPr>
              <w:spacing w:after="0" w:line="240" w:lineRule="auto"/>
              <w:jc w:val="center"/>
              <w:rPr>
                <w:rFonts w:ascii="Overlock" w:eastAsia="Overlock" w:hAnsi="Overlock" w:cs="Overlock"/>
                <w:sz w:val="24"/>
                <w:szCs w:val="24"/>
              </w:rPr>
            </w:pPr>
            <w:r w:rsidRPr="005D39DC">
              <w:rPr>
                <w:rFonts w:ascii="Overlock" w:eastAsia="Overlock" w:hAnsi="Overlock" w:cs="Overlock"/>
                <w:sz w:val="24"/>
                <w:szCs w:val="24"/>
              </w:rPr>
              <w:t>0</w:t>
            </w:r>
          </w:p>
        </w:tc>
        <w:tc>
          <w:tcPr>
            <w:tcW w:w="1559" w:type="dxa"/>
            <w:vMerge/>
          </w:tcPr>
          <w:p w14:paraId="1821116A" w14:textId="77777777" w:rsidR="0054397A" w:rsidRPr="005D39DC" w:rsidRDefault="0054397A" w:rsidP="00EF258A">
            <w:pPr>
              <w:widowControl w:val="0"/>
              <w:pBdr>
                <w:top w:val="nil"/>
                <w:left w:val="nil"/>
                <w:bottom w:val="nil"/>
                <w:right w:val="nil"/>
                <w:between w:val="nil"/>
              </w:pBdr>
              <w:spacing w:after="0" w:line="276" w:lineRule="auto"/>
              <w:rPr>
                <w:rFonts w:ascii="Overlock" w:eastAsia="Overlock" w:hAnsi="Overlock" w:cs="Overlock"/>
                <w:sz w:val="24"/>
                <w:szCs w:val="24"/>
              </w:rPr>
            </w:pPr>
          </w:p>
        </w:tc>
        <w:tc>
          <w:tcPr>
            <w:tcW w:w="2693" w:type="dxa"/>
          </w:tcPr>
          <w:p w14:paraId="47A5DD95" w14:textId="77777777" w:rsidR="0054397A" w:rsidRPr="005D39DC" w:rsidRDefault="0054397A" w:rsidP="00EF258A">
            <w:pPr>
              <w:spacing w:after="0" w:line="240" w:lineRule="auto"/>
              <w:jc w:val="both"/>
              <w:rPr>
                <w:rFonts w:ascii="Overlock" w:eastAsia="Overlock" w:hAnsi="Overlock" w:cs="Overlock"/>
                <w:sz w:val="24"/>
                <w:szCs w:val="24"/>
              </w:rPr>
            </w:pPr>
          </w:p>
        </w:tc>
      </w:tr>
      <w:tr w:rsidR="0054397A" w:rsidRPr="005D39DC" w14:paraId="52749BA6" w14:textId="77777777" w:rsidTr="005D39DC">
        <w:trPr>
          <w:trHeight w:val="113"/>
        </w:trPr>
        <w:tc>
          <w:tcPr>
            <w:tcW w:w="4391" w:type="dxa"/>
          </w:tcPr>
          <w:p w14:paraId="499787EB" w14:textId="77777777" w:rsidR="0054397A" w:rsidRPr="005D39DC" w:rsidRDefault="0054397A" w:rsidP="00EF258A">
            <w:pPr>
              <w:spacing w:after="0" w:line="240" w:lineRule="auto"/>
              <w:jc w:val="both"/>
              <w:rPr>
                <w:rFonts w:ascii="Overlock" w:eastAsia="Overlock" w:hAnsi="Overlock" w:cs="Overlock"/>
                <w:sz w:val="24"/>
                <w:szCs w:val="24"/>
              </w:rPr>
            </w:pPr>
            <w:r w:rsidRPr="005D39DC">
              <w:rPr>
                <w:rFonts w:ascii="Overlock" w:eastAsia="Overlock" w:hAnsi="Overlock" w:cs="Overlock"/>
                <w:sz w:val="24"/>
                <w:szCs w:val="24"/>
              </w:rPr>
              <w:t>Assistant Animal Health Technologist I</w:t>
            </w:r>
          </w:p>
        </w:tc>
        <w:tc>
          <w:tcPr>
            <w:tcW w:w="856" w:type="dxa"/>
          </w:tcPr>
          <w:p w14:paraId="55462281" w14:textId="77777777" w:rsidR="0054397A" w:rsidRPr="005D39DC" w:rsidRDefault="0054397A" w:rsidP="00EF258A">
            <w:pPr>
              <w:spacing w:after="0" w:line="240" w:lineRule="auto"/>
              <w:jc w:val="center"/>
              <w:rPr>
                <w:rFonts w:ascii="Overlock" w:eastAsia="Overlock" w:hAnsi="Overlock" w:cs="Overlock"/>
                <w:sz w:val="24"/>
                <w:szCs w:val="24"/>
              </w:rPr>
            </w:pPr>
            <w:r w:rsidRPr="005D39DC">
              <w:rPr>
                <w:rFonts w:ascii="Overlock" w:eastAsia="Overlock" w:hAnsi="Overlock" w:cs="Overlock"/>
                <w:sz w:val="24"/>
                <w:szCs w:val="24"/>
              </w:rPr>
              <w:t>7</w:t>
            </w:r>
          </w:p>
        </w:tc>
        <w:tc>
          <w:tcPr>
            <w:tcW w:w="992" w:type="dxa"/>
            <w:vMerge/>
          </w:tcPr>
          <w:p w14:paraId="0A682844" w14:textId="77777777" w:rsidR="0054397A" w:rsidRPr="005D39DC" w:rsidRDefault="0054397A" w:rsidP="00EF258A">
            <w:pPr>
              <w:spacing w:after="0" w:line="240" w:lineRule="auto"/>
              <w:jc w:val="center"/>
              <w:rPr>
                <w:rFonts w:ascii="Overlock" w:eastAsia="Overlock" w:hAnsi="Overlock" w:cs="Overlock"/>
                <w:sz w:val="24"/>
                <w:szCs w:val="24"/>
              </w:rPr>
            </w:pPr>
          </w:p>
        </w:tc>
        <w:tc>
          <w:tcPr>
            <w:tcW w:w="992" w:type="dxa"/>
          </w:tcPr>
          <w:p w14:paraId="7EA68A6C" w14:textId="4BE0CEBE" w:rsidR="0054397A" w:rsidRPr="005D39DC" w:rsidRDefault="0054397A" w:rsidP="00EF258A">
            <w:pPr>
              <w:spacing w:after="0" w:line="240" w:lineRule="auto"/>
              <w:jc w:val="center"/>
              <w:rPr>
                <w:rFonts w:ascii="Overlock" w:eastAsia="Overlock" w:hAnsi="Overlock" w:cs="Overlock"/>
                <w:sz w:val="24"/>
                <w:szCs w:val="24"/>
              </w:rPr>
            </w:pPr>
            <w:r w:rsidRPr="005D39DC">
              <w:rPr>
                <w:rFonts w:ascii="Overlock" w:eastAsia="Overlock" w:hAnsi="Overlock" w:cs="Overlock"/>
                <w:sz w:val="24"/>
                <w:szCs w:val="24"/>
              </w:rPr>
              <w:t>0</w:t>
            </w:r>
          </w:p>
        </w:tc>
        <w:tc>
          <w:tcPr>
            <w:tcW w:w="1559" w:type="dxa"/>
            <w:vMerge/>
          </w:tcPr>
          <w:p w14:paraId="56195016" w14:textId="77777777" w:rsidR="0054397A" w:rsidRPr="005D39DC" w:rsidRDefault="0054397A" w:rsidP="00EF258A">
            <w:pPr>
              <w:widowControl w:val="0"/>
              <w:pBdr>
                <w:top w:val="nil"/>
                <w:left w:val="nil"/>
                <w:bottom w:val="nil"/>
                <w:right w:val="nil"/>
                <w:between w:val="nil"/>
              </w:pBdr>
              <w:spacing w:after="0" w:line="276" w:lineRule="auto"/>
              <w:rPr>
                <w:rFonts w:ascii="Overlock" w:eastAsia="Overlock" w:hAnsi="Overlock" w:cs="Overlock"/>
                <w:sz w:val="24"/>
                <w:szCs w:val="24"/>
              </w:rPr>
            </w:pPr>
          </w:p>
        </w:tc>
        <w:tc>
          <w:tcPr>
            <w:tcW w:w="2693" w:type="dxa"/>
          </w:tcPr>
          <w:p w14:paraId="242249C4" w14:textId="77777777" w:rsidR="0054397A" w:rsidRPr="005D39DC" w:rsidRDefault="0054397A" w:rsidP="00EF258A">
            <w:pPr>
              <w:spacing w:after="0" w:line="240" w:lineRule="auto"/>
              <w:jc w:val="both"/>
              <w:rPr>
                <w:rFonts w:ascii="Overlock" w:eastAsia="Overlock" w:hAnsi="Overlock" w:cs="Overlock"/>
                <w:sz w:val="24"/>
                <w:szCs w:val="24"/>
              </w:rPr>
            </w:pPr>
          </w:p>
        </w:tc>
      </w:tr>
      <w:tr w:rsidR="00EF258A" w:rsidRPr="005D39DC" w14:paraId="6525006C" w14:textId="77777777" w:rsidTr="005D39DC">
        <w:trPr>
          <w:trHeight w:val="113"/>
        </w:trPr>
        <w:tc>
          <w:tcPr>
            <w:tcW w:w="4391" w:type="dxa"/>
          </w:tcPr>
          <w:p w14:paraId="5E841907" w14:textId="6A199353" w:rsidR="00EF258A" w:rsidRPr="005D39DC" w:rsidRDefault="00EF258A" w:rsidP="00EF258A">
            <w:pPr>
              <w:spacing w:after="0" w:line="240" w:lineRule="auto"/>
              <w:jc w:val="both"/>
              <w:rPr>
                <w:rFonts w:ascii="Overlock" w:eastAsia="Overlock" w:hAnsi="Overlock" w:cs="Overlock"/>
                <w:sz w:val="24"/>
                <w:szCs w:val="24"/>
              </w:rPr>
            </w:pPr>
            <w:r w:rsidRPr="005D39DC">
              <w:rPr>
                <w:rFonts w:ascii="Overlock" w:eastAsia="Overlock" w:hAnsi="Overlock" w:cs="Overlock"/>
                <w:sz w:val="24"/>
                <w:szCs w:val="24"/>
              </w:rPr>
              <w:t>Assistant Animal Health Technologist III/II</w:t>
            </w:r>
            <w:r w:rsidR="0054397A">
              <w:rPr>
                <w:rFonts w:ascii="Overlock" w:eastAsia="Overlock" w:hAnsi="Overlock" w:cs="Overlock"/>
                <w:sz w:val="24"/>
                <w:szCs w:val="24"/>
              </w:rPr>
              <w:t xml:space="preserve"> (</w:t>
            </w:r>
            <w:r w:rsidR="0054397A">
              <w:rPr>
                <w:rFonts w:ascii="Overlock" w:eastAsia="Overlock" w:hAnsi="Overlock" w:cs="Overlock"/>
                <w:color w:val="FF0000"/>
                <w:sz w:val="24"/>
                <w:szCs w:val="24"/>
              </w:rPr>
              <w:t>Assistant Public Health / Assistant Community Health/Clinical/ Assistant Nursing Officer III/II)</w:t>
            </w:r>
          </w:p>
        </w:tc>
        <w:tc>
          <w:tcPr>
            <w:tcW w:w="856" w:type="dxa"/>
          </w:tcPr>
          <w:p w14:paraId="0CC106B3" w14:textId="77777777" w:rsidR="00EF258A" w:rsidRPr="005D39DC" w:rsidRDefault="00EF258A" w:rsidP="00EF258A">
            <w:pPr>
              <w:spacing w:after="0" w:line="240" w:lineRule="auto"/>
              <w:jc w:val="center"/>
              <w:rPr>
                <w:rFonts w:ascii="Overlock" w:eastAsia="Overlock" w:hAnsi="Overlock" w:cs="Overlock"/>
                <w:sz w:val="24"/>
                <w:szCs w:val="24"/>
              </w:rPr>
            </w:pPr>
            <w:r w:rsidRPr="005D39DC">
              <w:rPr>
                <w:rFonts w:ascii="Overlock" w:eastAsia="Overlock" w:hAnsi="Overlock" w:cs="Overlock"/>
                <w:sz w:val="24"/>
                <w:szCs w:val="24"/>
              </w:rPr>
              <w:t>9/8</w:t>
            </w:r>
          </w:p>
        </w:tc>
        <w:tc>
          <w:tcPr>
            <w:tcW w:w="992" w:type="dxa"/>
          </w:tcPr>
          <w:p w14:paraId="43777C45" w14:textId="179F9DD7" w:rsidR="00EF258A" w:rsidRPr="005D39DC" w:rsidRDefault="0054397A" w:rsidP="00EF258A">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c>
          <w:tcPr>
            <w:tcW w:w="992" w:type="dxa"/>
          </w:tcPr>
          <w:p w14:paraId="642ABCBE" w14:textId="405827FB" w:rsidR="00EF258A" w:rsidRPr="005D39DC" w:rsidRDefault="0094307E" w:rsidP="00EF258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1559" w:type="dxa"/>
          </w:tcPr>
          <w:p w14:paraId="5697BC4F" w14:textId="77777777" w:rsidR="00EF258A" w:rsidRPr="005D39DC" w:rsidRDefault="00EF258A" w:rsidP="00EF258A">
            <w:pPr>
              <w:spacing w:after="0" w:line="240" w:lineRule="auto"/>
              <w:jc w:val="center"/>
              <w:rPr>
                <w:rFonts w:ascii="Overlock" w:eastAsia="Overlock" w:hAnsi="Overlock" w:cs="Overlock"/>
                <w:sz w:val="24"/>
                <w:szCs w:val="24"/>
              </w:rPr>
            </w:pPr>
            <w:r w:rsidRPr="005D39DC">
              <w:rPr>
                <w:rFonts w:ascii="Overlock" w:eastAsia="Overlock" w:hAnsi="Overlock" w:cs="Overlock"/>
                <w:sz w:val="24"/>
                <w:szCs w:val="24"/>
              </w:rPr>
              <w:t>2</w:t>
            </w:r>
          </w:p>
        </w:tc>
        <w:tc>
          <w:tcPr>
            <w:tcW w:w="2693" w:type="dxa"/>
          </w:tcPr>
          <w:p w14:paraId="16200323" w14:textId="77777777" w:rsidR="00EF258A" w:rsidRPr="005D39DC" w:rsidRDefault="00EF258A" w:rsidP="00EF258A">
            <w:pPr>
              <w:spacing w:after="0" w:line="240" w:lineRule="auto"/>
              <w:jc w:val="both"/>
              <w:rPr>
                <w:rFonts w:ascii="Overlock" w:eastAsia="Overlock" w:hAnsi="Overlock" w:cs="Overlock"/>
                <w:sz w:val="24"/>
                <w:szCs w:val="24"/>
              </w:rPr>
            </w:pPr>
          </w:p>
        </w:tc>
      </w:tr>
      <w:tr w:rsidR="0054397A" w:rsidRPr="005D39DC" w14:paraId="6898C6AF" w14:textId="77777777" w:rsidTr="005D39DC">
        <w:trPr>
          <w:trHeight w:val="113"/>
        </w:trPr>
        <w:tc>
          <w:tcPr>
            <w:tcW w:w="4391" w:type="dxa"/>
          </w:tcPr>
          <w:p w14:paraId="66406B86" w14:textId="2DFC6AE1" w:rsidR="0054397A" w:rsidRPr="005D39DC" w:rsidRDefault="0054397A" w:rsidP="0054397A">
            <w:pPr>
              <w:spacing w:after="0" w:line="240" w:lineRule="auto"/>
              <w:jc w:val="both"/>
              <w:rPr>
                <w:rFonts w:ascii="Overlock" w:eastAsia="Overlock" w:hAnsi="Overlock" w:cs="Overlock"/>
                <w:sz w:val="24"/>
                <w:szCs w:val="24"/>
              </w:rPr>
            </w:pPr>
            <w:r w:rsidRPr="005D39DC">
              <w:rPr>
                <w:rFonts w:ascii="Overlock" w:eastAsia="Overlock" w:hAnsi="Overlock" w:cs="Overlock"/>
                <w:sz w:val="24"/>
                <w:szCs w:val="24"/>
              </w:rPr>
              <w:t>Animal Health Technician II / I</w:t>
            </w:r>
            <w:r>
              <w:rPr>
                <w:rFonts w:ascii="Overlock" w:eastAsia="Overlock" w:hAnsi="Overlock" w:cs="Overlock"/>
                <w:sz w:val="24"/>
                <w:szCs w:val="24"/>
              </w:rPr>
              <w:t xml:space="preserve"> (</w:t>
            </w:r>
            <w:r>
              <w:rPr>
                <w:rFonts w:ascii="Overlock" w:eastAsia="Overlock" w:hAnsi="Overlock" w:cs="Overlock"/>
                <w:color w:val="FF0000"/>
                <w:sz w:val="24"/>
                <w:szCs w:val="24"/>
              </w:rPr>
              <w:t>Public Health /Community Health Assistant/ Clinical Officer Assistant / Nursing Officer Assistant)</w:t>
            </w:r>
          </w:p>
        </w:tc>
        <w:tc>
          <w:tcPr>
            <w:tcW w:w="856" w:type="dxa"/>
          </w:tcPr>
          <w:p w14:paraId="5069F036" w14:textId="479D02B8" w:rsidR="0054397A" w:rsidRPr="005D39DC" w:rsidRDefault="0054397A" w:rsidP="0054397A">
            <w:pPr>
              <w:spacing w:after="0" w:line="240" w:lineRule="auto"/>
              <w:jc w:val="center"/>
              <w:rPr>
                <w:rFonts w:ascii="Overlock" w:eastAsia="Overlock" w:hAnsi="Overlock" w:cs="Overlock"/>
                <w:sz w:val="24"/>
                <w:szCs w:val="24"/>
              </w:rPr>
            </w:pPr>
            <w:r w:rsidRPr="005D39DC">
              <w:rPr>
                <w:rFonts w:ascii="Overlock" w:eastAsia="Overlock" w:hAnsi="Overlock" w:cs="Overlock"/>
                <w:sz w:val="24"/>
                <w:szCs w:val="24"/>
              </w:rPr>
              <w:t>10/9</w:t>
            </w:r>
          </w:p>
        </w:tc>
        <w:tc>
          <w:tcPr>
            <w:tcW w:w="992" w:type="dxa"/>
          </w:tcPr>
          <w:p w14:paraId="0B311D1D" w14:textId="13948C81" w:rsidR="0054397A" w:rsidRDefault="0054397A" w:rsidP="0054397A">
            <w:pPr>
              <w:spacing w:after="0" w:line="240" w:lineRule="auto"/>
              <w:rPr>
                <w:rFonts w:ascii="Overlock" w:eastAsia="Overlock" w:hAnsi="Overlock" w:cs="Overlock"/>
                <w:sz w:val="24"/>
                <w:szCs w:val="24"/>
              </w:rPr>
            </w:pPr>
          </w:p>
        </w:tc>
        <w:tc>
          <w:tcPr>
            <w:tcW w:w="992" w:type="dxa"/>
          </w:tcPr>
          <w:p w14:paraId="76369EAC" w14:textId="44DEF712" w:rsidR="0054397A" w:rsidRPr="005D39DC" w:rsidRDefault="0054397A" w:rsidP="0054397A">
            <w:pPr>
              <w:spacing w:after="0" w:line="240" w:lineRule="auto"/>
              <w:rPr>
                <w:rFonts w:ascii="Overlock" w:eastAsia="Overlock" w:hAnsi="Overlock" w:cs="Overlock"/>
                <w:sz w:val="24"/>
                <w:szCs w:val="24"/>
              </w:rPr>
            </w:pPr>
          </w:p>
        </w:tc>
        <w:tc>
          <w:tcPr>
            <w:tcW w:w="1559" w:type="dxa"/>
          </w:tcPr>
          <w:p w14:paraId="28723515" w14:textId="7886F433" w:rsidR="0054397A" w:rsidRPr="005D39DC" w:rsidRDefault="0094307E" w:rsidP="0054397A">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c>
          <w:tcPr>
            <w:tcW w:w="2693" w:type="dxa"/>
          </w:tcPr>
          <w:p w14:paraId="406B1F33" w14:textId="77777777" w:rsidR="0054397A" w:rsidRPr="005D39DC" w:rsidRDefault="0054397A" w:rsidP="0054397A">
            <w:pPr>
              <w:spacing w:after="0" w:line="240" w:lineRule="auto"/>
              <w:jc w:val="both"/>
              <w:rPr>
                <w:rFonts w:ascii="Overlock" w:eastAsia="Overlock" w:hAnsi="Overlock" w:cs="Overlock"/>
                <w:sz w:val="24"/>
                <w:szCs w:val="24"/>
              </w:rPr>
            </w:pPr>
          </w:p>
        </w:tc>
      </w:tr>
      <w:tr w:rsidR="0054397A" w:rsidRPr="005D39DC" w14:paraId="39546442" w14:textId="77777777" w:rsidTr="005D39DC">
        <w:trPr>
          <w:trHeight w:val="113"/>
        </w:trPr>
        <w:tc>
          <w:tcPr>
            <w:tcW w:w="4391" w:type="dxa"/>
          </w:tcPr>
          <w:p w14:paraId="578E1D9A" w14:textId="77777777" w:rsidR="0054397A" w:rsidRPr="005D39DC" w:rsidRDefault="0054397A" w:rsidP="0054397A">
            <w:pPr>
              <w:spacing w:after="0" w:line="240" w:lineRule="auto"/>
              <w:jc w:val="both"/>
              <w:rPr>
                <w:rFonts w:ascii="Overlock" w:eastAsia="Overlock" w:hAnsi="Overlock" w:cs="Overlock"/>
                <w:b/>
                <w:bCs/>
                <w:sz w:val="24"/>
                <w:szCs w:val="24"/>
              </w:rPr>
            </w:pPr>
            <w:r w:rsidRPr="005D39DC">
              <w:rPr>
                <w:rFonts w:ascii="Overlock" w:eastAsia="Overlock" w:hAnsi="Overlock" w:cs="Overlock"/>
                <w:b/>
                <w:bCs/>
                <w:sz w:val="24"/>
                <w:szCs w:val="24"/>
              </w:rPr>
              <w:t>Sub Total</w:t>
            </w:r>
          </w:p>
        </w:tc>
        <w:tc>
          <w:tcPr>
            <w:tcW w:w="856" w:type="dxa"/>
          </w:tcPr>
          <w:p w14:paraId="02128C25" w14:textId="77777777" w:rsidR="0054397A" w:rsidRPr="005D39DC" w:rsidRDefault="0054397A" w:rsidP="0054397A">
            <w:pPr>
              <w:spacing w:after="0" w:line="240" w:lineRule="auto"/>
              <w:jc w:val="center"/>
              <w:rPr>
                <w:rFonts w:ascii="Overlock" w:eastAsia="Overlock" w:hAnsi="Overlock" w:cs="Overlock"/>
                <w:b/>
                <w:bCs/>
                <w:sz w:val="24"/>
                <w:szCs w:val="24"/>
              </w:rPr>
            </w:pPr>
          </w:p>
        </w:tc>
        <w:tc>
          <w:tcPr>
            <w:tcW w:w="992" w:type="dxa"/>
          </w:tcPr>
          <w:p w14:paraId="14E7DB2D" w14:textId="6176F986" w:rsidR="0054397A" w:rsidRPr="005D39DC" w:rsidRDefault="0054397A" w:rsidP="0054397A">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7</w:t>
            </w:r>
          </w:p>
        </w:tc>
        <w:tc>
          <w:tcPr>
            <w:tcW w:w="992" w:type="dxa"/>
          </w:tcPr>
          <w:p w14:paraId="1C9709D6" w14:textId="2F58F778" w:rsidR="0054397A" w:rsidRPr="005D39DC" w:rsidRDefault="0094307E" w:rsidP="0054397A">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6</w:t>
            </w:r>
          </w:p>
        </w:tc>
        <w:tc>
          <w:tcPr>
            <w:tcW w:w="1559" w:type="dxa"/>
          </w:tcPr>
          <w:p w14:paraId="69611888" w14:textId="10F62876" w:rsidR="0054397A" w:rsidRPr="005D39DC" w:rsidRDefault="0094307E" w:rsidP="0054397A">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15</w:t>
            </w:r>
          </w:p>
        </w:tc>
        <w:tc>
          <w:tcPr>
            <w:tcW w:w="2693" w:type="dxa"/>
          </w:tcPr>
          <w:p w14:paraId="4CF6F651" w14:textId="77777777" w:rsidR="0054397A" w:rsidRPr="005D39DC" w:rsidRDefault="0054397A" w:rsidP="0054397A">
            <w:pPr>
              <w:spacing w:after="0" w:line="240" w:lineRule="auto"/>
              <w:jc w:val="both"/>
              <w:rPr>
                <w:rFonts w:ascii="Overlock" w:eastAsia="Overlock" w:hAnsi="Overlock" w:cs="Overlock"/>
                <w:b/>
                <w:bCs/>
                <w:sz w:val="24"/>
                <w:szCs w:val="24"/>
              </w:rPr>
            </w:pPr>
          </w:p>
        </w:tc>
      </w:tr>
      <w:tr w:rsidR="0054397A" w:rsidRPr="005D39DC" w14:paraId="03BF7A6F" w14:textId="77777777" w:rsidTr="00E40DBC">
        <w:trPr>
          <w:trHeight w:val="113"/>
        </w:trPr>
        <w:tc>
          <w:tcPr>
            <w:tcW w:w="4391" w:type="dxa"/>
            <w:vAlign w:val="bottom"/>
          </w:tcPr>
          <w:p w14:paraId="4032F1FA" w14:textId="7906A0A0" w:rsidR="0054397A" w:rsidRPr="005D39DC" w:rsidRDefault="0054397A" w:rsidP="0054397A">
            <w:pPr>
              <w:spacing w:after="0" w:line="240" w:lineRule="auto"/>
              <w:jc w:val="both"/>
              <w:rPr>
                <w:rFonts w:ascii="Overlock" w:eastAsia="Overlock" w:hAnsi="Overlock" w:cs="Overlock"/>
                <w:b/>
                <w:bCs/>
                <w:sz w:val="24"/>
                <w:szCs w:val="24"/>
              </w:rPr>
            </w:pPr>
            <w:r>
              <w:rPr>
                <w:rFonts w:ascii="Overlock" w:hAnsi="Overlock"/>
                <w:b/>
                <w:bCs/>
              </w:rPr>
              <w:t>Herpetarium &amp; Stables Section</w:t>
            </w:r>
          </w:p>
        </w:tc>
        <w:tc>
          <w:tcPr>
            <w:tcW w:w="856" w:type="dxa"/>
          </w:tcPr>
          <w:p w14:paraId="7D79E8E5" w14:textId="77777777" w:rsidR="0054397A" w:rsidRPr="005D39DC" w:rsidRDefault="0054397A" w:rsidP="0054397A">
            <w:pPr>
              <w:spacing w:after="0" w:line="240" w:lineRule="auto"/>
              <w:jc w:val="center"/>
              <w:rPr>
                <w:rFonts w:ascii="Overlock" w:eastAsia="Overlock" w:hAnsi="Overlock" w:cs="Overlock"/>
                <w:b/>
                <w:bCs/>
                <w:sz w:val="24"/>
                <w:szCs w:val="24"/>
              </w:rPr>
            </w:pPr>
          </w:p>
        </w:tc>
        <w:tc>
          <w:tcPr>
            <w:tcW w:w="992" w:type="dxa"/>
          </w:tcPr>
          <w:p w14:paraId="48E89AAB" w14:textId="77777777" w:rsidR="0054397A" w:rsidRPr="005D39DC" w:rsidRDefault="0054397A" w:rsidP="0054397A">
            <w:pPr>
              <w:spacing w:after="0" w:line="240" w:lineRule="auto"/>
              <w:jc w:val="center"/>
              <w:rPr>
                <w:rFonts w:ascii="Overlock" w:eastAsia="Overlock" w:hAnsi="Overlock" w:cs="Overlock"/>
                <w:b/>
                <w:bCs/>
                <w:sz w:val="24"/>
                <w:szCs w:val="24"/>
              </w:rPr>
            </w:pPr>
          </w:p>
        </w:tc>
        <w:tc>
          <w:tcPr>
            <w:tcW w:w="992" w:type="dxa"/>
          </w:tcPr>
          <w:p w14:paraId="1E82672B" w14:textId="77777777" w:rsidR="0054397A" w:rsidRPr="005D39DC" w:rsidRDefault="0054397A" w:rsidP="0054397A">
            <w:pPr>
              <w:spacing w:after="0" w:line="240" w:lineRule="auto"/>
              <w:jc w:val="center"/>
              <w:rPr>
                <w:rFonts w:ascii="Overlock" w:eastAsia="Overlock" w:hAnsi="Overlock" w:cs="Overlock"/>
                <w:b/>
                <w:bCs/>
                <w:sz w:val="24"/>
                <w:szCs w:val="24"/>
              </w:rPr>
            </w:pPr>
          </w:p>
        </w:tc>
        <w:tc>
          <w:tcPr>
            <w:tcW w:w="1559" w:type="dxa"/>
          </w:tcPr>
          <w:p w14:paraId="0BBC9652" w14:textId="77777777" w:rsidR="0054397A" w:rsidRPr="005D39DC" w:rsidRDefault="0054397A" w:rsidP="0054397A">
            <w:pPr>
              <w:spacing w:after="0" w:line="240" w:lineRule="auto"/>
              <w:jc w:val="center"/>
              <w:rPr>
                <w:rFonts w:ascii="Overlock" w:eastAsia="Overlock" w:hAnsi="Overlock" w:cs="Overlock"/>
                <w:b/>
                <w:bCs/>
                <w:sz w:val="24"/>
                <w:szCs w:val="24"/>
              </w:rPr>
            </w:pPr>
          </w:p>
        </w:tc>
        <w:tc>
          <w:tcPr>
            <w:tcW w:w="2693" w:type="dxa"/>
          </w:tcPr>
          <w:p w14:paraId="5CDF7605" w14:textId="0DD0C78B" w:rsidR="0054397A" w:rsidRPr="00EA0638" w:rsidRDefault="00EA0638" w:rsidP="0054397A">
            <w:pPr>
              <w:spacing w:after="0" w:line="240" w:lineRule="auto"/>
              <w:jc w:val="both"/>
              <w:rPr>
                <w:rFonts w:ascii="Overlock" w:eastAsia="Overlock" w:hAnsi="Overlock" w:cs="Overlock"/>
                <w:b/>
                <w:bCs/>
                <w:sz w:val="24"/>
                <w:szCs w:val="24"/>
                <w:highlight w:val="yellow"/>
              </w:rPr>
            </w:pPr>
            <w:r w:rsidRPr="00EA0638">
              <w:rPr>
                <w:rFonts w:ascii="Overlock" w:eastAsia="Overlock" w:hAnsi="Overlock" w:cs="Overlock"/>
                <w:b/>
                <w:bCs/>
                <w:sz w:val="24"/>
                <w:szCs w:val="24"/>
                <w:highlight w:val="yellow"/>
              </w:rPr>
              <w:t>New section- Justify</w:t>
            </w:r>
          </w:p>
        </w:tc>
      </w:tr>
      <w:tr w:rsidR="0054397A" w:rsidRPr="005D39DC" w14:paraId="14404994" w14:textId="77777777" w:rsidTr="00E40DBC">
        <w:trPr>
          <w:trHeight w:val="113"/>
        </w:trPr>
        <w:tc>
          <w:tcPr>
            <w:tcW w:w="4391" w:type="dxa"/>
            <w:vAlign w:val="bottom"/>
          </w:tcPr>
          <w:p w14:paraId="743AA49B" w14:textId="0E4D1396" w:rsidR="0054397A" w:rsidRPr="005D39DC" w:rsidRDefault="0054397A" w:rsidP="0054397A">
            <w:pPr>
              <w:spacing w:after="0" w:line="240" w:lineRule="auto"/>
              <w:jc w:val="both"/>
              <w:rPr>
                <w:rFonts w:ascii="Overlock" w:eastAsia="Overlock" w:hAnsi="Overlock" w:cs="Overlock"/>
                <w:b/>
                <w:bCs/>
                <w:sz w:val="24"/>
                <w:szCs w:val="24"/>
              </w:rPr>
            </w:pPr>
            <w:r>
              <w:rPr>
                <w:rFonts w:ascii="Overlock" w:hAnsi="Overlock"/>
              </w:rPr>
              <w:t>Assistant Director</w:t>
            </w:r>
          </w:p>
        </w:tc>
        <w:tc>
          <w:tcPr>
            <w:tcW w:w="856" w:type="dxa"/>
            <w:vAlign w:val="bottom"/>
          </w:tcPr>
          <w:p w14:paraId="08C9D316" w14:textId="6D358A78" w:rsidR="0054397A" w:rsidRPr="005D39DC" w:rsidRDefault="0054397A" w:rsidP="0054397A">
            <w:pPr>
              <w:spacing w:after="0" w:line="240" w:lineRule="auto"/>
              <w:jc w:val="center"/>
              <w:rPr>
                <w:rFonts w:ascii="Overlock" w:eastAsia="Overlock" w:hAnsi="Overlock" w:cs="Overlock"/>
                <w:b/>
                <w:bCs/>
                <w:sz w:val="24"/>
                <w:szCs w:val="24"/>
              </w:rPr>
            </w:pPr>
            <w:r>
              <w:rPr>
                <w:rFonts w:ascii="Overlock" w:hAnsi="Overlock"/>
              </w:rPr>
              <w:t>4</w:t>
            </w:r>
          </w:p>
        </w:tc>
        <w:tc>
          <w:tcPr>
            <w:tcW w:w="992" w:type="dxa"/>
            <w:vAlign w:val="bottom"/>
          </w:tcPr>
          <w:p w14:paraId="41B3A15F" w14:textId="031A9349" w:rsidR="0054397A" w:rsidRPr="005D39DC" w:rsidRDefault="0054397A" w:rsidP="0054397A">
            <w:pPr>
              <w:spacing w:after="0" w:line="240" w:lineRule="auto"/>
              <w:jc w:val="center"/>
              <w:rPr>
                <w:rFonts w:ascii="Overlock" w:eastAsia="Overlock" w:hAnsi="Overlock" w:cs="Overlock"/>
                <w:b/>
                <w:bCs/>
                <w:sz w:val="24"/>
                <w:szCs w:val="24"/>
              </w:rPr>
            </w:pPr>
          </w:p>
        </w:tc>
        <w:tc>
          <w:tcPr>
            <w:tcW w:w="992" w:type="dxa"/>
            <w:vAlign w:val="bottom"/>
          </w:tcPr>
          <w:p w14:paraId="2342A410" w14:textId="7B317381" w:rsidR="0054397A" w:rsidRPr="00EA0638" w:rsidRDefault="0054397A" w:rsidP="0054397A">
            <w:pPr>
              <w:spacing w:after="0" w:line="240" w:lineRule="auto"/>
              <w:jc w:val="center"/>
              <w:rPr>
                <w:rFonts w:ascii="Overlock" w:eastAsia="Overlock" w:hAnsi="Overlock" w:cs="Overlock"/>
                <w:b/>
                <w:bCs/>
                <w:sz w:val="24"/>
                <w:szCs w:val="24"/>
              </w:rPr>
            </w:pPr>
            <w:r w:rsidRPr="00EA0638">
              <w:rPr>
                <w:rFonts w:ascii="Overlock" w:hAnsi="Overlock"/>
              </w:rPr>
              <w:t>0</w:t>
            </w:r>
          </w:p>
        </w:tc>
        <w:tc>
          <w:tcPr>
            <w:tcW w:w="1559" w:type="dxa"/>
            <w:vAlign w:val="bottom"/>
          </w:tcPr>
          <w:p w14:paraId="4E9CB887" w14:textId="4274735F" w:rsidR="0054397A" w:rsidRPr="005D39DC" w:rsidRDefault="00EA0638" w:rsidP="0054397A">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1</w:t>
            </w:r>
          </w:p>
        </w:tc>
        <w:tc>
          <w:tcPr>
            <w:tcW w:w="2693" w:type="dxa"/>
          </w:tcPr>
          <w:p w14:paraId="6D5FEE27" w14:textId="77777777" w:rsidR="0054397A" w:rsidRPr="005D39DC" w:rsidRDefault="0054397A" w:rsidP="0054397A">
            <w:pPr>
              <w:spacing w:after="0" w:line="240" w:lineRule="auto"/>
              <w:jc w:val="both"/>
              <w:rPr>
                <w:rFonts w:ascii="Overlock" w:eastAsia="Overlock" w:hAnsi="Overlock" w:cs="Overlock"/>
                <w:b/>
                <w:bCs/>
                <w:sz w:val="24"/>
                <w:szCs w:val="24"/>
              </w:rPr>
            </w:pPr>
          </w:p>
        </w:tc>
      </w:tr>
      <w:tr w:rsidR="00EA0638" w:rsidRPr="005D39DC" w14:paraId="7A6B4680" w14:textId="77777777" w:rsidTr="00E40DBC">
        <w:trPr>
          <w:trHeight w:val="113"/>
        </w:trPr>
        <w:tc>
          <w:tcPr>
            <w:tcW w:w="4391" w:type="dxa"/>
            <w:vAlign w:val="bottom"/>
          </w:tcPr>
          <w:p w14:paraId="455247B8" w14:textId="5928CF8F" w:rsidR="00EA0638" w:rsidRPr="005D39DC" w:rsidRDefault="00EA0638" w:rsidP="0054397A">
            <w:pPr>
              <w:spacing w:after="0" w:line="240" w:lineRule="auto"/>
              <w:jc w:val="both"/>
              <w:rPr>
                <w:rFonts w:ascii="Overlock" w:eastAsia="Overlock" w:hAnsi="Overlock" w:cs="Overlock"/>
                <w:b/>
                <w:bCs/>
                <w:sz w:val="24"/>
                <w:szCs w:val="24"/>
              </w:rPr>
            </w:pPr>
            <w:r>
              <w:rPr>
                <w:rFonts w:ascii="Overlock" w:hAnsi="Overlock"/>
              </w:rPr>
              <w:t>Senior Principal Clinical /Research Officer II</w:t>
            </w:r>
          </w:p>
        </w:tc>
        <w:tc>
          <w:tcPr>
            <w:tcW w:w="856" w:type="dxa"/>
            <w:vAlign w:val="bottom"/>
          </w:tcPr>
          <w:p w14:paraId="0096410E" w14:textId="3A0E04FF" w:rsidR="00EA0638" w:rsidRPr="005D39DC" w:rsidRDefault="00EA0638" w:rsidP="0054397A">
            <w:pPr>
              <w:spacing w:after="0" w:line="240" w:lineRule="auto"/>
              <w:jc w:val="center"/>
              <w:rPr>
                <w:rFonts w:ascii="Overlock" w:eastAsia="Overlock" w:hAnsi="Overlock" w:cs="Overlock"/>
                <w:b/>
                <w:bCs/>
                <w:sz w:val="24"/>
                <w:szCs w:val="24"/>
              </w:rPr>
            </w:pPr>
            <w:r>
              <w:rPr>
                <w:rFonts w:ascii="Overlock" w:hAnsi="Overlock"/>
              </w:rPr>
              <w:t>4</w:t>
            </w:r>
          </w:p>
        </w:tc>
        <w:tc>
          <w:tcPr>
            <w:tcW w:w="992" w:type="dxa"/>
            <w:vAlign w:val="bottom"/>
          </w:tcPr>
          <w:p w14:paraId="1F4A5615" w14:textId="2D90FF15" w:rsidR="00EA0638" w:rsidRPr="005D39DC" w:rsidRDefault="00EA0638" w:rsidP="0054397A">
            <w:pPr>
              <w:spacing w:after="0" w:line="240" w:lineRule="auto"/>
              <w:jc w:val="center"/>
              <w:rPr>
                <w:rFonts w:ascii="Overlock" w:eastAsia="Overlock" w:hAnsi="Overlock" w:cs="Overlock"/>
                <w:b/>
                <w:bCs/>
                <w:sz w:val="24"/>
                <w:szCs w:val="24"/>
              </w:rPr>
            </w:pPr>
          </w:p>
        </w:tc>
        <w:tc>
          <w:tcPr>
            <w:tcW w:w="992" w:type="dxa"/>
            <w:vAlign w:val="bottom"/>
          </w:tcPr>
          <w:p w14:paraId="01D52C9D" w14:textId="33290F07" w:rsidR="00EA0638" w:rsidRPr="00EA0638" w:rsidRDefault="00EA0638" w:rsidP="0054397A">
            <w:pPr>
              <w:spacing w:after="0" w:line="240" w:lineRule="auto"/>
              <w:jc w:val="center"/>
              <w:rPr>
                <w:rFonts w:ascii="Overlock" w:eastAsia="Overlock" w:hAnsi="Overlock" w:cs="Overlock"/>
                <w:b/>
                <w:bCs/>
                <w:sz w:val="24"/>
                <w:szCs w:val="24"/>
              </w:rPr>
            </w:pPr>
            <w:r w:rsidRPr="00EA0638">
              <w:rPr>
                <w:rFonts w:ascii="Overlock" w:hAnsi="Overlock"/>
              </w:rPr>
              <w:t>0</w:t>
            </w:r>
          </w:p>
        </w:tc>
        <w:tc>
          <w:tcPr>
            <w:tcW w:w="1559" w:type="dxa"/>
            <w:vMerge w:val="restart"/>
            <w:vAlign w:val="bottom"/>
          </w:tcPr>
          <w:p w14:paraId="6A1D3EDD" w14:textId="363CF429" w:rsidR="00EA0638" w:rsidRPr="005D39DC" w:rsidRDefault="00EA0638" w:rsidP="0054397A">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2</w:t>
            </w:r>
          </w:p>
        </w:tc>
        <w:tc>
          <w:tcPr>
            <w:tcW w:w="2693" w:type="dxa"/>
          </w:tcPr>
          <w:p w14:paraId="7F0192D7" w14:textId="77777777" w:rsidR="00EA0638" w:rsidRPr="005D39DC" w:rsidRDefault="00EA0638" w:rsidP="0054397A">
            <w:pPr>
              <w:spacing w:after="0" w:line="240" w:lineRule="auto"/>
              <w:jc w:val="both"/>
              <w:rPr>
                <w:rFonts w:ascii="Overlock" w:eastAsia="Overlock" w:hAnsi="Overlock" w:cs="Overlock"/>
                <w:b/>
                <w:bCs/>
                <w:sz w:val="24"/>
                <w:szCs w:val="24"/>
              </w:rPr>
            </w:pPr>
          </w:p>
        </w:tc>
      </w:tr>
      <w:tr w:rsidR="00EA0638" w:rsidRPr="005D39DC" w14:paraId="3049CA3A" w14:textId="77777777" w:rsidTr="00E40DBC">
        <w:trPr>
          <w:trHeight w:val="113"/>
        </w:trPr>
        <w:tc>
          <w:tcPr>
            <w:tcW w:w="4391" w:type="dxa"/>
            <w:vAlign w:val="bottom"/>
          </w:tcPr>
          <w:p w14:paraId="001B7B14" w14:textId="0DAF8475" w:rsidR="00EA0638" w:rsidRPr="005D39DC" w:rsidRDefault="00EA0638" w:rsidP="0054397A">
            <w:pPr>
              <w:spacing w:after="0" w:line="240" w:lineRule="auto"/>
              <w:jc w:val="both"/>
              <w:rPr>
                <w:rFonts w:ascii="Overlock" w:eastAsia="Overlock" w:hAnsi="Overlock" w:cs="Overlock"/>
                <w:b/>
                <w:bCs/>
                <w:sz w:val="24"/>
                <w:szCs w:val="24"/>
              </w:rPr>
            </w:pPr>
            <w:r>
              <w:rPr>
                <w:rFonts w:ascii="Overlock" w:hAnsi="Overlock"/>
              </w:rPr>
              <w:t>Principal Clinical /Research Officer</w:t>
            </w:r>
          </w:p>
        </w:tc>
        <w:tc>
          <w:tcPr>
            <w:tcW w:w="856" w:type="dxa"/>
            <w:vAlign w:val="bottom"/>
          </w:tcPr>
          <w:p w14:paraId="394D4F03" w14:textId="46E27797" w:rsidR="00EA0638" w:rsidRPr="005D39DC" w:rsidRDefault="00EA0638" w:rsidP="0054397A">
            <w:pPr>
              <w:spacing w:after="0" w:line="240" w:lineRule="auto"/>
              <w:jc w:val="center"/>
              <w:rPr>
                <w:rFonts w:ascii="Overlock" w:eastAsia="Overlock" w:hAnsi="Overlock" w:cs="Overlock"/>
                <w:b/>
                <w:bCs/>
                <w:sz w:val="24"/>
                <w:szCs w:val="24"/>
              </w:rPr>
            </w:pPr>
            <w:r>
              <w:rPr>
                <w:rFonts w:ascii="Overlock" w:hAnsi="Overlock"/>
              </w:rPr>
              <w:t>5</w:t>
            </w:r>
          </w:p>
        </w:tc>
        <w:tc>
          <w:tcPr>
            <w:tcW w:w="992" w:type="dxa"/>
            <w:vAlign w:val="bottom"/>
          </w:tcPr>
          <w:p w14:paraId="65DCE807" w14:textId="77777777" w:rsidR="00EA0638" w:rsidRPr="005D39DC" w:rsidRDefault="00EA0638" w:rsidP="0054397A">
            <w:pPr>
              <w:spacing w:after="0" w:line="240" w:lineRule="auto"/>
              <w:jc w:val="center"/>
              <w:rPr>
                <w:rFonts w:ascii="Overlock" w:eastAsia="Overlock" w:hAnsi="Overlock" w:cs="Overlock"/>
                <w:b/>
                <w:bCs/>
                <w:sz w:val="24"/>
                <w:szCs w:val="24"/>
              </w:rPr>
            </w:pPr>
          </w:p>
        </w:tc>
        <w:tc>
          <w:tcPr>
            <w:tcW w:w="992" w:type="dxa"/>
            <w:vAlign w:val="bottom"/>
          </w:tcPr>
          <w:p w14:paraId="66BE36C6" w14:textId="4932606D" w:rsidR="00EA0638" w:rsidRPr="00EA0638" w:rsidRDefault="00EA0638" w:rsidP="0054397A">
            <w:pPr>
              <w:spacing w:after="0" w:line="240" w:lineRule="auto"/>
              <w:jc w:val="center"/>
              <w:rPr>
                <w:rFonts w:ascii="Overlock" w:eastAsia="Overlock" w:hAnsi="Overlock" w:cs="Overlock"/>
                <w:b/>
                <w:bCs/>
                <w:sz w:val="24"/>
                <w:szCs w:val="24"/>
              </w:rPr>
            </w:pPr>
            <w:r w:rsidRPr="00EA0638">
              <w:rPr>
                <w:rFonts w:ascii="Overlock" w:hAnsi="Overlock"/>
              </w:rPr>
              <w:t>0</w:t>
            </w:r>
          </w:p>
        </w:tc>
        <w:tc>
          <w:tcPr>
            <w:tcW w:w="1559" w:type="dxa"/>
            <w:vMerge/>
            <w:vAlign w:val="bottom"/>
          </w:tcPr>
          <w:p w14:paraId="2A4828CA" w14:textId="26607F81" w:rsidR="00EA0638" w:rsidRPr="005D39DC" w:rsidRDefault="00EA0638" w:rsidP="0054397A">
            <w:pPr>
              <w:spacing w:after="0" w:line="240" w:lineRule="auto"/>
              <w:jc w:val="center"/>
              <w:rPr>
                <w:rFonts w:ascii="Overlock" w:eastAsia="Overlock" w:hAnsi="Overlock" w:cs="Overlock"/>
                <w:b/>
                <w:bCs/>
                <w:sz w:val="24"/>
                <w:szCs w:val="24"/>
              </w:rPr>
            </w:pPr>
          </w:p>
        </w:tc>
        <w:tc>
          <w:tcPr>
            <w:tcW w:w="2693" w:type="dxa"/>
          </w:tcPr>
          <w:p w14:paraId="2D51A593" w14:textId="77777777" w:rsidR="00EA0638" w:rsidRPr="005D39DC" w:rsidRDefault="00EA0638" w:rsidP="0054397A">
            <w:pPr>
              <w:spacing w:after="0" w:line="240" w:lineRule="auto"/>
              <w:jc w:val="both"/>
              <w:rPr>
                <w:rFonts w:ascii="Overlock" w:eastAsia="Overlock" w:hAnsi="Overlock" w:cs="Overlock"/>
                <w:b/>
                <w:bCs/>
                <w:sz w:val="24"/>
                <w:szCs w:val="24"/>
              </w:rPr>
            </w:pPr>
          </w:p>
        </w:tc>
      </w:tr>
      <w:tr w:rsidR="00EA0638" w:rsidRPr="005D39DC" w14:paraId="001D87B2" w14:textId="77777777" w:rsidTr="00E40DBC">
        <w:trPr>
          <w:trHeight w:val="113"/>
        </w:trPr>
        <w:tc>
          <w:tcPr>
            <w:tcW w:w="4391" w:type="dxa"/>
            <w:vAlign w:val="bottom"/>
          </w:tcPr>
          <w:p w14:paraId="2DD7919B" w14:textId="21793860" w:rsidR="00EA0638" w:rsidRPr="005D39DC" w:rsidRDefault="00EA0638" w:rsidP="0054397A">
            <w:pPr>
              <w:spacing w:after="0" w:line="240" w:lineRule="auto"/>
              <w:jc w:val="both"/>
              <w:rPr>
                <w:rFonts w:ascii="Overlock" w:eastAsia="Overlock" w:hAnsi="Overlock" w:cs="Overlock"/>
                <w:b/>
                <w:bCs/>
                <w:sz w:val="24"/>
                <w:szCs w:val="24"/>
              </w:rPr>
            </w:pPr>
            <w:r>
              <w:rPr>
                <w:rFonts w:ascii="Overlock" w:hAnsi="Overlock"/>
              </w:rPr>
              <w:t>Senior Clinical/ Research Officer</w:t>
            </w:r>
          </w:p>
        </w:tc>
        <w:tc>
          <w:tcPr>
            <w:tcW w:w="856" w:type="dxa"/>
            <w:vAlign w:val="bottom"/>
          </w:tcPr>
          <w:p w14:paraId="41F9B7EF" w14:textId="7912A43C" w:rsidR="00EA0638" w:rsidRPr="005D39DC" w:rsidRDefault="00EA0638" w:rsidP="0054397A">
            <w:pPr>
              <w:spacing w:after="0" w:line="240" w:lineRule="auto"/>
              <w:jc w:val="center"/>
              <w:rPr>
                <w:rFonts w:ascii="Overlock" w:eastAsia="Overlock" w:hAnsi="Overlock" w:cs="Overlock"/>
                <w:b/>
                <w:bCs/>
                <w:sz w:val="24"/>
                <w:szCs w:val="24"/>
              </w:rPr>
            </w:pPr>
            <w:r>
              <w:rPr>
                <w:rFonts w:ascii="Overlock" w:hAnsi="Overlock"/>
              </w:rPr>
              <w:t>6</w:t>
            </w:r>
          </w:p>
        </w:tc>
        <w:tc>
          <w:tcPr>
            <w:tcW w:w="992" w:type="dxa"/>
            <w:vAlign w:val="bottom"/>
          </w:tcPr>
          <w:p w14:paraId="24121063" w14:textId="77777777" w:rsidR="00EA0638" w:rsidRPr="005D39DC" w:rsidRDefault="00EA0638" w:rsidP="0054397A">
            <w:pPr>
              <w:spacing w:after="0" w:line="240" w:lineRule="auto"/>
              <w:jc w:val="center"/>
              <w:rPr>
                <w:rFonts w:ascii="Overlock" w:eastAsia="Overlock" w:hAnsi="Overlock" w:cs="Overlock"/>
                <w:b/>
                <w:bCs/>
                <w:sz w:val="24"/>
                <w:szCs w:val="24"/>
              </w:rPr>
            </w:pPr>
          </w:p>
        </w:tc>
        <w:tc>
          <w:tcPr>
            <w:tcW w:w="992" w:type="dxa"/>
            <w:vAlign w:val="bottom"/>
          </w:tcPr>
          <w:p w14:paraId="640B6128" w14:textId="2CAA0A1E" w:rsidR="00EA0638" w:rsidRPr="00EA0638" w:rsidRDefault="00EA0638" w:rsidP="0054397A">
            <w:pPr>
              <w:spacing w:after="0" w:line="240" w:lineRule="auto"/>
              <w:jc w:val="center"/>
              <w:rPr>
                <w:rFonts w:ascii="Overlock" w:eastAsia="Overlock" w:hAnsi="Overlock" w:cs="Overlock"/>
                <w:b/>
                <w:bCs/>
                <w:sz w:val="24"/>
                <w:szCs w:val="24"/>
              </w:rPr>
            </w:pPr>
            <w:r w:rsidRPr="00EA0638">
              <w:rPr>
                <w:rFonts w:ascii="Overlock" w:hAnsi="Overlock"/>
              </w:rPr>
              <w:t>0</w:t>
            </w:r>
          </w:p>
        </w:tc>
        <w:tc>
          <w:tcPr>
            <w:tcW w:w="1559" w:type="dxa"/>
            <w:vMerge/>
            <w:vAlign w:val="bottom"/>
          </w:tcPr>
          <w:p w14:paraId="239B2867" w14:textId="77777777" w:rsidR="00EA0638" w:rsidRPr="005D39DC" w:rsidRDefault="00EA0638" w:rsidP="0054397A">
            <w:pPr>
              <w:spacing w:after="0" w:line="240" w:lineRule="auto"/>
              <w:jc w:val="center"/>
              <w:rPr>
                <w:rFonts w:ascii="Overlock" w:eastAsia="Overlock" w:hAnsi="Overlock" w:cs="Overlock"/>
                <w:b/>
                <w:bCs/>
                <w:sz w:val="24"/>
                <w:szCs w:val="24"/>
              </w:rPr>
            </w:pPr>
          </w:p>
        </w:tc>
        <w:tc>
          <w:tcPr>
            <w:tcW w:w="2693" w:type="dxa"/>
          </w:tcPr>
          <w:p w14:paraId="1269CE57" w14:textId="77777777" w:rsidR="00EA0638" w:rsidRPr="005D39DC" w:rsidRDefault="00EA0638" w:rsidP="0054397A">
            <w:pPr>
              <w:spacing w:after="0" w:line="240" w:lineRule="auto"/>
              <w:jc w:val="both"/>
              <w:rPr>
                <w:rFonts w:ascii="Overlock" w:eastAsia="Overlock" w:hAnsi="Overlock" w:cs="Overlock"/>
                <w:b/>
                <w:bCs/>
                <w:sz w:val="24"/>
                <w:szCs w:val="24"/>
              </w:rPr>
            </w:pPr>
          </w:p>
        </w:tc>
      </w:tr>
      <w:tr w:rsidR="0054397A" w:rsidRPr="005D39DC" w14:paraId="2D1020C8" w14:textId="77777777" w:rsidTr="00E40DBC">
        <w:trPr>
          <w:trHeight w:val="113"/>
        </w:trPr>
        <w:tc>
          <w:tcPr>
            <w:tcW w:w="4391" w:type="dxa"/>
            <w:vAlign w:val="bottom"/>
          </w:tcPr>
          <w:p w14:paraId="6F566957" w14:textId="561F3245" w:rsidR="0054397A" w:rsidRPr="005D39DC" w:rsidRDefault="0054397A" w:rsidP="0054397A">
            <w:pPr>
              <w:spacing w:after="0" w:line="240" w:lineRule="auto"/>
              <w:jc w:val="both"/>
              <w:rPr>
                <w:rFonts w:ascii="Overlock" w:eastAsia="Overlock" w:hAnsi="Overlock" w:cs="Overlock"/>
                <w:b/>
                <w:bCs/>
                <w:sz w:val="24"/>
                <w:szCs w:val="24"/>
              </w:rPr>
            </w:pPr>
            <w:r>
              <w:rPr>
                <w:rFonts w:ascii="Overlock" w:hAnsi="Overlock"/>
              </w:rPr>
              <w:t>Clinical Research Officer I/Senior</w:t>
            </w:r>
          </w:p>
        </w:tc>
        <w:tc>
          <w:tcPr>
            <w:tcW w:w="856" w:type="dxa"/>
            <w:vAlign w:val="bottom"/>
          </w:tcPr>
          <w:p w14:paraId="61141E2C" w14:textId="1DB67704" w:rsidR="0054397A" w:rsidRPr="005D39DC" w:rsidRDefault="00EA0638" w:rsidP="0054397A">
            <w:pPr>
              <w:spacing w:after="0" w:line="240" w:lineRule="auto"/>
              <w:jc w:val="center"/>
              <w:rPr>
                <w:rFonts w:ascii="Overlock" w:eastAsia="Overlock" w:hAnsi="Overlock" w:cs="Overlock"/>
                <w:b/>
                <w:bCs/>
                <w:sz w:val="24"/>
                <w:szCs w:val="24"/>
              </w:rPr>
            </w:pPr>
            <w:r>
              <w:rPr>
                <w:rFonts w:ascii="Overlock" w:hAnsi="Overlock"/>
              </w:rPr>
              <w:t>8/</w:t>
            </w:r>
            <w:r w:rsidR="0054397A">
              <w:rPr>
                <w:rFonts w:ascii="Overlock" w:hAnsi="Overlock"/>
              </w:rPr>
              <w:t>7</w:t>
            </w:r>
          </w:p>
        </w:tc>
        <w:tc>
          <w:tcPr>
            <w:tcW w:w="992" w:type="dxa"/>
            <w:vAlign w:val="bottom"/>
          </w:tcPr>
          <w:p w14:paraId="5BD669A8" w14:textId="2E969EE0" w:rsidR="0054397A" w:rsidRPr="005D39DC" w:rsidRDefault="0054397A" w:rsidP="0054397A">
            <w:pPr>
              <w:spacing w:after="0" w:line="240" w:lineRule="auto"/>
              <w:jc w:val="center"/>
              <w:rPr>
                <w:rFonts w:ascii="Overlock" w:eastAsia="Overlock" w:hAnsi="Overlock" w:cs="Overlock"/>
                <w:b/>
                <w:bCs/>
                <w:sz w:val="24"/>
                <w:szCs w:val="24"/>
              </w:rPr>
            </w:pPr>
          </w:p>
        </w:tc>
        <w:tc>
          <w:tcPr>
            <w:tcW w:w="992" w:type="dxa"/>
            <w:vAlign w:val="bottom"/>
          </w:tcPr>
          <w:p w14:paraId="4BA02C8B" w14:textId="3CCFF719" w:rsidR="0054397A" w:rsidRPr="00EA0638" w:rsidRDefault="00EA0638" w:rsidP="0054397A">
            <w:pPr>
              <w:spacing w:after="0" w:line="240" w:lineRule="auto"/>
              <w:jc w:val="center"/>
              <w:rPr>
                <w:rFonts w:ascii="Overlock" w:eastAsia="Overlock" w:hAnsi="Overlock" w:cs="Overlock"/>
                <w:b/>
                <w:bCs/>
                <w:sz w:val="24"/>
                <w:szCs w:val="24"/>
              </w:rPr>
            </w:pPr>
            <w:r>
              <w:rPr>
                <w:rFonts w:ascii="Overlock" w:hAnsi="Overlock"/>
              </w:rPr>
              <w:t>2</w:t>
            </w:r>
          </w:p>
        </w:tc>
        <w:tc>
          <w:tcPr>
            <w:tcW w:w="1559" w:type="dxa"/>
            <w:vAlign w:val="bottom"/>
          </w:tcPr>
          <w:p w14:paraId="5AD9BA85" w14:textId="76886C21" w:rsidR="0054397A" w:rsidRPr="005D39DC" w:rsidRDefault="00EA0638" w:rsidP="0054397A">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2</w:t>
            </w:r>
          </w:p>
        </w:tc>
        <w:tc>
          <w:tcPr>
            <w:tcW w:w="2693" w:type="dxa"/>
          </w:tcPr>
          <w:p w14:paraId="6DD55AFA" w14:textId="77777777" w:rsidR="0054397A" w:rsidRPr="005D39DC" w:rsidRDefault="0054397A" w:rsidP="0054397A">
            <w:pPr>
              <w:spacing w:after="0" w:line="240" w:lineRule="auto"/>
              <w:jc w:val="both"/>
              <w:rPr>
                <w:rFonts w:ascii="Overlock" w:eastAsia="Overlock" w:hAnsi="Overlock" w:cs="Overlock"/>
                <w:b/>
                <w:bCs/>
                <w:sz w:val="24"/>
                <w:szCs w:val="24"/>
              </w:rPr>
            </w:pPr>
          </w:p>
        </w:tc>
      </w:tr>
      <w:tr w:rsidR="00EA0638" w:rsidRPr="005D39DC" w14:paraId="77D53603" w14:textId="77777777" w:rsidTr="00E40DBC">
        <w:trPr>
          <w:trHeight w:val="113"/>
        </w:trPr>
        <w:tc>
          <w:tcPr>
            <w:tcW w:w="4391" w:type="dxa"/>
            <w:vAlign w:val="bottom"/>
          </w:tcPr>
          <w:p w14:paraId="13F3D2DB" w14:textId="05D86207" w:rsidR="00EA0638" w:rsidRPr="005D39DC" w:rsidRDefault="00EA0638" w:rsidP="0054397A">
            <w:pPr>
              <w:spacing w:after="0" w:line="240" w:lineRule="auto"/>
              <w:jc w:val="both"/>
              <w:rPr>
                <w:rFonts w:ascii="Overlock" w:eastAsia="Overlock" w:hAnsi="Overlock" w:cs="Overlock"/>
                <w:b/>
                <w:bCs/>
                <w:sz w:val="24"/>
                <w:szCs w:val="24"/>
              </w:rPr>
            </w:pPr>
            <w:r>
              <w:rPr>
                <w:rFonts w:ascii="Overlock" w:hAnsi="Overlock"/>
              </w:rPr>
              <w:t>Principal Animal Health Technologist</w:t>
            </w:r>
          </w:p>
        </w:tc>
        <w:tc>
          <w:tcPr>
            <w:tcW w:w="856" w:type="dxa"/>
            <w:vAlign w:val="bottom"/>
          </w:tcPr>
          <w:p w14:paraId="0BECDF5F" w14:textId="61613F2E" w:rsidR="00EA0638" w:rsidRPr="005D39DC" w:rsidRDefault="00EA0638" w:rsidP="0054397A">
            <w:pPr>
              <w:spacing w:after="0" w:line="240" w:lineRule="auto"/>
              <w:jc w:val="center"/>
              <w:rPr>
                <w:rFonts w:ascii="Overlock" w:eastAsia="Overlock" w:hAnsi="Overlock" w:cs="Overlock"/>
                <w:b/>
                <w:bCs/>
                <w:sz w:val="24"/>
                <w:szCs w:val="24"/>
              </w:rPr>
            </w:pPr>
            <w:r>
              <w:rPr>
                <w:rFonts w:ascii="Overlock" w:hAnsi="Overlock"/>
              </w:rPr>
              <w:t>5</w:t>
            </w:r>
          </w:p>
        </w:tc>
        <w:tc>
          <w:tcPr>
            <w:tcW w:w="992" w:type="dxa"/>
            <w:vAlign w:val="bottom"/>
          </w:tcPr>
          <w:p w14:paraId="194201C0" w14:textId="6359C479" w:rsidR="00EA0638" w:rsidRPr="005D39DC" w:rsidRDefault="00EA0638" w:rsidP="0054397A">
            <w:pPr>
              <w:spacing w:after="0" w:line="240" w:lineRule="auto"/>
              <w:jc w:val="center"/>
              <w:rPr>
                <w:rFonts w:ascii="Overlock" w:eastAsia="Overlock" w:hAnsi="Overlock" w:cs="Overlock"/>
                <w:b/>
                <w:bCs/>
                <w:sz w:val="24"/>
                <w:szCs w:val="24"/>
              </w:rPr>
            </w:pPr>
          </w:p>
        </w:tc>
        <w:tc>
          <w:tcPr>
            <w:tcW w:w="992" w:type="dxa"/>
            <w:vAlign w:val="bottom"/>
          </w:tcPr>
          <w:p w14:paraId="1449EC1C" w14:textId="13C8FD94" w:rsidR="00EA0638" w:rsidRPr="00EA0638" w:rsidRDefault="00EA0638" w:rsidP="0054397A">
            <w:pPr>
              <w:spacing w:after="0" w:line="240" w:lineRule="auto"/>
              <w:jc w:val="center"/>
              <w:rPr>
                <w:rFonts w:ascii="Overlock" w:eastAsia="Overlock" w:hAnsi="Overlock" w:cs="Overlock"/>
                <w:b/>
                <w:bCs/>
                <w:sz w:val="24"/>
                <w:szCs w:val="24"/>
              </w:rPr>
            </w:pPr>
            <w:r w:rsidRPr="00EA0638">
              <w:rPr>
                <w:rFonts w:ascii="Overlock" w:hAnsi="Overlock"/>
              </w:rPr>
              <w:t>0</w:t>
            </w:r>
          </w:p>
        </w:tc>
        <w:tc>
          <w:tcPr>
            <w:tcW w:w="1559" w:type="dxa"/>
            <w:vMerge w:val="restart"/>
            <w:vAlign w:val="bottom"/>
          </w:tcPr>
          <w:p w14:paraId="72F39AFA" w14:textId="4C52734A" w:rsidR="00EA0638" w:rsidRPr="005D39DC" w:rsidRDefault="00EA0638" w:rsidP="0054397A">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1</w:t>
            </w:r>
          </w:p>
        </w:tc>
        <w:tc>
          <w:tcPr>
            <w:tcW w:w="2693" w:type="dxa"/>
          </w:tcPr>
          <w:p w14:paraId="068D5A7E" w14:textId="77777777" w:rsidR="00EA0638" w:rsidRPr="005D39DC" w:rsidRDefault="00EA0638" w:rsidP="0054397A">
            <w:pPr>
              <w:spacing w:after="0" w:line="240" w:lineRule="auto"/>
              <w:jc w:val="both"/>
              <w:rPr>
                <w:rFonts w:ascii="Overlock" w:eastAsia="Overlock" w:hAnsi="Overlock" w:cs="Overlock"/>
                <w:b/>
                <w:bCs/>
                <w:sz w:val="24"/>
                <w:szCs w:val="24"/>
              </w:rPr>
            </w:pPr>
          </w:p>
        </w:tc>
      </w:tr>
      <w:tr w:rsidR="00EA0638" w:rsidRPr="005D39DC" w14:paraId="47759712" w14:textId="77777777" w:rsidTr="00E40DBC">
        <w:trPr>
          <w:trHeight w:val="113"/>
        </w:trPr>
        <w:tc>
          <w:tcPr>
            <w:tcW w:w="4391" w:type="dxa"/>
            <w:vAlign w:val="bottom"/>
          </w:tcPr>
          <w:p w14:paraId="5FF79BBA" w14:textId="59355BAA" w:rsidR="00EA0638" w:rsidRPr="005D39DC" w:rsidRDefault="00EA0638" w:rsidP="0054397A">
            <w:pPr>
              <w:spacing w:after="0" w:line="240" w:lineRule="auto"/>
              <w:jc w:val="both"/>
              <w:rPr>
                <w:rFonts w:ascii="Overlock" w:eastAsia="Overlock" w:hAnsi="Overlock" w:cs="Overlock"/>
                <w:b/>
                <w:bCs/>
                <w:sz w:val="24"/>
                <w:szCs w:val="24"/>
              </w:rPr>
            </w:pPr>
            <w:r>
              <w:rPr>
                <w:rFonts w:ascii="Overlock" w:hAnsi="Overlock"/>
              </w:rPr>
              <w:t>Senior Animal Health Technologist</w:t>
            </w:r>
          </w:p>
        </w:tc>
        <w:tc>
          <w:tcPr>
            <w:tcW w:w="856" w:type="dxa"/>
            <w:vAlign w:val="bottom"/>
          </w:tcPr>
          <w:p w14:paraId="391E0EEE" w14:textId="6AC1B8B3" w:rsidR="00EA0638" w:rsidRPr="005D39DC" w:rsidRDefault="00EA0638" w:rsidP="0054397A">
            <w:pPr>
              <w:spacing w:after="0" w:line="240" w:lineRule="auto"/>
              <w:jc w:val="center"/>
              <w:rPr>
                <w:rFonts w:ascii="Overlock" w:eastAsia="Overlock" w:hAnsi="Overlock" w:cs="Overlock"/>
                <w:b/>
                <w:bCs/>
                <w:sz w:val="24"/>
                <w:szCs w:val="24"/>
              </w:rPr>
            </w:pPr>
            <w:r>
              <w:rPr>
                <w:rFonts w:ascii="Overlock" w:hAnsi="Overlock"/>
              </w:rPr>
              <w:t>6</w:t>
            </w:r>
          </w:p>
        </w:tc>
        <w:tc>
          <w:tcPr>
            <w:tcW w:w="992" w:type="dxa"/>
            <w:vAlign w:val="bottom"/>
          </w:tcPr>
          <w:p w14:paraId="512F8A90" w14:textId="77777777" w:rsidR="00EA0638" w:rsidRPr="005D39DC" w:rsidRDefault="00EA0638" w:rsidP="0054397A">
            <w:pPr>
              <w:spacing w:after="0" w:line="240" w:lineRule="auto"/>
              <w:jc w:val="center"/>
              <w:rPr>
                <w:rFonts w:ascii="Overlock" w:eastAsia="Overlock" w:hAnsi="Overlock" w:cs="Overlock"/>
                <w:b/>
                <w:bCs/>
                <w:sz w:val="24"/>
                <w:szCs w:val="24"/>
              </w:rPr>
            </w:pPr>
          </w:p>
        </w:tc>
        <w:tc>
          <w:tcPr>
            <w:tcW w:w="992" w:type="dxa"/>
            <w:vAlign w:val="bottom"/>
          </w:tcPr>
          <w:p w14:paraId="27E3A8CE" w14:textId="20B4CA65" w:rsidR="00EA0638" w:rsidRPr="00EA0638" w:rsidRDefault="00EA0638" w:rsidP="0054397A">
            <w:pPr>
              <w:spacing w:after="0" w:line="240" w:lineRule="auto"/>
              <w:jc w:val="center"/>
              <w:rPr>
                <w:rFonts w:ascii="Overlock" w:eastAsia="Overlock" w:hAnsi="Overlock" w:cs="Overlock"/>
                <w:b/>
                <w:bCs/>
                <w:sz w:val="24"/>
                <w:szCs w:val="24"/>
              </w:rPr>
            </w:pPr>
            <w:r w:rsidRPr="00EA0638">
              <w:rPr>
                <w:rFonts w:ascii="Overlock" w:hAnsi="Overlock"/>
              </w:rPr>
              <w:t>0</w:t>
            </w:r>
          </w:p>
        </w:tc>
        <w:tc>
          <w:tcPr>
            <w:tcW w:w="1559" w:type="dxa"/>
            <w:vMerge/>
            <w:vAlign w:val="bottom"/>
          </w:tcPr>
          <w:p w14:paraId="63CFAF4A" w14:textId="5BE5C710" w:rsidR="00EA0638" w:rsidRPr="005D39DC" w:rsidRDefault="00EA0638" w:rsidP="0054397A">
            <w:pPr>
              <w:spacing w:after="0" w:line="240" w:lineRule="auto"/>
              <w:jc w:val="center"/>
              <w:rPr>
                <w:rFonts w:ascii="Overlock" w:eastAsia="Overlock" w:hAnsi="Overlock" w:cs="Overlock"/>
                <w:b/>
                <w:bCs/>
                <w:sz w:val="24"/>
                <w:szCs w:val="24"/>
              </w:rPr>
            </w:pPr>
          </w:p>
        </w:tc>
        <w:tc>
          <w:tcPr>
            <w:tcW w:w="2693" w:type="dxa"/>
          </w:tcPr>
          <w:p w14:paraId="31849C86" w14:textId="77777777" w:rsidR="00EA0638" w:rsidRPr="005D39DC" w:rsidRDefault="00EA0638" w:rsidP="0054397A">
            <w:pPr>
              <w:spacing w:after="0" w:line="240" w:lineRule="auto"/>
              <w:jc w:val="both"/>
              <w:rPr>
                <w:rFonts w:ascii="Overlock" w:eastAsia="Overlock" w:hAnsi="Overlock" w:cs="Overlock"/>
                <w:b/>
                <w:bCs/>
                <w:sz w:val="24"/>
                <w:szCs w:val="24"/>
              </w:rPr>
            </w:pPr>
          </w:p>
        </w:tc>
      </w:tr>
      <w:tr w:rsidR="00EA0638" w:rsidRPr="005D39DC" w14:paraId="2A763C51" w14:textId="77777777" w:rsidTr="00E40DBC">
        <w:trPr>
          <w:trHeight w:val="113"/>
        </w:trPr>
        <w:tc>
          <w:tcPr>
            <w:tcW w:w="4391" w:type="dxa"/>
            <w:vAlign w:val="bottom"/>
          </w:tcPr>
          <w:p w14:paraId="767D205E" w14:textId="6F0A80A4" w:rsidR="00EA0638" w:rsidRPr="005D39DC" w:rsidRDefault="00EA0638" w:rsidP="0054397A">
            <w:pPr>
              <w:spacing w:after="0" w:line="240" w:lineRule="auto"/>
              <w:jc w:val="both"/>
              <w:rPr>
                <w:rFonts w:ascii="Overlock" w:eastAsia="Overlock" w:hAnsi="Overlock" w:cs="Overlock"/>
                <w:b/>
                <w:bCs/>
                <w:sz w:val="24"/>
                <w:szCs w:val="24"/>
              </w:rPr>
            </w:pPr>
            <w:r>
              <w:rPr>
                <w:rFonts w:ascii="Overlock" w:hAnsi="Overlock"/>
              </w:rPr>
              <w:t>Animal Health Technologist I</w:t>
            </w:r>
          </w:p>
        </w:tc>
        <w:tc>
          <w:tcPr>
            <w:tcW w:w="856" w:type="dxa"/>
            <w:vAlign w:val="bottom"/>
          </w:tcPr>
          <w:p w14:paraId="394F9BD4" w14:textId="24D7A7EF" w:rsidR="00EA0638" w:rsidRPr="005D39DC" w:rsidRDefault="00EA0638" w:rsidP="0054397A">
            <w:pPr>
              <w:spacing w:after="0" w:line="240" w:lineRule="auto"/>
              <w:jc w:val="center"/>
              <w:rPr>
                <w:rFonts w:ascii="Overlock" w:eastAsia="Overlock" w:hAnsi="Overlock" w:cs="Overlock"/>
                <w:b/>
                <w:bCs/>
                <w:sz w:val="24"/>
                <w:szCs w:val="24"/>
              </w:rPr>
            </w:pPr>
            <w:r>
              <w:rPr>
                <w:rFonts w:ascii="Overlock" w:hAnsi="Overlock"/>
              </w:rPr>
              <w:t>7</w:t>
            </w:r>
          </w:p>
        </w:tc>
        <w:tc>
          <w:tcPr>
            <w:tcW w:w="992" w:type="dxa"/>
            <w:vAlign w:val="bottom"/>
          </w:tcPr>
          <w:p w14:paraId="3E19DA39" w14:textId="77777777" w:rsidR="00EA0638" w:rsidRPr="005D39DC" w:rsidRDefault="00EA0638" w:rsidP="0054397A">
            <w:pPr>
              <w:spacing w:after="0" w:line="240" w:lineRule="auto"/>
              <w:jc w:val="center"/>
              <w:rPr>
                <w:rFonts w:ascii="Overlock" w:eastAsia="Overlock" w:hAnsi="Overlock" w:cs="Overlock"/>
                <w:b/>
                <w:bCs/>
                <w:sz w:val="24"/>
                <w:szCs w:val="24"/>
              </w:rPr>
            </w:pPr>
          </w:p>
        </w:tc>
        <w:tc>
          <w:tcPr>
            <w:tcW w:w="992" w:type="dxa"/>
            <w:vAlign w:val="bottom"/>
          </w:tcPr>
          <w:p w14:paraId="00D59E1E" w14:textId="52C53DF0" w:rsidR="00EA0638" w:rsidRPr="00EA0638" w:rsidRDefault="00EA0638" w:rsidP="0054397A">
            <w:pPr>
              <w:spacing w:after="0" w:line="240" w:lineRule="auto"/>
              <w:jc w:val="center"/>
              <w:rPr>
                <w:rFonts w:ascii="Overlock" w:eastAsia="Overlock" w:hAnsi="Overlock" w:cs="Overlock"/>
                <w:b/>
                <w:bCs/>
                <w:sz w:val="24"/>
                <w:szCs w:val="24"/>
              </w:rPr>
            </w:pPr>
            <w:r w:rsidRPr="00EA0638">
              <w:rPr>
                <w:rFonts w:ascii="Overlock" w:hAnsi="Overlock"/>
              </w:rPr>
              <w:t>0</w:t>
            </w:r>
          </w:p>
        </w:tc>
        <w:tc>
          <w:tcPr>
            <w:tcW w:w="1559" w:type="dxa"/>
            <w:vMerge/>
            <w:vAlign w:val="bottom"/>
          </w:tcPr>
          <w:p w14:paraId="1E1F9D79" w14:textId="77777777" w:rsidR="00EA0638" w:rsidRPr="005D39DC" w:rsidRDefault="00EA0638" w:rsidP="0054397A">
            <w:pPr>
              <w:spacing w:after="0" w:line="240" w:lineRule="auto"/>
              <w:jc w:val="center"/>
              <w:rPr>
                <w:rFonts w:ascii="Overlock" w:eastAsia="Overlock" w:hAnsi="Overlock" w:cs="Overlock"/>
                <w:b/>
                <w:bCs/>
                <w:sz w:val="24"/>
                <w:szCs w:val="24"/>
              </w:rPr>
            </w:pPr>
          </w:p>
        </w:tc>
        <w:tc>
          <w:tcPr>
            <w:tcW w:w="2693" w:type="dxa"/>
          </w:tcPr>
          <w:p w14:paraId="3DE8E3C1" w14:textId="77777777" w:rsidR="00EA0638" w:rsidRPr="005D39DC" w:rsidRDefault="00EA0638" w:rsidP="0054397A">
            <w:pPr>
              <w:spacing w:after="0" w:line="240" w:lineRule="auto"/>
              <w:jc w:val="both"/>
              <w:rPr>
                <w:rFonts w:ascii="Overlock" w:eastAsia="Overlock" w:hAnsi="Overlock" w:cs="Overlock"/>
                <w:b/>
                <w:bCs/>
                <w:sz w:val="24"/>
                <w:szCs w:val="24"/>
              </w:rPr>
            </w:pPr>
          </w:p>
        </w:tc>
      </w:tr>
      <w:tr w:rsidR="0054397A" w:rsidRPr="005D39DC" w14:paraId="120D0E8F" w14:textId="77777777" w:rsidTr="00E40DBC">
        <w:trPr>
          <w:trHeight w:val="113"/>
        </w:trPr>
        <w:tc>
          <w:tcPr>
            <w:tcW w:w="4391" w:type="dxa"/>
            <w:vAlign w:val="bottom"/>
          </w:tcPr>
          <w:p w14:paraId="1C53E790" w14:textId="00F60566" w:rsidR="0054397A" w:rsidRPr="005D39DC" w:rsidRDefault="0054397A" w:rsidP="0054397A">
            <w:pPr>
              <w:spacing w:after="0" w:line="240" w:lineRule="auto"/>
              <w:jc w:val="both"/>
              <w:rPr>
                <w:rFonts w:ascii="Overlock" w:eastAsia="Overlock" w:hAnsi="Overlock" w:cs="Overlock"/>
                <w:b/>
                <w:bCs/>
                <w:sz w:val="24"/>
                <w:szCs w:val="24"/>
              </w:rPr>
            </w:pPr>
            <w:r>
              <w:rPr>
                <w:rFonts w:ascii="Overlock" w:hAnsi="Overlock"/>
              </w:rPr>
              <w:t>Animal Health Technologist III/II</w:t>
            </w:r>
          </w:p>
        </w:tc>
        <w:tc>
          <w:tcPr>
            <w:tcW w:w="856" w:type="dxa"/>
            <w:vAlign w:val="bottom"/>
          </w:tcPr>
          <w:p w14:paraId="59E7467E" w14:textId="32081A3A" w:rsidR="0054397A" w:rsidRPr="005D39DC" w:rsidRDefault="0054397A" w:rsidP="0054397A">
            <w:pPr>
              <w:spacing w:after="0" w:line="240" w:lineRule="auto"/>
              <w:jc w:val="center"/>
              <w:rPr>
                <w:rFonts w:ascii="Overlock" w:eastAsia="Overlock" w:hAnsi="Overlock" w:cs="Overlock"/>
                <w:b/>
                <w:bCs/>
                <w:sz w:val="24"/>
                <w:szCs w:val="24"/>
              </w:rPr>
            </w:pPr>
            <w:r>
              <w:rPr>
                <w:rFonts w:ascii="Overlock" w:hAnsi="Overlock"/>
              </w:rPr>
              <w:t>9/8</w:t>
            </w:r>
          </w:p>
        </w:tc>
        <w:tc>
          <w:tcPr>
            <w:tcW w:w="992" w:type="dxa"/>
            <w:vAlign w:val="bottom"/>
          </w:tcPr>
          <w:p w14:paraId="18883F0B" w14:textId="05D352A4" w:rsidR="0054397A" w:rsidRPr="005D39DC" w:rsidRDefault="0054397A" w:rsidP="0054397A">
            <w:pPr>
              <w:spacing w:after="0" w:line="240" w:lineRule="auto"/>
              <w:jc w:val="center"/>
              <w:rPr>
                <w:rFonts w:ascii="Overlock" w:eastAsia="Overlock" w:hAnsi="Overlock" w:cs="Overlock"/>
                <w:b/>
                <w:bCs/>
                <w:sz w:val="24"/>
                <w:szCs w:val="24"/>
              </w:rPr>
            </w:pPr>
          </w:p>
        </w:tc>
        <w:tc>
          <w:tcPr>
            <w:tcW w:w="992" w:type="dxa"/>
            <w:vAlign w:val="bottom"/>
          </w:tcPr>
          <w:p w14:paraId="3DE758B8" w14:textId="73E5F155" w:rsidR="0054397A" w:rsidRPr="00EA0638" w:rsidRDefault="0054397A" w:rsidP="0054397A">
            <w:pPr>
              <w:spacing w:after="0" w:line="240" w:lineRule="auto"/>
              <w:jc w:val="center"/>
              <w:rPr>
                <w:rFonts w:ascii="Overlock" w:eastAsia="Overlock" w:hAnsi="Overlock" w:cs="Overlock"/>
                <w:b/>
                <w:bCs/>
                <w:sz w:val="24"/>
                <w:szCs w:val="24"/>
              </w:rPr>
            </w:pPr>
            <w:r w:rsidRPr="00EA0638">
              <w:rPr>
                <w:rFonts w:ascii="Overlock" w:hAnsi="Overlock"/>
              </w:rPr>
              <w:t>2</w:t>
            </w:r>
          </w:p>
        </w:tc>
        <w:tc>
          <w:tcPr>
            <w:tcW w:w="1559" w:type="dxa"/>
            <w:vAlign w:val="bottom"/>
          </w:tcPr>
          <w:p w14:paraId="6F436EDF" w14:textId="121DB687" w:rsidR="0054397A" w:rsidRPr="005D39DC" w:rsidRDefault="00EA0638" w:rsidP="0054397A">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2</w:t>
            </w:r>
          </w:p>
        </w:tc>
        <w:tc>
          <w:tcPr>
            <w:tcW w:w="2693" w:type="dxa"/>
          </w:tcPr>
          <w:p w14:paraId="09014DA9" w14:textId="77777777" w:rsidR="0054397A" w:rsidRPr="005D39DC" w:rsidRDefault="0054397A" w:rsidP="0054397A">
            <w:pPr>
              <w:spacing w:after="0" w:line="240" w:lineRule="auto"/>
              <w:jc w:val="both"/>
              <w:rPr>
                <w:rFonts w:ascii="Overlock" w:eastAsia="Overlock" w:hAnsi="Overlock" w:cs="Overlock"/>
                <w:b/>
                <w:bCs/>
                <w:sz w:val="24"/>
                <w:szCs w:val="24"/>
              </w:rPr>
            </w:pPr>
          </w:p>
        </w:tc>
      </w:tr>
      <w:tr w:rsidR="0054397A" w:rsidRPr="005D39DC" w14:paraId="56C764A2" w14:textId="77777777" w:rsidTr="00E40DBC">
        <w:trPr>
          <w:trHeight w:val="113"/>
        </w:trPr>
        <w:tc>
          <w:tcPr>
            <w:tcW w:w="4391" w:type="dxa"/>
            <w:vAlign w:val="bottom"/>
          </w:tcPr>
          <w:p w14:paraId="1AEE732A" w14:textId="7939CA3B" w:rsidR="0054397A" w:rsidRPr="005D39DC" w:rsidRDefault="0054397A" w:rsidP="0054397A">
            <w:pPr>
              <w:spacing w:after="0" w:line="240" w:lineRule="auto"/>
              <w:jc w:val="both"/>
              <w:rPr>
                <w:rFonts w:ascii="Overlock" w:eastAsia="Overlock" w:hAnsi="Overlock" w:cs="Overlock"/>
                <w:b/>
                <w:bCs/>
                <w:sz w:val="24"/>
                <w:szCs w:val="24"/>
              </w:rPr>
            </w:pPr>
            <w:r>
              <w:rPr>
                <w:rFonts w:ascii="Overlock" w:hAnsi="Overlock"/>
              </w:rPr>
              <w:t>Animal Health Technician II / I</w:t>
            </w:r>
          </w:p>
        </w:tc>
        <w:tc>
          <w:tcPr>
            <w:tcW w:w="856" w:type="dxa"/>
            <w:vAlign w:val="bottom"/>
          </w:tcPr>
          <w:p w14:paraId="48C4DACA" w14:textId="6DBACAEF" w:rsidR="0054397A" w:rsidRPr="005D39DC" w:rsidRDefault="0054397A" w:rsidP="0054397A">
            <w:pPr>
              <w:spacing w:after="0" w:line="240" w:lineRule="auto"/>
              <w:jc w:val="center"/>
              <w:rPr>
                <w:rFonts w:ascii="Overlock" w:eastAsia="Overlock" w:hAnsi="Overlock" w:cs="Overlock"/>
                <w:b/>
                <w:bCs/>
                <w:sz w:val="24"/>
                <w:szCs w:val="24"/>
              </w:rPr>
            </w:pPr>
            <w:r>
              <w:rPr>
                <w:rFonts w:ascii="Overlock" w:hAnsi="Overlock"/>
              </w:rPr>
              <w:t>10/9</w:t>
            </w:r>
          </w:p>
        </w:tc>
        <w:tc>
          <w:tcPr>
            <w:tcW w:w="992" w:type="dxa"/>
            <w:vAlign w:val="bottom"/>
          </w:tcPr>
          <w:p w14:paraId="430A4AA1" w14:textId="17161AA6" w:rsidR="0054397A" w:rsidRPr="005D39DC" w:rsidRDefault="0054397A" w:rsidP="0054397A">
            <w:pPr>
              <w:spacing w:after="0" w:line="240" w:lineRule="auto"/>
              <w:jc w:val="center"/>
              <w:rPr>
                <w:rFonts w:ascii="Overlock" w:eastAsia="Overlock" w:hAnsi="Overlock" w:cs="Overlock"/>
                <w:b/>
                <w:bCs/>
                <w:sz w:val="24"/>
                <w:szCs w:val="24"/>
              </w:rPr>
            </w:pPr>
          </w:p>
        </w:tc>
        <w:tc>
          <w:tcPr>
            <w:tcW w:w="992" w:type="dxa"/>
            <w:vAlign w:val="bottom"/>
          </w:tcPr>
          <w:p w14:paraId="7CDDD4C2" w14:textId="57683F37" w:rsidR="0054397A" w:rsidRPr="00EA0638" w:rsidRDefault="0054397A" w:rsidP="0054397A">
            <w:pPr>
              <w:spacing w:after="0" w:line="240" w:lineRule="auto"/>
              <w:jc w:val="center"/>
              <w:rPr>
                <w:rFonts w:ascii="Overlock" w:eastAsia="Overlock" w:hAnsi="Overlock" w:cs="Overlock"/>
                <w:b/>
                <w:bCs/>
                <w:sz w:val="24"/>
                <w:szCs w:val="24"/>
              </w:rPr>
            </w:pPr>
            <w:r w:rsidRPr="00EA0638">
              <w:rPr>
                <w:rFonts w:ascii="Overlock" w:hAnsi="Overlock"/>
              </w:rPr>
              <w:t>0</w:t>
            </w:r>
          </w:p>
        </w:tc>
        <w:tc>
          <w:tcPr>
            <w:tcW w:w="1559" w:type="dxa"/>
            <w:vAlign w:val="bottom"/>
          </w:tcPr>
          <w:p w14:paraId="6538013F" w14:textId="18F007F3" w:rsidR="0054397A" w:rsidRPr="005D39DC" w:rsidRDefault="00EA0638" w:rsidP="0054397A">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2</w:t>
            </w:r>
          </w:p>
        </w:tc>
        <w:tc>
          <w:tcPr>
            <w:tcW w:w="2693" w:type="dxa"/>
          </w:tcPr>
          <w:p w14:paraId="3094C7F2" w14:textId="77777777" w:rsidR="0054397A" w:rsidRPr="005D39DC" w:rsidRDefault="0054397A" w:rsidP="0054397A">
            <w:pPr>
              <w:spacing w:after="0" w:line="240" w:lineRule="auto"/>
              <w:jc w:val="both"/>
              <w:rPr>
                <w:rFonts w:ascii="Overlock" w:eastAsia="Overlock" w:hAnsi="Overlock" w:cs="Overlock"/>
                <w:b/>
                <w:bCs/>
                <w:sz w:val="24"/>
                <w:szCs w:val="24"/>
              </w:rPr>
            </w:pPr>
          </w:p>
        </w:tc>
      </w:tr>
      <w:tr w:rsidR="0054397A" w:rsidRPr="005D39DC" w14:paraId="6313F000" w14:textId="77777777" w:rsidTr="00E40DBC">
        <w:trPr>
          <w:trHeight w:val="113"/>
        </w:trPr>
        <w:tc>
          <w:tcPr>
            <w:tcW w:w="4391" w:type="dxa"/>
            <w:vAlign w:val="bottom"/>
          </w:tcPr>
          <w:p w14:paraId="29996A0D" w14:textId="391031C5" w:rsidR="0054397A" w:rsidRPr="00EA0638" w:rsidRDefault="0054397A" w:rsidP="0054397A">
            <w:pPr>
              <w:spacing w:after="0" w:line="240" w:lineRule="auto"/>
              <w:jc w:val="both"/>
              <w:rPr>
                <w:rFonts w:ascii="Overlock" w:eastAsia="Overlock" w:hAnsi="Overlock" w:cs="Overlock"/>
                <w:b/>
                <w:bCs/>
                <w:sz w:val="24"/>
                <w:szCs w:val="24"/>
              </w:rPr>
            </w:pPr>
            <w:r w:rsidRPr="00EA0638">
              <w:rPr>
                <w:rFonts w:ascii="Overlock" w:hAnsi="Overlock"/>
              </w:rPr>
              <w:t>Animal attendant II/1</w:t>
            </w:r>
          </w:p>
        </w:tc>
        <w:tc>
          <w:tcPr>
            <w:tcW w:w="856" w:type="dxa"/>
            <w:vAlign w:val="bottom"/>
          </w:tcPr>
          <w:p w14:paraId="7D865035" w14:textId="7BE2F005" w:rsidR="0054397A" w:rsidRPr="00EA0638" w:rsidRDefault="0054397A" w:rsidP="0054397A">
            <w:pPr>
              <w:spacing w:after="0" w:line="240" w:lineRule="auto"/>
              <w:jc w:val="center"/>
              <w:rPr>
                <w:rFonts w:ascii="Overlock" w:eastAsia="Overlock" w:hAnsi="Overlock" w:cs="Overlock"/>
                <w:b/>
                <w:bCs/>
                <w:sz w:val="24"/>
                <w:szCs w:val="24"/>
              </w:rPr>
            </w:pPr>
            <w:r w:rsidRPr="00EA0638">
              <w:rPr>
                <w:rFonts w:ascii="Overlock" w:hAnsi="Overlock"/>
              </w:rPr>
              <w:t>12/11</w:t>
            </w:r>
          </w:p>
        </w:tc>
        <w:tc>
          <w:tcPr>
            <w:tcW w:w="992" w:type="dxa"/>
            <w:vAlign w:val="bottom"/>
          </w:tcPr>
          <w:p w14:paraId="24BFF924" w14:textId="46090734" w:rsidR="0054397A" w:rsidRPr="00EA0638" w:rsidRDefault="0054397A" w:rsidP="0054397A">
            <w:pPr>
              <w:spacing w:after="0" w:line="240" w:lineRule="auto"/>
              <w:jc w:val="center"/>
              <w:rPr>
                <w:rFonts w:ascii="Overlock" w:eastAsia="Overlock" w:hAnsi="Overlock" w:cs="Overlock"/>
                <w:b/>
                <w:bCs/>
                <w:sz w:val="24"/>
                <w:szCs w:val="24"/>
              </w:rPr>
            </w:pPr>
          </w:p>
        </w:tc>
        <w:tc>
          <w:tcPr>
            <w:tcW w:w="992" w:type="dxa"/>
            <w:vAlign w:val="bottom"/>
          </w:tcPr>
          <w:p w14:paraId="73C5A587" w14:textId="554E0C34" w:rsidR="0054397A" w:rsidRPr="00EA0638" w:rsidRDefault="0054397A" w:rsidP="0054397A">
            <w:pPr>
              <w:spacing w:after="0" w:line="240" w:lineRule="auto"/>
              <w:jc w:val="center"/>
              <w:rPr>
                <w:rFonts w:ascii="Overlock" w:eastAsia="Overlock" w:hAnsi="Overlock" w:cs="Overlock"/>
                <w:b/>
                <w:bCs/>
                <w:sz w:val="24"/>
                <w:szCs w:val="24"/>
              </w:rPr>
            </w:pPr>
            <w:r w:rsidRPr="00EA0638">
              <w:rPr>
                <w:rFonts w:ascii="Overlock" w:hAnsi="Overlock"/>
              </w:rPr>
              <w:t>2</w:t>
            </w:r>
          </w:p>
        </w:tc>
        <w:tc>
          <w:tcPr>
            <w:tcW w:w="1559" w:type="dxa"/>
            <w:vAlign w:val="center"/>
          </w:tcPr>
          <w:p w14:paraId="006C28E1" w14:textId="4B6DC3E0" w:rsidR="0054397A" w:rsidRPr="005D39DC" w:rsidRDefault="00EA0638" w:rsidP="0054397A">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2</w:t>
            </w:r>
          </w:p>
        </w:tc>
        <w:tc>
          <w:tcPr>
            <w:tcW w:w="2693" w:type="dxa"/>
          </w:tcPr>
          <w:p w14:paraId="5068E487" w14:textId="77777777" w:rsidR="0054397A" w:rsidRPr="005D39DC" w:rsidRDefault="0054397A" w:rsidP="0054397A">
            <w:pPr>
              <w:spacing w:after="0" w:line="240" w:lineRule="auto"/>
              <w:jc w:val="both"/>
              <w:rPr>
                <w:rFonts w:ascii="Overlock" w:eastAsia="Overlock" w:hAnsi="Overlock" w:cs="Overlock"/>
                <w:b/>
                <w:bCs/>
                <w:sz w:val="24"/>
                <w:szCs w:val="24"/>
              </w:rPr>
            </w:pPr>
          </w:p>
        </w:tc>
      </w:tr>
      <w:tr w:rsidR="0054397A" w:rsidRPr="005D39DC" w14:paraId="5D161D2F" w14:textId="77777777" w:rsidTr="00E40DBC">
        <w:trPr>
          <w:trHeight w:val="113"/>
        </w:trPr>
        <w:tc>
          <w:tcPr>
            <w:tcW w:w="4391" w:type="dxa"/>
            <w:vAlign w:val="bottom"/>
          </w:tcPr>
          <w:p w14:paraId="6AFCF505" w14:textId="3D522D01" w:rsidR="0054397A" w:rsidRPr="00EA0638" w:rsidRDefault="0054397A" w:rsidP="0054397A">
            <w:pPr>
              <w:spacing w:after="0" w:line="240" w:lineRule="auto"/>
              <w:jc w:val="both"/>
              <w:rPr>
                <w:rFonts w:ascii="Overlock" w:eastAsia="Overlock" w:hAnsi="Overlock" w:cs="Overlock"/>
                <w:b/>
                <w:bCs/>
                <w:sz w:val="24"/>
                <w:szCs w:val="24"/>
              </w:rPr>
            </w:pPr>
            <w:r w:rsidRPr="00EA0638">
              <w:rPr>
                <w:rFonts w:ascii="Overlock" w:hAnsi="Overlock"/>
              </w:rPr>
              <w:t>Animal attendant III</w:t>
            </w:r>
          </w:p>
        </w:tc>
        <w:tc>
          <w:tcPr>
            <w:tcW w:w="856" w:type="dxa"/>
            <w:vAlign w:val="bottom"/>
          </w:tcPr>
          <w:p w14:paraId="0550AD17" w14:textId="6386E104" w:rsidR="0054397A" w:rsidRPr="00EA0638" w:rsidRDefault="0054397A" w:rsidP="0054397A">
            <w:pPr>
              <w:spacing w:after="0" w:line="240" w:lineRule="auto"/>
              <w:jc w:val="center"/>
              <w:rPr>
                <w:rFonts w:ascii="Overlock" w:eastAsia="Overlock" w:hAnsi="Overlock" w:cs="Overlock"/>
                <w:b/>
                <w:bCs/>
                <w:sz w:val="24"/>
                <w:szCs w:val="24"/>
              </w:rPr>
            </w:pPr>
            <w:r w:rsidRPr="00EA0638">
              <w:rPr>
                <w:rFonts w:ascii="Overlock" w:hAnsi="Overlock"/>
              </w:rPr>
              <w:t>13</w:t>
            </w:r>
          </w:p>
        </w:tc>
        <w:tc>
          <w:tcPr>
            <w:tcW w:w="992" w:type="dxa"/>
            <w:vAlign w:val="bottom"/>
          </w:tcPr>
          <w:p w14:paraId="030D10F8" w14:textId="636638DE" w:rsidR="0054397A" w:rsidRPr="00EA0638" w:rsidRDefault="0054397A" w:rsidP="0054397A">
            <w:pPr>
              <w:spacing w:after="0" w:line="240" w:lineRule="auto"/>
              <w:jc w:val="center"/>
              <w:rPr>
                <w:rFonts w:ascii="Overlock" w:eastAsia="Overlock" w:hAnsi="Overlock" w:cs="Overlock"/>
                <w:b/>
                <w:bCs/>
                <w:sz w:val="24"/>
                <w:szCs w:val="24"/>
              </w:rPr>
            </w:pPr>
          </w:p>
        </w:tc>
        <w:tc>
          <w:tcPr>
            <w:tcW w:w="992" w:type="dxa"/>
            <w:vAlign w:val="bottom"/>
          </w:tcPr>
          <w:p w14:paraId="2750A3C1" w14:textId="2E36FDF5" w:rsidR="0054397A" w:rsidRPr="00EA0638" w:rsidRDefault="0054397A" w:rsidP="0054397A">
            <w:pPr>
              <w:spacing w:after="0" w:line="240" w:lineRule="auto"/>
              <w:jc w:val="center"/>
              <w:rPr>
                <w:rFonts w:ascii="Overlock" w:eastAsia="Overlock" w:hAnsi="Overlock" w:cs="Overlock"/>
                <w:b/>
                <w:bCs/>
                <w:sz w:val="24"/>
                <w:szCs w:val="24"/>
              </w:rPr>
            </w:pPr>
            <w:r w:rsidRPr="00EA0638">
              <w:rPr>
                <w:rFonts w:ascii="Overlock" w:hAnsi="Overlock"/>
              </w:rPr>
              <w:t>0</w:t>
            </w:r>
          </w:p>
        </w:tc>
        <w:tc>
          <w:tcPr>
            <w:tcW w:w="1559" w:type="dxa"/>
            <w:vAlign w:val="bottom"/>
          </w:tcPr>
          <w:p w14:paraId="5BA6FCA7" w14:textId="4D0056F8" w:rsidR="0054397A" w:rsidRPr="005D39DC" w:rsidRDefault="00EA0638" w:rsidP="0054397A">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2</w:t>
            </w:r>
          </w:p>
        </w:tc>
        <w:tc>
          <w:tcPr>
            <w:tcW w:w="2693" w:type="dxa"/>
          </w:tcPr>
          <w:p w14:paraId="303785D6" w14:textId="77777777" w:rsidR="0054397A" w:rsidRPr="005D39DC" w:rsidRDefault="0054397A" w:rsidP="0054397A">
            <w:pPr>
              <w:spacing w:after="0" w:line="240" w:lineRule="auto"/>
              <w:jc w:val="both"/>
              <w:rPr>
                <w:rFonts w:ascii="Overlock" w:eastAsia="Overlock" w:hAnsi="Overlock" w:cs="Overlock"/>
                <w:b/>
                <w:bCs/>
                <w:sz w:val="24"/>
                <w:szCs w:val="24"/>
              </w:rPr>
            </w:pPr>
          </w:p>
        </w:tc>
      </w:tr>
      <w:tr w:rsidR="0054397A" w:rsidRPr="005D39DC" w14:paraId="14D8E1C5" w14:textId="77777777" w:rsidTr="00E40DBC">
        <w:trPr>
          <w:trHeight w:val="113"/>
        </w:trPr>
        <w:tc>
          <w:tcPr>
            <w:tcW w:w="4391" w:type="dxa"/>
          </w:tcPr>
          <w:p w14:paraId="4376BFF1" w14:textId="76631CFB" w:rsidR="0054397A" w:rsidRPr="005D39DC" w:rsidRDefault="0094307E" w:rsidP="0054397A">
            <w:pPr>
              <w:spacing w:after="0" w:line="240" w:lineRule="auto"/>
              <w:jc w:val="both"/>
              <w:rPr>
                <w:rFonts w:ascii="Overlock" w:eastAsia="Overlock" w:hAnsi="Overlock" w:cs="Overlock"/>
                <w:b/>
                <w:bCs/>
                <w:sz w:val="24"/>
                <w:szCs w:val="24"/>
              </w:rPr>
            </w:pPr>
            <w:r>
              <w:rPr>
                <w:rFonts w:ascii="Overlock" w:eastAsia="Overlock" w:hAnsi="Overlock" w:cs="Overlock"/>
                <w:b/>
                <w:bCs/>
                <w:sz w:val="24"/>
                <w:szCs w:val="24"/>
              </w:rPr>
              <w:t>Sub Total</w:t>
            </w:r>
          </w:p>
        </w:tc>
        <w:tc>
          <w:tcPr>
            <w:tcW w:w="856" w:type="dxa"/>
            <w:vAlign w:val="bottom"/>
          </w:tcPr>
          <w:p w14:paraId="3DAE64A8" w14:textId="77777777" w:rsidR="0054397A" w:rsidRPr="005D39DC" w:rsidRDefault="0054397A" w:rsidP="0054397A">
            <w:pPr>
              <w:spacing w:after="0" w:line="240" w:lineRule="auto"/>
              <w:jc w:val="center"/>
              <w:rPr>
                <w:rFonts w:ascii="Overlock" w:eastAsia="Overlock" w:hAnsi="Overlock" w:cs="Overlock"/>
                <w:b/>
                <w:bCs/>
                <w:sz w:val="24"/>
                <w:szCs w:val="24"/>
              </w:rPr>
            </w:pPr>
          </w:p>
        </w:tc>
        <w:tc>
          <w:tcPr>
            <w:tcW w:w="992" w:type="dxa"/>
          </w:tcPr>
          <w:p w14:paraId="66584E48" w14:textId="535BCA49" w:rsidR="0054397A" w:rsidRPr="005D39DC" w:rsidRDefault="0094307E" w:rsidP="0054397A">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0</w:t>
            </w:r>
          </w:p>
        </w:tc>
        <w:tc>
          <w:tcPr>
            <w:tcW w:w="992" w:type="dxa"/>
          </w:tcPr>
          <w:p w14:paraId="64C00469" w14:textId="77919D37" w:rsidR="0054397A" w:rsidRPr="005D39DC" w:rsidRDefault="00EA0638" w:rsidP="0054397A">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6</w:t>
            </w:r>
          </w:p>
        </w:tc>
        <w:tc>
          <w:tcPr>
            <w:tcW w:w="1559" w:type="dxa"/>
          </w:tcPr>
          <w:p w14:paraId="35760B55" w14:textId="02C0FF33" w:rsidR="0054397A" w:rsidRPr="005D39DC" w:rsidRDefault="00EA0638" w:rsidP="0054397A">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14</w:t>
            </w:r>
          </w:p>
        </w:tc>
        <w:tc>
          <w:tcPr>
            <w:tcW w:w="2693" w:type="dxa"/>
          </w:tcPr>
          <w:p w14:paraId="0C9D97E5" w14:textId="77777777" w:rsidR="0054397A" w:rsidRPr="005D39DC" w:rsidRDefault="0054397A" w:rsidP="0054397A">
            <w:pPr>
              <w:spacing w:after="0" w:line="240" w:lineRule="auto"/>
              <w:jc w:val="both"/>
              <w:rPr>
                <w:rFonts w:ascii="Overlock" w:eastAsia="Overlock" w:hAnsi="Overlock" w:cs="Overlock"/>
                <w:b/>
                <w:bCs/>
                <w:sz w:val="24"/>
                <w:szCs w:val="24"/>
              </w:rPr>
            </w:pPr>
          </w:p>
        </w:tc>
      </w:tr>
      <w:tr w:rsidR="0054397A" w:rsidRPr="005D39DC" w14:paraId="16FE4701" w14:textId="77777777" w:rsidTr="005D39DC">
        <w:trPr>
          <w:trHeight w:val="113"/>
        </w:trPr>
        <w:tc>
          <w:tcPr>
            <w:tcW w:w="4391" w:type="dxa"/>
          </w:tcPr>
          <w:p w14:paraId="133F0BB0" w14:textId="77777777" w:rsidR="0054397A" w:rsidRPr="005D39DC" w:rsidRDefault="0054397A" w:rsidP="0054397A">
            <w:pPr>
              <w:spacing w:after="0" w:line="240" w:lineRule="auto"/>
              <w:jc w:val="both"/>
              <w:rPr>
                <w:rFonts w:ascii="Overlock" w:eastAsia="Overlock" w:hAnsi="Overlock" w:cs="Overlock"/>
                <w:b/>
                <w:bCs/>
                <w:sz w:val="24"/>
                <w:szCs w:val="24"/>
              </w:rPr>
            </w:pPr>
          </w:p>
        </w:tc>
        <w:tc>
          <w:tcPr>
            <w:tcW w:w="856" w:type="dxa"/>
          </w:tcPr>
          <w:p w14:paraId="74B025BE" w14:textId="77777777" w:rsidR="0054397A" w:rsidRPr="005D39DC" w:rsidRDefault="0054397A" w:rsidP="0054397A">
            <w:pPr>
              <w:spacing w:after="0" w:line="240" w:lineRule="auto"/>
              <w:jc w:val="center"/>
              <w:rPr>
                <w:rFonts w:ascii="Overlock" w:eastAsia="Overlock" w:hAnsi="Overlock" w:cs="Overlock"/>
                <w:b/>
                <w:bCs/>
                <w:sz w:val="24"/>
                <w:szCs w:val="24"/>
              </w:rPr>
            </w:pPr>
          </w:p>
        </w:tc>
        <w:tc>
          <w:tcPr>
            <w:tcW w:w="992" w:type="dxa"/>
          </w:tcPr>
          <w:p w14:paraId="24A4DCD1" w14:textId="77777777" w:rsidR="0054397A" w:rsidRPr="005D39DC" w:rsidRDefault="0054397A" w:rsidP="0054397A">
            <w:pPr>
              <w:spacing w:after="0" w:line="240" w:lineRule="auto"/>
              <w:jc w:val="center"/>
              <w:rPr>
                <w:rFonts w:ascii="Overlock" w:eastAsia="Overlock" w:hAnsi="Overlock" w:cs="Overlock"/>
                <w:b/>
                <w:bCs/>
                <w:sz w:val="24"/>
                <w:szCs w:val="24"/>
              </w:rPr>
            </w:pPr>
          </w:p>
        </w:tc>
        <w:tc>
          <w:tcPr>
            <w:tcW w:w="992" w:type="dxa"/>
          </w:tcPr>
          <w:p w14:paraId="63B7FBE4" w14:textId="77777777" w:rsidR="0054397A" w:rsidRPr="005D39DC" w:rsidRDefault="0054397A" w:rsidP="0054397A">
            <w:pPr>
              <w:spacing w:after="0" w:line="240" w:lineRule="auto"/>
              <w:jc w:val="center"/>
              <w:rPr>
                <w:rFonts w:ascii="Overlock" w:eastAsia="Overlock" w:hAnsi="Overlock" w:cs="Overlock"/>
                <w:b/>
                <w:bCs/>
                <w:sz w:val="24"/>
                <w:szCs w:val="24"/>
              </w:rPr>
            </w:pPr>
          </w:p>
        </w:tc>
        <w:tc>
          <w:tcPr>
            <w:tcW w:w="1559" w:type="dxa"/>
          </w:tcPr>
          <w:p w14:paraId="24473BFC" w14:textId="77777777" w:rsidR="0054397A" w:rsidRPr="005D39DC" w:rsidRDefault="0054397A" w:rsidP="0054397A">
            <w:pPr>
              <w:spacing w:after="0" w:line="240" w:lineRule="auto"/>
              <w:jc w:val="center"/>
              <w:rPr>
                <w:rFonts w:ascii="Overlock" w:eastAsia="Overlock" w:hAnsi="Overlock" w:cs="Overlock"/>
                <w:b/>
                <w:bCs/>
                <w:sz w:val="24"/>
                <w:szCs w:val="24"/>
              </w:rPr>
            </w:pPr>
          </w:p>
        </w:tc>
        <w:tc>
          <w:tcPr>
            <w:tcW w:w="2693" w:type="dxa"/>
          </w:tcPr>
          <w:p w14:paraId="5BD50A70" w14:textId="77777777" w:rsidR="0054397A" w:rsidRPr="005D39DC" w:rsidRDefault="0054397A" w:rsidP="0054397A">
            <w:pPr>
              <w:spacing w:after="0" w:line="240" w:lineRule="auto"/>
              <w:jc w:val="both"/>
              <w:rPr>
                <w:rFonts w:ascii="Overlock" w:eastAsia="Overlock" w:hAnsi="Overlock" w:cs="Overlock"/>
                <w:b/>
                <w:bCs/>
                <w:sz w:val="24"/>
                <w:szCs w:val="24"/>
              </w:rPr>
            </w:pPr>
          </w:p>
        </w:tc>
      </w:tr>
      <w:tr w:rsidR="0054397A" w14:paraId="0DE829A0" w14:textId="77777777" w:rsidTr="005D39DC">
        <w:trPr>
          <w:trHeight w:val="113"/>
        </w:trPr>
        <w:tc>
          <w:tcPr>
            <w:tcW w:w="5247" w:type="dxa"/>
            <w:gridSpan w:val="2"/>
          </w:tcPr>
          <w:p w14:paraId="759701DA" w14:textId="77777777" w:rsidR="0054397A" w:rsidRPr="005D39DC" w:rsidRDefault="0054397A" w:rsidP="0054397A">
            <w:pPr>
              <w:spacing w:after="0" w:line="240" w:lineRule="auto"/>
              <w:jc w:val="both"/>
              <w:rPr>
                <w:rFonts w:ascii="Overlock" w:eastAsia="Overlock" w:hAnsi="Overlock" w:cs="Overlock"/>
                <w:b/>
                <w:bCs/>
                <w:sz w:val="24"/>
                <w:szCs w:val="24"/>
              </w:rPr>
            </w:pPr>
            <w:r w:rsidRPr="005D39DC">
              <w:rPr>
                <w:rFonts w:ascii="Overlock" w:eastAsia="Overlock" w:hAnsi="Overlock" w:cs="Overlock"/>
                <w:b/>
                <w:bCs/>
                <w:sz w:val="24"/>
                <w:szCs w:val="24"/>
              </w:rPr>
              <w:t>Total</w:t>
            </w:r>
          </w:p>
        </w:tc>
        <w:tc>
          <w:tcPr>
            <w:tcW w:w="992" w:type="dxa"/>
          </w:tcPr>
          <w:p w14:paraId="4F5D9497" w14:textId="379EFDBC" w:rsidR="0054397A" w:rsidRPr="005D39DC" w:rsidRDefault="00237791" w:rsidP="0054397A">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27</w:t>
            </w:r>
          </w:p>
        </w:tc>
        <w:tc>
          <w:tcPr>
            <w:tcW w:w="992" w:type="dxa"/>
          </w:tcPr>
          <w:p w14:paraId="3D2F0C25" w14:textId="4E07400D" w:rsidR="0054397A" w:rsidRPr="005D39DC" w:rsidRDefault="00EA0638" w:rsidP="0054397A">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22</w:t>
            </w:r>
          </w:p>
        </w:tc>
        <w:tc>
          <w:tcPr>
            <w:tcW w:w="1559" w:type="dxa"/>
          </w:tcPr>
          <w:p w14:paraId="50F1BC56" w14:textId="5DD340F5" w:rsidR="0054397A" w:rsidRDefault="00EA0638" w:rsidP="0054397A">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64</w:t>
            </w:r>
          </w:p>
        </w:tc>
        <w:tc>
          <w:tcPr>
            <w:tcW w:w="2693" w:type="dxa"/>
          </w:tcPr>
          <w:p w14:paraId="64D3015D" w14:textId="77777777" w:rsidR="0054397A" w:rsidRDefault="0054397A" w:rsidP="0054397A">
            <w:pPr>
              <w:spacing w:after="0" w:line="240" w:lineRule="auto"/>
              <w:jc w:val="both"/>
              <w:rPr>
                <w:rFonts w:ascii="Overlock" w:eastAsia="Overlock" w:hAnsi="Overlock" w:cs="Overlock"/>
                <w:b/>
                <w:bCs/>
                <w:sz w:val="24"/>
                <w:szCs w:val="24"/>
              </w:rPr>
            </w:pPr>
          </w:p>
        </w:tc>
      </w:tr>
    </w:tbl>
    <w:p w14:paraId="1E9194A0" w14:textId="77777777" w:rsidR="00413641" w:rsidRDefault="00413641">
      <w:pPr>
        <w:rPr>
          <w:rFonts w:ascii="Overlock" w:eastAsia="Overlock" w:hAnsi="Overlock" w:cs="Overlock"/>
          <w:sz w:val="24"/>
          <w:szCs w:val="24"/>
        </w:rPr>
      </w:pPr>
    </w:p>
    <w:p w14:paraId="51FF8C20" w14:textId="77777777" w:rsidR="00413641" w:rsidRDefault="00413641">
      <w:pPr>
        <w:rPr>
          <w:rFonts w:ascii="Overlock" w:eastAsia="Overlock" w:hAnsi="Overlock" w:cs="Overlock"/>
          <w:sz w:val="24"/>
          <w:szCs w:val="24"/>
        </w:rPr>
      </w:pPr>
    </w:p>
    <w:p w14:paraId="53AF84D6" w14:textId="77777777" w:rsidR="00413641" w:rsidRDefault="00413641">
      <w:pPr>
        <w:rPr>
          <w:rFonts w:ascii="Overlock" w:eastAsia="Overlock" w:hAnsi="Overlock" w:cs="Overlock"/>
          <w:sz w:val="24"/>
          <w:szCs w:val="24"/>
        </w:rPr>
      </w:pPr>
    </w:p>
    <w:p w14:paraId="0F87DE16" w14:textId="77777777" w:rsidR="00413641" w:rsidRDefault="001762E1">
      <w:pPr>
        <w:pStyle w:val="Heading3"/>
      </w:pPr>
      <w:bookmarkStart w:id="234" w:name="_heading=h.a9bpkwjpv0d4" w:colFirst="0" w:colLast="0"/>
      <w:bookmarkEnd w:id="234"/>
      <w:r>
        <w:t>3.5.4</w:t>
      </w:r>
      <w:r>
        <w:tab/>
        <w:t>Non-Communicable Diseases Division</w:t>
      </w:r>
    </w:p>
    <w:p w14:paraId="6A5FAB63" w14:textId="77777777" w:rsidR="00413641" w:rsidRDefault="001762E1" w:rsidP="006A48AF">
      <w:pPr>
        <w:numPr>
          <w:ilvl w:val="0"/>
          <w:numId w:val="73"/>
        </w:numPr>
        <w:tabs>
          <w:tab w:val="left" w:pos="709"/>
        </w:tabs>
        <w:spacing w:after="0" w:line="360" w:lineRule="auto"/>
        <w:ind w:hanging="720"/>
        <w:jc w:val="both"/>
        <w:rPr>
          <w:rFonts w:ascii="Overlock" w:eastAsia="Overlock" w:hAnsi="Overlock" w:cs="Overlock"/>
          <w:sz w:val="24"/>
          <w:szCs w:val="24"/>
        </w:rPr>
      </w:pPr>
      <w:bookmarkStart w:id="235" w:name="_heading=h.nbpl535ikqxu" w:colFirst="0" w:colLast="0"/>
      <w:bookmarkEnd w:id="235"/>
      <w:r>
        <w:rPr>
          <w:rFonts w:ascii="Overlock" w:eastAsia="Overlock" w:hAnsi="Overlock" w:cs="Overlock"/>
          <w:b/>
          <w:bCs/>
          <w:sz w:val="24"/>
          <w:szCs w:val="24"/>
        </w:rPr>
        <w:t>Rationale</w:t>
      </w:r>
    </w:p>
    <w:p w14:paraId="733ED40C" w14:textId="77777777" w:rsidR="00413641" w:rsidRDefault="001762E1">
      <w:pPr>
        <w:spacing w:after="0"/>
        <w:ind w:right="72"/>
        <w:jc w:val="both"/>
        <w:rPr>
          <w:rFonts w:ascii="Overlock" w:eastAsia="Overlock" w:hAnsi="Overlock" w:cs="Overlock"/>
          <w:sz w:val="24"/>
          <w:szCs w:val="24"/>
        </w:rPr>
      </w:pPr>
      <w:r>
        <w:rPr>
          <w:rFonts w:ascii="Overlock" w:eastAsia="Overlock" w:hAnsi="Overlock" w:cs="Overlock"/>
          <w:sz w:val="24"/>
          <w:szCs w:val="24"/>
        </w:rPr>
        <w:t>The division draws its mandate from the Sections 5 (i) of Legal Notice No. 273 of 2017 (ST&amp;I Act, No. 28 of 2013) to undertake research in non-communicable diseases using non-human primates.</w:t>
      </w:r>
    </w:p>
    <w:p w14:paraId="4C59BD74" w14:textId="77777777" w:rsidR="00413641" w:rsidRDefault="00413641">
      <w:pPr>
        <w:spacing w:after="0"/>
        <w:ind w:right="72"/>
        <w:jc w:val="both"/>
        <w:rPr>
          <w:rFonts w:ascii="Overlock" w:eastAsia="Overlock" w:hAnsi="Overlock" w:cs="Overlock"/>
          <w:sz w:val="24"/>
          <w:szCs w:val="24"/>
        </w:rPr>
      </w:pPr>
    </w:p>
    <w:p w14:paraId="29C5F6F7" w14:textId="77777777" w:rsidR="00413641" w:rsidRDefault="001762E1" w:rsidP="006A48AF">
      <w:pPr>
        <w:numPr>
          <w:ilvl w:val="0"/>
          <w:numId w:val="73"/>
        </w:numPr>
        <w:tabs>
          <w:tab w:val="left" w:pos="709"/>
        </w:tabs>
        <w:spacing w:after="0" w:line="360" w:lineRule="auto"/>
        <w:ind w:hanging="720"/>
        <w:jc w:val="both"/>
        <w:rPr>
          <w:rFonts w:ascii="Overlock" w:eastAsia="Overlock" w:hAnsi="Overlock" w:cs="Overlock"/>
          <w:sz w:val="24"/>
          <w:szCs w:val="24"/>
        </w:rPr>
      </w:pPr>
      <w:bookmarkStart w:id="236" w:name="_heading=h.1ek1472d4pre" w:colFirst="0" w:colLast="0"/>
      <w:bookmarkEnd w:id="236"/>
      <w:r>
        <w:rPr>
          <w:rFonts w:ascii="Overlock" w:eastAsia="Overlock" w:hAnsi="Overlock" w:cs="Overlock"/>
          <w:b/>
          <w:bCs/>
          <w:sz w:val="24"/>
          <w:szCs w:val="24"/>
        </w:rPr>
        <w:t xml:space="preserve">Functions </w:t>
      </w:r>
    </w:p>
    <w:p w14:paraId="2AA023D2" w14:textId="77777777" w:rsidR="00413641" w:rsidRDefault="001762E1">
      <w:pPr>
        <w:spacing w:after="0"/>
        <w:ind w:right="72"/>
        <w:jc w:val="both"/>
        <w:rPr>
          <w:rFonts w:ascii="Overlock" w:eastAsia="Overlock" w:hAnsi="Overlock" w:cs="Overlock"/>
          <w:sz w:val="24"/>
          <w:szCs w:val="24"/>
        </w:rPr>
      </w:pPr>
      <w:r>
        <w:rPr>
          <w:rFonts w:ascii="Overlock" w:eastAsia="Overlock" w:hAnsi="Overlock" w:cs="Overlock"/>
          <w:sz w:val="24"/>
          <w:szCs w:val="24"/>
        </w:rPr>
        <w:t>The Division is responsible for the following key functions: -</w:t>
      </w:r>
    </w:p>
    <w:p w14:paraId="5C8AEAB5" w14:textId="77777777" w:rsidR="00413641" w:rsidRDefault="001762E1" w:rsidP="006A48AF">
      <w:pPr>
        <w:numPr>
          <w:ilvl w:val="0"/>
          <w:numId w:val="74"/>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Conduct basic, pre-clinical, translational research in non-communicable diseases for intervention and prevention strategies using non-human primates (NHPs) as models for the diseases;</w:t>
      </w:r>
    </w:p>
    <w:p w14:paraId="585AFD2A" w14:textId="77777777" w:rsidR="00413641" w:rsidRDefault="001762E1" w:rsidP="006A48AF">
      <w:pPr>
        <w:numPr>
          <w:ilvl w:val="0"/>
          <w:numId w:val="74"/>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Undertake research in Neurosciences, Cancer, Genetic, Metabolic and chronic respiratory diseases, Drug discovery, development and delivery, Cardiovascular, regenerative, exercise and sports sciences;</w:t>
      </w:r>
    </w:p>
    <w:p w14:paraId="35AF252D" w14:textId="77777777" w:rsidR="00413641" w:rsidRDefault="001762E1" w:rsidP="006A48AF">
      <w:pPr>
        <w:numPr>
          <w:ilvl w:val="0"/>
          <w:numId w:val="74"/>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Develop and characterize both non-human primate and other experimental animal models for priority non-communicable diseases in Kenya;</w:t>
      </w:r>
    </w:p>
    <w:p w14:paraId="1B31FEED" w14:textId="77777777" w:rsidR="00413641" w:rsidRDefault="001762E1" w:rsidP="006A48AF">
      <w:pPr>
        <w:numPr>
          <w:ilvl w:val="0"/>
          <w:numId w:val="74"/>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Support the development of strategies for the management and prevention of the non-communicable diseases research programs, knowledge generation and capacity building programs;</w:t>
      </w:r>
    </w:p>
    <w:p w14:paraId="680D79D3" w14:textId="77777777" w:rsidR="00413641" w:rsidRDefault="001762E1" w:rsidP="006A48AF">
      <w:pPr>
        <w:numPr>
          <w:ilvl w:val="0"/>
          <w:numId w:val="74"/>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Conduct non-communicable disease surveillance in Kenya to obtain data on the current trends of non-communicable diseases and current intervention strategies;</w:t>
      </w:r>
    </w:p>
    <w:p w14:paraId="6807888A" w14:textId="77777777" w:rsidR="00413641" w:rsidRDefault="001762E1" w:rsidP="006A48AF">
      <w:pPr>
        <w:numPr>
          <w:ilvl w:val="0"/>
          <w:numId w:val="74"/>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Provide research data on non-communicable disease to inform policy;</w:t>
      </w:r>
    </w:p>
    <w:p w14:paraId="040DFDC3" w14:textId="77777777" w:rsidR="00413641" w:rsidRDefault="001762E1" w:rsidP="006A48AF">
      <w:pPr>
        <w:numPr>
          <w:ilvl w:val="0"/>
          <w:numId w:val="74"/>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Conduct capacity building in the area of non-communicable diseases in liaison with other Government agencies &amp; programs;</w:t>
      </w:r>
    </w:p>
    <w:p w14:paraId="27CCDD56" w14:textId="77777777" w:rsidR="00413641" w:rsidRDefault="001762E1" w:rsidP="006A48AF">
      <w:pPr>
        <w:numPr>
          <w:ilvl w:val="0"/>
          <w:numId w:val="74"/>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Participate in research fundraising activities; and</w:t>
      </w:r>
    </w:p>
    <w:p w14:paraId="7953E842" w14:textId="77777777" w:rsidR="00413641" w:rsidRDefault="001762E1" w:rsidP="006A48AF">
      <w:pPr>
        <w:numPr>
          <w:ilvl w:val="0"/>
          <w:numId w:val="74"/>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Disseminate scientific findings through publications, conferences, seminars and workshops.</w:t>
      </w:r>
    </w:p>
    <w:p w14:paraId="230218C6" w14:textId="77777777" w:rsidR="00413641" w:rsidRDefault="00413641">
      <w:pPr>
        <w:spacing w:after="0" w:line="240" w:lineRule="auto"/>
        <w:rPr>
          <w:rFonts w:ascii="Overlock" w:eastAsia="Overlock" w:hAnsi="Overlock" w:cs="Overlock"/>
          <w:sz w:val="24"/>
          <w:szCs w:val="24"/>
        </w:rPr>
      </w:pPr>
    </w:p>
    <w:p w14:paraId="227D33E1" w14:textId="77777777" w:rsidR="00413641" w:rsidRDefault="001762E1">
      <w:pPr>
        <w:spacing w:after="0"/>
        <w:ind w:right="72"/>
        <w:jc w:val="both"/>
        <w:rPr>
          <w:rFonts w:ascii="Overlock" w:eastAsia="Overlock" w:hAnsi="Overlock" w:cs="Overlock"/>
          <w:sz w:val="24"/>
          <w:szCs w:val="24"/>
        </w:rPr>
      </w:pPr>
      <w:r>
        <w:rPr>
          <w:rFonts w:ascii="Overlock" w:eastAsia="Overlock" w:hAnsi="Overlock" w:cs="Overlock"/>
          <w:sz w:val="24"/>
          <w:szCs w:val="24"/>
        </w:rPr>
        <w:t xml:space="preserve">The Non-Communicable Diseases Division will be organized into four (4) Sections namely: </w:t>
      </w:r>
    </w:p>
    <w:p w14:paraId="383C114F" w14:textId="77777777" w:rsidR="00413641" w:rsidRDefault="001762E1" w:rsidP="006A48AF">
      <w:pPr>
        <w:numPr>
          <w:ilvl w:val="0"/>
          <w:numId w:val="75"/>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Neurosciences;</w:t>
      </w:r>
    </w:p>
    <w:p w14:paraId="7370E3FB" w14:textId="77777777" w:rsidR="00413641" w:rsidRDefault="001762E1" w:rsidP="006A48AF">
      <w:pPr>
        <w:numPr>
          <w:ilvl w:val="0"/>
          <w:numId w:val="75"/>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Cancer, Genetic &amp; Metabolic diseases;</w:t>
      </w:r>
    </w:p>
    <w:p w14:paraId="4CE6FDAF" w14:textId="77777777" w:rsidR="00413641" w:rsidRDefault="001762E1" w:rsidP="006A48AF">
      <w:pPr>
        <w:numPr>
          <w:ilvl w:val="0"/>
          <w:numId w:val="75"/>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Chronic lung diseases; and</w:t>
      </w:r>
    </w:p>
    <w:p w14:paraId="549EF2D2" w14:textId="77777777" w:rsidR="00413641" w:rsidRDefault="001762E1" w:rsidP="006A48AF">
      <w:pPr>
        <w:numPr>
          <w:ilvl w:val="0"/>
          <w:numId w:val="75"/>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Cardiovascular, Regenerative and Sports science.</w:t>
      </w:r>
    </w:p>
    <w:p w14:paraId="70D650BB" w14:textId="77777777" w:rsidR="00413641" w:rsidRDefault="00413641">
      <w:pPr>
        <w:rPr>
          <w:rFonts w:ascii="Overlock" w:eastAsia="Overlock" w:hAnsi="Overlock" w:cs="Overlock"/>
          <w:b/>
          <w:bCs/>
          <w:sz w:val="24"/>
          <w:szCs w:val="24"/>
        </w:rPr>
      </w:pPr>
    </w:p>
    <w:p w14:paraId="68E40C18" w14:textId="77777777" w:rsidR="00413641" w:rsidRDefault="001762E1">
      <w:pPr>
        <w:rPr>
          <w:rFonts w:ascii="Overlock" w:eastAsia="Overlock" w:hAnsi="Overlock" w:cs="Overlock"/>
          <w:sz w:val="24"/>
          <w:szCs w:val="24"/>
        </w:rPr>
      </w:pPr>
      <w:r>
        <w:rPr>
          <w:rFonts w:ascii="Overlock" w:eastAsia="Overlock" w:hAnsi="Overlock" w:cs="Overlock"/>
          <w:sz w:val="24"/>
          <w:szCs w:val="24"/>
        </w:rPr>
        <w:t>The functions and staffing of the sections are as provided below.</w:t>
      </w:r>
    </w:p>
    <w:p w14:paraId="0FB0DFCB" w14:textId="77777777" w:rsidR="00413641" w:rsidRDefault="001762E1" w:rsidP="006A48AF">
      <w:pPr>
        <w:numPr>
          <w:ilvl w:val="0"/>
          <w:numId w:val="76"/>
        </w:numPr>
        <w:pBdr>
          <w:top w:val="nil"/>
          <w:left w:val="nil"/>
          <w:bottom w:val="nil"/>
          <w:right w:val="nil"/>
          <w:between w:val="nil"/>
        </w:pBdr>
        <w:ind w:hanging="720"/>
        <w:jc w:val="both"/>
        <w:rPr>
          <w:rFonts w:ascii="Overlock" w:eastAsia="Overlock" w:hAnsi="Overlock" w:cs="Overlock"/>
          <w:color w:val="000000"/>
        </w:rPr>
      </w:pPr>
      <w:r>
        <w:rPr>
          <w:rFonts w:ascii="Overlock" w:eastAsia="Overlock" w:hAnsi="Overlock" w:cs="Overlock"/>
          <w:b/>
          <w:bCs/>
          <w:i/>
          <w:iCs/>
          <w:color w:val="000000"/>
          <w:sz w:val="24"/>
          <w:szCs w:val="24"/>
        </w:rPr>
        <w:t>Neurosciences Section</w:t>
      </w:r>
    </w:p>
    <w:p w14:paraId="0F8637E1" w14:textId="77777777" w:rsidR="00413641" w:rsidRDefault="001762E1">
      <w:pPr>
        <w:spacing w:after="0"/>
        <w:ind w:right="72"/>
        <w:jc w:val="both"/>
        <w:rPr>
          <w:rFonts w:ascii="Overlock" w:eastAsia="Overlock" w:hAnsi="Overlock" w:cs="Overlock"/>
          <w:sz w:val="24"/>
          <w:szCs w:val="24"/>
        </w:rPr>
      </w:pPr>
      <w:r>
        <w:rPr>
          <w:rFonts w:ascii="Overlock" w:eastAsia="Overlock" w:hAnsi="Overlock" w:cs="Overlock"/>
          <w:sz w:val="24"/>
          <w:szCs w:val="24"/>
        </w:rPr>
        <w:t>The Section is responsible for the following key functions: -</w:t>
      </w:r>
    </w:p>
    <w:p w14:paraId="2B1A7101" w14:textId="77777777" w:rsidR="00413641" w:rsidRDefault="001762E1" w:rsidP="006A48AF">
      <w:pPr>
        <w:numPr>
          <w:ilvl w:val="0"/>
          <w:numId w:val="78"/>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 xml:space="preserve">Conduct basic, pre-clinical, translational research in non-communicable diseases of the nervous system for intervention and prevention strategies; </w:t>
      </w:r>
    </w:p>
    <w:p w14:paraId="306E0B08" w14:textId="77777777" w:rsidR="00413641" w:rsidRDefault="001762E1" w:rsidP="006A48AF">
      <w:pPr>
        <w:numPr>
          <w:ilvl w:val="0"/>
          <w:numId w:val="78"/>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Undertake research on neurobiology, neurodegenerative diseases and related neurological disorders, mental health, Sleep, Addiction and other emerging and neglected conditions of the nervous system;</w:t>
      </w:r>
    </w:p>
    <w:p w14:paraId="08A9F951" w14:textId="77777777" w:rsidR="00413641" w:rsidRDefault="001762E1" w:rsidP="006A48AF">
      <w:pPr>
        <w:numPr>
          <w:ilvl w:val="0"/>
          <w:numId w:val="78"/>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Develop and characterize both non-human primate and other experimental animal models for diseases of the nervous system in Kenya;</w:t>
      </w:r>
    </w:p>
    <w:p w14:paraId="7BCE4FDF" w14:textId="77777777" w:rsidR="00413641" w:rsidRDefault="001762E1" w:rsidP="006A48AF">
      <w:pPr>
        <w:numPr>
          <w:ilvl w:val="0"/>
          <w:numId w:val="78"/>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Support the development of strategies for the management and prevention of neurodegenerative diseases and related neurological disorders, mental health, addiction, sleep and other emerging and neglected conditions research programs, knowledge generation and capacity building programs;</w:t>
      </w:r>
    </w:p>
    <w:p w14:paraId="34DB07BD" w14:textId="77777777" w:rsidR="00413641" w:rsidRDefault="001762E1" w:rsidP="006A48AF">
      <w:pPr>
        <w:numPr>
          <w:ilvl w:val="0"/>
          <w:numId w:val="78"/>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Conduct neurodegenerative diseases and related neurological disorders, mental health, addiction, sleep and other emerging conditions surveillance in Kenya to obtain data on the current trends of the diseases and current intervention strategies;</w:t>
      </w:r>
    </w:p>
    <w:p w14:paraId="51C49C86" w14:textId="77777777" w:rsidR="00413641" w:rsidRDefault="001762E1" w:rsidP="006A48AF">
      <w:pPr>
        <w:numPr>
          <w:ilvl w:val="0"/>
          <w:numId w:val="78"/>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undertake drug discovery, development, delivery, and toxicology research to provide cost-effective alternatives for the treatment and management of NCDs and support in knowledge generation and capacity building programs;</w:t>
      </w:r>
    </w:p>
    <w:p w14:paraId="7EB5A9BA" w14:textId="77777777" w:rsidR="00413641" w:rsidRDefault="001762E1" w:rsidP="006A48AF">
      <w:pPr>
        <w:numPr>
          <w:ilvl w:val="0"/>
          <w:numId w:val="78"/>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Provide research data on neurodegenerative diseases and related neurological disorders, mental health, sleep, addiction and other emerging and neglected conditions to inform policy;</w:t>
      </w:r>
    </w:p>
    <w:p w14:paraId="1A3D37BD" w14:textId="77777777" w:rsidR="00413641" w:rsidRDefault="001762E1" w:rsidP="006A48AF">
      <w:pPr>
        <w:numPr>
          <w:ilvl w:val="0"/>
          <w:numId w:val="78"/>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Conduct capacity building in neurodegenerative diseases and related neurological disorders, mental health, sleep, addiction and other emerging and neglected conditions in liaison with other Government agencies &amp; programs;</w:t>
      </w:r>
    </w:p>
    <w:p w14:paraId="3990082E" w14:textId="77777777" w:rsidR="00413641" w:rsidRDefault="001762E1" w:rsidP="006A48AF">
      <w:pPr>
        <w:numPr>
          <w:ilvl w:val="0"/>
          <w:numId w:val="78"/>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Participate in research fundraising activities; and</w:t>
      </w:r>
    </w:p>
    <w:p w14:paraId="6596A13A" w14:textId="77777777" w:rsidR="00413641" w:rsidRDefault="001762E1" w:rsidP="006A48AF">
      <w:pPr>
        <w:numPr>
          <w:ilvl w:val="0"/>
          <w:numId w:val="78"/>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Disseminate scientific findings through publications, conferences, seminars and workshops.</w:t>
      </w:r>
    </w:p>
    <w:p w14:paraId="5EB42A13" w14:textId="77777777" w:rsidR="00413641" w:rsidRDefault="00413641">
      <w:pPr>
        <w:rPr>
          <w:rFonts w:ascii="Overlock" w:eastAsia="Overlock" w:hAnsi="Overlock" w:cs="Overlock"/>
          <w:sz w:val="24"/>
          <w:szCs w:val="24"/>
        </w:rPr>
      </w:pPr>
    </w:p>
    <w:p w14:paraId="40BF0C58" w14:textId="77777777" w:rsidR="00413641" w:rsidRDefault="001762E1" w:rsidP="006A48AF">
      <w:pPr>
        <w:numPr>
          <w:ilvl w:val="0"/>
          <w:numId w:val="76"/>
        </w:numPr>
        <w:pBdr>
          <w:top w:val="nil"/>
          <w:left w:val="nil"/>
          <w:bottom w:val="nil"/>
          <w:right w:val="nil"/>
          <w:between w:val="nil"/>
        </w:pBdr>
        <w:ind w:hanging="720"/>
        <w:jc w:val="both"/>
        <w:rPr>
          <w:rFonts w:ascii="Overlock" w:eastAsia="Overlock" w:hAnsi="Overlock" w:cs="Overlock"/>
          <w:color w:val="000000"/>
        </w:rPr>
      </w:pPr>
      <w:r>
        <w:rPr>
          <w:rFonts w:ascii="Overlock" w:eastAsia="Overlock" w:hAnsi="Overlock" w:cs="Overlock"/>
          <w:b/>
          <w:bCs/>
          <w:i/>
          <w:iCs/>
          <w:color w:val="000000"/>
          <w:sz w:val="24"/>
          <w:szCs w:val="24"/>
        </w:rPr>
        <w:t>Cancer, Genetic and Metabolic Diseases Section</w:t>
      </w:r>
    </w:p>
    <w:p w14:paraId="7C4965F4" w14:textId="77777777" w:rsidR="00413641" w:rsidRDefault="001762E1">
      <w:pPr>
        <w:spacing w:after="0"/>
        <w:ind w:right="72"/>
        <w:jc w:val="both"/>
        <w:rPr>
          <w:rFonts w:ascii="Overlock" w:eastAsia="Overlock" w:hAnsi="Overlock" w:cs="Overlock"/>
          <w:sz w:val="24"/>
          <w:szCs w:val="24"/>
        </w:rPr>
      </w:pPr>
      <w:r>
        <w:rPr>
          <w:rFonts w:ascii="Overlock" w:eastAsia="Overlock" w:hAnsi="Overlock" w:cs="Overlock"/>
          <w:sz w:val="24"/>
          <w:szCs w:val="24"/>
        </w:rPr>
        <w:t>The Section is responsible for the following key functions: -</w:t>
      </w:r>
    </w:p>
    <w:p w14:paraId="26D9479D" w14:textId="77777777" w:rsidR="00413641" w:rsidRDefault="001762E1" w:rsidP="006A48AF">
      <w:pPr>
        <w:numPr>
          <w:ilvl w:val="0"/>
          <w:numId w:val="79"/>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Conduct basic, pre-clinical, translational research in non-communicable diseases of metabolic, hereditary etiologies and cancer for intervention and prevention strategies using non-human primates (NHPs) as models of the diseases;</w:t>
      </w:r>
    </w:p>
    <w:p w14:paraId="789D232E" w14:textId="77777777" w:rsidR="00413641" w:rsidRDefault="001762E1" w:rsidP="006A48AF">
      <w:pPr>
        <w:numPr>
          <w:ilvl w:val="0"/>
          <w:numId w:val="79"/>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Undertake research on cancer, diabetes, physiologic, lifestyle, hereditary and other emerging conditions;</w:t>
      </w:r>
    </w:p>
    <w:p w14:paraId="3F5B910D" w14:textId="77777777" w:rsidR="00413641" w:rsidRDefault="001762E1" w:rsidP="006A48AF">
      <w:pPr>
        <w:numPr>
          <w:ilvl w:val="0"/>
          <w:numId w:val="79"/>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Develop and characterize non-human primates as models of disease, and other experimental animal models for cancer, diabetes, hereditary and other emerging conditions;</w:t>
      </w:r>
    </w:p>
    <w:p w14:paraId="36D86495" w14:textId="77777777" w:rsidR="00413641" w:rsidRDefault="001762E1" w:rsidP="006A48AF">
      <w:pPr>
        <w:numPr>
          <w:ilvl w:val="0"/>
          <w:numId w:val="79"/>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Support the development of strategies for the management and prevention of cancer, diabetes, genetic and other emerging conditions research programs, knowledge generation and capacity building programs;</w:t>
      </w:r>
    </w:p>
    <w:p w14:paraId="26977F33" w14:textId="77777777" w:rsidR="00413641" w:rsidRDefault="001762E1" w:rsidP="006A48AF">
      <w:pPr>
        <w:numPr>
          <w:ilvl w:val="0"/>
          <w:numId w:val="79"/>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Conduct cancer, diabetes, genetic and other emerging conditions surveillance in Kenya to obtain data on the current trends of the diseases and current intervention strategies;</w:t>
      </w:r>
    </w:p>
    <w:p w14:paraId="1CF77D8E" w14:textId="77777777" w:rsidR="00413641" w:rsidRDefault="001762E1" w:rsidP="006A48AF">
      <w:pPr>
        <w:numPr>
          <w:ilvl w:val="0"/>
          <w:numId w:val="79"/>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Provide research data on cancer, diabetes, hereditary and other emerging conditions to inform policy;</w:t>
      </w:r>
    </w:p>
    <w:p w14:paraId="5D9862A3" w14:textId="77777777" w:rsidR="00413641" w:rsidRDefault="001762E1" w:rsidP="006A48AF">
      <w:pPr>
        <w:numPr>
          <w:ilvl w:val="0"/>
          <w:numId w:val="79"/>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Conduct capacity building in cancer, diabetes, hereditary and other emerging conditions in liaison with other Government agencies &amp; programs;</w:t>
      </w:r>
    </w:p>
    <w:p w14:paraId="3A0CEDF1" w14:textId="77777777" w:rsidR="00413641" w:rsidRDefault="001762E1" w:rsidP="006A48AF">
      <w:pPr>
        <w:numPr>
          <w:ilvl w:val="0"/>
          <w:numId w:val="79"/>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Participate in research fundraising activities; and</w:t>
      </w:r>
    </w:p>
    <w:p w14:paraId="1D111184" w14:textId="77777777" w:rsidR="00413641" w:rsidRDefault="001762E1" w:rsidP="006A48AF">
      <w:pPr>
        <w:numPr>
          <w:ilvl w:val="0"/>
          <w:numId w:val="79"/>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Disseminate scientific findings through publications, conferences, seminars and workshops.</w:t>
      </w:r>
    </w:p>
    <w:p w14:paraId="32D9BC10" w14:textId="77777777" w:rsidR="00413641" w:rsidRDefault="00413641">
      <w:pPr>
        <w:rPr>
          <w:rFonts w:ascii="Overlock" w:eastAsia="Overlock" w:hAnsi="Overlock" w:cs="Overlock"/>
          <w:sz w:val="24"/>
          <w:szCs w:val="24"/>
        </w:rPr>
      </w:pPr>
    </w:p>
    <w:p w14:paraId="661073BF" w14:textId="77777777" w:rsidR="00413641" w:rsidRDefault="001762E1" w:rsidP="006A48AF">
      <w:pPr>
        <w:numPr>
          <w:ilvl w:val="0"/>
          <w:numId w:val="76"/>
        </w:numPr>
        <w:pBdr>
          <w:top w:val="nil"/>
          <w:left w:val="nil"/>
          <w:bottom w:val="nil"/>
          <w:right w:val="nil"/>
          <w:between w:val="nil"/>
        </w:pBdr>
        <w:ind w:hanging="720"/>
        <w:jc w:val="both"/>
        <w:rPr>
          <w:rFonts w:ascii="Overlock" w:eastAsia="Overlock" w:hAnsi="Overlock" w:cs="Overlock"/>
          <w:color w:val="000000"/>
        </w:rPr>
      </w:pPr>
      <w:r>
        <w:rPr>
          <w:rFonts w:ascii="Overlock" w:eastAsia="Overlock" w:hAnsi="Overlock" w:cs="Overlock"/>
          <w:b/>
          <w:bCs/>
          <w:i/>
          <w:iCs/>
          <w:color w:val="000000"/>
          <w:sz w:val="24"/>
          <w:szCs w:val="24"/>
        </w:rPr>
        <w:t>Chronic Lung Diseases Section</w:t>
      </w:r>
    </w:p>
    <w:p w14:paraId="20356099" w14:textId="77777777" w:rsidR="00413641" w:rsidRDefault="001762E1">
      <w:pPr>
        <w:spacing w:after="0"/>
        <w:ind w:right="72"/>
        <w:jc w:val="both"/>
        <w:rPr>
          <w:rFonts w:ascii="Overlock" w:eastAsia="Overlock" w:hAnsi="Overlock" w:cs="Overlock"/>
          <w:sz w:val="24"/>
          <w:szCs w:val="24"/>
        </w:rPr>
      </w:pPr>
      <w:r>
        <w:rPr>
          <w:rFonts w:ascii="Overlock" w:eastAsia="Overlock" w:hAnsi="Overlock" w:cs="Overlock"/>
          <w:sz w:val="24"/>
          <w:szCs w:val="24"/>
        </w:rPr>
        <w:t>The Section is responsible for the following key functions: -</w:t>
      </w:r>
    </w:p>
    <w:p w14:paraId="3AC78AE0" w14:textId="77777777" w:rsidR="00413641" w:rsidRDefault="001762E1" w:rsidP="006A48AF">
      <w:pPr>
        <w:numPr>
          <w:ilvl w:val="0"/>
          <w:numId w:val="80"/>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Conduct basic, pre-clinical, translational research in non-communicable chronic respiratory diseases for intervention and prevention strategies using non-human primates (NHPs) as models of the diseases;</w:t>
      </w:r>
    </w:p>
    <w:p w14:paraId="14277D2F" w14:textId="77777777" w:rsidR="00413641" w:rsidRDefault="001762E1" w:rsidP="006A48AF">
      <w:pPr>
        <w:numPr>
          <w:ilvl w:val="0"/>
          <w:numId w:val="80"/>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Undertake research on chronic obstructive pulmonary disease (COPD), genetic cystic fibrosis, bronchiectasis, asbestosis, black lung disease, pneumonitis and other emerging physiologic, lifestyle, hereditary and environmental conditions;</w:t>
      </w:r>
    </w:p>
    <w:p w14:paraId="49FA2454" w14:textId="77777777" w:rsidR="00413641" w:rsidRDefault="001762E1" w:rsidP="006A48AF">
      <w:pPr>
        <w:numPr>
          <w:ilvl w:val="0"/>
          <w:numId w:val="80"/>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Develop and characterize both non-human primate and other experimental animal models for chronic lung diseases and other emerging conditions;</w:t>
      </w:r>
    </w:p>
    <w:p w14:paraId="1C508375" w14:textId="77777777" w:rsidR="00413641" w:rsidRDefault="001762E1" w:rsidP="006A48AF">
      <w:pPr>
        <w:numPr>
          <w:ilvl w:val="0"/>
          <w:numId w:val="80"/>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Support the development of strategies for the management and prevention of chronic lung diseases and other emerging conditions research programs, knowledge generation and capacity building programs;</w:t>
      </w:r>
    </w:p>
    <w:p w14:paraId="57CFEA48" w14:textId="77777777" w:rsidR="00413641" w:rsidRDefault="001762E1" w:rsidP="006A48AF">
      <w:pPr>
        <w:numPr>
          <w:ilvl w:val="0"/>
          <w:numId w:val="80"/>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Conduct chronic lung diseases and other emerging conditions surveillance in Kenya to obtain data on the current trends of the diseases and current intervention strategies;</w:t>
      </w:r>
    </w:p>
    <w:p w14:paraId="5E5BB0A2" w14:textId="77777777" w:rsidR="00413641" w:rsidRDefault="001762E1" w:rsidP="006A48AF">
      <w:pPr>
        <w:numPr>
          <w:ilvl w:val="0"/>
          <w:numId w:val="80"/>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Provide research data on chronic lung diseases and other emerging conditions to inform policy;</w:t>
      </w:r>
    </w:p>
    <w:p w14:paraId="7E9426F1" w14:textId="77777777" w:rsidR="00413641" w:rsidRDefault="001762E1" w:rsidP="006A48AF">
      <w:pPr>
        <w:numPr>
          <w:ilvl w:val="0"/>
          <w:numId w:val="80"/>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Conduct capacity building in chronic lung diseases and other emerging conditions in liaison with other Government agencies &amp; programs;</w:t>
      </w:r>
    </w:p>
    <w:p w14:paraId="14A6E191" w14:textId="77777777" w:rsidR="00413641" w:rsidRDefault="001762E1" w:rsidP="006A48AF">
      <w:pPr>
        <w:numPr>
          <w:ilvl w:val="0"/>
          <w:numId w:val="80"/>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Participate in research fundraising activities; and</w:t>
      </w:r>
    </w:p>
    <w:p w14:paraId="61282E72" w14:textId="77777777" w:rsidR="00413641" w:rsidRDefault="001762E1" w:rsidP="006A48AF">
      <w:pPr>
        <w:numPr>
          <w:ilvl w:val="0"/>
          <w:numId w:val="80"/>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Disseminate scientific findings through publications, conferences, seminars and workshops.</w:t>
      </w:r>
    </w:p>
    <w:p w14:paraId="5D8AC326" w14:textId="77777777" w:rsidR="00413641" w:rsidRDefault="00413641">
      <w:pPr>
        <w:rPr>
          <w:rFonts w:ascii="Overlock" w:eastAsia="Overlock" w:hAnsi="Overlock" w:cs="Overlock"/>
          <w:sz w:val="24"/>
          <w:szCs w:val="24"/>
        </w:rPr>
      </w:pPr>
    </w:p>
    <w:p w14:paraId="2F6D6CAF" w14:textId="77777777" w:rsidR="00413641" w:rsidRDefault="001762E1" w:rsidP="006A48AF">
      <w:pPr>
        <w:numPr>
          <w:ilvl w:val="0"/>
          <w:numId w:val="76"/>
        </w:numPr>
        <w:pBdr>
          <w:top w:val="nil"/>
          <w:left w:val="nil"/>
          <w:bottom w:val="nil"/>
          <w:right w:val="nil"/>
          <w:between w:val="nil"/>
        </w:pBdr>
        <w:ind w:hanging="720"/>
        <w:jc w:val="both"/>
        <w:rPr>
          <w:rFonts w:ascii="Overlock" w:eastAsia="Overlock" w:hAnsi="Overlock" w:cs="Overlock"/>
          <w:color w:val="000000"/>
        </w:rPr>
      </w:pPr>
      <w:r>
        <w:rPr>
          <w:rFonts w:ascii="Overlock" w:eastAsia="Overlock" w:hAnsi="Overlock" w:cs="Overlock"/>
          <w:b/>
          <w:bCs/>
          <w:i/>
          <w:iCs/>
          <w:color w:val="000000"/>
          <w:sz w:val="24"/>
          <w:szCs w:val="24"/>
        </w:rPr>
        <w:t>Cardiovascular, Regenerative And Sports Science Section</w:t>
      </w:r>
    </w:p>
    <w:p w14:paraId="13EF5449" w14:textId="77777777" w:rsidR="00413641" w:rsidRDefault="001762E1">
      <w:pPr>
        <w:spacing w:after="0"/>
        <w:ind w:right="72"/>
        <w:jc w:val="both"/>
        <w:rPr>
          <w:rFonts w:ascii="Overlock" w:eastAsia="Overlock" w:hAnsi="Overlock" w:cs="Overlock"/>
          <w:sz w:val="24"/>
          <w:szCs w:val="24"/>
        </w:rPr>
      </w:pPr>
      <w:r>
        <w:rPr>
          <w:rFonts w:ascii="Overlock" w:eastAsia="Overlock" w:hAnsi="Overlock" w:cs="Overlock"/>
          <w:sz w:val="24"/>
          <w:szCs w:val="24"/>
        </w:rPr>
        <w:t>The Section is responsible for the following key functions: -</w:t>
      </w:r>
    </w:p>
    <w:p w14:paraId="5F813EC6" w14:textId="77777777" w:rsidR="00413641" w:rsidRDefault="001762E1" w:rsidP="006A48AF">
      <w:pPr>
        <w:numPr>
          <w:ilvl w:val="0"/>
          <w:numId w:val="81"/>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Conduct basic, pre-clinical, translational research in non-communicable diseases of the cardiovascular system, regenerative medicine, exercise and sports sciences for intervention and prevention strategies using non-human primates (NHPs) as models of the diseases;</w:t>
      </w:r>
    </w:p>
    <w:p w14:paraId="7C520BFD" w14:textId="77777777" w:rsidR="00413641" w:rsidRDefault="001762E1" w:rsidP="006A48AF">
      <w:pPr>
        <w:numPr>
          <w:ilvl w:val="0"/>
          <w:numId w:val="81"/>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 xml:space="preserve">Undertake and render antidoping laboratory services </w:t>
      </w:r>
    </w:p>
    <w:p w14:paraId="72A2F5D9" w14:textId="77777777" w:rsidR="00413641" w:rsidRDefault="001762E1" w:rsidP="006A48AF">
      <w:pPr>
        <w:numPr>
          <w:ilvl w:val="0"/>
          <w:numId w:val="81"/>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Undertake research on cardiovascular diseases, regenerative medicine, exercise and sports sciences;</w:t>
      </w:r>
    </w:p>
    <w:p w14:paraId="70BE794B" w14:textId="77777777" w:rsidR="00413641" w:rsidRDefault="001762E1" w:rsidP="006A48AF">
      <w:pPr>
        <w:numPr>
          <w:ilvl w:val="0"/>
          <w:numId w:val="81"/>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Develop and characterize both non-human primate and other experimental animal models for cardiovascular diseases, regenerative medicine, exercise and sports sciences in Kenya;</w:t>
      </w:r>
    </w:p>
    <w:p w14:paraId="56402F00" w14:textId="77777777" w:rsidR="00413641" w:rsidRDefault="001762E1" w:rsidP="006A48AF">
      <w:pPr>
        <w:numPr>
          <w:ilvl w:val="0"/>
          <w:numId w:val="81"/>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Support the development of strategies for the management and prevention of cardiovascular diseases, regenerative medicine, exercise and sports sciences research programs, knowledge generation and capacity building programs;</w:t>
      </w:r>
    </w:p>
    <w:p w14:paraId="7757FD78" w14:textId="77777777" w:rsidR="00413641" w:rsidRDefault="001762E1" w:rsidP="006A48AF">
      <w:pPr>
        <w:numPr>
          <w:ilvl w:val="0"/>
          <w:numId w:val="81"/>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Conduct cardiovascular diseases, exercise and sports related disease conditions/injuries surveillance in Kenya to obtain data on the current trends of the diseases and current intervention strategies;</w:t>
      </w:r>
    </w:p>
    <w:p w14:paraId="05A3E912" w14:textId="77777777" w:rsidR="00413641" w:rsidRDefault="001762E1" w:rsidP="006A48AF">
      <w:pPr>
        <w:numPr>
          <w:ilvl w:val="0"/>
          <w:numId w:val="81"/>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Provide research data on cardiovascular diseases, exercise and sports related disease conditions/injuries to inform policy;</w:t>
      </w:r>
    </w:p>
    <w:p w14:paraId="7C311068" w14:textId="77777777" w:rsidR="00413641" w:rsidRDefault="001762E1" w:rsidP="006A48AF">
      <w:pPr>
        <w:numPr>
          <w:ilvl w:val="0"/>
          <w:numId w:val="81"/>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Conduct capacity building in cardiovascular diseases, exercise and sports related disease conditions/injuries in liaison with other Government agencies &amp; programs;</w:t>
      </w:r>
    </w:p>
    <w:p w14:paraId="014F60D1" w14:textId="77777777" w:rsidR="00413641" w:rsidRDefault="001762E1" w:rsidP="006A48AF">
      <w:pPr>
        <w:numPr>
          <w:ilvl w:val="0"/>
          <w:numId w:val="81"/>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Participate in research fundraising activities; and</w:t>
      </w:r>
    </w:p>
    <w:p w14:paraId="5D41EF4A" w14:textId="77777777" w:rsidR="00413641" w:rsidRDefault="001762E1" w:rsidP="006A48AF">
      <w:pPr>
        <w:numPr>
          <w:ilvl w:val="0"/>
          <w:numId w:val="81"/>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Disseminate scientific findings through publications, conferences, seminars and workshops.</w:t>
      </w:r>
    </w:p>
    <w:p w14:paraId="4585E105" w14:textId="77777777" w:rsidR="00413641" w:rsidRDefault="00413641">
      <w:pPr>
        <w:rPr>
          <w:rFonts w:ascii="Overlock" w:eastAsia="Overlock" w:hAnsi="Overlock" w:cs="Overlock"/>
          <w:sz w:val="24"/>
          <w:szCs w:val="24"/>
        </w:rPr>
      </w:pPr>
    </w:p>
    <w:p w14:paraId="3C165AC7" w14:textId="77777777" w:rsidR="00413641" w:rsidRDefault="00413641">
      <w:pPr>
        <w:rPr>
          <w:rFonts w:ascii="Overlock" w:eastAsia="Overlock" w:hAnsi="Overlock" w:cs="Overlock"/>
          <w:sz w:val="24"/>
          <w:szCs w:val="24"/>
        </w:rPr>
      </w:pPr>
    </w:p>
    <w:p w14:paraId="40A55597" w14:textId="77777777" w:rsidR="00413641" w:rsidRDefault="001762E1" w:rsidP="006A48AF">
      <w:pPr>
        <w:numPr>
          <w:ilvl w:val="0"/>
          <w:numId w:val="73"/>
        </w:numPr>
        <w:tabs>
          <w:tab w:val="left" w:pos="709"/>
        </w:tabs>
        <w:spacing w:after="0" w:line="360" w:lineRule="auto"/>
        <w:ind w:hanging="720"/>
        <w:jc w:val="both"/>
        <w:rPr>
          <w:rFonts w:ascii="Overlock" w:eastAsia="Overlock" w:hAnsi="Overlock" w:cs="Overlock"/>
          <w:sz w:val="24"/>
          <w:szCs w:val="24"/>
        </w:rPr>
      </w:pPr>
      <w:r>
        <w:rPr>
          <w:rFonts w:ascii="Overlock" w:eastAsia="Overlock" w:hAnsi="Overlock" w:cs="Overlock"/>
          <w:b/>
          <w:bCs/>
          <w:sz w:val="24"/>
          <w:szCs w:val="24"/>
        </w:rPr>
        <w:t>Staffing</w:t>
      </w:r>
    </w:p>
    <w:p w14:paraId="21D15EC5" w14:textId="77777777" w:rsidR="00413641" w:rsidRDefault="001762E1">
      <w:pPr>
        <w:spacing w:after="0"/>
        <w:ind w:right="72"/>
        <w:jc w:val="both"/>
        <w:rPr>
          <w:rFonts w:ascii="Overlock" w:eastAsia="Overlock" w:hAnsi="Overlock" w:cs="Overlock"/>
          <w:sz w:val="24"/>
          <w:szCs w:val="24"/>
        </w:rPr>
      </w:pPr>
      <w:r>
        <w:rPr>
          <w:rFonts w:ascii="Overlock" w:eastAsia="Overlock" w:hAnsi="Overlock" w:cs="Overlock"/>
          <w:sz w:val="24"/>
          <w:szCs w:val="24"/>
        </w:rPr>
        <w:t>In order to perform the above functions, the Non-Communicable Diseases Division will be staffed as shown in Tables below.</w:t>
      </w:r>
    </w:p>
    <w:p w14:paraId="782D6808" w14:textId="77777777" w:rsidR="00413641" w:rsidRDefault="00413641">
      <w:pPr>
        <w:rPr>
          <w:rFonts w:ascii="Overlock" w:eastAsia="Overlock" w:hAnsi="Overlock" w:cs="Overlock"/>
          <w:sz w:val="24"/>
          <w:szCs w:val="24"/>
        </w:rPr>
      </w:pPr>
    </w:p>
    <w:p w14:paraId="00FCEB27" w14:textId="77777777" w:rsidR="00413641" w:rsidRDefault="001762E1">
      <w:pPr>
        <w:pBdr>
          <w:top w:val="nil"/>
          <w:left w:val="nil"/>
          <w:bottom w:val="nil"/>
          <w:right w:val="nil"/>
          <w:between w:val="nil"/>
        </w:pBdr>
        <w:spacing w:before="240" w:after="0" w:line="360" w:lineRule="auto"/>
        <w:rPr>
          <w:rFonts w:ascii="Overlock" w:eastAsia="Overlock" w:hAnsi="Overlock" w:cs="Overlock"/>
          <w:i/>
          <w:iCs/>
          <w:color w:val="000000"/>
          <w:sz w:val="24"/>
          <w:szCs w:val="24"/>
        </w:rPr>
      </w:pPr>
      <w:r>
        <w:rPr>
          <w:rFonts w:ascii="Overlock" w:eastAsia="Overlock" w:hAnsi="Overlock" w:cs="Overlock"/>
          <w:b/>
          <w:bCs/>
          <w:i/>
          <w:iCs/>
          <w:color w:val="000000"/>
          <w:sz w:val="24"/>
          <w:szCs w:val="24"/>
        </w:rPr>
        <w:t xml:space="preserve">Table 10: Establishment for the Non-Communicable Diseases Division </w:t>
      </w:r>
    </w:p>
    <w:tbl>
      <w:tblPr>
        <w:tblStyle w:val="aa"/>
        <w:tblW w:w="11483" w:type="dxa"/>
        <w:tblInd w:w="-4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90"/>
        <w:gridCol w:w="856"/>
        <w:gridCol w:w="992"/>
        <w:gridCol w:w="992"/>
        <w:gridCol w:w="1559"/>
        <w:gridCol w:w="2694"/>
      </w:tblGrid>
      <w:tr w:rsidR="003F05C1" w14:paraId="483C7ED6" w14:textId="77777777" w:rsidTr="003F05C1">
        <w:trPr>
          <w:trHeight w:val="113"/>
        </w:trPr>
        <w:tc>
          <w:tcPr>
            <w:tcW w:w="4390" w:type="dxa"/>
          </w:tcPr>
          <w:p w14:paraId="01D5EE8B" w14:textId="77777777" w:rsidR="003F05C1" w:rsidRDefault="003F05C1">
            <w:pPr>
              <w:spacing w:after="0" w:line="240" w:lineRule="auto"/>
              <w:jc w:val="both"/>
              <w:rPr>
                <w:rFonts w:ascii="Overlock" w:eastAsia="Overlock" w:hAnsi="Overlock" w:cs="Overlock"/>
                <w:b/>
                <w:bCs/>
                <w:sz w:val="24"/>
                <w:szCs w:val="24"/>
              </w:rPr>
            </w:pPr>
            <w:r>
              <w:rPr>
                <w:rFonts w:ascii="Overlock" w:eastAsia="Overlock" w:hAnsi="Overlock" w:cs="Overlock"/>
                <w:b/>
                <w:bCs/>
                <w:sz w:val="24"/>
                <w:szCs w:val="24"/>
              </w:rPr>
              <w:t>Designation</w:t>
            </w:r>
          </w:p>
        </w:tc>
        <w:tc>
          <w:tcPr>
            <w:tcW w:w="856" w:type="dxa"/>
          </w:tcPr>
          <w:p w14:paraId="072D06E5" w14:textId="77777777" w:rsidR="003F05C1" w:rsidRDefault="003F05C1">
            <w:pPr>
              <w:spacing w:after="0" w:line="240" w:lineRule="auto"/>
              <w:jc w:val="both"/>
              <w:rPr>
                <w:rFonts w:ascii="Overlock" w:eastAsia="Overlock" w:hAnsi="Overlock" w:cs="Overlock"/>
                <w:b/>
                <w:bCs/>
                <w:sz w:val="24"/>
                <w:szCs w:val="24"/>
              </w:rPr>
            </w:pPr>
            <w:r>
              <w:rPr>
                <w:rFonts w:ascii="Overlock" w:eastAsia="Overlock" w:hAnsi="Overlock" w:cs="Overlock"/>
                <w:b/>
                <w:bCs/>
                <w:sz w:val="24"/>
                <w:szCs w:val="24"/>
              </w:rPr>
              <w:t>Grade KIP</w:t>
            </w:r>
          </w:p>
        </w:tc>
        <w:tc>
          <w:tcPr>
            <w:tcW w:w="992" w:type="dxa"/>
          </w:tcPr>
          <w:p w14:paraId="773B1957" w14:textId="1FC54533" w:rsidR="003F05C1" w:rsidRDefault="003F05C1">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Approved Establishment</w:t>
            </w:r>
          </w:p>
        </w:tc>
        <w:tc>
          <w:tcPr>
            <w:tcW w:w="992" w:type="dxa"/>
          </w:tcPr>
          <w:p w14:paraId="656E273C" w14:textId="77043390" w:rsidR="003F05C1" w:rsidRDefault="003F05C1">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In post</w:t>
            </w:r>
          </w:p>
        </w:tc>
        <w:tc>
          <w:tcPr>
            <w:tcW w:w="1559" w:type="dxa"/>
          </w:tcPr>
          <w:p w14:paraId="4DE42885" w14:textId="77777777" w:rsidR="003F05C1" w:rsidRDefault="003F05C1">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 xml:space="preserve">Proposed </w:t>
            </w:r>
          </w:p>
        </w:tc>
        <w:tc>
          <w:tcPr>
            <w:tcW w:w="2694" w:type="dxa"/>
          </w:tcPr>
          <w:p w14:paraId="44F3637D" w14:textId="77777777" w:rsidR="003F05C1" w:rsidRDefault="003F05C1">
            <w:pPr>
              <w:spacing w:after="0" w:line="240" w:lineRule="auto"/>
              <w:jc w:val="both"/>
              <w:rPr>
                <w:rFonts w:ascii="Overlock" w:eastAsia="Overlock" w:hAnsi="Overlock" w:cs="Overlock"/>
                <w:b/>
                <w:bCs/>
                <w:sz w:val="24"/>
                <w:szCs w:val="24"/>
              </w:rPr>
            </w:pPr>
            <w:r>
              <w:rPr>
                <w:rFonts w:ascii="Overlock" w:eastAsia="Overlock" w:hAnsi="Overlock" w:cs="Overlock"/>
                <w:b/>
                <w:bCs/>
                <w:sz w:val="24"/>
                <w:szCs w:val="24"/>
              </w:rPr>
              <w:t>Justification</w:t>
            </w:r>
          </w:p>
        </w:tc>
      </w:tr>
      <w:tr w:rsidR="003F05C1" w14:paraId="096DE0B3" w14:textId="77777777" w:rsidTr="00E40DBC">
        <w:trPr>
          <w:trHeight w:val="113"/>
        </w:trPr>
        <w:tc>
          <w:tcPr>
            <w:tcW w:w="11483" w:type="dxa"/>
            <w:gridSpan w:val="6"/>
          </w:tcPr>
          <w:p w14:paraId="53DABC12" w14:textId="31480C87" w:rsidR="003F05C1" w:rsidRDefault="003F05C1">
            <w:pPr>
              <w:spacing w:after="0" w:line="240" w:lineRule="auto"/>
              <w:jc w:val="both"/>
              <w:rPr>
                <w:rFonts w:ascii="Overlock" w:eastAsia="Overlock" w:hAnsi="Overlock" w:cs="Overlock"/>
                <w:b/>
                <w:bCs/>
                <w:sz w:val="24"/>
                <w:szCs w:val="24"/>
              </w:rPr>
            </w:pPr>
            <w:r>
              <w:rPr>
                <w:rFonts w:ascii="Overlock" w:eastAsia="Overlock" w:hAnsi="Overlock" w:cs="Overlock"/>
                <w:b/>
                <w:bCs/>
                <w:sz w:val="24"/>
                <w:szCs w:val="24"/>
              </w:rPr>
              <w:t>Office of Deputy Director, Non-Communicable Diseases</w:t>
            </w:r>
          </w:p>
        </w:tc>
      </w:tr>
      <w:tr w:rsidR="003F05C1" w14:paraId="5A06B4C1" w14:textId="77777777" w:rsidTr="003F05C1">
        <w:trPr>
          <w:trHeight w:val="113"/>
        </w:trPr>
        <w:tc>
          <w:tcPr>
            <w:tcW w:w="4390" w:type="dxa"/>
          </w:tcPr>
          <w:p w14:paraId="5751E48E" w14:textId="5BC6CF58" w:rsidR="003F05C1" w:rsidRPr="003F05C1" w:rsidRDefault="003F05C1">
            <w:pPr>
              <w:spacing w:after="0" w:line="240" w:lineRule="auto"/>
              <w:jc w:val="both"/>
              <w:rPr>
                <w:rFonts w:ascii="Overlock" w:eastAsia="Overlock" w:hAnsi="Overlock" w:cs="Overlock"/>
                <w:sz w:val="24"/>
                <w:szCs w:val="24"/>
              </w:rPr>
            </w:pPr>
            <w:r w:rsidRPr="003F05C1">
              <w:rPr>
                <w:rFonts w:ascii="Overlock" w:eastAsia="Overlock" w:hAnsi="Overlock" w:cs="Overlock"/>
                <w:sz w:val="24"/>
                <w:szCs w:val="24"/>
              </w:rPr>
              <w:t xml:space="preserve">Deputy Director, Non-Communicable Diseases </w:t>
            </w:r>
          </w:p>
        </w:tc>
        <w:tc>
          <w:tcPr>
            <w:tcW w:w="856" w:type="dxa"/>
          </w:tcPr>
          <w:p w14:paraId="7BB9F7E5" w14:textId="77777777" w:rsidR="003F05C1" w:rsidRDefault="003F05C1">
            <w:pPr>
              <w:spacing w:after="0" w:line="240" w:lineRule="auto"/>
              <w:rPr>
                <w:rFonts w:ascii="Overlock" w:eastAsia="Overlock" w:hAnsi="Overlock" w:cs="Overlock"/>
                <w:sz w:val="24"/>
                <w:szCs w:val="24"/>
              </w:rPr>
            </w:pPr>
            <w:r>
              <w:rPr>
                <w:rFonts w:ascii="Overlock" w:eastAsia="Overlock" w:hAnsi="Overlock" w:cs="Overlock"/>
                <w:sz w:val="24"/>
                <w:szCs w:val="24"/>
              </w:rPr>
              <w:t>3</w:t>
            </w:r>
          </w:p>
        </w:tc>
        <w:tc>
          <w:tcPr>
            <w:tcW w:w="992" w:type="dxa"/>
          </w:tcPr>
          <w:p w14:paraId="06CE8610" w14:textId="750D3F0D" w:rsidR="003F05C1" w:rsidRDefault="003F05C1">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992" w:type="dxa"/>
          </w:tcPr>
          <w:p w14:paraId="28680401" w14:textId="328A82F4" w:rsidR="003F05C1" w:rsidRDefault="003F05C1">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559" w:type="dxa"/>
          </w:tcPr>
          <w:p w14:paraId="396E5EEC" w14:textId="77777777" w:rsidR="003F05C1" w:rsidRDefault="003F05C1">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2694" w:type="dxa"/>
          </w:tcPr>
          <w:p w14:paraId="5A3C654A" w14:textId="77777777" w:rsidR="003F05C1" w:rsidRDefault="003F05C1">
            <w:pPr>
              <w:spacing w:after="0" w:line="240" w:lineRule="auto"/>
              <w:jc w:val="both"/>
              <w:rPr>
                <w:rFonts w:ascii="Overlock" w:eastAsia="Overlock" w:hAnsi="Overlock" w:cs="Overlock"/>
                <w:sz w:val="24"/>
                <w:szCs w:val="24"/>
              </w:rPr>
            </w:pPr>
            <w:r>
              <w:rPr>
                <w:rFonts w:ascii="Overlock" w:eastAsia="Overlock" w:hAnsi="Overlock" w:cs="Overlock"/>
                <w:sz w:val="24"/>
                <w:szCs w:val="24"/>
              </w:rPr>
              <w:t>To head the division</w:t>
            </w:r>
          </w:p>
        </w:tc>
      </w:tr>
      <w:tr w:rsidR="003F05C1" w14:paraId="6992CA8B" w14:textId="77777777" w:rsidTr="003F05C1">
        <w:trPr>
          <w:trHeight w:val="113"/>
        </w:trPr>
        <w:tc>
          <w:tcPr>
            <w:tcW w:w="4390" w:type="dxa"/>
          </w:tcPr>
          <w:p w14:paraId="4E512708" w14:textId="5AB6D406" w:rsidR="003F05C1" w:rsidRDefault="003F05C1">
            <w:pPr>
              <w:spacing w:after="0" w:line="240" w:lineRule="auto"/>
              <w:jc w:val="both"/>
              <w:rPr>
                <w:rFonts w:ascii="Overlock" w:eastAsia="Overlock" w:hAnsi="Overlock" w:cs="Overlock"/>
                <w:sz w:val="24"/>
                <w:szCs w:val="24"/>
              </w:rPr>
            </w:pPr>
            <w:r>
              <w:rPr>
                <w:rFonts w:ascii="Overlock" w:eastAsia="Overlock" w:hAnsi="Overlock" w:cs="Overlock"/>
                <w:sz w:val="24"/>
                <w:szCs w:val="24"/>
              </w:rPr>
              <w:t>Chief Clinical/ Research Scientist</w:t>
            </w:r>
          </w:p>
        </w:tc>
        <w:tc>
          <w:tcPr>
            <w:tcW w:w="856" w:type="dxa"/>
          </w:tcPr>
          <w:p w14:paraId="1A532C5C" w14:textId="77777777" w:rsidR="003F05C1" w:rsidRDefault="003F05C1">
            <w:pPr>
              <w:spacing w:after="0" w:line="240" w:lineRule="auto"/>
              <w:rPr>
                <w:rFonts w:ascii="Overlock" w:eastAsia="Overlock" w:hAnsi="Overlock" w:cs="Overlock"/>
                <w:sz w:val="24"/>
                <w:szCs w:val="24"/>
              </w:rPr>
            </w:pPr>
            <w:r>
              <w:rPr>
                <w:rFonts w:ascii="Overlock" w:eastAsia="Overlock" w:hAnsi="Overlock" w:cs="Overlock"/>
                <w:sz w:val="24"/>
                <w:szCs w:val="24"/>
              </w:rPr>
              <w:t>2</w:t>
            </w:r>
          </w:p>
        </w:tc>
        <w:tc>
          <w:tcPr>
            <w:tcW w:w="992" w:type="dxa"/>
            <w:vMerge w:val="restart"/>
          </w:tcPr>
          <w:p w14:paraId="789B90D6" w14:textId="64204F14" w:rsidR="003F05C1" w:rsidRDefault="003F05C1">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992" w:type="dxa"/>
          </w:tcPr>
          <w:p w14:paraId="03D97FB8" w14:textId="3BF9C8DD" w:rsidR="003F05C1" w:rsidRDefault="003F05C1">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559" w:type="dxa"/>
            <w:vMerge w:val="restart"/>
          </w:tcPr>
          <w:p w14:paraId="4A057575" w14:textId="77777777" w:rsidR="003F05C1" w:rsidRDefault="003F05C1">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2694" w:type="dxa"/>
            <w:vMerge w:val="restart"/>
          </w:tcPr>
          <w:p w14:paraId="4E77EB82" w14:textId="77777777" w:rsidR="003F05C1" w:rsidRDefault="003F05C1">
            <w:pPr>
              <w:spacing w:after="0" w:line="240" w:lineRule="auto"/>
              <w:jc w:val="both"/>
              <w:rPr>
                <w:rFonts w:ascii="Overlock" w:eastAsia="Overlock" w:hAnsi="Overlock" w:cs="Overlock"/>
                <w:sz w:val="24"/>
                <w:szCs w:val="24"/>
              </w:rPr>
            </w:pPr>
            <w:r>
              <w:rPr>
                <w:rFonts w:ascii="Overlock" w:eastAsia="Overlock" w:hAnsi="Overlock" w:cs="Overlock"/>
                <w:sz w:val="24"/>
                <w:szCs w:val="24"/>
              </w:rPr>
              <w:t>To provide technical expertise in support of sections in the division</w:t>
            </w:r>
          </w:p>
        </w:tc>
      </w:tr>
      <w:tr w:rsidR="003F05C1" w14:paraId="029A9C3F" w14:textId="77777777" w:rsidTr="003F05C1">
        <w:trPr>
          <w:trHeight w:val="113"/>
        </w:trPr>
        <w:tc>
          <w:tcPr>
            <w:tcW w:w="4390" w:type="dxa"/>
          </w:tcPr>
          <w:p w14:paraId="3F711B0D" w14:textId="26FA4E64" w:rsidR="003F05C1" w:rsidRDefault="003F05C1">
            <w:pPr>
              <w:spacing w:after="0" w:line="240" w:lineRule="auto"/>
              <w:jc w:val="both"/>
              <w:rPr>
                <w:rFonts w:ascii="Overlock" w:eastAsia="Overlock" w:hAnsi="Overlock" w:cs="Overlock"/>
                <w:sz w:val="24"/>
                <w:szCs w:val="24"/>
              </w:rPr>
            </w:pPr>
            <w:r w:rsidRPr="005D39DC">
              <w:rPr>
                <w:rFonts w:ascii="Overlock" w:eastAsia="Overlock" w:hAnsi="Overlock" w:cs="Overlock"/>
                <w:sz w:val="24"/>
                <w:szCs w:val="24"/>
              </w:rPr>
              <w:t xml:space="preserve">Senior Principal Clinical </w:t>
            </w:r>
            <w:r>
              <w:rPr>
                <w:rFonts w:ascii="Overlock" w:eastAsia="Overlock" w:hAnsi="Overlock" w:cs="Overlock"/>
                <w:sz w:val="24"/>
                <w:szCs w:val="24"/>
              </w:rPr>
              <w:t>/</w:t>
            </w:r>
            <w:r w:rsidRPr="005D39DC">
              <w:rPr>
                <w:rFonts w:ascii="Overlock" w:eastAsia="Overlock" w:hAnsi="Overlock" w:cs="Overlock"/>
                <w:sz w:val="24"/>
                <w:szCs w:val="24"/>
              </w:rPr>
              <w:t>Research Scientist I</w:t>
            </w:r>
          </w:p>
        </w:tc>
        <w:tc>
          <w:tcPr>
            <w:tcW w:w="856" w:type="dxa"/>
          </w:tcPr>
          <w:p w14:paraId="7127926B" w14:textId="77777777" w:rsidR="003F05C1" w:rsidRDefault="003F05C1">
            <w:pPr>
              <w:spacing w:after="0" w:line="240" w:lineRule="auto"/>
              <w:rPr>
                <w:rFonts w:ascii="Overlock" w:eastAsia="Overlock" w:hAnsi="Overlock" w:cs="Overlock"/>
                <w:sz w:val="24"/>
                <w:szCs w:val="24"/>
              </w:rPr>
            </w:pPr>
            <w:r>
              <w:rPr>
                <w:rFonts w:ascii="Overlock" w:eastAsia="Overlock" w:hAnsi="Overlock" w:cs="Overlock"/>
                <w:sz w:val="24"/>
                <w:szCs w:val="24"/>
              </w:rPr>
              <w:t>3</w:t>
            </w:r>
          </w:p>
        </w:tc>
        <w:tc>
          <w:tcPr>
            <w:tcW w:w="992" w:type="dxa"/>
            <w:vMerge/>
          </w:tcPr>
          <w:p w14:paraId="25008475" w14:textId="77777777" w:rsidR="003F05C1" w:rsidRDefault="003F05C1">
            <w:pPr>
              <w:spacing w:after="0" w:line="240" w:lineRule="auto"/>
              <w:jc w:val="center"/>
              <w:rPr>
                <w:rFonts w:ascii="Overlock" w:eastAsia="Overlock" w:hAnsi="Overlock" w:cs="Overlock"/>
                <w:sz w:val="24"/>
                <w:szCs w:val="24"/>
              </w:rPr>
            </w:pPr>
          </w:p>
        </w:tc>
        <w:tc>
          <w:tcPr>
            <w:tcW w:w="992" w:type="dxa"/>
          </w:tcPr>
          <w:p w14:paraId="162904C4" w14:textId="031057AF" w:rsidR="003F05C1" w:rsidRDefault="003F05C1">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559" w:type="dxa"/>
            <w:vMerge/>
          </w:tcPr>
          <w:p w14:paraId="3EA88A47" w14:textId="77777777" w:rsidR="003F05C1" w:rsidRDefault="003F05C1">
            <w:pPr>
              <w:widowControl w:val="0"/>
              <w:pBdr>
                <w:top w:val="nil"/>
                <w:left w:val="nil"/>
                <w:bottom w:val="nil"/>
                <w:right w:val="nil"/>
                <w:between w:val="nil"/>
              </w:pBdr>
              <w:spacing w:after="0" w:line="276" w:lineRule="auto"/>
              <w:rPr>
                <w:rFonts w:ascii="Overlock" w:eastAsia="Overlock" w:hAnsi="Overlock" w:cs="Overlock"/>
                <w:sz w:val="24"/>
                <w:szCs w:val="24"/>
              </w:rPr>
            </w:pPr>
          </w:p>
        </w:tc>
        <w:tc>
          <w:tcPr>
            <w:tcW w:w="2694" w:type="dxa"/>
            <w:vMerge/>
          </w:tcPr>
          <w:p w14:paraId="62CD8CAC" w14:textId="77777777" w:rsidR="003F05C1" w:rsidRDefault="003F05C1">
            <w:pPr>
              <w:widowControl w:val="0"/>
              <w:pBdr>
                <w:top w:val="nil"/>
                <w:left w:val="nil"/>
                <w:bottom w:val="nil"/>
                <w:right w:val="nil"/>
                <w:between w:val="nil"/>
              </w:pBdr>
              <w:spacing w:after="0" w:line="276" w:lineRule="auto"/>
              <w:rPr>
                <w:rFonts w:ascii="Overlock" w:eastAsia="Overlock" w:hAnsi="Overlock" w:cs="Overlock"/>
                <w:sz w:val="24"/>
                <w:szCs w:val="24"/>
              </w:rPr>
            </w:pPr>
          </w:p>
        </w:tc>
      </w:tr>
      <w:tr w:rsidR="003F05C1" w14:paraId="4284A272" w14:textId="77777777" w:rsidTr="003F05C1">
        <w:trPr>
          <w:trHeight w:val="113"/>
        </w:trPr>
        <w:tc>
          <w:tcPr>
            <w:tcW w:w="4390" w:type="dxa"/>
          </w:tcPr>
          <w:p w14:paraId="166AEAC3" w14:textId="77777777" w:rsidR="003F05C1" w:rsidRDefault="003F05C1">
            <w:pPr>
              <w:spacing w:after="0" w:line="240" w:lineRule="auto"/>
              <w:jc w:val="both"/>
              <w:rPr>
                <w:rFonts w:ascii="Overlock" w:eastAsia="Overlock" w:hAnsi="Overlock" w:cs="Overlock"/>
                <w:b/>
                <w:bCs/>
                <w:sz w:val="24"/>
                <w:szCs w:val="24"/>
              </w:rPr>
            </w:pPr>
            <w:r>
              <w:rPr>
                <w:rFonts w:ascii="Overlock" w:eastAsia="Overlock" w:hAnsi="Overlock" w:cs="Overlock"/>
                <w:b/>
                <w:bCs/>
                <w:sz w:val="24"/>
                <w:szCs w:val="24"/>
              </w:rPr>
              <w:t>Sub Total</w:t>
            </w:r>
          </w:p>
        </w:tc>
        <w:tc>
          <w:tcPr>
            <w:tcW w:w="856" w:type="dxa"/>
          </w:tcPr>
          <w:p w14:paraId="1EBCECD2" w14:textId="77777777" w:rsidR="003F05C1" w:rsidRDefault="003F05C1">
            <w:pPr>
              <w:spacing w:after="0" w:line="240" w:lineRule="auto"/>
              <w:jc w:val="both"/>
              <w:rPr>
                <w:rFonts w:ascii="Overlock" w:eastAsia="Overlock" w:hAnsi="Overlock" w:cs="Overlock"/>
                <w:b/>
                <w:bCs/>
                <w:sz w:val="24"/>
                <w:szCs w:val="24"/>
              </w:rPr>
            </w:pPr>
          </w:p>
        </w:tc>
        <w:tc>
          <w:tcPr>
            <w:tcW w:w="992" w:type="dxa"/>
          </w:tcPr>
          <w:p w14:paraId="4CE93708" w14:textId="4686988B" w:rsidR="003F05C1" w:rsidRDefault="003F05C1">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2</w:t>
            </w:r>
          </w:p>
        </w:tc>
        <w:tc>
          <w:tcPr>
            <w:tcW w:w="992" w:type="dxa"/>
          </w:tcPr>
          <w:p w14:paraId="50D5EDAF" w14:textId="1D547A6C" w:rsidR="003F05C1" w:rsidRDefault="003F05C1">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0</w:t>
            </w:r>
          </w:p>
        </w:tc>
        <w:tc>
          <w:tcPr>
            <w:tcW w:w="1559" w:type="dxa"/>
          </w:tcPr>
          <w:p w14:paraId="3A0C31A9" w14:textId="33701612" w:rsidR="003F05C1" w:rsidRDefault="00C53E1F">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2</w:t>
            </w:r>
          </w:p>
        </w:tc>
        <w:tc>
          <w:tcPr>
            <w:tcW w:w="2694" w:type="dxa"/>
          </w:tcPr>
          <w:p w14:paraId="2BC9B98C" w14:textId="77777777" w:rsidR="003F05C1" w:rsidRDefault="003F05C1">
            <w:pPr>
              <w:spacing w:after="0" w:line="240" w:lineRule="auto"/>
              <w:jc w:val="both"/>
              <w:rPr>
                <w:rFonts w:ascii="Overlock" w:eastAsia="Overlock" w:hAnsi="Overlock" w:cs="Overlock"/>
                <w:b/>
                <w:bCs/>
                <w:sz w:val="24"/>
                <w:szCs w:val="24"/>
              </w:rPr>
            </w:pPr>
          </w:p>
          <w:p w14:paraId="00D9E722" w14:textId="6B9E1CF4" w:rsidR="003F05C1" w:rsidRDefault="003F05C1">
            <w:pPr>
              <w:spacing w:after="0" w:line="240" w:lineRule="auto"/>
              <w:jc w:val="both"/>
              <w:rPr>
                <w:rFonts w:ascii="Overlock" w:eastAsia="Overlock" w:hAnsi="Overlock" w:cs="Overlock"/>
                <w:b/>
                <w:bCs/>
                <w:sz w:val="24"/>
                <w:szCs w:val="24"/>
              </w:rPr>
            </w:pPr>
          </w:p>
        </w:tc>
      </w:tr>
      <w:tr w:rsidR="003F05C1" w14:paraId="6C5E2687" w14:textId="77777777" w:rsidTr="00E40DBC">
        <w:trPr>
          <w:trHeight w:val="113"/>
        </w:trPr>
        <w:tc>
          <w:tcPr>
            <w:tcW w:w="11483" w:type="dxa"/>
            <w:gridSpan w:val="6"/>
          </w:tcPr>
          <w:p w14:paraId="7558D7DD" w14:textId="29F117C8" w:rsidR="003F05C1" w:rsidRDefault="003F05C1">
            <w:pPr>
              <w:spacing w:after="0" w:line="240" w:lineRule="auto"/>
              <w:jc w:val="both"/>
              <w:rPr>
                <w:rFonts w:ascii="Overlock" w:eastAsia="Overlock" w:hAnsi="Overlock" w:cs="Overlock"/>
                <w:b/>
                <w:bCs/>
                <w:sz w:val="24"/>
                <w:szCs w:val="24"/>
              </w:rPr>
            </w:pPr>
            <w:r>
              <w:rPr>
                <w:rFonts w:ascii="Overlock" w:eastAsia="Overlock" w:hAnsi="Overlock" w:cs="Overlock"/>
                <w:b/>
                <w:bCs/>
                <w:sz w:val="24"/>
                <w:szCs w:val="24"/>
              </w:rPr>
              <w:t>Neurosciences Section</w:t>
            </w:r>
          </w:p>
        </w:tc>
      </w:tr>
      <w:tr w:rsidR="003F05C1" w14:paraId="40E4FBC3" w14:textId="77777777" w:rsidTr="003F05C1">
        <w:trPr>
          <w:trHeight w:val="113"/>
        </w:trPr>
        <w:tc>
          <w:tcPr>
            <w:tcW w:w="4390" w:type="dxa"/>
          </w:tcPr>
          <w:p w14:paraId="72F902F3" w14:textId="670B5185" w:rsidR="003F05C1" w:rsidRPr="003F05C1" w:rsidRDefault="003F05C1">
            <w:pPr>
              <w:spacing w:after="0" w:line="240" w:lineRule="auto"/>
              <w:jc w:val="both"/>
              <w:rPr>
                <w:rFonts w:ascii="Overlock" w:eastAsia="Overlock" w:hAnsi="Overlock" w:cs="Overlock"/>
                <w:sz w:val="24"/>
                <w:szCs w:val="24"/>
              </w:rPr>
            </w:pPr>
            <w:r w:rsidRPr="003F05C1">
              <w:rPr>
                <w:rFonts w:ascii="Overlock" w:eastAsia="Overlock" w:hAnsi="Overlock" w:cs="Overlock"/>
                <w:sz w:val="24"/>
                <w:szCs w:val="24"/>
              </w:rPr>
              <w:t>Assistant Director, Neurosciences Section</w:t>
            </w:r>
          </w:p>
        </w:tc>
        <w:tc>
          <w:tcPr>
            <w:tcW w:w="856" w:type="dxa"/>
          </w:tcPr>
          <w:p w14:paraId="55F3127F" w14:textId="77777777" w:rsidR="003F05C1" w:rsidRDefault="003F05C1">
            <w:pPr>
              <w:spacing w:after="0" w:line="240" w:lineRule="auto"/>
              <w:jc w:val="both"/>
              <w:rPr>
                <w:rFonts w:ascii="Overlock" w:eastAsia="Overlock" w:hAnsi="Overlock" w:cs="Overlock"/>
                <w:sz w:val="24"/>
                <w:szCs w:val="24"/>
              </w:rPr>
            </w:pPr>
            <w:r>
              <w:rPr>
                <w:rFonts w:ascii="Overlock" w:eastAsia="Overlock" w:hAnsi="Overlock" w:cs="Overlock"/>
                <w:sz w:val="24"/>
                <w:szCs w:val="24"/>
              </w:rPr>
              <w:t>4</w:t>
            </w:r>
          </w:p>
        </w:tc>
        <w:tc>
          <w:tcPr>
            <w:tcW w:w="992" w:type="dxa"/>
          </w:tcPr>
          <w:p w14:paraId="0E27A5BA" w14:textId="38433D06" w:rsidR="003F05C1" w:rsidRDefault="003F05C1">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992" w:type="dxa"/>
          </w:tcPr>
          <w:p w14:paraId="69197377" w14:textId="68292970" w:rsidR="003F05C1" w:rsidRDefault="003F05C1">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1559" w:type="dxa"/>
          </w:tcPr>
          <w:p w14:paraId="106F9A90" w14:textId="77777777" w:rsidR="003F05C1" w:rsidRDefault="003F05C1">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2694" w:type="dxa"/>
          </w:tcPr>
          <w:p w14:paraId="2489433B" w14:textId="420FBEBA" w:rsidR="003F05C1" w:rsidRDefault="00C25897">
            <w:pPr>
              <w:spacing w:after="0" w:line="240" w:lineRule="auto"/>
              <w:jc w:val="both"/>
              <w:rPr>
                <w:rFonts w:ascii="Overlock" w:eastAsia="Overlock" w:hAnsi="Overlock" w:cs="Overlock"/>
                <w:sz w:val="24"/>
                <w:szCs w:val="24"/>
              </w:rPr>
            </w:pPr>
            <w:r>
              <w:rPr>
                <w:rFonts w:ascii="Overlock" w:eastAsia="Overlock" w:hAnsi="Overlock" w:cs="Overlock"/>
                <w:sz w:val="24"/>
                <w:szCs w:val="24"/>
              </w:rPr>
              <w:t>H</w:t>
            </w:r>
            <w:r w:rsidR="003F05C1">
              <w:rPr>
                <w:rFonts w:ascii="Overlock" w:eastAsia="Overlock" w:hAnsi="Overlock" w:cs="Overlock"/>
                <w:sz w:val="24"/>
                <w:szCs w:val="24"/>
              </w:rPr>
              <w:t>ead the Section</w:t>
            </w:r>
          </w:p>
        </w:tc>
      </w:tr>
      <w:tr w:rsidR="003F05C1" w14:paraId="5107A70C" w14:textId="77777777" w:rsidTr="003F05C1">
        <w:trPr>
          <w:trHeight w:val="113"/>
        </w:trPr>
        <w:tc>
          <w:tcPr>
            <w:tcW w:w="4390" w:type="dxa"/>
          </w:tcPr>
          <w:p w14:paraId="2B9B2CB3" w14:textId="16F7F7CD" w:rsidR="003F05C1" w:rsidRDefault="003F05C1">
            <w:pPr>
              <w:spacing w:after="0" w:line="240" w:lineRule="auto"/>
              <w:jc w:val="both"/>
              <w:rPr>
                <w:rFonts w:ascii="Overlock" w:eastAsia="Overlock" w:hAnsi="Overlock" w:cs="Overlock"/>
                <w:b/>
                <w:bCs/>
                <w:sz w:val="24"/>
                <w:szCs w:val="24"/>
              </w:rPr>
            </w:pPr>
            <w:r>
              <w:rPr>
                <w:rFonts w:ascii="Overlock" w:eastAsia="Overlock" w:hAnsi="Overlock" w:cs="Overlock"/>
                <w:sz w:val="24"/>
                <w:szCs w:val="24"/>
              </w:rPr>
              <w:t xml:space="preserve">Senior Principal Research Scientist II </w:t>
            </w:r>
          </w:p>
        </w:tc>
        <w:tc>
          <w:tcPr>
            <w:tcW w:w="856" w:type="dxa"/>
          </w:tcPr>
          <w:p w14:paraId="7B0EA617" w14:textId="77777777" w:rsidR="003F05C1" w:rsidRDefault="003F05C1">
            <w:pPr>
              <w:spacing w:after="0" w:line="240" w:lineRule="auto"/>
              <w:jc w:val="both"/>
              <w:rPr>
                <w:rFonts w:ascii="Overlock" w:eastAsia="Overlock" w:hAnsi="Overlock" w:cs="Overlock"/>
                <w:b/>
                <w:bCs/>
                <w:sz w:val="24"/>
                <w:szCs w:val="24"/>
              </w:rPr>
            </w:pPr>
            <w:r>
              <w:rPr>
                <w:rFonts w:ascii="Overlock" w:eastAsia="Overlock" w:hAnsi="Overlock" w:cs="Overlock"/>
                <w:sz w:val="24"/>
                <w:szCs w:val="24"/>
              </w:rPr>
              <w:t>4</w:t>
            </w:r>
          </w:p>
        </w:tc>
        <w:tc>
          <w:tcPr>
            <w:tcW w:w="992" w:type="dxa"/>
          </w:tcPr>
          <w:p w14:paraId="7B7E52CE" w14:textId="0688E3A1" w:rsidR="003F05C1" w:rsidRDefault="003F05C1">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992" w:type="dxa"/>
          </w:tcPr>
          <w:p w14:paraId="7C06C31A" w14:textId="220D8399" w:rsidR="003F05C1" w:rsidRDefault="003F05C1">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559" w:type="dxa"/>
          </w:tcPr>
          <w:p w14:paraId="2A77BB4D" w14:textId="77777777" w:rsidR="003F05C1" w:rsidRDefault="003F05C1">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2694" w:type="dxa"/>
          </w:tcPr>
          <w:p w14:paraId="4E594061" w14:textId="77777777" w:rsidR="003F05C1" w:rsidRDefault="003F05C1">
            <w:pPr>
              <w:spacing w:after="0" w:line="240" w:lineRule="auto"/>
              <w:jc w:val="both"/>
              <w:rPr>
                <w:rFonts w:ascii="Overlock" w:eastAsia="Overlock" w:hAnsi="Overlock" w:cs="Overlock"/>
                <w:sz w:val="24"/>
                <w:szCs w:val="24"/>
              </w:rPr>
            </w:pPr>
          </w:p>
        </w:tc>
      </w:tr>
      <w:tr w:rsidR="003F05C1" w14:paraId="5D0B4725" w14:textId="77777777" w:rsidTr="003F05C1">
        <w:trPr>
          <w:trHeight w:val="113"/>
        </w:trPr>
        <w:tc>
          <w:tcPr>
            <w:tcW w:w="4390" w:type="dxa"/>
          </w:tcPr>
          <w:p w14:paraId="2DA06116" w14:textId="41EA2440" w:rsidR="003F05C1" w:rsidRDefault="003F05C1">
            <w:pPr>
              <w:spacing w:after="0" w:line="240" w:lineRule="auto"/>
              <w:jc w:val="both"/>
              <w:rPr>
                <w:rFonts w:ascii="Overlock" w:eastAsia="Overlock" w:hAnsi="Overlock" w:cs="Overlock"/>
                <w:sz w:val="24"/>
                <w:szCs w:val="24"/>
              </w:rPr>
            </w:pPr>
            <w:r>
              <w:rPr>
                <w:rFonts w:ascii="Overlock" w:eastAsia="Overlock" w:hAnsi="Overlock" w:cs="Overlock"/>
                <w:sz w:val="24"/>
                <w:szCs w:val="24"/>
              </w:rPr>
              <w:t>Principal Research Scientist</w:t>
            </w:r>
          </w:p>
        </w:tc>
        <w:tc>
          <w:tcPr>
            <w:tcW w:w="856" w:type="dxa"/>
          </w:tcPr>
          <w:p w14:paraId="7CB947C7" w14:textId="77777777" w:rsidR="003F05C1" w:rsidRDefault="003F05C1">
            <w:pPr>
              <w:spacing w:after="0" w:line="240" w:lineRule="auto"/>
              <w:jc w:val="both"/>
              <w:rPr>
                <w:rFonts w:ascii="Overlock" w:eastAsia="Overlock" w:hAnsi="Overlock" w:cs="Overlock"/>
                <w:b/>
                <w:bCs/>
                <w:sz w:val="24"/>
                <w:szCs w:val="24"/>
              </w:rPr>
            </w:pPr>
            <w:r>
              <w:rPr>
                <w:rFonts w:ascii="Overlock" w:eastAsia="Overlock" w:hAnsi="Overlock" w:cs="Overlock"/>
                <w:sz w:val="24"/>
                <w:szCs w:val="24"/>
              </w:rPr>
              <w:t>5</w:t>
            </w:r>
          </w:p>
        </w:tc>
        <w:tc>
          <w:tcPr>
            <w:tcW w:w="992" w:type="dxa"/>
            <w:vMerge w:val="restart"/>
          </w:tcPr>
          <w:p w14:paraId="61B44EB1" w14:textId="3EDE895F" w:rsidR="003F05C1" w:rsidRDefault="003F05C1">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992" w:type="dxa"/>
          </w:tcPr>
          <w:p w14:paraId="6B03A5BC" w14:textId="383B9AF4" w:rsidR="003F05C1" w:rsidRDefault="003F05C1">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559" w:type="dxa"/>
            <w:vMerge w:val="restart"/>
          </w:tcPr>
          <w:p w14:paraId="05FA14A9" w14:textId="166B7CC2" w:rsidR="003F05C1" w:rsidRDefault="00C25897">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2694" w:type="dxa"/>
          </w:tcPr>
          <w:p w14:paraId="65F75881" w14:textId="77777777" w:rsidR="003F05C1" w:rsidRDefault="003F05C1">
            <w:pPr>
              <w:spacing w:after="0" w:line="240" w:lineRule="auto"/>
              <w:jc w:val="both"/>
              <w:rPr>
                <w:rFonts w:ascii="Overlock" w:eastAsia="Overlock" w:hAnsi="Overlock" w:cs="Overlock"/>
                <w:sz w:val="24"/>
                <w:szCs w:val="24"/>
              </w:rPr>
            </w:pPr>
          </w:p>
        </w:tc>
      </w:tr>
      <w:tr w:rsidR="003F05C1" w14:paraId="0AF912B5" w14:textId="77777777" w:rsidTr="003F05C1">
        <w:trPr>
          <w:trHeight w:val="113"/>
        </w:trPr>
        <w:tc>
          <w:tcPr>
            <w:tcW w:w="4390" w:type="dxa"/>
          </w:tcPr>
          <w:p w14:paraId="14B54111" w14:textId="4E7D8E9B" w:rsidR="003F05C1" w:rsidRDefault="003F05C1">
            <w:pPr>
              <w:spacing w:after="0" w:line="240" w:lineRule="auto"/>
              <w:jc w:val="both"/>
              <w:rPr>
                <w:rFonts w:ascii="Overlock" w:eastAsia="Overlock" w:hAnsi="Overlock" w:cs="Overlock"/>
                <w:b/>
                <w:bCs/>
                <w:sz w:val="24"/>
                <w:szCs w:val="24"/>
              </w:rPr>
            </w:pPr>
            <w:r>
              <w:rPr>
                <w:rFonts w:ascii="Overlock" w:eastAsia="Overlock" w:hAnsi="Overlock" w:cs="Overlock"/>
                <w:sz w:val="24"/>
                <w:szCs w:val="24"/>
              </w:rPr>
              <w:t xml:space="preserve">Senior Research Scientist </w:t>
            </w:r>
          </w:p>
        </w:tc>
        <w:tc>
          <w:tcPr>
            <w:tcW w:w="856" w:type="dxa"/>
          </w:tcPr>
          <w:p w14:paraId="088DEEDD" w14:textId="77777777" w:rsidR="003F05C1" w:rsidRDefault="003F05C1">
            <w:pPr>
              <w:spacing w:after="0" w:line="240" w:lineRule="auto"/>
              <w:jc w:val="both"/>
              <w:rPr>
                <w:rFonts w:ascii="Overlock" w:eastAsia="Overlock" w:hAnsi="Overlock" w:cs="Overlock"/>
                <w:b/>
                <w:bCs/>
                <w:sz w:val="24"/>
                <w:szCs w:val="24"/>
              </w:rPr>
            </w:pPr>
            <w:r>
              <w:rPr>
                <w:rFonts w:ascii="Overlock" w:eastAsia="Overlock" w:hAnsi="Overlock" w:cs="Overlock"/>
                <w:sz w:val="24"/>
                <w:szCs w:val="24"/>
              </w:rPr>
              <w:t>6</w:t>
            </w:r>
          </w:p>
        </w:tc>
        <w:tc>
          <w:tcPr>
            <w:tcW w:w="992" w:type="dxa"/>
            <w:vMerge/>
          </w:tcPr>
          <w:p w14:paraId="58E0DC91" w14:textId="77777777" w:rsidR="003F05C1" w:rsidRDefault="003F05C1">
            <w:pPr>
              <w:spacing w:after="0" w:line="240" w:lineRule="auto"/>
              <w:jc w:val="center"/>
              <w:rPr>
                <w:rFonts w:ascii="Overlock" w:eastAsia="Overlock" w:hAnsi="Overlock" w:cs="Overlock"/>
                <w:sz w:val="24"/>
                <w:szCs w:val="24"/>
              </w:rPr>
            </w:pPr>
          </w:p>
        </w:tc>
        <w:tc>
          <w:tcPr>
            <w:tcW w:w="992" w:type="dxa"/>
          </w:tcPr>
          <w:p w14:paraId="481144EA" w14:textId="5D3BC426" w:rsidR="003F05C1" w:rsidRDefault="003F05C1">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1559" w:type="dxa"/>
            <w:vMerge/>
          </w:tcPr>
          <w:p w14:paraId="598D9A6D" w14:textId="77777777" w:rsidR="003F05C1" w:rsidRDefault="003F05C1">
            <w:pPr>
              <w:widowControl w:val="0"/>
              <w:pBdr>
                <w:top w:val="nil"/>
                <w:left w:val="nil"/>
                <w:bottom w:val="nil"/>
                <w:right w:val="nil"/>
                <w:between w:val="nil"/>
              </w:pBdr>
              <w:spacing w:after="0" w:line="276" w:lineRule="auto"/>
              <w:rPr>
                <w:rFonts w:ascii="Overlock" w:eastAsia="Overlock" w:hAnsi="Overlock" w:cs="Overlock"/>
                <w:sz w:val="24"/>
                <w:szCs w:val="24"/>
              </w:rPr>
            </w:pPr>
          </w:p>
        </w:tc>
        <w:tc>
          <w:tcPr>
            <w:tcW w:w="2694" w:type="dxa"/>
          </w:tcPr>
          <w:p w14:paraId="286A2423" w14:textId="77777777" w:rsidR="003F05C1" w:rsidRDefault="003F05C1">
            <w:pPr>
              <w:spacing w:after="0" w:line="240" w:lineRule="auto"/>
              <w:jc w:val="both"/>
              <w:rPr>
                <w:rFonts w:ascii="Overlock" w:eastAsia="Overlock" w:hAnsi="Overlock" w:cs="Overlock"/>
                <w:sz w:val="24"/>
                <w:szCs w:val="24"/>
              </w:rPr>
            </w:pPr>
          </w:p>
        </w:tc>
      </w:tr>
      <w:tr w:rsidR="003F05C1" w14:paraId="212ACCD4" w14:textId="77777777" w:rsidTr="003F05C1">
        <w:trPr>
          <w:trHeight w:val="113"/>
        </w:trPr>
        <w:tc>
          <w:tcPr>
            <w:tcW w:w="4390" w:type="dxa"/>
          </w:tcPr>
          <w:p w14:paraId="104F61E1" w14:textId="41D4A49A" w:rsidR="003F05C1" w:rsidRDefault="003F05C1">
            <w:pPr>
              <w:spacing w:after="0" w:line="240" w:lineRule="auto"/>
              <w:jc w:val="both"/>
              <w:rPr>
                <w:rFonts w:ascii="Overlock" w:eastAsia="Overlock" w:hAnsi="Overlock" w:cs="Overlock"/>
                <w:sz w:val="24"/>
                <w:szCs w:val="24"/>
              </w:rPr>
            </w:pPr>
            <w:r>
              <w:rPr>
                <w:rFonts w:ascii="Overlock" w:eastAsia="Overlock" w:hAnsi="Overlock" w:cs="Overlock"/>
                <w:sz w:val="24"/>
                <w:szCs w:val="24"/>
              </w:rPr>
              <w:t xml:space="preserve">Research Scientist II/I </w:t>
            </w:r>
          </w:p>
        </w:tc>
        <w:tc>
          <w:tcPr>
            <w:tcW w:w="856" w:type="dxa"/>
          </w:tcPr>
          <w:p w14:paraId="506AAA16" w14:textId="77777777" w:rsidR="003F05C1" w:rsidRDefault="003F05C1">
            <w:pPr>
              <w:spacing w:after="0" w:line="240" w:lineRule="auto"/>
              <w:jc w:val="both"/>
              <w:rPr>
                <w:rFonts w:ascii="Overlock" w:eastAsia="Overlock" w:hAnsi="Overlock" w:cs="Overlock"/>
                <w:sz w:val="24"/>
                <w:szCs w:val="24"/>
              </w:rPr>
            </w:pPr>
            <w:r>
              <w:rPr>
                <w:rFonts w:ascii="Overlock" w:eastAsia="Overlock" w:hAnsi="Overlock" w:cs="Overlock"/>
                <w:sz w:val="24"/>
                <w:szCs w:val="24"/>
              </w:rPr>
              <w:t>8/7</w:t>
            </w:r>
          </w:p>
        </w:tc>
        <w:tc>
          <w:tcPr>
            <w:tcW w:w="992" w:type="dxa"/>
          </w:tcPr>
          <w:p w14:paraId="070E8039" w14:textId="7A48CE9C" w:rsidR="003F05C1" w:rsidRDefault="003F05C1">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c>
          <w:tcPr>
            <w:tcW w:w="992" w:type="dxa"/>
          </w:tcPr>
          <w:p w14:paraId="270BF46C" w14:textId="457A7CB2" w:rsidR="003F05C1" w:rsidRDefault="003F05C1">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559" w:type="dxa"/>
          </w:tcPr>
          <w:p w14:paraId="10AC9254" w14:textId="6A9BC60D" w:rsidR="003F05C1" w:rsidRDefault="00C25897">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c>
          <w:tcPr>
            <w:tcW w:w="2694" w:type="dxa"/>
          </w:tcPr>
          <w:p w14:paraId="477651BE" w14:textId="77777777" w:rsidR="003F05C1" w:rsidRDefault="003F05C1">
            <w:pPr>
              <w:spacing w:after="0" w:line="240" w:lineRule="auto"/>
              <w:jc w:val="both"/>
              <w:rPr>
                <w:rFonts w:ascii="Overlock" w:eastAsia="Overlock" w:hAnsi="Overlock" w:cs="Overlock"/>
                <w:sz w:val="24"/>
                <w:szCs w:val="24"/>
              </w:rPr>
            </w:pPr>
          </w:p>
        </w:tc>
      </w:tr>
      <w:tr w:rsidR="00C25897" w14:paraId="270C0D07" w14:textId="77777777" w:rsidTr="003F05C1">
        <w:trPr>
          <w:trHeight w:val="113"/>
        </w:trPr>
        <w:tc>
          <w:tcPr>
            <w:tcW w:w="4390" w:type="dxa"/>
          </w:tcPr>
          <w:p w14:paraId="0A7886C1" w14:textId="631C87FE" w:rsidR="00C25897" w:rsidRDefault="00C25897">
            <w:pPr>
              <w:spacing w:after="0" w:line="240" w:lineRule="auto"/>
              <w:jc w:val="both"/>
              <w:rPr>
                <w:rFonts w:ascii="Overlock" w:eastAsia="Overlock" w:hAnsi="Overlock" w:cs="Overlock"/>
                <w:sz w:val="24"/>
                <w:szCs w:val="24"/>
              </w:rPr>
            </w:pPr>
            <w:r>
              <w:rPr>
                <w:rFonts w:ascii="Overlock" w:eastAsia="Overlock" w:hAnsi="Overlock" w:cs="Overlock"/>
                <w:sz w:val="24"/>
                <w:szCs w:val="24"/>
              </w:rPr>
              <w:t>Principal Laboratory Technologist</w:t>
            </w:r>
          </w:p>
        </w:tc>
        <w:tc>
          <w:tcPr>
            <w:tcW w:w="856" w:type="dxa"/>
          </w:tcPr>
          <w:p w14:paraId="4CD65E99" w14:textId="589A0645" w:rsidR="00C25897" w:rsidRDefault="00C25897">
            <w:pPr>
              <w:spacing w:after="0" w:line="240" w:lineRule="auto"/>
              <w:jc w:val="both"/>
              <w:rPr>
                <w:rFonts w:ascii="Overlock" w:eastAsia="Overlock" w:hAnsi="Overlock" w:cs="Overlock"/>
                <w:sz w:val="24"/>
                <w:szCs w:val="24"/>
              </w:rPr>
            </w:pPr>
            <w:r>
              <w:rPr>
                <w:rFonts w:ascii="Overlock" w:eastAsia="Overlock" w:hAnsi="Overlock" w:cs="Overlock"/>
                <w:sz w:val="24"/>
                <w:szCs w:val="24"/>
              </w:rPr>
              <w:t>5</w:t>
            </w:r>
          </w:p>
        </w:tc>
        <w:tc>
          <w:tcPr>
            <w:tcW w:w="992" w:type="dxa"/>
            <w:vMerge w:val="restart"/>
          </w:tcPr>
          <w:p w14:paraId="56F7EE2B" w14:textId="2EBBD27E" w:rsidR="00C25897" w:rsidRDefault="00C25897" w:rsidP="00E40DBC">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992" w:type="dxa"/>
          </w:tcPr>
          <w:p w14:paraId="0078D89E" w14:textId="77777777" w:rsidR="00C25897" w:rsidRDefault="00C25897">
            <w:pPr>
              <w:spacing w:after="0" w:line="240" w:lineRule="auto"/>
              <w:jc w:val="center"/>
              <w:rPr>
                <w:rFonts w:ascii="Overlock" w:eastAsia="Overlock" w:hAnsi="Overlock" w:cs="Overlock"/>
                <w:sz w:val="24"/>
                <w:szCs w:val="24"/>
              </w:rPr>
            </w:pPr>
          </w:p>
        </w:tc>
        <w:tc>
          <w:tcPr>
            <w:tcW w:w="1559" w:type="dxa"/>
            <w:vMerge w:val="restart"/>
          </w:tcPr>
          <w:p w14:paraId="371AD594" w14:textId="7A4B0387" w:rsidR="00C25897" w:rsidRDefault="00C25897" w:rsidP="00E40DBC">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2694" w:type="dxa"/>
          </w:tcPr>
          <w:p w14:paraId="1B8060BE" w14:textId="77777777" w:rsidR="00C25897" w:rsidRDefault="00C25897">
            <w:pPr>
              <w:spacing w:after="0" w:line="240" w:lineRule="auto"/>
              <w:jc w:val="both"/>
              <w:rPr>
                <w:rFonts w:ascii="Overlock" w:eastAsia="Overlock" w:hAnsi="Overlock" w:cs="Overlock"/>
                <w:sz w:val="24"/>
                <w:szCs w:val="24"/>
              </w:rPr>
            </w:pPr>
          </w:p>
        </w:tc>
      </w:tr>
      <w:tr w:rsidR="00C25897" w14:paraId="5A2B2BFB" w14:textId="77777777" w:rsidTr="003F05C1">
        <w:trPr>
          <w:trHeight w:val="113"/>
        </w:trPr>
        <w:tc>
          <w:tcPr>
            <w:tcW w:w="4390" w:type="dxa"/>
          </w:tcPr>
          <w:p w14:paraId="02009C96" w14:textId="77777777" w:rsidR="00C25897" w:rsidRDefault="00C25897">
            <w:pPr>
              <w:spacing w:after="0" w:line="240" w:lineRule="auto"/>
              <w:jc w:val="both"/>
              <w:rPr>
                <w:rFonts w:ascii="Overlock" w:eastAsia="Overlock" w:hAnsi="Overlock" w:cs="Overlock"/>
                <w:sz w:val="24"/>
                <w:szCs w:val="24"/>
              </w:rPr>
            </w:pPr>
            <w:r>
              <w:rPr>
                <w:rFonts w:ascii="Overlock" w:eastAsia="Overlock" w:hAnsi="Overlock" w:cs="Overlock"/>
                <w:sz w:val="24"/>
                <w:szCs w:val="24"/>
              </w:rPr>
              <w:t>Senior Laboratory Technologist</w:t>
            </w:r>
          </w:p>
        </w:tc>
        <w:tc>
          <w:tcPr>
            <w:tcW w:w="856" w:type="dxa"/>
          </w:tcPr>
          <w:p w14:paraId="6C83E97A" w14:textId="77777777" w:rsidR="00C25897" w:rsidRDefault="00C25897">
            <w:pPr>
              <w:spacing w:after="0" w:line="240" w:lineRule="auto"/>
              <w:jc w:val="both"/>
              <w:rPr>
                <w:rFonts w:ascii="Overlock" w:eastAsia="Overlock" w:hAnsi="Overlock" w:cs="Overlock"/>
                <w:sz w:val="24"/>
                <w:szCs w:val="24"/>
              </w:rPr>
            </w:pPr>
            <w:r>
              <w:rPr>
                <w:rFonts w:ascii="Overlock" w:eastAsia="Overlock" w:hAnsi="Overlock" w:cs="Overlock"/>
                <w:sz w:val="24"/>
                <w:szCs w:val="24"/>
              </w:rPr>
              <w:t>6</w:t>
            </w:r>
          </w:p>
        </w:tc>
        <w:tc>
          <w:tcPr>
            <w:tcW w:w="992" w:type="dxa"/>
            <w:vMerge/>
          </w:tcPr>
          <w:p w14:paraId="5A90E3D6" w14:textId="2410ACA4" w:rsidR="00C25897" w:rsidRDefault="00C25897">
            <w:pPr>
              <w:spacing w:after="0" w:line="240" w:lineRule="auto"/>
              <w:jc w:val="center"/>
              <w:rPr>
                <w:rFonts w:ascii="Overlock" w:eastAsia="Overlock" w:hAnsi="Overlock" w:cs="Overlock"/>
                <w:sz w:val="24"/>
                <w:szCs w:val="24"/>
              </w:rPr>
            </w:pPr>
          </w:p>
        </w:tc>
        <w:tc>
          <w:tcPr>
            <w:tcW w:w="992" w:type="dxa"/>
          </w:tcPr>
          <w:p w14:paraId="1BA0D600" w14:textId="5259D017" w:rsidR="00C25897" w:rsidRDefault="00C25897">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559" w:type="dxa"/>
            <w:vMerge/>
          </w:tcPr>
          <w:p w14:paraId="043E7EF8" w14:textId="6A7DE1C4" w:rsidR="00C25897" w:rsidRDefault="00C25897">
            <w:pPr>
              <w:spacing w:after="0" w:line="240" w:lineRule="auto"/>
              <w:jc w:val="center"/>
              <w:rPr>
                <w:rFonts w:ascii="Overlock" w:eastAsia="Overlock" w:hAnsi="Overlock" w:cs="Overlock"/>
                <w:sz w:val="24"/>
                <w:szCs w:val="24"/>
              </w:rPr>
            </w:pPr>
          </w:p>
        </w:tc>
        <w:tc>
          <w:tcPr>
            <w:tcW w:w="2694" w:type="dxa"/>
          </w:tcPr>
          <w:p w14:paraId="6C998FB6" w14:textId="77777777" w:rsidR="00C25897" w:rsidRDefault="00C25897">
            <w:pPr>
              <w:spacing w:after="0" w:line="240" w:lineRule="auto"/>
              <w:jc w:val="both"/>
              <w:rPr>
                <w:rFonts w:ascii="Overlock" w:eastAsia="Overlock" w:hAnsi="Overlock" w:cs="Overlock"/>
                <w:sz w:val="24"/>
                <w:szCs w:val="24"/>
              </w:rPr>
            </w:pPr>
          </w:p>
        </w:tc>
      </w:tr>
      <w:tr w:rsidR="00C25897" w14:paraId="6C30E8AA" w14:textId="77777777" w:rsidTr="003F05C1">
        <w:trPr>
          <w:trHeight w:val="113"/>
        </w:trPr>
        <w:tc>
          <w:tcPr>
            <w:tcW w:w="4390" w:type="dxa"/>
          </w:tcPr>
          <w:p w14:paraId="4543278E" w14:textId="77777777" w:rsidR="00C25897" w:rsidRDefault="00C25897">
            <w:pPr>
              <w:spacing w:after="0" w:line="240" w:lineRule="auto"/>
              <w:jc w:val="both"/>
              <w:rPr>
                <w:rFonts w:ascii="Overlock" w:eastAsia="Overlock" w:hAnsi="Overlock" w:cs="Overlock"/>
                <w:sz w:val="24"/>
                <w:szCs w:val="24"/>
              </w:rPr>
            </w:pPr>
            <w:r>
              <w:rPr>
                <w:rFonts w:ascii="Overlock" w:eastAsia="Overlock" w:hAnsi="Overlock" w:cs="Overlock"/>
                <w:sz w:val="24"/>
                <w:szCs w:val="24"/>
              </w:rPr>
              <w:t>Laboratory Technologist I</w:t>
            </w:r>
          </w:p>
        </w:tc>
        <w:tc>
          <w:tcPr>
            <w:tcW w:w="856" w:type="dxa"/>
          </w:tcPr>
          <w:p w14:paraId="3C515797" w14:textId="77777777" w:rsidR="00C25897" w:rsidRDefault="00C25897">
            <w:pPr>
              <w:spacing w:after="0" w:line="240" w:lineRule="auto"/>
              <w:jc w:val="both"/>
              <w:rPr>
                <w:rFonts w:ascii="Overlock" w:eastAsia="Overlock" w:hAnsi="Overlock" w:cs="Overlock"/>
                <w:sz w:val="24"/>
                <w:szCs w:val="24"/>
              </w:rPr>
            </w:pPr>
            <w:r>
              <w:rPr>
                <w:rFonts w:ascii="Overlock" w:eastAsia="Overlock" w:hAnsi="Overlock" w:cs="Overlock"/>
                <w:sz w:val="24"/>
                <w:szCs w:val="24"/>
              </w:rPr>
              <w:t>7</w:t>
            </w:r>
          </w:p>
        </w:tc>
        <w:tc>
          <w:tcPr>
            <w:tcW w:w="992" w:type="dxa"/>
            <w:vMerge w:val="restart"/>
          </w:tcPr>
          <w:p w14:paraId="177E8AFB" w14:textId="77A46B72" w:rsidR="00C25897" w:rsidRDefault="00C25897">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c>
          <w:tcPr>
            <w:tcW w:w="992" w:type="dxa"/>
          </w:tcPr>
          <w:p w14:paraId="179A1001" w14:textId="03816EA6" w:rsidR="00C25897" w:rsidRDefault="00C25897">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559" w:type="dxa"/>
            <w:vMerge w:val="restart"/>
          </w:tcPr>
          <w:p w14:paraId="0C64A92B" w14:textId="61495D02" w:rsidR="00C25897" w:rsidRDefault="00C25897">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c>
          <w:tcPr>
            <w:tcW w:w="2694" w:type="dxa"/>
          </w:tcPr>
          <w:p w14:paraId="0CBA8FF2" w14:textId="77777777" w:rsidR="00C25897" w:rsidRDefault="00C25897">
            <w:pPr>
              <w:spacing w:after="0" w:line="240" w:lineRule="auto"/>
              <w:jc w:val="both"/>
              <w:rPr>
                <w:rFonts w:ascii="Overlock" w:eastAsia="Overlock" w:hAnsi="Overlock" w:cs="Overlock"/>
                <w:sz w:val="24"/>
                <w:szCs w:val="24"/>
              </w:rPr>
            </w:pPr>
          </w:p>
        </w:tc>
      </w:tr>
      <w:tr w:rsidR="00C25897" w14:paraId="68C2BFD3" w14:textId="77777777" w:rsidTr="003F05C1">
        <w:trPr>
          <w:trHeight w:val="113"/>
        </w:trPr>
        <w:tc>
          <w:tcPr>
            <w:tcW w:w="4390" w:type="dxa"/>
          </w:tcPr>
          <w:p w14:paraId="2B5AB2FA" w14:textId="77777777" w:rsidR="00C25897" w:rsidRDefault="00C25897">
            <w:pPr>
              <w:spacing w:after="0" w:line="240" w:lineRule="auto"/>
              <w:jc w:val="both"/>
              <w:rPr>
                <w:rFonts w:ascii="Overlock" w:eastAsia="Overlock" w:hAnsi="Overlock" w:cs="Overlock"/>
                <w:b/>
                <w:bCs/>
                <w:sz w:val="24"/>
                <w:szCs w:val="24"/>
              </w:rPr>
            </w:pPr>
            <w:r>
              <w:rPr>
                <w:rFonts w:ascii="Overlock" w:eastAsia="Overlock" w:hAnsi="Overlock" w:cs="Overlock"/>
                <w:sz w:val="24"/>
                <w:szCs w:val="24"/>
              </w:rPr>
              <w:t>Laboratory Technologist III/II</w:t>
            </w:r>
          </w:p>
        </w:tc>
        <w:tc>
          <w:tcPr>
            <w:tcW w:w="856" w:type="dxa"/>
          </w:tcPr>
          <w:p w14:paraId="5190E5FA" w14:textId="77777777" w:rsidR="00C25897" w:rsidRDefault="00C25897">
            <w:pPr>
              <w:spacing w:after="0" w:line="240" w:lineRule="auto"/>
              <w:jc w:val="both"/>
              <w:rPr>
                <w:rFonts w:ascii="Overlock" w:eastAsia="Overlock" w:hAnsi="Overlock" w:cs="Overlock"/>
                <w:b/>
                <w:bCs/>
                <w:sz w:val="24"/>
                <w:szCs w:val="24"/>
              </w:rPr>
            </w:pPr>
            <w:r>
              <w:rPr>
                <w:rFonts w:ascii="Overlock" w:eastAsia="Overlock" w:hAnsi="Overlock" w:cs="Overlock"/>
                <w:sz w:val="24"/>
                <w:szCs w:val="24"/>
              </w:rPr>
              <w:t>9/8</w:t>
            </w:r>
          </w:p>
        </w:tc>
        <w:tc>
          <w:tcPr>
            <w:tcW w:w="992" w:type="dxa"/>
            <w:vMerge/>
          </w:tcPr>
          <w:p w14:paraId="4C860128" w14:textId="77777777" w:rsidR="00C25897" w:rsidRDefault="00C25897">
            <w:pPr>
              <w:spacing w:after="0" w:line="240" w:lineRule="auto"/>
              <w:jc w:val="center"/>
              <w:rPr>
                <w:rFonts w:ascii="Overlock" w:eastAsia="Overlock" w:hAnsi="Overlock" w:cs="Overlock"/>
                <w:b/>
                <w:bCs/>
                <w:sz w:val="24"/>
                <w:szCs w:val="24"/>
              </w:rPr>
            </w:pPr>
          </w:p>
        </w:tc>
        <w:tc>
          <w:tcPr>
            <w:tcW w:w="992" w:type="dxa"/>
          </w:tcPr>
          <w:p w14:paraId="3ED39AC3" w14:textId="6CA68D42" w:rsidR="00C25897" w:rsidRDefault="00C25897">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0</w:t>
            </w:r>
          </w:p>
        </w:tc>
        <w:tc>
          <w:tcPr>
            <w:tcW w:w="1559" w:type="dxa"/>
            <w:vMerge/>
          </w:tcPr>
          <w:p w14:paraId="56E4F6BE" w14:textId="77777777" w:rsidR="00C25897" w:rsidRDefault="00C25897">
            <w:pPr>
              <w:widowControl w:val="0"/>
              <w:pBdr>
                <w:top w:val="nil"/>
                <w:left w:val="nil"/>
                <w:bottom w:val="nil"/>
                <w:right w:val="nil"/>
                <w:between w:val="nil"/>
              </w:pBdr>
              <w:spacing w:after="0" w:line="276" w:lineRule="auto"/>
              <w:rPr>
                <w:rFonts w:ascii="Overlock" w:eastAsia="Overlock" w:hAnsi="Overlock" w:cs="Overlock"/>
                <w:b/>
                <w:bCs/>
                <w:sz w:val="24"/>
                <w:szCs w:val="24"/>
              </w:rPr>
            </w:pPr>
          </w:p>
        </w:tc>
        <w:tc>
          <w:tcPr>
            <w:tcW w:w="2694" w:type="dxa"/>
          </w:tcPr>
          <w:p w14:paraId="28DAB0F0" w14:textId="77777777" w:rsidR="00C25897" w:rsidRDefault="00C25897">
            <w:pPr>
              <w:spacing w:after="0" w:line="240" w:lineRule="auto"/>
              <w:jc w:val="both"/>
              <w:rPr>
                <w:rFonts w:ascii="Overlock" w:eastAsia="Overlock" w:hAnsi="Overlock" w:cs="Overlock"/>
                <w:b/>
                <w:bCs/>
                <w:sz w:val="24"/>
                <w:szCs w:val="24"/>
              </w:rPr>
            </w:pPr>
          </w:p>
        </w:tc>
      </w:tr>
      <w:tr w:rsidR="003F05C1" w14:paraId="4F048F75" w14:textId="77777777" w:rsidTr="003F05C1">
        <w:trPr>
          <w:trHeight w:val="113"/>
        </w:trPr>
        <w:tc>
          <w:tcPr>
            <w:tcW w:w="4390" w:type="dxa"/>
          </w:tcPr>
          <w:p w14:paraId="1245FD4A" w14:textId="77777777" w:rsidR="003F05C1" w:rsidRDefault="003F05C1">
            <w:pPr>
              <w:spacing w:after="0" w:line="240" w:lineRule="auto"/>
              <w:jc w:val="both"/>
              <w:rPr>
                <w:rFonts w:ascii="Overlock" w:eastAsia="Overlock" w:hAnsi="Overlock" w:cs="Overlock"/>
                <w:b/>
                <w:bCs/>
                <w:sz w:val="24"/>
                <w:szCs w:val="24"/>
              </w:rPr>
            </w:pPr>
            <w:r>
              <w:rPr>
                <w:rFonts w:ascii="Overlock" w:eastAsia="Overlock" w:hAnsi="Overlock" w:cs="Overlock"/>
                <w:b/>
                <w:bCs/>
                <w:sz w:val="24"/>
                <w:szCs w:val="24"/>
              </w:rPr>
              <w:t>Sub Total</w:t>
            </w:r>
          </w:p>
        </w:tc>
        <w:tc>
          <w:tcPr>
            <w:tcW w:w="856" w:type="dxa"/>
          </w:tcPr>
          <w:p w14:paraId="2212A81F" w14:textId="77777777" w:rsidR="003F05C1" w:rsidRDefault="003F05C1">
            <w:pPr>
              <w:spacing w:after="0" w:line="240" w:lineRule="auto"/>
              <w:jc w:val="both"/>
              <w:rPr>
                <w:rFonts w:ascii="Overlock" w:eastAsia="Overlock" w:hAnsi="Overlock" w:cs="Overlock"/>
                <w:sz w:val="24"/>
                <w:szCs w:val="24"/>
              </w:rPr>
            </w:pPr>
          </w:p>
        </w:tc>
        <w:tc>
          <w:tcPr>
            <w:tcW w:w="992" w:type="dxa"/>
          </w:tcPr>
          <w:p w14:paraId="7F2298C0" w14:textId="305D3E58" w:rsidR="003F05C1" w:rsidRDefault="00C25897">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8</w:t>
            </w:r>
          </w:p>
        </w:tc>
        <w:tc>
          <w:tcPr>
            <w:tcW w:w="992" w:type="dxa"/>
          </w:tcPr>
          <w:p w14:paraId="40C8757E" w14:textId="4BE72FD3" w:rsidR="003F05C1" w:rsidRDefault="003F05C1">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2</w:t>
            </w:r>
          </w:p>
        </w:tc>
        <w:tc>
          <w:tcPr>
            <w:tcW w:w="1559" w:type="dxa"/>
          </w:tcPr>
          <w:p w14:paraId="65504082" w14:textId="0D16DD44" w:rsidR="003F05C1" w:rsidRDefault="00C25897">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8</w:t>
            </w:r>
          </w:p>
        </w:tc>
        <w:tc>
          <w:tcPr>
            <w:tcW w:w="2694" w:type="dxa"/>
          </w:tcPr>
          <w:p w14:paraId="52C79DFB" w14:textId="77777777" w:rsidR="003F05C1" w:rsidRDefault="003F05C1">
            <w:pPr>
              <w:spacing w:after="0" w:line="240" w:lineRule="auto"/>
              <w:jc w:val="both"/>
              <w:rPr>
                <w:rFonts w:ascii="Overlock" w:eastAsia="Overlock" w:hAnsi="Overlock" w:cs="Overlock"/>
                <w:sz w:val="24"/>
                <w:szCs w:val="24"/>
              </w:rPr>
            </w:pPr>
          </w:p>
        </w:tc>
      </w:tr>
      <w:tr w:rsidR="003F05C1" w14:paraId="0D2F232E" w14:textId="77777777" w:rsidTr="003F05C1">
        <w:trPr>
          <w:trHeight w:val="113"/>
        </w:trPr>
        <w:tc>
          <w:tcPr>
            <w:tcW w:w="5246" w:type="dxa"/>
            <w:gridSpan w:val="2"/>
          </w:tcPr>
          <w:p w14:paraId="7D005D35" w14:textId="77777777" w:rsidR="003F05C1" w:rsidRDefault="003F05C1">
            <w:pPr>
              <w:spacing w:after="0" w:line="240" w:lineRule="auto"/>
              <w:jc w:val="both"/>
              <w:rPr>
                <w:rFonts w:ascii="Overlock" w:eastAsia="Overlock" w:hAnsi="Overlock" w:cs="Overlock"/>
                <w:b/>
                <w:bCs/>
                <w:sz w:val="24"/>
                <w:szCs w:val="24"/>
              </w:rPr>
            </w:pPr>
            <w:r>
              <w:rPr>
                <w:rFonts w:ascii="Overlock" w:eastAsia="Overlock" w:hAnsi="Overlock" w:cs="Overlock"/>
                <w:b/>
                <w:bCs/>
                <w:sz w:val="24"/>
                <w:szCs w:val="24"/>
              </w:rPr>
              <w:t>Cancer, Genetic and Metabolic diseases Section</w:t>
            </w:r>
          </w:p>
        </w:tc>
        <w:tc>
          <w:tcPr>
            <w:tcW w:w="992" w:type="dxa"/>
          </w:tcPr>
          <w:p w14:paraId="70A14F86" w14:textId="77777777" w:rsidR="003F05C1" w:rsidRDefault="003F05C1">
            <w:pPr>
              <w:spacing w:after="0" w:line="240" w:lineRule="auto"/>
              <w:jc w:val="center"/>
              <w:rPr>
                <w:rFonts w:ascii="Overlock" w:eastAsia="Overlock" w:hAnsi="Overlock" w:cs="Overlock"/>
                <w:b/>
                <w:bCs/>
                <w:sz w:val="24"/>
                <w:szCs w:val="24"/>
              </w:rPr>
            </w:pPr>
          </w:p>
        </w:tc>
        <w:tc>
          <w:tcPr>
            <w:tcW w:w="992" w:type="dxa"/>
          </w:tcPr>
          <w:p w14:paraId="1204B511" w14:textId="6D4AFB8D" w:rsidR="003F05C1" w:rsidRDefault="003F05C1">
            <w:pPr>
              <w:spacing w:after="0" w:line="240" w:lineRule="auto"/>
              <w:jc w:val="center"/>
              <w:rPr>
                <w:rFonts w:ascii="Overlock" w:eastAsia="Overlock" w:hAnsi="Overlock" w:cs="Overlock"/>
                <w:b/>
                <w:bCs/>
                <w:sz w:val="24"/>
                <w:szCs w:val="24"/>
              </w:rPr>
            </w:pPr>
          </w:p>
        </w:tc>
        <w:tc>
          <w:tcPr>
            <w:tcW w:w="1559" w:type="dxa"/>
          </w:tcPr>
          <w:p w14:paraId="59A2F590" w14:textId="77777777" w:rsidR="003F05C1" w:rsidRDefault="003F05C1">
            <w:pPr>
              <w:spacing w:after="0" w:line="240" w:lineRule="auto"/>
              <w:jc w:val="center"/>
              <w:rPr>
                <w:rFonts w:ascii="Overlock" w:eastAsia="Overlock" w:hAnsi="Overlock" w:cs="Overlock"/>
                <w:b/>
                <w:bCs/>
                <w:sz w:val="24"/>
                <w:szCs w:val="24"/>
              </w:rPr>
            </w:pPr>
          </w:p>
        </w:tc>
        <w:tc>
          <w:tcPr>
            <w:tcW w:w="2694" w:type="dxa"/>
          </w:tcPr>
          <w:p w14:paraId="5BB36B7B" w14:textId="77777777" w:rsidR="003F05C1" w:rsidRDefault="003F05C1">
            <w:pPr>
              <w:spacing w:after="0" w:line="240" w:lineRule="auto"/>
              <w:jc w:val="both"/>
              <w:rPr>
                <w:rFonts w:ascii="Overlock" w:eastAsia="Overlock" w:hAnsi="Overlock" w:cs="Overlock"/>
                <w:b/>
                <w:bCs/>
                <w:sz w:val="24"/>
                <w:szCs w:val="24"/>
              </w:rPr>
            </w:pPr>
          </w:p>
        </w:tc>
      </w:tr>
      <w:tr w:rsidR="003F05C1" w14:paraId="33753B60" w14:textId="77777777" w:rsidTr="003F05C1">
        <w:trPr>
          <w:trHeight w:val="113"/>
        </w:trPr>
        <w:tc>
          <w:tcPr>
            <w:tcW w:w="4390" w:type="dxa"/>
          </w:tcPr>
          <w:p w14:paraId="646558DA" w14:textId="37AA8A65" w:rsidR="003F05C1" w:rsidRDefault="003F05C1">
            <w:pPr>
              <w:spacing w:after="0" w:line="240" w:lineRule="auto"/>
              <w:jc w:val="both"/>
              <w:rPr>
                <w:rFonts w:ascii="Overlock" w:eastAsia="Overlock" w:hAnsi="Overlock" w:cs="Overlock"/>
                <w:sz w:val="24"/>
                <w:szCs w:val="24"/>
              </w:rPr>
            </w:pPr>
            <w:r>
              <w:rPr>
                <w:rFonts w:ascii="Overlock" w:eastAsia="Overlock" w:hAnsi="Overlock" w:cs="Overlock"/>
                <w:sz w:val="24"/>
                <w:szCs w:val="24"/>
              </w:rPr>
              <w:t xml:space="preserve">Assistant </w:t>
            </w:r>
            <w:r w:rsidRPr="00C25897">
              <w:rPr>
                <w:rFonts w:ascii="Overlock" w:eastAsia="Overlock" w:hAnsi="Overlock" w:cs="Overlock"/>
                <w:sz w:val="24"/>
                <w:szCs w:val="24"/>
              </w:rPr>
              <w:t xml:space="preserve">Director, </w:t>
            </w:r>
            <w:r w:rsidR="00C25897" w:rsidRPr="00C25897">
              <w:rPr>
                <w:rFonts w:ascii="Overlock" w:eastAsia="Overlock" w:hAnsi="Overlock" w:cs="Overlock"/>
                <w:sz w:val="24"/>
                <w:szCs w:val="24"/>
              </w:rPr>
              <w:t>Cancer, Genetic and Metabolic diseases Section</w:t>
            </w:r>
          </w:p>
        </w:tc>
        <w:tc>
          <w:tcPr>
            <w:tcW w:w="856" w:type="dxa"/>
          </w:tcPr>
          <w:p w14:paraId="1F0E856E" w14:textId="77777777" w:rsidR="003F05C1" w:rsidRDefault="003F05C1">
            <w:pPr>
              <w:spacing w:after="0" w:line="240" w:lineRule="auto"/>
              <w:jc w:val="both"/>
              <w:rPr>
                <w:rFonts w:ascii="Overlock" w:eastAsia="Overlock" w:hAnsi="Overlock" w:cs="Overlock"/>
                <w:sz w:val="24"/>
                <w:szCs w:val="24"/>
              </w:rPr>
            </w:pPr>
            <w:r>
              <w:rPr>
                <w:rFonts w:ascii="Overlock" w:eastAsia="Overlock" w:hAnsi="Overlock" w:cs="Overlock"/>
                <w:sz w:val="24"/>
                <w:szCs w:val="24"/>
              </w:rPr>
              <w:t>4</w:t>
            </w:r>
          </w:p>
        </w:tc>
        <w:tc>
          <w:tcPr>
            <w:tcW w:w="992" w:type="dxa"/>
          </w:tcPr>
          <w:p w14:paraId="53E614B6" w14:textId="248C12EB" w:rsidR="003F05C1" w:rsidRDefault="00C25897">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992" w:type="dxa"/>
          </w:tcPr>
          <w:p w14:paraId="0B218576" w14:textId="7774B8E5" w:rsidR="003F05C1" w:rsidRDefault="003F05C1">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559" w:type="dxa"/>
          </w:tcPr>
          <w:p w14:paraId="2009B1B2" w14:textId="77777777" w:rsidR="003F05C1" w:rsidRDefault="003F05C1">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2694" w:type="dxa"/>
          </w:tcPr>
          <w:p w14:paraId="2EF2CB7D" w14:textId="6E45928C" w:rsidR="003F05C1" w:rsidRDefault="00C25897">
            <w:pPr>
              <w:spacing w:after="0" w:line="240" w:lineRule="auto"/>
              <w:jc w:val="both"/>
              <w:rPr>
                <w:rFonts w:ascii="Overlock" w:eastAsia="Overlock" w:hAnsi="Overlock" w:cs="Overlock"/>
                <w:sz w:val="24"/>
                <w:szCs w:val="24"/>
              </w:rPr>
            </w:pPr>
            <w:r>
              <w:rPr>
                <w:rFonts w:ascii="Overlock" w:eastAsia="Overlock" w:hAnsi="Overlock" w:cs="Overlock"/>
                <w:sz w:val="24"/>
                <w:szCs w:val="24"/>
              </w:rPr>
              <w:t>H</w:t>
            </w:r>
            <w:r w:rsidR="003F05C1">
              <w:rPr>
                <w:rFonts w:ascii="Overlock" w:eastAsia="Overlock" w:hAnsi="Overlock" w:cs="Overlock"/>
                <w:sz w:val="24"/>
                <w:szCs w:val="24"/>
              </w:rPr>
              <w:t>ead the section</w:t>
            </w:r>
          </w:p>
        </w:tc>
      </w:tr>
      <w:tr w:rsidR="003F05C1" w14:paraId="2D130F38" w14:textId="77777777" w:rsidTr="003F05C1">
        <w:trPr>
          <w:trHeight w:val="113"/>
        </w:trPr>
        <w:tc>
          <w:tcPr>
            <w:tcW w:w="4390" w:type="dxa"/>
          </w:tcPr>
          <w:p w14:paraId="337397DC" w14:textId="15BB8F0D" w:rsidR="003F05C1" w:rsidRDefault="003F05C1">
            <w:pPr>
              <w:spacing w:after="0" w:line="240" w:lineRule="auto"/>
              <w:jc w:val="both"/>
              <w:rPr>
                <w:rFonts w:ascii="Overlock" w:eastAsia="Overlock" w:hAnsi="Overlock" w:cs="Overlock"/>
                <w:b/>
                <w:bCs/>
                <w:sz w:val="24"/>
                <w:szCs w:val="24"/>
              </w:rPr>
            </w:pPr>
            <w:r>
              <w:rPr>
                <w:rFonts w:ascii="Overlock" w:eastAsia="Overlock" w:hAnsi="Overlock" w:cs="Overlock"/>
                <w:sz w:val="24"/>
                <w:szCs w:val="24"/>
              </w:rPr>
              <w:t xml:space="preserve">Senior Principal Research Scientist II </w:t>
            </w:r>
          </w:p>
        </w:tc>
        <w:tc>
          <w:tcPr>
            <w:tcW w:w="856" w:type="dxa"/>
          </w:tcPr>
          <w:p w14:paraId="74959F6C" w14:textId="77777777" w:rsidR="003F05C1" w:rsidRDefault="003F05C1">
            <w:pPr>
              <w:spacing w:after="0" w:line="240" w:lineRule="auto"/>
              <w:jc w:val="both"/>
              <w:rPr>
                <w:rFonts w:ascii="Overlock" w:eastAsia="Overlock" w:hAnsi="Overlock" w:cs="Overlock"/>
                <w:b/>
                <w:bCs/>
                <w:sz w:val="24"/>
                <w:szCs w:val="24"/>
              </w:rPr>
            </w:pPr>
            <w:r>
              <w:rPr>
                <w:rFonts w:ascii="Overlock" w:eastAsia="Overlock" w:hAnsi="Overlock" w:cs="Overlock"/>
                <w:sz w:val="24"/>
                <w:szCs w:val="24"/>
              </w:rPr>
              <w:t>4</w:t>
            </w:r>
          </w:p>
        </w:tc>
        <w:tc>
          <w:tcPr>
            <w:tcW w:w="992" w:type="dxa"/>
          </w:tcPr>
          <w:p w14:paraId="198E543A" w14:textId="2CBE8D20" w:rsidR="003F05C1" w:rsidRDefault="00C25897">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992" w:type="dxa"/>
          </w:tcPr>
          <w:p w14:paraId="2B11DD89" w14:textId="3CB57D22" w:rsidR="003F05C1" w:rsidRDefault="003F05C1">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559" w:type="dxa"/>
          </w:tcPr>
          <w:p w14:paraId="676C8870" w14:textId="77777777" w:rsidR="003F05C1" w:rsidRDefault="003F05C1">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2694" w:type="dxa"/>
          </w:tcPr>
          <w:p w14:paraId="49BB2F51" w14:textId="77777777" w:rsidR="003F05C1" w:rsidRDefault="003F05C1">
            <w:pPr>
              <w:spacing w:after="0" w:line="240" w:lineRule="auto"/>
              <w:jc w:val="both"/>
              <w:rPr>
                <w:rFonts w:ascii="Overlock" w:eastAsia="Overlock" w:hAnsi="Overlock" w:cs="Overlock"/>
                <w:sz w:val="24"/>
                <w:szCs w:val="24"/>
              </w:rPr>
            </w:pPr>
          </w:p>
        </w:tc>
      </w:tr>
      <w:tr w:rsidR="00C25897" w14:paraId="78185CB8" w14:textId="77777777" w:rsidTr="003F05C1">
        <w:trPr>
          <w:trHeight w:val="113"/>
        </w:trPr>
        <w:tc>
          <w:tcPr>
            <w:tcW w:w="4390" w:type="dxa"/>
          </w:tcPr>
          <w:p w14:paraId="4F3B942F" w14:textId="576B96CD" w:rsidR="00C25897" w:rsidRDefault="00C25897">
            <w:pPr>
              <w:spacing w:after="0" w:line="240" w:lineRule="auto"/>
              <w:jc w:val="both"/>
              <w:rPr>
                <w:rFonts w:ascii="Overlock" w:eastAsia="Overlock" w:hAnsi="Overlock" w:cs="Overlock"/>
                <w:sz w:val="24"/>
                <w:szCs w:val="24"/>
              </w:rPr>
            </w:pPr>
            <w:r>
              <w:rPr>
                <w:rFonts w:ascii="Overlock" w:eastAsia="Overlock" w:hAnsi="Overlock" w:cs="Overlock"/>
                <w:sz w:val="24"/>
                <w:szCs w:val="24"/>
              </w:rPr>
              <w:t>Principal Research Scientist</w:t>
            </w:r>
          </w:p>
        </w:tc>
        <w:tc>
          <w:tcPr>
            <w:tcW w:w="856" w:type="dxa"/>
          </w:tcPr>
          <w:p w14:paraId="3BB0BBCC" w14:textId="77777777" w:rsidR="00C25897" w:rsidRDefault="00C25897">
            <w:pPr>
              <w:spacing w:after="0" w:line="240" w:lineRule="auto"/>
              <w:jc w:val="both"/>
              <w:rPr>
                <w:rFonts w:ascii="Overlock" w:eastAsia="Overlock" w:hAnsi="Overlock" w:cs="Overlock"/>
                <w:b/>
                <w:bCs/>
                <w:sz w:val="24"/>
                <w:szCs w:val="24"/>
              </w:rPr>
            </w:pPr>
            <w:r>
              <w:rPr>
                <w:rFonts w:ascii="Overlock" w:eastAsia="Overlock" w:hAnsi="Overlock" w:cs="Overlock"/>
                <w:sz w:val="24"/>
                <w:szCs w:val="24"/>
              </w:rPr>
              <w:t>5</w:t>
            </w:r>
          </w:p>
        </w:tc>
        <w:tc>
          <w:tcPr>
            <w:tcW w:w="992" w:type="dxa"/>
            <w:vMerge w:val="restart"/>
          </w:tcPr>
          <w:p w14:paraId="6EE7DB83" w14:textId="4D682B96" w:rsidR="00C25897" w:rsidRDefault="00C25897">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992" w:type="dxa"/>
          </w:tcPr>
          <w:p w14:paraId="06214A18" w14:textId="0441E481" w:rsidR="00C25897" w:rsidRDefault="00C25897">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c>
          <w:tcPr>
            <w:tcW w:w="1559" w:type="dxa"/>
            <w:vMerge w:val="restart"/>
          </w:tcPr>
          <w:p w14:paraId="46242B0C" w14:textId="6A8F3203" w:rsidR="00C25897" w:rsidRDefault="00462E5D">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c>
          <w:tcPr>
            <w:tcW w:w="2694" w:type="dxa"/>
          </w:tcPr>
          <w:p w14:paraId="74944B44" w14:textId="77777777" w:rsidR="00C25897" w:rsidRDefault="00C25897">
            <w:pPr>
              <w:spacing w:after="0" w:line="240" w:lineRule="auto"/>
              <w:jc w:val="both"/>
              <w:rPr>
                <w:rFonts w:ascii="Overlock" w:eastAsia="Overlock" w:hAnsi="Overlock" w:cs="Overlock"/>
                <w:sz w:val="24"/>
                <w:szCs w:val="24"/>
              </w:rPr>
            </w:pPr>
          </w:p>
        </w:tc>
      </w:tr>
      <w:tr w:rsidR="00C25897" w14:paraId="5B7E3C6B" w14:textId="77777777" w:rsidTr="003F05C1">
        <w:trPr>
          <w:trHeight w:val="113"/>
        </w:trPr>
        <w:tc>
          <w:tcPr>
            <w:tcW w:w="4390" w:type="dxa"/>
          </w:tcPr>
          <w:p w14:paraId="59AA0A22" w14:textId="55850F56" w:rsidR="00C25897" w:rsidRDefault="00C25897">
            <w:pPr>
              <w:spacing w:after="0" w:line="240" w:lineRule="auto"/>
              <w:jc w:val="both"/>
              <w:rPr>
                <w:rFonts w:ascii="Overlock" w:eastAsia="Overlock" w:hAnsi="Overlock" w:cs="Overlock"/>
                <w:b/>
                <w:bCs/>
                <w:sz w:val="24"/>
                <w:szCs w:val="24"/>
              </w:rPr>
            </w:pPr>
            <w:r>
              <w:rPr>
                <w:rFonts w:ascii="Overlock" w:eastAsia="Overlock" w:hAnsi="Overlock" w:cs="Overlock"/>
                <w:sz w:val="24"/>
                <w:szCs w:val="24"/>
              </w:rPr>
              <w:t xml:space="preserve">Senior Research Scientist </w:t>
            </w:r>
          </w:p>
        </w:tc>
        <w:tc>
          <w:tcPr>
            <w:tcW w:w="856" w:type="dxa"/>
          </w:tcPr>
          <w:p w14:paraId="6B53ADF7" w14:textId="77777777" w:rsidR="00C25897" w:rsidRDefault="00C25897">
            <w:pPr>
              <w:spacing w:after="0" w:line="240" w:lineRule="auto"/>
              <w:jc w:val="both"/>
              <w:rPr>
                <w:rFonts w:ascii="Overlock" w:eastAsia="Overlock" w:hAnsi="Overlock" w:cs="Overlock"/>
                <w:b/>
                <w:bCs/>
                <w:sz w:val="24"/>
                <w:szCs w:val="24"/>
              </w:rPr>
            </w:pPr>
            <w:r>
              <w:rPr>
                <w:rFonts w:ascii="Overlock" w:eastAsia="Overlock" w:hAnsi="Overlock" w:cs="Overlock"/>
                <w:sz w:val="24"/>
                <w:szCs w:val="24"/>
              </w:rPr>
              <w:t>6</w:t>
            </w:r>
          </w:p>
        </w:tc>
        <w:tc>
          <w:tcPr>
            <w:tcW w:w="992" w:type="dxa"/>
            <w:vMerge/>
          </w:tcPr>
          <w:p w14:paraId="726F3B75" w14:textId="77777777" w:rsidR="00C25897" w:rsidRDefault="00C25897">
            <w:pPr>
              <w:spacing w:after="0" w:line="240" w:lineRule="auto"/>
              <w:jc w:val="center"/>
              <w:rPr>
                <w:rFonts w:ascii="Overlock" w:eastAsia="Overlock" w:hAnsi="Overlock" w:cs="Overlock"/>
                <w:sz w:val="24"/>
                <w:szCs w:val="24"/>
              </w:rPr>
            </w:pPr>
          </w:p>
        </w:tc>
        <w:tc>
          <w:tcPr>
            <w:tcW w:w="992" w:type="dxa"/>
          </w:tcPr>
          <w:p w14:paraId="0445C0FD" w14:textId="4FDD28B3" w:rsidR="00C25897" w:rsidRDefault="00C25897">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559" w:type="dxa"/>
            <w:vMerge/>
          </w:tcPr>
          <w:p w14:paraId="03095EE3" w14:textId="77777777" w:rsidR="00C25897" w:rsidRDefault="00C25897">
            <w:pPr>
              <w:widowControl w:val="0"/>
              <w:pBdr>
                <w:top w:val="nil"/>
                <w:left w:val="nil"/>
                <w:bottom w:val="nil"/>
                <w:right w:val="nil"/>
                <w:between w:val="nil"/>
              </w:pBdr>
              <w:spacing w:after="0" w:line="276" w:lineRule="auto"/>
              <w:rPr>
                <w:rFonts w:ascii="Overlock" w:eastAsia="Overlock" w:hAnsi="Overlock" w:cs="Overlock"/>
                <w:sz w:val="24"/>
                <w:szCs w:val="24"/>
              </w:rPr>
            </w:pPr>
          </w:p>
        </w:tc>
        <w:tc>
          <w:tcPr>
            <w:tcW w:w="2694" w:type="dxa"/>
          </w:tcPr>
          <w:p w14:paraId="1989EE0E" w14:textId="77777777" w:rsidR="00C25897" w:rsidRDefault="00C25897">
            <w:pPr>
              <w:spacing w:after="0" w:line="240" w:lineRule="auto"/>
              <w:jc w:val="both"/>
              <w:rPr>
                <w:rFonts w:ascii="Overlock" w:eastAsia="Overlock" w:hAnsi="Overlock" w:cs="Overlock"/>
                <w:sz w:val="24"/>
                <w:szCs w:val="24"/>
              </w:rPr>
            </w:pPr>
          </w:p>
        </w:tc>
      </w:tr>
      <w:tr w:rsidR="003F05C1" w14:paraId="6C0937EB" w14:textId="77777777" w:rsidTr="003F05C1">
        <w:trPr>
          <w:trHeight w:val="113"/>
        </w:trPr>
        <w:tc>
          <w:tcPr>
            <w:tcW w:w="4390" w:type="dxa"/>
          </w:tcPr>
          <w:p w14:paraId="14E0C198" w14:textId="6CAA406A" w:rsidR="003F05C1" w:rsidRDefault="003F05C1">
            <w:pPr>
              <w:spacing w:after="0" w:line="240" w:lineRule="auto"/>
              <w:jc w:val="both"/>
              <w:rPr>
                <w:rFonts w:ascii="Overlock" w:eastAsia="Overlock" w:hAnsi="Overlock" w:cs="Overlock"/>
                <w:sz w:val="24"/>
                <w:szCs w:val="24"/>
              </w:rPr>
            </w:pPr>
            <w:r>
              <w:rPr>
                <w:rFonts w:ascii="Overlock" w:eastAsia="Overlock" w:hAnsi="Overlock" w:cs="Overlock"/>
                <w:sz w:val="24"/>
                <w:szCs w:val="24"/>
              </w:rPr>
              <w:t xml:space="preserve">Research Scientist II/I </w:t>
            </w:r>
          </w:p>
        </w:tc>
        <w:tc>
          <w:tcPr>
            <w:tcW w:w="856" w:type="dxa"/>
          </w:tcPr>
          <w:p w14:paraId="0D6FAD34" w14:textId="77777777" w:rsidR="003F05C1" w:rsidRDefault="003F05C1">
            <w:pPr>
              <w:spacing w:after="0" w:line="240" w:lineRule="auto"/>
              <w:jc w:val="both"/>
              <w:rPr>
                <w:rFonts w:ascii="Overlock" w:eastAsia="Overlock" w:hAnsi="Overlock" w:cs="Overlock"/>
                <w:sz w:val="24"/>
                <w:szCs w:val="24"/>
              </w:rPr>
            </w:pPr>
            <w:r>
              <w:rPr>
                <w:rFonts w:ascii="Overlock" w:eastAsia="Overlock" w:hAnsi="Overlock" w:cs="Overlock"/>
                <w:sz w:val="24"/>
                <w:szCs w:val="24"/>
              </w:rPr>
              <w:t>8/7</w:t>
            </w:r>
          </w:p>
        </w:tc>
        <w:tc>
          <w:tcPr>
            <w:tcW w:w="992" w:type="dxa"/>
          </w:tcPr>
          <w:p w14:paraId="79035BB4" w14:textId="006D2F66" w:rsidR="003F05C1" w:rsidRDefault="00C25897">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c>
          <w:tcPr>
            <w:tcW w:w="992" w:type="dxa"/>
          </w:tcPr>
          <w:p w14:paraId="10545439" w14:textId="3048EEF1" w:rsidR="003F05C1" w:rsidRDefault="003F05C1">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1559" w:type="dxa"/>
          </w:tcPr>
          <w:p w14:paraId="0E2FC841" w14:textId="67A456D7" w:rsidR="003F05C1" w:rsidRDefault="00462E5D">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c>
          <w:tcPr>
            <w:tcW w:w="2694" w:type="dxa"/>
          </w:tcPr>
          <w:p w14:paraId="5A222C45" w14:textId="77777777" w:rsidR="003F05C1" w:rsidRDefault="003F05C1">
            <w:pPr>
              <w:spacing w:after="0" w:line="240" w:lineRule="auto"/>
              <w:jc w:val="both"/>
              <w:rPr>
                <w:rFonts w:ascii="Overlock" w:eastAsia="Overlock" w:hAnsi="Overlock" w:cs="Overlock"/>
                <w:sz w:val="24"/>
                <w:szCs w:val="24"/>
              </w:rPr>
            </w:pPr>
          </w:p>
        </w:tc>
      </w:tr>
      <w:tr w:rsidR="00462E5D" w14:paraId="3BCE0DE6" w14:textId="77777777" w:rsidTr="003F05C1">
        <w:trPr>
          <w:trHeight w:val="113"/>
        </w:trPr>
        <w:tc>
          <w:tcPr>
            <w:tcW w:w="4390" w:type="dxa"/>
          </w:tcPr>
          <w:p w14:paraId="6092ED88" w14:textId="341BE903" w:rsidR="00462E5D" w:rsidRDefault="00462E5D" w:rsidP="00C25897">
            <w:pPr>
              <w:spacing w:after="0" w:line="240" w:lineRule="auto"/>
              <w:jc w:val="both"/>
              <w:rPr>
                <w:rFonts w:ascii="Overlock" w:eastAsia="Overlock" w:hAnsi="Overlock" w:cs="Overlock"/>
                <w:sz w:val="24"/>
                <w:szCs w:val="24"/>
              </w:rPr>
            </w:pPr>
            <w:r>
              <w:rPr>
                <w:rFonts w:ascii="Overlock" w:eastAsia="Overlock" w:hAnsi="Overlock" w:cs="Overlock"/>
                <w:sz w:val="24"/>
                <w:szCs w:val="24"/>
              </w:rPr>
              <w:t>Principal Laboratory Technologist</w:t>
            </w:r>
          </w:p>
        </w:tc>
        <w:tc>
          <w:tcPr>
            <w:tcW w:w="856" w:type="dxa"/>
          </w:tcPr>
          <w:p w14:paraId="7FAF6A45" w14:textId="2DC6D4EF" w:rsidR="00462E5D" w:rsidRDefault="00462E5D" w:rsidP="00C25897">
            <w:pPr>
              <w:spacing w:after="0" w:line="240" w:lineRule="auto"/>
              <w:jc w:val="both"/>
              <w:rPr>
                <w:rFonts w:ascii="Overlock" w:eastAsia="Overlock" w:hAnsi="Overlock" w:cs="Overlock"/>
                <w:sz w:val="24"/>
                <w:szCs w:val="24"/>
              </w:rPr>
            </w:pPr>
            <w:r>
              <w:rPr>
                <w:rFonts w:ascii="Overlock" w:eastAsia="Overlock" w:hAnsi="Overlock" w:cs="Overlock"/>
                <w:sz w:val="24"/>
                <w:szCs w:val="24"/>
              </w:rPr>
              <w:t>5</w:t>
            </w:r>
          </w:p>
        </w:tc>
        <w:tc>
          <w:tcPr>
            <w:tcW w:w="992" w:type="dxa"/>
            <w:vMerge w:val="restart"/>
          </w:tcPr>
          <w:p w14:paraId="078CE08A" w14:textId="1C380EB1" w:rsidR="00462E5D" w:rsidRDefault="00462E5D" w:rsidP="00C25897">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992" w:type="dxa"/>
          </w:tcPr>
          <w:p w14:paraId="428ED132" w14:textId="77777777" w:rsidR="00462E5D" w:rsidRDefault="00462E5D" w:rsidP="00C25897">
            <w:pPr>
              <w:spacing w:after="0" w:line="240" w:lineRule="auto"/>
              <w:jc w:val="center"/>
              <w:rPr>
                <w:rFonts w:ascii="Overlock" w:eastAsia="Overlock" w:hAnsi="Overlock" w:cs="Overlock"/>
                <w:sz w:val="24"/>
                <w:szCs w:val="24"/>
              </w:rPr>
            </w:pPr>
          </w:p>
        </w:tc>
        <w:tc>
          <w:tcPr>
            <w:tcW w:w="1559" w:type="dxa"/>
            <w:vMerge w:val="restart"/>
          </w:tcPr>
          <w:p w14:paraId="7BFC3471" w14:textId="25B1D83E" w:rsidR="00462E5D" w:rsidRDefault="00462E5D" w:rsidP="00C25897">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2694" w:type="dxa"/>
          </w:tcPr>
          <w:p w14:paraId="1574C59E" w14:textId="77777777" w:rsidR="00462E5D" w:rsidRDefault="00462E5D" w:rsidP="00C25897">
            <w:pPr>
              <w:spacing w:after="0" w:line="240" w:lineRule="auto"/>
              <w:jc w:val="both"/>
              <w:rPr>
                <w:rFonts w:ascii="Overlock" w:eastAsia="Overlock" w:hAnsi="Overlock" w:cs="Overlock"/>
                <w:sz w:val="24"/>
                <w:szCs w:val="24"/>
              </w:rPr>
            </w:pPr>
          </w:p>
        </w:tc>
      </w:tr>
      <w:tr w:rsidR="00462E5D" w14:paraId="154818FB" w14:textId="77777777" w:rsidTr="003F05C1">
        <w:trPr>
          <w:trHeight w:val="113"/>
        </w:trPr>
        <w:tc>
          <w:tcPr>
            <w:tcW w:w="4390" w:type="dxa"/>
          </w:tcPr>
          <w:p w14:paraId="38B31EF1" w14:textId="77777777" w:rsidR="00462E5D" w:rsidRDefault="00462E5D" w:rsidP="00C25897">
            <w:pPr>
              <w:spacing w:after="0" w:line="240" w:lineRule="auto"/>
              <w:jc w:val="both"/>
              <w:rPr>
                <w:rFonts w:ascii="Overlock" w:eastAsia="Overlock" w:hAnsi="Overlock" w:cs="Overlock"/>
                <w:sz w:val="24"/>
                <w:szCs w:val="24"/>
              </w:rPr>
            </w:pPr>
            <w:r>
              <w:rPr>
                <w:rFonts w:ascii="Overlock" w:eastAsia="Overlock" w:hAnsi="Overlock" w:cs="Overlock"/>
                <w:sz w:val="24"/>
                <w:szCs w:val="24"/>
              </w:rPr>
              <w:t>Senior Laboratory Technologist</w:t>
            </w:r>
          </w:p>
        </w:tc>
        <w:tc>
          <w:tcPr>
            <w:tcW w:w="856" w:type="dxa"/>
          </w:tcPr>
          <w:p w14:paraId="4AB6E508" w14:textId="77777777" w:rsidR="00462E5D" w:rsidRDefault="00462E5D" w:rsidP="00C25897">
            <w:pPr>
              <w:spacing w:after="0" w:line="240" w:lineRule="auto"/>
              <w:jc w:val="both"/>
              <w:rPr>
                <w:rFonts w:ascii="Overlock" w:eastAsia="Overlock" w:hAnsi="Overlock" w:cs="Overlock"/>
                <w:sz w:val="24"/>
                <w:szCs w:val="24"/>
              </w:rPr>
            </w:pPr>
            <w:r>
              <w:rPr>
                <w:rFonts w:ascii="Overlock" w:eastAsia="Overlock" w:hAnsi="Overlock" w:cs="Overlock"/>
                <w:sz w:val="24"/>
                <w:szCs w:val="24"/>
              </w:rPr>
              <w:t>6</w:t>
            </w:r>
          </w:p>
        </w:tc>
        <w:tc>
          <w:tcPr>
            <w:tcW w:w="992" w:type="dxa"/>
            <w:vMerge/>
          </w:tcPr>
          <w:p w14:paraId="49FAA658" w14:textId="11198CB7" w:rsidR="00462E5D" w:rsidRDefault="00462E5D" w:rsidP="00C25897">
            <w:pPr>
              <w:spacing w:after="0" w:line="240" w:lineRule="auto"/>
              <w:jc w:val="center"/>
              <w:rPr>
                <w:rFonts w:ascii="Overlock" w:eastAsia="Overlock" w:hAnsi="Overlock" w:cs="Overlock"/>
                <w:sz w:val="24"/>
                <w:szCs w:val="24"/>
              </w:rPr>
            </w:pPr>
          </w:p>
        </w:tc>
        <w:tc>
          <w:tcPr>
            <w:tcW w:w="992" w:type="dxa"/>
          </w:tcPr>
          <w:p w14:paraId="657D49CF" w14:textId="10E20586" w:rsidR="00462E5D" w:rsidRDefault="00462E5D" w:rsidP="00C25897">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559" w:type="dxa"/>
            <w:vMerge/>
          </w:tcPr>
          <w:p w14:paraId="1285653D" w14:textId="16005461" w:rsidR="00462E5D" w:rsidRDefault="00462E5D" w:rsidP="00C25897">
            <w:pPr>
              <w:spacing w:after="0" w:line="240" w:lineRule="auto"/>
              <w:jc w:val="center"/>
              <w:rPr>
                <w:rFonts w:ascii="Overlock" w:eastAsia="Overlock" w:hAnsi="Overlock" w:cs="Overlock"/>
                <w:sz w:val="24"/>
                <w:szCs w:val="24"/>
              </w:rPr>
            </w:pPr>
          </w:p>
        </w:tc>
        <w:tc>
          <w:tcPr>
            <w:tcW w:w="2694" w:type="dxa"/>
          </w:tcPr>
          <w:p w14:paraId="2289A33D" w14:textId="77777777" w:rsidR="00462E5D" w:rsidRDefault="00462E5D" w:rsidP="00C25897">
            <w:pPr>
              <w:spacing w:after="0" w:line="240" w:lineRule="auto"/>
              <w:jc w:val="both"/>
              <w:rPr>
                <w:rFonts w:ascii="Overlock" w:eastAsia="Overlock" w:hAnsi="Overlock" w:cs="Overlock"/>
                <w:sz w:val="24"/>
                <w:szCs w:val="24"/>
              </w:rPr>
            </w:pPr>
          </w:p>
        </w:tc>
      </w:tr>
      <w:tr w:rsidR="00462E5D" w14:paraId="239F7B7B" w14:textId="77777777" w:rsidTr="003F05C1">
        <w:trPr>
          <w:trHeight w:val="113"/>
        </w:trPr>
        <w:tc>
          <w:tcPr>
            <w:tcW w:w="4390" w:type="dxa"/>
          </w:tcPr>
          <w:p w14:paraId="09F3030B" w14:textId="77777777" w:rsidR="00462E5D" w:rsidRDefault="00462E5D" w:rsidP="00C25897">
            <w:pPr>
              <w:spacing w:after="0" w:line="240" w:lineRule="auto"/>
              <w:jc w:val="both"/>
              <w:rPr>
                <w:rFonts w:ascii="Overlock" w:eastAsia="Overlock" w:hAnsi="Overlock" w:cs="Overlock"/>
                <w:sz w:val="24"/>
                <w:szCs w:val="24"/>
              </w:rPr>
            </w:pPr>
            <w:r>
              <w:rPr>
                <w:rFonts w:ascii="Overlock" w:eastAsia="Overlock" w:hAnsi="Overlock" w:cs="Overlock"/>
                <w:sz w:val="24"/>
                <w:szCs w:val="24"/>
              </w:rPr>
              <w:t>Laboratory Technologist I</w:t>
            </w:r>
          </w:p>
        </w:tc>
        <w:tc>
          <w:tcPr>
            <w:tcW w:w="856" w:type="dxa"/>
          </w:tcPr>
          <w:p w14:paraId="4AC876C4" w14:textId="77777777" w:rsidR="00462E5D" w:rsidRDefault="00462E5D" w:rsidP="00C25897">
            <w:pPr>
              <w:spacing w:after="0" w:line="240" w:lineRule="auto"/>
              <w:jc w:val="both"/>
              <w:rPr>
                <w:rFonts w:ascii="Overlock" w:eastAsia="Overlock" w:hAnsi="Overlock" w:cs="Overlock"/>
                <w:sz w:val="24"/>
                <w:szCs w:val="24"/>
              </w:rPr>
            </w:pPr>
            <w:r>
              <w:rPr>
                <w:rFonts w:ascii="Overlock" w:eastAsia="Overlock" w:hAnsi="Overlock" w:cs="Overlock"/>
                <w:sz w:val="24"/>
                <w:szCs w:val="24"/>
              </w:rPr>
              <w:t>7</w:t>
            </w:r>
          </w:p>
        </w:tc>
        <w:tc>
          <w:tcPr>
            <w:tcW w:w="992" w:type="dxa"/>
            <w:vMerge w:val="restart"/>
          </w:tcPr>
          <w:p w14:paraId="4BEA2209" w14:textId="77777777" w:rsidR="00462E5D" w:rsidRDefault="00462E5D" w:rsidP="00C25897">
            <w:pPr>
              <w:spacing w:after="0" w:line="240" w:lineRule="auto"/>
              <w:jc w:val="center"/>
              <w:rPr>
                <w:rFonts w:ascii="Overlock" w:eastAsia="Overlock" w:hAnsi="Overlock" w:cs="Overlock"/>
                <w:sz w:val="24"/>
                <w:szCs w:val="24"/>
              </w:rPr>
            </w:pPr>
          </w:p>
        </w:tc>
        <w:tc>
          <w:tcPr>
            <w:tcW w:w="992" w:type="dxa"/>
          </w:tcPr>
          <w:p w14:paraId="078118C5" w14:textId="2FCC4E71" w:rsidR="00462E5D" w:rsidRDefault="00462E5D" w:rsidP="00C25897">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559" w:type="dxa"/>
            <w:vMerge w:val="restart"/>
          </w:tcPr>
          <w:p w14:paraId="7E9FEFB1" w14:textId="2F4F60FB" w:rsidR="00462E5D" w:rsidRDefault="00462E5D" w:rsidP="00C25897">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2694" w:type="dxa"/>
            <w:vMerge w:val="restart"/>
          </w:tcPr>
          <w:p w14:paraId="58BB46FF" w14:textId="595405BB" w:rsidR="00462E5D" w:rsidRDefault="00462E5D" w:rsidP="00C25897">
            <w:pPr>
              <w:spacing w:after="0" w:line="240" w:lineRule="auto"/>
              <w:jc w:val="both"/>
              <w:rPr>
                <w:rFonts w:ascii="Overlock" w:eastAsia="Overlock" w:hAnsi="Overlock" w:cs="Overlock"/>
                <w:sz w:val="24"/>
                <w:szCs w:val="24"/>
              </w:rPr>
            </w:pPr>
            <w:r>
              <w:rPr>
                <w:rFonts w:ascii="Overlock" w:eastAsia="Overlock" w:hAnsi="Overlock" w:cs="Overlock"/>
                <w:sz w:val="24"/>
                <w:szCs w:val="24"/>
              </w:rPr>
              <w:t>Provide technical expertise in support of sections in the division</w:t>
            </w:r>
          </w:p>
        </w:tc>
      </w:tr>
      <w:tr w:rsidR="00462E5D" w14:paraId="6F4D7BFB" w14:textId="77777777" w:rsidTr="003F05C1">
        <w:trPr>
          <w:trHeight w:val="113"/>
        </w:trPr>
        <w:tc>
          <w:tcPr>
            <w:tcW w:w="4390" w:type="dxa"/>
          </w:tcPr>
          <w:p w14:paraId="3850E52A" w14:textId="77777777" w:rsidR="00462E5D" w:rsidRDefault="00462E5D" w:rsidP="00C25897">
            <w:pPr>
              <w:spacing w:after="0" w:line="240" w:lineRule="auto"/>
              <w:jc w:val="both"/>
              <w:rPr>
                <w:rFonts w:ascii="Overlock" w:eastAsia="Overlock" w:hAnsi="Overlock" w:cs="Overlock"/>
                <w:b/>
                <w:bCs/>
                <w:sz w:val="24"/>
                <w:szCs w:val="24"/>
              </w:rPr>
            </w:pPr>
            <w:r>
              <w:rPr>
                <w:rFonts w:ascii="Overlock" w:eastAsia="Overlock" w:hAnsi="Overlock" w:cs="Overlock"/>
                <w:sz w:val="24"/>
                <w:szCs w:val="24"/>
              </w:rPr>
              <w:t>Laboratory Technologist III/II</w:t>
            </w:r>
          </w:p>
        </w:tc>
        <w:tc>
          <w:tcPr>
            <w:tcW w:w="856" w:type="dxa"/>
          </w:tcPr>
          <w:p w14:paraId="1274610A" w14:textId="77777777" w:rsidR="00462E5D" w:rsidRDefault="00462E5D" w:rsidP="00C25897">
            <w:pPr>
              <w:spacing w:after="0" w:line="240" w:lineRule="auto"/>
              <w:jc w:val="both"/>
              <w:rPr>
                <w:rFonts w:ascii="Overlock" w:eastAsia="Overlock" w:hAnsi="Overlock" w:cs="Overlock"/>
                <w:b/>
                <w:bCs/>
                <w:sz w:val="24"/>
                <w:szCs w:val="24"/>
              </w:rPr>
            </w:pPr>
            <w:r>
              <w:rPr>
                <w:rFonts w:ascii="Overlock" w:eastAsia="Overlock" w:hAnsi="Overlock" w:cs="Overlock"/>
                <w:sz w:val="24"/>
                <w:szCs w:val="24"/>
              </w:rPr>
              <w:t>9/8</w:t>
            </w:r>
          </w:p>
        </w:tc>
        <w:tc>
          <w:tcPr>
            <w:tcW w:w="992" w:type="dxa"/>
            <w:vMerge/>
          </w:tcPr>
          <w:p w14:paraId="611E814C" w14:textId="77777777" w:rsidR="00462E5D" w:rsidRDefault="00462E5D" w:rsidP="00C25897">
            <w:pPr>
              <w:spacing w:after="0" w:line="240" w:lineRule="auto"/>
              <w:jc w:val="center"/>
              <w:rPr>
                <w:rFonts w:ascii="Overlock" w:eastAsia="Overlock" w:hAnsi="Overlock" w:cs="Overlock"/>
                <w:b/>
                <w:bCs/>
                <w:sz w:val="24"/>
                <w:szCs w:val="24"/>
              </w:rPr>
            </w:pPr>
          </w:p>
        </w:tc>
        <w:tc>
          <w:tcPr>
            <w:tcW w:w="992" w:type="dxa"/>
          </w:tcPr>
          <w:p w14:paraId="15BB7BE0" w14:textId="70289D11" w:rsidR="00462E5D" w:rsidRDefault="00462E5D" w:rsidP="00C25897">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0</w:t>
            </w:r>
          </w:p>
        </w:tc>
        <w:tc>
          <w:tcPr>
            <w:tcW w:w="1559" w:type="dxa"/>
            <w:vMerge/>
          </w:tcPr>
          <w:p w14:paraId="548BFF8A" w14:textId="77777777" w:rsidR="00462E5D" w:rsidRDefault="00462E5D" w:rsidP="00C25897">
            <w:pPr>
              <w:widowControl w:val="0"/>
              <w:pBdr>
                <w:top w:val="nil"/>
                <w:left w:val="nil"/>
                <w:bottom w:val="nil"/>
                <w:right w:val="nil"/>
                <w:between w:val="nil"/>
              </w:pBdr>
              <w:spacing w:after="0" w:line="276" w:lineRule="auto"/>
              <w:rPr>
                <w:rFonts w:ascii="Overlock" w:eastAsia="Overlock" w:hAnsi="Overlock" w:cs="Overlock"/>
                <w:b/>
                <w:bCs/>
                <w:sz w:val="24"/>
                <w:szCs w:val="24"/>
              </w:rPr>
            </w:pPr>
          </w:p>
        </w:tc>
        <w:tc>
          <w:tcPr>
            <w:tcW w:w="2694" w:type="dxa"/>
            <w:vMerge/>
          </w:tcPr>
          <w:p w14:paraId="19D72FB2" w14:textId="77777777" w:rsidR="00462E5D" w:rsidRDefault="00462E5D" w:rsidP="00C25897">
            <w:pPr>
              <w:spacing w:after="0" w:line="240" w:lineRule="auto"/>
              <w:jc w:val="both"/>
              <w:rPr>
                <w:rFonts w:ascii="Overlock" w:eastAsia="Overlock" w:hAnsi="Overlock" w:cs="Overlock"/>
                <w:b/>
                <w:bCs/>
                <w:sz w:val="24"/>
                <w:szCs w:val="24"/>
              </w:rPr>
            </w:pPr>
          </w:p>
        </w:tc>
      </w:tr>
      <w:tr w:rsidR="00C25897" w14:paraId="353518FD" w14:textId="77777777" w:rsidTr="003F05C1">
        <w:trPr>
          <w:trHeight w:val="113"/>
        </w:trPr>
        <w:tc>
          <w:tcPr>
            <w:tcW w:w="4390" w:type="dxa"/>
          </w:tcPr>
          <w:p w14:paraId="0A9A2E7E" w14:textId="77777777" w:rsidR="00C25897" w:rsidRDefault="00C25897" w:rsidP="00C25897">
            <w:pPr>
              <w:spacing w:after="0" w:line="240" w:lineRule="auto"/>
              <w:jc w:val="both"/>
              <w:rPr>
                <w:rFonts w:ascii="Overlock" w:eastAsia="Overlock" w:hAnsi="Overlock" w:cs="Overlock"/>
                <w:b/>
                <w:bCs/>
                <w:sz w:val="24"/>
                <w:szCs w:val="24"/>
              </w:rPr>
            </w:pPr>
            <w:r>
              <w:rPr>
                <w:rFonts w:ascii="Overlock" w:eastAsia="Overlock" w:hAnsi="Overlock" w:cs="Overlock"/>
                <w:b/>
                <w:bCs/>
                <w:sz w:val="24"/>
                <w:szCs w:val="24"/>
              </w:rPr>
              <w:t>Sub Total</w:t>
            </w:r>
          </w:p>
        </w:tc>
        <w:tc>
          <w:tcPr>
            <w:tcW w:w="856" w:type="dxa"/>
          </w:tcPr>
          <w:p w14:paraId="57F6573D" w14:textId="77777777" w:rsidR="00C25897" w:rsidRDefault="00C25897" w:rsidP="00C25897">
            <w:pPr>
              <w:spacing w:after="0" w:line="240" w:lineRule="auto"/>
              <w:jc w:val="both"/>
              <w:rPr>
                <w:rFonts w:ascii="Overlock" w:eastAsia="Overlock" w:hAnsi="Overlock" w:cs="Overlock"/>
                <w:sz w:val="24"/>
                <w:szCs w:val="24"/>
              </w:rPr>
            </w:pPr>
          </w:p>
        </w:tc>
        <w:tc>
          <w:tcPr>
            <w:tcW w:w="992" w:type="dxa"/>
          </w:tcPr>
          <w:p w14:paraId="11CB7836" w14:textId="485BA9E7" w:rsidR="00C25897" w:rsidRDefault="00C25897" w:rsidP="00C25897">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6</w:t>
            </w:r>
          </w:p>
        </w:tc>
        <w:tc>
          <w:tcPr>
            <w:tcW w:w="992" w:type="dxa"/>
          </w:tcPr>
          <w:p w14:paraId="207D933B" w14:textId="6A531EA4" w:rsidR="00C25897" w:rsidRDefault="00C25897" w:rsidP="00C25897">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3</w:t>
            </w:r>
          </w:p>
        </w:tc>
        <w:tc>
          <w:tcPr>
            <w:tcW w:w="1559" w:type="dxa"/>
          </w:tcPr>
          <w:p w14:paraId="0C8610A2" w14:textId="0842DDF3" w:rsidR="00C25897" w:rsidRDefault="00E62009" w:rsidP="00C25897">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8</w:t>
            </w:r>
          </w:p>
        </w:tc>
        <w:tc>
          <w:tcPr>
            <w:tcW w:w="2694" w:type="dxa"/>
          </w:tcPr>
          <w:p w14:paraId="0E38D44C" w14:textId="77777777" w:rsidR="00C25897" w:rsidRDefault="00C25897" w:rsidP="00C25897">
            <w:pPr>
              <w:spacing w:after="0" w:line="240" w:lineRule="auto"/>
              <w:jc w:val="both"/>
              <w:rPr>
                <w:rFonts w:ascii="Overlock" w:eastAsia="Overlock" w:hAnsi="Overlock" w:cs="Overlock"/>
                <w:sz w:val="24"/>
                <w:szCs w:val="24"/>
              </w:rPr>
            </w:pPr>
          </w:p>
        </w:tc>
      </w:tr>
      <w:tr w:rsidR="00462E5D" w14:paraId="653C7A35" w14:textId="77777777" w:rsidTr="00E40DBC">
        <w:trPr>
          <w:trHeight w:val="113"/>
        </w:trPr>
        <w:tc>
          <w:tcPr>
            <w:tcW w:w="11483" w:type="dxa"/>
            <w:gridSpan w:val="6"/>
          </w:tcPr>
          <w:p w14:paraId="510C7049" w14:textId="45CF620B" w:rsidR="00462E5D" w:rsidRDefault="00462E5D" w:rsidP="00C25897">
            <w:pPr>
              <w:spacing w:after="0" w:line="240" w:lineRule="auto"/>
              <w:jc w:val="both"/>
              <w:rPr>
                <w:rFonts w:ascii="Overlock" w:eastAsia="Overlock" w:hAnsi="Overlock" w:cs="Overlock"/>
                <w:b/>
                <w:bCs/>
                <w:sz w:val="24"/>
                <w:szCs w:val="24"/>
              </w:rPr>
            </w:pPr>
            <w:r>
              <w:rPr>
                <w:rFonts w:ascii="Overlock" w:eastAsia="Overlock" w:hAnsi="Overlock" w:cs="Overlock"/>
                <w:b/>
                <w:bCs/>
                <w:sz w:val="24"/>
                <w:szCs w:val="24"/>
              </w:rPr>
              <w:t>Chronic Lung Diseases Section</w:t>
            </w:r>
          </w:p>
        </w:tc>
      </w:tr>
      <w:tr w:rsidR="00C25897" w14:paraId="1DC83AEC" w14:textId="77777777" w:rsidTr="003F05C1">
        <w:trPr>
          <w:trHeight w:val="113"/>
        </w:trPr>
        <w:tc>
          <w:tcPr>
            <w:tcW w:w="4390" w:type="dxa"/>
          </w:tcPr>
          <w:p w14:paraId="5C292D5A" w14:textId="3B143512" w:rsidR="00C25897" w:rsidRDefault="00C25897" w:rsidP="00C25897">
            <w:pPr>
              <w:spacing w:after="0" w:line="240" w:lineRule="auto"/>
              <w:jc w:val="both"/>
              <w:rPr>
                <w:rFonts w:ascii="Overlock" w:eastAsia="Overlock" w:hAnsi="Overlock" w:cs="Overlock"/>
                <w:sz w:val="24"/>
                <w:szCs w:val="24"/>
              </w:rPr>
            </w:pPr>
            <w:r>
              <w:rPr>
                <w:rFonts w:ascii="Overlock" w:eastAsia="Overlock" w:hAnsi="Overlock" w:cs="Overlock"/>
                <w:sz w:val="24"/>
                <w:szCs w:val="24"/>
              </w:rPr>
              <w:t xml:space="preserve">Assistant </w:t>
            </w:r>
            <w:r w:rsidR="00E62009">
              <w:rPr>
                <w:rFonts w:ascii="Overlock" w:eastAsia="Overlock" w:hAnsi="Overlock" w:cs="Overlock"/>
                <w:sz w:val="24"/>
                <w:szCs w:val="24"/>
              </w:rPr>
              <w:t>Director,</w:t>
            </w:r>
            <w:r w:rsidR="00462E5D">
              <w:rPr>
                <w:rFonts w:ascii="Overlock" w:eastAsia="Overlock" w:hAnsi="Overlock" w:cs="Overlock"/>
                <w:sz w:val="24"/>
                <w:szCs w:val="24"/>
              </w:rPr>
              <w:t xml:space="preserve"> Chronic Lung Diseases section</w:t>
            </w:r>
          </w:p>
        </w:tc>
        <w:tc>
          <w:tcPr>
            <w:tcW w:w="856" w:type="dxa"/>
          </w:tcPr>
          <w:p w14:paraId="32BDB754" w14:textId="77777777" w:rsidR="00C25897" w:rsidRDefault="00C25897" w:rsidP="00C25897">
            <w:pPr>
              <w:spacing w:after="0" w:line="240" w:lineRule="auto"/>
              <w:jc w:val="both"/>
              <w:rPr>
                <w:rFonts w:ascii="Overlock" w:eastAsia="Overlock" w:hAnsi="Overlock" w:cs="Overlock"/>
                <w:sz w:val="24"/>
                <w:szCs w:val="24"/>
              </w:rPr>
            </w:pPr>
            <w:r>
              <w:rPr>
                <w:rFonts w:ascii="Overlock" w:eastAsia="Overlock" w:hAnsi="Overlock" w:cs="Overlock"/>
                <w:sz w:val="24"/>
                <w:szCs w:val="24"/>
              </w:rPr>
              <w:t>4</w:t>
            </w:r>
          </w:p>
        </w:tc>
        <w:tc>
          <w:tcPr>
            <w:tcW w:w="992" w:type="dxa"/>
          </w:tcPr>
          <w:p w14:paraId="5740883B" w14:textId="5E9C1878" w:rsidR="00C25897" w:rsidRDefault="00E62009" w:rsidP="00C25897">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992" w:type="dxa"/>
          </w:tcPr>
          <w:p w14:paraId="332EDEFE" w14:textId="20E04840" w:rsidR="00C25897" w:rsidRDefault="00C25897" w:rsidP="00C25897">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559" w:type="dxa"/>
          </w:tcPr>
          <w:p w14:paraId="282D8912" w14:textId="77777777" w:rsidR="00C25897" w:rsidRDefault="00C25897" w:rsidP="00C25897">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2694" w:type="dxa"/>
          </w:tcPr>
          <w:p w14:paraId="75F0465C" w14:textId="2E4A4D87" w:rsidR="00C25897" w:rsidRDefault="00E62009" w:rsidP="00C25897">
            <w:pPr>
              <w:spacing w:after="0" w:line="240" w:lineRule="auto"/>
              <w:jc w:val="both"/>
              <w:rPr>
                <w:rFonts w:ascii="Overlock" w:eastAsia="Overlock" w:hAnsi="Overlock" w:cs="Overlock"/>
                <w:sz w:val="24"/>
                <w:szCs w:val="24"/>
              </w:rPr>
            </w:pPr>
            <w:r>
              <w:rPr>
                <w:rFonts w:ascii="Overlock" w:eastAsia="Overlock" w:hAnsi="Overlock" w:cs="Overlock"/>
                <w:sz w:val="24"/>
                <w:szCs w:val="24"/>
              </w:rPr>
              <w:t>H</w:t>
            </w:r>
            <w:r w:rsidR="00C25897">
              <w:rPr>
                <w:rFonts w:ascii="Overlock" w:eastAsia="Overlock" w:hAnsi="Overlock" w:cs="Overlock"/>
                <w:sz w:val="24"/>
                <w:szCs w:val="24"/>
              </w:rPr>
              <w:t>ead the section</w:t>
            </w:r>
          </w:p>
        </w:tc>
      </w:tr>
      <w:tr w:rsidR="00E62009" w14:paraId="17A9C093" w14:textId="77777777" w:rsidTr="003F05C1">
        <w:trPr>
          <w:trHeight w:val="113"/>
        </w:trPr>
        <w:tc>
          <w:tcPr>
            <w:tcW w:w="4390" w:type="dxa"/>
          </w:tcPr>
          <w:p w14:paraId="2589412F" w14:textId="5A760B1B" w:rsidR="00E62009" w:rsidRDefault="00E62009" w:rsidP="00C25897">
            <w:pPr>
              <w:spacing w:after="0" w:line="240" w:lineRule="auto"/>
              <w:jc w:val="both"/>
              <w:rPr>
                <w:rFonts w:ascii="Overlock" w:eastAsia="Overlock" w:hAnsi="Overlock" w:cs="Overlock"/>
                <w:b/>
                <w:bCs/>
                <w:sz w:val="24"/>
                <w:szCs w:val="24"/>
              </w:rPr>
            </w:pPr>
            <w:r>
              <w:rPr>
                <w:rFonts w:ascii="Overlock" w:eastAsia="Overlock" w:hAnsi="Overlock" w:cs="Overlock"/>
                <w:sz w:val="24"/>
                <w:szCs w:val="24"/>
              </w:rPr>
              <w:t xml:space="preserve">Senior Principal Research Scientist II </w:t>
            </w:r>
          </w:p>
        </w:tc>
        <w:tc>
          <w:tcPr>
            <w:tcW w:w="856" w:type="dxa"/>
          </w:tcPr>
          <w:p w14:paraId="1D966C90" w14:textId="77777777" w:rsidR="00E62009" w:rsidRDefault="00E62009" w:rsidP="00C25897">
            <w:pPr>
              <w:spacing w:after="0" w:line="240" w:lineRule="auto"/>
              <w:jc w:val="both"/>
              <w:rPr>
                <w:rFonts w:ascii="Overlock" w:eastAsia="Overlock" w:hAnsi="Overlock" w:cs="Overlock"/>
                <w:b/>
                <w:bCs/>
                <w:sz w:val="24"/>
                <w:szCs w:val="24"/>
              </w:rPr>
            </w:pPr>
            <w:r>
              <w:rPr>
                <w:rFonts w:ascii="Overlock" w:eastAsia="Overlock" w:hAnsi="Overlock" w:cs="Overlock"/>
                <w:sz w:val="24"/>
                <w:szCs w:val="24"/>
              </w:rPr>
              <w:t>4</w:t>
            </w:r>
          </w:p>
        </w:tc>
        <w:tc>
          <w:tcPr>
            <w:tcW w:w="992" w:type="dxa"/>
            <w:vMerge w:val="restart"/>
          </w:tcPr>
          <w:p w14:paraId="47D8A988" w14:textId="25639620" w:rsidR="00E62009" w:rsidRDefault="00E62009" w:rsidP="00C25897">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992" w:type="dxa"/>
          </w:tcPr>
          <w:p w14:paraId="2ECF848A" w14:textId="61B71620" w:rsidR="00E62009" w:rsidRDefault="00E62009" w:rsidP="00C25897">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559" w:type="dxa"/>
            <w:vMerge w:val="restart"/>
          </w:tcPr>
          <w:p w14:paraId="6A1C6CC2" w14:textId="09A0A3D3" w:rsidR="00E62009" w:rsidRDefault="00E62009" w:rsidP="00C25897">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c>
          <w:tcPr>
            <w:tcW w:w="2694" w:type="dxa"/>
            <w:vMerge w:val="restart"/>
          </w:tcPr>
          <w:p w14:paraId="5F854B61" w14:textId="687CFDBD" w:rsidR="00E62009" w:rsidRDefault="00E62009" w:rsidP="00C25897">
            <w:pPr>
              <w:spacing w:after="0" w:line="240" w:lineRule="auto"/>
              <w:jc w:val="both"/>
              <w:rPr>
                <w:rFonts w:ascii="Overlock" w:eastAsia="Overlock" w:hAnsi="Overlock" w:cs="Overlock"/>
                <w:sz w:val="24"/>
                <w:szCs w:val="24"/>
              </w:rPr>
            </w:pPr>
            <w:r w:rsidRPr="00E62009">
              <w:rPr>
                <w:rFonts w:ascii="Overlock" w:eastAsia="Overlock" w:hAnsi="Overlock" w:cs="Overlock"/>
                <w:sz w:val="24"/>
                <w:szCs w:val="24"/>
                <w:highlight w:val="yellow"/>
              </w:rPr>
              <w:t>Provide technical expertise in support of sections in the division</w:t>
            </w:r>
          </w:p>
        </w:tc>
      </w:tr>
      <w:tr w:rsidR="00E62009" w14:paraId="21759B11" w14:textId="77777777" w:rsidTr="003F05C1">
        <w:trPr>
          <w:trHeight w:val="113"/>
        </w:trPr>
        <w:tc>
          <w:tcPr>
            <w:tcW w:w="4390" w:type="dxa"/>
          </w:tcPr>
          <w:p w14:paraId="664D964D" w14:textId="7D94FA86" w:rsidR="00E62009" w:rsidRDefault="00E62009" w:rsidP="00C25897">
            <w:pPr>
              <w:spacing w:after="0" w:line="240" w:lineRule="auto"/>
              <w:jc w:val="both"/>
              <w:rPr>
                <w:rFonts w:ascii="Overlock" w:eastAsia="Overlock" w:hAnsi="Overlock" w:cs="Overlock"/>
                <w:sz w:val="24"/>
                <w:szCs w:val="24"/>
              </w:rPr>
            </w:pPr>
            <w:r>
              <w:rPr>
                <w:rFonts w:ascii="Overlock" w:eastAsia="Overlock" w:hAnsi="Overlock" w:cs="Overlock"/>
                <w:sz w:val="24"/>
                <w:szCs w:val="24"/>
              </w:rPr>
              <w:t>Principal Research Scientist</w:t>
            </w:r>
          </w:p>
        </w:tc>
        <w:tc>
          <w:tcPr>
            <w:tcW w:w="856" w:type="dxa"/>
          </w:tcPr>
          <w:p w14:paraId="498BEC14" w14:textId="77777777" w:rsidR="00E62009" w:rsidRDefault="00E62009" w:rsidP="00C25897">
            <w:pPr>
              <w:spacing w:after="0" w:line="240" w:lineRule="auto"/>
              <w:jc w:val="both"/>
              <w:rPr>
                <w:rFonts w:ascii="Overlock" w:eastAsia="Overlock" w:hAnsi="Overlock" w:cs="Overlock"/>
                <w:b/>
                <w:bCs/>
                <w:sz w:val="24"/>
                <w:szCs w:val="24"/>
              </w:rPr>
            </w:pPr>
            <w:r>
              <w:rPr>
                <w:rFonts w:ascii="Overlock" w:eastAsia="Overlock" w:hAnsi="Overlock" w:cs="Overlock"/>
                <w:sz w:val="24"/>
                <w:szCs w:val="24"/>
              </w:rPr>
              <w:t>5</w:t>
            </w:r>
          </w:p>
        </w:tc>
        <w:tc>
          <w:tcPr>
            <w:tcW w:w="992" w:type="dxa"/>
            <w:vMerge/>
          </w:tcPr>
          <w:p w14:paraId="5CAC4173" w14:textId="77777777" w:rsidR="00E62009" w:rsidRDefault="00E62009" w:rsidP="00C25897">
            <w:pPr>
              <w:spacing w:after="0" w:line="240" w:lineRule="auto"/>
              <w:jc w:val="center"/>
              <w:rPr>
                <w:rFonts w:ascii="Overlock" w:eastAsia="Overlock" w:hAnsi="Overlock" w:cs="Overlock"/>
                <w:sz w:val="24"/>
                <w:szCs w:val="24"/>
              </w:rPr>
            </w:pPr>
          </w:p>
        </w:tc>
        <w:tc>
          <w:tcPr>
            <w:tcW w:w="992" w:type="dxa"/>
          </w:tcPr>
          <w:p w14:paraId="17EC8885" w14:textId="5DECB36D" w:rsidR="00E62009" w:rsidRDefault="00E62009" w:rsidP="00C25897">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559" w:type="dxa"/>
            <w:vMerge/>
          </w:tcPr>
          <w:p w14:paraId="683E1434" w14:textId="77777777" w:rsidR="00E62009" w:rsidRDefault="00E62009" w:rsidP="00C25897">
            <w:pPr>
              <w:widowControl w:val="0"/>
              <w:pBdr>
                <w:top w:val="nil"/>
                <w:left w:val="nil"/>
                <w:bottom w:val="nil"/>
                <w:right w:val="nil"/>
                <w:between w:val="nil"/>
              </w:pBdr>
              <w:spacing w:after="0" w:line="276" w:lineRule="auto"/>
              <w:rPr>
                <w:rFonts w:ascii="Overlock" w:eastAsia="Overlock" w:hAnsi="Overlock" w:cs="Overlock"/>
                <w:sz w:val="24"/>
                <w:szCs w:val="24"/>
              </w:rPr>
            </w:pPr>
          </w:p>
        </w:tc>
        <w:tc>
          <w:tcPr>
            <w:tcW w:w="2694" w:type="dxa"/>
            <w:vMerge/>
          </w:tcPr>
          <w:p w14:paraId="309A1071" w14:textId="77777777" w:rsidR="00E62009" w:rsidRDefault="00E62009" w:rsidP="00C25897">
            <w:pPr>
              <w:spacing w:after="0" w:line="240" w:lineRule="auto"/>
              <w:jc w:val="both"/>
              <w:rPr>
                <w:rFonts w:ascii="Overlock" w:eastAsia="Overlock" w:hAnsi="Overlock" w:cs="Overlock"/>
                <w:sz w:val="24"/>
                <w:szCs w:val="24"/>
              </w:rPr>
            </w:pPr>
          </w:p>
        </w:tc>
      </w:tr>
      <w:tr w:rsidR="00E62009" w14:paraId="7A9F44D3" w14:textId="77777777" w:rsidTr="003F05C1">
        <w:trPr>
          <w:trHeight w:val="113"/>
        </w:trPr>
        <w:tc>
          <w:tcPr>
            <w:tcW w:w="4390" w:type="dxa"/>
          </w:tcPr>
          <w:p w14:paraId="37CA90C0" w14:textId="575BE036" w:rsidR="00E62009" w:rsidRDefault="00E62009" w:rsidP="00C25897">
            <w:pPr>
              <w:spacing w:after="0" w:line="240" w:lineRule="auto"/>
              <w:jc w:val="both"/>
              <w:rPr>
                <w:rFonts w:ascii="Overlock" w:eastAsia="Overlock" w:hAnsi="Overlock" w:cs="Overlock"/>
                <w:b/>
                <w:bCs/>
                <w:sz w:val="24"/>
                <w:szCs w:val="24"/>
              </w:rPr>
            </w:pPr>
            <w:r>
              <w:rPr>
                <w:rFonts w:ascii="Overlock" w:eastAsia="Overlock" w:hAnsi="Overlock" w:cs="Overlock"/>
                <w:sz w:val="24"/>
                <w:szCs w:val="24"/>
              </w:rPr>
              <w:t xml:space="preserve">Senior Research Scientist </w:t>
            </w:r>
          </w:p>
        </w:tc>
        <w:tc>
          <w:tcPr>
            <w:tcW w:w="856" w:type="dxa"/>
          </w:tcPr>
          <w:p w14:paraId="711FEAB7" w14:textId="77777777" w:rsidR="00E62009" w:rsidRDefault="00E62009" w:rsidP="00C25897">
            <w:pPr>
              <w:spacing w:after="0" w:line="240" w:lineRule="auto"/>
              <w:jc w:val="both"/>
              <w:rPr>
                <w:rFonts w:ascii="Overlock" w:eastAsia="Overlock" w:hAnsi="Overlock" w:cs="Overlock"/>
                <w:b/>
                <w:bCs/>
                <w:sz w:val="24"/>
                <w:szCs w:val="24"/>
              </w:rPr>
            </w:pPr>
            <w:r>
              <w:rPr>
                <w:rFonts w:ascii="Overlock" w:eastAsia="Overlock" w:hAnsi="Overlock" w:cs="Overlock"/>
                <w:sz w:val="24"/>
                <w:szCs w:val="24"/>
              </w:rPr>
              <w:t>6</w:t>
            </w:r>
          </w:p>
        </w:tc>
        <w:tc>
          <w:tcPr>
            <w:tcW w:w="992" w:type="dxa"/>
            <w:vMerge/>
          </w:tcPr>
          <w:p w14:paraId="5D3AC8BD" w14:textId="77777777" w:rsidR="00E62009" w:rsidRDefault="00E62009" w:rsidP="00C25897">
            <w:pPr>
              <w:spacing w:after="0" w:line="240" w:lineRule="auto"/>
              <w:jc w:val="center"/>
              <w:rPr>
                <w:rFonts w:ascii="Overlock" w:eastAsia="Overlock" w:hAnsi="Overlock" w:cs="Overlock"/>
                <w:sz w:val="24"/>
                <w:szCs w:val="24"/>
              </w:rPr>
            </w:pPr>
          </w:p>
        </w:tc>
        <w:tc>
          <w:tcPr>
            <w:tcW w:w="992" w:type="dxa"/>
          </w:tcPr>
          <w:p w14:paraId="707C6DEE" w14:textId="5757C559" w:rsidR="00E62009" w:rsidRDefault="00E62009" w:rsidP="00C25897">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559" w:type="dxa"/>
            <w:vMerge/>
          </w:tcPr>
          <w:p w14:paraId="7092429D" w14:textId="77777777" w:rsidR="00E62009" w:rsidRDefault="00E62009" w:rsidP="00C25897">
            <w:pPr>
              <w:widowControl w:val="0"/>
              <w:pBdr>
                <w:top w:val="nil"/>
                <w:left w:val="nil"/>
                <w:bottom w:val="nil"/>
                <w:right w:val="nil"/>
                <w:between w:val="nil"/>
              </w:pBdr>
              <w:spacing w:after="0" w:line="276" w:lineRule="auto"/>
              <w:rPr>
                <w:rFonts w:ascii="Overlock" w:eastAsia="Overlock" w:hAnsi="Overlock" w:cs="Overlock"/>
                <w:sz w:val="24"/>
                <w:szCs w:val="24"/>
              </w:rPr>
            </w:pPr>
          </w:p>
        </w:tc>
        <w:tc>
          <w:tcPr>
            <w:tcW w:w="2694" w:type="dxa"/>
            <w:vMerge/>
          </w:tcPr>
          <w:p w14:paraId="36126451" w14:textId="77777777" w:rsidR="00E62009" w:rsidRDefault="00E62009" w:rsidP="00C25897">
            <w:pPr>
              <w:spacing w:after="0" w:line="240" w:lineRule="auto"/>
              <w:jc w:val="both"/>
              <w:rPr>
                <w:rFonts w:ascii="Overlock" w:eastAsia="Overlock" w:hAnsi="Overlock" w:cs="Overlock"/>
                <w:sz w:val="24"/>
                <w:szCs w:val="24"/>
              </w:rPr>
            </w:pPr>
          </w:p>
        </w:tc>
      </w:tr>
      <w:tr w:rsidR="00C25897" w14:paraId="30489E3F" w14:textId="77777777" w:rsidTr="003F05C1">
        <w:trPr>
          <w:trHeight w:val="113"/>
        </w:trPr>
        <w:tc>
          <w:tcPr>
            <w:tcW w:w="4390" w:type="dxa"/>
          </w:tcPr>
          <w:p w14:paraId="4B2044D8" w14:textId="7AB5696E" w:rsidR="00C25897" w:rsidRDefault="00C25897" w:rsidP="00C25897">
            <w:pPr>
              <w:spacing w:after="0" w:line="240" w:lineRule="auto"/>
              <w:jc w:val="both"/>
              <w:rPr>
                <w:rFonts w:ascii="Overlock" w:eastAsia="Overlock" w:hAnsi="Overlock" w:cs="Overlock"/>
                <w:sz w:val="24"/>
                <w:szCs w:val="24"/>
              </w:rPr>
            </w:pPr>
            <w:r>
              <w:rPr>
                <w:rFonts w:ascii="Overlock" w:eastAsia="Overlock" w:hAnsi="Overlock" w:cs="Overlock"/>
                <w:sz w:val="24"/>
                <w:szCs w:val="24"/>
              </w:rPr>
              <w:t xml:space="preserve">Research Scientist II/I </w:t>
            </w:r>
          </w:p>
        </w:tc>
        <w:tc>
          <w:tcPr>
            <w:tcW w:w="856" w:type="dxa"/>
          </w:tcPr>
          <w:p w14:paraId="2FFDE56A" w14:textId="77777777" w:rsidR="00C25897" w:rsidRDefault="00C25897" w:rsidP="00C25897">
            <w:pPr>
              <w:spacing w:after="0" w:line="240" w:lineRule="auto"/>
              <w:jc w:val="both"/>
              <w:rPr>
                <w:rFonts w:ascii="Overlock" w:eastAsia="Overlock" w:hAnsi="Overlock" w:cs="Overlock"/>
                <w:sz w:val="24"/>
                <w:szCs w:val="24"/>
              </w:rPr>
            </w:pPr>
            <w:r>
              <w:rPr>
                <w:rFonts w:ascii="Overlock" w:eastAsia="Overlock" w:hAnsi="Overlock" w:cs="Overlock"/>
                <w:sz w:val="24"/>
                <w:szCs w:val="24"/>
              </w:rPr>
              <w:t>8/7</w:t>
            </w:r>
          </w:p>
        </w:tc>
        <w:tc>
          <w:tcPr>
            <w:tcW w:w="992" w:type="dxa"/>
          </w:tcPr>
          <w:p w14:paraId="672F7B60" w14:textId="237223CE" w:rsidR="00C25897" w:rsidRDefault="00E62009" w:rsidP="00C25897">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c>
          <w:tcPr>
            <w:tcW w:w="992" w:type="dxa"/>
          </w:tcPr>
          <w:p w14:paraId="3A56F045" w14:textId="3333D998" w:rsidR="00C25897" w:rsidRDefault="00C25897" w:rsidP="00C25897">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559" w:type="dxa"/>
          </w:tcPr>
          <w:p w14:paraId="344C5BF6" w14:textId="00F3F131" w:rsidR="00C25897" w:rsidRDefault="00E62009" w:rsidP="00C25897">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c>
          <w:tcPr>
            <w:tcW w:w="2694" w:type="dxa"/>
          </w:tcPr>
          <w:p w14:paraId="7070BE7C" w14:textId="77777777" w:rsidR="00C25897" w:rsidRDefault="00C25897" w:rsidP="00C25897">
            <w:pPr>
              <w:spacing w:after="0" w:line="240" w:lineRule="auto"/>
              <w:jc w:val="both"/>
              <w:rPr>
                <w:rFonts w:ascii="Overlock" w:eastAsia="Overlock" w:hAnsi="Overlock" w:cs="Overlock"/>
                <w:sz w:val="24"/>
                <w:szCs w:val="24"/>
              </w:rPr>
            </w:pPr>
          </w:p>
        </w:tc>
      </w:tr>
      <w:tr w:rsidR="00E62009" w14:paraId="0551F6C1" w14:textId="77777777" w:rsidTr="003F05C1">
        <w:trPr>
          <w:trHeight w:val="113"/>
        </w:trPr>
        <w:tc>
          <w:tcPr>
            <w:tcW w:w="4390" w:type="dxa"/>
          </w:tcPr>
          <w:p w14:paraId="410036AE" w14:textId="4EE22117" w:rsidR="00E62009" w:rsidRDefault="00E62009" w:rsidP="00C25897">
            <w:pPr>
              <w:spacing w:after="0" w:line="240" w:lineRule="auto"/>
              <w:jc w:val="both"/>
              <w:rPr>
                <w:rFonts w:ascii="Overlock" w:eastAsia="Overlock" w:hAnsi="Overlock" w:cs="Overlock"/>
                <w:sz w:val="24"/>
                <w:szCs w:val="24"/>
              </w:rPr>
            </w:pPr>
            <w:r>
              <w:rPr>
                <w:rFonts w:ascii="Overlock" w:eastAsia="Overlock" w:hAnsi="Overlock" w:cs="Overlock"/>
                <w:sz w:val="24"/>
                <w:szCs w:val="24"/>
              </w:rPr>
              <w:t>Principal Research Scientist</w:t>
            </w:r>
          </w:p>
        </w:tc>
        <w:tc>
          <w:tcPr>
            <w:tcW w:w="856" w:type="dxa"/>
          </w:tcPr>
          <w:p w14:paraId="403E7C11" w14:textId="541C4B84" w:rsidR="00E62009" w:rsidRDefault="00E62009" w:rsidP="00C25897">
            <w:pPr>
              <w:spacing w:after="0" w:line="240" w:lineRule="auto"/>
              <w:jc w:val="both"/>
              <w:rPr>
                <w:rFonts w:ascii="Overlock" w:eastAsia="Overlock" w:hAnsi="Overlock" w:cs="Overlock"/>
                <w:sz w:val="24"/>
                <w:szCs w:val="24"/>
              </w:rPr>
            </w:pPr>
            <w:r>
              <w:rPr>
                <w:rFonts w:ascii="Overlock" w:eastAsia="Overlock" w:hAnsi="Overlock" w:cs="Overlock"/>
                <w:sz w:val="24"/>
                <w:szCs w:val="24"/>
              </w:rPr>
              <w:t>5</w:t>
            </w:r>
          </w:p>
        </w:tc>
        <w:tc>
          <w:tcPr>
            <w:tcW w:w="992" w:type="dxa"/>
            <w:vMerge w:val="restart"/>
          </w:tcPr>
          <w:p w14:paraId="382A5D43" w14:textId="0778DA41" w:rsidR="00E62009" w:rsidRDefault="00E62009" w:rsidP="00C25897">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992" w:type="dxa"/>
          </w:tcPr>
          <w:p w14:paraId="4C4898F3" w14:textId="77777777" w:rsidR="00E62009" w:rsidRDefault="00E62009" w:rsidP="00C25897">
            <w:pPr>
              <w:spacing w:after="0" w:line="240" w:lineRule="auto"/>
              <w:jc w:val="center"/>
              <w:rPr>
                <w:rFonts w:ascii="Overlock" w:eastAsia="Overlock" w:hAnsi="Overlock" w:cs="Overlock"/>
                <w:sz w:val="24"/>
                <w:szCs w:val="24"/>
              </w:rPr>
            </w:pPr>
          </w:p>
        </w:tc>
        <w:tc>
          <w:tcPr>
            <w:tcW w:w="1559" w:type="dxa"/>
            <w:vMerge w:val="restart"/>
          </w:tcPr>
          <w:p w14:paraId="1820724E" w14:textId="27ECE53C" w:rsidR="00E62009" w:rsidRDefault="00E62009" w:rsidP="00C25897">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2694" w:type="dxa"/>
          </w:tcPr>
          <w:p w14:paraId="2FCDCD83" w14:textId="77777777" w:rsidR="00E62009" w:rsidRDefault="00E62009" w:rsidP="00C25897">
            <w:pPr>
              <w:spacing w:after="0" w:line="240" w:lineRule="auto"/>
              <w:jc w:val="both"/>
              <w:rPr>
                <w:rFonts w:ascii="Overlock" w:eastAsia="Overlock" w:hAnsi="Overlock" w:cs="Overlock"/>
                <w:sz w:val="24"/>
                <w:szCs w:val="24"/>
              </w:rPr>
            </w:pPr>
          </w:p>
        </w:tc>
      </w:tr>
      <w:tr w:rsidR="00E62009" w14:paraId="138B1AFD" w14:textId="77777777" w:rsidTr="003F05C1">
        <w:trPr>
          <w:trHeight w:val="113"/>
        </w:trPr>
        <w:tc>
          <w:tcPr>
            <w:tcW w:w="4390" w:type="dxa"/>
          </w:tcPr>
          <w:p w14:paraId="6CEBB2D2" w14:textId="77777777" w:rsidR="00E62009" w:rsidRDefault="00E62009" w:rsidP="00C25897">
            <w:pPr>
              <w:spacing w:after="0" w:line="240" w:lineRule="auto"/>
              <w:jc w:val="both"/>
              <w:rPr>
                <w:rFonts w:ascii="Overlock" w:eastAsia="Overlock" w:hAnsi="Overlock" w:cs="Overlock"/>
                <w:sz w:val="24"/>
                <w:szCs w:val="24"/>
              </w:rPr>
            </w:pPr>
            <w:r>
              <w:rPr>
                <w:rFonts w:ascii="Overlock" w:eastAsia="Overlock" w:hAnsi="Overlock" w:cs="Overlock"/>
                <w:sz w:val="24"/>
                <w:szCs w:val="24"/>
              </w:rPr>
              <w:t>Senior Laboratory Technologist</w:t>
            </w:r>
          </w:p>
        </w:tc>
        <w:tc>
          <w:tcPr>
            <w:tcW w:w="856" w:type="dxa"/>
          </w:tcPr>
          <w:p w14:paraId="29381D9F" w14:textId="77777777" w:rsidR="00E62009" w:rsidRDefault="00E62009" w:rsidP="00C25897">
            <w:pPr>
              <w:spacing w:after="0" w:line="240" w:lineRule="auto"/>
              <w:jc w:val="both"/>
              <w:rPr>
                <w:rFonts w:ascii="Overlock" w:eastAsia="Overlock" w:hAnsi="Overlock" w:cs="Overlock"/>
                <w:sz w:val="24"/>
                <w:szCs w:val="24"/>
              </w:rPr>
            </w:pPr>
            <w:r>
              <w:rPr>
                <w:rFonts w:ascii="Overlock" w:eastAsia="Overlock" w:hAnsi="Overlock" w:cs="Overlock"/>
                <w:sz w:val="24"/>
                <w:szCs w:val="24"/>
              </w:rPr>
              <w:t>6</w:t>
            </w:r>
          </w:p>
        </w:tc>
        <w:tc>
          <w:tcPr>
            <w:tcW w:w="992" w:type="dxa"/>
            <w:vMerge/>
          </w:tcPr>
          <w:p w14:paraId="59F9AFE3" w14:textId="77777777" w:rsidR="00E62009" w:rsidRDefault="00E62009" w:rsidP="00C25897">
            <w:pPr>
              <w:spacing w:after="0" w:line="240" w:lineRule="auto"/>
              <w:jc w:val="center"/>
              <w:rPr>
                <w:rFonts w:ascii="Overlock" w:eastAsia="Overlock" w:hAnsi="Overlock" w:cs="Overlock"/>
                <w:sz w:val="24"/>
                <w:szCs w:val="24"/>
              </w:rPr>
            </w:pPr>
          </w:p>
        </w:tc>
        <w:tc>
          <w:tcPr>
            <w:tcW w:w="992" w:type="dxa"/>
          </w:tcPr>
          <w:p w14:paraId="68D53600" w14:textId="239D05F1" w:rsidR="00E62009" w:rsidRDefault="00E62009" w:rsidP="00C25897">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559" w:type="dxa"/>
            <w:vMerge/>
          </w:tcPr>
          <w:p w14:paraId="568584A7" w14:textId="320293CD" w:rsidR="00E62009" w:rsidRDefault="00E62009" w:rsidP="00C25897">
            <w:pPr>
              <w:spacing w:after="0" w:line="240" w:lineRule="auto"/>
              <w:jc w:val="center"/>
              <w:rPr>
                <w:rFonts w:ascii="Overlock" w:eastAsia="Overlock" w:hAnsi="Overlock" w:cs="Overlock"/>
                <w:sz w:val="24"/>
                <w:szCs w:val="24"/>
              </w:rPr>
            </w:pPr>
          </w:p>
        </w:tc>
        <w:tc>
          <w:tcPr>
            <w:tcW w:w="2694" w:type="dxa"/>
          </w:tcPr>
          <w:p w14:paraId="5B3ECEA9" w14:textId="77777777" w:rsidR="00E62009" w:rsidRDefault="00E62009" w:rsidP="00C25897">
            <w:pPr>
              <w:spacing w:after="0" w:line="240" w:lineRule="auto"/>
              <w:jc w:val="both"/>
              <w:rPr>
                <w:rFonts w:ascii="Overlock" w:eastAsia="Overlock" w:hAnsi="Overlock" w:cs="Overlock"/>
                <w:sz w:val="24"/>
                <w:szCs w:val="24"/>
              </w:rPr>
            </w:pPr>
          </w:p>
        </w:tc>
      </w:tr>
      <w:tr w:rsidR="00E62009" w14:paraId="5C2B73F5" w14:textId="77777777" w:rsidTr="003F05C1">
        <w:trPr>
          <w:trHeight w:val="113"/>
        </w:trPr>
        <w:tc>
          <w:tcPr>
            <w:tcW w:w="4390" w:type="dxa"/>
          </w:tcPr>
          <w:p w14:paraId="5A971D79" w14:textId="77777777" w:rsidR="00E62009" w:rsidRDefault="00E62009" w:rsidP="00C25897">
            <w:pPr>
              <w:spacing w:after="0" w:line="240" w:lineRule="auto"/>
              <w:jc w:val="both"/>
              <w:rPr>
                <w:rFonts w:ascii="Overlock" w:eastAsia="Overlock" w:hAnsi="Overlock" w:cs="Overlock"/>
                <w:sz w:val="24"/>
                <w:szCs w:val="24"/>
              </w:rPr>
            </w:pPr>
            <w:r>
              <w:rPr>
                <w:rFonts w:ascii="Overlock" w:eastAsia="Overlock" w:hAnsi="Overlock" w:cs="Overlock"/>
                <w:sz w:val="24"/>
                <w:szCs w:val="24"/>
              </w:rPr>
              <w:t>Laboratory Technologist I</w:t>
            </w:r>
          </w:p>
        </w:tc>
        <w:tc>
          <w:tcPr>
            <w:tcW w:w="856" w:type="dxa"/>
          </w:tcPr>
          <w:p w14:paraId="72528252" w14:textId="77777777" w:rsidR="00E62009" w:rsidRDefault="00E62009" w:rsidP="00C25897">
            <w:pPr>
              <w:spacing w:after="0" w:line="240" w:lineRule="auto"/>
              <w:jc w:val="both"/>
              <w:rPr>
                <w:rFonts w:ascii="Overlock" w:eastAsia="Overlock" w:hAnsi="Overlock" w:cs="Overlock"/>
                <w:sz w:val="24"/>
                <w:szCs w:val="24"/>
              </w:rPr>
            </w:pPr>
            <w:r>
              <w:rPr>
                <w:rFonts w:ascii="Overlock" w:eastAsia="Overlock" w:hAnsi="Overlock" w:cs="Overlock"/>
                <w:sz w:val="24"/>
                <w:szCs w:val="24"/>
              </w:rPr>
              <w:t>7</w:t>
            </w:r>
          </w:p>
        </w:tc>
        <w:tc>
          <w:tcPr>
            <w:tcW w:w="992" w:type="dxa"/>
            <w:vMerge w:val="restart"/>
          </w:tcPr>
          <w:p w14:paraId="7E8F7524" w14:textId="0510F062" w:rsidR="00E62009" w:rsidRDefault="00E62009" w:rsidP="00C25897">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992" w:type="dxa"/>
          </w:tcPr>
          <w:p w14:paraId="625E7C0C" w14:textId="5ADD804A" w:rsidR="00E62009" w:rsidRDefault="00E62009" w:rsidP="00C25897">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559" w:type="dxa"/>
            <w:vMerge w:val="restart"/>
          </w:tcPr>
          <w:p w14:paraId="5DC9C6BA" w14:textId="77777777" w:rsidR="00E62009" w:rsidRDefault="00E62009" w:rsidP="00C25897">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2694" w:type="dxa"/>
          </w:tcPr>
          <w:p w14:paraId="20D9BCC4" w14:textId="77777777" w:rsidR="00E62009" w:rsidRDefault="00E62009" w:rsidP="00C25897">
            <w:pPr>
              <w:spacing w:after="0" w:line="240" w:lineRule="auto"/>
              <w:jc w:val="both"/>
              <w:rPr>
                <w:rFonts w:ascii="Overlock" w:eastAsia="Overlock" w:hAnsi="Overlock" w:cs="Overlock"/>
                <w:sz w:val="24"/>
                <w:szCs w:val="24"/>
              </w:rPr>
            </w:pPr>
          </w:p>
        </w:tc>
      </w:tr>
      <w:tr w:rsidR="00E62009" w14:paraId="4C67D31A" w14:textId="77777777" w:rsidTr="003F05C1">
        <w:trPr>
          <w:trHeight w:val="113"/>
        </w:trPr>
        <w:tc>
          <w:tcPr>
            <w:tcW w:w="4390" w:type="dxa"/>
          </w:tcPr>
          <w:p w14:paraId="0A0C6628" w14:textId="77777777" w:rsidR="00E62009" w:rsidRDefault="00E62009" w:rsidP="00C25897">
            <w:pPr>
              <w:spacing w:after="0" w:line="240" w:lineRule="auto"/>
              <w:jc w:val="both"/>
              <w:rPr>
                <w:rFonts w:ascii="Overlock" w:eastAsia="Overlock" w:hAnsi="Overlock" w:cs="Overlock"/>
                <w:b/>
                <w:bCs/>
                <w:sz w:val="24"/>
                <w:szCs w:val="24"/>
              </w:rPr>
            </w:pPr>
            <w:r>
              <w:rPr>
                <w:rFonts w:ascii="Overlock" w:eastAsia="Overlock" w:hAnsi="Overlock" w:cs="Overlock"/>
                <w:sz w:val="24"/>
                <w:szCs w:val="24"/>
              </w:rPr>
              <w:t>Laboratory Technologist III/II</w:t>
            </w:r>
          </w:p>
        </w:tc>
        <w:tc>
          <w:tcPr>
            <w:tcW w:w="856" w:type="dxa"/>
          </w:tcPr>
          <w:p w14:paraId="18B7D271" w14:textId="77777777" w:rsidR="00E62009" w:rsidRDefault="00E62009" w:rsidP="00C25897">
            <w:pPr>
              <w:spacing w:after="0" w:line="240" w:lineRule="auto"/>
              <w:jc w:val="both"/>
              <w:rPr>
                <w:rFonts w:ascii="Overlock" w:eastAsia="Overlock" w:hAnsi="Overlock" w:cs="Overlock"/>
                <w:b/>
                <w:bCs/>
                <w:sz w:val="24"/>
                <w:szCs w:val="24"/>
              </w:rPr>
            </w:pPr>
            <w:r>
              <w:rPr>
                <w:rFonts w:ascii="Overlock" w:eastAsia="Overlock" w:hAnsi="Overlock" w:cs="Overlock"/>
                <w:sz w:val="24"/>
                <w:szCs w:val="24"/>
              </w:rPr>
              <w:t>9/8</w:t>
            </w:r>
          </w:p>
        </w:tc>
        <w:tc>
          <w:tcPr>
            <w:tcW w:w="992" w:type="dxa"/>
            <w:vMerge/>
          </w:tcPr>
          <w:p w14:paraId="3BEE0AC1" w14:textId="77777777" w:rsidR="00E62009" w:rsidRDefault="00E62009" w:rsidP="00C25897">
            <w:pPr>
              <w:spacing w:after="0" w:line="240" w:lineRule="auto"/>
              <w:jc w:val="center"/>
              <w:rPr>
                <w:rFonts w:ascii="Overlock" w:eastAsia="Overlock" w:hAnsi="Overlock" w:cs="Overlock"/>
                <w:sz w:val="24"/>
                <w:szCs w:val="24"/>
              </w:rPr>
            </w:pPr>
          </w:p>
        </w:tc>
        <w:tc>
          <w:tcPr>
            <w:tcW w:w="992" w:type="dxa"/>
          </w:tcPr>
          <w:p w14:paraId="5F10FE95" w14:textId="608DD33F" w:rsidR="00E62009" w:rsidRDefault="00E62009" w:rsidP="00C25897">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559" w:type="dxa"/>
            <w:vMerge/>
          </w:tcPr>
          <w:p w14:paraId="2A03898D" w14:textId="77777777" w:rsidR="00E62009" w:rsidRDefault="00E62009" w:rsidP="00C25897">
            <w:pPr>
              <w:widowControl w:val="0"/>
              <w:pBdr>
                <w:top w:val="nil"/>
                <w:left w:val="nil"/>
                <w:bottom w:val="nil"/>
                <w:right w:val="nil"/>
                <w:between w:val="nil"/>
              </w:pBdr>
              <w:spacing w:after="0" w:line="276" w:lineRule="auto"/>
              <w:rPr>
                <w:rFonts w:ascii="Overlock" w:eastAsia="Overlock" w:hAnsi="Overlock" w:cs="Overlock"/>
                <w:sz w:val="24"/>
                <w:szCs w:val="24"/>
              </w:rPr>
            </w:pPr>
          </w:p>
        </w:tc>
        <w:tc>
          <w:tcPr>
            <w:tcW w:w="2694" w:type="dxa"/>
          </w:tcPr>
          <w:p w14:paraId="64C09D85" w14:textId="77777777" w:rsidR="00E62009" w:rsidRDefault="00E62009" w:rsidP="00C25897">
            <w:pPr>
              <w:spacing w:after="0" w:line="240" w:lineRule="auto"/>
              <w:jc w:val="both"/>
              <w:rPr>
                <w:rFonts w:ascii="Overlock" w:eastAsia="Overlock" w:hAnsi="Overlock" w:cs="Overlock"/>
                <w:b/>
                <w:bCs/>
                <w:sz w:val="24"/>
                <w:szCs w:val="24"/>
              </w:rPr>
            </w:pPr>
          </w:p>
        </w:tc>
      </w:tr>
      <w:tr w:rsidR="00C25897" w14:paraId="0783B55B" w14:textId="77777777" w:rsidTr="003F05C1">
        <w:trPr>
          <w:trHeight w:val="113"/>
        </w:trPr>
        <w:tc>
          <w:tcPr>
            <w:tcW w:w="4390" w:type="dxa"/>
          </w:tcPr>
          <w:p w14:paraId="461A79D7" w14:textId="77777777" w:rsidR="00C25897" w:rsidRDefault="00C25897" w:rsidP="00C25897">
            <w:pPr>
              <w:spacing w:after="0" w:line="240" w:lineRule="auto"/>
              <w:jc w:val="both"/>
              <w:rPr>
                <w:rFonts w:ascii="Overlock" w:eastAsia="Overlock" w:hAnsi="Overlock" w:cs="Overlock"/>
                <w:b/>
                <w:bCs/>
                <w:sz w:val="24"/>
                <w:szCs w:val="24"/>
              </w:rPr>
            </w:pPr>
            <w:r>
              <w:rPr>
                <w:rFonts w:ascii="Overlock" w:eastAsia="Overlock" w:hAnsi="Overlock" w:cs="Overlock"/>
                <w:b/>
                <w:bCs/>
                <w:sz w:val="24"/>
                <w:szCs w:val="24"/>
              </w:rPr>
              <w:t>Sub Total</w:t>
            </w:r>
          </w:p>
        </w:tc>
        <w:tc>
          <w:tcPr>
            <w:tcW w:w="856" w:type="dxa"/>
          </w:tcPr>
          <w:p w14:paraId="00C10E71" w14:textId="77777777" w:rsidR="00C25897" w:rsidRDefault="00C25897" w:rsidP="00C25897">
            <w:pPr>
              <w:spacing w:after="0" w:line="240" w:lineRule="auto"/>
              <w:jc w:val="both"/>
              <w:rPr>
                <w:rFonts w:ascii="Overlock" w:eastAsia="Overlock" w:hAnsi="Overlock" w:cs="Overlock"/>
                <w:sz w:val="24"/>
                <w:szCs w:val="24"/>
              </w:rPr>
            </w:pPr>
          </w:p>
        </w:tc>
        <w:tc>
          <w:tcPr>
            <w:tcW w:w="992" w:type="dxa"/>
          </w:tcPr>
          <w:p w14:paraId="6AC1D164" w14:textId="75E29CAA" w:rsidR="00C25897" w:rsidRDefault="00E62009" w:rsidP="00C25897">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6</w:t>
            </w:r>
          </w:p>
        </w:tc>
        <w:tc>
          <w:tcPr>
            <w:tcW w:w="992" w:type="dxa"/>
          </w:tcPr>
          <w:p w14:paraId="0953B6A8" w14:textId="361F530C" w:rsidR="00C25897" w:rsidRDefault="00C25897" w:rsidP="00C25897">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0</w:t>
            </w:r>
          </w:p>
        </w:tc>
        <w:tc>
          <w:tcPr>
            <w:tcW w:w="1559" w:type="dxa"/>
          </w:tcPr>
          <w:p w14:paraId="6B9307F2" w14:textId="1953BF38" w:rsidR="00C25897" w:rsidRDefault="00E62009" w:rsidP="00C25897">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7</w:t>
            </w:r>
          </w:p>
        </w:tc>
        <w:tc>
          <w:tcPr>
            <w:tcW w:w="2694" w:type="dxa"/>
          </w:tcPr>
          <w:p w14:paraId="02A4CE1C" w14:textId="77777777" w:rsidR="00C25897" w:rsidRDefault="00C25897" w:rsidP="00C25897">
            <w:pPr>
              <w:spacing w:after="0" w:line="240" w:lineRule="auto"/>
              <w:jc w:val="both"/>
              <w:rPr>
                <w:rFonts w:ascii="Overlock" w:eastAsia="Overlock" w:hAnsi="Overlock" w:cs="Overlock"/>
                <w:sz w:val="24"/>
                <w:szCs w:val="24"/>
              </w:rPr>
            </w:pPr>
          </w:p>
        </w:tc>
      </w:tr>
      <w:tr w:rsidR="00E62009" w14:paraId="0D8BC864" w14:textId="77777777" w:rsidTr="00E40DBC">
        <w:trPr>
          <w:trHeight w:val="113"/>
        </w:trPr>
        <w:tc>
          <w:tcPr>
            <w:tcW w:w="11483" w:type="dxa"/>
            <w:gridSpan w:val="6"/>
          </w:tcPr>
          <w:p w14:paraId="62D12BD7" w14:textId="288AE7F5" w:rsidR="00E62009" w:rsidRDefault="00E62009" w:rsidP="00C25897">
            <w:pPr>
              <w:spacing w:after="0" w:line="240" w:lineRule="auto"/>
              <w:jc w:val="both"/>
              <w:rPr>
                <w:rFonts w:ascii="Overlock" w:eastAsia="Overlock" w:hAnsi="Overlock" w:cs="Overlock"/>
                <w:b/>
                <w:bCs/>
                <w:sz w:val="24"/>
                <w:szCs w:val="24"/>
              </w:rPr>
            </w:pPr>
            <w:r>
              <w:rPr>
                <w:rFonts w:ascii="Overlock" w:eastAsia="Overlock" w:hAnsi="Overlock" w:cs="Overlock"/>
                <w:b/>
                <w:bCs/>
                <w:sz w:val="24"/>
                <w:szCs w:val="24"/>
              </w:rPr>
              <w:t>Cardiovascular, Regenerative, Exercise and Sports Science Section</w:t>
            </w:r>
          </w:p>
        </w:tc>
      </w:tr>
      <w:tr w:rsidR="00C25897" w14:paraId="75CBEF30" w14:textId="77777777" w:rsidTr="003F05C1">
        <w:trPr>
          <w:trHeight w:val="113"/>
        </w:trPr>
        <w:tc>
          <w:tcPr>
            <w:tcW w:w="4390" w:type="dxa"/>
          </w:tcPr>
          <w:p w14:paraId="46936118" w14:textId="4EF08D32" w:rsidR="00C25897" w:rsidRPr="00E62009" w:rsidRDefault="00C25897" w:rsidP="00C25897">
            <w:pPr>
              <w:spacing w:after="0" w:line="240" w:lineRule="auto"/>
              <w:jc w:val="both"/>
              <w:rPr>
                <w:rFonts w:ascii="Overlock" w:eastAsia="Overlock" w:hAnsi="Overlock" w:cs="Overlock"/>
                <w:sz w:val="24"/>
                <w:szCs w:val="24"/>
              </w:rPr>
            </w:pPr>
            <w:r w:rsidRPr="00E62009">
              <w:rPr>
                <w:rFonts w:ascii="Overlock" w:eastAsia="Overlock" w:hAnsi="Overlock" w:cs="Overlock"/>
                <w:sz w:val="24"/>
                <w:szCs w:val="24"/>
              </w:rPr>
              <w:t xml:space="preserve">Assistant </w:t>
            </w:r>
            <w:r w:rsidR="00E62009" w:rsidRPr="00E62009">
              <w:rPr>
                <w:rFonts w:ascii="Overlock" w:eastAsia="Overlock" w:hAnsi="Overlock" w:cs="Overlock"/>
                <w:sz w:val="24"/>
                <w:szCs w:val="24"/>
              </w:rPr>
              <w:t>Director, Cardiovascular, Regenerative, Exercise and Sports Science Section</w:t>
            </w:r>
          </w:p>
        </w:tc>
        <w:tc>
          <w:tcPr>
            <w:tcW w:w="856" w:type="dxa"/>
          </w:tcPr>
          <w:p w14:paraId="1F00BB79" w14:textId="77777777" w:rsidR="00C25897" w:rsidRDefault="00C25897" w:rsidP="00C25897">
            <w:pPr>
              <w:spacing w:after="0" w:line="240" w:lineRule="auto"/>
              <w:jc w:val="both"/>
              <w:rPr>
                <w:rFonts w:ascii="Overlock" w:eastAsia="Overlock" w:hAnsi="Overlock" w:cs="Overlock"/>
                <w:sz w:val="24"/>
                <w:szCs w:val="24"/>
              </w:rPr>
            </w:pPr>
            <w:r>
              <w:rPr>
                <w:rFonts w:ascii="Overlock" w:eastAsia="Overlock" w:hAnsi="Overlock" w:cs="Overlock"/>
                <w:sz w:val="24"/>
                <w:szCs w:val="24"/>
              </w:rPr>
              <w:t>4</w:t>
            </w:r>
          </w:p>
        </w:tc>
        <w:tc>
          <w:tcPr>
            <w:tcW w:w="992" w:type="dxa"/>
          </w:tcPr>
          <w:p w14:paraId="3D2B7700" w14:textId="3CDB998A" w:rsidR="00C25897" w:rsidRDefault="00E62009" w:rsidP="00C25897">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992" w:type="dxa"/>
          </w:tcPr>
          <w:p w14:paraId="7A24DE0E" w14:textId="1200A0F4" w:rsidR="00C25897" w:rsidRDefault="00C25897" w:rsidP="00C25897">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559" w:type="dxa"/>
          </w:tcPr>
          <w:p w14:paraId="7367BBC4" w14:textId="77777777" w:rsidR="00C25897" w:rsidRDefault="00C25897" w:rsidP="00C25897">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2694" w:type="dxa"/>
          </w:tcPr>
          <w:p w14:paraId="6D9B31A1" w14:textId="77777777" w:rsidR="00C25897" w:rsidRDefault="00C25897" w:rsidP="00C25897">
            <w:pPr>
              <w:spacing w:after="0" w:line="240" w:lineRule="auto"/>
              <w:jc w:val="both"/>
              <w:rPr>
                <w:rFonts w:ascii="Overlock" w:eastAsia="Overlock" w:hAnsi="Overlock" w:cs="Overlock"/>
                <w:sz w:val="24"/>
                <w:szCs w:val="24"/>
              </w:rPr>
            </w:pPr>
            <w:r>
              <w:rPr>
                <w:rFonts w:ascii="Overlock" w:eastAsia="Overlock" w:hAnsi="Overlock" w:cs="Overlock"/>
                <w:sz w:val="24"/>
                <w:szCs w:val="24"/>
              </w:rPr>
              <w:t>To head the Section</w:t>
            </w:r>
          </w:p>
        </w:tc>
      </w:tr>
      <w:tr w:rsidR="0033199A" w14:paraId="4438D173" w14:textId="77777777" w:rsidTr="003F05C1">
        <w:trPr>
          <w:trHeight w:val="113"/>
        </w:trPr>
        <w:tc>
          <w:tcPr>
            <w:tcW w:w="4390" w:type="dxa"/>
          </w:tcPr>
          <w:p w14:paraId="2BA3EE76" w14:textId="1C9A9DCB" w:rsidR="0033199A" w:rsidRDefault="0033199A" w:rsidP="00C25897">
            <w:pPr>
              <w:spacing w:after="0" w:line="240" w:lineRule="auto"/>
              <w:jc w:val="both"/>
              <w:rPr>
                <w:rFonts w:ascii="Overlock" w:eastAsia="Overlock" w:hAnsi="Overlock" w:cs="Overlock"/>
                <w:b/>
                <w:bCs/>
                <w:sz w:val="24"/>
                <w:szCs w:val="24"/>
              </w:rPr>
            </w:pPr>
            <w:r>
              <w:rPr>
                <w:rFonts w:ascii="Overlock" w:eastAsia="Overlock" w:hAnsi="Overlock" w:cs="Overlock"/>
                <w:sz w:val="24"/>
                <w:szCs w:val="24"/>
              </w:rPr>
              <w:t xml:space="preserve">Senior Principal Research Scientist II </w:t>
            </w:r>
          </w:p>
        </w:tc>
        <w:tc>
          <w:tcPr>
            <w:tcW w:w="856" w:type="dxa"/>
          </w:tcPr>
          <w:p w14:paraId="4AFFFF9B" w14:textId="77777777" w:rsidR="0033199A" w:rsidRDefault="0033199A" w:rsidP="00C25897">
            <w:pPr>
              <w:spacing w:after="0" w:line="240" w:lineRule="auto"/>
              <w:jc w:val="both"/>
              <w:rPr>
                <w:rFonts w:ascii="Overlock" w:eastAsia="Overlock" w:hAnsi="Overlock" w:cs="Overlock"/>
                <w:b/>
                <w:bCs/>
                <w:sz w:val="24"/>
                <w:szCs w:val="24"/>
              </w:rPr>
            </w:pPr>
            <w:r>
              <w:rPr>
                <w:rFonts w:ascii="Overlock" w:eastAsia="Overlock" w:hAnsi="Overlock" w:cs="Overlock"/>
                <w:sz w:val="24"/>
                <w:szCs w:val="24"/>
              </w:rPr>
              <w:t>4</w:t>
            </w:r>
          </w:p>
        </w:tc>
        <w:tc>
          <w:tcPr>
            <w:tcW w:w="992" w:type="dxa"/>
            <w:vMerge w:val="restart"/>
          </w:tcPr>
          <w:p w14:paraId="3B828AE0" w14:textId="23421487" w:rsidR="0033199A" w:rsidRDefault="0033199A" w:rsidP="00C25897">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992" w:type="dxa"/>
          </w:tcPr>
          <w:p w14:paraId="59FDB5DF" w14:textId="478103FB" w:rsidR="0033199A" w:rsidRDefault="0033199A" w:rsidP="00C25897">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559" w:type="dxa"/>
            <w:vMerge w:val="restart"/>
          </w:tcPr>
          <w:p w14:paraId="753720AC" w14:textId="20B7C63F" w:rsidR="0033199A" w:rsidRDefault="0033199A" w:rsidP="00C25897">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p w14:paraId="5EED5F91" w14:textId="77777777" w:rsidR="0033199A" w:rsidRDefault="0033199A" w:rsidP="00C25897">
            <w:pPr>
              <w:spacing w:after="0" w:line="240" w:lineRule="auto"/>
              <w:jc w:val="center"/>
              <w:rPr>
                <w:rFonts w:ascii="Overlock" w:eastAsia="Overlock" w:hAnsi="Overlock" w:cs="Overlock"/>
                <w:sz w:val="24"/>
                <w:szCs w:val="24"/>
              </w:rPr>
            </w:pPr>
          </w:p>
        </w:tc>
        <w:tc>
          <w:tcPr>
            <w:tcW w:w="2694" w:type="dxa"/>
          </w:tcPr>
          <w:p w14:paraId="53782BE5" w14:textId="1FB91376" w:rsidR="0033199A" w:rsidRDefault="0033199A" w:rsidP="00C25897">
            <w:pPr>
              <w:spacing w:after="0" w:line="240" w:lineRule="auto"/>
              <w:jc w:val="both"/>
              <w:rPr>
                <w:rFonts w:ascii="Overlock" w:eastAsia="Overlock" w:hAnsi="Overlock" w:cs="Overlock"/>
                <w:sz w:val="24"/>
                <w:szCs w:val="24"/>
              </w:rPr>
            </w:pPr>
            <w:r w:rsidRPr="00E62009">
              <w:rPr>
                <w:rFonts w:ascii="Overlock" w:eastAsia="Overlock" w:hAnsi="Overlock" w:cs="Overlock"/>
                <w:sz w:val="24"/>
                <w:szCs w:val="24"/>
                <w:highlight w:val="yellow"/>
              </w:rPr>
              <w:t xml:space="preserve">Provide technical </w:t>
            </w:r>
          </w:p>
        </w:tc>
      </w:tr>
      <w:tr w:rsidR="0033199A" w14:paraId="68B39251" w14:textId="77777777" w:rsidTr="003F05C1">
        <w:trPr>
          <w:trHeight w:val="113"/>
        </w:trPr>
        <w:tc>
          <w:tcPr>
            <w:tcW w:w="4390" w:type="dxa"/>
          </w:tcPr>
          <w:p w14:paraId="52C7F9C6" w14:textId="72A43FE5" w:rsidR="0033199A" w:rsidRDefault="0033199A" w:rsidP="00C25897">
            <w:pPr>
              <w:spacing w:after="0" w:line="240" w:lineRule="auto"/>
              <w:jc w:val="both"/>
              <w:rPr>
                <w:rFonts w:ascii="Overlock" w:eastAsia="Overlock" w:hAnsi="Overlock" w:cs="Overlock"/>
                <w:sz w:val="24"/>
                <w:szCs w:val="24"/>
              </w:rPr>
            </w:pPr>
            <w:r>
              <w:rPr>
                <w:rFonts w:ascii="Overlock" w:eastAsia="Overlock" w:hAnsi="Overlock" w:cs="Overlock"/>
                <w:sz w:val="24"/>
                <w:szCs w:val="24"/>
              </w:rPr>
              <w:t>Principal Research Scientist</w:t>
            </w:r>
          </w:p>
        </w:tc>
        <w:tc>
          <w:tcPr>
            <w:tcW w:w="856" w:type="dxa"/>
          </w:tcPr>
          <w:p w14:paraId="5CC60854" w14:textId="77777777" w:rsidR="0033199A" w:rsidRDefault="0033199A" w:rsidP="00C25897">
            <w:pPr>
              <w:spacing w:after="0" w:line="240" w:lineRule="auto"/>
              <w:jc w:val="both"/>
              <w:rPr>
                <w:rFonts w:ascii="Overlock" w:eastAsia="Overlock" w:hAnsi="Overlock" w:cs="Overlock"/>
                <w:b/>
                <w:bCs/>
                <w:sz w:val="24"/>
                <w:szCs w:val="24"/>
              </w:rPr>
            </w:pPr>
            <w:r>
              <w:rPr>
                <w:rFonts w:ascii="Overlock" w:eastAsia="Overlock" w:hAnsi="Overlock" w:cs="Overlock"/>
                <w:sz w:val="24"/>
                <w:szCs w:val="24"/>
              </w:rPr>
              <w:t>5</w:t>
            </w:r>
          </w:p>
        </w:tc>
        <w:tc>
          <w:tcPr>
            <w:tcW w:w="992" w:type="dxa"/>
            <w:vMerge/>
          </w:tcPr>
          <w:p w14:paraId="6F1D1E2D" w14:textId="77777777" w:rsidR="0033199A" w:rsidRDefault="0033199A" w:rsidP="00C25897">
            <w:pPr>
              <w:spacing w:after="0" w:line="240" w:lineRule="auto"/>
              <w:jc w:val="center"/>
              <w:rPr>
                <w:rFonts w:ascii="Overlock" w:eastAsia="Overlock" w:hAnsi="Overlock" w:cs="Overlock"/>
                <w:sz w:val="24"/>
                <w:szCs w:val="24"/>
              </w:rPr>
            </w:pPr>
          </w:p>
        </w:tc>
        <w:tc>
          <w:tcPr>
            <w:tcW w:w="992" w:type="dxa"/>
          </w:tcPr>
          <w:p w14:paraId="343A71D5" w14:textId="1A169349" w:rsidR="0033199A" w:rsidRDefault="0033199A" w:rsidP="00C25897">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559" w:type="dxa"/>
            <w:vMerge/>
          </w:tcPr>
          <w:p w14:paraId="412DC0C3" w14:textId="77777777" w:rsidR="0033199A" w:rsidRDefault="0033199A" w:rsidP="00C25897">
            <w:pPr>
              <w:widowControl w:val="0"/>
              <w:pBdr>
                <w:top w:val="nil"/>
                <w:left w:val="nil"/>
                <w:bottom w:val="nil"/>
                <w:right w:val="nil"/>
                <w:between w:val="nil"/>
              </w:pBdr>
              <w:spacing w:after="0" w:line="276" w:lineRule="auto"/>
              <w:rPr>
                <w:rFonts w:ascii="Overlock" w:eastAsia="Overlock" w:hAnsi="Overlock" w:cs="Overlock"/>
                <w:sz w:val="24"/>
                <w:szCs w:val="24"/>
              </w:rPr>
            </w:pPr>
          </w:p>
        </w:tc>
        <w:tc>
          <w:tcPr>
            <w:tcW w:w="2694" w:type="dxa"/>
          </w:tcPr>
          <w:p w14:paraId="1348BE27" w14:textId="77777777" w:rsidR="0033199A" w:rsidRDefault="0033199A" w:rsidP="00C25897">
            <w:pPr>
              <w:spacing w:after="0" w:line="240" w:lineRule="auto"/>
              <w:jc w:val="both"/>
              <w:rPr>
                <w:rFonts w:ascii="Overlock" w:eastAsia="Overlock" w:hAnsi="Overlock" w:cs="Overlock"/>
                <w:sz w:val="24"/>
                <w:szCs w:val="24"/>
              </w:rPr>
            </w:pPr>
          </w:p>
        </w:tc>
      </w:tr>
      <w:tr w:rsidR="0033199A" w14:paraId="462612C0" w14:textId="77777777" w:rsidTr="003F05C1">
        <w:trPr>
          <w:trHeight w:val="113"/>
        </w:trPr>
        <w:tc>
          <w:tcPr>
            <w:tcW w:w="4390" w:type="dxa"/>
          </w:tcPr>
          <w:p w14:paraId="4C011773" w14:textId="22343B84" w:rsidR="0033199A" w:rsidRDefault="0033199A" w:rsidP="00C25897">
            <w:pPr>
              <w:spacing w:after="0" w:line="240" w:lineRule="auto"/>
              <w:jc w:val="both"/>
              <w:rPr>
                <w:rFonts w:ascii="Overlock" w:eastAsia="Overlock" w:hAnsi="Overlock" w:cs="Overlock"/>
                <w:b/>
                <w:bCs/>
                <w:sz w:val="24"/>
                <w:szCs w:val="24"/>
              </w:rPr>
            </w:pPr>
            <w:r>
              <w:rPr>
                <w:rFonts w:ascii="Overlock" w:eastAsia="Overlock" w:hAnsi="Overlock" w:cs="Overlock"/>
                <w:sz w:val="24"/>
                <w:szCs w:val="24"/>
              </w:rPr>
              <w:t xml:space="preserve">Senior Research Scientist </w:t>
            </w:r>
          </w:p>
        </w:tc>
        <w:tc>
          <w:tcPr>
            <w:tcW w:w="856" w:type="dxa"/>
          </w:tcPr>
          <w:p w14:paraId="60ED7170" w14:textId="77777777" w:rsidR="0033199A" w:rsidRDefault="0033199A" w:rsidP="00C25897">
            <w:pPr>
              <w:spacing w:after="0" w:line="240" w:lineRule="auto"/>
              <w:jc w:val="both"/>
              <w:rPr>
                <w:rFonts w:ascii="Overlock" w:eastAsia="Overlock" w:hAnsi="Overlock" w:cs="Overlock"/>
                <w:b/>
                <w:bCs/>
                <w:sz w:val="24"/>
                <w:szCs w:val="24"/>
              </w:rPr>
            </w:pPr>
            <w:r>
              <w:rPr>
                <w:rFonts w:ascii="Overlock" w:eastAsia="Overlock" w:hAnsi="Overlock" w:cs="Overlock"/>
                <w:sz w:val="24"/>
                <w:szCs w:val="24"/>
              </w:rPr>
              <w:t>6</w:t>
            </w:r>
          </w:p>
        </w:tc>
        <w:tc>
          <w:tcPr>
            <w:tcW w:w="992" w:type="dxa"/>
            <w:vMerge/>
          </w:tcPr>
          <w:p w14:paraId="7A6B563F" w14:textId="77777777" w:rsidR="0033199A" w:rsidRDefault="0033199A" w:rsidP="00C25897">
            <w:pPr>
              <w:spacing w:after="0" w:line="240" w:lineRule="auto"/>
              <w:jc w:val="center"/>
              <w:rPr>
                <w:rFonts w:ascii="Overlock" w:eastAsia="Overlock" w:hAnsi="Overlock" w:cs="Overlock"/>
                <w:sz w:val="24"/>
                <w:szCs w:val="24"/>
              </w:rPr>
            </w:pPr>
          </w:p>
        </w:tc>
        <w:tc>
          <w:tcPr>
            <w:tcW w:w="992" w:type="dxa"/>
          </w:tcPr>
          <w:p w14:paraId="1025CDA7" w14:textId="4B1B8933" w:rsidR="0033199A" w:rsidRDefault="0033199A" w:rsidP="00C25897">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559" w:type="dxa"/>
            <w:vMerge/>
          </w:tcPr>
          <w:p w14:paraId="154F2BBB" w14:textId="77777777" w:rsidR="0033199A" w:rsidRDefault="0033199A" w:rsidP="00C25897">
            <w:pPr>
              <w:widowControl w:val="0"/>
              <w:pBdr>
                <w:top w:val="nil"/>
                <w:left w:val="nil"/>
                <w:bottom w:val="nil"/>
                <w:right w:val="nil"/>
                <w:between w:val="nil"/>
              </w:pBdr>
              <w:spacing w:after="0" w:line="276" w:lineRule="auto"/>
              <w:rPr>
                <w:rFonts w:ascii="Overlock" w:eastAsia="Overlock" w:hAnsi="Overlock" w:cs="Overlock"/>
                <w:sz w:val="24"/>
                <w:szCs w:val="24"/>
              </w:rPr>
            </w:pPr>
          </w:p>
        </w:tc>
        <w:tc>
          <w:tcPr>
            <w:tcW w:w="2694" w:type="dxa"/>
          </w:tcPr>
          <w:p w14:paraId="194D50EB" w14:textId="77777777" w:rsidR="0033199A" w:rsidRDefault="0033199A" w:rsidP="00C25897">
            <w:pPr>
              <w:spacing w:after="0" w:line="240" w:lineRule="auto"/>
              <w:jc w:val="both"/>
              <w:rPr>
                <w:rFonts w:ascii="Overlock" w:eastAsia="Overlock" w:hAnsi="Overlock" w:cs="Overlock"/>
                <w:sz w:val="24"/>
                <w:szCs w:val="24"/>
              </w:rPr>
            </w:pPr>
          </w:p>
        </w:tc>
      </w:tr>
      <w:tr w:rsidR="00C25897" w14:paraId="7EF148B5" w14:textId="77777777" w:rsidTr="003F05C1">
        <w:trPr>
          <w:trHeight w:val="113"/>
        </w:trPr>
        <w:tc>
          <w:tcPr>
            <w:tcW w:w="4390" w:type="dxa"/>
          </w:tcPr>
          <w:p w14:paraId="3DAA1F40" w14:textId="48DBEC3A" w:rsidR="00C25897" w:rsidRDefault="00C25897" w:rsidP="00C25897">
            <w:pPr>
              <w:spacing w:after="0" w:line="240" w:lineRule="auto"/>
              <w:jc w:val="both"/>
              <w:rPr>
                <w:rFonts w:ascii="Overlock" w:eastAsia="Overlock" w:hAnsi="Overlock" w:cs="Overlock"/>
                <w:sz w:val="24"/>
                <w:szCs w:val="24"/>
              </w:rPr>
            </w:pPr>
            <w:r>
              <w:rPr>
                <w:rFonts w:ascii="Overlock" w:eastAsia="Overlock" w:hAnsi="Overlock" w:cs="Overlock"/>
                <w:sz w:val="24"/>
                <w:szCs w:val="24"/>
              </w:rPr>
              <w:t xml:space="preserve">Research Scientist II </w:t>
            </w:r>
          </w:p>
        </w:tc>
        <w:tc>
          <w:tcPr>
            <w:tcW w:w="856" w:type="dxa"/>
          </w:tcPr>
          <w:p w14:paraId="427DA960" w14:textId="77777777" w:rsidR="00C25897" w:rsidRDefault="00C25897" w:rsidP="00C25897">
            <w:pPr>
              <w:spacing w:after="0" w:line="240" w:lineRule="auto"/>
              <w:jc w:val="both"/>
              <w:rPr>
                <w:rFonts w:ascii="Overlock" w:eastAsia="Overlock" w:hAnsi="Overlock" w:cs="Overlock"/>
                <w:sz w:val="24"/>
                <w:szCs w:val="24"/>
              </w:rPr>
            </w:pPr>
            <w:r>
              <w:rPr>
                <w:rFonts w:ascii="Overlock" w:eastAsia="Overlock" w:hAnsi="Overlock" w:cs="Overlock"/>
                <w:sz w:val="24"/>
                <w:szCs w:val="24"/>
              </w:rPr>
              <w:t>8/7</w:t>
            </w:r>
          </w:p>
        </w:tc>
        <w:tc>
          <w:tcPr>
            <w:tcW w:w="992" w:type="dxa"/>
          </w:tcPr>
          <w:p w14:paraId="4B3B1446" w14:textId="45E03E2E" w:rsidR="00C25897" w:rsidRDefault="00E62009" w:rsidP="00C25897">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c>
          <w:tcPr>
            <w:tcW w:w="992" w:type="dxa"/>
          </w:tcPr>
          <w:p w14:paraId="69D79A85" w14:textId="02D89E3C" w:rsidR="00C25897" w:rsidRDefault="00C25897" w:rsidP="00C25897">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1559" w:type="dxa"/>
          </w:tcPr>
          <w:p w14:paraId="0F4FC792" w14:textId="1FD49FF0" w:rsidR="00C25897" w:rsidRDefault="00E62009" w:rsidP="00C25897">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c>
          <w:tcPr>
            <w:tcW w:w="2694" w:type="dxa"/>
          </w:tcPr>
          <w:p w14:paraId="02A7EB0F" w14:textId="77777777" w:rsidR="00C25897" w:rsidRDefault="00C25897" w:rsidP="00C25897">
            <w:pPr>
              <w:spacing w:after="0" w:line="240" w:lineRule="auto"/>
              <w:jc w:val="both"/>
              <w:rPr>
                <w:rFonts w:ascii="Overlock" w:eastAsia="Overlock" w:hAnsi="Overlock" w:cs="Overlock"/>
                <w:sz w:val="24"/>
                <w:szCs w:val="24"/>
              </w:rPr>
            </w:pPr>
          </w:p>
        </w:tc>
      </w:tr>
      <w:tr w:rsidR="0033199A" w14:paraId="6EDA4043" w14:textId="77777777" w:rsidTr="003F05C1">
        <w:trPr>
          <w:trHeight w:val="113"/>
        </w:trPr>
        <w:tc>
          <w:tcPr>
            <w:tcW w:w="4390" w:type="dxa"/>
          </w:tcPr>
          <w:p w14:paraId="55BB3F11" w14:textId="108F61C8" w:rsidR="0033199A" w:rsidRDefault="0033199A" w:rsidP="00C25897">
            <w:pPr>
              <w:spacing w:after="0" w:line="240" w:lineRule="auto"/>
              <w:jc w:val="both"/>
              <w:rPr>
                <w:rFonts w:ascii="Overlock" w:eastAsia="Overlock" w:hAnsi="Overlock" w:cs="Overlock"/>
                <w:sz w:val="24"/>
                <w:szCs w:val="24"/>
              </w:rPr>
            </w:pPr>
            <w:r>
              <w:rPr>
                <w:rFonts w:ascii="Overlock" w:eastAsia="Overlock" w:hAnsi="Overlock" w:cs="Overlock"/>
                <w:sz w:val="24"/>
                <w:szCs w:val="24"/>
              </w:rPr>
              <w:t>Principal Laboratory Technologist</w:t>
            </w:r>
          </w:p>
        </w:tc>
        <w:tc>
          <w:tcPr>
            <w:tcW w:w="856" w:type="dxa"/>
          </w:tcPr>
          <w:p w14:paraId="0B6F52FC" w14:textId="67A6FCC3" w:rsidR="0033199A" w:rsidRDefault="0033199A" w:rsidP="00C25897">
            <w:pPr>
              <w:spacing w:after="0" w:line="240" w:lineRule="auto"/>
              <w:jc w:val="both"/>
              <w:rPr>
                <w:rFonts w:ascii="Overlock" w:eastAsia="Overlock" w:hAnsi="Overlock" w:cs="Overlock"/>
                <w:sz w:val="24"/>
                <w:szCs w:val="24"/>
              </w:rPr>
            </w:pPr>
            <w:r>
              <w:rPr>
                <w:rFonts w:ascii="Overlock" w:eastAsia="Overlock" w:hAnsi="Overlock" w:cs="Overlock"/>
                <w:sz w:val="24"/>
                <w:szCs w:val="24"/>
              </w:rPr>
              <w:t>5</w:t>
            </w:r>
          </w:p>
        </w:tc>
        <w:tc>
          <w:tcPr>
            <w:tcW w:w="992" w:type="dxa"/>
            <w:vMerge w:val="restart"/>
          </w:tcPr>
          <w:p w14:paraId="48CF3EED" w14:textId="319DC50D" w:rsidR="0033199A" w:rsidRDefault="0033199A" w:rsidP="00C25897">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992" w:type="dxa"/>
          </w:tcPr>
          <w:p w14:paraId="51ADD879" w14:textId="77777777" w:rsidR="0033199A" w:rsidRDefault="0033199A" w:rsidP="00C25897">
            <w:pPr>
              <w:spacing w:after="0" w:line="240" w:lineRule="auto"/>
              <w:jc w:val="center"/>
              <w:rPr>
                <w:rFonts w:ascii="Overlock" w:eastAsia="Overlock" w:hAnsi="Overlock" w:cs="Overlock"/>
                <w:sz w:val="24"/>
                <w:szCs w:val="24"/>
              </w:rPr>
            </w:pPr>
          </w:p>
        </w:tc>
        <w:tc>
          <w:tcPr>
            <w:tcW w:w="1559" w:type="dxa"/>
            <w:vMerge w:val="restart"/>
          </w:tcPr>
          <w:p w14:paraId="221DA602" w14:textId="77777777" w:rsidR="0033199A" w:rsidRDefault="0033199A" w:rsidP="00C25897">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p w14:paraId="155673A6" w14:textId="453D162F" w:rsidR="0033199A" w:rsidRDefault="0033199A" w:rsidP="00C25897">
            <w:pPr>
              <w:spacing w:after="0" w:line="240" w:lineRule="auto"/>
              <w:jc w:val="center"/>
              <w:rPr>
                <w:rFonts w:ascii="Overlock" w:eastAsia="Overlock" w:hAnsi="Overlock" w:cs="Overlock"/>
                <w:sz w:val="24"/>
                <w:szCs w:val="24"/>
              </w:rPr>
            </w:pPr>
          </w:p>
        </w:tc>
        <w:tc>
          <w:tcPr>
            <w:tcW w:w="2694" w:type="dxa"/>
          </w:tcPr>
          <w:p w14:paraId="309F6B0B" w14:textId="77777777" w:rsidR="0033199A" w:rsidRDefault="0033199A" w:rsidP="00C25897">
            <w:pPr>
              <w:spacing w:after="0" w:line="240" w:lineRule="auto"/>
              <w:jc w:val="both"/>
              <w:rPr>
                <w:rFonts w:ascii="Overlock" w:eastAsia="Overlock" w:hAnsi="Overlock" w:cs="Overlock"/>
                <w:sz w:val="24"/>
                <w:szCs w:val="24"/>
              </w:rPr>
            </w:pPr>
          </w:p>
        </w:tc>
      </w:tr>
      <w:tr w:rsidR="0033199A" w14:paraId="5FFF8BAC" w14:textId="77777777" w:rsidTr="003F05C1">
        <w:trPr>
          <w:trHeight w:val="113"/>
        </w:trPr>
        <w:tc>
          <w:tcPr>
            <w:tcW w:w="4390" w:type="dxa"/>
          </w:tcPr>
          <w:p w14:paraId="097F32AF" w14:textId="77777777" w:rsidR="0033199A" w:rsidRDefault="0033199A" w:rsidP="00C25897">
            <w:pPr>
              <w:spacing w:after="0" w:line="240" w:lineRule="auto"/>
              <w:jc w:val="both"/>
              <w:rPr>
                <w:rFonts w:ascii="Overlock" w:eastAsia="Overlock" w:hAnsi="Overlock" w:cs="Overlock"/>
                <w:sz w:val="24"/>
                <w:szCs w:val="24"/>
              </w:rPr>
            </w:pPr>
            <w:r>
              <w:rPr>
                <w:rFonts w:ascii="Overlock" w:eastAsia="Overlock" w:hAnsi="Overlock" w:cs="Overlock"/>
                <w:sz w:val="24"/>
                <w:szCs w:val="24"/>
              </w:rPr>
              <w:t>Senior Laboratory Technologist</w:t>
            </w:r>
          </w:p>
        </w:tc>
        <w:tc>
          <w:tcPr>
            <w:tcW w:w="856" w:type="dxa"/>
          </w:tcPr>
          <w:p w14:paraId="6FC80F68" w14:textId="77777777" w:rsidR="0033199A" w:rsidRDefault="0033199A" w:rsidP="00C25897">
            <w:pPr>
              <w:spacing w:after="0" w:line="240" w:lineRule="auto"/>
              <w:jc w:val="both"/>
              <w:rPr>
                <w:rFonts w:ascii="Overlock" w:eastAsia="Overlock" w:hAnsi="Overlock" w:cs="Overlock"/>
                <w:sz w:val="24"/>
                <w:szCs w:val="24"/>
              </w:rPr>
            </w:pPr>
            <w:r>
              <w:rPr>
                <w:rFonts w:ascii="Overlock" w:eastAsia="Overlock" w:hAnsi="Overlock" w:cs="Overlock"/>
                <w:sz w:val="24"/>
                <w:szCs w:val="24"/>
              </w:rPr>
              <w:t>6</w:t>
            </w:r>
          </w:p>
        </w:tc>
        <w:tc>
          <w:tcPr>
            <w:tcW w:w="992" w:type="dxa"/>
            <w:vMerge/>
          </w:tcPr>
          <w:p w14:paraId="07A20C37" w14:textId="16721509" w:rsidR="0033199A" w:rsidRDefault="0033199A" w:rsidP="00C25897">
            <w:pPr>
              <w:spacing w:after="0" w:line="240" w:lineRule="auto"/>
              <w:jc w:val="center"/>
              <w:rPr>
                <w:rFonts w:ascii="Overlock" w:eastAsia="Overlock" w:hAnsi="Overlock" w:cs="Overlock"/>
                <w:sz w:val="24"/>
                <w:szCs w:val="24"/>
              </w:rPr>
            </w:pPr>
          </w:p>
        </w:tc>
        <w:tc>
          <w:tcPr>
            <w:tcW w:w="992" w:type="dxa"/>
          </w:tcPr>
          <w:p w14:paraId="6903EC95" w14:textId="3485AF47" w:rsidR="0033199A" w:rsidRDefault="0033199A" w:rsidP="00C25897">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559" w:type="dxa"/>
            <w:vMerge/>
          </w:tcPr>
          <w:p w14:paraId="56980E3B" w14:textId="0085A528" w:rsidR="0033199A" w:rsidRDefault="0033199A" w:rsidP="00C25897">
            <w:pPr>
              <w:spacing w:after="0" w:line="240" w:lineRule="auto"/>
              <w:jc w:val="center"/>
              <w:rPr>
                <w:rFonts w:ascii="Overlock" w:eastAsia="Overlock" w:hAnsi="Overlock" w:cs="Overlock"/>
                <w:sz w:val="24"/>
                <w:szCs w:val="24"/>
              </w:rPr>
            </w:pPr>
          </w:p>
        </w:tc>
        <w:tc>
          <w:tcPr>
            <w:tcW w:w="2694" w:type="dxa"/>
          </w:tcPr>
          <w:p w14:paraId="2266E22D" w14:textId="77777777" w:rsidR="0033199A" w:rsidRDefault="0033199A" w:rsidP="00C25897">
            <w:pPr>
              <w:spacing w:after="0" w:line="240" w:lineRule="auto"/>
              <w:jc w:val="both"/>
              <w:rPr>
                <w:rFonts w:ascii="Overlock" w:eastAsia="Overlock" w:hAnsi="Overlock" w:cs="Overlock"/>
                <w:sz w:val="24"/>
                <w:szCs w:val="24"/>
              </w:rPr>
            </w:pPr>
          </w:p>
        </w:tc>
      </w:tr>
      <w:tr w:rsidR="0033199A" w14:paraId="5C685345" w14:textId="77777777" w:rsidTr="003F05C1">
        <w:trPr>
          <w:trHeight w:val="113"/>
        </w:trPr>
        <w:tc>
          <w:tcPr>
            <w:tcW w:w="4390" w:type="dxa"/>
          </w:tcPr>
          <w:p w14:paraId="699E2F95" w14:textId="77777777" w:rsidR="0033199A" w:rsidRDefault="0033199A" w:rsidP="00C25897">
            <w:pPr>
              <w:spacing w:after="0" w:line="240" w:lineRule="auto"/>
              <w:jc w:val="both"/>
              <w:rPr>
                <w:rFonts w:ascii="Overlock" w:eastAsia="Overlock" w:hAnsi="Overlock" w:cs="Overlock"/>
                <w:sz w:val="24"/>
                <w:szCs w:val="24"/>
              </w:rPr>
            </w:pPr>
            <w:r>
              <w:rPr>
                <w:rFonts w:ascii="Overlock" w:eastAsia="Overlock" w:hAnsi="Overlock" w:cs="Overlock"/>
                <w:sz w:val="24"/>
                <w:szCs w:val="24"/>
              </w:rPr>
              <w:t>Laboratory Technologist I</w:t>
            </w:r>
          </w:p>
        </w:tc>
        <w:tc>
          <w:tcPr>
            <w:tcW w:w="856" w:type="dxa"/>
          </w:tcPr>
          <w:p w14:paraId="749448C2" w14:textId="77777777" w:rsidR="0033199A" w:rsidRDefault="0033199A" w:rsidP="00C25897">
            <w:pPr>
              <w:spacing w:after="0" w:line="240" w:lineRule="auto"/>
              <w:jc w:val="both"/>
              <w:rPr>
                <w:rFonts w:ascii="Overlock" w:eastAsia="Overlock" w:hAnsi="Overlock" w:cs="Overlock"/>
                <w:sz w:val="24"/>
                <w:szCs w:val="24"/>
              </w:rPr>
            </w:pPr>
            <w:r>
              <w:rPr>
                <w:rFonts w:ascii="Overlock" w:eastAsia="Overlock" w:hAnsi="Overlock" w:cs="Overlock"/>
                <w:sz w:val="24"/>
                <w:szCs w:val="24"/>
              </w:rPr>
              <w:t>7</w:t>
            </w:r>
          </w:p>
        </w:tc>
        <w:tc>
          <w:tcPr>
            <w:tcW w:w="992" w:type="dxa"/>
            <w:vMerge/>
          </w:tcPr>
          <w:p w14:paraId="22FECE86" w14:textId="77777777" w:rsidR="0033199A" w:rsidRDefault="0033199A" w:rsidP="00C25897">
            <w:pPr>
              <w:spacing w:after="0" w:line="240" w:lineRule="auto"/>
              <w:jc w:val="center"/>
              <w:rPr>
                <w:rFonts w:ascii="Overlock" w:eastAsia="Overlock" w:hAnsi="Overlock" w:cs="Overlock"/>
                <w:sz w:val="24"/>
                <w:szCs w:val="24"/>
              </w:rPr>
            </w:pPr>
          </w:p>
        </w:tc>
        <w:tc>
          <w:tcPr>
            <w:tcW w:w="992" w:type="dxa"/>
          </w:tcPr>
          <w:p w14:paraId="77B82E50" w14:textId="6EBB5027" w:rsidR="0033199A" w:rsidRDefault="0033199A" w:rsidP="00C25897">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559" w:type="dxa"/>
            <w:vMerge/>
          </w:tcPr>
          <w:p w14:paraId="6FD5AC5E" w14:textId="02540322" w:rsidR="0033199A" w:rsidRDefault="0033199A" w:rsidP="00C25897">
            <w:pPr>
              <w:spacing w:after="0" w:line="240" w:lineRule="auto"/>
              <w:jc w:val="center"/>
              <w:rPr>
                <w:rFonts w:ascii="Overlock" w:eastAsia="Overlock" w:hAnsi="Overlock" w:cs="Overlock"/>
                <w:sz w:val="24"/>
                <w:szCs w:val="24"/>
              </w:rPr>
            </w:pPr>
          </w:p>
        </w:tc>
        <w:tc>
          <w:tcPr>
            <w:tcW w:w="2694" w:type="dxa"/>
          </w:tcPr>
          <w:p w14:paraId="73429558" w14:textId="77777777" w:rsidR="0033199A" w:rsidRDefault="0033199A" w:rsidP="00C25897">
            <w:pPr>
              <w:spacing w:after="0" w:line="240" w:lineRule="auto"/>
              <w:jc w:val="both"/>
              <w:rPr>
                <w:rFonts w:ascii="Overlock" w:eastAsia="Overlock" w:hAnsi="Overlock" w:cs="Overlock"/>
                <w:sz w:val="24"/>
                <w:szCs w:val="24"/>
              </w:rPr>
            </w:pPr>
          </w:p>
        </w:tc>
      </w:tr>
      <w:tr w:rsidR="0033199A" w14:paraId="6E7DFCC5" w14:textId="77777777" w:rsidTr="003F05C1">
        <w:trPr>
          <w:trHeight w:val="113"/>
        </w:trPr>
        <w:tc>
          <w:tcPr>
            <w:tcW w:w="4390" w:type="dxa"/>
          </w:tcPr>
          <w:p w14:paraId="294F531D" w14:textId="77777777" w:rsidR="0033199A" w:rsidRDefault="0033199A" w:rsidP="00C25897">
            <w:pPr>
              <w:spacing w:after="0" w:line="240" w:lineRule="auto"/>
              <w:jc w:val="both"/>
              <w:rPr>
                <w:rFonts w:ascii="Overlock" w:eastAsia="Overlock" w:hAnsi="Overlock" w:cs="Overlock"/>
                <w:b/>
                <w:bCs/>
                <w:sz w:val="24"/>
                <w:szCs w:val="24"/>
              </w:rPr>
            </w:pPr>
            <w:r>
              <w:rPr>
                <w:rFonts w:ascii="Overlock" w:eastAsia="Overlock" w:hAnsi="Overlock" w:cs="Overlock"/>
                <w:sz w:val="24"/>
                <w:szCs w:val="24"/>
              </w:rPr>
              <w:t>Laboratory Technologist III/II</w:t>
            </w:r>
          </w:p>
        </w:tc>
        <w:tc>
          <w:tcPr>
            <w:tcW w:w="856" w:type="dxa"/>
          </w:tcPr>
          <w:p w14:paraId="6334393A" w14:textId="77777777" w:rsidR="0033199A" w:rsidRDefault="0033199A" w:rsidP="00C25897">
            <w:pPr>
              <w:spacing w:after="0" w:line="240" w:lineRule="auto"/>
              <w:jc w:val="both"/>
              <w:rPr>
                <w:rFonts w:ascii="Overlock" w:eastAsia="Overlock" w:hAnsi="Overlock" w:cs="Overlock"/>
                <w:b/>
                <w:bCs/>
                <w:sz w:val="24"/>
                <w:szCs w:val="24"/>
              </w:rPr>
            </w:pPr>
            <w:r>
              <w:rPr>
                <w:rFonts w:ascii="Overlock" w:eastAsia="Overlock" w:hAnsi="Overlock" w:cs="Overlock"/>
                <w:sz w:val="24"/>
                <w:szCs w:val="24"/>
              </w:rPr>
              <w:t>9/8</w:t>
            </w:r>
          </w:p>
        </w:tc>
        <w:tc>
          <w:tcPr>
            <w:tcW w:w="992" w:type="dxa"/>
            <w:vMerge/>
          </w:tcPr>
          <w:p w14:paraId="1E892DEE" w14:textId="77777777" w:rsidR="0033199A" w:rsidRDefault="0033199A" w:rsidP="00C25897">
            <w:pPr>
              <w:spacing w:after="0" w:line="240" w:lineRule="auto"/>
              <w:jc w:val="center"/>
              <w:rPr>
                <w:rFonts w:ascii="Overlock" w:eastAsia="Overlock" w:hAnsi="Overlock" w:cs="Overlock"/>
                <w:b/>
                <w:bCs/>
                <w:sz w:val="24"/>
                <w:szCs w:val="24"/>
              </w:rPr>
            </w:pPr>
          </w:p>
        </w:tc>
        <w:tc>
          <w:tcPr>
            <w:tcW w:w="992" w:type="dxa"/>
          </w:tcPr>
          <w:p w14:paraId="65846107" w14:textId="2445A2F4" w:rsidR="0033199A" w:rsidRDefault="0033199A" w:rsidP="00C25897">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0</w:t>
            </w:r>
          </w:p>
        </w:tc>
        <w:tc>
          <w:tcPr>
            <w:tcW w:w="1559" w:type="dxa"/>
            <w:vMerge/>
          </w:tcPr>
          <w:p w14:paraId="228B2628" w14:textId="0D37211D" w:rsidR="0033199A" w:rsidRDefault="0033199A" w:rsidP="00C25897">
            <w:pPr>
              <w:spacing w:after="0" w:line="240" w:lineRule="auto"/>
              <w:jc w:val="center"/>
              <w:rPr>
                <w:rFonts w:ascii="Overlock" w:eastAsia="Overlock" w:hAnsi="Overlock" w:cs="Overlock"/>
                <w:sz w:val="24"/>
                <w:szCs w:val="24"/>
              </w:rPr>
            </w:pPr>
          </w:p>
        </w:tc>
        <w:tc>
          <w:tcPr>
            <w:tcW w:w="2694" w:type="dxa"/>
          </w:tcPr>
          <w:p w14:paraId="4F43937D" w14:textId="77777777" w:rsidR="0033199A" w:rsidRDefault="0033199A" w:rsidP="00C25897">
            <w:pPr>
              <w:spacing w:after="0" w:line="240" w:lineRule="auto"/>
              <w:jc w:val="both"/>
              <w:rPr>
                <w:rFonts w:ascii="Overlock" w:eastAsia="Overlock" w:hAnsi="Overlock" w:cs="Overlock"/>
                <w:b/>
                <w:bCs/>
                <w:sz w:val="24"/>
                <w:szCs w:val="24"/>
              </w:rPr>
            </w:pPr>
          </w:p>
        </w:tc>
      </w:tr>
      <w:tr w:rsidR="00C25897" w14:paraId="47D31326" w14:textId="77777777" w:rsidTr="003F05C1">
        <w:trPr>
          <w:trHeight w:val="113"/>
        </w:trPr>
        <w:tc>
          <w:tcPr>
            <w:tcW w:w="4390" w:type="dxa"/>
          </w:tcPr>
          <w:p w14:paraId="72571404" w14:textId="77777777" w:rsidR="00C25897" w:rsidRDefault="00C25897" w:rsidP="00C25897">
            <w:pPr>
              <w:spacing w:after="0" w:line="240" w:lineRule="auto"/>
              <w:jc w:val="both"/>
              <w:rPr>
                <w:rFonts w:ascii="Overlock" w:eastAsia="Overlock" w:hAnsi="Overlock" w:cs="Overlock"/>
                <w:b/>
                <w:bCs/>
                <w:sz w:val="24"/>
                <w:szCs w:val="24"/>
              </w:rPr>
            </w:pPr>
            <w:r>
              <w:rPr>
                <w:rFonts w:ascii="Overlock" w:eastAsia="Overlock" w:hAnsi="Overlock" w:cs="Overlock"/>
                <w:b/>
                <w:bCs/>
                <w:sz w:val="24"/>
                <w:szCs w:val="24"/>
              </w:rPr>
              <w:t>Sub Total</w:t>
            </w:r>
          </w:p>
        </w:tc>
        <w:tc>
          <w:tcPr>
            <w:tcW w:w="856" w:type="dxa"/>
          </w:tcPr>
          <w:p w14:paraId="11A7C070" w14:textId="77777777" w:rsidR="00C25897" w:rsidRDefault="00C25897" w:rsidP="00C25897">
            <w:pPr>
              <w:spacing w:after="0" w:line="240" w:lineRule="auto"/>
              <w:jc w:val="both"/>
              <w:rPr>
                <w:rFonts w:ascii="Overlock" w:eastAsia="Overlock" w:hAnsi="Overlock" w:cs="Overlock"/>
                <w:sz w:val="24"/>
                <w:szCs w:val="24"/>
              </w:rPr>
            </w:pPr>
          </w:p>
        </w:tc>
        <w:tc>
          <w:tcPr>
            <w:tcW w:w="992" w:type="dxa"/>
          </w:tcPr>
          <w:p w14:paraId="7D249F5B" w14:textId="07F39ED7" w:rsidR="00C25897" w:rsidRDefault="00E62009" w:rsidP="00C25897">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5</w:t>
            </w:r>
          </w:p>
        </w:tc>
        <w:tc>
          <w:tcPr>
            <w:tcW w:w="992" w:type="dxa"/>
          </w:tcPr>
          <w:p w14:paraId="6B8E3A36" w14:textId="1FBCA464" w:rsidR="00C25897" w:rsidRDefault="00E62009" w:rsidP="00C25897">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1</w:t>
            </w:r>
          </w:p>
        </w:tc>
        <w:tc>
          <w:tcPr>
            <w:tcW w:w="1559" w:type="dxa"/>
          </w:tcPr>
          <w:p w14:paraId="4A5C2C4B" w14:textId="45C0B951" w:rsidR="00C25897" w:rsidRDefault="0033199A" w:rsidP="00C25897">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6</w:t>
            </w:r>
          </w:p>
        </w:tc>
        <w:tc>
          <w:tcPr>
            <w:tcW w:w="2694" w:type="dxa"/>
          </w:tcPr>
          <w:p w14:paraId="4D1C0AB1" w14:textId="77777777" w:rsidR="00C25897" w:rsidRDefault="00C25897" w:rsidP="00C25897">
            <w:pPr>
              <w:spacing w:after="0" w:line="240" w:lineRule="auto"/>
              <w:jc w:val="both"/>
              <w:rPr>
                <w:rFonts w:ascii="Overlock" w:eastAsia="Overlock" w:hAnsi="Overlock" w:cs="Overlock"/>
                <w:sz w:val="24"/>
                <w:szCs w:val="24"/>
              </w:rPr>
            </w:pPr>
          </w:p>
        </w:tc>
      </w:tr>
      <w:tr w:rsidR="00C25897" w14:paraId="114BA091" w14:textId="77777777" w:rsidTr="003F05C1">
        <w:trPr>
          <w:trHeight w:val="113"/>
        </w:trPr>
        <w:tc>
          <w:tcPr>
            <w:tcW w:w="4390" w:type="dxa"/>
          </w:tcPr>
          <w:p w14:paraId="07927366" w14:textId="77777777" w:rsidR="00C25897" w:rsidRDefault="00C25897" w:rsidP="00C25897">
            <w:pPr>
              <w:spacing w:after="0" w:line="240" w:lineRule="auto"/>
              <w:jc w:val="both"/>
              <w:rPr>
                <w:rFonts w:ascii="Overlock" w:eastAsia="Overlock" w:hAnsi="Overlock" w:cs="Overlock"/>
                <w:b/>
                <w:bCs/>
                <w:sz w:val="24"/>
                <w:szCs w:val="24"/>
              </w:rPr>
            </w:pPr>
            <w:r>
              <w:rPr>
                <w:rFonts w:ascii="Overlock" w:eastAsia="Overlock" w:hAnsi="Overlock" w:cs="Overlock"/>
                <w:b/>
                <w:bCs/>
                <w:sz w:val="24"/>
                <w:szCs w:val="24"/>
              </w:rPr>
              <w:t>Total</w:t>
            </w:r>
          </w:p>
        </w:tc>
        <w:tc>
          <w:tcPr>
            <w:tcW w:w="856" w:type="dxa"/>
          </w:tcPr>
          <w:p w14:paraId="1861B453" w14:textId="77777777" w:rsidR="00C25897" w:rsidRDefault="00C25897" w:rsidP="00C25897">
            <w:pPr>
              <w:spacing w:after="0" w:line="240" w:lineRule="auto"/>
              <w:jc w:val="both"/>
              <w:rPr>
                <w:rFonts w:ascii="Overlock" w:eastAsia="Overlock" w:hAnsi="Overlock" w:cs="Overlock"/>
                <w:b/>
                <w:bCs/>
                <w:sz w:val="24"/>
                <w:szCs w:val="24"/>
              </w:rPr>
            </w:pPr>
          </w:p>
        </w:tc>
        <w:tc>
          <w:tcPr>
            <w:tcW w:w="992" w:type="dxa"/>
          </w:tcPr>
          <w:p w14:paraId="52B57A1F" w14:textId="0B53907A" w:rsidR="00C25897" w:rsidRDefault="0033199A" w:rsidP="00C25897">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27</w:t>
            </w:r>
          </w:p>
        </w:tc>
        <w:tc>
          <w:tcPr>
            <w:tcW w:w="992" w:type="dxa"/>
          </w:tcPr>
          <w:p w14:paraId="774F8454" w14:textId="16FC075E" w:rsidR="00C25897" w:rsidRDefault="0033199A" w:rsidP="00C25897">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6</w:t>
            </w:r>
          </w:p>
        </w:tc>
        <w:tc>
          <w:tcPr>
            <w:tcW w:w="1559" w:type="dxa"/>
          </w:tcPr>
          <w:p w14:paraId="409482DA" w14:textId="4B3303A2" w:rsidR="00C25897" w:rsidRDefault="0033199A" w:rsidP="00C25897">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3</w:t>
            </w:r>
            <w:r w:rsidR="00C53E1F">
              <w:rPr>
                <w:rFonts w:ascii="Overlock" w:eastAsia="Overlock" w:hAnsi="Overlock" w:cs="Overlock"/>
                <w:b/>
                <w:bCs/>
                <w:sz w:val="24"/>
                <w:szCs w:val="24"/>
              </w:rPr>
              <w:t>1</w:t>
            </w:r>
          </w:p>
        </w:tc>
        <w:tc>
          <w:tcPr>
            <w:tcW w:w="2694" w:type="dxa"/>
          </w:tcPr>
          <w:p w14:paraId="1C6CB43F" w14:textId="77777777" w:rsidR="00C25897" w:rsidRDefault="00C25897" w:rsidP="00C25897">
            <w:pPr>
              <w:spacing w:after="0" w:line="240" w:lineRule="auto"/>
              <w:jc w:val="both"/>
              <w:rPr>
                <w:rFonts w:ascii="Overlock" w:eastAsia="Overlock" w:hAnsi="Overlock" w:cs="Overlock"/>
                <w:b/>
                <w:bCs/>
                <w:sz w:val="24"/>
                <w:szCs w:val="24"/>
              </w:rPr>
            </w:pPr>
          </w:p>
        </w:tc>
      </w:tr>
    </w:tbl>
    <w:p w14:paraId="191FBEEA" w14:textId="77777777" w:rsidR="00413641" w:rsidRDefault="00413641">
      <w:pPr>
        <w:rPr>
          <w:rFonts w:ascii="Overlock" w:eastAsia="Overlock" w:hAnsi="Overlock" w:cs="Overlock"/>
          <w:sz w:val="24"/>
          <w:szCs w:val="24"/>
        </w:rPr>
      </w:pPr>
    </w:p>
    <w:p w14:paraId="71EBC9CE" w14:textId="77777777" w:rsidR="00413641" w:rsidRDefault="001762E1">
      <w:pPr>
        <w:pStyle w:val="Heading3"/>
      </w:pPr>
      <w:bookmarkStart w:id="237" w:name="_heading=h.40ygqjmg1sig" w:colFirst="0" w:colLast="0"/>
      <w:bookmarkEnd w:id="237"/>
      <w:r>
        <w:t>3.5.5</w:t>
      </w:r>
      <w:r>
        <w:tab/>
        <w:t xml:space="preserve">Evolutionary Ecology, Conservation &amp; Ecosystem Health Division </w:t>
      </w:r>
    </w:p>
    <w:p w14:paraId="7DA9E9E1" w14:textId="77777777" w:rsidR="00413641" w:rsidRDefault="001762E1" w:rsidP="006A48AF">
      <w:pPr>
        <w:numPr>
          <w:ilvl w:val="0"/>
          <w:numId w:val="82"/>
        </w:numPr>
        <w:tabs>
          <w:tab w:val="left" w:pos="709"/>
        </w:tabs>
        <w:spacing w:after="0" w:line="360" w:lineRule="auto"/>
        <w:ind w:hanging="720"/>
        <w:jc w:val="both"/>
        <w:rPr>
          <w:rFonts w:ascii="Overlock" w:eastAsia="Overlock" w:hAnsi="Overlock" w:cs="Overlock"/>
          <w:sz w:val="24"/>
          <w:szCs w:val="24"/>
        </w:rPr>
      </w:pPr>
      <w:bookmarkStart w:id="238" w:name="_heading=h.db1svzqdu8lq" w:colFirst="0" w:colLast="0"/>
      <w:bookmarkEnd w:id="238"/>
      <w:r>
        <w:rPr>
          <w:rFonts w:ascii="Overlock" w:eastAsia="Overlock" w:hAnsi="Overlock" w:cs="Overlock"/>
          <w:b/>
          <w:bCs/>
          <w:sz w:val="24"/>
          <w:szCs w:val="24"/>
        </w:rPr>
        <w:t>Rationale</w:t>
      </w:r>
    </w:p>
    <w:p w14:paraId="7A7E5B4A" w14:textId="77777777" w:rsidR="00413641" w:rsidRDefault="001762E1">
      <w:pPr>
        <w:spacing w:after="0"/>
        <w:ind w:right="72"/>
        <w:jc w:val="both"/>
        <w:rPr>
          <w:rFonts w:ascii="Overlock" w:eastAsia="Overlock" w:hAnsi="Overlock" w:cs="Overlock"/>
          <w:sz w:val="24"/>
          <w:szCs w:val="24"/>
        </w:rPr>
      </w:pPr>
      <w:r>
        <w:rPr>
          <w:rFonts w:ascii="Overlock" w:eastAsia="Overlock" w:hAnsi="Overlock" w:cs="Overlock"/>
          <w:sz w:val="24"/>
          <w:szCs w:val="24"/>
        </w:rPr>
        <w:t>The division draws its mandate from the Sections 5 (f) of Legal Notice No. 273 of 2017 (ST&amp;I Act, No. 28 of 2013) to undertake studies in non-human primate conservation biology and primatology.</w:t>
      </w:r>
    </w:p>
    <w:p w14:paraId="5C811E24" w14:textId="77777777" w:rsidR="00413641" w:rsidRDefault="00413641">
      <w:pPr>
        <w:spacing w:after="0"/>
        <w:ind w:right="72"/>
        <w:jc w:val="both"/>
        <w:rPr>
          <w:rFonts w:ascii="Overlock" w:eastAsia="Overlock" w:hAnsi="Overlock" w:cs="Overlock"/>
          <w:sz w:val="24"/>
          <w:szCs w:val="24"/>
        </w:rPr>
      </w:pPr>
    </w:p>
    <w:p w14:paraId="606E3972" w14:textId="77777777" w:rsidR="00413641" w:rsidRDefault="001762E1" w:rsidP="006A48AF">
      <w:pPr>
        <w:numPr>
          <w:ilvl w:val="0"/>
          <w:numId w:val="82"/>
        </w:numPr>
        <w:tabs>
          <w:tab w:val="left" w:pos="709"/>
        </w:tabs>
        <w:spacing w:after="0" w:line="360" w:lineRule="auto"/>
        <w:ind w:hanging="720"/>
        <w:jc w:val="both"/>
        <w:rPr>
          <w:rFonts w:ascii="Overlock" w:eastAsia="Overlock" w:hAnsi="Overlock" w:cs="Overlock"/>
          <w:sz w:val="24"/>
          <w:szCs w:val="24"/>
        </w:rPr>
      </w:pPr>
      <w:bookmarkStart w:id="239" w:name="_heading=h.w4h297ecb9zg" w:colFirst="0" w:colLast="0"/>
      <w:bookmarkEnd w:id="239"/>
      <w:r>
        <w:rPr>
          <w:rFonts w:ascii="Overlock" w:eastAsia="Overlock" w:hAnsi="Overlock" w:cs="Overlock"/>
          <w:b/>
          <w:bCs/>
          <w:sz w:val="24"/>
          <w:szCs w:val="24"/>
        </w:rPr>
        <w:t xml:space="preserve">Function </w:t>
      </w:r>
    </w:p>
    <w:p w14:paraId="7F9EB99B" w14:textId="77777777" w:rsidR="00413641" w:rsidRDefault="001762E1">
      <w:pPr>
        <w:spacing w:after="120"/>
        <w:ind w:right="74"/>
        <w:jc w:val="both"/>
        <w:rPr>
          <w:rFonts w:ascii="Overlock" w:eastAsia="Overlock" w:hAnsi="Overlock" w:cs="Overlock"/>
          <w:sz w:val="24"/>
          <w:szCs w:val="24"/>
        </w:rPr>
      </w:pPr>
      <w:r>
        <w:rPr>
          <w:rFonts w:ascii="Overlock" w:eastAsia="Overlock" w:hAnsi="Overlock" w:cs="Overlock"/>
          <w:sz w:val="24"/>
          <w:szCs w:val="24"/>
        </w:rPr>
        <w:t>The division is responsible for the following key functions: -</w:t>
      </w:r>
    </w:p>
    <w:p w14:paraId="07435E6E" w14:textId="77777777" w:rsidR="00413641" w:rsidRDefault="001762E1" w:rsidP="006A48AF">
      <w:pPr>
        <w:numPr>
          <w:ilvl w:val="0"/>
          <w:numId w:val="83"/>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Undertake field research on primatology and wildlife ecology with focus on species behavioral ecology (Nutrition, Sociobiology &amp; endocrinology), evolution, conservation and management;</w:t>
      </w:r>
    </w:p>
    <w:p w14:paraId="3E8A63D3" w14:textId="77777777" w:rsidR="00413641" w:rsidRDefault="001762E1" w:rsidP="006A48AF">
      <w:pPr>
        <w:numPr>
          <w:ilvl w:val="0"/>
          <w:numId w:val="83"/>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Undertake baseline surveys on non-human primates and other biodiversity for the purpose of documentation as well as monitoring &amp; evaluation of efficacy of our conservation strategies;</w:t>
      </w:r>
    </w:p>
    <w:p w14:paraId="5E246287" w14:textId="77777777" w:rsidR="00413641" w:rsidRDefault="001762E1" w:rsidP="006A48AF">
      <w:pPr>
        <w:numPr>
          <w:ilvl w:val="0"/>
          <w:numId w:val="83"/>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 xml:space="preserve">Establish and maintain a national non-human primate database on their diversity (taxonomy), population status, and geo-spatial distribution for effective prioritization of research, conservation and management; </w:t>
      </w:r>
    </w:p>
    <w:p w14:paraId="34E4BCD2" w14:textId="77777777" w:rsidR="00413641" w:rsidRDefault="001762E1" w:rsidP="006A48AF">
      <w:pPr>
        <w:numPr>
          <w:ilvl w:val="0"/>
          <w:numId w:val="83"/>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 xml:space="preserve">Undertake in-situ health monitoring of primate populations and other wildlife and support the zoonosis surveillance activities for purposes of developing early warning systems and preparedness to respond to potential disease outbreaks and threats to endemic and critically endangered primate and other species; </w:t>
      </w:r>
    </w:p>
    <w:p w14:paraId="462C8DB8" w14:textId="77777777" w:rsidR="00413641" w:rsidRDefault="001762E1" w:rsidP="006A48AF">
      <w:pPr>
        <w:numPr>
          <w:ilvl w:val="0"/>
          <w:numId w:val="83"/>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Play national advisory role on matters of primate conservation &amp; management including mitigation of human-nonhuman primate conflicts or interaction threats;</w:t>
      </w:r>
    </w:p>
    <w:p w14:paraId="3645A5FC" w14:textId="77777777" w:rsidR="00413641" w:rsidRDefault="001762E1" w:rsidP="006A48AF">
      <w:pPr>
        <w:numPr>
          <w:ilvl w:val="0"/>
          <w:numId w:val="83"/>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Monitor the impacts of climate change on biodiversity (including primates and other species) and local communities and develop and implement sustainable conservation initiatives or climate actions to promote climate change response in terms of mitigation, adaptation and resilience;</w:t>
      </w:r>
    </w:p>
    <w:p w14:paraId="28FD7BBB" w14:textId="77777777" w:rsidR="00413641" w:rsidRDefault="001762E1" w:rsidP="006A48AF">
      <w:pPr>
        <w:numPr>
          <w:ilvl w:val="0"/>
          <w:numId w:val="83"/>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Undertake research and monitoring of human-nonhuman primates-wildlife interactions and associated impacts to local communities and species themselves to promote informed risks mitigation, minimize socio-economic losses (from crop raiding, livestock depredation, and loss of life) and potential risk of zoonotic diseases;</w:t>
      </w:r>
    </w:p>
    <w:p w14:paraId="1F807DD7" w14:textId="77777777" w:rsidR="00413641" w:rsidRDefault="001762E1" w:rsidP="006A48AF">
      <w:pPr>
        <w:numPr>
          <w:ilvl w:val="0"/>
          <w:numId w:val="83"/>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 xml:space="preserve">Collaborate with the KIPRE’s directorate of Animal science, Welfare and Ethics on translocation and zoonotic sampling/surveillance studies involving animal capture, invasive sample collection, or translocation for purpose of research or populations or species conservation and management  </w:t>
      </w:r>
    </w:p>
    <w:p w14:paraId="1F6870D5" w14:textId="77777777" w:rsidR="00413641" w:rsidRDefault="001762E1" w:rsidP="006A48AF">
      <w:pPr>
        <w:numPr>
          <w:ilvl w:val="0"/>
          <w:numId w:val="83"/>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 xml:space="preserve">Offer behavioral expertise to biomedical programs undertaking captive behavioral monitoring or for captive behavioral welfare </w:t>
      </w:r>
      <w:r>
        <w:rPr>
          <w:rFonts w:ascii="Overlock" w:eastAsia="Overlock" w:hAnsi="Overlock" w:cs="Overlock"/>
          <w:sz w:val="24"/>
          <w:szCs w:val="24"/>
        </w:rPr>
        <w:t>advice</w:t>
      </w:r>
      <w:r>
        <w:rPr>
          <w:rFonts w:ascii="Overlock" w:eastAsia="Overlock" w:hAnsi="Overlock" w:cs="Overlock"/>
          <w:color w:val="000000"/>
          <w:sz w:val="24"/>
          <w:szCs w:val="24"/>
        </w:rPr>
        <w:t xml:space="preserve"> under the directorate of Animal Sciences, Welfare and Ethics in effort to support institutional compliance with animal welfare and </w:t>
      </w:r>
      <w:r>
        <w:rPr>
          <w:rFonts w:ascii="Overlock" w:eastAsia="Overlock" w:hAnsi="Overlock" w:cs="Overlock"/>
          <w:sz w:val="24"/>
          <w:szCs w:val="24"/>
        </w:rPr>
        <w:t>ethical</w:t>
      </w:r>
      <w:r>
        <w:rPr>
          <w:rFonts w:ascii="Overlock" w:eastAsia="Overlock" w:hAnsi="Overlock" w:cs="Overlock"/>
          <w:color w:val="000000"/>
          <w:sz w:val="24"/>
          <w:szCs w:val="24"/>
        </w:rPr>
        <w:t xml:space="preserve"> guidelines in captivity.</w:t>
      </w:r>
    </w:p>
    <w:p w14:paraId="04BD590D" w14:textId="77777777" w:rsidR="00413641" w:rsidRDefault="001762E1" w:rsidP="006A48AF">
      <w:pPr>
        <w:numPr>
          <w:ilvl w:val="0"/>
          <w:numId w:val="83"/>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Provide technical advice based on in-situ behavioral studies and monitoring of primates on ideal enrichment requirements as well as wise and ethical use of problem animals for research to improve human health;</w:t>
      </w:r>
    </w:p>
    <w:p w14:paraId="6F0DE7A4" w14:textId="77777777" w:rsidR="00413641" w:rsidRDefault="001762E1" w:rsidP="006A48AF">
      <w:pPr>
        <w:numPr>
          <w:ilvl w:val="0"/>
          <w:numId w:val="83"/>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Enhance training and capacity building in the field of primatology and biodiversity, support community pro-conservation alternative livelihoods and conduct outreach programs on environment, primate conservation education, biodiversity and climate change;</w:t>
      </w:r>
    </w:p>
    <w:p w14:paraId="037C66F5" w14:textId="77777777" w:rsidR="00413641" w:rsidRDefault="001762E1" w:rsidP="006A48AF">
      <w:pPr>
        <w:numPr>
          <w:ilvl w:val="0"/>
          <w:numId w:val="83"/>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Provide guidance and institutional support in establishment and management of field site research stations to support both Sectional and institutional field research on conservation and zoonosis agenda;</w:t>
      </w:r>
    </w:p>
    <w:p w14:paraId="56867987" w14:textId="77777777" w:rsidR="00413641" w:rsidRDefault="001762E1" w:rsidP="006A48AF">
      <w:pPr>
        <w:numPr>
          <w:ilvl w:val="0"/>
          <w:numId w:val="83"/>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Undertake anthropological (including ethno-primatology and ethnobotany) studies that inform primates and other wildlife conservation, ecosystem health and public health;</w:t>
      </w:r>
    </w:p>
    <w:p w14:paraId="7FF1168B" w14:textId="77777777" w:rsidR="00413641" w:rsidRDefault="001762E1" w:rsidP="006A48AF">
      <w:pPr>
        <w:numPr>
          <w:ilvl w:val="0"/>
          <w:numId w:val="83"/>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 xml:space="preserve">Disseminate scientific findings through publications, conferences, seminars and workshops. </w:t>
      </w:r>
    </w:p>
    <w:p w14:paraId="5EFABEEA" w14:textId="77777777" w:rsidR="00413641" w:rsidRDefault="00413641">
      <w:pPr>
        <w:spacing w:after="0"/>
        <w:ind w:left="644" w:right="72"/>
        <w:jc w:val="both"/>
        <w:rPr>
          <w:rFonts w:ascii="Overlock" w:eastAsia="Overlock" w:hAnsi="Overlock" w:cs="Overlock"/>
          <w:sz w:val="24"/>
          <w:szCs w:val="24"/>
        </w:rPr>
      </w:pPr>
    </w:p>
    <w:p w14:paraId="547B10EA" w14:textId="77777777" w:rsidR="00413641" w:rsidRDefault="001762E1">
      <w:pPr>
        <w:spacing w:after="0"/>
        <w:ind w:right="72"/>
        <w:jc w:val="both"/>
        <w:rPr>
          <w:rFonts w:ascii="Overlock" w:eastAsia="Overlock" w:hAnsi="Overlock" w:cs="Overlock"/>
          <w:sz w:val="24"/>
          <w:szCs w:val="24"/>
        </w:rPr>
      </w:pPr>
      <w:r>
        <w:rPr>
          <w:rFonts w:ascii="Overlock" w:eastAsia="Overlock" w:hAnsi="Overlock" w:cs="Overlock"/>
          <w:sz w:val="24"/>
          <w:szCs w:val="24"/>
        </w:rPr>
        <w:t xml:space="preserve">The Evolutionary Ecology, Conservation &amp; Ecosystem Health Division will be organized into four (4) Sections namely: </w:t>
      </w:r>
    </w:p>
    <w:p w14:paraId="1044CF28" w14:textId="77777777" w:rsidR="00413641" w:rsidRDefault="001762E1" w:rsidP="006A48AF">
      <w:pPr>
        <w:numPr>
          <w:ilvl w:val="0"/>
          <w:numId w:val="84"/>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Populations &amp; Community Ecology Section;</w:t>
      </w:r>
    </w:p>
    <w:p w14:paraId="3ACBE575" w14:textId="77777777" w:rsidR="00413641" w:rsidRDefault="001762E1" w:rsidP="006A48AF">
      <w:pPr>
        <w:numPr>
          <w:ilvl w:val="0"/>
          <w:numId w:val="84"/>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Behavioral &amp; Applied Ecology Section</w:t>
      </w:r>
    </w:p>
    <w:p w14:paraId="3B2E8EA0" w14:textId="77777777" w:rsidR="00413641" w:rsidRDefault="001762E1" w:rsidP="006A48AF">
      <w:pPr>
        <w:numPr>
          <w:ilvl w:val="0"/>
          <w:numId w:val="84"/>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Climate Change, Biodiversity &amp; Ecosystem Health Section</w:t>
      </w:r>
    </w:p>
    <w:p w14:paraId="042250CB" w14:textId="77777777" w:rsidR="00413641" w:rsidRDefault="001762E1" w:rsidP="006A48AF">
      <w:pPr>
        <w:numPr>
          <w:ilvl w:val="0"/>
          <w:numId w:val="84"/>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Anthropology &amp; Conservation Section</w:t>
      </w:r>
    </w:p>
    <w:p w14:paraId="338225DB" w14:textId="77777777" w:rsidR="00413641" w:rsidRDefault="00413641">
      <w:pPr>
        <w:pBdr>
          <w:top w:val="nil"/>
          <w:left w:val="nil"/>
          <w:bottom w:val="nil"/>
          <w:right w:val="nil"/>
          <w:between w:val="nil"/>
        </w:pBdr>
        <w:spacing w:after="0" w:line="276" w:lineRule="auto"/>
        <w:ind w:left="1004"/>
        <w:jc w:val="both"/>
        <w:rPr>
          <w:rFonts w:ascii="Overlock" w:eastAsia="Overlock" w:hAnsi="Overlock" w:cs="Overlock"/>
          <w:color w:val="000000"/>
          <w:sz w:val="24"/>
          <w:szCs w:val="24"/>
        </w:rPr>
      </w:pPr>
    </w:p>
    <w:p w14:paraId="22F31F8C" w14:textId="77777777" w:rsidR="00413641" w:rsidRDefault="001762E1">
      <w:pPr>
        <w:rPr>
          <w:rFonts w:ascii="Overlock" w:eastAsia="Overlock" w:hAnsi="Overlock" w:cs="Overlock"/>
          <w:sz w:val="24"/>
          <w:szCs w:val="24"/>
        </w:rPr>
      </w:pPr>
      <w:r>
        <w:rPr>
          <w:rFonts w:ascii="Overlock" w:eastAsia="Overlock" w:hAnsi="Overlock" w:cs="Overlock"/>
          <w:sz w:val="24"/>
          <w:szCs w:val="24"/>
        </w:rPr>
        <w:t>The functions and staffing of the sections are as provided below.</w:t>
      </w:r>
    </w:p>
    <w:p w14:paraId="640E014B" w14:textId="77777777" w:rsidR="00413641" w:rsidRDefault="001762E1" w:rsidP="006A48AF">
      <w:pPr>
        <w:numPr>
          <w:ilvl w:val="0"/>
          <w:numId w:val="85"/>
        </w:numPr>
        <w:pBdr>
          <w:top w:val="nil"/>
          <w:left w:val="nil"/>
          <w:bottom w:val="nil"/>
          <w:right w:val="nil"/>
          <w:between w:val="nil"/>
        </w:pBdr>
        <w:ind w:hanging="720"/>
        <w:jc w:val="both"/>
        <w:rPr>
          <w:rFonts w:ascii="Overlock" w:eastAsia="Overlock" w:hAnsi="Overlock" w:cs="Overlock"/>
          <w:color w:val="000000"/>
        </w:rPr>
      </w:pPr>
      <w:r>
        <w:rPr>
          <w:rFonts w:ascii="Overlock" w:eastAsia="Overlock" w:hAnsi="Overlock" w:cs="Overlock"/>
          <w:b/>
          <w:bCs/>
          <w:i/>
          <w:iCs/>
          <w:color w:val="000000"/>
          <w:sz w:val="24"/>
          <w:szCs w:val="24"/>
        </w:rPr>
        <w:t>Populations and Community Ecology Section</w:t>
      </w:r>
    </w:p>
    <w:p w14:paraId="0854865F" w14:textId="77777777" w:rsidR="00413641" w:rsidRDefault="001762E1">
      <w:pPr>
        <w:spacing w:after="0"/>
        <w:ind w:right="72"/>
        <w:jc w:val="both"/>
        <w:rPr>
          <w:rFonts w:ascii="Overlock" w:eastAsia="Overlock" w:hAnsi="Overlock" w:cs="Overlock"/>
          <w:sz w:val="24"/>
          <w:szCs w:val="24"/>
        </w:rPr>
      </w:pPr>
      <w:r>
        <w:rPr>
          <w:rFonts w:ascii="Overlock" w:eastAsia="Overlock" w:hAnsi="Overlock" w:cs="Overlock"/>
          <w:sz w:val="24"/>
          <w:szCs w:val="24"/>
        </w:rPr>
        <w:t xml:space="preserve">The Section is established to undertake national primate census, geo-spatial distribution mapping and maintaining a national database of the country’s primate biodiversity in addition to primate studies for the purpose of their conservation and zoonotic diseases surveillance and monitoring. </w:t>
      </w:r>
    </w:p>
    <w:p w14:paraId="2DB3A21C" w14:textId="77777777" w:rsidR="00413641" w:rsidRDefault="00413641">
      <w:pPr>
        <w:spacing w:after="0" w:line="240" w:lineRule="auto"/>
        <w:rPr>
          <w:rFonts w:ascii="Overlock" w:eastAsia="Overlock" w:hAnsi="Overlock" w:cs="Overlock"/>
          <w:b/>
          <w:bCs/>
          <w:sz w:val="24"/>
          <w:szCs w:val="24"/>
        </w:rPr>
      </w:pPr>
    </w:p>
    <w:p w14:paraId="5F5EDD78" w14:textId="77777777" w:rsidR="00413641" w:rsidRDefault="001762E1">
      <w:pPr>
        <w:spacing w:after="0" w:line="360" w:lineRule="auto"/>
        <w:rPr>
          <w:rFonts w:ascii="Overlock" w:eastAsia="Overlock" w:hAnsi="Overlock" w:cs="Overlock"/>
          <w:sz w:val="24"/>
          <w:szCs w:val="24"/>
        </w:rPr>
      </w:pPr>
      <w:r>
        <w:rPr>
          <w:rFonts w:ascii="Overlock" w:eastAsia="Overlock" w:hAnsi="Overlock" w:cs="Overlock"/>
          <w:sz w:val="24"/>
          <w:szCs w:val="24"/>
        </w:rPr>
        <w:t>The section is responsible for the following functions:</w:t>
      </w:r>
    </w:p>
    <w:p w14:paraId="55632181" w14:textId="77777777" w:rsidR="00413641" w:rsidRDefault="001762E1" w:rsidP="006A48AF">
      <w:pPr>
        <w:numPr>
          <w:ilvl w:val="0"/>
          <w:numId w:val="86"/>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Undertake national primate population census and geospatial mapping of the species distribution and associated zoonotic infections and develop a national primate database.</w:t>
      </w:r>
    </w:p>
    <w:p w14:paraId="570934B1" w14:textId="77777777" w:rsidR="00413641" w:rsidRDefault="001762E1" w:rsidP="006A48AF">
      <w:pPr>
        <w:numPr>
          <w:ilvl w:val="0"/>
          <w:numId w:val="86"/>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Conduct routine primate populations monitoring for the purpose of developing and reviewing the national red-listing of Kenyan primates and share with relevant stakeholders for action prioritization and strengthening of primate conservation.</w:t>
      </w:r>
    </w:p>
    <w:p w14:paraId="17375A8C" w14:textId="77777777" w:rsidR="00413641" w:rsidRDefault="001762E1" w:rsidP="006A48AF">
      <w:pPr>
        <w:numPr>
          <w:ilvl w:val="0"/>
          <w:numId w:val="86"/>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 xml:space="preserve">Undertake primate and other wildlife species and population genomics to inform accurate taxonomy, distribution, species dispersal, inbreeding depression and population bottlenecks to </w:t>
      </w:r>
      <w:r>
        <w:rPr>
          <w:rFonts w:ascii="Overlock" w:eastAsia="Overlock" w:hAnsi="Overlock" w:cs="Overlock"/>
          <w:sz w:val="24"/>
          <w:szCs w:val="24"/>
        </w:rPr>
        <w:t>enhance</w:t>
      </w:r>
      <w:r>
        <w:rPr>
          <w:rFonts w:ascii="Overlock" w:eastAsia="Overlock" w:hAnsi="Overlock" w:cs="Overlock"/>
          <w:color w:val="000000"/>
          <w:sz w:val="24"/>
          <w:szCs w:val="24"/>
        </w:rPr>
        <w:t xml:space="preserve"> their research and conservation.</w:t>
      </w:r>
    </w:p>
    <w:p w14:paraId="41996415" w14:textId="77777777" w:rsidR="00413641" w:rsidRDefault="001762E1" w:rsidP="006A48AF">
      <w:pPr>
        <w:numPr>
          <w:ilvl w:val="0"/>
          <w:numId w:val="86"/>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Carry out primates and other wildlife habitat suitability analysis surveys to enhance their protection and long-term survival.</w:t>
      </w:r>
    </w:p>
    <w:p w14:paraId="34A14E73" w14:textId="77777777" w:rsidR="00413641" w:rsidRDefault="001762E1" w:rsidP="006A48AF">
      <w:pPr>
        <w:numPr>
          <w:ilvl w:val="0"/>
          <w:numId w:val="86"/>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Undertake primate studies to describe their biological characterization for purposes of effective conservation and research.</w:t>
      </w:r>
    </w:p>
    <w:p w14:paraId="2B4B5CEF" w14:textId="77777777" w:rsidR="00413641" w:rsidRDefault="001762E1" w:rsidP="006A48AF">
      <w:pPr>
        <w:numPr>
          <w:ilvl w:val="0"/>
          <w:numId w:val="86"/>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Undertake ecological risk assessments and species threat reduction studies to ensure survival of the Kenya’s most threatened and endemic species</w:t>
      </w:r>
    </w:p>
    <w:p w14:paraId="0538F76C" w14:textId="77777777" w:rsidR="00413641" w:rsidRDefault="001762E1" w:rsidP="006A48AF">
      <w:pPr>
        <w:numPr>
          <w:ilvl w:val="0"/>
          <w:numId w:val="86"/>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Monitor primate habitat threats (including invasive species) and develop mitigation management plans</w:t>
      </w:r>
    </w:p>
    <w:p w14:paraId="75789F5B" w14:textId="77777777" w:rsidR="00413641" w:rsidRDefault="001762E1" w:rsidP="006A48AF">
      <w:pPr>
        <w:numPr>
          <w:ilvl w:val="0"/>
          <w:numId w:val="86"/>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Undertake restoration ecology for sustainable conservation and management of primates and wildlife habitats</w:t>
      </w:r>
    </w:p>
    <w:p w14:paraId="2F865DF2" w14:textId="77777777" w:rsidR="00413641" w:rsidRDefault="001762E1" w:rsidP="006A48AF">
      <w:pPr>
        <w:numPr>
          <w:ilvl w:val="0"/>
          <w:numId w:val="86"/>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 xml:space="preserve">Undertake landscape ecology to understand the drivers of spatial-temporal distribution patterns of primates and other wildlife and the home range conservation requirements.  </w:t>
      </w:r>
    </w:p>
    <w:p w14:paraId="50CED85E" w14:textId="77777777" w:rsidR="00413641" w:rsidRDefault="001762E1" w:rsidP="006A48AF">
      <w:pPr>
        <w:numPr>
          <w:ilvl w:val="0"/>
          <w:numId w:val="86"/>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Undertake demographics monitoring of habituated groups of primates and other prioritized wildlife species to understand drivers of population dynamics, carry out population viability analysis and understand population and environmental stochasticity.</w:t>
      </w:r>
    </w:p>
    <w:p w14:paraId="2A4F649E" w14:textId="77777777" w:rsidR="00413641" w:rsidRDefault="001762E1" w:rsidP="006A48AF">
      <w:pPr>
        <w:numPr>
          <w:ilvl w:val="0"/>
          <w:numId w:val="86"/>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Carry out phenological studies to understand food resource dynamics in critical primate habitats.</w:t>
      </w:r>
    </w:p>
    <w:p w14:paraId="42D3CC67" w14:textId="77777777" w:rsidR="00413641" w:rsidRDefault="001762E1" w:rsidP="006A48AF">
      <w:pPr>
        <w:numPr>
          <w:ilvl w:val="0"/>
          <w:numId w:val="86"/>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 xml:space="preserve">Promote national and global capacity building in the </w:t>
      </w:r>
      <w:r>
        <w:rPr>
          <w:rFonts w:ascii="Overlock" w:eastAsia="Overlock" w:hAnsi="Overlock" w:cs="Overlock"/>
          <w:sz w:val="24"/>
          <w:szCs w:val="24"/>
        </w:rPr>
        <w:t>field of primatology</w:t>
      </w:r>
      <w:r>
        <w:rPr>
          <w:rFonts w:ascii="Overlock" w:eastAsia="Overlock" w:hAnsi="Overlock" w:cs="Overlock"/>
          <w:color w:val="000000"/>
          <w:sz w:val="24"/>
          <w:szCs w:val="24"/>
        </w:rPr>
        <w:t xml:space="preserve"> through running field-schools, short course trainings and mentorship of young primatologists.</w:t>
      </w:r>
    </w:p>
    <w:p w14:paraId="52555E70" w14:textId="77777777" w:rsidR="00413641" w:rsidRDefault="001762E1" w:rsidP="006A48AF">
      <w:pPr>
        <w:numPr>
          <w:ilvl w:val="0"/>
          <w:numId w:val="86"/>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 xml:space="preserve">Undertake outreach programs in schools and </w:t>
      </w:r>
      <w:r>
        <w:rPr>
          <w:rFonts w:ascii="Overlock" w:eastAsia="Overlock" w:hAnsi="Overlock" w:cs="Overlock"/>
          <w:sz w:val="24"/>
          <w:szCs w:val="24"/>
        </w:rPr>
        <w:t>to the general</w:t>
      </w:r>
      <w:r>
        <w:rPr>
          <w:rFonts w:ascii="Overlock" w:eastAsia="Overlock" w:hAnsi="Overlock" w:cs="Overlock"/>
          <w:color w:val="000000"/>
          <w:sz w:val="24"/>
          <w:szCs w:val="24"/>
        </w:rPr>
        <w:t xml:space="preserve"> public through visits, media, education materials and public lectures or talks to raise awareness on primates, biodiversity &amp; climate change.</w:t>
      </w:r>
    </w:p>
    <w:p w14:paraId="3014D26B" w14:textId="77777777" w:rsidR="00413641" w:rsidRDefault="00413641">
      <w:pPr>
        <w:spacing w:after="0" w:line="276" w:lineRule="auto"/>
        <w:jc w:val="both"/>
        <w:rPr>
          <w:rFonts w:ascii="Overlock" w:eastAsia="Overlock" w:hAnsi="Overlock" w:cs="Overlock"/>
          <w:sz w:val="24"/>
          <w:szCs w:val="24"/>
        </w:rPr>
      </w:pPr>
    </w:p>
    <w:p w14:paraId="29D923A5" w14:textId="77777777" w:rsidR="00413641" w:rsidRDefault="00413641">
      <w:pPr>
        <w:spacing w:after="0" w:line="276" w:lineRule="auto"/>
        <w:jc w:val="both"/>
        <w:rPr>
          <w:rFonts w:ascii="Overlock" w:eastAsia="Overlock" w:hAnsi="Overlock" w:cs="Overlock"/>
          <w:sz w:val="24"/>
          <w:szCs w:val="24"/>
        </w:rPr>
      </w:pPr>
    </w:p>
    <w:p w14:paraId="0A394371" w14:textId="77777777" w:rsidR="00413641" w:rsidRDefault="001762E1" w:rsidP="006A48AF">
      <w:pPr>
        <w:numPr>
          <w:ilvl w:val="0"/>
          <w:numId w:val="85"/>
        </w:numPr>
        <w:pBdr>
          <w:top w:val="nil"/>
          <w:left w:val="nil"/>
          <w:bottom w:val="nil"/>
          <w:right w:val="nil"/>
          <w:between w:val="nil"/>
        </w:pBdr>
        <w:ind w:hanging="720"/>
        <w:jc w:val="both"/>
        <w:rPr>
          <w:rFonts w:ascii="Overlock" w:eastAsia="Overlock" w:hAnsi="Overlock" w:cs="Overlock"/>
          <w:color w:val="000000"/>
        </w:rPr>
      </w:pPr>
      <w:r>
        <w:rPr>
          <w:rFonts w:ascii="Overlock" w:eastAsia="Overlock" w:hAnsi="Overlock" w:cs="Overlock"/>
          <w:b/>
          <w:bCs/>
          <w:i/>
          <w:iCs/>
          <w:color w:val="000000"/>
          <w:sz w:val="24"/>
          <w:szCs w:val="24"/>
        </w:rPr>
        <w:t>Behavioral &amp; Applied Ecology Section</w:t>
      </w:r>
    </w:p>
    <w:p w14:paraId="51DCF900" w14:textId="77777777" w:rsidR="00413641" w:rsidRDefault="001762E1">
      <w:pPr>
        <w:spacing w:after="0"/>
        <w:ind w:right="72"/>
        <w:jc w:val="both"/>
        <w:rPr>
          <w:rFonts w:ascii="Overlock" w:eastAsia="Overlock" w:hAnsi="Overlock" w:cs="Overlock"/>
          <w:sz w:val="24"/>
          <w:szCs w:val="24"/>
        </w:rPr>
      </w:pPr>
      <w:r>
        <w:rPr>
          <w:rFonts w:ascii="Overlock" w:eastAsia="Overlock" w:hAnsi="Overlock" w:cs="Overlock"/>
          <w:sz w:val="24"/>
          <w:szCs w:val="24"/>
        </w:rPr>
        <w:t xml:space="preserve">The section is responsible for carrying out primatological studies to inform science and conservation of nonhuman primates as well as other wildlife species. </w:t>
      </w:r>
    </w:p>
    <w:p w14:paraId="2549629F" w14:textId="77777777" w:rsidR="00413641" w:rsidRDefault="00413641">
      <w:pPr>
        <w:spacing w:after="0" w:line="240" w:lineRule="auto"/>
        <w:rPr>
          <w:rFonts w:ascii="Overlock" w:eastAsia="Overlock" w:hAnsi="Overlock" w:cs="Overlock"/>
          <w:sz w:val="24"/>
          <w:szCs w:val="24"/>
        </w:rPr>
      </w:pPr>
    </w:p>
    <w:p w14:paraId="0B593DA4" w14:textId="77777777" w:rsidR="00413641" w:rsidRDefault="001762E1">
      <w:pPr>
        <w:spacing w:after="0" w:line="360" w:lineRule="auto"/>
        <w:rPr>
          <w:rFonts w:ascii="Overlock" w:eastAsia="Overlock" w:hAnsi="Overlock" w:cs="Overlock"/>
          <w:sz w:val="24"/>
          <w:szCs w:val="24"/>
        </w:rPr>
      </w:pPr>
      <w:r>
        <w:rPr>
          <w:rFonts w:ascii="Overlock" w:eastAsia="Overlock" w:hAnsi="Overlock" w:cs="Overlock"/>
          <w:sz w:val="24"/>
          <w:szCs w:val="24"/>
        </w:rPr>
        <w:t xml:space="preserve">The functions of the section entails: </w:t>
      </w:r>
    </w:p>
    <w:p w14:paraId="799E61D0" w14:textId="77777777" w:rsidR="00413641" w:rsidRDefault="001762E1" w:rsidP="006A48AF">
      <w:pPr>
        <w:numPr>
          <w:ilvl w:val="0"/>
          <w:numId w:val="87"/>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 xml:space="preserve">Conduct in-situ studies on general primates behavior to inform their evolutionary biology, ecology and establish baselines for understanding behavioral changes driven by health changes or disease manifestation in both captivity and in-situ. </w:t>
      </w:r>
    </w:p>
    <w:p w14:paraId="4C1B7354" w14:textId="77777777" w:rsidR="00413641" w:rsidRDefault="001762E1" w:rsidP="006A48AF">
      <w:pPr>
        <w:numPr>
          <w:ilvl w:val="0"/>
          <w:numId w:val="87"/>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Carry out research on intra and interspecific species interactions to inform primate sociobiology and multi-species associations.</w:t>
      </w:r>
    </w:p>
    <w:p w14:paraId="542446A4" w14:textId="77777777" w:rsidR="00413641" w:rsidRDefault="001762E1" w:rsidP="006A48AF">
      <w:pPr>
        <w:numPr>
          <w:ilvl w:val="0"/>
          <w:numId w:val="87"/>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Undertake research on species-environmental interactions to understand behavioral plasticity and adaptations to variable ecological conditions.</w:t>
      </w:r>
    </w:p>
    <w:p w14:paraId="0EB6D55A" w14:textId="77777777" w:rsidR="00413641" w:rsidRDefault="001762E1" w:rsidP="006A48AF">
      <w:pPr>
        <w:numPr>
          <w:ilvl w:val="0"/>
          <w:numId w:val="87"/>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 xml:space="preserve">Undertake research on mother-infant behavioral interactions to inform primates life histories and its key drivers as fundamental </w:t>
      </w:r>
      <w:r>
        <w:rPr>
          <w:rFonts w:ascii="Overlock" w:eastAsia="Overlock" w:hAnsi="Overlock" w:cs="Overlock"/>
          <w:sz w:val="24"/>
          <w:szCs w:val="24"/>
        </w:rPr>
        <w:t>topics</w:t>
      </w:r>
      <w:r>
        <w:rPr>
          <w:rFonts w:ascii="Overlock" w:eastAsia="Overlock" w:hAnsi="Overlock" w:cs="Overlock"/>
          <w:color w:val="000000"/>
          <w:sz w:val="24"/>
          <w:szCs w:val="24"/>
        </w:rPr>
        <w:t xml:space="preserve"> in understanding life-term or developmental health implications.</w:t>
      </w:r>
    </w:p>
    <w:p w14:paraId="17239405" w14:textId="77777777" w:rsidR="00413641" w:rsidRDefault="001762E1" w:rsidP="006A48AF">
      <w:pPr>
        <w:numPr>
          <w:ilvl w:val="0"/>
          <w:numId w:val="87"/>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Undertake nutrition ecology of primates and other wildlife to inform their foraging strategies, dietary, anatomical adaptations and their reproductive fitness for conservation implications and drawing population health inferences.</w:t>
      </w:r>
    </w:p>
    <w:p w14:paraId="4AF251BE" w14:textId="77777777" w:rsidR="00413641" w:rsidRDefault="001762E1" w:rsidP="006A48AF">
      <w:pPr>
        <w:numPr>
          <w:ilvl w:val="0"/>
          <w:numId w:val="87"/>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Carry out behavioral endocrinology studies to understand coping mechanisms of primate species or populations amid anthropogenic and natural stressors.</w:t>
      </w:r>
    </w:p>
    <w:p w14:paraId="4D36BC44" w14:textId="77777777" w:rsidR="00413641" w:rsidRDefault="001762E1" w:rsidP="006A48AF">
      <w:pPr>
        <w:numPr>
          <w:ilvl w:val="0"/>
          <w:numId w:val="87"/>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Generated behavioral data to test debatable evolutionary theories such as primate Socio-ecology theory, Expansive Tissue Hypothesis, Ecological Risk Aversion Hypothesis, and Primate extended juvenile dependency, which are of social and health significance.</w:t>
      </w:r>
    </w:p>
    <w:p w14:paraId="47E1592A" w14:textId="77777777" w:rsidR="00413641" w:rsidRDefault="001762E1" w:rsidP="006A48AF">
      <w:pPr>
        <w:numPr>
          <w:ilvl w:val="0"/>
          <w:numId w:val="87"/>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Carry out behavioral surveys that inform crop raiding and depredation by primates as a socio-economic problem and key driver of conservation and zoonotic disease risks.</w:t>
      </w:r>
    </w:p>
    <w:p w14:paraId="2B267FA5" w14:textId="77777777" w:rsidR="00413641" w:rsidRDefault="001762E1" w:rsidP="006A48AF">
      <w:pPr>
        <w:numPr>
          <w:ilvl w:val="0"/>
          <w:numId w:val="87"/>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 xml:space="preserve">Undertake ecological studies of other sympatric and threatened species that are critical for survival of primate species or are in </w:t>
      </w:r>
      <w:r>
        <w:rPr>
          <w:rFonts w:ascii="Overlock" w:eastAsia="Overlock" w:hAnsi="Overlock" w:cs="Overlock"/>
          <w:sz w:val="24"/>
          <w:szCs w:val="24"/>
        </w:rPr>
        <w:t>imminent</w:t>
      </w:r>
      <w:r>
        <w:rPr>
          <w:rFonts w:ascii="Overlock" w:eastAsia="Overlock" w:hAnsi="Overlock" w:cs="Overlock"/>
          <w:color w:val="000000"/>
          <w:sz w:val="24"/>
          <w:szCs w:val="24"/>
        </w:rPr>
        <w:t xml:space="preserve"> danger of extinction in primate ranges.</w:t>
      </w:r>
    </w:p>
    <w:p w14:paraId="7EFB992E" w14:textId="77777777" w:rsidR="00413641" w:rsidRDefault="001762E1" w:rsidP="006A48AF">
      <w:pPr>
        <w:numPr>
          <w:ilvl w:val="0"/>
          <w:numId w:val="87"/>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 xml:space="preserve">Establish a database of detailed ecological characterization of the country primates for purposes of enhancing awareness and informing </w:t>
      </w:r>
      <w:r>
        <w:rPr>
          <w:rFonts w:ascii="Overlock" w:eastAsia="Overlock" w:hAnsi="Overlock" w:cs="Overlock"/>
          <w:sz w:val="24"/>
          <w:szCs w:val="24"/>
        </w:rPr>
        <w:t>decisions</w:t>
      </w:r>
      <w:r>
        <w:rPr>
          <w:rFonts w:ascii="Overlock" w:eastAsia="Overlock" w:hAnsi="Overlock" w:cs="Overlock"/>
          <w:color w:val="000000"/>
          <w:sz w:val="24"/>
          <w:szCs w:val="24"/>
        </w:rPr>
        <w:t xml:space="preserve"> on their management and protection.</w:t>
      </w:r>
    </w:p>
    <w:p w14:paraId="15307B6A" w14:textId="77777777" w:rsidR="00413641" w:rsidRDefault="001762E1" w:rsidP="006A48AF">
      <w:pPr>
        <w:numPr>
          <w:ilvl w:val="0"/>
          <w:numId w:val="87"/>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 xml:space="preserve">Collect, analyze and publish information on primate ecology for purposes of scientific contributions and supporting health studies. </w:t>
      </w:r>
    </w:p>
    <w:p w14:paraId="7FFB552A" w14:textId="77777777" w:rsidR="00413641" w:rsidRDefault="00413641">
      <w:pPr>
        <w:spacing w:after="0" w:line="360" w:lineRule="auto"/>
        <w:rPr>
          <w:rFonts w:ascii="Overlock" w:eastAsia="Overlock" w:hAnsi="Overlock" w:cs="Overlock"/>
          <w:sz w:val="24"/>
          <w:szCs w:val="24"/>
        </w:rPr>
      </w:pPr>
    </w:p>
    <w:p w14:paraId="67FF2D48" w14:textId="77777777" w:rsidR="00413641" w:rsidRDefault="001762E1" w:rsidP="006A48AF">
      <w:pPr>
        <w:numPr>
          <w:ilvl w:val="0"/>
          <w:numId w:val="85"/>
        </w:numPr>
        <w:pBdr>
          <w:top w:val="nil"/>
          <w:left w:val="nil"/>
          <w:bottom w:val="nil"/>
          <w:right w:val="nil"/>
          <w:between w:val="nil"/>
        </w:pBdr>
        <w:ind w:hanging="720"/>
        <w:jc w:val="both"/>
        <w:rPr>
          <w:rFonts w:ascii="Overlock" w:eastAsia="Overlock" w:hAnsi="Overlock" w:cs="Overlock"/>
          <w:color w:val="000000"/>
        </w:rPr>
      </w:pPr>
      <w:r>
        <w:rPr>
          <w:rFonts w:ascii="Overlock" w:eastAsia="Overlock" w:hAnsi="Overlock" w:cs="Overlock"/>
          <w:b/>
          <w:bCs/>
          <w:i/>
          <w:iCs/>
          <w:color w:val="000000"/>
          <w:sz w:val="24"/>
          <w:szCs w:val="24"/>
        </w:rPr>
        <w:t>Climate Change, Biodiversity and Ecosystem Health Section</w:t>
      </w:r>
    </w:p>
    <w:p w14:paraId="43791B44" w14:textId="77777777" w:rsidR="00413641" w:rsidRDefault="001762E1">
      <w:pPr>
        <w:spacing w:after="0" w:line="360" w:lineRule="auto"/>
        <w:rPr>
          <w:rFonts w:ascii="Overlock" w:eastAsia="Overlock" w:hAnsi="Overlock" w:cs="Overlock"/>
          <w:sz w:val="24"/>
          <w:szCs w:val="24"/>
        </w:rPr>
      </w:pPr>
      <w:r>
        <w:rPr>
          <w:rFonts w:ascii="Overlock" w:eastAsia="Overlock" w:hAnsi="Overlock" w:cs="Overlock"/>
          <w:sz w:val="24"/>
          <w:szCs w:val="24"/>
        </w:rPr>
        <w:t>The section is charged with the following functions:</w:t>
      </w:r>
    </w:p>
    <w:p w14:paraId="1817E010" w14:textId="77777777" w:rsidR="00413641" w:rsidRDefault="001762E1" w:rsidP="006A48AF">
      <w:pPr>
        <w:numPr>
          <w:ilvl w:val="0"/>
          <w:numId w:val="89"/>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 xml:space="preserve">Undertake research and monitoring of climate change research and impacts on biodiversity and local livelihoods to promote response to climate change </w:t>
      </w:r>
    </w:p>
    <w:p w14:paraId="66FB8FEA" w14:textId="77777777" w:rsidR="00413641" w:rsidRDefault="001762E1" w:rsidP="006A48AF">
      <w:pPr>
        <w:numPr>
          <w:ilvl w:val="0"/>
          <w:numId w:val="89"/>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Work with local communities and other conservation stakeholders to identify and implement effective climate change actions to promote mitigation, adaptation and resilience of people and biodiversity to climate change</w:t>
      </w:r>
    </w:p>
    <w:p w14:paraId="5BCCF67F" w14:textId="77777777" w:rsidR="00413641" w:rsidRDefault="001762E1" w:rsidP="006A48AF">
      <w:pPr>
        <w:numPr>
          <w:ilvl w:val="0"/>
          <w:numId w:val="89"/>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 xml:space="preserve">Regenerate information on climate change impacts to guide institutional and legal framework in effort towards climate change response.  </w:t>
      </w:r>
    </w:p>
    <w:p w14:paraId="611954F4" w14:textId="77777777" w:rsidR="00413641" w:rsidRDefault="001762E1" w:rsidP="006A48AF">
      <w:pPr>
        <w:numPr>
          <w:ilvl w:val="0"/>
          <w:numId w:val="89"/>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Undertake biodiversity surveys and monitoring in unexplored and perceived biodiversity hotspot regions in the country to contribute to national biodiversity database and biodiversity action plan</w:t>
      </w:r>
    </w:p>
    <w:p w14:paraId="23DD0748" w14:textId="77777777" w:rsidR="00413641" w:rsidRDefault="001762E1" w:rsidP="006A48AF">
      <w:pPr>
        <w:numPr>
          <w:ilvl w:val="0"/>
          <w:numId w:val="89"/>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Promote primate and other biodiversity conservation through species restoration both ex-situ and in-situ.</w:t>
      </w:r>
    </w:p>
    <w:p w14:paraId="716D2B8C" w14:textId="77777777" w:rsidR="00413641" w:rsidRDefault="001762E1" w:rsidP="006A48AF">
      <w:pPr>
        <w:numPr>
          <w:ilvl w:val="0"/>
          <w:numId w:val="89"/>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Mainstream gender and vulnerable groups in climate change action to enhance biodiversity conservation.</w:t>
      </w:r>
    </w:p>
    <w:p w14:paraId="042C8443" w14:textId="77777777" w:rsidR="00413641" w:rsidRDefault="001762E1" w:rsidP="006A48AF">
      <w:pPr>
        <w:numPr>
          <w:ilvl w:val="0"/>
          <w:numId w:val="89"/>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Support endangered species conservation and recovery efforts through development and implementation of effective national action plans of targeted species</w:t>
      </w:r>
    </w:p>
    <w:p w14:paraId="3ADAAF1E" w14:textId="77777777" w:rsidR="00413641" w:rsidRDefault="001762E1" w:rsidP="006A48AF">
      <w:pPr>
        <w:numPr>
          <w:ilvl w:val="0"/>
          <w:numId w:val="89"/>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 xml:space="preserve">Undertake studies on climate change and land use changes to understand </w:t>
      </w:r>
      <w:r>
        <w:rPr>
          <w:rFonts w:ascii="Overlock" w:eastAsia="Overlock" w:hAnsi="Overlock" w:cs="Overlock"/>
          <w:sz w:val="24"/>
          <w:szCs w:val="24"/>
        </w:rPr>
        <w:t>mechanisms</w:t>
      </w:r>
      <w:r>
        <w:rPr>
          <w:rFonts w:ascii="Overlock" w:eastAsia="Overlock" w:hAnsi="Overlock" w:cs="Overlock"/>
          <w:color w:val="000000"/>
          <w:sz w:val="24"/>
          <w:szCs w:val="24"/>
        </w:rPr>
        <w:t xml:space="preserve"> of biodiversity distribution, extinctions, and zoonotic infections and transmission.</w:t>
      </w:r>
    </w:p>
    <w:p w14:paraId="727CF540" w14:textId="77777777" w:rsidR="00413641" w:rsidRDefault="001762E1" w:rsidP="006A48AF">
      <w:pPr>
        <w:numPr>
          <w:ilvl w:val="0"/>
          <w:numId w:val="89"/>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 xml:space="preserve"> Carry out ecological monitoring in various ecosystems especially on environmental epidemiology and exposure and associated impacts.</w:t>
      </w:r>
    </w:p>
    <w:p w14:paraId="3ED992E8" w14:textId="77777777" w:rsidR="00413641" w:rsidRDefault="001762E1" w:rsidP="006A48AF">
      <w:pPr>
        <w:numPr>
          <w:ilvl w:val="0"/>
          <w:numId w:val="89"/>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Carry out surveys to establish the effects of ecosystem deteriorations on biodiversity, disease risks, and overall human &amp; wildlife health and sustainability.</w:t>
      </w:r>
    </w:p>
    <w:p w14:paraId="3BE5B575" w14:textId="77777777" w:rsidR="00413641" w:rsidRDefault="001762E1" w:rsidP="006A48AF">
      <w:pPr>
        <w:numPr>
          <w:ilvl w:val="0"/>
          <w:numId w:val="89"/>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 xml:space="preserve"> Undertake habitat restoration activities for resilience of ecosystem health.</w:t>
      </w:r>
    </w:p>
    <w:p w14:paraId="766F27E9" w14:textId="77777777" w:rsidR="00413641" w:rsidRDefault="00413641">
      <w:pPr>
        <w:spacing w:after="0" w:line="360" w:lineRule="auto"/>
        <w:rPr>
          <w:rFonts w:ascii="Overlock" w:eastAsia="Overlock" w:hAnsi="Overlock" w:cs="Overlock"/>
          <w:sz w:val="24"/>
          <w:szCs w:val="24"/>
        </w:rPr>
      </w:pPr>
    </w:p>
    <w:p w14:paraId="215B10C1" w14:textId="77777777" w:rsidR="00413641" w:rsidRDefault="001762E1" w:rsidP="006A48AF">
      <w:pPr>
        <w:numPr>
          <w:ilvl w:val="0"/>
          <w:numId w:val="85"/>
        </w:numPr>
        <w:pBdr>
          <w:top w:val="nil"/>
          <w:left w:val="nil"/>
          <w:bottom w:val="nil"/>
          <w:right w:val="nil"/>
          <w:between w:val="nil"/>
        </w:pBdr>
        <w:ind w:hanging="720"/>
        <w:jc w:val="both"/>
        <w:rPr>
          <w:rFonts w:ascii="Overlock" w:eastAsia="Overlock" w:hAnsi="Overlock" w:cs="Overlock"/>
          <w:color w:val="000000"/>
        </w:rPr>
      </w:pPr>
      <w:r>
        <w:rPr>
          <w:rFonts w:ascii="Overlock" w:eastAsia="Overlock" w:hAnsi="Overlock" w:cs="Overlock"/>
          <w:b/>
          <w:bCs/>
          <w:i/>
          <w:iCs/>
          <w:color w:val="000000"/>
          <w:sz w:val="24"/>
          <w:szCs w:val="24"/>
        </w:rPr>
        <w:t>Anthropology and Conservation Section</w:t>
      </w:r>
    </w:p>
    <w:p w14:paraId="3D9E8060" w14:textId="77777777" w:rsidR="00413641" w:rsidRDefault="001762E1">
      <w:pPr>
        <w:spacing w:after="0" w:line="360" w:lineRule="auto"/>
        <w:jc w:val="both"/>
        <w:rPr>
          <w:rFonts w:ascii="Overlock" w:eastAsia="Overlock" w:hAnsi="Overlock" w:cs="Overlock"/>
          <w:sz w:val="24"/>
          <w:szCs w:val="24"/>
        </w:rPr>
      </w:pPr>
      <w:r>
        <w:rPr>
          <w:rFonts w:ascii="Overlock" w:eastAsia="Overlock" w:hAnsi="Overlock" w:cs="Overlock"/>
          <w:sz w:val="24"/>
          <w:szCs w:val="24"/>
        </w:rPr>
        <w:t>The section is charged with the following functions:</w:t>
      </w:r>
    </w:p>
    <w:p w14:paraId="04AFA890" w14:textId="77777777" w:rsidR="00413641" w:rsidRDefault="001762E1" w:rsidP="006A48AF">
      <w:pPr>
        <w:numPr>
          <w:ilvl w:val="0"/>
          <w:numId w:val="90"/>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Monitor human-non-human primates and other forms of human wildlife conflicts and recommend appropriate interventions</w:t>
      </w:r>
    </w:p>
    <w:p w14:paraId="61E24CF0" w14:textId="77777777" w:rsidR="00413641" w:rsidRDefault="001762E1" w:rsidP="006A48AF">
      <w:pPr>
        <w:numPr>
          <w:ilvl w:val="0"/>
          <w:numId w:val="90"/>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Respond to human-non-human primate conflicts crisis especially where co-existence is no longer feasible primate’s translocations remains as the last options in saving the species and resolving the conflict</w:t>
      </w:r>
    </w:p>
    <w:p w14:paraId="41AE8EF8" w14:textId="77777777" w:rsidR="00413641" w:rsidRDefault="001762E1" w:rsidP="006A48AF">
      <w:pPr>
        <w:numPr>
          <w:ilvl w:val="0"/>
          <w:numId w:val="90"/>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In partnership communities and other stakeholders develop compensation or reward mechanisms to enhance human-non-human primate &amp; others wildlife coexistence</w:t>
      </w:r>
    </w:p>
    <w:p w14:paraId="60AF9CA1" w14:textId="77777777" w:rsidR="00413641" w:rsidRDefault="001762E1" w:rsidP="006A48AF">
      <w:pPr>
        <w:numPr>
          <w:ilvl w:val="0"/>
          <w:numId w:val="90"/>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Undertake research on human-wildlife interactions (including primates), interfaces of interactions and potential health or disease risks and develop appropriate mitigations measures for both human and species protection</w:t>
      </w:r>
    </w:p>
    <w:p w14:paraId="4C18B2D7" w14:textId="77777777" w:rsidR="00413641" w:rsidRDefault="001762E1" w:rsidP="006A48AF">
      <w:pPr>
        <w:numPr>
          <w:ilvl w:val="0"/>
          <w:numId w:val="90"/>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 xml:space="preserve">Undertake both ethno-primatological and ethno-botanical studies to </w:t>
      </w:r>
      <w:r>
        <w:rPr>
          <w:rFonts w:ascii="Overlock" w:eastAsia="Overlock" w:hAnsi="Overlock" w:cs="Overlock"/>
          <w:sz w:val="24"/>
          <w:szCs w:val="24"/>
        </w:rPr>
        <w:t>promote</w:t>
      </w:r>
      <w:r>
        <w:rPr>
          <w:rFonts w:ascii="Overlock" w:eastAsia="Overlock" w:hAnsi="Overlock" w:cs="Overlock"/>
          <w:color w:val="000000"/>
          <w:sz w:val="24"/>
          <w:szCs w:val="24"/>
        </w:rPr>
        <w:t xml:space="preserve"> sustainable conservation of species and their habitats.</w:t>
      </w:r>
    </w:p>
    <w:p w14:paraId="6A91C096" w14:textId="77777777" w:rsidR="00413641" w:rsidRDefault="001762E1" w:rsidP="006A48AF">
      <w:pPr>
        <w:numPr>
          <w:ilvl w:val="0"/>
          <w:numId w:val="90"/>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Monitor the ecosystem quality and undertake research on medical anthropology to ensure healthy coexistence of biodiversity and humans</w:t>
      </w:r>
    </w:p>
    <w:p w14:paraId="74963C91" w14:textId="77777777" w:rsidR="00413641" w:rsidRDefault="001762E1" w:rsidP="006A48AF">
      <w:pPr>
        <w:numPr>
          <w:ilvl w:val="0"/>
          <w:numId w:val="90"/>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Carry out studies on primates and other wildlife microbiome to understand risks and benefits of poly-specific associations for conservation strategies and understanding of ecosystem health</w:t>
      </w:r>
    </w:p>
    <w:p w14:paraId="429E6D1A" w14:textId="77777777" w:rsidR="00413641" w:rsidRDefault="001762E1" w:rsidP="006A48AF">
      <w:pPr>
        <w:numPr>
          <w:ilvl w:val="0"/>
          <w:numId w:val="90"/>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 xml:space="preserve">Undertake studies on conservation, medical and ecological anthropology </w:t>
      </w:r>
    </w:p>
    <w:p w14:paraId="52CC63F9" w14:textId="77777777" w:rsidR="00413641" w:rsidRDefault="001762E1" w:rsidP="006A48AF">
      <w:pPr>
        <w:numPr>
          <w:ilvl w:val="0"/>
          <w:numId w:val="90"/>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Educate and engage local communities in sustainable conservation of primates, biodiversity and natural resources for benefits of the present and future generations</w:t>
      </w:r>
    </w:p>
    <w:p w14:paraId="06242605" w14:textId="77777777" w:rsidR="00413641" w:rsidRDefault="001762E1" w:rsidP="006A48AF">
      <w:pPr>
        <w:numPr>
          <w:ilvl w:val="0"/>
          <w:numId w:val="90"/>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Sensitize the local communities and general public on the threats driving primates and other biodiversity to extinction and mobilize the community-led actions for mitigation</w:t>
      </w:r>
    </w:p>
    <w:p w14:paraId="33D34A22" w14:textId="77777777" w:rsidR="00413641" w:rsidRDefault="001762E1" w:rsidP="006A48AF">
      <w:pPr>
        <w:numPr>
          <w:ilvl w:val="0"/>
          <w:numId w:val="90"/>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Identify and build capacity of the local community skill gaps in supporting locally-driven conservation and research initiatives that promote primates and biodiversity conservation</w:t>
      </w:r>
    </w:p>
    <w:p w14:paraId="4BCFDCA8" w14:textId="77777777" w:rsidR="00413641" w:rsidRDefault="001762E1" w:rsidP="006A48AF">
      <w:pPr>
        <w:numPr>
          <w:ilvl w:val="0"/>
          <w:numId w:val="90"/>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 xml:space="preserve">Develop local resources centres in primate hotspots and support communities in establishing nature based </w:t>
      </w:r>
      <w:r>
        <w:rPr>
          <w:rFonts w:ascii="Overlock" w:eastAsia="Overlock" w:hAnsi="Overlock" w:cs="Overlock"/>
          <w:sz w:val="24"/>
          <w:szCs w:val="24"/>
        </w:rPr>
        <w:t>enterprises</w:t>
      </w:r>
      <w:r>
        <w:rPr>
          <w:rFonts w:ascii="Overlock" w:eastAsia="Overlock" w:hAnsi="Overlock" w:cs="Overlock"/>
          <w:color w:val="000000"/>
          <w:sz w:val="24"/>
          <w:szCs w:val="24"/>
        </w:rPr>
        <w:t xml:space="preserve"> aimed at minimizing threats to primates and biodiversity and building climate change resilience.</w:t>
      </w:r>
    </w:p>
    <w:p w14:paraId="0050FEDD" w14:textId="77777777" w:rsidR="00413641" w:rsidRDefault="00413641">
      <w:pPr>
        <w:spacing w:after="0" w:line="360" w:lineRule="auto"/>
        <w:rPr>
          <w:rFonts w:ascii="Overlock" w:eastAsia="Overlock" w:hAnsi="Overlock" w:cs="Overlock"/>
          <w:sz w:val="24"/>
          <w:szCs w:val="24"/>
        </w:rPr>
      </w:pPr>
    </w:p>
    <w:p w14:paraId="3E4E11FE" w14:textId="77777777" w:rsidR="00413641" w:rsidRDefault="00413641">
      <w:pPr>
        <w:spacing w:after="0" w:line="360" w:lineRule="auto"/>
        <w:rPr>
          <w:rFonts w:ascii="Overlock" w:eastAsia="Overlock" w:hAnsi="Overlock" w:cs="Overlock"/>
          <w:sz w:val="24"/>
          <w:szCs w:val="24"/>
        </w:rPr>
      </w:pPr>
    </w:p>
    <w:p w14:paraId="54150F78" w14:textId="77777777" w:rsidR="00413641" w:rsidRDefault="00413641">
      <w:pPr>
        <w:spacing w:after="0" w:line="360" w:lineRule="auto"/>
        <w:rPr>
          <w:rFonts w:ascii="Overlock" w:eastAsia="Overlock" w:hAnsi="Overlock" w:cs="Overlock"/>
          <w:sz w:val="24"/>
          <w:szCs w:val="24"/>
        </w:rPr>
      </w:pPr>
    </w:p>
    <w:p w14:paraId="46FF60C9" w14:textId="77777777" w:rsidR="00413641" w:rsidRDefault="001762E1" w:rsidP="006A48AF">
      <w:pPr>
        <w:numPr>
          <w:ilvl w:val="0"/>
          <w:numId w:val="82"/>
        </w:numPr>
        <w:tabs>
          <w:tab w:val="left" w:pos="709"/>
        </w:tabs>
        <w:spacing w:after="0" w:line="360" w:lineRule="auto"/>
        <w:ind w:hanging="720"/>
        <w:jc w:val="both"/>
        <w:rPr>
          <w:rFonts w:ascii="Overlock" w:eastAsia="Overlock" w:hAnsi="Overlock" w:cs="Overlock"/>
          <w:sz w:val="24"/>
          <w:szCs w:val="24"/>
        </w:rPr>
      </w:pPr>
      <w:r>
        <w:rPr>
          <w:rFonts w:ascii="Overlock" w:eastAsia="Overlock" w:hAnsi="Overlock" w:cs="Overlock"/>
          <w:b/>
          <w:bCs/>
          <w:sz w:val="24"/>
          <w:szCs w:val="24"/>
        </w:rPr>
        <w:t>Staffing</w:t>
      </w:r>
    </w:p>
    <w:p w14:paraId="4E30D1F7" w14:textId="77777777" w:rsidR="00413641" w:rsidRDefault="001762E1">
      <w:pPr>
        <w:spacing w:after="0"/>
        <w:ind w:right="72"/>
        <w:jc w:val="both"/>
        <w:rPr>
          <w:rFonts w:ascii="Overlock" w:eastAsia="Overlock" w:hAnsi="Overlock" w:cs="Overlock"/>
          <w:sz w:val="24"/>
          <w:szCs w:val="24"/>
        </w:rPr>
      </w:pPr>
      <w:r>
        <w:rPr>
          <w:rFonts w:ascii="Overlock" w:eastAsia="Overlock" w:hAnsi="Overlock" w:cs="Overlock"/>
          <w:sz w:val="24"/>
          <w:szCs w:val="24"/>
        </w:rPr>
        <w:t>In order to perform the above functions, the Non-Communicable Diseases Division will be staffed as shown in Tables below.</w:t>
      </w:r>
    </w:p>
    <w:p w14:paraId="41F3CD7E" w14:textId="77777777" w:rsidR="00413641" w:rsidRDefault="00413641">
      <w:pPr>
        <w:rPr>
          <w:rFonts w:ascii="Overlock" w:eastAsia="Overlock" w:hAnsi="Overlock" w:cs="Overlock"/>
          <w:sz w:val="24"/>
          <w:szCs w:val="24"/>
        </w:rPr>
      </w:pPr>
    </w:p>
    <w:p w14:paraId="411F2FAB" w14:textId="77777777" w:rsidR="00413641" w:rsidRDefault="001762E1">
      <w:pPr>
        <w:pBdr>
          <w:top w:val="nil"/>
          <w:left w:val="nil"/>
          <w:bottom w:val="nil"/>
          <w:right w:val="nil"/>
          <w:between w:val="nil"/>
        </w:pBdr>
        <w:spacing w:before="240" w:after="0" w:line="360" w:lineRule="auto"/>
        <w:rPr>
          <w:rFonts w:ascii="Overlock" w:eastAsia="Overlock" w:hAnsi="Overlock" w:cs="Overlock"/>
          <w:i/>
          <w:iCs/>
          <w:color w:val="000000"/>
          <w:sz w:val="24"/>
          <w:szCs w:val="24"/>
        </w:rPr>
      </w:pPr>
      <w:bookmarkStart w:id="240" w:name="_heading=h.ses1xik5o05s" w:colFirst="0" w:colLast="0"/>
      <w:bookmarkEnd w:id="240"/>
      <w:r>
        <w:rPr>
          <w:rFonts w:ascii="Overlock" w:eastAsia="Overlock" w:hAnsi="Overlock" w:cs="Overlock"/>
          <w:b/>
          <w:bCs/>
          <w:i/>
          <w:iCs/>
          <w:color w:val="000000"/>
          <w:sz w:val="24"/>
          <w:szCs w:val="24"/>
        </w:rPr>
        <w:t>Table 11: Establishment for the Evolutionary Ecology, Conservation &amp; Ecosystem Health Division</w:t>
      </w:r>
    </w:p>
    <w:tbl>
      <w:tblPr>
        <w:tblStyle w:val="ab"/>
        <w:tblW w:w="11624" w:type="dxa"/>
        <w:tblInd w:w="-4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51"/>
        <w:gridCol w:w="856"/>
        <w:gridCol w:w="1133"/>
        <w:gridCol w:w="1133"/>
        <w:gridCol w:w="1559"/>
        <w:gridCol w:w="2692"/>
      </w:tblGrid>
      <w:tr w:rsidR="006527BE" w14:paraId="18D63163" w14:textId="77777777" w:rsidTr="006527BE">
        <w:trPr>
          <w:trHeight w:val="113"/>
        </w:trPr>
        <w:tc>
          <w:tcPr>
            <w:tcW w:w="4251" w:type="dxa"/>
          </w:tcPr>
          <w:p w14:paraId="6474853E" w14:textId="77777777" w:rsidR="006527BE" w:rsidRDefault="006527BE">
            <w:pPr>
              <w:spacing w:after="0"/>
              <w:jc w:val="both"/>
              <w:rPr>
                <w:rFonts w:ascii="Overlock" w:eastAsia="Overlock" w:hAnsi="Overlock" w:cs="Overlock"/>
                <w:b/>
                <w:bCs/>
                <w:sz w:val="24"/>
                <w:szCs w:val="24"/>
              </w:rPr>
            </w:pPr>
            <w:r>
              <w:rPr>
                <w:rFonts w:ascii="Overlock" w:eastAsia="Overlock" w:hAnsi="Overlock" w:cs="Overlock"/>
                <w:b/>
                <w:bCs/>
                <w:sz w:val="24"/>
                <w:szCs w:val="24"/>
              </w:rPr>
              <w:t>Designation</w:t>
            </w:r>
          </w:p>
        </w:tc>
        <w:tc>
          <w:tcPr>
            <w:tcW w:w="856" w:type="dxa"/>
          </w:tcPr>
          <w:p w14:paraId="6528785C" w14:textId="77777777" w:rsidR="006527BE" w:rsidRDefault="006527BE">
            <w:pPr>
              <w:spacing w:after="0"/>
              <w:rPr>
                <w:rFonts w:ascii="Overlock" w:eastAsia="Overlock" w:hAnsi="Overlock" w:cs="Overlock"/>
                <w:b/>
                <w:bCs/>
                <w:sz w:val="24"/>
                <w:szCs w:val="24"/>
              </w:rPr>
            </w:pPr>
            <w:r>
              <w:rPr>
                <w:rFonts w:ascii="Overlock" w:eastAsia="Overlock" w:hAnsi="Overlock" w:cs="Overlock"/>
                <w:b/>
                <w:bCs/>
                <w:sz w:val="24"/>
                <w:szCs w:val="24"/>
              </w:rPr>
              <w:t>Grade KIP</w:t>
            </w:r>
          </w:p>
        </w:tc>
        <w:tc>
          <w:tcPr>
            <w:tcW w:w="1133" w:type="dxa"/>
          </w:tcPr>
          <w:p w14:paraId="51A4A83D" w14:textId="48825AC5" w:rsidR="006527BE" w:rsidRDefault="006527BE">
            <w:pPr>
              <w:spacing w:after="0"/>
              <w:jc w:val="center"/>
              <w:rPr>
                <w:rFonts w:ascii="Overlock" w:eastAsia="Overlock" w:hAnsi="Overlock" w:cs="Overlock"/>
                <w:b/>
                <w:bCs/>
                <w:sz w:val="24"/>
                <w:szCs w:val="24"/>
              </w:rPr>
            </w:pPr>
            <w:r>
              <w:rPr>
                <w:rFonts w:ascii="Overlock" w:eastAsia="Overlock" w:hAnsi="Overlock" w:cs="Overlock"/>
                <w:b/>
                <w:bCs/>
                <w:sz w:val="24"/>
                <w:szCs w:val="24"/>
              </w:rPr>
              <w:t>Approved Establishment</w:t>
            </w:r>
          </w:p>
        </w:tc>
        <w:tc>
          <w:tcPr>
            <w:tcW w:w="1133" w:type="dxa"/>
          </w:tcPr>
          <w:p w14:paraId="5C9E3D48" w14:textId="1A733AD4" w:rsidR="006527BE" w:rsidRDefault="006527BE">
            <w:pPr>
              <w:spacing w:after="0"/>
              <w:jc w:val="center"/>
              <w:rPr>
                <w:rFonts w:ascii="Overlock" w:eastAsia="Overlock" w:hAnsi="Overlock" w:cs="Overlock"/>
                <w:b/>
                <w:bCs/>
                <w:sz w:val="24"/>
                <w:szCs w:val="24"/>
              </w:rPr>
            </w:pPr>
            <w:r>
              <w:rPr>
                <w:rFonts w:ascii="Overlock" w:eastAsia="Overlock" w:hAnsi="Overlock" w:cs="Overlock"/>
                <w:b/>
                <w:bCs/>
                <w:sz w:val="24"/>
                <w:szCs w:val="24"/>
              </w:rPr>
              <w:t>In post</w:t>
            </w:r>
          </w:p>
        </w:tc>
        <w:tc>
          <w:tcPr>
            <w:tcW w:w="1559" w:type="dxa"/>
          </w:tcPr>
          <w:p w14:paraId="3DA1E785" w14:textId="77777777" w:rsidR="006527BE" w:rsidRDefault="006527BE">
            <w:pPr>
              <w:spacing w:after="0"/>
              <w:jc w:val="center"/>
              <w:rPr>
                <w:rFonts w:ascii="Overlock" w:eastAsia="Overlock" w:hAnsi="Overlock" w:cs="Overlock"/>
                <w:b/>
                <w:bCs/>
                <w:sz w:val="24"/>
                <w:szCs w:val="24"/>
              </w:rPr>
            </w:pPr>
            <w:r>
              <w:rPr>
                <w:rFonts w:ascii="Overlock" w:eastAsia="Overlock" w:hAnsi="Overlock" w:cs="Overlock"/>
                <w:b/>
                <w:bCs/>
                <w:sz w:val="24"/>
                <w:szCs w:val="24"/>
              </w:rPr>
              <w:t>Proposed</w:t>
            </w:r>
          </w:p>
        </w:tc>
        <w:tc>
          <w:tcPr>
            <w:tcW w:w="2692" w:type="dxa"/>
          </w:tcPr>
          <w:p w14:paraId="073BB688" w14:textId="77777777" w:rsidR="006527BE" w:rsidRDefault="006527BE">
            <w:pPr>
              <w:spacing w:after="0"/>
              <w:jc w:val="center"/>
              <w:rPr>
                <w:rFonts w:ascii="Overlock" w:eastAsia="Overlock" w:hAnsi="Overlock" w:cs="Overlock"/>
                <w:b/>
                <w:bCs/>
                <w:sz w:val="24"/>
                <w:szCs w:val="24"/>
              </w:rPr>
            </w:pPr>
            <w:r>
              <w:rPr>
                <w:rFonts w:ascii="Overlock" w:eastAsia="Overlock" w:hAnsi="Overlock" w:cs="Overlock"/>
                <w:b/>
                <w:bCs/>
                <w:sz w:val="24"/>
                <w:szCs w:val="24"/>
              </w:rPr>
              <w:t>Justification</w:t>
            </w:r>
          </w:p>
        </w:tc>
      </w:tr>
      <w:tr w:rsidR="006527BE" w14:paraId="0F2CED6F" w14:textId="77777777" w:rsidTr="006527BE">
        <w:trPr>
          <w:trHeight w:val="113"/>
        </w:trPr>
        <w:tc>
          <w:tcPr>
            <w:tcW w:w="4251" w:type="dxa"/>
          </w:tcPr>
          <w:p w14:paraId="6C315C5C" w14:textId="4C20DC1D" w:rsidR="006527BE" w:rsidRDefault="006527BE">
            <w:pPr>
              <w:spacing w:after="0"/>
              <w:jc w:val="both"/>
              <w:rPr>
                <w:rFonts w:ascii="Overlock" w:eastAsia="Overlock" w:hAnsi="Overlock" w:cs="Overlock"/>
                <w:sz w:val="24"/>
                <w:szCs w:val="24"/>
              </w:rPr>
            </w:pPr>
            <w:r>
              <w:rPr>
                <w:rFonts w:ascii="Overlock" w:eastAsia="Overlock" w:hAnsi="Overlock" w:cs="Overlock"/>
                <w:sz w:val="24"/>
                <w:szCs w:val="24"/>
              </w:rPr>
              <w:t xml:space="preserve">Deputy </w:t>
            </w:r>
            <w:r w:rsidRPr="006527BE">
              <w:rPr>
                <w:rFonts w:ascii="Overlock" w:eastAsia="Overlock" w:hAnsi="Overlock" w:cs="Overlock"/>
                <w:sz w:val="24"/>
                <w:szCs w:val="24"/>
              </w:rPr>
              <w:t xml:space="preserve">Director, </w:t>
            </w:r>
            <w:r w:rsidRPr="006527BE">
              <w:rPr>
                <w:rFonts w:ascii="Overlock" w:eastAsia="Overlock" w:hAnsi="Overlock" w:cs="Overlock"/>
                <w:color w:val="000000"/>
                <w:sz w:val="24"/>
                <w:szCs w:val="24"/>
              </w:rPr>
              <w:t>Evolutionary Ecology, Conservation &amp; Ecosystem Health</w:t>
            </w:r>
            <w:r>
              <w:rPr>
                <w:rFonts w:ascii="Overlock" w:eastAsia="Overlock" w:hAnsi="Overlock" w:cs="Overlock"/>
                <w:color w:val="000000"/>
                <w:sz w:val="24"/>
                <w:szCs w:val="24"/>
              </w:rPr>
              <w:t xml:space="preserve"> Division</w:t>
            </w:r>
          </w:p>
        </w:tc>
        <w:tc>
          <w:tcPr>
            <w:tcW w:w="856" w:type="dxa"/>
          </w:tcPr>
          <w:p w14:paraId="3CB11482" w14:textId="77777777" w:rsidR="006527BE" w:rsidRDefault="006527BE">
            <w:pPr>
              <w:spacing w:after="0"/>
              <w:rPr>
                <w:rFonts w:ascii="Overlock" w:eastAsia="Overlock" w:hAnsi="Overlock" w:cs="Overlock"/>
                <w:sz w:val="24"/>
                <w:szCs w:val="24"/>
              </w:rPr>
            </w:pPr>
            <w:r>
              <w:rPr>
                <w:rFonts w:ascii="Overlock" w:eastAsia="Overlock" w:hAnsi="Overlock" w:cs="Overlock"/>
                <w:sz w:val="24"/>
                <w:szCs w:val="24"/>
              </w:rPr>
              <w:t>3</w:t>
            </w:r>
          </w:p>
        </w:tc>
        <w:tc>
          <w:tcPr>
            <w:tcW w:w="1133" w:type="dxa"/>
          </w:tcPr>
          <w:p w14:paraId="37788666" w14:textId="23A911F0" w:rsidR="006527BE" w:rsidRDefault="006527BE">
            <w:pPr>
              <w:jc w:val="center"/>
              <w:rPr>
                <w:rFonts w:ascii="Overlock" w:eastAsia="Overlock" w:hAnsi="Overlock" w:cs="Overlock"/>
                <w:sz w:val="24"/>
                <w:szCs w:val="24"/>
              </w:rPr>
            </w:pPr>
            <w:r>
              <w:rPr>
                <w:rFonts w:ascii="Overlock" w:eastAsia="Overlock" w:hAnsi="Overlock" w:cs="Overlock"/>
                <w:sz w:val="24"/>
                <w:szCs w:val="24"/>
              </w:rPr>
              <w:t>1</w:t>
            </w:r>
          </w:p>
        </w:tc>
        <w:tc>
          <w:tcPr>
            <w:tcW w:w="1133" w:type="dxa"/>
          </w:tcPr>
          <w:p w14:paraId="706C8608" w14:textId="34D7021B" w:rsidR="006527BE" w:rsidRDefault="006527BE">
            <w:pPr>
              <w:jc w:val="center"/>
              <w:rPr>
                <w:rFonts w:ascii="Overlock" w:eastAsia="Overlock" w:hAnsi="Overlock" w:cs="Overlock"/>
                <w:sz w:val="24"/>
                <w:szCs w:val="24"/>
              </w:rPr>
            </w:pPr>
            <w:r>
              <w:rPr>
                <w:rFonts w:ascii="Overlock" w:eastAsia="Overlock" w:hAnsi="Overlock" w:cs="Overlock"/>
                <w:sz w:val="24"/>
                <w:szCs w:val="24"/>
              </w:rPr>
              <w:t>0</w:t>
            </w:r>
          </w:p>
        </w:tc>
        <w:tc>
          <w:tcPr>
            <w:tcW w:w="1559" w:type="dxa"/>
          </w:tcPr>
          <w:p w14:paraId="0E5ED3B3" w14:textId="77777777" w:rsidR="006527BE" w:rsidRDefault="006527BE">
            <w:pPr>
              <w:spacing w:after="0"/>
              <w:jc w:val="center"/>
              <w:rPr>
                <w:rFonts w:ascii="Overlock" w:eastAsia="Overlock" w:hAnsi="Overlock" w:cs="Overlock"/>
                <w:sz w:val="24"/>
                <w:szCs w:val="24"/>
              </w:rPr>
            </w:pPr>
            <w:r>
              <w:rPr>
                <w:rFonts w:ascii="Overlock" w:eastAsia="Overlock" w:hAnsi="Overlock" w:cs="Overlock"/>
                <w:sz w:val="24"/>
                <w:szCs w:val="24"/>
              </w:rPr>
              <w:t>1</w:t>
            </w:r>
          </w:p>
        </w:tc>
        <w:tc>
          <w:tcPr>
            <w:tcW w:w="2692" w:type="dxa"/>
          </w:tcPr>
          <w:p w14:paraId="66EC37FE" w14:textId="285673F9" w:rsidR="006527BE" w:rsidRDefault="005A4762">
            <w:pPr>
              <w:spacing w:after="0"/>
              <w:jc w:val="center"/>
              <w:rPr>
                <w:rFonts w:ascii="Overlock" w:eastAsia="Overlock" w:hAnsi="Overlock" w:cs="Overlock"/>
                <w:sz w:val="24"/>
                <w:szCs w:val="24"/>
              </w:rPr>
            </w:pPr>
            <w:r>
              <w:rPr>
                <w:rFonts w:ascii="Overlock" w:eastAsia="Overlock" w:hAnsi="Overlock" w:cs="Overlock"/>
                <w:sz w:val="24"/>
                <w:szCs w:val="24"/>
              </w:rPr>
              <w:t>H</w:t>
            </w:r>
            <w:r w:rsidR="006527BE">
              <w:rPr>
                <w:rFonts w:ascii="Overlock" w:eastAsia="Overlock" w:hAnsi="Overlock" w:cs="Overlock"/>
                <w:sz w:val="24"/>
                <w:szCs w:val="24"/>
              </w:rPr>
              <w:t>ead the division</w:t>
            </w:r>
          </w:p>
        </w:tc>
      </w:tr>
      <w:tr w:rsidR="006527BE" w14:paraId="236D4939" w14:textId="77777777" w:rsidTr="006527BE">
        <w:trPr>
          <w:trHeight w:val="113"/>
        </w:trPr>
        <w:tc>
          <w:tcPr>
            <w:tcW w:w="4251" w:type="dxa"/>
          </w:tcPr>
          <w:p w14:paraId="499D6CDA" w14:textId="38024C88" w:rsidR="006527BE" w:rsidRDefault="006527BE">
            <w:pPr>
              <w:spacing w:after="0"/>
              <w:jc w:val="both"/>
              <w:rPr>
                <w:rFonts w:ascii="Overlock" w:eastAsia="Overlock" w:hAnsi="Overlock" w:cs="Overlock"/>
                <w:sz w:val="24"/>
                <w:szCs w:val="24"/>
              </w:rPr>
            </w:pPr>
            <w:r>
              <w:rPr>
                <w:rFonts w:ascii="Overlock" w:eastAsia="Overlock" w:hAnsi="Overlock" w:cs="Overlock"/>
                <w:sz w:val="24"/>
                <w:szCs w:val="24"/>
              </w:rPr>
              <w:t>Chief Research Scientist</w:t>
            </w:r>
          </w:p>
        </w:tc>
        <w:tc>
          <w:tcPr>
            <w:tcW w:w="856" w:type="dxa"/>
          </w:tcPr>
          <w:p w14:paraId="3765C382" w14:textId="77777777" w:rsidR="006527BE" w:rsidRDefault="006527BE">
            <w:pPr>
              <w:spacing w:after="0"/>
              <w:rPr>
                <w:rFonts w:ascii="Overlock" w:eastAsia="Overlock" w:hAnsi="Overlock" w:cs="Overlock"/>
                <w:sz w:val="24"/>
                <w:szCs w:val="24"/>
              </w:rPr>
            </w:pPr>
            <w:r>
              <w:rPr>
                <w:rFonts w:ascii="Overlock" w:eastAsia="Overlock" w:hAnsi="Overlock" w:cs="Overlock"/>
                <w:sz w:val="24"/>
                <w:szCs w:val="24"/>
              </w:rPr>
              <w:t>2</w:t>
            </w:r>
          </w:p>
        </w:tc>
        <w:tc>
          <w:tcPr>
            <w:tcW w:w="1133" w:type="dxa"/>
            <w:vMerge w:val="restart"/>
          </w:tcPr>
          <w:p w14:paraId="21900F0F" w14:textId="5B052A0B" w:rsidR="006527BE" w:rsidRDefault="006527BE">
            <w:pPr>
              <w:jc w:val="center"/>
              <w:rPr>
                <w:rFonts w:ascii="Overlock" w:eastAsia="Overlock" w:hAnsi="Overlock" w:cs="Overlock"/>
                <w:sz w:val="24"/>
                <w:szCs w:val="24"/>
              </w:rPr>
            </w:pPr>
            <w:r>
              <w:rPr>
                <w:rFonts w:ascii="Overlock" w:eastAsia="Overlock" w:hAnsi="Overlock" w:cs="Overlock"/>
                <w:sz w:val="24"/>
                <w:szCs w:val="24"/>
              </w:rPr>
              <w:t>1</w:t>
            </w:r>
          </w:p>
        </w:tc>
        <w:tc>
          <w:tcPr>
            <w:tcW w:w="1133" w:type="dxa"/>
          </w:tcPr>
          <w:p w14:paraId="560A23AC" w14:textId="25C8C090" w:rsidR="006527BE" w:rsidRDefault="006527BE">
            <w:pPr>
              <w:jc w:val="center"/>
              <w:rPr>
                <w:rFonts w:ascii="Overlock" w:eastAsia="Overlock" w:hAnsi="Overlock" w:cs="Overlock"/>
                <w:sz w:val="24"/>
                <w:szCs w:val="24"/>
              </w:rPr>
            </w:pPr>
            <w:r>
              <w:rPr>
                <w:rFonts w:ascii="Overlock" w:eastAsia="Overlock" w:hAnsi="Overlock" w:cs="Overlock"/>
                <w:sz w:val="24"/>
                <w:szCs w:val="24"/>
              </w:rPr>
              <w:t>0</w:t>
            </w:r>
          </w:p>
        </w:tc>
        <w:tc>
          <w:tcPr>
            <w:tcW w:w="1559" w:type="dxa"/>
            <w:vMerge w:val="restart"/>
          </w:tcPr>
          <w:p w14:paraId="5E076855" w14:textId="77777777" w:rsidR="006527BE" w:rsidRDefault="006527BE">
            <w:pPr>
              <w:spacing w:after="0"/>
              <w:jc w:val="center"/>
              <w:rPr>
                <w:rFonts w:ascii="Overlock" w:eastAsia="Overlock" w:hAnsi="Overlock" w:cs="Overlock"/>
                <w:sz w:val="24"/>
                <w:szCs w:val="24"/>
              </w:rPr>
            </w:pPr>
            <w:r>
              <w:rPr>
                <w:rFonts w:ascii="Overlock" w:eastAsia="Overlock" w:hAnsi="Overlock" w:cs="Overlock"/>
                <w:sz w:val="24"/>
                <w:szCs w:val="24"/>
              </w:rPr>
              <w:t>1</w:t>
            </w:r>
          </w:p>
        </w:tc>
        <w:tc>
          <w:tcPr>
            <w:tcW w:w="2692" w:type="dxa"/>
          </w:tcPr>
          <w:p w14:paraId="5D3A5F77" w14:textId="17ABDF77" w:rsidR="006527BE" w:rsidRDefault="006527BE">
            <w:pPr>
              <w:spacing w:after="0"/>
              <w:jc w:val="center"/>
              <w:rPr>
                <w:rFonts w:ascii="Overlock" w:eastAsia="Overlock" w:hAnsi="Overlock" w:cs="Overlock"/>
                <w:sz w:val="24"/>
                <w:szCs w:val="24"/>
              </w:rPr>
            </w:pPr>
          </w:p>
        </w:tc>
      </w:tr>
      <w:tr w:rsidR="006527BE" w14:paraId="45917BCE" w14:textId="77777777" w:rsidTr="006527BE">
        <w:trPr>
          <w:trHeight w:val="113"/>
        </w:trPr>
        <w:tc>
          <w:tcPr>
            <w:tcW w:w="4251" w:type="dxa"/>
          </w:tcPr>
          <w:p w14:paraId="329EE640" w14:textId="4B3EC09E" w:rsidR="006527BE" w:rsidRDefault="006527BE">
            <w:pPr>
              <w:spacing w:after="0"/>
              <w:jc w:val="both"/>
              <w:rPr>
                <w:rFonts w:ascii="Overlock" w:eastAsia="Overlock" w:hAnsi="Overlock" w:cs="Overlock"/>
                <w:sz w:val="24"/>
                <w:szCs w:val="24"/>
              </w:rPr>
            </w:pPr>
            <w:r>
              <w:rPr>
                <w:rFonts w:ascii="Overlock" w:eastAsia="Overlock" w:hAnsi="Overlock" w:cs="Overlock"/>
                <w:sz w:val="24"/>
                <w:szCs w:val="24"/>
              </w:rPr>
              <w:t xml:space="preserve">Senior Principal Research Scientist I </w:t>
            </w:r>
          </w:p>
        </w:tc>
        <w:tc>
          <w:tcPr>
            <w:tcW w:w="856" w:type="dxa"/>
          </w:tcPr>
          <w:p w14:paraId="14F3F739" w14:textId="77777777" w:rsidR="006527BE" w:rsidRDefault="006527BE">
            <w:pPr>
              <w:spacing w:after="0"/>
              <w:rPr>
                <w:rFonts w:ascii="Overlock" w:eastAsia="Overlock" w:hAnsi="Overlock" w:cs="Overlock"/>
                <w:sz w:val="24"/>
                <w:szCs w:val="24"/>
              </w:rPr>
            </w:pPr>
            <w:r>
              <w:rPr>
                <w:rFonts w:ascii="Overlock" w:eastAsia="Overlock" w:hAnsi="Overlock" w:cs="Overlock"/>
                <w:sz w:val="24"/>
                <w:szCs w:val="24"/>
              </w:rPr>
              <w:t>3</w:t>
            </w:r>
          </w:p>
        </w:tc>
        <w:tc>
          <w:tcPr>
            <w:tcW w:w="1133" w:type="dxa"/>
            <w:vMerge/>
          </w:tcPr>
          <w:p w14:paraId="100EEBDF" w14:textId="77777777" w:rsidR="006527BE" w:rsidRDefault="006527BE">
            <w:pPr>
              <w:jc w:val="center"/>
              <w:rPr>
                <w:rFonts w:ascii="Overlock" w:eastAsia="Overlock" w:hAnsi="Overlock" w:cs="Overlock"/>
                <w:sz w:val="24"/>
                <w:szCs w:val="24"/>
              </w:rPr>
            </w:pPr>
          </w:p>
        </w:tc>
        <w:tc>
          <w:tcPr>
            <w:tcW w:w="1133" w:type="dxa"/>
          </w:tcPr>
          <w:p w14:paraId="6E60149B" w14:textId="2E9E7583" w:rsidR="006527BE" w:rsidRDefault="006527BE">
            <w:pPr>
              <w:jc w:val="center"/>
              <w:rPr>
                <w:rFonts w:ascii="Overlock" w:eastAsia="Overlock" w:hAnsi="Overlock" w:cs="Overlock"/>
                <w:sz w:val="24"/>
                <w:szCs w:val="24"/>
              </w:rPr>
            </w:pPr>
            <w:r>
              <w:rPr>
                <w:rFonts w:ascii="Overlock" w:eastAsia="Overlock" w:hAnsi="Overlock" w:cs="Overlock"/>
                <w:sz w:val="24"/>
                <w:szCs w:val="24"/>
              </w:rPr>
              <w:t>0</w:t>
            </w:r>
          </w:p>
        </w:tc>
        <w:tc>
          <w:tcPr>
            <w:tcW w:w="1559" w:type="dxa"/>
            <w:vMerge/>
          </w:tcPr>
          <w:p w14:paraId="77036269" w14:textId="77777777" w:rsidR="006527BE" w:rsidRDefault="006527BE">
            <w:pPr>
              <w:widowControl w:val="0"/>
              <w:pBdr>
                <w:top w:val="nil"/>
                <w:left w:val="nil"/>
                <w:bottom w:val="nil"/>
                <w:right w:val="nil"/>
                <w:between w:val="nil"/>
              </w:pBdr>
              <w:spacing w:after="0" w:line="276" w:lineRule="auto"/>
              <w:rPr>
                <w:rFonts w:ascii="Overlock" w:eastAsia="Overlock" w:hAnsi="Overlock" w:cs="Overlock"/>
                <w:sz w:val="24"/>
                <w:szCs w:val="24"/>
              </w:rPr>
            </w:pPr>
          </w:p>
        </w:tc>
        <w:tc>
          <w:tcPr>
            <w:tcW w:w="2692" w:type="dxa"/>
          </w:tcPr>
          <w:p w14:paraId="57E349C2" w14:textId="77777777" w:rsidR="006527BE" w:rsidRDefault="006527BE">
            <w:pPr>
              <w:spacing w:after="0"/>
              <w:jc w:val="center"/>
              <w:rPr>
                <w:rFonts w:ascii="Overlock" w:eastAsia="Overlock" w:hAnsi="Overlock" w:cs="Overlock"/>
                <w:sz w:val="24"/>
                <w:szCs w:val="24"/>
              </w:rPr>
            </w:pPr>
          </w:p>
        </w:tc>
      </w:tr>
      <w:tr w:rsidR="006527BE" w14:paraId="60D34F0E" w14:textId="77777777" w:rsidTr="006527BE">
        <w:trPr>
          <w:trHeight w:val="113"/>
        </w:trPr>
        <w:tc>
          <w:tcPr>
            <w:tcW w:w="4251" w:type="dxa"/>
          </w:tcPr>
          <w:p w14:paraId="79476FFD" w14:textId="77777777" w:rsidR="006527BE" w:rsidRDefault="006527BE">
            <w:pPr>
              <w:spacing w:after="0"/>
              <w:jc w:val="both"/>
              <w:rPr>
                <w:rFonts w:ascii="Overlock" w:eastAsia="Overlock" w:hAnsi="Overlock" w:cs="Overlock"/>
                <w:sz w:val="24"/>
                <w:szCs w:val="24"/>
              </w:rPr>
            </w:pPr>
            <w:r>
              <w:rPr>
                <w:rFonts w:ascii="Overlock" w:eastAsia="Overlock" w:hAnsi="Overlock" w:cs="Overlock"/>
                <w:sz w:val="24"/>
                <w:szCs w:val="24"/>
              </w:rPr>
              <w:t>Field Site Manager</w:t>
            </w:r>
          </w:p>
        </w:tc>
        <w:tc>
          <w:tcPr>
            <w:tcW w:w="856" w:type="dxa"/>
          </w:tcPr>
          <w:p w14:paraId="44A03B2A" w14:textId="77777777" w:rsidR="006527BE" w:rsidRDefault="006527BE">
            <w:pPr>
              <w:spacing w:after="0"/>
              <w:rPr>
                <w:rFonts w:ascii="Overlock" w:eastAsia="Overlock" w:hAnsi="Overlock" w:cs="Overlock"/>
                <w:sz w:val="24"/>
                <w:szCs w:val="24"/>
              </w:rPr>
            </w:pPr>
            <w:r>
              <w:rPr>
                <w:rFonts w:ascii="Overlock" w:eastAsia="Overlock" w:hAnsi="Overlock" w:cs="Overlock"/>
                <w:sz w:val="24"/>
                <w:szCs w:val="24"/>
              </w:rPr>
              <w:t>4</w:t>
            </w:r>
          </w:p>
        </w:tc>
        <w:tc>
          <w:tcPr>
            <w:tcW w:w="1133" w:type="dxa"/>
          </w:tcPr>
          <w:p w14:paraId="4B3E8B67" w14:textId="702ADC5B" w:rsidR="006527BE" w:rsidRDefault="006527BE">
            <w:pPr>
              <w:spacing w:after="0"/>
              <w:jc w:val="center"/>
              <w:rPr>
                <w:rFonts w:ascii="Overlock" w:eastAsia="Overlock" w:hAnsi="Overlock" w:cs="Overlock"/>
                <w:sz w:val="24"/>
                <w:szCs w:val="24"/>
              </w:rPr>
            </w:pPr>
            <w:r>
              <w:rPr>
                <w:rFonts w:ascii="Overlock" w:eastAsia="Overlock" w:hAnsi="Overlock" w:cs="Overlock"/>
                <w:sz w:val="24"/>
                <w:szCs w:val="24"/>
              </w:rPr>
              <w:t>1</w:t>
            </w:r>
          </w:p>
        </w:tc>
        <w:tc>
          <w:tcPr>
            <w:tcW w:w="1133" w:type="dxa"/>
          </w:tcPr>
          <w:p w14:paraId="520A96A5" w14:textId="277B9637" w:rsidR="006527BE" w:rsidRDefault="006527BE">
            <w:pPr>
              <w:spacing w:after="0"/>
              <w:jc w:val="center"/>
              <w:rPr>
                <w:rFonts w:ascii="Overlock" w:eastAsia="Overlock" w:hAnsi="Overlock" w:cs="Overlock"/>
                <w:sz w:val="24"/>
                <w:szCs w:val="24"/>
              </w:rPr>
            </w:pPr>
            <w:r>
              <w:rPr>
                <w:rFonts w:ascii="Overlock" w:eastAsia="Overlock" w:hAnsi="Overlock" w:cs="Overlock"/>
                <w:sz w:val="24"/>
                <w:szCs w:val="24"/>
              </w:rPr>
              <w:t>0</w:t>
            </w:r>
          </w:p>
        </w:tc>
        <w:tc>
          <w:tcPr>
            <w:tcW w:w="1559" w:type="dxa"/>
          </w:tcPr>
          <w:p w14:paraId="7B42105A" w14:textId="2B1D4B98" w:rsidR="006527BE" w:rsidRDefault="005A4762">
            <w:pPr>
              <w:spacing w:after="0"/>
              <w:jc w:val="center"/>
              <w:rPr>
                <w:rFonts w:ascii="Overlock" w:eastAsia="Overlock" w:hAnsi="Overlock" w:cs="Overlock"/>
                <w:sz w:val="24"/>
                <w:szCs w:val="24"/>
              </w:rPr>
            </w:pPr>
            <w:r>
              <w:rPr>
                <w:rFonts w:ascii="Overlock" w:eastAsia="Overlock" w:hAnsi="Overlock" w:cs="Overlock"/>
                <w:sz w:val="24"/>
                <w:szCs w:val="24"/>
              </w:rPr>
              <w:t>1</w:t>
            </w:r>
          </w:p>
        </w:tc>
        <w:tc>
          <w:tcPr>
            <w:tcW w:w="2692" w:type="dxa"/>
          </w:tcPr>
          <w:p w14:paraId="307A59C9" w14:textId="77777777" w:rsidR="006527BE" w:rsidRDefault="006527BE">
            <w:pPr>
              <w:spacing w:after="0"/>
              <w:jc w:val="center"/>
              <w:rPr>
                <w:rFonts w:ascii="Overlock" w:eastAsia="Overlock" w:hAnsi="Overlock" w:cs="Overlock"/>
                <w:color w:val="FF0000"/>
                <w:sz w:val="24"/>
                <w:szCs w:val="24"/>
              </w:rPr>
            </w:pPr>
          </w:p>
        </w:tc>
      </w:tr>
      <w:tr w:rsidR="006527BE" w14:paraId="44507396" w14:textId="77777777" w:rsidTr="006527BE">
        <w:trPr>
          <w:trHeight w:val="113"/>
        </w:trPr>
        <w:tc>
          <w:tcPr>
            <w:tcW w:w="4251" w:type="dxa"/>
          </w:tcPr>
          <w:p w14:paraId="258CC087" w14:textId="77777777" w:rsidR="006527BE" w:rsidRDefault="006527BE">
            <w:pPr>
              <w:spacing w:after="0"/>
              <w:jc w:val="both"/>
              <w:rPr>
                <w:rFonts w:ascii="Overlock" w:eastAsia="Overlock" w:hAnsi="Overlock" w:cs="Overlock"/>
                <w:sz w:val="24"/>
                <w:szCs w:val="24"/>
              </w:rPr>
            </w:pPr>
            <w:r>
              <w:rPr>
                <w:rFonts w:ascii="Overlock" w:eastAsia="Overlock" w:hAnsi="Overlock" w:cs="Overlock"/>
                <w:sz w:val="24"/>
                <w:szCs w:val="24"/>
              </w:rPr>
              <w:t>Assistant Field Research Site Manager/Senior</w:t>
            </w:r>
          </w:p>
        </w:tc>
        <w:tc>
          <w:tcPr>
            <w:tcW w:w="856" w:type="dxa"/>
          </w:tcPr>
          <w:p w14:paraId="23C2B8DC" w14:textId="77777777" w:rsidR="006527BE" w:rsidRDefault="006527BE">
            <w:pPr>
              <w:spacing w:after="0"/>
              <w:rPr>
                <w:rFonts w:ascii="Overlock" w:eastAsia="Overlock" w:hAnsi="Overlock" w:cs="Overlock"/>
                <w:sz w:val="24"/>
                <w:szCs w:val="24"/>
              </w:rPr>
            </w:pPr>
            <w:r>
              <w:rPr>
                <w:rFonts w:ascii="Overlock" w:eastAsia="Overlock" w:hAnsi="Overlock" w:cs="Overlock"/>
                <w:sz w:val="24"/>
                <w:szCs w:val="24"/>
              </w:rPr>
              <w:t>6/5</w:t>
            </w:r>
          </w:p>
        </w:tc>
        <w:tc>
          <w:tcPr>
            <w:tcW w:w="1133" w:type="dxa"/>
          </w:tcPr>
          <w:p w14:paraId="2006B9F5" w14:textId="4E271500" w:rsidR="006527BE" w:rsidRDefault="005A4762">
            <w:pPr>
              <w:spacing w:after="0"/>
              <w:jc w:val="center"/>
              <w:rPr>
                <w:rFonts w:ascii="Overlock" w:eastAsia="Overlock" w:hAnsi="Overlock" w:cs="Overlock"/>
                <w:sz w:val="24"/>
                <w:szCs w:val="24"/>
              </w:rPr>
            </w:pPr>
            <w:r>
              <w:rPr>
                <w:rFonts w:ascii="Overlock" w:eastAsia="Overlock" w:hAnsi="Overlock" w:cs="Overlock"/>
                <w:sz w:val="24"/>
                <w:szCs w:val="24"/>
              </w:rPr>
              <w:t>2</w:t>
            </w:r>
          </w:p>
        </w:tc>
        <w:tc>
          <w:tcPr>
            <w:tcW w:w="1133" w:type="dxa"/>
          </w:tcPr>
          <w:p w14:paraId="003AA425" w14:textId="3976DCF0" w:rsidR="006527BE" w:rsidRDefault="006527BE">
            <w:pPr>
              <w:spacing w:after="0"/>
              <w:jc w:val="center"/>
              <w:rPr>
                <w:rFonts w:ascii="Overlock" w:eastAsia="Overlock" w:hAnsi="Overlock" w:cs="Overlock"/>
                <w:sz w:val="24"/>
                <w:szCs w:val="24"/>
              </w:rPr>
            </w:pPr>
            <w:r>
              <w:rPr>
                <w:rFonts w:ascii="Overlock" w:eastAsia="Overlock" w:hAnsi="Overlock" w:cs="Overlock"/>
                <w:sz w:val="24"/>
                <w:szCs w:val="24"/>
              </w:rPr>
              <w:t>0</w:t>
            </w:r>
          </w:p>
        </w:tc>
        <w:tc>
          <w:tcPr>
            <w:tcW w:w="1559" w:type="dxa"/>
          </w:tcPr>
          <w:p w14:paraId="64B7D936" w14:textId="77777777" w:rsidR="006527BE" w:rsidRDefault="006527BE">
            <w:pPr>
              <w:spacing w:after="0"/>
              <w:jc w:val="center"/>
              <w:rPr>
                <w:rFonts w:ascii="Overlock" w:eastAsia="Overlock" w:hAnsi="Overlock" w:cs="Overlock"/>
                <w:sz w:val="24"/>
                <w:szCs w:val="24"/>
              </w:rPr>
            </w:pPr>
            <w:r>
              <w:rPr>
                <w:rFonts w:ascii="Overlock" w:eastAsia="Overlock" w:hAnsi="Overlock" w:cs="Overlock"/>
                <w:sz w:val="24"/>
                <w:szCs w:val="24"/>
              </w:rPr>
              <w:t>2</w:t>
            </w:r>
          </w:p>
        </w:tc>
        <w:tc>
          <w:tcPr>
            <w:tcW w:w="2692" w:type="dxa"/>
          </w:tcPr>
          <w:p w14:paraId="7C14C82D" w14:textId="4B60337E" w:rsidR="006527BE" w:rsidRDefault="006527BE">
            <w:pPr>
              <w:spacing w:after="0"/>
              <w:jc w:val="center"/>
              <w:rPr>
                <w:rFonts w:ascii="Overlock" w:eastAsia="Overlock" w:hAnsi="Overlock" w:cs="Overlock"/>
                <w:color w:val="FF0000"/>
                <w:sz w:val="24"/>
                <w:szCs w:val="24"/>
              </w:rPr>
            </w:pPr>
          </w:p>
        </w:tc>
      </w:tr>
      <w:tr w:rsidR="006527BE" w14:paraId="3F5A269B" w14:textId="77777777" w:rsidTr="006527BE">
        <w:trPr>
          <w:trHeight w:val="113"/>
        </w:trPr>
        <w:tc>
          <w:tcPr>
            <w:tcW w:w="4251" w:type="dxa"/>
          </w:tcPr>
          <w:p w14:paraId="382CF3AF" w14:textId="77777777" w:rsidR="006527BE" w:rsidRDefault="006527BE">
            <w:pPr>
              <w:spacing w:after="0"/>
              <w:jc w:val="both"/>
              <w:rPr>
                <w:rFonts w:ascii="Overlock" w:eastAsia="Overlock" w:hAnsi="Overlock" w:cs="Overlock"/>
                <w:sz w:val="24"/>
                <w:szCs w:val="24"/>
              </w:rPr>
            </w:pPr>
            <w:r>
              <w:rPr>
                <w:rFonts w:ascii="Overlock" w:eastAsia="Overlock" w:hAnsi="Overlock" w:cs="Overlock"/>
                <w:sz w:val="24"/>
                <w:szCs w:val="24"/>
              </w:rPr>
              <w:t>Driver/Senior (Field)</w:t>
            </w:r>
          </w:p>
        </w:tc>
        <w:tc>
          <w:tcPr>
            <w:tcW w:w="856" w:type="dxa"/>
          </w:tcPr>
          <w:p w14:paraId="2F8D5492" w14:textId="77777777" w:rsidR="006527BE" w:rsidRDefault="006527BE">
            <w:pPr>
              <w:spacing w:after="0"/>
              <w:rPr>
                <w:rFonts w:ascii="Overlock" w:eastAsia="Overlock" w:hAnsi="Overlock" w:cs="Overlock"/>
                <w:sz w:val="24"/>
                <w:szCs w:val="24"/>
              </w:rPr>
            </w:pPr>
            <w:r>
              <w:rPr>
                <w:rFonts w:ascii="Overlock" w:eastAsia="Overlock" w:hAnsi="Overlock" w:cs="Overlock"/>
                <w:sz w:val="24"/>
                <w:szCs w:val="24"/>
              </w:rPr>
              <w:t>9/8</w:t>
            </w:r>
          </w:p>
        </w:tc>
        <w:tc>
          <w:tcPr>
            <w:tcW w:w="1133" w:type="dxa"/>
          </w:tcPr>
          <w:p w14:paraId="46A7D17D" w14:textId="4C5D8CD2" w:rsidR="006527BE" w:rsidRDefault="005A4762">
            <w:pPr>
              <w:spacing w:after="0"/>
              <w:jc w:val="center"/>
              <w:rPr>
                <w:rFonts w:ascii="Overlock" w:eastAsia="Overlock" w:hAnsi="Overlock" w:cs="Overlock"/>
                <w:sz w:val="24"/>
                <w:szCs w:val="24"/>
              </w:rPr>
            </w:pPr>
            <w:r>
              <w:rPr>
                <w:rFonts w:ascii="Overlock" w:eastAsia="Overlock" w:hAnsi="Overlock" w:cs="Overlock"/>
                <w:sz w:val="24"/>
                <w:szCs w:val="24"/>
              </w:rPr>
              <w:t>1</w:t>
            </w:r>
          </w:p>
        </w:tc>
        <w:tc>
          <w:tcPr>
            <w:tcW w:w="1133" w:type="dxa"/>
          </w:tcPr>
          <w:p w14:paraId="5BF23044" w14:textId="1FCE4132" w:rsidR="006527BE" w:rsidRDefault="006527BE">
            <w:pPr>
              <w:spacing w:after="0"/>
              <w:jc w:val="center"/>
              <w:rPr>
                <w:rFonts w:ascii="Overlock" w:eastAsia="Overlock" w:hAnsi="Overlock" w:cs="Overlock"/>
                <w:sz w:val="24"/>
                <w:szCs w:val="24"/>
              </w:rPr>
            </w:pPr>
            <w:r>
              <w:rPr>
                <w:rFonts w:ascii="Overlock" w:eastAsia="Overlock" w:hAnsi="Overlock" w:cs="Overlock"/>
                <w:sz w:val="24"/>
                <w:szCs w:val="24"/>
              </w:rPr>
              <w:t>0</w:t>
            </w:r>
          </w:p>
        </w:tc>
        <w:tc>
          <w:tcPr>
            <w:tcW w:w="1559" w:type="dxa"/>
          </w:tcPr>
          <w:p w14:paraId="753288A0" w14:textId="2FB5B797" w:rsidR="006527BE" w:rsidRDefault="005A4762">
            <w:pPr>
              <w:spacing w:after="0"/>
              <w:jc w:val="center"/>
              <w:rPr>
                <w:rFonts w:ascii="Overlock" w:eastAsia="Overlock" w:hAnsi="Overlock" w:cs="Overlock"/>
                <w:sz w:val="24"/>
                <w:szCs w:val="24"/>
              </w:rPr>
            </w:pPr>
            <w:r>
              <w:rPr>
                <w:rFonts w:ascii="Overlock" w:eastAsia="Overlock" w:hAnsi="Overlock" w:cs="Overlock"/>
                <w:sz w:val="24"/>
                <w:szCs w:val="24"/>
              </w:rPr>
              <w:t>1</w:t>
            </w:r>
          </w:p>
        </w:tc>
        <w:tc>
          <w:tcPr>
            <w:tcW w:w="2692" w:type="dxa"/>
          </w:tcPr>
          <w:p w14:paraId="2EB05FDB" w14:textId="77777777" w:rsidR="006527BE" w:rsidRDefault="006527BE">
            <w:pPr>
              <w:spacing w:after="0"/>
              <w:jc w:val="center"/>
              <w:rPr>
                <w:rFonts w:ascii="Overlock" w:eastAsia="Overlock" w:hAnsi="Overlock" w:cs="Overlock"/>
                <w:color w:val="FF0000"/>
                <w:sz w:val="24"/>
                <w:szCs w:val="24"/>
              </w:rPr>
            </w:pPr>
          </w:p>
        </w:tc>
      </w:tr>
      <w:tr w:rsidR="006527BE" w14:paraId="5A40134E" w14:textId="77777777" w:rsidTr="006527BE">
        <w:trPr>
          <w:trHeight w:val="113"/>
        </w:trPr>
        <w:tc>
          <w:tcPr>
            <w:tcW w:w="4251" w:type="dxa"/>
          </w:tcPr>
          <w:p w14:paraId="0087DE2E" w14:textId="77777777" w:rsidR="006527BE" w:rsidRDefault="006527BE">
            <w:pPr>
              <w:spacing w:after="0"/>
              <w:jc w:val="both"/>
              <w:rPr>
                <w:rFonts w:ascii="Overlock" w:eastAsia="Overlock" w:hAnsi="Overlock" w:cs="Overlock"/>
                <w:b/>
                <w:bCs/>
                <w:sz w:val="24"/>
                <w:szCs w:val="24"/>
              </w:rPr>
            </w:pPr>
            <w:r>
              <w:rPr>
                <w:rFonts w:ascii="Overlock" w:eastAsia="Overlock" w:hAnsi="Overlock" w:cs="Overlock"/>
                <w:b/>
                <w:bCs/>
                <w:sz w:val="24"/>
                <w:szCs w:val="24"/>
              </w:rPr>
              <w:t>Sub Total</w:t>
            </w:r>
          </w:p>
        </w:tc>
        <w:tc>
          <w:tcPr>
            <w:tcW w:w="856" w:type="dxa"/>
          </w:tcPr>
          <w:p w14:paraId="77634454" w14:textId="77777777" w:rsidR="006527BE" w:rsidRDefault="006527BE">
            <w:pPr>
              <w:spacing w:after="0"/>
              <w:rPr>
                <w:rFonts w:ascii="Overlock" w:eastAsia="Overlock" w:hAnsi="Overlock" w:cs="Overlock"/>
                <w:b/>
                <w:bCs/>
                <w:sz w:val="24"/>
                <w:szCs w:val="24"/>
              </w:rPr>
            </w:pPr>
          </w:p>
        </w:tc>
        <w:tc>
          <w:tcPr>
            <w:tcW w:w="1133" w:type="dxa"/>
          </w:tcPr>
          <w:p w14:paraId="71F4977B" w14:textId="3BF03CBD" w:rsidR="006527BE" w:rsidRDefault="005A4762">
            <w:pPr>
              <w:spacing w:after="0"/>
              <w:jc w:val="center"/>
              <w:rPr>
                <w:rFonts w:ascii="Overlock" w:eastAsia="Overlock" w:hAnsi="Overlock" w:cs="Overlock"/>
                <w:b/>
                <w:bCs/>
                <w:sz w:val="24"/>
                <w:szCs w:val="24"/>
              </w:rPr>
            </w:pPr>
            <w:r>
              <w:rPr>
                <w:rFonts w:ascii="Overlock" w:eastAsia="Overlock" w:hAnsi="Overlock" w:cs="Overlock"/>
                <w:b/>
                <w:bCs/>
                <w:sz w:val="24"/>
                <w:szCs w:val="24"/>
              </w:rPr>
              <w:t>6</w:t>
            </w:r>
          </w:p>
        </w:tc>
        <w:tc>
          <w:tcPr>
            <w:tcW w:w="1133" w:type="dxa"/>
          </w:tcPr>
          <w:p w14:paraId="36413E82" w14:textId="46B8CA77" w:rsidR="006527BE" w:rsidRDefault="005A4762">
            <w:pPr>
              <w:spacing w:after="0"/>
              <w:jc w:val="center"/>
              <w:rPr>
                <w:rFonts w:ascii="Overlock" w:eastAsia="Overlock" w:hAnsi="Overlock" w:cs="Overlock"/>
                <w:b/>
                <w:bCs/>
                <w:sz w:val="24"/>
                <w:szCs w:val="24"/>
              </w:rPr>
            </w:pPr>
            <w:r>
              <w:rPr>
                <w:rFonts w:ascii="Overlock" w:eastAsia="Overlock" w:hAnsi="Overlock" w:cs="Overlock"/>
                <w:b/>
                <w:bCs/>
                <w:sz w:val="24"/>
                <w:szCs w:val="24"/>
              </w:rPr>
              <w:t>0</w:t>
            </w:r>
          </w:p>
        </w:tc>
        <w:tc>
          <w:tcPr>
            <w:tcW w:w="1559" w:type="dxa"/>
          </w:tcPr>
          <w:p w14:paraId="0007C724" w14:textId="5E3FA9C1" w:rsidR="006527BE" w:rsidRDefault="005A4762">
            <w:pPr>
              <w:spacing w:after="0"/>
              <w:jc w:val="center"/>
              <w:rPr>
                <w:rFonts w:ascii="Overlock" w:eastAsia="Overlock" w:hAnsi="Overlock" w:cs="Overlock"/>
                <w:b/>
                <w:bCs/>
                <w:sz w:val="24"/>
                <w:szCs w:val="24"/>
              </w:rPr>
            </w:pPr>
            <w:r>
              <w:rPr>
                <w:rFonts w:ascii="Overlock" w:eastAsia="Overlock" w:hAnsi="Overlock" w:cs="Overlock"/>
                <w:b/>
                <w:bCs/>
                <w:sz w:val="24"/>
                <w:szCs w:val="24"/>
              </w:rPr>
              <w:t>6</w:t>
            </w:r>
          </w:p>
        </w:tc>
        <w:tc>
          <w:tcPr>
            <w:tcW w:w="2692" w:type="dxa"/>
          </w:tcPr>
          <w:p w14:paraId="456F4F40" w14:textId="77777777" w:rsidR="006527BE" w:rsidRDefault="006527BE">
            <w:pPr>
              <w:spacing w:after="0"/>
              <w:jc w:val="center"/>
              <w:rPr>
                <w:rFonts w:ascii="Overlock" w:eastAsia="Overlock" w:hAnsi="Overlock" w:cs="Overlock"/>
                <w:b/>
                <w:bCs/>
                <w:color w:val="FF0000"/>
                <w:sz w:val="24"/>
                <w:szCs w:val="24"/>
              </w:rPr>
            </w:pPr>
          </w:p>
        </w:tc>
      </w:tr>
      <w:tr w:rsidR="006527BE" w14:paraId="40C49427" w14:textId="77777777" w:rsidTr="006527BE">
        <w:trPr>
          <w:trHeight w:val="113"/>
        </w:trPr>
        <w:tc>
          <w:tcPr>
            <w:tcW w:w="5107" w:type="dxa"/>
            <w:gridSpan w:val="2"/>
          </w:tcPr>
          <w:p w14:paraId="673182A2" w14:textId="77777777" w:rsidR="006527BE" w:rsidRDefault="006527BE">
            <w:pPr>
              <w:spacing w:after="0"/>
              <w:rPr>
                <w:rFonts w:ascii="Overlock" w:eastAsia="Overlock" w:hAnsi="Overlock" w:cs="Overlock"/>
                <w:b/>
                <w:bCs/>
                <w:sz w:val="24"/>
                <w:szCs w:val="24"/>
              </w:rPr>
            </w:pPr>
            <w:r>
              <w:rPr>
                <w:rFonts w:ascii="Overlock" w:eastAsia="Overlock" w:hAnsi="Overlock" w:cs="Overlock"/>
                <w:b/>
                <w:bCs/>
                <w:sz w:val="24"/>
                <w:szCs w:val="24"/>
              </w:rPr>
              <w:t>Populations &amp; Community Ecology Section</w:t>
            </w:r>
          </w:p>
        </w:tc>
        <w:tc>
          <w:tcPr>
            <w:tcW w:w="1133" w:type="dxa"/>
          </w:tcPr>
          <w:p w14:paraId="55D7F6C2" w14:textId="77777777" w:rsidR="006527BE" w:rsidRDefault="006527BE">
            <w:pPr>
              <w:spacing w:after="0"/>
              <w:jc w:val="center"/>
              <w:rPr>
                <w:rFonts w:ascii="Overlock" w:eastAsia="Overlock" w:hAnsi="Overlock" w:cs="Overlock"/>
                <w:b/>
                <w:bCs/>
                <w:sz w:val="24"/>
                <w:szCs w:val="24"/>
              </w:rPr>
            </w:pPr>
          </w:p>
        </w:tc>
        <w:tc>
          <w:tcPr>
            <w:tcW w:w="1133" w:type="dxa"/>
          </w:tcPr>
          <w:p w14:paraId="716D5EE2" w14:textId="4F644C82" w:rsidR="006527BE" w:rsidRDefault="006527BE">
            <w:pPr>
              <w:spacing w:after="0"/>
              <w:jc w:val="center"/>
              <w:rPr>
                <w:rFonts w:ascii="Overlock" w:eastAsia="Overlock" w:hAnsi="Overlock" w:cs="Overlock"/>
                <w:b/>
                <w:bCs/>
                <w:sz w:val="24"/>
                <w:szCs w:val="24"/>
              </w:rPr>
            </w:pPr>
          </w:p>
        </w:tc>
        <w:tc>
          <w:tcPr>
            <w:tcW w:w="1559" w:type="dxa"/>
          </w:tcPr>
          <w:p w14:paraId="0BDE02BC" w14:textId="77777777" w:rsidR="006527BE" w:rsidRDefault="006527BE">
            <w:pPr>
              <w:spacing w:after="0"/>
              <w:jc w:val="center"/>
              <w:rPr>
                <w:rFonts w:ascii="Overlock" w:eastAsia="Overlock" w:hAnsi="Overlock" w:cs="Overlock"/>
                <w:b/>
                <w:bCs/>
                <w:sz w:val="24"/>
                <w:szCs w:val="24"/>
              </w:rPr>
            </w:pPr>
          </w:p>
        </w:tc>
        <w:tc>
          <w:tcPr>
            <w:tcW w:w="2692" w:type="dxa"/>
          </w:tcPr>
          <w:p w14:paraId="5F1B98DF" w14:textId="77777777" w:rsidR="006527BE" w:rsidRDefault="006527BE">
            <w:pPr>
              <w:spacing w:after="0"/>
              <w:jc w:val="center"/>
              <w:rPr>
                <w:rFonts w:ascii="Overlock" w:eastAsia="Overlock" w:hAnsi="Overlock" w:cs="Overlock"/>
                <w:b/>
                <w:bCs/>
                <w:sz w:val="24"/>
                <w:szCs w:val="24"/>
              </w:rPr>
            </w:pPr>
          </w:p>
        </w:tc>
      </w:tr>
      <w:tr w:rsidR="006527BE" w14:paraId="3FEBC992" w14:textId="77777777" w:rsidTr="006527BE">
        <w:trPr>
          <w:trHeight w:val="113"/>
        </w:trPr>
        <w:tc>
          <w:tcPr>
            <w:tcW w:w="4251" w:type="dxa"/>
          </w:tcPr>
          <w:p w14:paraId="507480A5" w14:textId="40997144" w:rsidR="006527BE" w:rsidRDefault="006527BE">
            <w:pPr>
              <w:spacing w:after="0"/>
              <w:jc w:val="both"/>
              <w:rPr>
                <w:rFonts w:ascii="Overlock" w:eastAsia="Overlock" w:hAnsi="Overlock" w:cs="Overlock"/>
                <w:sz w:val="24"/>
                <w:szCs w:val="24"/>
              </w:rPr>
            </w:pPr>
            <w:r>
              <w:rPr>
                <w:rFonts w:ascii="Overlock" w:eastAsia="Overlock" w:hAnsi="Overlock" w:cs="Overlock"/>
                <w:sz w:val="24"/>
                <w:szCs w:val="24"/>
              </w:rPr>
              <w:t>Assistant Director,</w:t>
            </w:r>
            <w:r w:rsidR="005A4762" w:rsidRPr="005A4762">
              <w:rPr>
                <w:rFonts w:ascii="Overlock" w:eastAsia="Overlock" w:hAnsi="Overlock" w:cs="Overlock"/>
                <w:sz w:val="24"/>
                <w:szCs w:val="24"/>
              </w:rPr>
              <w:t xml:space="preserve"> Populations &amp; Community Ecology Section</w:t>
            </w:r>
          </w:p>
        </w:tc>
        <w:tc>
          <w:tcPr>
            <w:tcW w:w="856" w:type="dxa"/>
          </w:tcPr>
          <w:p w14:paraId="20782A09" w14:textId="77777777" w:rsidR="006527BE" w:rsidRDefault="006527BE">
            <w:pPr>
              <w:spacing w:after="0"/>
              <w:rPr>
                <w:rFonts w:ascii="Overlock" w:eastAsia="Overlock" w:hAnsi="Overlock" w:cs="Overlock"/>
                <w:sz w:val="24"/>
                <w:szCs w:val="24"/>
              </w:rPr>
            </w:pPr>
            <w:r>
              <w:rPr>
                <w:rFonts w:ascii="Overlock" w:eastAsia="Overlock" w:hAnsi="Overlock" w:cs="Overlock"/>
                <w:sz w:val="24"/>
                <w:szCs w:val="24"/>
              </w:rPr>
              <w:t>4</w:t>
            </w:r>
          </w:p>
        </w:tc>
        <w:tc>
          <w:tcPr>
            <w:tcW w:w="1133" w:type="dxa"/>
          </w:tcPr>
          <w:p w14:paraId="16F0CFEA" w14:textId="599B1B10" w:rsidR="006527BE" w:rsidRDefault="005A4762">
            <w:pPr>
              <w:spacing w:after="0"/>
              <w:jc w:val="center"/>
              <w:rPr>
                <w:rFonts w:ascii="Overlock" w:eastAsia="Overlock" w:hAnsi="Overlock" w:cs="Overlock"/>
                <w:sz w:val="24"/>
                <w:szCs w:val="24"/>
              </w:rPr>
            </w:pPr>
            <w:r>
              <w:rPr>
                <w:rFonts w:ascii="Overlock" w:eastAsia="Overlock" w:hAnsi="Overlock" w:cs="Overlock"/>
                <w:sz w:val="24"/>
                <w:szCs w:val="24"/>
              </w:rPr>
              <w:t>1</w:t>
            </w:r>
          </w:p>
        </w:tc>
        <w:tc>
          <w:tcPr>
            <w:tcW w:w="1133" w:type="dxa"/>
          </w:tcPr>
          <w:p w14:paraId="3CF16AEB" w14:textId="59226105" w:rsidR="006527BE" w:rsidRDefault="006527BE">
            <w:pPr>
              <w:spacing w:after="0"/>
              <w:jc w:val="center"/>
              <w:rPr>
                <w:rFonts w:ascii="Overlock" w:eastAsia="Overlock" w:hAnsi="Overlock" w:cs="Overlock"/>
                <w:sz w:val="24"/>
                <w:szCs w:val="24"/>
              </w:rPr>
            </w:pPr>
            <w:r>
              <w:rPr>
                <w:rFonts w:ascii="Overlock" w:eastAsia="Overlock" w:hAnsi="Overlock" w:cs="Overlock"/>
                <w:sz w:val="24"/>
                <w:szCs w:val="24"/>
              </w:rPr>
              <w:t>0</w:t>
            </w:r>
          </w:p>
        </w:tc>
        <w:tc>
          <w:tcPr>
            <w:tcW w:w="1559" w:type="dxa"/>
          </w:tcPr>
          <w:p w14:paraId="149F966F" w14:textId="77777777" w:rsidR="006527BE" w:rsidRDefault="006527BE">
            <w:pPr>
              <w:spacing w:after="0"/>
              <w:jc w:val="center"/>
              <w:rPr>
                <w:rFonts w:ascii="Overlock" w:eastAsia="Overlock" w:hAnsi="Overlock" w:cs="Overlock"/>
                <w:sz w:val="24"/>
                <w:szCs w:val="24"/>
              </w:rPr>
            </w:pPr>
            <w:r>
              <w:rPr>
                <w:rFonts w:ascii="Overlock" w:eastAsia="Overlock" w:hAnsi="Overlock" w:cs="Overlock"/>
                <w:sz w:val="24"/>
                <w:szCs w:val="24"/>
              </w:rPr>
              <w:t>1</w:t>
            </w:r>
          </w:p>
        </w:tc>
        <w:tc>
          <w:tcPr>
            <w:tcW w:w="2692" w:type="dxa"/>
          </w:tcPr>
          <w:p w14:paraId="495AEABA" w14:textId="0905A53F" w:rsidR="006527BE" w:rsidRDefault="006527BE">
            <w:pPr>
              <w:spacing w:after="0"/>
              <w:jc w:val="both"/>
              <w:rPr>
                <w:rFonts w:ascii="Overlock" w:eastAsia="Overlock" w:hAnsi="Overlock" w:cs="Overlock"/>
                <w:sz w:val="24"/>
                <w:szCs w:val="24"/>
              </w:rPr>
            </w:pPr>
            <w:r>
              <w:rPr>
                <w:rFonts w:ascii="Overlock" w:eastAsia="Overlock" w:hAnsi="Overlock" w:cs="Overlock"/>
                <w:sz w:val="24"/>
                <w:szCs w:val="24"/>
              </w:rPr>
              <w:t>Head the section</w:t>
            </w:r>
          </w:p>
        </w:tc>
      </w:tr>
      <w:tr w:rsidR="005A4762" w14:paraId="472E9E7C" w14:textId="77777777" w:rsidTr="006527BE">
        <w:trPr>
          <w:trHeight w:val="113"/>
        </w:trPr>
        <w:tc>
          <w:tcPr>
            <w:tcW w:w="4251" w:type="dxa"/>
          </w:tcPr>
          <w:p w14:paraId="53A0C45F" w14:textId="4170449D" w:rsidR="005A4762" w:rsidRDefault="005A4762">
            <w:pPr>
              <w:spacing w:after="0"/>
              <w:jc w:val="both"/>
              <w:rPr>
                <w:rFonts w:ascii="Overlock" w:eastAsia="Overlock" w:hAnsi="Overlock" w:cs="Overlock"/>
                <w:b/>
                <w:bCs/>
                <w:sz w:val="24"/>
                <w:szCs w:val="24"/>
              </w:rPr>
            </w:pPr>
            <w:r>
              <w:rPr>
                <w:rFonts w:ascii="Overlock" w:eastAsia="Overlock" w:hAnsi="Overlock" w:cs="Overlock"/>
                <w:sz w:val="24"/>
                <w:szCs w:val="24"/>
              </w:rPr>
              <w:t xml:space="preserve">Senior Principal Research Scientist II </w:t>
            </w:r>
          </w:p>
        </w:tc>
        <w:tc>
          <w:tcPr>
            <w:tcW w:w="856" w:type="dxa"/>
          </w:tcPr>
          <w:p w14:paraId="599A64A6" w14:textId="77777777" w:rsidR="005A4762" w:rsidRDefault="005A4762">
            <w:pPr>
              <w:spacing w:after="0"/>
              <w:rPr>
                <w:rFonts w:ascii="Overlock" w:eastAsia="Overlock" w:hAnsi="Overlock" w:cs="Overlock"/>
                <w:b/>
                <w:bCs/>
                <w:sz w:val="24"/>
                <w:szCs w:val="24"/>
              </w:rPr>
            </w:pPr>
            <w:r>
              <w:rPr>
                <w:rFonts w:ascii="Overlock" w:eastAsia="Overlock" w:hAnsi="Overlock" w:cs="Overlock"/>
                <w:sz w:val="24"/>
                <w:szCs w:val="24"/>
              </w:rPr>
              <w:t>4</w:t>
            </w:r>
          </w:p>
        </w:tc>
        <w:tc>
          <w:tcPr>
            <w:tcW w:w="1133" w:type="dxa"/>
            <w:vMerge w:val="restart"/>
          </w:tcPr>
          <w:p w14:paraId="51FDE49F" w14:textId="4D7B1D4A" w:rsidR="005A4762" w:rsidRDefault="005A4762">
            <w:pPr>
              <w:spacing w:after="0"/>
              <w:jc w:val="center"/>
              <w:rPr>
                <w:rFonts w:ascii="Overlock" w:eastAsia="Overlock" w:hAnsi="Overlock" w:cs="Overlock"/>
                <w:sz w:val="24"/>
                <w:szCs w:val="24"/>
              </w:rPr>
            </w:pPr>
            <w:r>
              <w:rPr>
                <w:rFonts w:ascii="Overlock" w:eastAsia="Overlock" w:hAnsi="Overlock" w:cs="Overlock"/>
                <w:sz w:val="24"/>
                <w:szCs w:val="24"/>
              </w:rPr>
              <w:t>2</w:t>
            </w:r>
          </w:p>
        </w:tc>
        <w:tc>
          <w:tcPr>
            <w:tcW w:w="1133" w:type="dxa"/>
          </w:tcPr>
          <w:p w14:paraId="131422FA" w14:textId="2F650858" w:rsidR="005A4762" w:rsidRDefault="005A4762">
            <w:pPr>
              <w:spacing w:after="0"/>
              <w:jc w:val="center"/>
              <w:rPr>
                <w:rFonts w:ascii="Overlock" w:eastAsia="Overlock" w:hAnsi="Overlock" w:cs="Overlock"/>
                <w:sz w:val="24"/>
                <w:szCs w:val="24"/>
              </w:rPr>
            </w:pPr>
            <w:r>
              <w:rPr>
                <w:rFonts w:ascii="Overlock" w:eastAsia="Overlock" w:hAnsi="Overlock" w:cs="Overlock"/>
                <w:sz w:val="24"/>
                <w:szCs w:val="24"/>
              </w:rPr>
              <w:t>1</w:t>
            </w:r>
          </w:p>
        </w:tc>
        <w:tc>
          <w:tcPr>
            <w:tcW w:w="1559" w:type="dxa"/>
            <w:vMerge w:val="restart"/>
          </w:tcPr>
          <w:p w14:paraId="068E8F2A" w14:textId="77777777" w:rsidR="005A4762" w:rsidRDefault="005A4762">
            <w:pPr>
              <w:spacing w:after="0"/>
              <w:jc w:val="center"/>
              <w:rPr>
                <w:rFonts w:ascii="Overlock" w:eastAsia="Overlock" w:hAnsi="Overlock" w:cs="Overlock"/>
                <w:sz w:val="24"/>
                <w:szCs w:val="24"/>
              </w:rPr>
            </w:pPr>
            <w:r>
              <w:rPr>
                <w:rFonts w:ascii="Overlock" w:eastAsia="Overlock" w:hAnsi="Overlock" w:cs="Overlock"/>
                <w:sz w:val="24"/>
                <w:szCs w:val="24"/>
              </w:rPr>
              <w:t>2</w:t>
            </w:r>
          </w:p>
          <w:p w14:paraId="2616F688" w14:textId="77777777" w:rsidR="005A4762" w:rsidRDefault="005A4762">
            <w:pPr>
              <w:spacing w:after="0"/>
              <w:jc w:val="center"/>
              <w:rPr>
                <w:rFonts w:ascii="Overlock" w:eastAsia="Overlock" w:hAnsi="Overlock" w:cs="Overlock"/>
                <w:sz w:val="24"/>
                <w:szCs w:val="24"/>
              </w:rPr>
            </w:pPr>
          </w:p>
        </w:tc>
        <w:tc>
          <w:tcPr>
            <w:tcW w:w="2692" w:type="dxa"/>
          </w:tcPr>
          <w:p w14:paraId="59FC82B1" w14:textId="77777777" w:rsidR="005A4762" w:rsidRDefault="005A4762">
            <w:pPr>
              <w:spacing w:after="0"/>
              <w:jc w:val="both"/>
              <w:rPr>
                <w:rFonts w:ascii="Overlock" w:eastAsia="Overlock" w:hAnsi="Overlock" w:cs="Overlock"/>
                <w:sz w:val="24"/>
                <w:szCs w:val="24"/>
              </w:rPr>
            </w:pPr>
          </w:p>
        </w:tc>
      </w:tr>
      <w:tr w:rsidR="005A4762" w14:paraId="2404DEB9" w14:textId="77777777" w:rsidTr="006527BE">
        <w:trPr>
          <w:trHeight w:val="113"/>
        </w:trPr>
        <w:tc>
          <w:tcPr>
            <w:tcW w:w="4251" w:type="dxa"/>
          </w:tcPr>
          <w:p w14:paraId="6282E13F" w14:textId="0B05255D" w:rsidR="005A4762" w:rsidRDefault="005A4762">
            <w:pPr>
              <w:spacing w:after="0"/>
              <w:jc w:val="both"/>
              <w:rPr>
                <w:rFonts w:ascii="Overlock" w:eastAsia="Overlock" w:hAnsi="Overlock" w:cs="Overlock"/>
                <w:sz w:val="24"/>
                <w:szCs w:val="24"/>
              </w:rPr>
            </w:pPr>
            <w:r>
              <w:rPr>
                <w:rFonts w:ascii="Overlock" w:eastAsia="Overlock" w:hAnsi="Overlock" w:cs="Overlock"/>
                <w:sz w:val="24"/>
                <w:szCs w:val="24"/>
              </w:rPr>
              <w:t>Principal Research Scientist</w:t>
            </w:r>
          </w:p>
        </w:tc>
        <w:tc>
          <w:tcPr>
            <w:tcW w:w="856" w:type="dxa"/>
          </w:tcPr>
          <w:p w14:paraId="520824CC" w14:textId="77777777" w:rsidR="005A4762" w:rsidRDefault="005A4762">
            <w:pPr>
              <w:spacing w:after="0"/>
              <w:rPr>
                <w:rFonts w:ascii="Overlock" w:eastAsia="Overlock" w:hAnsi="Overlock" w:cs="Overlock"/>
                <w:b/>
                <w:bCs/>
                <w:sz w:val="24"/>
                <w:szCs w:val="24"/>
              </w:rPr>
            </w:pPr>
            <w:r>
              <w:rPr>
                <w:rFonts w:ascii="Overlock" w:eastAsia="Overlock" w:hAnsi="Overlock" w:cs="Overlock"/>
                <w:sz w:val="24"/>
                <w:szCs w:val="24"/>
              </w:rPr>
              <w:t>5</w:t>
            </w:r>
          </w:p>
        </w:tc>
        <w:tc>
          <w:tcPr>
            <w:tcW w:w="1133" w:type="dxa"/>
            <w:vMerge/>
          </w:tcPr>
          <w:p w14:paraId="55C56EA5" w14:textId="77777777" w:rsidR="005A4762" w:rsidRDefault="005A4762">
            <w:pPr>
              <w:spacing w:after="0"/>
              <w:jc w:val="center"/>
              <w:rPr>
                <w:rFonts w:ascii="Overlock" w:eastAsia="Overlock" w:hAnsi="Overlock" w:cs="Overlock"/>
                <w:sz w:val="24"/>
                <w:szCs w:val="24"/>
              </w:rPr>
            </w:pPr>
          </w:p>
        </w:tc>
        <w:tc>
          <w:tcPr>
            <w:tcW w:w="1133" w:type="dxa"/>
          </w:tcPr>
          <w:p w14:paraId="1D788A11" w14:textId="14387AA3" w:rsidR="005A4762" w:rsidRDefault="005A4762">
            <w:pPr>
              <w:spacing w:after="0"/>
              <w:jc w:val="center"/>
              <w:rPr>
                <w:rFonts w:ascii="Overlock" w:eastAsia="Overlock" w:hAnsi="Overlock" w:cs="Overlock"/>
                <w:sz w:val="24"/>
                <w:szCs w:val="24"/>
              </w:rPr>
            </w:pPr>
            <w:r>
              <w:rPr>
                <w:rFonts w:ascii="Overlock" w:eastAsia="Overlock" w:hAnsi="Overlock" w:cs="Overlock"/>
                <w:sz w:val="24"/>
                <w:szCs w:val="24"/>
              </w:rPr>
              <w:t>0</w:t>
            </w:r>
          </w:p>
        </w:tc>
        <w:tc>
          <w:tcPr>
            <w:tcW w:w="1559" w:type="dxa"/>
            <w:vMerge/>
          </w:tcPr>
          <w:p w14:paraId="34556D7E" w14:textId="77777777" w:rsidR="005A4762" w:rsidRDefault="005A4762">
            <w:pPr>
              <w:widowControl w:val="0"/>
              <w:pBdr>
                <w:top w:val="nil"/>
                <w:left w:val="nil"/>
                <w:bottom w:val="nil"/>
                <w:right w:val="nil"/>
                <w:between w:val="nil"/>
              </w:pBdr>
              <w:spacing w:after="0" w:line="276" w:lineRule="auto"/>
              <w:rPr>
                <w:rFonts w:ascii="Overlock" w:eastAsia="Overlock" w:hAnsi="Overlock" w:cs="Overlock"/>
                <w:sz w:val="24"/>
                <w:szCs w:val="24"/>
              </w:rPr>
            </w:pPr>
          </w:p>
        </w:tc>
        <w:tc>
          <w:tcPr>
            <w:tcW w:w="2692" w:type="dxa"/>
          </w:tcPr>
          <w:p w14:paraId="4C5640E8" w14:textId="77777777" w:rsidR="005A4762" w:rsidRDefault="005A4762">
            <w:pPr>
              <w:spacing w:after="0"/>
              <w:jc w:val="both"/>
              <w:rPr>
                <w:rFonts w:ascii="Overlock" w:eastAsia="Overlock" w:hAnsi="Overlock" w:cs="Overlock"/>
                <w:sz w:val="24"/>
                <w:szCs w:val="24"/>
              </w:rPr>
            </w:pPr>
          </w:p>
        </w:tc>
      </w:tr>
      <w:tr w:rsidR="005A4762" w14:paraId="1789CA75" w14:textId="77777777" w:rsidTr="006527BE">
        <w:trPr>
          <w:trHeight w:val="113"/>
        </w:trPr>
        <w:tc>
          <w:tcPr>
            <w:tcW w:w="4251" w:type="dxa"/>
          </w:tcPr>
          <w:p w14:paraId="69E11BE6" w14:textId="5F770A98" w:rsidR="005A4762" w:rsidRDefault="005A4762">
            <w:pPr>
              <w:spacing w:after="0"/>
              <w:jc w:val="both"/>
              <w:rPr>
                <w:rFonts w:ascii="Overlock" w:eastAsia="Overlock" w:hAnsi="Overlock" w:cs="Overlock"/>
                <w:b/>
                <w:bCs/>
                <w:sz w:val="24"/>
                <w:szCs w:val="24"/>
              </w:rPr>
            </w:pPr>
            <w:r>
              <w:rPr>
                <w:rFonts w:ascii="Overlock" w:eastAsia="Overlock" w:hAnsi="Overlock" w:cs="Overlock"/>
                <w:sz w:val="24"/>
                <w:szCs w:val="24"/>
              </w:rPr>
              <w:t xml:space="preserve">Senior Research Scientist </w:t>
            </w:r>
          </w:p>
        </w:tc>
        <w:tc>
          <w:tcPr>
            <w:tcW w:w="856" w:type="dxa"/>
          </w:tcPr>
          <w:p w14:paraId="7BF82556" w14:textId="77777777" w:rsidR="005A4762" w:rsidRDefault="005A4762">
            <w:pPr>
              <w:spacing w:after="0"/>
              <w:rPr>
                <w:rFonts w:ascii="Overlock" w:eastAsia="Overlock" w:hAnsi="Overlock" w:cs="Overlock"/>
                <w:b/>
                <w:bCs/>
                <w:sz w:val="24"/>
                <w:szCs w:val="24"/>
              </w:rPr>
            </w:pPr>
            <w:r>
              <w:rPr>
                <w:rFonts w:ascii="Overlock" w:eastAsia="Overlock" w:hAnsi="Overlock" w:cs="Overlock"/>
                <w:sz w:val="24"/>
                <w:szCs w:val="24"/>
              </w:rPr>
              <w:t>6</w:t>
            </w:r>
          </w:p>
        </w:tc>
        <w:tc>
          <w:tcPr>
            <w:tcW w:w="1133" w:type="dxa"/>
            <w:vMerge/>
          </w:tcPr>
          <w:p w14:paraId="37BCF0C0" w14:textId="77777777" w:rsidR="005A4762" w:rsidRDefault="005A4762">
            <w:pPr>
              <w:spacing w:after="0"/>
              <w:jc w:val="center"/>
              <w:rPr>
                <w:rFonts w:ascii="Overlock" w:eastAsia="Overlock" w:hAnsi="Overlock" w:cs="Overlock"/>
                <w:sz w:val="24"/>
                <w:szCs w:val="24"/>
              </w:rPr>
            </w:pPr>
          </w:p>
        </w:tc>
        <w:tc>
          <w:tcPr>
            <w:tcW w:w="1133" w:type="dxa"/>
          </w:tcPr>
          <w:p w14:paraId="79BD4BD3" w14:textId="123288F6" w:rsidR="005A4762" w:rsidRDefault="005A4762">
            <w:pPr>
              <w:spacing w:after="0"/>
              <w:jc w:val="center"/>
              <w:rPr>
                <w:rFonts w:ascii="Overlock" w:eastAsia="Overlock" w:hAnsi="Overlock" w:cs="Overlock"/>
                <w:sz w:val="24"/>
                <w:szCs w:val="24"/>
              </w:rPr>
            </w:pPr>
            <w:r>
              <w:rPr>
                <w:rFonts w:ascii="Overlock" w:eastAsia="Overlock" w:hAnsi="Overlock" w:cs="Overlock"/>
                <w:sz w:val="24"/>
                <w:szCs w:val="24"/>
              </w:rPr>
              <w:t>0</w:t>
            </w:r>
          </w:p>
        </w:tc>
        <w:tc>
          <w:tcPr>
            <w:tcW w:w="1559" w:type="dxa"/>
            <w:vMerge/>
          </w:tcPr>
          <w:p w14:paraId="6E12D9F5" w14:textId="77777777" w:rsidR="005A4762" w:rsidRDefault="005A4762">
            <w:pPr>
              <w:widowControl w:val="0"/>
              <w:pBdr>
                <w:top w:val="nil"/>
                <w:left w:val="nil"/>
                <w:bottom w:val="nil"/>
                <w:right w:val="nil"/>
                <w:between w:val="nil"/>
              </w:pBdr>
              <w:spacing w:after="0" w:line="276" w:lineRule="auto"/>
              <w:rPr>
                <w:rFonts w:ascii="Overlock" w:eastAsia="Overlock" w:hAnsi="Overlock" w:cs="Overlock"/>
                <w:sz w:val="24"/>
                <w:szCs w:val="24"/>
              </w:rPr>
            </w:pPr>
          </w:p>
        </w:tc>
        <w:tc>
          <w:tcPr>
            <w:tcW w:w="2692" w:type="dxa"/>
          </w:tcPr>
          <w:p w14:paraId="64407307" w14:textId="77777777" w:rsidR="005A4762" w:rsidRDefault="005A4762">
            <w:pPr>
              <w:spacing w:after="0"/>
              <w:jc w:val="both"/>
              <w:rPr>
                <w:rFonts w:ascii="Overlock" w:eastAsia="Overlock" w:hAnsi="Overlock" w:cs="Overlock"/>
                <w:sz w:val="24"/>
                <w:szCs w:val="24"/>
              </w:rPr>
            </w:pPr>
          </w:p>
        </w:tc>
      </w:tr>
      <w:tr w:rsidR="006527BE" w14:paraId="0C81D2C0" w14:textId="77777777" w:rsidTr="006527BE">
        <w:trPr>
          <w:trHeight w:val="113"/>
        </w:trPr>
        <w:tc>
          <w:tcPr>
            <w:tcW w:w="4251" w:type="dxa"/>
          </w:tcPr>
          <w:p w14:paraId="1C28A819" w14:textId="74DE50B1" w:rsidR="006527BE" w:rsidRDefault="006527BE">
            <w:pPr>
              <w:spacing w:after="0"/>
              <w:jc w:val="both"/>
              <w:rPr>
                <w:rFonts w:ascii="Overlock" w:eastAsia="Overlock" w:hAnsi="Overlock" w:cs="Overlock"/>
                <w:sz w:val="24"/>
                <w:szCs w:val="24"/>
              </w:rPr>
            </w:pPr>
            <w:r>
              <w:rPr>
                <w:rFonts w:ascii="Overlock" w:eastAsia="Overlock" w:hAnsi="Overlock" w:cs="Overlock"/>
                <w:sz w:val="24"/>
                <w:szCs w:val="24"/>
              </w:rPr>
              <w:t>Research Scientist II/I</w:t>
            </w:r>
          </w:p>
        </w:tc>
        <w:tc>
          <w:tcPr>
            <w:tcW w:w="856" w:type="dxa"/>
          </w:tcPr>
          <w:p w14:paraId="5EC58665" w14:textId="77777777" w:rsidR="006527BE" w:rsidRDefault="006527BE">
            <w:pPr>
              <w:spacing w:after="0"/>
              <w:rPr>
                <w:rFonts w:ascii="Overlock" w:eastAsia="Overlock" w:hAnsi="Overlock" w:cs="Overlock"/>
                <w:sz w:val="24"/>
                <w:szCs w:val="24"/>
              </w:rPr>
            </w:pPr>
            <w:r>
              <w:rPr>
                <w:rFonts w:ascii="Overlock" w:eastAsia="Overlock" w:hAnsi="Overlock" w:cs="Overlock"/>
                <w:sz w:val="24"/>
                <w:szCs w:val="24"/>
              </w:rPr>
              <w:t>8/7</w:t>
            </w:r>
          </w:p>
        </w:tc>
        <w:tc>
          <w:tcPr>
            <w:tcW w:w="1133" w:type="dxa"/>
          </w:tcPr>
          <w:p w14:paraId="785EBA46" w14:textId="071F8C15" w:rsidR="006527BE" w:rsidRDefault="005A4762">
            <w:pPr>
              <w:spacing w:after="0"/>
              <w:jc w:val="center"/>
              <w:rPr>
                <w:rFonts w:ascii="Overlock" w:eastAsia="Overlock" w:hAnsi="Overlock" w:cs="Overlock"/>
                <w:sz w:val="24"/>
                <w:szCs w:val="24"/>
              </w:rPr>
            </w:pPr>
            <w:r>
              <w:rPr>
                <w:rFonts w:ascii="Overlock" w:eastAsia="Overlock" w:hAnsi="Overlock" w:cs="Overlock"/>
                <w:sz w:val="24"/>
                <w:szCs w:val="24"/>
              </w:rPr>
              <w:t>2</w:t>
            </w:r>
          </w:p>
        </w:tc>
        <w:tc>
          <w:tcPr>
            <w:tcW w:w="1133" w:type="dxa"/>
          </w:tcPr>
          <w:p w14:paraId="5AC1BD30" w14:textId="666CD61B" w:rsidR="006527BE" w:rsidRDefault="006527BE">
            <w:pPr>
              <w:spacing w:after="0"/>
              <w:jc w:val="center"/>
              <w:rPr>
                <w:rFonts w:ascii="Overlock" w:eastAsia="Overlock" w:hAnsi="Overlock" w:cs="Overlock"/>
                <w:sz w:val="24"/>
                <w:szCs w:val="24"/>
              </w:rPr>
            </w:pPr>
            <w:r>
              <w:rPr>
                <w:rFonts w:ascii="Overlock" w:eastAsia="Overlock" w:hAnsi="Overlock" w:cs="Overlock"/>
                <w:sz w:val="24"/>
                <w:szCs w:val="24"/>
              </w:rPr>
              <w:t>2</w:t>
            </w:r>
          </w:p>
        </w:tc>
        <w:tc>
          <w:tcPr>
            <w:tcW w:w="1559" w:type="dxa"/>
          </w:tcPr>
          <w:p w14:paraId="5583B4E0" w14:textId="378001AC" w:rsidR="006527BE" w:rsidRDefault="005A4762">
            <w:pPr>
              <w:spacing w:after="0"/>
              <w:jc w:val="center"/>
              <w:rPr>
                <w:rFonts w:ascii="Overlock" w:eastAsia="Overlock" w:hAnsi="Overlock" w:cs="Overlock"/>
                <w:sz w:val="24"/>
                <w:szCs w:val="24"/>
              </w:rPr>
            </w:pPr>
            <w:r>
              <w:rPr>
                <w:rFonts w:ascii="Overlock" w:eastAsia="Overlock" w:hAnsi="Overlock" w:cs="Overlock"/>
                <w:sz w:val="24"/>
                <w:szCs w:val="24"/>
              </w:rPr>
              <w:t>2</w:t>
            </w:r>
          </w:p>
        </w:tc>
        <w:tc>
          <w:tcPr>
            <w:tcW w:w="2692" w:type="dxa"/>
          </w:tcPr>
          <w:p w14:paraId="38BED86E" w14:textId="77777777" w:rsidR="006527BE" w:rsidRDefault="006527BE">
            <w:pPr>
              <w:spacing w:after="0"/>
              <w:jc w:val="both"/>
              <w:rPr>
                <w:rFonts w:ascii="Overlock" w:eastAsia="Overlock" w:hAnsi="Overlock" w:cs="Overlock"/>
                <w:sz w:val="24"/>
                <w:szCs w:val="24"/>
              </w:rPr>
            </w:pPr>
          </w:p>
        </w:tc>
      </w:tr>
      <w:tr w:rsidR="005A4762" w14:paraId="630D95E3" w14:textId="77777777" w:rsidTr="006527BE">
        <w:trPr>
          <w:trHeight w:val="113"/>
        </w:trPr>
        <w:tc>
          <w:tcPr>
            <w:tcW w:w="4251" w:type="dxa"/>
          </w:tcPr>
          <w:p w14:paraId="62B0EF71" w14:textId="2BF1F801" w:rsidR="005A4762" w:rsidRDefault="005A4762">
            <w:pPr>
              <w:spacing w:after="0"/>
              <w:jc w:val="both"/>
              <w:rPr>
                <w:rFonts w:ascii="Overlock" w:eastAsia="Overlock" w:hAnsi="Overlock" w:cs="Overlock"/>
                <w:sz w:val="24"/>
                <w:szCs w:val="24"/>
              </w:rPr>
            </w:pPr>
            <w:r>
              <w:rPr>
                <w:rFonts w:ascii="Overlock" w:eastAsia="Overlock" w:hAnsi="Overlock" w:cs="Overlock"/>
                <w:sz w:val="24"/>
                <w:szCs w:val="24"/>
              </w:rPr>
              <w:t>Principal Laboratory Technologist</w:t>
            </w:r>
          </w:p>
        </w:tc>
        <w:tc>
          <w:tcPr>
            <w:tcW w:w="856" w:type="dxa"/>
          </w:tcPr>
          <w:p w14:paraId="38DEBDAF" w14:textId="7CC413B4" w:rsidR="005A4762" w:rsidRDefault="005A4762">
            <w:pPr>
              <w:spacing w:after="0"/>
              <w:rPr>
                <w:rFonts w:ascii="Overlock" w:eastAsia="Overlock" w:hAnsi="Overlock" w:cs="Overlock"/>
                <w:sz w:val="24"/>
                <w:szCs w:val="24"/>
              </w:rPr>
            </w:pPr>
            <w:r>
              <w:rPr>
                <w:rFonts w:ascii="Overlock" w:eastAsia="Overlock" w:hAnsi="Overlock" w:cs="Overlock"/>
                <w:sz w:val="24"/>
                <w:szCs w:val="24"/>
              </w:rPr>
              <w:t>5</w:t>
            </w:r>
          </w:p>
        </w:tc>
        <w:tc>
          <w:tcPr>
            <w:tcW w:w="1133" w:type="dxa"/>
            <w:vMerge w:val="restart"/>
          </w:tcPr>
          <w:p w14:paraId="541FB12C" w14:textId="009E341A" w:rsidR="005A4762" w:rsidRDefault="005A4762" w:rsidP="00E40DBC">
            <w:pPr>
              <w:spacing w:after="0"/>
              <w:jc w:val="center"/>
              <w:rPr>
                <w:rFonts w:ascii="Overlock" w:eastAsia="Overlock" w:hAnsi="Overlock" w:cs="Overlock"/>
                <w:sz w:val="24"/>
                <w:szCs w:val="24"/>
              </w:rPr>
            </w:pPr>
            <w:r>
              <w:rPr>
                <w:rFonts w:ascii="Overlock" w:eastAsia="Overlock" w:hAnsi="Overlock" w:cs="Overlock"/>
                <w:sz w:val="24"/>
                <w:szCs w:val="24"/>
              </w:rPr>
              <w:t>1</w:t>
            </w:r>
          </w:p>
        </w:tc>
        <w:tc>
          <w:tcPr>
            <w:tcW w:w="1133" w:type="dxa"/>
          </w:tcPr>
          <w:p w14:paraId="5EDCD394" w14:textId="77777777" w:rsidR="005A4762" w:rsidRDefault="005A4762">
            <w:pPr>
              <w:spacing w:after="0"/>
              <w:jc w:val="center"/>
              <w:rPr>
                <w:rFonts w:ascii="Overlock" w:eastAsia="Overlock" w:hAnsi="Overlock" w:cs="Overlock"/>
                <w:sz w:val="24"/>
                <w:szCs w:val="24"/>
              </w:rPr>
            </w:pPr>
          </w:p>
        </w:tc>
        <w:tc>
          <w:tcPr>
            <w:tcW w:w="1559" w:type="dxa"/>
            <w:vMerge w:val="restart"/>
          </w:tcPr>
          <w:p w14:paraId="58ADB280" w14:textId="59C61EAF" w:rsidR="005A4762" w:rsidRDefault="005A4762" w:rsidP="00E40DBC">
            <w:pPr>
              <w:spacing w:after="0"/>
              <w:jc w:val="center"/>
              <w:rPr>
                <w:rFonts w:ascii="Overlock" w:eastAsia="Overlock" w:hAnsi="Overlock" w:cs="Overlock"/>
                <w:sz w:val="24"/>
                <w:szCs w:val="24"/>
              </w:rPr>
            </w:pPr>
            <w:r>
              <w:rPr>
                <w:rFonts w:ascii="Overlock" w:eastAsia="Overlock" w:hAnsi="Overlock" w:cs="Overlock"/>
                <w:sz w:val="24"/>
                <w:szCs w:val="24"/>
              </w:rPr>
              <w:t>1</w:t>
            </w:r>
          </w:p>
        </w:tc>
        <w:tc>
          <w:tcPr>
            <w:tcW w:w="2692" w:type="dxa"/>
          </w:tcPr>
          <w:p w14:paraId="1AA5BB42" w14:textId="77777777" w:rsidR="005A4762" w:rsidRDefault="005A4762">
            <w:pPr>
              <w:spacing w:after="0"/>
              <w:jc w:val="both"/>
              <w:rPr>
                <w:rFonts w:ascii="Overlock" w:eastAsia="Overlock" w:hAnsi="Overlock" w:cs="Overlock"/>
                <w:sz w:val="24"/>
                <w:szCs w:val="24"/>
              </w:rPr>
            </w:pPr>
          </w:p>
        </w:tc>
      </w:tr>
      <w:tr w:rsidR="005A4762" w14:paraId="5023F58D" w14:textId="77777777" w:rsidTr="006527BE">
        <w:trPr>
          <w:trHeight w:val="113"/>
        </w:trPr>
        <w:tc>
          <w:tcPr>
            <w:tcW w:w="4251" w:type="dxa"/>
          </w:tcPr>
          <w:p w14:paraId="6B7EBA9B" w14:textId="77777777" w:rsidR="005A4762" w:rsidRDefault="005A4762">
            <w:pPr>
              <w:spacing w:after="0"/>
              <w:jc w:val="both"/>
              <w:rPr>
                <w:rFonts w:ascii="Overlock" w:eastAsia="Overlock" w:hAnsi="Overlock" w:cs="Overlock"/>
                <w:sz w:val="24"/>
                <w:szCs w:val="24"/>
              </w:rPr>
            </w:pPr>
            <w:r>
              <w:rPr>
                <w:rFonts w:ascii="Overlock" w:eastAsia="Overlock" w:hAnsi="Overlock" w:cs="Overlock"/>
                <w:sz w:val="24"/>
                <w:szCs w:val="24"/>
              </w:rPr>
              <w:t>Senior Laboratory Technologist</w:t>
            </w:r>
          </w:p>
        </w:tc>
        <w:tc>
          <w:tcPr>
            <w:tcW w:w="856" w:type="dxa"/>
          </w:tcPr>
          <w:p w14:paraId="77C9C89D" w14:textId="77777777" w:rsidR="005A4762" w:rsidRDefault="005A4762">
            <w:pPr>
              <w:spacing w:after="0"/>
              <w:rPr>
                <w:rFonts w:ascii="Overlock" w:eastAsia="Overlock" w:hAnsi="Overlock" w:cs="Overlock"/>
                <w:sz w:val="24"/>
                <w:szCs w:val="24"/>
              </w:rPr>
            </w:pPr>
            <w:r>
              <w:rPr>
                <w:rFonts w:ascii="Overlock" w:eastAsia="Overlock" w:hAnsi="Overlock" w:cs="Overlock"/>
                <w:sz w:val="24"/>
                <w:szCs w:val="24"/>
              </w:rPr>
              <w:t>6</w:t>
            </w:r>
          </w:p>
        </w:tc>
        <w:tc>
          <w:tcPr>
            <w:tcW w:w="1133" w:type="dxa"/>
            <w:vMerge/>
          </w:tcPr>
          <w:p w14:paraId="24DF8331" w14:textId="660C4ACB" w:rsidR="005A4762" w:rsidRDefault="005A4762">
            <w:pPr>
              <w:spacing w:after="0"/>
              <w:jc w:val="center"/>
              <w:rPr>
                <w:rFonts w:ascii="Overlock" w:eastAsia="Overlock" w:hAnsi="Overlock" w:cs="Overlock"/>
                <w:sz w:val="24"/>
                <w:szCs w:val="24"/>
              </w:rPr>
            </w:pPr>
          </w:p>
        </w:tc>
        <w:tc>
          <w:tcPr>
            <w:tcW w:w="1133" w:type="dxa"/>
          </w:tcPr>
          <w:p w14:paraId="13221611" w14:textId="651D01EB" w:rsidR="005A4762" w:rsidRDefault="005A4762">
            <w:pPr>
              <w:spacing w:after="0"/>
              <w:jc w:val="center"/>
              <w:rPr>
                <w:rFonts w:ascii="Overlock" w:eastAsia="Overlock" w:hAnsi="Overlock" w:cs="Overlock"/>
                <w:sz w:val="24"/>
                <w:szCs w:val="24"/>
              </w:rPr>
            </w:pPr>
            <w:r>
              <w:rPr>
                <w:rFonts w:ascii="Overlock" w:eastAsia="Overlock" w:hAnsi="Overlock" w:cs="Overlock"/>
                <w:sz w:val="24"/>
                <w:szCs w:val="24"/>
              </w:rPr>
              <w:t>0</w:t>
            </w:r>
          </w:p>
        </w:tc>
        <w:tc>
          <w:tcPr>
            <w:tcW w:w="1559" w:type="dxa"/>
            <w:vMerge/>
          </w:tcPr>
          <w:p w14:paraId="1DB5345D" w14:textId="737B3C53" w:rsidR="005A4762" w:rsidRDefault="005A4762">
            <w:pPr>
              <w:spacing w:after="0"/>
              <w:jc w:val="center"/>
              <w:rPr>
                <w:rFonts w:ascii="Overlock" w:eastAsia="Overlock" w:hAnsi="Overlock" w:cs="Overlock"/>
                <w:sz w:val="24"/>
                <w:szCs w:val="24"/>
              </w:rPr>
            </w:pPr>
          </w:p>
        </w:tc>
        <w:tc>
          <w:tcPr>
            <w:tcW w:w="2692" w:type="dxa"/>
          </w:tcPr>
          <w:p w14:paraId="4BA69160" w14:textId="77777777" w:rsidR="005A4762" w:rsidRDefault="005A4762">
            <w:pPr>
              <w:spacing w:after="0"/>
              <w:jc w:val="both"/>
              <w:rPr>
                <w:rFonts w:ascii="Overlock" w:eastAsia="Overlock" w:hAnsi="Overlock" w:cs="Overlock"/>
                <w:sz w:val="24"/>
                <w:szCs w:val="24"/>
              </w:rPr>
            </w:pPr>
          </w:p>
        </w:tc>
      </w:tr>
      <w:tr w:rsidR="005A4762" w14:paraId="641B2385" w14:textId="77777777" w:rsidTr="006527BE">
        <w:trPr>
          <w:trHeight w:val="113"/>
        </w:trPr>
        <w:tc>
          <w:tcPr>
            <w:tcW w:w="4251" w:type="dxa"/>
          </w:tcPr>
          <w:p w14:paraId="0E900EB9" w14:textId="77777777" w:rsidR="005A4762" w:rsidRDefault="005A4762">
            <w:pPr>
              <w:spacing w:after="0"/>
              <w:jc w:val="both"/>
              <w:rPr>
                <w:rFonts w:ascii="Overlock" w:eastAsia="Overlock" w:hAnsi="Overlock" w:cs="Overlock"/>
                <w:sz w:val="24"/>
                <w:szCs w:val="24"/>
              </w:rPr>
            </w:pPr>
            <w:r>
              <w:rPr>
                <w:rFonts w:ascii="Overlock" w:eastAsia="Overlock" w:hAnsi="Overlock" w:cs="Overlock"/>
                <w:sz w:val="24"/>
                <w:szCs w:val="24"/>
              </w:rPr>
              <w:t>Laboratory Technologist I</w:t>
            </w:r>
          </w:p>
        </w:tc>
        <w:tc>
          <w:tcPr>
            <w:tcW w:w="856" w:type="dxa"/>
          </w:tcPr>
          <w:p w14:paraId="47918348" w14:textId="77777777" w:rsidR="005A4762" w:rsidRDefault="005A4762">
            <w:pPr>
              <w:spacing w:after="0"/>
              <w:rPr>
                <w:rFonts w:ascii="Overlock" w:eastAsia="Overlock" w:hAnsi="Overlock" w:cs="Overlock"/>
                <w:sz w:val="24"/>
                <w:szCs w:val="24"/>
              </w:rPr>
            </w:pPr>
            <w:r>
              <w:rPr>
                <w:rFonts w:ascii="Overlock" w:eastAsia="Overlock" w:hAnsi="Overlock" w:cs="Overlock"/>
                <w:sz w:val="24"/>
                <w:szCs w:val="24"/>
              </w:rPr>
              <w:t>7</w:t>
            </w:r>
          </w:p>
        </w:tc>
        <w:tc>
          <w:tcPr>
            <w:tcW w:w="1133" w:type="dxa"/>
            <w:vMerge/>
          </w:tcPr>
          <w:p w14:paraId="22EDC4A9" w14:textId="77777777" w:rsidR="005A4762" w:rsidRDefault="005A4762">
            <w:pPr>
              <w:spacing w:after="0"/>
              <w:jc w:val="center"/>
              <w:rPr>
                <w:rFonts w:ascii="Overlock" w:eastAsia="Overlock" w:hAnsi="Overlock" w:cs="Overlock"/>
                <w:sz w:val="24"/>
                <w:szCs w:val="24"/>
              </w:rPr>
            </w:pPr>
          </w:p>
        </w:tc>
        <w:tc>
          <w:tcPr>
            <w:tcW w:w="1133" w:type="dxa"/>
          </w:tcPr>
          <w:p w14:paraId="34664436" w14:textId="2DB8BB14" w:rsidR="005A4762" w:rsidRDefault="005A4762">
            <w:pPr>
              <w:spacing w:after="0"/>
              <w:jc w:val="center"/>
              <w:rPr>
                <w:rFonts w:ascii="Overlock" w:eastAsia="Overlock" w:hAnsi="Overlock" w:cs="Overlock"/>
                <w:sz w:val="24"/>
                <w:szCs w:val="24"/>
              </w:rPr>
            </w:pPr>
            <w:r>
              <w:rPr>
                <w:rFonts w:ascii="Overlock" w:eastAsia="Overlock" w:hAnsi="Overlock" w:cs="Overlock"/>
                <w:sz w:val="24"/>
                <w:szCs w:val="24"/>
              </w:rPr>
              <w:t>0</w:t>
            </w:r>
          </w:p>
        </w:tc>
        <w:tc>
          <w:tcPr>
            <w:tcW w:w="1559" w:type="dxa"/>
            <w:vMerge/>
          </w:tcPr>
          <w:p w14:paraId="5253AA67" w14:textId="77777777" w:rsidR="005A4762" w:rsidRDefault="005A4762">
            <w:pPr>
              <w:widowControl w:val="0"/>
              <w:pBdr>
                <w:top w:val="nil"/>
                <w:left w:val="nil"/>
                <w:bottom w:val="nil"/>
                <w:right w:val="nil"/>
                <w:between w:val="nil"/>
              </w:pBdr>
              <w:spacing w:after="0" w:line="276" w:lineRule="auto"/>
              <w:rPr>
                <w:rFonts w:ascii="Overlock" w:eastAsia="Overlock" w:hAnsi="Overlock" w:cs="Overlock"/>
                <w:sz w:val="24"/>
                <w:szCs w:val="24"/>
              </w:rPr>
            </w:pPr>
          </w:p>
        </w:tc>
        <w:tc>
          <w:tcPr>
            <w:tcW w:w="2692" w:type="dxa"/>
          </w:tcPr>
          <w:p w14:paraId="6EBD02A3" w14:textId="77777777" w:rsidR="005A4762" w:rsidRDefault="005A4762">
            <w:pPr>
              <w:spacing w:after="0"/>
              <w:jc w:val="both"/>
              <w:rPr>
                <w:rFonts w:ascii="Overlock" w:eastAsia="Overlock" w:hAnsi="Overlock" w:cs="Overlock"/>
                <w:sz w:val="24"/>
                <w:szCs w:val="24"/>
              </w:rPr>
            </w:pPr>
          </w:p>
        </w:tc>
      </w:tr>
      <w:tr w:rsidR="006527BE" w14:paraId="22859513" w14:textId="77777777" w:rsidTr="006527BE">
        <w:trPr>
          <w:trHeight w:val="113"/>
        </w:trPr>
        <w:tc>
          <w:tcPr>
            <w:tcW w:w="4251" w:type="dxa"/>
          </w:tcPr>
          <w:p w14:paraId="002E8C59" w14:textId="77777777" w:rsidR="006527BE" w:rsidRDefault="006527BE">
            <w:pPr>
              <w:spacing w:after="0"/>
              <w:jc w:val="both"/>
              <w:rPr>
                <w:rFonts w:ascii="Overlock" w:eastAsia="Overlock" w:hAnsi="Overlock" w:cs="Overlock"/>
                <w:b/>
                <w:bCs/>
                <w:sz w:val="24"/>
                <w:szCs w:val="24"/>
              </w:rPr>
            </w:pPr>
            <w:r>
              <w:rPr>
                <w:rFonts w:ascii="Overlock" w:eastAsia="Overlock" w:hAnsi="Overlock" w:cs="Overlock"/>
                <w:sz w:val="24"/>
                <w:szCs w:val="24"/>
              </w:rPr>
              <w:t>Laboratory Technologist III/II</w:t>
            </w:r>
          </w:p>
        </w:tc>
        <w:tc>
          <w:tcPr>
            <w:tcW w:w="856" w:type="dxa"/>
          </w:tcPr>
          <w:p w14:paraId="14CADC72" w14:textId="77777777" w:rsidR="006527BE" w:rsidRDefault="006527BE">
            <w:pPr>
              <w:spacing w:after="0"/>
              <w:rPr>
                <w:rFonts w:ascii="Overlock" w:eastAsia="Overlock" w:hAnsi="Overlock" w:cs="Overlock"/>
                <w:b/>
                <w:bCs/>
                <w:sz w:val="24"/>
                <w:szCs w:val="24"/>
              </w:rPr>
            </w:pPr>
            <w:r>
              <w:rPr>
                <w:rFonts w:ascii="Overlock" w:eastAsia="Overlock" w:hAnsi="Overlock" w:cs="Overlock"/>
                <w:sz w:val="24"/>
                <w:szCs w:val="24"/>
              </w:rPr>
              <w:t>9/8</w:t>
            </w:r>
          </w:p>
        </w:tc>
        <w:tc>
          <w:tcPr>
            <w:tcW w:w="1133" w:type="dxa"/>
          </w:tcPr>
          <w:p w14:paraId="51C0921A" w14:textId="64C52127" w:rsidR="006527BE" w:rsidRDefault="005A4762">
            <w:pPr>
              <w:spacing w:after="0"/>
              <w:jc w:val="center"/>
              <w:rPr>
                <w:rFonts w:ascii="Overlock" w:eastAsia="Overlock" w:hAnsi="Overlock" w:cs="Overlock"/>
                <w:b/>
                <w:bCs/>
                <w:sz w:val="24"/>
                <w:szCs w:val="24"/>
              </w:rPr>
            </w:pPr>
            <w:r>
              <w:rPr>
                <w:rFonts w:ascii="Overlock" w:eastAsia="Overlock" w:hAnsi="Overlock" w:cs="Overlock"/>
                <w:b/>
                <w:bCs/>
                <w:sz w:val="24"/>
                <w:szCs w:val="24"/>
              </w:rPr>
              <w:t>1</w:t>
            </w:r>
          </w:p>
        </w:tc>
        <w:tc>
          <w:tcPr>
            <w:tcW w:w="1133" w:type="dxa"/>
          </w:tcPr>
          <w:p w14:paraId="4577B80A" w14:textId="169E4B6F" w:rsidR="006527BE" w:rsidRDefault="006527BE">
            <w:pPr>
              <w:spacing w:after="0"/>
              <w:jc w:val="center"/>
              <w:rPr>
                <w:rFonts w:ascii="Overlock" w:eastAsia="Overlock" w:hAnsi="Overlock" w:cs="Overlock"/>
                <w:b/>
                <w:bCs/>
                <w:sz w:val="24"/>
                <w:szCs w:val="24"/>
              </w:rPr>
            </w:pPr>
          </w:p>
        </w:tc>
        <w:tc>
          <w:tcPr>
            <w:tcW w:w="1559" w:type="dxa"/>
          </w:tcPr>
          <w:p w14:paraId="1CDC2970" w14:textId="4D6EDAF9" w:rsidR="006527BE" w:rsidRDefault="005A4762">
            <w:pPr>
              <w:spacing w:after="0"/>
              <w:jc w:val="center"/>
              <w:rPr>
                <w:rFonts w:ascii="Overlock" w:eastAsia="Overlock" w:hAnsi="Overlock" w:cs="Overlock"/>
                <w:sz w:val="24"/>
                <w:szCs w:val="24"/>
              </w:rPr>
            </w:pPr>
            <w:r>
              <w:rPr>
                <w:rFonts w:ascii="Overlock" w:eastAsia="Overlock" w:hAnsi="Overlock" w:cs="Overlock"/>
                <w:sz w:val="24"/>
                <w:szCs w:val="24"/>
              </w:rPr>
              <w:t>1</w:t>
            </w:r>
          </w:p>
        </w:tc>
        <w:tc>
          <w:tcPr>
            <w:tcW w:w="2692" w:type="dxa"/>
          </w:tcPr>
          <w:p w14:paraId="452E7685" w14:textId="42A2B6A3" w:rsidR="006527BE" w:rsidRDefault="006527BE">
            <w:pPr>
              <w:spacing w:after="0"/>
              <w:jc w:val="both"/>
              <w:rPr>
                <w:rFonts w:ascii="Overlock" w:eastAsia="Overlock" w:hAnsi="Overlock" w:cs="Overlock"/>
                <w:sz w:val="24"/>
                <w:szCs w:val="24"/>
              </w:rPr>
            </w:pPr>
          </w:p>
        </w:tc>
      </w:tr>
      <w:tr w:rsidR="00760F16" w14:paraId="299935CB" w14:textId="77777777" w:rsidTr="006527BE">
        <w:trPr>
          <w:trHeight w:val="113"/>
        </w:trPr>
        <w:tc>
          <w:tcPr>
            <w:tcW w:w="4251" w:type="dxa"/>
          </w:tcPr>
          <w:p w14:paraId="308CEC6E" w14:textId="074B6AC2" w:rsidR="00760F16" w:rsidRDefault="00760F16">
            <w:pPr>
              <w:spacing w:after="0"/>
              <w:jc w:val="both"/>
              <w:rPr>
                <w:rFonts w:ascii="Overlock" w:eastAsia="Overlock" w:hAnsi="Overlock" w:cs="Overlock"/>
                <w:sz w:val="24"/>
                <w:szCs w:val="24"/>
              </w:rPr>
            </w:pPr>
            <w:r>
              <w:rPr>
                <w:rFonts w:ascii="Overlock" w:eastAsia="Overlock" w:hAnsi="Overlock" w:cs="Overlock"/>
                <w:sz w:val="24"/>
                <w:szCs w:val="24"/>
              </w:rPr>
              <w:t xml:space="preserve">Senior Field Assistant </w:t>
            </w:r>
          </w:p>
        </w:tc>
        <w:tc>
          <w:tcPr>
            <w:tcW w:w="856" w:type="dxa"/>
          </w:tcPr>
          <w:p w14:paraId="295711A7" w14:textId="2CE5ACDA" w:rsidR="00760F16" w:rsidRDefault="00760F16">
            <w:pPr>
              <w:spacing w:after="0"/>
              <w:rPr>
                <w:rFonts w:ascii="Overlock" w:eastAsia="Overlock" w:hAnsi="Overlock" w:cs="Overlock"/>
                <w:sz w:val="24"/>
                <w:szCs w:val="24"/>
              </w:rPr>
            </w:pPr>
            <w:r>
              <w:rPr>
                <w:rFonts w:ascii="Overlock" w:eastAsia="Overlock" w:hAnsi="Overlock" w:cs="Overlock"/>
                <w:sz w:val="24"/>
                <w:szCs w:val="24"/>
              </w:rPr>
              <w:t>10</w:t>
            </w:r>
          </w:p>
        </w:tc>
        <w:tc>
          <w:tcPr>
            <w:tcW w:w="1133" w:type="dxa"/>
            <w:vMerge w:val="restart"/>
          </w:tcPr>
          <w:p w14:paraId="0C4CF768" w14:textId="37872B76" w:rsidR="00760F16" w:rsidRDefault="00760F16">
            <w:pPr>
              <w:spacing w:after="0"/>
              <w:jc w:val="center"/>
              <w:rPr>
                <w:rFonts w:ascii="Overlock" w:eastAsia="Overlock" w:hAnsi="Overlock" w:cs="Overlock"/>
                <w:b/>
                <w:bCs/>
                <w:sz w:val="24"/>
                <w:szCs w:val="24"/>
              </w:rPr>
            </w:pPr>
          </w:p>
        </w:tc>
        <w:tc>
          <w:tcPr>
            <w:tcW w:w="1133" w:type="dxa"/>
            <w:vMerge w:val="restart"/>
          </w:tcPr>
          <w:p w14:paraId="7FBC0C0C" w14:textId="7AAE2E43" w:rsidR="00760F16" w:rsidRDefault="00760F16">
            <w:pPr>
              <w:spacing w:after="0"/>
              <w:jc w:val="center"/>
              <w:rPr>
                <w:rFonts w:ascii="Overlock" w:eastAsia="Overlock" w:hAnsi="Overlock" w:cs="Overlock"/>
                <w:b/>
                <w:bCs/>
                <w:sz w:val="24"/>
                <w:szCs w:val="24"/>
              </w:rPr>
            </w:pPr>
            <w:r>
              <w:rPr>
                <w:rFonts w:ascii="Overlock" w:eastAsia="Overlock" w:hAnsi="Overlock" w:cs="Overlock"/>
                <w:b/>
                <w:bCs/>
                <w:sz w:val="24"/>
                <w:szCs w:val="24"/>
              </w:rPr>
              <w:t>0</w:t>
            </w:r>
          </w:p>
        </w:tc>
        <w:tc>
          <w:tcPr>
            <w:tcW w:w="1559" w:type="dxa"/>
            <w:vMerge w:val="restart"/>
          </w:tcPr>
          <w:p w14:paraId="6C271C32" w14:textId="2FCCD4D3" w:rsidR="00760F16" w:rsidRDefault="00760F16">
            <w:pPr>
              <w:spacing w:after="0"/>
              <w:jc w:val="center"/>
              <w:rPr>
                <w:rFonts w:ascii="Overlock" w:eastAsia="Overlock" w:hAnsi="Overlock" w:cs="Overlock"/>
                <w:sz w:val="24"/>
                <w:szCs w:val="24"/>
              </w:rPr>
            </w:pPr>
            <w:r>
              <w:rPr>
                <w:rFonts w:ascii="Overlock" w:eastAsia="Overlock" w:hAnsi="Overlock" w:cs="Overlock"/>
                <w:sz w:val="24"/>
                <w:szCs w:val="24"/>
              </w:rPr>
              <w:t>2</w:t>
            </w:r>
          </w:p>
        </w:tc>
        <w:tc>
          <w:tcPr>
            <w:tcW w:w="2692" w:type="dxa"/>
            <w:vMerge w:val="restart"/>
          </w:tcPr>
          <w:p w14:paraId="3371A379" w14:textId="07680CC4" w:rsidR="00760F16" w:rsidRDefault="00E1731D">
            <w:pPr>
              <w:spacing w:after="0"/>
              <w:jc w:val="both"/>
              <w:rPr>
                <w:rFonts w:ascii="Overlock" w:eastAsia="Overlock" w:hAnsi="Overlock" w:cs="Overlock"/>
                <w:sz w:val="24"/>
                <w:szCs w:val="24"/>
              </w:rPr>
            </w:pPr>
            <w:r>
              <w:rPr>
                <w:rFonts w:ascii="Overlock" w:eastAsia="Overlock" w:hAnsi="Overlock" w:cs="Overlock"/>
                <w:sz w:val="24"/>
                <w:szCs w:val="24"/>
              </w:rPr>
              <w:t>S</w:t>
            </w:r>
            <w:r w:rsidR="00760F16">
              <w:rPr>
                <w:rFonts w:ascii="Overlock" w:eastAsia="Overlock" w:hAnsi="Overlock" w:cs="Overlock"/>
                <w:sz w:val="24"/>
                <w:szCs w:val="24"/>
              </w:rPr>
              <w:t>upport new field research stations in Samburu and Tana River.</w:t>
            </w:r>
          </w:p>
        </w:tc>
      </w:tr>
      <w:tr w:rsidR="00760F16" w14:paraId="6C83205E" w14:textId="77777777" w:rsidTr="006527BE">
        <w:trPr>
          <w:trHeight w:val="113"/>
        </w:trPr>
        <w:tc>
          <w:tcPr>
            <w:tcW w:w="4251" w:type="dxa"/>
          </w:tcPr>
          <w:p w14:paraId="5F116AAE" w14:textId="2DE8D944" w:rsidR="00760F16" w:rsidRDefault="00760F16">
            <w:pPr>
              <w:spacing w:after="0"/>
              <w:jc w:val="both"/>
              <w:rPr>
                <w:rFonts w:ascii="Overlock" w:eastAsia="Overlock" w:hAnsi="Overlock" w:cs="Overlock"/>
                <w:sz w:val="24"/>
                <w:szCs w:val="24"/>
              </w:rPr>
            </w:pPr>
            <w:r>
              <w:rPr>
                <w:rFonts w:ascii="Overlock" w:eastAsia="Overlock" w:hAnsi="Overlock" w:cs="Overlock"/>
                <w:sz w:val="24"/>
                <w:szCs w:val="24"/>
              </w:rPr>
              <w:t>Field Assistant II/I</w:t>
            </w:r>
          </w:p>
        </w:tc>
        <w:tc>
          <w:tcPr>
            <w:tcW w:w="856" w:type="dxa"/>
          </w:tcPr>
          <w:p w14:paraId="3A368ED2" w14:textId="52BF6243" w:rsidR="00760F16" w:rsidRDefault="00760F16">
            <w:pPr>
              <w:spacing w:after="0"/>
              <w:rPr>
                <w:rFonts w:ascii="Overlock" w:eastAsia="Overlock" w:hAnsi="Overlock" w:cs="Overlock"/>
                <w:sz w:val="24"/>
                <w:szCs w:val="24"/>
              </w:rPr>
            </w:pPr>
            <w:r>
              <w:rPr>
                <w:rFonts w:ascii="Overlock" w:eastAsia="Overlock" w:hAnsi="Overlock" w:cs="Overlock"/>
                <w:sz w:val="24"/>
                <w:szCs w:val="24"/>
              </w:rPr>
              <w:t>12/11</w:t>
            </w:r>
          </w:p>
        </w:tc>
        <w:tc>
          <w:tcPr>
            <w:tcW w:w="1133" w:type="dxa"/>
            <w:vMerge/>
          </w:tcPr>
          <w:p w14:paraId="5A11E08F" w14:textId="77777777" w:rsidR="00760F16" w:rsidRDefault="00760F16">
            <w:pPr>
              <w:spacing w:after="0"/>
              <w:jc w:val="center"/>
              <w:rPr>
                <w:rFonts w:ascii="Overlock" w:eastAsia="Overlock" w:hAnsi="Overlock" w:cs="Overlock"/>
                <w:b/>
                <w:bCs/>
                <w:sz w:val="24"/>
                <w:szCs w:val="24"/>
              </w:rPr>
            </w:pPr>
          </w:p>
        </w:tc>
        <w:tc>
          <w:tcPr>
            <w:tcW w:w="1133" w:type="dxa"/>
            <w:vMerge/>
          </w:tcPr>
          <w:p w14:paraId="7AE0B8B8" w14:textId="77777777" w:rsidR="00760F16" w:rsidRDefault="00760F16">
            <w:pPr>
              <w:spacing w:after="0"/>
              <w:jc w:val="center"/>
              <w:rPr>
                <w:rFonts w:ascii="Overlock" w:eastAsia="Overlock" w:hAnsi="Overlock" w:cs="Overlock"/>
                <w:b/>
                <w:bCs/>
                <w:sz w:val="24"/>
                <w:szCs w:val="24"/>
              </w:rPr>
            </w:pPr>
          </w:p>
        </w:tc>
        <w:tc>
          <w:tcPr>
            <w:tcW w:w="1559" w:type="dxa"/>
            <w:vMerge/>
          </w:tcPr>
          <w:p w14:paraId="1A1B64D4" w14:textId="77777777" w:rsidR="00760F16" w:rsidRDefault="00760F16">
            <w:pPr>
              <w:spacing w:after="0"/>
              <w:jc w:val="center"/>
              <w:rPr>
                <w:rFonts w:ascii="Overlock" w:eastAsia="Overlock" w:hAnsi="Overlock" w:cs="Overlock"/>
                <w:sz w:val="24"/>
                <w:szCs w:val="24"/>
              </w:rPr>
            </w:pPr>
          </w:p>
        </w:tc>
        <w:tc>
          <w:tcPr>
            <w:tcW w:w="2692" w:type="dxa"/>
            <w:vMerge/>
          </w:tcPr>
          <w:p w14:paraId="27F7E7C4" w14:textId="77777777" w:rsidR="00760F16" w:rsidRDefault="00760F16">
            <w:pPr>
              <w:spacing w:after="0"/>
              <w:jc w:val="both"/>
              <w:rPr>
                <w:rFonts w:ascii="Overlock" w:eastAsia="Overlock" w:hAnsi="Overlock" w:cs="Overlock"/>
                <w:sz w:val="24"/>
                <w:szCs w:val="24"/>
              </w:rPr>
            </w:pPr>
          </w:p>
        </w:tc>
      </w:tr>
      <w:tr w:rsidR="00760F16" w14:paraId="41C98A87" w14:textId="77777777" w:rsidTr="006527BE">
        <w:trPr>
          <w:trHeight w:val="113"/>
        </w:trPr>
        <w:tc>
          <w:tcPr>
            <w:tcW w:w="4251" w:type="dxa"/>
          </w:tcPr>
          <w:p w14:paraId="47E71586" w14:textId="3B509443" w:rsidR="00760F16" w:rsidRDefault="00760F16">
            <w:pPr>
              <w:spacing w:after="0"/>
              <w:jc w:val="both"/>
              <w:rPr>
                <w:rFonts w:ascii="Overlock" w:eastAsia="Overlock" w:hAnsi="Overlock" w:cs="Overlock"/>
                <w:sz w:val="24"/>
                <w:szCs w:val="24"/>
              </w:rPr>
            </w:pPr>
            <w:r>
              <w:rPr>
                <w:rFonts w:ascii="Overlock" w:eastAsia="Overlock" w:hAnsi="Overlock" w:cs="Overlock"/>
                <w:sz w:val="24"/>
                <w:szCs w:val="24"/>
              </w:rPr>
              <w:t>Field Assistant III</w:t>
            </w:r>
          </w:p>
        </w:tc>
        <w:tc>
          <w:tcPr>
            <w:tcW w:w="856" w:type="dxa"/>
          </w:tcPr>
          <w:p w14:paraId="0731966A" w14:textId="256CE679" w:rsidR="00760F16" w:rsidRDefault="00760F16">
            <w:pPr>
              <w:spacing w:after="0"/>
              <w:rPr>
                <w:rFonts w:ascii="Overlock" w:eastAsia="Overlock" w:hAnsi="Overlock" w:cs="Overlock"/>
                <w:sz w:val="24"/>
                <w:szCs w:val="24"/>
              </w:rPr>
            </w:pPr>
            <w:r>
              <w:rPr>
                <w:rFonts w:ascii="Overlock" w:eastAsia="Overlock" w:hAnsi="Overlock" w:cs="Overlock"/>
                <w:sz w:val="24"/>
                <w:szCs w:val="24"/>
              </w:rPr>
              <w:t>13</w:t>
            </w:r>
          </w:p>
        </w:tc>
        <w:tc>
          <w:tcPr>
            <w:tcW w:w="1133" w:type="dxa"/>
            <w:vMerge/>
          </w:tcPr>
          <w:p w14:paraId="14642718" w14:textId="77777777" w:rsidR="00760F16" w:rsidRDefault="00760F16">
            <w:pPr>
              <w:spacing w:after="0"/>
              <w:jc w:val="center"/>
              <w:rPr>
                <w:rFonts w:ascii="Overlock" w:eastAsia="Overlock" w:hAnsi="Overlock" w:cs="Overlock"/>
                <w:b/>
                <w:bCs/>
                <w:sz w:val="24"/>
                <w:szCs w:val="24"/>
              </w:rPr>
            </w:pPr>
          </w:p>
        </w:tc>
        <w:tc>
          <w:tcPr>
            <w:tcW w:w="1133" w:type="dxa"/>
            <w:vMerge/>
          </w:tcPr>
          <w:p w14:paraId="613C7B3D" w14:textId="77777777" w:rsidR="00760F16" w:rsidRDefault="00760F16">
            <w:pPr>
              <w:spacing w:after="0"/>
              <w:jc w:val="center"/>
              <w:rPr>
                <w:rFonts w:ascii="Overlock" w:eastAsia="Overlock" w:hAnsi="Overlock" w:cs="Overlock"/>
                <w:b/>
                <w:bCs/>
                <w:sz w:val="24"/>
                <w:szCs w:val="24"/>
              </w:rPr>
            </w:pPr>
          </w:p>
        </w:tc>
        <w:tc>
          <w:tcPr>
            <w:tcW w:w="1559" w:type="dxa"/>
            <w:vMerge/>
          </w:tcPr>
          <w:p w14:paraId="6850C3DA" w14:textId="77777777" w:rsidR="00760F16" w:rsidRDefault="00760F16">
            <w:pPr>
              <w:spacing w:after="0"/>
              <w:jc w:val="center"/>
              <w:rPr>
                <w:rFonts w:ascii="Overlock" w:eastAsia="Overlock" w:hAnsi="Overlock" w:cs="Overlock"/>
                <w:sz w:val="24"/>
                <w:szCs w:val="24"/>
              </w:rPr>
            </w:pPr>
          </w:p>
        </w:tc>
        <w:tc>
          <w:tcPr>
            <w:tcW w:w="2692" w:type="dxa"/>
            <w:vMerge/>
          </w:tcPr>
          <w:p w14:paraId="7D766339" w14:textId="77777777" w:rsidR="00760F16" w:rsidRDefault="00760F16">
            <w:pPr>
              <w:spacing w:after="0"/>
              <w:jc w:val="both"/>
              <w:rPr>
                <w:rFonts w:ascii="Overlock" w:eastAsia="Overlock" w:hAnsi="Overlock" w:cs="Overlock"/>
                <w:sz w:val="24"/>
                <w:szCs w:val="24"/>
              </w:rPr>
            </w:pPr>
          </w:p>
        </w:tc>
      </w:tr>
      <w:tr w:rsidR="006527BE" w14:paraId="3979EF24" w14:textId="77777777" w:rsidTr="006527BE">
        <w:trPr>
          <w:trHeight w:val="113"/>
        </w:trPr>
        <w:tc>
          <w:tcPr>
            <w:tcW w:w="4251" w:type="dxa"/>
          </w:tcPr>
          <w:p w14:paraId="79B4BBB0" w14:textId="77777777" w:rsidR="006527BE" w:rsidRDefault="006527BE">
            <w:pPr>
              <w:spacing w:after="0"/>
              <w:jc w:val="both"/>
              <w:rPr>
                <w:rFonts w:ascii="Overlock" w:eastAsia="Overlock" w:hAnsi="Overlock" w:cs="Overlock"/>
                <w:b/>
                <w:bCs/>
                <w:sz w:val="24"/>
                <w:szCs w:val="24"/>
              </w:rPr>
            </w:pPr>
            <w:r>
              <w:rPr>
                <w:rFonts w:ascii="Overlock" w:eastAsia="Overlock" w:hAnsi="Overlock" w:cs="Overlock"/>
                <w:b/>
                <w:bCs/>
                <w:sz w:val="24"/>
                <w:szCs w:val="24"/>
              </w:rPr>
              <w:t>Sub Total</w:t>
            </w:r>
          </w:p>
        </w:tc>
        <w:tc>
          <w:tcPr>
            <w:tcW w:w="856" w:type="dxa"/>
          </w:tcPr>
          <w:p w14:paraId="25913B36" w14:textId="77777777" w:rsidR="006527BE" w:rsidRDefault="006527BE">
            <w:pPr>
              <w:spacing w:after="0"/>
              <w:rPr>
                <w:rFonts w:ascii="Overlock" w:eastAsia="Overlock" w:hAnsi="Overlock" w:cs="Overlock"/>
                <w:sz w:val="24"/>
                <w:szCs w:val="24"/>
              </w:rPr>
            </w:pPr>
          </w:p>
        </w:tc>
        <w:tc>
          <w:tcPr>
            <w:tcW w:w="1133" w:type="dxa"/>
          </w:tcPr>
          <w:p w14:paraId="37F0D6C5" w14:textId="7995BEBD" w:rsidR="006527BE" w:rsidRDefault="005A4762">
            <w:pPr>
              <w:spacing w:after="0"/>
              <w:jc w:val="center"/>
              <w:rPr>
                <w:rFonts w:ascii="Overlock" w:eastAsia="Overlock" w:hAnsi="Overlock" w:cs="Overlock"/>
                <w:b/>
                <w:bCs/>
                <w:sz w:val="24"/>
                <w:szCs w:val="24"/>
              </w:rPr>
            </w:pPr>
            <w:r>
              <w:rPr>
                <w:rFonts w:ascii="Overlock" w:eastAsia="Overlock" w:hAnsi="Overlock" w:cs="Overlock"/>
                <w:b/>
                <w:bCs/>
                <w:sz w:val="24"/>
                <w:szCs w:val="24"/>
              </w:rPr>
              <w:t>7</w:t>
            </w:r>
          </w:p>
        </w:tc>
        <w:tc>
          <w:tcPr>
            <w:tcW w:w="1133" w:type="dxa"/>
          </w:tcPr>
          <w:p w14:paraId="4F994C3A" w14:textId="63B1D2CC" w:rsidR="006527BE" w:rsidRDefault="006527BE">
            <w:pPr>
              <w:spacing w:after="0"/>
              <w:jc w:val="center"/>
              <w:rPr>
                <w:rFonts w:ascii="Overlock" w:eastAsia="Overlock" w:hAnsi="Overlock" w:cs="Overlock"/>
                <w:b/>
                <w:bCs/>
                <w:sz w:val="24"/>
                <w:szCs w:val="24"/>
              </w:rPr>
            </w:pPr>
            <w:r>
              <w:rPr>
                <w:rFonts w:ascii="Overlock" w:eastAsia="Overlock" w:hAnsi="Overlock" w:cs="Overlock"/>
                <w:b/>
                <w:bCs/>
                <w:sz w:val="24"/>
                <w:szCs w:val="24"/>
              </w:rPr>
              <w:t>3</w:t>
            </w:r>
          </w:p>
        </w:tc>
        <w:tc>
          <w:tcPr>
            <w:tcW w:w="1559" w:type="dxa"/>
          </w:tcPr>
          <w:p w14:paraId="470E1D18" w14:textId="7D48E3A7" w:rsidR="006527BE" w:rsidRDefault="00760F16">
            <w:pPr>
              <w:spacing w:after="0"/>
              <w:jc w:val="center"/>
              <w:rPr>
                <w:rFonts w:ascii="Overlock" w:eastAsia="Overlock" w:hAnsi="Overlock" w:cs="Overlock"/>
                <w:b/>
                <w:bCs/>
                <w:sz w:val="24"/>
                <w:szCs w:val="24"/>
              </w:rPr>
            </w:pPr>
            <w:r>
              <w:rPr>
                <w:rFonts w:ascii="Overlock" w:eastAsia="Overlock" w:hAnsi="Overlock" w:cs="Overlock"/>
                <w:b/>
                <w:bCs/>
                <w:sz w:val="24"/>
                <w:szCs w:val="24"/>
              </w:rPr>
              <w:t>9</w:t>
            </w:r>
          </w:p>
        </w:tc>
        <w:tc>
          <w:tcPr>
            <w:tcW w:w="2692" w:type="dxa"/>
          </w:tcPr>
          <w:p w14:paraId="037EFB43" w14:textId="77777777" w:rsidR="006527BE" w:rsidRDefault="006527BE">
            <w:pPr>
              <w:spacing w:after="0"/>
              <w:jc w:val="both"/>
              <w:rPr>
                <w:rFonts w:ascii="Overlock" w:eastAsia="Overlock" w:hAnsi="Overlock" w:cs="Overlock"/>
                <w:sz w:val="24"/>
                <w:szCs w:val="24"/>
              </w:rPr>
            </w:pPr>
          </w:p>
        </w:tc>
      </w:tr>
      <w:tr w:rsidR="006527BE" w14:paraId="553D3D72" w14:textId="77777777" w:rsidTr="006527BE">
        <w:trPr>
          <w:trHeight w:val="113"/>
        </w:trPr>
        <w:tc>
          <w:tcPr>
            <w:tcW w:w="4251" w:type="dxa"/>
          </w:tcPr>
          <w:p w14:paraId="15D7FB97" w14:textId="77777777" w:rsidR="006527BE" w:rsidRDefault="006527BE">
            <w:pPr>
              <w:spacing w:after="0"/>
              <w:jc w:val="both"/>
              <w:rPr>
                <w:rFonts w:ascii="Overlock" w:eastAsia="Overlock" w:hAnsi="Overlock" w:cs="Overlock"/>
                <w:b/>
                <w:bCs/>
                <w:sz w:val="24"/>
                <w:szCs w:val="24"/>
              </w:rPr>
            </w:pPr>
            <w:r>
              <w:rPr>
                <w:rFonts w:ascii="Overlock" w:eastAsia="Overlock" w:hAnsi="Overlock" w:cs="Overlock"/>
                <w:b/>
                <w:bCs/>
                <w:sz w:val="24"/>
                <w:szCs w:val="24"/>
              </w:rPr>
              <w:t>Behavioral &amp; Applied Ecology Section</w:t>
            </w:r>
          </w:p>
        </w:tc>
        <w:tc>
          <w:tcPr>
            <w:tcW w:w="856" w:type="dxa"/>
          </w:tcPr>
          <w:p w14:paraId="19DB9C96" w14:textId="77777777" w:rsidR="006527BE" w:rsidRDefault="006527BE">
            <w:pPr>
              <w:spacing w:after="0"/>
              <w:rPr>
                <w:rFonts w:ascii="Overlock" w:eastAsia="Overlock" w:hAnsi="Overlock" w:cs="Overlock"/>
                <w:b/>
                <w:bCs/>
                <w:sz w:val="24"/>
                <w:szCs w:val="24"/>
              </w:rPr>
            </w:pPr>
          </w:p>
        </w:tc>
        <w:tc>
          <w:tcPr>
            <w:tcW w:w="1133" w:type="dxa"/>
          </w:tcPr>
          <w:p w14:paraId="23EDFBC7" w14:textId="77777777" w:rsidR="006527BE" w:rsidRDefault="006527BE">
            <w:pPr>
              <w:spacing w:after="0"/>
              <w:jc w:val="center"/>
              <w:rPr>
                <w:rFonts w:ascii="Overlock" w:eastAsia="Overlock" w:hAnsi="Overlock" w:cs="Overlock"/>
                <w:b/>
                <w:bCs/>
                <w:sz w:val="24"/>
                <w:szCs w:val="24"/>
              </w:rPr>
            </w:pPr>
          </w:p>
        </w:tc>
        <w:tc>
          <w:tcPr>
            <w:tcW w:w="1133" w:type="dxa"/>
          </w:tcPr>
          <w:p w14:paraId="1912D9F8" w14:textId="2D6C044E" w:rsidR="006527BE" w:rsidRDefault="006527BE">
            <w:pPr>
              <w:spacing w:after="0"/>
              <w:jc w:val="center"/>
              <w:rPr>
                <w:rFonts w:ascii="Overlock" w:eastAsia="Overlock" w:hAnsi="Overlock" w:cs="Overlock"/>
                <w:b/>
                <w:bCs/>
                <w:sz w:val="24"/>
                <w:szCs w:val="24"/>
              </w:rPr>
            </w:pPr>
          </w:p>
        </w:tc>
        <w:tc>
          <w:tcPr>
            <w:tcW w:w="1559" w:type="dxa"/>
          </w:tcPr>
          <w:p w14:paraId="0340D0C5" w14:textId="77777777" w:rsidR="006527BE" w:rsidRDefault="006527BE">
            <w:pPr>
              <w:spacing w:after="0"/>
              <w:jc w:val="center"/>
              <w:rPr>
                <w:rFonts w:ascii="Overlock" w:eastAsia="Overlock" w:hAnsi="Overlock" w:cs="Overlock"/>
                <w:b/>
                <w:bCs/>
                <w:sz w:val="24"/>
                <w:szCs w:val="24"/>
              </w:rPr>
            </w:pPr>
          </w:p>
        </w:tc>
        <w:tc>
          <w:tcPr>
            <w:tcW w:w="2692" w:type="dxa"/>
          </w:tcPr>
          <w:p w14:paraId="6895C897" w14:textId="77777777" w:rsidR="006527BE" w:rsidRDefault="006527BE">
            <w:pPr>
              <w:spacing w:after="0"/>
              <w:jc w:val="center"/>
              <w:rPr>
                <w:rFonts w:ascii="Overlock" w:eastAsia="Overlock" w:hAnsi="Overlock" w:cs="Overlock"/>
                <w:b/>
                <w:bCs/>
                <w:sz w:val="24"/>
                <w:szCs w:val="24"/>
              </w:rPr>
            </w:pPr>
          </w:p>
        </w:tc>
      </w:tr>
      <w:tr w:rsidR="006527BE" w14:paraId="00083F0D" w14:textId="77777777" w:rsidTr="006527BE">
        <w:trPr>
          <w:trHeight w:val="113"/>
        </w:trPr>
        <w:tc>
          <w:tcPr>
            <w:tcW w:w="4251" w:type="dxa"/>
          </w:tcPr>
          <w:p w14:paraId="296B212C" w14:textId="3C8B94B9" w:rsidR="006527BE" w:rsidRDefault="006527BE">
            <w:pPr>
              <w:spacing w:after="0"/>
              <w:jc w:val="both"/>
              <w:rPr>
                <w:rFonts w:ascii="Overlock" w:eastAsia="Overlock" w:hAnsi="Overlock" w:cs="Overlock"/>
                <w:sz w:val="24"/>
                <w:szCs w:val="24"/>
              </w:rPr>
            </w:pPr>
            <w:r>
              <w:rPr>
                <w:rFonts w:ascii="Overlock" w:eastAsia="Overlock" w:hAnsi="Overlock" w:cs="Overlock"/>
                <w:sz w:val="24"/>
                <w:szCs w:val="24"/>
              </w:rPr>
              <w:t xml:space="preserve">Assistant </w:t>
            </w:r>
            <w:r w:rsidR="00760F16" w:rsidRPr="00760F16">
              <w:rPr>
                <w:rFonts w:ascii="Overlock" w:eastAsia="Overlock" w:hAnsi="Overlock" w:cs="Overlock"/>
                <w:sz w:val="24"/>
                <w:szCs w:val="24"/>
              </w:rPr>
              <w:t>Director, Behavioral &amp; Applied Ecology Section</w:t>
            </w:r>
          </w:p>
        </w:tc>
        <w:tc>
          <w:tcPr>
            <w:tcW w:w="856" w:type="dxa"/>
          </w:tcPr>
          <w:p w14:paraId="0DE457E6" w14:textId="77777777" w:rsidR="006527BE" w:rsidRDefault="006527BE">
            <w:pPr>
              <w:spacing w:after="0"/>
              <w:rPr>
                <w:rFonts w:ascii="Overlock" w:eastAsia="Overlock" w:hAnsi="Overlock" w:cs="Overlock"/>
                <w:sz w:val="24"/>
                <w:szCs w:val="24"/>
              </w:rPr>
            </w:pPr>
            <w:r>
              <w:rPr>
                <w:rFonts w:ascii="Overlock" w:eastAsia="Overlock" w:hAnsi="Overlock" w:cs="Overlock"/>
                <w:sz w:val="24"/>
                <w:szCs w:val="24"/>
              </w:rPr>
              <w:t>4</w:t>
            </w:r>
          </w:p>
        </w:tc>
        <w:tc>
          <w:tcPr>
            <w:tcW w:w="1133" w:type="dxa"/>
          </w:tcPr>
          <w:p w14:paraId="7C1E1AB4" w14:textId="51D54FDA" w:rsidR="006527BE" w:rsidRDefault="00760F16">
            <w:pPr>
              <w:spacing w:after="0"/>
              <w:jc w:val="center"/>
              <w:rPr>
                <w:rFonts w:ascii="Overlock" w:eastAsia="Overlock" w:hAnsi="Overlock" w:cs="Overlock"/>
                <w:sz w:val="24"/>
                <w:szCs w:val="24"/>
              </w:rPr>
            </w:pPr>
            <w:r>
              <w:rPr>
                <w:rFonts w:ascii="Overlock" w:eastAsia="Overlock" w:hAnsi="Overlock" w:cs="Overlock"/>
                <w:sz w:val="24"/>
                <w:szCs w:val="24"/>
              </w:rPr>
              <w:t>1</w:t>
            </w:r>
          </w:p>
        </w:tc>
        <w:tc>
          <w:tcPr>
            <w:tcW w:w="1133" w:type="dxa"/>
          </w:tcPr>
          <w:p w14:paraId="0C0CCDE7" w14:textId="7BE0DA28" w:rsidR="006527BE" w:rsidRDefault="006527BE">
            <w:pPr>
              <w:spacing w:after="0"/>
              <w:jc w:val="center"/>
              <w:rPr>
                <w:rFonts w:ascii="Overlock" w:eastAsia="Overlock" w:hAnsi="Overlock" w:cs="Overlock"/>
                <w:sz w:val="24"/>
                <w:szCs w:val="24"/>
              </w:rPr>
            </w:pPr>
            <w:r>
              <w:rPr>
                <w:rFonts w:ascii="Overlock" w:eastAsia="Overlock" w:hAnsi="Overlock" w:cs="Overlock"/>
                <w:sz w:val="24"/>
                <w:szCs w:val="24"/>
              </w:rPr>
              <w:t>0</w:t>
            </w:r>
          </w:p>
        </w:tc>
        <w:tc>
          <w:tcPr>
            <w:tcW w:w="1559" w:type="dxa"/>
          </w:tcPr>
          <w:p w14:paraId="6243C4FF" w14:textId="77777777" w:rsidR="006527BE" w:rsidRDefault="006527BE">
            <w:pPr>
              <w:spacing w:after="0"/>
              <w:jc w:val="center"/>
              <w:rPr>
                <w:rFonts w:ascii="Overlock" w:eastAsia="Overlock" w:hAnsi="Overlock" w:cs="Overlock"/>
                <w:sz w:val="24"/>
                <w:szCs w:val="24"/>
              </w:rPr>
            </w:pPr>
            <w:r>
              <w:rPr>
                <w:rFonts w:ascii="Overlock" w:eastAsia="Overlock" w:hAnsi="Overlock" w:cs="Overlock"/>
                <w:sz w:val="24"/>
                <w:szCs w:val="24"/>
              </w:rPr>
              <w:t>1</w:t>
            </w:r>
          </w:p>
        </w:tc>
        <w:tc>
          <w:tcPr>
            <w:tcW w:w="2692" w:type="dxa"/>
          </w:tcPr>
          <w:p w14:paraId="5CE95FAC" w14:textId="58B51465" w:rsidR="006527BE" w:rsidRDefault="00760F16">
            <w:pPr>
              <w:spacing w:after="0"/>
              <w:jc w:val="both"/>
              <w:rPr>
                <w:rFonts w:ascii="Overlock" w:eastAsia="Overlock" w:hAnsi="Overlock" w:cs="Overlock"/>
                <w:sz w:val="24"/>
                <w:szCs w:val="24"/>
              </w:rPr>
            </w:pPr>
            <w:r>
              <w:rPr>
                <w:rFonts w:ascii="Overlock" w:eastAsia="Overlock" w:hAnsi="Overlock" w:cs="Overlock"/>
                <w:sz w:val="24"/>
                <w:szCs w:val="24"/>
              </w:rPr>
              <w:t>H</w:t>
            </w:r>
            <w:r w:rsidR="006527BE">
              <w:rPr>
                <w:rFonts w:ascii="Overlock" w:eastAsia="Overlock" w:hAnsi="Overlock" w:cs="Overlock"/>
                <w:sz w:val="24"/>
                <w:szCs w:val="24"/>
              </w:rPr>
              <w:t>ead the section</w:t>
            </w:r>
          </w:p>
        </w:tc>
      </w:tr>
      <w:tr w:rsidR="00E1731D" w14:paraId="03B28947" w14:textId="77777777" w:rsidTr="006527BE">
        <w:trPr>
          <w:trHeight w:val="113"/>
        </w:trPr>
        <w:tc>
          <w:tcPr>
            <w:tcW w:w="4251" w:type="dxa"/>
          </w:tcPr>
          <w:p w14:paraId="576788F9" w14:textId="0FCA9096" w:rsidR="00E1731D" w:rsidRDefault="00E1731D">
            <w:pPr>
              <w:spacing w:after="0"/>
              <w:jc w:val="both"/>
              <w:rPr>
                <w:rFonts w:ascii="Overlock" w:eastAsia="Overlock" w:hAnsi="Overlock" w:cs="Overlock"/>
                <w:b/>
                <w:bCs/>
                <w:sz w:val="24"/>
                <w:szCs w:val="24"/>
              </w:rPr>
            </w:pPr>
            <w:r>
              <w:rPr>
                <w:rFonts w:ascii="Overlock" w:eastAsia="Overlock" w:hAnsi="Overlock" w:cs="Overlock"/>
                <w:sz w:val="24"/>
                <w:szCs w:val="24"/>
              </w:rPr>
              <w:t xml:space="preserve">Senior Principal Research Scientist II </w:t>
            </w:r>
          </w:p>
        </w:tc>
        <w:tc>
          <w:tcPr>
            <w:tcW w:w="856" w:type="dxa"/>
          </w:tcPr>
          <w:p w14:paraId="39FE9B97" w14:textId="77777777" w:rsidR="00E1731D" w:rsidRDefault="00E1731D">
            <w:pPr>
              <w:spacing w:after="0"/>
              <w:rPr>
                <w:rFonts w:ascii="Overlock" w:eastAsia="Overlock" w:hAnsi="Overlock" w:cs="Overlock"/>
                <w:b/>
                <w:bCs/>
                <w:sz w:val="24"/>
                <w:szCs w:val="24"/>
              </w:rPr>
            </w:pPr>
            <w:r>
              <w:rPr>
                <w:rFonts w:ascii="Overlock" w:eastAsia="Overlock" w:hAnsi="Overlock" w:cs="Overlock"/>
                <w:sz w:val="24"/>
                <w:szCs w:val="24"/>
              </w:rPr>
              <w:t>4</w:t>
            </w:r>
          </w:p>
        </w:tc>
        <w:tc>
          <w:tcPr>
            <w:tcW w:w="1133" w:type="dxa"/>
            <w:vMerge w:val="restart"/>
          </w:tcPr>
          <w:p w14:paraId="76ECE092" w14:textId="49E28DDB" w:rsidR="00E1731D" w:rsidRDefault="00E1731D">
            <w:pPr>
              <w:spacing w:after="0"/>
              <w:jc w:val="center"/>
              <w:rPr>
                <w:rFonts w:ascii="Overlock" w:eastAsia="Overlock" w:hAnsi="Overlock" w:cs="Overlock"/>
                <w:sz w:val="24"/>
                <w:szCs w:val="24"/>
              </w:rPr>
            </w:pPr>
            <w:r>
              <w:rPr>
                <w:rFonts w:ascii="Overlock" w:eastAsia="Overlock" w:hAnsi="Overlock" w:cs="Overlock"/>
                <w:sz w:val="24"/>
                <w:szCs w:val="24"/>
              </w:rPr>
              <w:t>1</w:t>
            </w:r>
          </w:p>
        </w:tc>
        <w:tc>
          <w:tcPr>
            <w:tcW w:w="1133" w:type="dxa"/>
            <w:vMerge w:val="restart"/>
          </w:tcPr>
          <w:p w14:paraId="1FC98F7D" w14:textId="77777777" w:rsidR="00E1731D" w:rsidRDefault="00E1731D">
            <w:pPr>
              <w:spacing w:after="0"/>
              <w:jc w:val="center"/>
              <w:rPr>
                <w:rFonts w:ascii="Overlock" w:eastAsia="Overlock" w:hAnsi="Overlock" w:cs="Overlock"/>
                <w:sz w:val="24"/>
                <w:szCs w:val="24"/>
              </w:rPr>
            </w:pPr>
            <w:r>
              <w:rPr>
                <w:rFonts w:ascii="Overlock" w:eastAsia="Overlock" w:hAnsi="Overlock" w:cs="Overlock"/>
                <w:sz w:val="24"/>
                <w:szCs w:val="24"/>
              </w:rPr>
              <w:t>0</w:t>
            </w:r>
          </w:p>
          <w:p w14:paraId="12927ED0" w14:textId="239D4A75" w:rsidR="00E1731D" w:rsidRDefault="00E1731D">
            <w:pPr>
              <w:spacing w:after="0"/>
              <w:jc w:val="center"/>
              <w:rPr>
                <w:rFonts w:ascii="Overlock" w:eastAsia="Overlock" w:hAnsi="Overlock" w:cs="Overlock"/>
                <w:sz w:val="24"/>
                <w:szCs w:val="24"/>
              </w:rPr>
            </w:pPr>
          </w:p>
          <w:p w14:paraId="77A3BCE1" w14:textId="5AAC6B4D" w:rsidR="00E1731D" w:rsidRDefault="00E1731D" w:rsidP="00E40DBC">
            <w:pPr>
              <w:spacing w:after="0"/>
              <w:jc w:val="center"/>
              <w:rPr>
                <w:rFonts w:ascii="Overlock" w:eastAsia="Overlock" w:hAnsi="Overlock" w:cs="Overlock"/>
                <w:sz w:val="24"/>
                <w:szCs w:val="24"/>
              </w:rPr>
            </w:pPr>
          </w:p>
        </w:tc>
        <w:tc>
          <w:tcPr>
            <w:tcW w:w="1559" w:type="dxa"/>
            <w:vMerge w:val="restart"/>
          </w:tcPr>
          <w:p w14:paraId="5F91F973" w14:textId="4F2063C8" w:rsidR="00E1731D" w:rsidRDefault="00E1731D">
            <w:pPr>
              <w:spacing w:after="0"/>
              <w:jc w:val="center"/>
              <w:rPr>
                <w:rFonts w:ascii="Overlock" w:eastAsia="Overlock" w:hAnsi="Overlock" w:cs="Overlock"/>
                <w:sz w:val="24"/>
                <w:szCs w:val="24"/>
              </w:rPr>
            </w:pPr>
            <w:r>
              <w:rPr>
                <w:rFonts w:ascii="Overlock" w:eastAsia="Overlock" w:hAnsi="Overlock" w:cs="Overlock"/>
                <w:sz w:val="24"/>
                <w:szCs w:val="24"/>
              </w:rPr>
              <w:t>1</w:t>
            </w:r>
          </w:p>
        </w:tc>
        <w:tc>
          <w:tcPr>
            <w:tcW w:w="2692" w:type="dxa"/>
            <w:vMerge w:val="restart"/>
          </w:tcPr>
          <w:p w14:paraId="7E1B9866" w14:textId="77777777" w:rsidR="00E1731D" w:rsidRDefault="00E1731D">
            <w:pPr>
              <w:spacing w:after="0"/>
              <w:jc w:val="both"/>
              <w:rPr>
                <w:rFonts w:ascii="Overlock" w:eastAsia="Overlock" w:hAnsi="Overlock" w:cs="Overlock"/>
                <w:sz w:val="24"/>
                <w:szCs w:val="24"/>
              </w:rPr>
            </w:pPr>
          </w:p>
        </w:tc>
      </w:tr>
      <w:tr w:rsidR="00E1731D" w14:paraId="59A2BE6F" w14:textId="77777777" w:rsidTr="006527BE">
        <w:trPr>
          <w:trHeight w:val="113"/>
        </w:trPr>
        <w:tc>
          <w:tcPr>
            <w:tcW w:w="4251" w:type="dxa"/>
          </w:tcPr>
          <w:p w14:paraId="734924F5" w14:textId="69198EC0" w:rsidR="00E1731D" w:rsidRDefault="00E1731D">
            <w:pPr>
              <w:spacing w:after="0"/>
              <w:jc w:val="both"/>
              <w:rPr>
                <w:rFonts w:ascii="Overlock" w:eastAsia="Overlock" w:hAnsi="Overlock" w:cs="Overlock"/>
                <w:sz w:val="24"/>
                <w:szCs w:val="24"/>
              </w:rPr>
            </w:pPr>
            <w:r>
              <w:rPr>
                <w:rFonts w:ascii="Overlock" w:eastAsia="Overlock" w:hAnsi="Overlock" w:cs="Overlock"/>
                <w:sz w:val="24"/>
                <w:szCs w:val="24"/>
              </w:rPr>
              <w:t>Principal Research Scientist</w:t>
            </w:r>
          </w:p>
        </w:tc>
        <w:tc>
          <w:tcPr>
            <w:tcW w:w="856" w:type="dxa"/>
          </w:tcPr>
          <w:p w14:paraId="581BC5BC" w14:textId="77777777" w:rsidR="00E1731D" w:rsidRDefault="00E1731D">
            <w:pPr>
              <w:spacing w:after="0"/>
              <w:rPr>
                <w:rFonts w:ascii="Overlock" w:eastAsia="Overlock" w:hAnsi="Overlock" w:cs="Overlock"/>
                <w:b/>
                <w:bCs/>
                <w:sz w:val="24"/>
                <w:szCs w:val="24"/>
              </w:rPr>
            </w:pPr>
            <w:r>
              <w:rPr>
                <w:rFonts w:ascii="Overlock" w:eastAsia="Overlock" w:hAnsi="Overlock" w:cs="Overlock"/>
                <w:sz w:val="24"/>
                <w:szCs w:val="24"/>
              </w:rPr>
              <w:t>5</w:t>
            </w:r>
          </w:p>
        </w:tc>
        <w:tc>
          <w:tcPr>
            <w:tcW w:w="1133" w:type="dxa"/>
            <w:vMerge/>
          </w:tcPr>
          <w:p w14:paraId="04F11FCB" w14:textId="77777777" w:rsidR="00E1731D" w:rsidRDefault="00E1731D">
            <w:pPr>
              <w:spacing w:after="0"/>
              <w:jc w:val="center"/>
              <w:rPr>
                <w:rFonts w:ascii="Overlock" w:eastAsia="Overlock" w:hAnsi="Overlock" w:cs="Overlock"/>
                <w:sz w:val="24"/>
                <w:szCs w:val="24"/>
              </w:rPr>
            </w:pPr>
          </w:p>
        </w:tc>
        <w:tc>
          <w:tcPr>
            <w:tcW w:w="1133" w:type="dxa"/>
            <w:vMerge/>
          </w:tcPr>
          <w:p w14:paraId="3C7DAB84" w14:textId="715D3510" w:rsidR="00E1731D" w:rsidRDefault="00E1731D" w:rsidP="00E40DBC">
            <w:pPr>
              <w:spacing w:after="0"/>
              <w:jc w:val="center"/>
              <w:rPr>
                <w:rFonts w:ascii="Overlock" w:eastAsia="Overlock" w:hAnsi="Overlock" w:cs="Overlock"/>
                <w:sz w:val="24"/>
                <w:szCs w:val="24"/>
              </w:rPr>
            </w:pPr>
          </w:p>
        </w:tc>
        <w:tc>
          <w:tcPr>
            <w:tcW w:w="1559" w:type="dxa"/>
            <w:vMerge/>
          </w:tcPr>
          <w:p w14:paraId="3C29C836" w14:textId="77777777" w:rsidR="00E1731D" w:rsidRDefault="00E1731D">
            <w:pPr>
              <w:widowControl w:val="0"/>
              <w:pBdr>
                <w:top w:val="nil"/>
                <w:left w:val="nil"/>
                <w:bottom w:val="nil"/>
                <w:right w:val="nil"/>
                <w:between w:val="nil"/>
              </w:pBdr>
              <w:spacing w:after="0" w:line="276" w:lineRule="auto"/>
              <w:rPr>
                <w:rFonts w:ascii="Overlock" w:eastAsia="Overlock" w:hAnsi="Overlock" w:cs="Overlock"/>
                <w:sz w:val="24"/>
                <w:szCs w:val="24"/>
              </w:rPr>
            </w:pPr>
          </w:p>
        </w:tc>
        <w:tc>
          <w:tcPr>
            <w:tcW w:w="2692" w:type="dxa"/>
            <w:vMerge/>
          </w:tcPr>
          <w:p w14:paraId="29F2909E" w14:textId="77777777" w:rsidR="00E1731D" w:rsidRDefault="00E1731D">
            <w:pPr>
              <w:spacing w:after="0"/>
              <w:jc w:val="both"/>
              <w:rPr>
                <w:rFonts w:ascii="Overlock" w:eastAsia="Overlock" w:hAnsi="Overlock" w:cs="Overlock"/>
                <w:sz w:val="24"/>
                <w:szCs w:val="24"/>
              </w:rPr>
            </w:pPr>
          </w:p>
        </w:tc>
      </w:tr>
      <w:tr w:rsidR="00E1731D" w14:paraId="06782A28" w14:textId="77777777" w:rsidTr="006527BE">
        <w:trPr>
          <w:trHeight w:val="113"/>
        </w:trPr>
        <w:tc>
          <w:tcPr>
            <w:tcW w:w="4251" w:type="dxa"/>
          </w:tcPr>
          <w:p w14:paraId="53709BA3" w14:textId="148647CD" w:rsidR="00E1731D" w:rsidRDefault="00E1731D">
            <w:pPr>
              <w:spacing w:after="0"/>
              <w:jc w:val="both"/>
              <w:rPr>
                <w:rFonts w:ascii="Overlock" w:eastAsia="Overlock" w:hAnsi="Overlock" w:cs="Overlock"/>
                <w:b/>
                <w:bCs/>
                <w:sz w:val="24"/>
                <w:szCs w:val="24"/>
              </w:rPr>
            </w:pPr>
            <w:r>
              <w:rPr>
                <w:rFonts w:ascii="Overlock" w:eastAsia="Overlock" w:hAnsi="Overlock" w:cs="Overlock"/>
                <w:sz w:val="24"/>
                <w:szCs w:val="24"/>
              </w:rPr>
              <w:t xml:space="preserve">Senior Research Scientist </w:t>
            </w:r>
          </w:p>
        </w:tc>
        <w:tc>
          <w:tcPr>
            <w:tcW w:w="856" w:type="dxa"/>
          </w:tcPr>
          <w:p w14:paraId="220FAAF6" w14:textId="77777777" w:rsidR="00E1731D" w:rsidRDefault="00E1731D">
            <w:pPr>
              <w:spacing w:after="0"/>
              <w:rPr>
                <w:rFonts w:ascii="Overlock" w:eastAsia="Overlock" w:hAnsi="Overlock" w:cs="Overlock"/>
                <w:b/>
                <w:bCs/>
                <w:sz w:val="24"/>
                <w:szCs w:val="24"/>
              </w:rPr>
            </w:pPr>
            <w:r>
              <w:rPr>
                <w:rFonts w:ascii="Overlock" w:eastAsia="Overlock" w:hAnsi="Overlock" w:cs="Overlock"/>
                <w:sz w:val="24"/>
                <w:szCs w:val="24"/>
              </w:rPr>
              <w:t>6</w:t>
            </w:r>
          </w:p>
        </w:tc>
        <w:tc>
          <w:tcPr>
            <w:tcW w:w="1133" w:type="dxa"/>
            <w:vMerge/>
          </w:tcPr>
          <w:p w14:paraId="693FD757" w14:textId="77777777" w:rsidR="00E1731D" w:rsidRDefault="00E1731D">
            <w:pPr>
              <w:spacing w:after="0"/>
              <w:jc w:val="center"/>
              <w:rPr>
                <w:rFonts w:ascii="Overlock" w:eastAsia="Overlock" w:hAnsi="Overlock" w:cs="Overlock"/>
                <w:sz w:val="24"/>
                <w:szCs w:val="24"/>
              </w:rPr>
            </w:pPr>
          </w:p>
        </w:tc>
        <w:tc>
          <w:tcPr>
            <w:tcW w:w="1133" w:type="dxa"/>
            <w:vMerge/>
          </w:tcPr>
          <w:p w14:paraId="4E1E64AD" w14:textId="32B72A92" w:rsidR="00E1731D" w:rsidRDefault="00E1731D">
            <w:pPr>
              <w:spacing w:after="0"/>
              <w:jc w:val="center"/>
              <w:rPr>
                <w:rFonts w:ascii="Overlock" w:eastAsia="Overlock" w:hAnsi="Overlock" w:cs="Overlock"/>
                <w:sz w:val="24"/>
                <w:szCs w:val="24"/>
              </w:rPr>
            </w:pPr>
          </w:p>
        </w:tc>
        <w:tc>
          <w:tcPr>
            <w:tcW w:w="1559" w:type="dxa"/>
            <w:vMerge/>
          </w:tcPr>
          <w:p w14:paraId="7F091B5C" w14:textId="77777777" w:rsidR="00E1731D" w:rsidRDefault="00E1731D">
            <w:pPr>
              <w:widowControl w:val="0"/>
              <w:pBdr>
                <w:top w:val="nil"/>
                <w:left w:val="nil"/>
                <w:bottom w:val="nil"/>
                <w:right w:val="nil"/>
                <w:between w:val="nil"/>
              </w:pBdr>
              <w:spacing w:after="0" w:line="276" w:lineRule="auto"/>
              <w:rPr>
                <w:rFonts w:ascii="Overlock" w:eastAsia="Overlock" w:hAnsi="Overlock" w:cs="Overlock"/>
                <w:sz w:val="24"/>
                <w:szCs w:val="24"/>
              </w:rPr>
            </w:pPr>
          </w:p>
        </w:tc>
        <w:tc>
          <w:tcPr>
            <w:tcW w:w="2692" w:type="dxa"/>
            <w:vMerge/>
          </w:tcPr>
          <w:p w14:paraId="1B6B8273" w14:textId="77777777" w:rsidR="00E1731D" w:rsidRDefault="00E1731D">
            <w:pPr>
              <w:spacing w:after="0"/>
              <w:jc w:val="both"/>
              <w:rPr>
                <w:rFonts w:ascii="Overlock" w:eastAsia="Overlock" w:hAnsi="Overlock" w:cs="Overlock"/>
                <w:sz w:val="24"/>
                <w:szCs w:val="24"/>
              </w:rPr>
            </w:pPr>
          </w:p>
        </w:tc>
      </w:tr>
      <w:tr w:rsidR="006527BE" w14:paraId="6ED1E198" w14:textId="77777777" w:rsidTr="006527BE">
        <w:trPr>
          <w:trHeight w:val="113"/>
        </w:trPr>
        <w:tc>
          <w:tcPr>
            <w:tcW w:w="4251" w:type="dxa"/>
          </w:tcPr>
          <w:p w14:paraId="4AF5F2BC" w14:textId="7E7D3419" w:rsidR="006527BE" w:rsidRDefault="006527BE">
            <w:pPr>
              <w:spacing w:after="0"/>
              <w:jc w:val="both"/>
              <w:rPr>
                <w:rFonts w:ascii="Overlock" w:eastAsia="Overlock" w:hAnsi="Overlock" w:cs="Overlock"/>
                <w:sz w:val="24"/>
                <w:szCs w:val="24"/>
              </w:rPr>
            </w:pPr>
            <w:r>
              <w:rPr>
                <w:rFonts w:ascii="Overlock" w:eastAsia="Overlock" w:hAnsi="Overlock" w:cs="Overlock"/>
                <w:sz w:val="24"/>
                <w:szCs w:val="24"/>
              </w:rPr>
              <w:t xml:space="preserve">Research Scientist II/I </w:t>
            </w:r>
          </w:p>
        </w:tc>
        <w:tc>
          <w:tcPr>
            <w:tcW w:w="856" w:type="dxa"/>
          </w:tcPr>
          <w:p w14:paraId="586DE499" w14:textId="77777777" w:rsidR="006527BE" w:rsidRDefault="006527BE">
            <w:pPr>
              <w:spacing w:after="0"/>
              <w:rPr>
                <w:rFonts w:ascii="Overlock" w:eastAsia="Overlock" w:hAnsi="Overlock" w:cs="Overlock"/>
                <w:sz w:val="24"/>
                <w:szCs w:val="24"/>
              </w:rPr>
            </w:pPr>
            <w:r>
              <w:rPr>
                <w:rFonts w:ascii="Overlock" w:eastAsia="Overlock" w:hAnsi="Overlock" w:cs="Overlock"/>
                <w:sz w:val="24"/>
                <w:szCs w:val="24"/>
              </w:rPr>
              <w:t>8/7</w:t>
            </w:r>
          </w:p>
        </w:tc>
        <w:tc>
          <w:tcPr>
            <w:tcW w:w="1133" w:type="dxa"/>
          </w:tcPr>
          <w:p w14:paraId="7A42DF60" w14:textId="1368F3B0" w:rsidR="006527BE" w:rsidRDefault="00760F16">
            <w:pPr>
              <w:spacing w:after="0"/>
              <w:jc w:val="center"/>
              <w:rPr>
                <w:rFonts w:ascii="Overlock" w:eastAsia="Overlock" w:hAnsi="Overlock" w:cs="Overlock"/>
                <w:sz w:val="24"/>
                <w:szCs w:val="24"/>
              </w:rPr>
            </w:pPr>
            <w:r>
              <w:rPr>
                <w:rFonts w:ascii="Overlock" w:eastAsia="Overlock" w:hAnsi="Overlock" w:cs="Overlock"/>
                <w:sz w:val="24"/>
                <w:szCs w:val="24"/>
              </w:rPr>
              <w:t>2</w:t>
            </w:r>
          </w:p>
        </w:tc>
        <w:tc>
          <w:tcPr>
            <w:tcW w:w="1133" w:type="dxa"/>
          </w:tcPr>
          <w:p w14:paraId="0AE7944E" w14:textId="51350663" w:rsidR="006527BE" w:rsidRDefault="006527BE">
            <w:pPr>
              <w:spacing w:after="0"/>
              <w:jc w:val="center"/>
              <w:rPr>
                <w:rFonts w:ascii="Overlock" w:eastAsia="Overlock" w:hAnsi="Overlock" w:cs="Overlock"/>
                <w:sz w:val="24"/>
                <w:szCs w:val="24"/>
              </w:rPr>
            </w:pPr>
            <w:r>
              <w:rPr>
                <w:rFonts w:ascii="Overlock" w:eastAsia="Overlock" w:hAnsi="Overlock" w:cs="Overlock"/>
                <w:sz w:val="24"/>
                <w:szCs w:val="24"/>
              </w:rPr>
              <w:t>2</w:t>
            </w:r>
          </w:p>
        </w:tc>
        <w:tc>
          <w:tcPr>
            <w:tcW w:w="1559" w:type="dxa"/>
          </w:tcPr>
          <w:p w14:paraId="71313C31" w14:textId="3E02606B" w:rsidR="006527BE" w:rsidRDefault="00760F16">
            <w:pPr>
              <w:spacing w:after="0"/>
              <w:jc w:val="center"/>
              <w:rPr>
                <w:rFonts w:ascii="Overlock" w:eastAsia="Overlock" w:hAnsi="Overlock" w:cs="Overlock"/>
                <w:sz w:val="24"/>
                <w:szCs w:val="24"/>
              </w:rPr>
            </w:pPr>
            <w:r>
              <w:rPr>
                <w:rFonts w:ascii="Overlock" w:eastAsia="Overlock" w:hAnsi="Overlock" w:cs="Overlock"/>
                <w:sz w:val="24"/>
                <w:szCs w:val="24"/>
              </w:rPr>
              <w:t>2</w:t>
            </w:r>
          </w:p>
        </w:tc>
        <w:tc>
          <w:tcPr>
            <w:tcW w:w="2692" w:type="dxa"/>
          </w:tcPr>
          <w:p w14:paraId="08DF0510" w14:textId="77777777" w:rsidR="006527BE" w:rsidRDefault="006527BE">
            <w:pPr>
              <w:spacing w:after="0"/>
              <w:jc w:val="both"/>
              <w:rPr>
                <w:rFonts w:ascii="Overlock" w:eastAsia="Overlock" w:hAnsi="Overlock" w:cs="Overlock"/>
                <w:sz w:val="24"/>
                <w:szCs w:val="24"/>
              </w:rPr>
            </w:pPr>
          </w:p>
        </w:tc>
      </w:tr>
      <w:tr w:rsidR="00E1731D" w14:paraId="1AE755E7" w14:textId="77777777" w:rsidTr="006527BE">
        <w:trPr>
          <w:trHeight w:val="113"/>
        </w:trPr>
        <w:tc>
          <w:tcPr>
            <w:tcW w:w="4251" w:type="dxa"/>
          </w:tcPr>
          <w:p w14:paraId="5DA0E7D5" w14:textId="1B7A5D72" w:rsidR="00E1731D" w:rsidRDefault="00E1731D">
            <w:pPr>
              <w:spacing w:after="0"/>
              <w:jc w:val="both"/>
              <w:rPr>
                <w:rFonts w:ascii="Overlock" w:eastAsia="Overlock" w:hAnsi="Overlock" w:cs="Overlock"/>
                <w:sz w:val="24"/>
                <w:szCs w:val="24"/>
              </w:rPr>
            </w:pPr>
            <w:r>
              <w:rPr>
                <w:rFonts w:ascii="Overlock" w:eastAsia="Overlock" w:hAnsi="Overlock" w:cs="Overlock"/>
                <w:sz w:val="24"/>
                <w:szCs w:val="24"/>
              </w:rPr>
              <w:t xml:space="preserve">Principal Laboratory Technologist </w:t>
            </w:r>
          </w:p>
        </w:tc>
        <w:tc>
          <w:tcPr>
            <w:tcW w:w="856" w:type="dxa"/>
          </w:tcPr>
          <w:p w14:paraId="00EABD1C" w14:textId="3C595458" w:rsidR="00E1731D" w:rsidRDefault="00E1731D">
            <w:pPr>
              <w:spacing w:after="0"/>
              <w:rPr>
                <w:rFonts w:ascii="Overlock" w:eastAsia="Overlock" w:hAnsi="Overlock" w:cs="Overlock"/>
                <w:sz w:val="24"/>
                <w:szCs w:val="24"/>
              </w:rPr>
            </w:pPr>
            <w:r>
              <w:rPr>
                <w:rFonts w:ascii="Overlock" w:eastAsia="Overlock" w:hAnsi="Overlock" w:cs="Overlock"/>
                <w:sz w:val="24"/>
                <w:szCs w:val="24"/>
              </w:rPr>
              <w:t>5</w:t>
            </w:r>
          </w:p>
        </w:tc>
        <w:tc>
          <w:tcPr>
            <w:tcW w:w="1133" w:type="dxa"/>
            <w:vMerge w:val="restart"/>
          </w:tcPr>
          <w:p w14:paraId="48658FC5" w14:textId="502B55B7" w:rsidR="00E1731D" w:rsidRDefault="00E1731D">
            <w:pPr>
              <w:spacing w:after="0"/>
              <w:jc w:val="center"/>
              <w:rPr>
                <w:rFonts w:ascii="Overlock" w:eastAsia="Overlock" w:hAnsi="Overlock" w:cs="Overlock"/>
                <w:sz w:val="24"/>
                <w:szCs w:val="24"/>
              </w:rPr>
            </w:pPr>
            <w:r>
              <w:rPr>
                <w:rFonts w:ascii="Overlock" w:eastAsia="Overlock" w:hAnsi="Overlock" w:cs="Overlock"/>
                <w:sz w:val="24"/>
                <w:szCs w:val="24"/>
              </w:rPr>
              <w:t>2</w:t>
            </w:r>
          </w:p>
        </w:tc>
        <w:tc>
          <w:tcPr>
            <w:tcW w:w="1133" w:type="dxa"/>
            <w:vMerge w:val="restart"/>
          </w:tcPr>
          <w:p w14:paraId="32F21C93" w14:textId="77777777" w:rsidR="00E1731D" w:rsidRDefault="00E1731D">
            <w:pPr>
              <w:spacing w:after="0"/>
              <w:jc w:val="center"/>
              <w:rPr>
                <w:rFonts w:ascii="Overlock" w:eastAsia="Overlock" w:hAnsi="Overlock" w:cs="Overlock"/>
                <w:sz w:val="24"/>
                <w:szCs w:val="24"/>
              </w:rPr>
            </w:pPr>
            <w:r>
              <w:rPr>
                <w:rFonts w:ascii="Overlock" w:eastAsia="Overlock" w:hAnsi="Overlock" w:cs="Overlock"/>
                <w:sz w:val="24"/>
                <w:szCs w:val="24"/>
              </w:rPr>
              <w:t>0</w:t>
            </w:r>
          </w:p>
          <w:p w14:paraId="7B496609" w14:textId="47099230" w:rsidR="00E1731D" w:rsidRDefault="00E1731D" w:rsidP="00E40DBC">
            <w:pPr>
              <w:spacing w:after="0"/>
              <w:jc w:val="center"/>
              <w:rPr>
                <w:rFonts w:ascii="Overlock" w:eastAsia="Overlock" w:hAnsi="Overlock" w:cs="Overlock"/>
                <w:sz w:val="24"/>
                <w:szCs w:val="24"/>
              </w:rPr>
            </w:pPr>
          </w:p>
        </w:tc>
        <w:tc>
          <w:tcPr>
            <w:tcW w:w="1559" w:type="dxa"/>
            <w:vMerge w:val="restart"/>
          </w:tcPr>
          <w:p w14:paraId="49DC5B09" w14:textId="773B6F27" w:rsidR="00E1731D" w:rsidRDefault="00E1731D" w:rsidP="00E40DBC">
            <w:pPr>
              <w:spacing w:after="0"/>
              <w:jc w:val="center"/>
              <w:rPr>
                <w:rFonts w:ascii="Overlock" w:eastAsia="Overlock" w:hAnsi="Overlock" w:cs="Overlock"/>
                <w:sz w:val="24"/>
                <w:szCs w:val="24"/>
              </w:rPr>
            </w:pPr>
            <w:r>
              <w:rPr>
                <w:rFonts w:ascii="Overlock" w:eastAsia="Overlock" w:hAnsi="Overlock" w:cs="Overlock"/>
                <w:sz w:val="24"/>
                <w:szCs w:val="24"/>
              </w:rPr>
              <w:t>2</w:t>
            </w:r>
          </w:p>
        </w:tc>
        <w:tc>
          <w:tcPr>
            <w:tcW w:w="2692" w:type="dxa"/>
            <w:vMerge w:val="restart"/>
          </w:tcPr>
          <w:p w14:paraId="259D342D" w14:textId="77D087F8" w:rsidR="00E1731D" w:rsidRDefault="00E1731D" w:rsidP="00E40DBC">
            <w:pPr>
              <w:spacing w:after="0"/>
              <w:jc w:val="both"/>
              <w:rPr>
                <w:rFonts w:ascii="Overlock" w:eastAsia="Overlock" w:hAnsi="Overlock" w:cs="Overlock"/>
                <w:sz w:val="24"/>
                <w:szCs w:val="24"/>
              </w:rPr>
            </w:pPr>
            <w:r>
              <w:rPr>
                <w:rFonts w:ascii="Overlock" w:eastAsia="Overlock" w:hAnsi="Overlock" w:cs="Overlock"/>
                <w:sz w:val="24"/>
                <w:szCs w:val="24"/>
              </w:rPr>
              <w:t>Conduct field data collection</w:t>
            </w:r>
          </w:p>
        </w:tc>
      </w:tr>
      <w:tr w:rsidR="00E1731D" w14:paraId="04FBA64C" w14:textId="77777777" w:rsidTr="006527BE">
        <w:trPr>
          <w:trHeight w:val="113"/>
        </w:trPr>
        <w:tc>
          <w:tcPr>
            <w:tcW w:w="4251" w:type="dxa"/>
          </w:tcPr>
          <w:p w14:paraId="04C8798F" w14:textId="77777777" w:rsidR="00E1731D" w:rsidRDefault="00E1731D">
            <w:pPr>
              <w:spacing w:after="0"/>
              <w:jc w:val="both"/>
              <w:rPr>
                <w:rFonts w:ascii="Overlock" w:eastAsia="Overlock" w:hAnsi="Overlock" w:cs="Overlock"/>
                <w:sz w:val="24"/>
                <w:szCs w:val="24"/>
              </w:rPr>
            </w:pPr>
            <w:r>
              <w:rPr>
                <w:rFonts w:ascii="Overlock" w:eastAsia="Overlock" w:hAnsi="Overlock" w:cs="Overlock"/>
                <w:sz w:val="24"/>
                <w:szCs w:val="24"/>
              </w:rPr>
              <w:t>Senior Laboratory Technologist</w:t>
            </w:r>
          </w:p>
        </w:tc>
        <w:tc>
          <w:tcPr>
            <w:tcW w:w="856" w:type="dxa"/>
          </w:tcPr>
          <w:p w14:paraId="19EC27D0" w14:textId="77777777" w:rsidR="00E1731D" w:rsidRDefault="00E1731D">
            <w:pPr>
              <w:spacing w:after="0"/>
              <w:rPr>
                <w:rFonts w:ascii="Overlock" w:eastAsia="Overlock" w:hAnsi="Overlock" w:cs="Overlock"/>
                <w:sz w:val="24"/>
                <w:szCs w:val="24"/>
              </w:rPr>
            </w:pPr>
            <w:r>
              <w:rPr>
                <w:rFonts w:ascii="Overlock" w:eastAsia="Overlock" w:hAnsi="Overlock" w:cs="Overlock"/>
                <w:sz w:val="24"/>
                <w:szCs w:val="24"/>
              </w:rPr>
              <w:t>6</w:t>
            </w:r>
          </w:p>
        </w:tc>
        <w:tc>
          <w:tcPr>
            <w:tcW w:w="1133" w:type="dxa"/>
            <w:vMerge/>
          </w:tcPr>
          <w:p w14:paraId="408E7965" w14:textId="77777777" w:rsidR="00E1731D" w:rsidRDefault="00E1731D">
            <w:pPr>
              <w:spacing w:after="0"/>
              <w:jc w:val="center"/>
              <w:rPr>
                <w:rFonts w:ascii="Overlock" w:eastAsia="Overlock" w:hAnsi="Overlock" w:cs="Overlock"/>
                <w:sz w:val="24"/>
                <w:szCs w:val="24"/>
              </w:rPr>
            </w:pPr>
          </w:p>
        </w:tc>
        <w:tc>
          <w:tcPr>
            <w:tcW w:w="1133" w:type="dxa"/>
            <w:vMerge/>
          </w:tcPr>
          <w:p w14:paraId="13C00745" w14:textId="38AF2A2F" w:rsidR="00E1731D" w:rsidRDefault="00E1731D" w:rsidP="00E40DBC">
            <w:pPr>
              <w:spacing w:after="0"/>
              <w:jc w:val="center"/>
              <w:rPr>
                <w:rFonts w:ascii="Overlock" w:eastAsia="Overlock" w:hAnsi="Overlock" w:cs="Overlock"/>
                <w:sz w:val="24"/>
                <w:szCs w:val="24"/>
              </w:rPr>
            </w:pPr>
          </w:p>
        </w:tc>
        <w:tc>
          <w:tcPr>
            <w:tcW w:w="1559" w:type="dxa"/>
            <w:vMerge/>
          </w:tcPr>
          <w:p w14:paraId="48E39817" w14:textId="4E7EF2F5" w:rsidR="00E1731D" w:rsidRDefault="00E1731D">
            <w:pPr>
              <w:spacing w:after="0"/>
              <w:jc w:val="center"/>
              <w:rPr>
                <w:rFonts w:ascii="Overlock" w:eastAsia="Overlock" w:hAnsi="Overlock" w:cs="Overlock"/>
                <w:sz w:val="24"/>
                <w:szCs w:val="24"/>
              </w:rPr>
            </w:pPr>
          </w:p>
        </w:tc>
        <w:tc>
          <w:tcPr>
            <w:tcW w:w="2692" w:type="dxa"/>
            <w:vMerge/>
          </w:tcPr>
          <w:p w14:paraId="5E4E82C5" w14:textId="110E9756" w:rsidR="00E1731D" w:rsidRDefault="00E1731D">
            <w:pPr>
              <w:spacing w:after="0"/>
              <w:jc w:val="both"/>
              <w:rPr>
                <w:rFonts w:ascii="Overlock" w:eastAsia="Overlock" w:hAnsi="Overlock" w:cs="Overlock"/>
                <w:sz w:val="24"/>
                <w:szCs w:val="24"/>
              </w:rPr>
            </w:pPr>
          </w:p>
        </w:tc>
      </w:tr>
      <w:tr w:rsidR="00E1731D" w14:paraId="5A029DF8" w14:textId="77777777" w:rsidTr="006527BE">
        <w:trPr>
          <w:trHeight w:val="113"/>
        </w:trPr>
        <w:tc>
          <w:tcPr>
            <w:tcW w:w="4251" w:type="dxa"/>
          </w:tcPr>
          <w:p w14:paraId="45276636" w14:textId="77777777" w:rsidR="00E1731D" w:rsidRDefault="00E1731D">
            <w:pPr>
              <w:spacing w:after="0"/>
              <w:jc w:val="both"/>
              <w:rPr>
                <w:rFonts w:ascii="Overlock" w:eastAsia="Overlock" w:hAnsi="Overlock" w:cs="Overlock"/>
                <w:sz w:val="24"/>
                <w:szCs w:val="24"/>
              </w:rPr>
            </w:pPr>
            <w:r>
              <w:rPr>
                <w:rFonts w:ascii="Overlock" w:eastAsia="Overlock" w:hAnsi="Overlock" w:cs="Overlock"/>
                <w:sz w:val="24"/>
                <w:szCs w:val="24"/>
              </w:rPr>
              <w:t>Laboratory Technologist I</w:t>
            </w:r>
          </w:p>
        </w:tc>
        <w:tc>
          <w:tcPr>
            <w:tcW w:w="856" w:type="dxa"/>
          </w:tcPr>
          <w:p w14:paraId="1388ECBA" w14:textId="77777777" w:rsidR="00E1731D" w:rsidRDefault="00E1731D">
            <w:pPr>
              <w:spacing w:after="0"/>
              <w:rPr>
                <w:rFonts w:ascii="Overlock" w:eastAsia="Overlock" w:hAnsi="Overlock" w:cs="Overlock"/>
                <w:sz w:val="24"/>
                <w:szCs w:val="24"/>
              </w:rPr>
            </w:pPr>
            <w:r>
              <w:rPr>
                <w:rFonts w:ascii="Overlock" w:eastAsia="Overlock" w:hAnsi="Overlock" w:cs="Overlock"/>
                <w:sz w:val="24"/>
                <w:szCs w:val="24"/>
              </w:rPr>
              <w:t>7</w:t>
            </w:r>
          </w:p>
        </w:tc>
        <w:tc>
          <w:tcPr>
            <w:tcW w:w="1133" w:type="dxa"/>
            <w:vMerge/>
          </w:tcPr>
          <w:p w14:paraId="42643A63" w14:textId="77777777" w:rsidR="00E1731D" w:rsidRDefault="00E1731D">
            <w:pPr>
              <w:spacing w:after="0"/>
              <w:jc w:val="center"/>
              <w:rPr>
                <w:rFonts w:ascii="Overlock" w:eastAsia="Overlock" w:hAnsi="Overlock" w:cs="Overlock"/>
                <w:sz w:val="24"/>
                <w:szCs w:val="24"/>
              </w:rPr>
            </w:pPr>
          </w:p>
        </w:tc>
        <w:tc>
          <w:tcPr>
            <w:tcW w:w="1133" w:type="dxa"/>
            <w:vMerge/>
          </w:tcPr>
          <w:p w14:paraId="06EE5D83" w14:textId="6741A053" w:rsidR="00E1731D" w:rsidRDefault="00E1731D" w:rsidP="00E40DBC">
            <w:pPr>
              <w:spacing w:after="0"/>
              <w:jc w:val="center"/>
              <w:rPr>
                <w:rFonts w:ascii="Overlock" w:eastAsia="Overlock" w:hAnsi="Overlock" w:cs="Overlock"/>
                <w:sz w:val="24"/>
                <w:szCs w:val="24"/>
              </w:rPr>
            </w:pPr>
          </w:p>
        </w:tc>
        <w:tc>
          <w:tcPr>
            <w:tcW w:w="1559" w:type="dxa"/>
            <w:vMerge/>
          </w:tcPr>
          <w:p w14:paraId="01861813" w14:textId="77777777" w:rsidR="00E1731D" w:rsidRDefault="00E1731D">
            <w:pPr>
              <w:widowControl w:val="0"/>
              <w:pBdr>
                <w:top w:val="nil"/>
                <w:left w:val="nil"/>
                <w:bottom w:val="nil"/>
                <w:right w:val="nil"/>
                <w:between w:val="nil"/>
              </w:pBdr>
              <w:spacing w:after="0" w:line="276" w:lineRule="auto"/>
              <w:rPr>
                <w:rFonts w:ascii="Overlock" w:eastAsia="Overlock" w:hAnsi="Overlock" w:cs="Overlock"/>
                <w:sz w:val="24"/>
                <w:szCs w:val="24"/>
              </w:rPr>
            </w:pPr>
          </w:p>
        </w:tc>
        <w:tc>
          <w:tcPr>
            <w:tcW w:w="2692" w:type="dxa"/>
            <w:vMerge/>
          </w:tcPr>
          <w:p w14:paraId="10564E32" w14:textId="77777777" w:rsidR="00E1731D" w:rsidRDefault="00E1731D">
            <w:pPr>
              <w:spacing w:after="0"/>
              <w:jc w:val="both"/>
              <w:rPr>
                <w:rFonts w:ascii="Overlock" w:eastAsia="Overlock" w:hAnsi="Overlock" w:cs="Overlock"/>
                <w:sz w:val="24"/>
                <w:szCs w:val="24"/>
              </w:rPr>
            </w:pPr>
          </w:p>
        </w:tc>
      </w:tr>
      <w:tr w:rsidR="00E1731D" w14:paraId="58A3E7BF" w14:textId="77777777" w:rsidTr="006527BE">
        <w:trPr>
          <w:trHeight w:val="113"/>
        </w:trPr>
        <w:tc>
          <w:tcPr>
            <w:tcW w:w="4251" w:type="dxa"/>
          </w:tcPr>
          <w:p w14:paraId="31731537" w14:textId="77777777" w:rsidR="00E1731D" w:rsidRDefault="00E1731D">
            <w:pPr>
              <w:spacing w:after="0"/>
              <w:jc w:val="both"/>
              <w:rPr>
                <w:rFonts w:ascii="Overlock" w:eastAsia="Overlock" w:hAnsi="Overlock" w:cs="Overlock"/>
                <w:b/>
                <w:bCs/>
                <w:sz w:val="24"/>
                <w:szCs w:val="24"/>
              </w:rPr>
            </w:pPr>
            <w:r>
              <w:rPr>
                <w:rFonts w:ascii="Overlock" w:eastAsia="Overlock" w:hAnsi="Overlock" w:cs="Overlock"/>
                <w:sz w:val="24"/>
                <w:szCs w:val="24"/>
              </w:rPr>
              <w:t>Laboratory Technologist III/II</w:t>
            </w:r>
          </w:p>
        </w:tc>
        <w:tc>
          <w:tcPr>
            <w:tcW w:w="856" w:type="dxa"/>
          </w:tcPr>
          <w:p w14:paraId="2701A02C" w14:textId="77777777" w:rsidR="00E1731D" w:rsidRDefault="00E1731D">
            <w:pPr>
              <w:spacing w:after="0"/>
              <w:rPr>
                <w:rFonts w:ascii="Overlock" w:eastAsia="Overlock" w:hAnsi="Overlock" w:cs="Overlock"/>
                <w:b/>
                <w:bCs/>
                <w:sz w:val="24"/>
                <w:szCs w:val="24"/>
              </w:rPr>
            </w:pPr>
            <w:r>
              <w:rPr>
                <w:rFonts w:ascii="Overlock" w:eastAsia="Overlock" w:hAnsi="Overlock" w:cs="Overlock"/>
                <w:sz w:val="24"/>
                <w:szCs w:val="24"/>
              </w:rPr>
              <w:t>9/8</w:t>
            </w:r>
          </w:p>
        </w:tc>
        <w:tc>
          <w:tcPr>
            <w:tcW w:w="1133" w:type="dxa"/>
            <w:vMerge/>
          </w:tcPr>
          <w:p w14:paraId="7738FC2D" w14:textId="77777777" w:rsidR="00E1731D" w:rsidRDefault="00E1731D">
            <w:pPr>
              <w:spacing w:after="0"/>
              <w:jc w:val="center"/>
              <w:rPr>
                <w:rFonts w:ascii="Overlock" w:eastAsia="Overlock" w:hAnsi="Overlock" w:cs="Overlock"/>
                <w:b/>
                <w:bCs/>
                <w:sz w:val="24"/>
                <w:szCs w:val="24"/>
              </w:rPr>
            </w:pPr>
          </w:p>
        </w:tc>
        <w:tc>
          <w:tcPr>
            <w:tcW w:w="1133" w:type="dxa"/>
            <w:vMerge/>
          </w:tcPr>
          <w:p w14:paraId="046A6C83" w14:textId="23DF578B" w:rsidR="00E1731D" w:rsidRDefault="00E1731D">
            <w:pPr>
              <w:spacing w:after="0"/>
              <w:jc w:val="center"/>
              <w:rPr>
                <w:rFonts w:ascii="Overlock" w:eastAsia="Overlock" w:hAnsi="Overlock" w:cs="Overlock"/>
                <w:b/>
                <w:bCs/>
                <w:sz w:val="24"/>
                <w:szCs w:val="24"/>
              </w:rPr>
            </w:pPr>
          </w:p>
        </w:tc>
        <w:tc>
          <w:tcPr>
            <w:tcW w:w="1559" w:type="dxa"/>
            <w:vMerge/>
          </w:tcPr>
          <w:p w14:paraId="01D19DBC" w14:textId="77777777" w:rsidR="00E1731D" w:rsidRDefault="00E1731D">
            <w:pPr>
              <w:widowControl w:val="0"/>
              <w:pBdr>
                <w:top w:val="nil"/>
                <w:left w:val="nil"/>
                <w:bottom w:val="nil"/>
                <w:right w:val="nil"/>
                <w:between w:val="nil"/>
              </w:pBdr>
              <w:spacing w:after="0" w:line="276" w:lineRule="auto"/>
              <w:rPr>
                <w:rFonts w:ascii="Overlock" w:eastAsia="Overlock" w:hAnsi="Overlock" w:cs="Overlock"/>
                <w:b/>
                <w:bCs/>
                <w:sz w:val="24"/>
                <w:szCs w:val="24"/>
              </w:rPr>
            </w:pPr>
          </w:p>
        </w:tc>
        <w:tc>
          <w:tcPr>
            <w:tcW w:w="2692" w:type="dxa"/>
            <w:vMerge/>
          </w:tcPr>
          <w:p w14:paraId="619CD4FD" w14:textId="77777777" w:rsidR="00E1731D" w:rsidRDefault="00E1731D">
            <w:pPr>
              <w:spacing w:after="0"/>
              <w:jc w:val="both"/>
              <w:rPr>
                <w:rFonts w:ascii="Overlock" w:eastAsia="Overlock" w:hAnsi="Overlock" w:cs="Overlock"/>
                <w:b/>
                <w:bCs/>
                <w:sz w:val="24"/>
                <w:szCs w:val="24"/>
              </w:rPr>
            </w:pPr>
          </w:p>
        </w:tc>
      </w:tr>
      <w:tr w:rsidR="00760F16" w14:paraId="52BEBBDF" w14:textId="77777777" w:rsidTr="006527BE">
        <w:trPr>
          <w:trHeight w:val="113"/>
        </w:trPr>
        <w:tc>
          <w:tcPr>
            <w:tcW w:w="4251" w:type="dxa"/>
          </w:tcPr>
          <w:p w14:paraId="211175E5" w14:textId="662E0DBE" w:rsidR="00760F16" w:rsidRDefault="00760F16" w:rsidP="00760F16">
            <w:pPr>
              <w:spacing w:after="0"/>
              <w:jc w:val="both"/>
              <w:rPr>
                <w:rFonts w:ascii="Overlock" w:eastAsia="Overlock" w:hAnsi="Overlock" w:cs="Overlock"/>
                <w:sz w:val="24"/>
                <w:szCs w:val="24"/>
              </w:rPr>
            </w:pPr>
            <w:r>
              <w:rPr>
                <w:rFonts w:ascii="Overlock" w:eastAsia="Overlock" w:hAnsi="Overlock" w:cs="Overlock"/>
                <w:sz w:val="24"/>
                <w:szCs w:val="24"/>
              </w:rPr>
              <w:t xml:space="preserve">Senior Field Assistant </w:t>
            </w:r>
          </w:p>
        </w:tc>
        <w:tc>
          <w:tcPr>
            <w:tcW w:w="856" w:type="dxa"/>
          </w:tcPr>
          <w:p w14:paraId="35E49C72" w14:textId="0FD22B43" w:rsidR="00760F16" w:rsidRDefault="00760F16" w:rsidP="00760F16">
            <w:pPr>
              <w:spacing w:after="0"/>
              <w:rPr>
                <w:rFonts w:ascii="Overlock" w:eastAsia="Overlock" w:hAnsi="Overlock" w:cs="Overlock"/>
                <w:sz w:val="24"/>
                <w:szCs w:val="24"/>
              </w:rPr>
            </w:pPr>
            <w:r>
              <w:rPr>
                <w:rFonts w:ascii="Overlock" w:eastAsia="Overlock" w:hAnsi="Overlock" w:cs="Overlock"/>
                <w:sz w:val="24"/>
                <w:szCs w:val="24"/>
              </w:rPr>
              <w:t>10</w:t>
            </w:r>
          </w:p>
        </w:tc>
        <w:tc>
          <w:tcPr>
            <w:tcW w:w="1133" w:type="dxa"/>
            <w:vMerge w:val="restart"/>
          </w:tcPr>
          <w:p w14:paraId="1E529B7B" w14:textId="1FC35167" w:rsidR="00760F16" w:rsidRDefault="00760F16" w:rsidP="00760F16">
            <w:pPr>
              <w:spacing w:after="0"/>
              <w:jc w:val="center"/>
              <w:rPr>
                <w:rFonts w:ascii="Overlock" w:eastAsia="Overlock" w:hAnsi="Overlock" w:cs="Overlock"/>
                <w:b/>
                <w:bCs/>
                <w:sz w:val="24"/>
                <w:szCs w:val="24"/>
              </w:rPr>
            </w:pPr>
          </w:p>
        </w:tc>
        <w:tc>
          <w:tcPr>
            <w:tcW w:w="1133" w:type="dxa"/>
            <w:vMerge w:val="restart"/>
          </w:tcPr>
          <w:p w14:paraId="62237DE5" w14:textId="0470CD7E" w:rsidR="00760F16" w:rsidRDefault="00760F16" w:rsidP="00760F16">
            <w:pPr>
              <w:spacing w:after="0"/>
              <w:jc w:val="center"/>
              <w:rPr>
                <w:rFonts w:ascii="Overlock" w:eastAsia="Overlock" w:hAnsi="Overlock" w:cs="Overlock"/>
                <w:b/>
                <w:bCs/>
                <w:sz w:val="24"/>
                <w:szCs w:val="24"/>
              </w:rPr>
            </w:pPr>
            <w:r>
              <w:rPr>
                <w:rFonts w:ascii="Overlock" w:eastAsia="Overlock" w:hAnsi="Overlock" w:cs="Overlock"/>
                <w:b/>
                <w:bCs/>
                <w:sz w:val="24"/>
                <w:szCs w:val="24"/>
              </w:rPr>
              <w:t>1</w:t>
            </w:r>
          </w:p>
        </w:tc>
        <w:tc>
          <w:tcPr>
            <w:tcW w:w="1559" w:type="dxa"/>
            <w:vMerge w:val="restart"/>
          </w:tcPr>
          <w:p w14:paraId="06A1AD96" w14:textId="6CCC1E4F" w:rsidR="00760F16" w:rsidRDefault="00E1731D" w:rsidP="00760F16">
            <w:pPr>
              <w:widowControl w:val="0"/>
              <w:pBdr>
                <w:top w:val="nil"/>
                <w:left w:val="nil"/>
                <w:bottom w:val="nil"/>
                <w:right w:val="nil"/>
                <w:between w:val="nil"/>
              </w:pBdr>
              <w:spacing w:after="0" w:line="276" w:lineRule="auto"/>
              <w:jc w:val="center"/>
              <w:rPr>
                <w:rFonts w:ascii="Overlock" w:eastAsia="Overlock" w:hAnsi="Overlock" w:cs="Overlock"/>
                <w:b/>
                <w:bCs/>
                <w:sz w:val="24"/>
                <w:szCs w:val="24"/>
              </w:rPr>
            </w:pPr>
            <w:r>
              <w:rPr>
                <w:rFonts w:ascii="Overlock" w:eastAsia="Overlock" w:hAnsi="Overlock" w:cs="Overlock"/>
                <w:b/>
                <w:bCs/>
                <w:sz w:val="24"/>
                <w:szCs w:val="24"/>
              </w:rPr>
              <w:t>2</w:t>
            </w:r>
          </w:p>
        </w:tc>
        <w:tc>
          <w:tcPr>
            <w:tcW w:w="2692" w:type="dxa"/>
            <w:vMerge w:val="restart"/>
          </w:tcPr>
          <w:p w14:paraId="038CFC7B" w14:textId="7DDD01DF" w:rsidR="00760F16" w:rsidRPr="00760F16" w:rsidRDefault="00760F16" w:rsidP="00760F16">
            <w:pPr>
              <w:spacing w:after="0"/>
              <w:jc w:val="both"/>
              <w:rPr>
                <w:rFonts w:ascii="Overlock" w:eastAsia="Overlock" w:hAnsi="Overlock" w:cs="Overlock"/>
                <w:sz w:val="24"/>
                <w:szCs w:val="24"/>
              </w:rPr>
            </w:pPr>
            <w:r>
              <w:rPr>
                <w:rFonts w:ascii="Overlock" w:eastAsia="Overlock" w:hAnsi="Overlock" w:cs="Overlock"/>
                <w:sz w:val="24"/>
                <w:szCs w:val="24"/>
              </w:rPr>
              <w:t>Support new field research stations in Samburu and Tana River.</w:t>
            </w:r>
          </w:p>
        </w:tc>
      </w:tr>
      <w:tr w:rsidR="00760F16" w14:paraId="06191623" w14:textId="77777777" w:rsidTr="006527BE">
        <w:trPr>
          <w:trHeight w:val="113"/>
        </w:trPr>
        <w:tc>
          <w:tcPr>
            <w:tcW w:w="4251" w:type="dxa"/>
          </w:tcPr>
          <w:p w14:paraId="25DBC645" w14:textId="0CD258C6" w:rsidR="00760F16" w:rsidRDefault="00760F16" w:rsidP="00760F16">
            <w:pPr>
              <w:spacing w:after="0"/>
              <w:jc w:val="both"/>
              <w:rPr>
                <w:rFonts w:ascii="Overlock" w:eastAsia="Overlock" w:hAnsi="Overlock" w:cs="Overlock"/>
                <w:sz w:val="24"/>
                <w:szCs w:val="24"/>
              </w:rPr>
            </w:pPr>
            <w:r>
              <w:rPr>
                <w:rFonts w:ascii="Overlock" w:eastAsia="Overlock" w:hAnsi="Overlock" w:cs="Overlock"/>
                <w:sz w:val="24"/>
                <w:szCs w:val="24"/>
              </w:rPr>
              <w:t>Field Assistant II/I</w:t>
            </w:r>
          </w:p>
        </w:tc>
        <w:tc>
          <w:tcPr>
            <w:tcW w:w="856" w:type="dxa"/>
          </w:tcPr>
          <w:p w14:paraId="7B521DC7" w14:textId="7CA45694" w:rsidR="00760F16" w:rsidRDefault="00760F16" w:rsidP="00760F16">
            <w:pPr>
              <w:spacing w:after="0"/>
              <w:rPr>
                <w:rFonts w:ascii="Overlock" w:eastAsia="Overlock" w:hAnsi="Overlock" w:cs="Overlock"/>
                <w:sz w:val="24"/>
                <w:szCs w:val="24"/>
              </w:rPr>
            </w:pPr>
            <w:r>
              <w:rPr>
                <w:rFonts w:ascii="Overlock" w:eastAsia="Overlock" w:hAnsi="Overlock" w:cs="Overlock"/>
                <w:sz w:val="24"/>
                <w:szCs w:val="24"/>
              </w:rPr>
              <w:t>12/11</w:t>
            </w:r>
          </w:p>
        </w:tc>
        <w:tc>
          <w:tcPr>
            <w:tcW w:w="1133" w:type="dxa"/>
            <w:vMerge/>
          </w:tcPr>
          <w:p w14:paraId="184D5DE5" w14:textId="77777777" w:rsidR="00760F16" w:rsidRDefault="00760F16" w:rsidP="00760F16">
            <w:pPr>
              <w:spacing w:after="0"/>
              <w:jc w:val="center"/>
              <w:rPr>
                <w:rFonts w:ascii="Overlock" w:eastAsia="Overlock" w:hAnsi="Overlock" w:cs="Overlock"/>
                <w:b/>
                <w:bCs/>
                <w:sz w:val="24"/>
                <w:szCs w:val="24"/>
              </w:rPr>
            </w:pPr>
          </w:p>
        </w:tc>
        <w:tc>
          <w:tcPr>
            <w:tcW w:w="1133" w:type="dxa"/>
            <w:vMerge/>
          </w:tcPr>
          <w:p w14:paraId="6B17E4BE" w14:textId="77777777" w:rsidR="00760F16" w:rsidRDefault="00760F16" w:rsidP="00760F16">
            <w:pPr>
              <w:spacing w:after="0"/>
              <w:jc w:val="center"/>
              <w:rPr>
                <w:rFonts w:ascii="Overlock" w:eastAsia="Overlock" w:hAnsi="Overlock" w:cs="Overlock"/>
                <w:b/>
                <w:bCs/>
                <w:sz w:val="24"/>
                <w:szCs w:val="24"/>
              </w:rPr>
            </w:pPr>
          </w:p>
        </w:tc>
        <w:tc>
          <w:tcPr>
            <w:tcW w:w="1559" w:type="dxa"/>
            <w:vMerge/>
          </w:tcPr>
          <w:p w14:paraId="0EAF42F7" w14:textId="77777777" w:rsidR="00760F16" w:rsidRDefault="00760F16" w:rsidP="00760F16">
            <w:pPr>
              <w:widowControl w:val="0"/>
              <w:pBdr>
                <w:top w:val="nil"/>
                <w:left w:val="nil"/>
                <w:bottom w:val="nil"/>
                <w:right w:val="nil"/>
                <w:between w:val="nil"/>
              </w:pBdr>
              <w:spacing w:after="0" w:line="276" w:lineRule="auto"/>
              <w:rPr>
                <w:rFonts w:ascii="Overlock" w:eastAsia="Overlock" w:hAnsi="Overlock" w:cs="Overlock"/>
                <w:b/>
                <w:bCs/>
                <w:sz w:val="24"/>
                <w:szCs w:val="24"/>
              </w:rPr>
            </w:pPr>
          </w:p>
        </w:tc>
        <w:tc>
          <w:tcPr>
            <w:tcW w:w="2692" w:type="dxa"/>
            <w:vMerge/>
          </w:tcPr>
          <w:p w14:paraId="74A8AD9B" w14:textId="77777777" w:rsidR="00760F16" w:rsidRDefault="00760F16" w:rsidP="00760F16">
            <w:pPr>
              <w:spacing w:after="0"/>
              <w:jc w:val="both"/>
              <w:rPr>
                <w:rFonts w:ascii="Overlock" w:eastAsia="Overlock" w:hAnsi="Overlock" w:cs="Overlock"/>
                <w:b/>
                <w:bCs/>
                <w:sz w:val="24"/>
                <w:szCs w:val="24"/>
              </w:rPr>
            </w:pPr>
          </w:p>
        </w:tc>
      </w:tr>
      <w:tr w:rsidR="00760F16" w14:paraId="505DA892" w14:textId="77777777" w:rsidTr="006527BE">
        <w:trPr>
          <w:trHeight w:val="113"/>
        </w:trPr>
        <w:tc>
          <w:tcPr>
            <w:tcW w:w="4251" w:type="dxa"/>
          </w:tcPr>
          <w:p w14:paraId="4907BAB2" w14:textId="479A63E0" w:rsidR="00760F16" w:rsidRDefault="00760F16" w:rsidP="00760F16">
            <w:pPr>
              <w:spacing w:after="0"/>
              <w:jc w:val="both"/>
              <w:rPr>
                <w:rFonts w:ascii="Overlock" w:eastAsia="Overlock" w:hAnsi="Overlock" w:cs="Overlock"/>
                <w:sz w:val="24"/>
                <w:szCs w:val="24"/>
              </w:rPr>
            </w:pPr>
            <w:r>
              <w:rPr>
                <w:rFonts w:ascii="Overlock" w:eastAsia="Overlock" w:hAnsi="Overlock" w:cs="Overlock"/>
                <w:sz w:val="24"/>
                <w:szCs w:val="24"/>
              </w:rPr>
              <w:t>Field Assistant III</w:t>
            </w:r>
          </w:p>
        </w:tc>
        <w:tc>
          <w:tcPr>
            <w:tcW w:w="856" w:type="dxa"/>
          </w:tcPr>
          <w:p w14:paraId="48922936" w14:textId="08F668D0" w:rsidR="00760F16" w:rsidRDefault="00760F16" w:rsidP="00760F16">
            <w:pPr>
              <w:spacing w:after="0"/>
              <w:rPr>
                <w:rFonts w:ascii="Overlock" w:eastAsia="Overlock" w:hAnsi="Overlock" w:cs="Overlock"/>
                <w:sz w:val="24"/>
                <w:szCs w:val="24"/>
              </w:rPr>
            </w:pPr>
            <w:r>
              <w:rPr>
                <w:rFonts w:ascii="Overlock" w:eastAsia="Overlock" w:hAnsi="Overlock" w:cs="Overlock"/>
                <w:sz w:val="24"/>
                <w:szCs w:val="24"/>
              </w:rPr>
              <w:t>13</w:t>
            </w:r>
          </w:p>
        </w:tc>
        <w:tc>
          <w:tcPr>
            <w:tcW w:w="1133" w:type="dxa"/>
            <w:vMerge/>
          </w:tcPr>
          <w:p w14:paraId="2A43E1B2" w14:textId="77777777" w:rsidR="00760F16" w:rsidRDefault="00760F16" w:rsidP="00760F16">
            <w:pPr>
              <w:spacing w:after="0"/>
              <w:jc w:val="center"/>
              <w:rPr>
                <w:rFonts w:ascii="Overlock" w:eastAsia="Overlock" w:hAnsi="Overlock" w:cs="Overlock"/>
                <w:b/>
                <w:bCs/>
                <w:sz w:val="24"/>
                <w:szCs w:val="24"/>
              </w:rPr>
            </w:pPr>
          </w:p>
        </w:tc>
        <w:tc>
          <w:tcPr>
            <w:tcW w:w="1133" w:type="dxa"/>
            <w:vMerge/>
          </w:tcPr>
          <w:p w14:paraId="093644C8" w14:textId="77777777" w:rsidR="00760F16" w:rsidRDefault="00760F16" w:rsidP="00760F16">
            <w:pPr>
              <w:spacing w:after="0"/>
              <w:jc w:val="center"/>
              <w:rPr>
                <w:rFonts w:ascii="Overlock" w:eastAsia="Overlock" w:hAnsi="Overlock" w:cs="Overlock"/>
                <w:b/>
                <w:bCs/>
                <w:sz w:val="24"/>
                <w:szCs w:val="24"/>
              </w:rPr>
            </w:pPr>
          </w:p>
        </w:tc>
        <w:tc>
          <w:tcPr>
            <w:tcW w:w="1559" w:type="dxa"/>
            <w:vMerge/>
          </w:tcPr>
          <w:p w14:paraId="01F95B57" w14:textId="77777777" w:rsidR="00760F16" w:rsidRDefault="00760F16" w:rsidP="00760F16">
            <w:pPr>
              <w:widowControl w:val="0"/>
              <w:pBdr>
                <w:top w:val="nil"/>
                <w:left w:val="nil"/>
                <w:bottom w:val="nil"/>
                <w:right w:val="nil"/>
                <w:between w:val="nil"/>
              </w:pBdr>
              <w:spacing w:after="0" w:line="276" w:lineRule="auto"/>
              <w:rPr>
                <w:rFonts w:ascii="Overlock" w:eastAsia="Overlock" w:hAnsi="Overlock" w:cs="Overlock"/>
                <w:b/>
                <w:bCs/>
                <w:sz w:val="24"/>
                <w:szCs w:val="24"/>
              </w:rPr>
            </w:pPr>
          </w:p>
        </w:tc>
        <w:tc>
          <w:tcPr>
            <w:tcW w:w="2692" w:type="dxa"/>
            <w:vMerge/>
          </w:tcPr>
          <w:p w14:paraId="5631D24D" w14:textId="77777777" w:rsidR="00760F16" w:rsidRDefault="00760F16" w:rsidP="00760F16">
            <w:pPr>
              <w:spacing w:after="0"/>
              <w:jc w:val="both"/>
              <w:rPr>
                <w:rFonts w:ascii="Overlock" w:eastAsia="Overlock" w:hAnsi="Overlock" w:cs="Overlock"/>
                <w:b/>
                <w:bCs/>
                <w:sz w:val="24"/>
                <w:szCs w:val="24"/>
              </w:rPr>
            </w:pPr>
          </w:p>
        </w:tc>
      </w:tr>
      <w:tr w:rsidR="00760F16" w14:paraId="4B1C483A" w14:textId="77777777" w:rsidTr="006527BE">
        <w:trPr>
          <w:trHeight w:val="113"/>
        </w:trPr>
        <w:tc>
          <w:tcPr>
            <w:tcW w:w="4251" w:type="dxa"/>
          </w:tcPr>
          <w:p w14:paraId="22FE6234" w14:textId="77777777" w:rsidR="00760F16" w:rsidRDefault="00760F16" w:rsidP="00760F16">
            <w:pPr>
              <w:spacing w:after="0"/>
              <w:jc w:val="both"/>
              <w:rPr>
                <w:rFonts w:ascii="Overlock" w:eastAsia="Overlock" w:hAnsi="Overlock" w:cs="Overlock"/>
                <w:b/>
                <w:bCs/>
                <w:sz w:val="24"/>
                <w:szCs w:val="24"/>
              </w:rPr>
            </w:pPr>
            <w:r>
              <w:rPr>
                <w:rFonts w:ascii="Overlock" w:eastAsia="Overlock" w:hAnsi="Overlock" w:cs="Overlock"/>
                <w:b/>
                <w:bCs/>
                <w:sz w:val="24"/>
                <w:szCs w:val="24"/>
              </w:rPr>
              <w:t>Sub Total</w:t>
            </w:r>
          </w:p>
        </w:tc>
        <w:tc>
          <w:tcPr>
            <w:tcW w:w="856" w:type="dxa"/>
          </w:tcPr>
          <w:p w14:paraId="140A3A3D" w14:textId="77777777" w:rsidR="00760F16" w:rsidRDefault="00760F16" w:rsidP="00760F16">
            <w:pPr>
              <w:spacing w:after="0"/>
              <w:rPr>
                <w:rFonts w:ascii="Overlock" w:eastAsia="Overlock" w:hAnsi="Overlock" w:cs="Overlock"/>
                <w:sz w:val="24"/>
                <w:szCs w:val="24"/>
              </w:rPr>
            </w:pPr>
          </w:p>
        </w:tc>
        <w:tc>
          <w:tcPr>
            <w:tcW w:w="1133" w:type="dxa"/>
          </w:tcPr>
          <w:p w14:paraId="0EF5EFDF" w14:textId="29843016" w:rsidR="00760F16" w:rsidRDefault="00760F16" w:rsidP="00760F16">
            <w:pPr>
              <w:spacing w:after="0"/>
              <w:jc w:val="center"/>
              <w:rPr>
                <w:rFonts w:ascii="Overlock" w:eastAsia="Overlock" w:hAnsi="Overlock" w:cs="Overlock"/>
                <w:b/>
                <w:bCs/>
                <w:sz w:val="24"/>
                <w:szCs w:val="24"/>
              </w:rPr>
            </w:pPr>
            <w:r>
              <w:rPr>
                <w:rFonts w:ascii="Overlock" w:eastAsia="Overlock" w:hAnsi="Overlock" w:cs="Overlock"/>
                <w:b/>
                <w:bCs/>
                <w:sz w:val="24"/>
                <w:szCs w:val="24"/>
              </w:rPr>
              <w:t>6</w:t>
            </w:r>
          </w:p>
        </w:tc>
        <w:tc>
          <w:tcPr>
            <w:tcW w:w="1133" w:type="dxa"/>
          </w:tcPr>
          <w:p w14:paraId="6768E55D" w14:textId="6F0604D8" w:rsidR="00760F16" w:rsidRDefault="00760F16" w:rsidP="00760F16">
            <w:pPr>
              <w:spacing w:after="0"/>
              <w:jc w:val="center"/>
              <w:rPr>
                <w:rFonts w:ascii="Overlock" w:eastAsia="Overlock" w:hAnsi="Overlock" w:cs="Overlock"/>
                <w:b/>
                <w:bCs/>
                <w:sz w:val="24"/>
                <w:szCs w:val="24"/>
              </w:rPr>
            </w:pPr>
            <w:r>
              <w:rPr>
                <w:rFonts w:ascii="Overlock" w:eastAsia="Overlock" w:hAnsi="Overlock" w:cs="Overlock"/>
                <w:b/>
                <w:bCs/>
                <w:sz w:val="24"/>
                <w:szCs w:val="24"/>
              </w:rPr>
              <w:t>3</w:t>
            </w:r>
          </w:p>
        </w:tc>
        <w:tc>
          <w:tcPr>
            <w:tcW w:w="1559" w:type="dxa"/>
          </w:tcPr>
          <w:p w14:paraId="3E340B42" w14:textId="23A4D8C4" w:rsidR="00760F16" w:rsidRDefault="00E1731D" w:rsidP="00760F16">
            <w:pPr>
              <w:spacing w:after="0"/>
              <w:jc w:val="center"/>
              <w:rPr>
                <w:rFonts w:ascii="Overlock" w:eastAsia="Overlock" w:hAnsi="Overlock" w:cs="Overlock"/>
                <w:b/>
                <w:bCs/>
                <w:sz w:val="24"/>
                <w:szCs w:val="24"/>
              </w:rPr>
            </w:pPr>
            <w:r>
              <w:rPr>
                <w:rFonts w:ascii="Overlock" w:eastAsia="Overlock" w:hAnsi="Overlock" w:cs="Overlock"/>
                <w:b/>
                <w:bCs/>
                <w:sz w:val="24"/>
                <w:szCs w:val="24"/>
              </w:rPr>
              <w:t>8</w:t>
            </w:r>
          </w:p>
        </w:tc>
        <w:tc>
          <w:tcPr>
            <w:tcW w:w="2692" w:type="dxa"/>
          </w:tcPr>
          <w:p w14:paraId="6DA0C116" w14:textId="77777777" w:rsidR="00760F16" w:rsidRDefault="00760F16" w:rsidP="00760F16">
            <w:pPr>
              <w:spacing w:after="0"/>
              <w:jc w:val="both"/>
              <w:rPr>
                <w:rFonts w:ascii="Overlock" w:eastAsia="Overlock" w:hAnsi="Overlock" w:cs="Overlock"/>
                <w:sz w:val="24"/>
                <w:szCs w:val="24"/>
              </w:rPr>
            </w:pPr>
          </w:p>
        </w:tc>
      </w:tr>
      <w:tr w:rsidR="00E1731D" w14:paraId="3617EF1D" w14:textId="77777777" w:rsidTr="00E40DBC">
        <w:trPr>
          <w:trHeight w:val="113"/>
        </w:trPr>
        <w:tc>
          <w:tcPr>
            <w:tcW w:w="11624" w:type="dxa"/>
            <w:gridSpan w:val="6"/>
          </w:tcPr>
          <w:p w14:paraId="170BADD1" w14:textId="0C000532" w:rsidR="00E1731D" w:rsidRDefault="00E1731D" w:rsidP="00760F16">
            <w:pPr>
              <w:spacing w:after="0"/>
              <w:jc w:val="both"/>
              <w:rPr>
                <w:rFonts w:ascii="Overlock" w:eastAsia="Overlock" w:hAnsi="Overlock" w:cs="Overlock"/>
                <w:b/>
                <w:bCs/>
                <w:sz w:val="24"/>
                <w:szCs w:val="24"/>
              </w:rPr>
            </w:pPr>
            <w:r>
              <w:rPr>
                <w:rFonts w:ascii="Overlock" w:eastAsia="Overlock" w:hAnsi="Overlock" w:cs="Overlock"/>
                <w:b/>
                <w:bCs/>
                <w:sz w:val="24"/>
                <w:szCs w:val="24"/>
              </w:rPr>
              <w:t>Climate Change, Biodiversity &amp; Ecosystem Health Section</w:t>
            </w:r>
          </w:p>
        </w:tc>
      </w:tr>
      <w:tr w:rsidR="00760F16" w14:paraId="1DB83CA4" w14:textId="77777777" w:rsidTr="006527BE">
        <w:trPr>
          <w:trHeight w:val="113"/>
        </w:trPr>
        <w:tc>
          <w:tcPr>
            <w:tcW w:w="4251" w:type="dxa"/>
          </w:tcPr>
          <w:p w14:paraId="4F3CEA40" w14:textId="6E65E0C6" w:rsidR="00760F16" w:rsidRDefault="00E1731D" w:rsidP="00760F16">
            <w:pPr>
              <w:spacing w:after="0"/>
              <w:jc w:val="both"/>
              <w:rPr>
                <w:rFonts w:ascii="Overlock" w:eastAsia="Overlock" w:hAnsi="Overlock" w:cs="Overlock"/>
                <w:b/>
                <w:bCs/>
                <w:sz w:val="24"/>
                <w:szCs w:val="24"/>
              </w:rPr>
            </w:pPr>
            <w:r>
              <w:rPr>
                <w:rFonts w:ascii="Overlock" w:eastAsia="Overlock" w:hAnsi="Overlock" w:cs="Overlock"/>
                <w:sz w:val="24"/>
                <w:szCs w:val="24"/>
              </w:rPr>
              <w:t xml:space="preserve">Assistant </w:t>
            </w:r>
            <w:r w:rsidRPr="00760F16">
              <w:rPr>
                <w:rFonts w:ascii="Overlock" w:eastAsia="Overlock" w:hAnsi="Overlock" w:cs="Overlock"/>
                <w:sz w:val="24"/>
                <w:szCs w:val="24"/>
              </w:rPr>
              <w:t>Director,</w:t>
            </w:r>
            <w:r w:rsidRPr="00E1731D">
              <w:rPr>
                <w:rFonts w:ascii="Overlock" w:eastAsia="Overlock" w:hAnsi="Overlock" w:cs="Overlock"/>
                <w:sz w:val="24"/>
                <w:szCs w:val="24"/>
              </w:rPr>
              <w:t xml:space="preserve"> Climate Change, Biodiversity &amp; Ecosystem Health Section</w:t>
            </w:r>
            <w:r w:rsidR="00760F16">
              <w:rPr>
                <w:rFonts w:ascii="Overlock" w:eastAsia="Overlock" w:hAnsi="Overlock" w:cs="Overlock"/>
                <w:sz w:val="24"/>
                <w:szCs w:val="24"/>
              </w:rPr>
              <w:t xml:space="preserve"> </w:t>
            </w:r>
          </w:p>
        </w:tc>
        <w:tc>
          <w:tcPr>
            <w:tcW w:w="856" w:type="dxa"/>
          </w:tcPr>
          <w:p w14:paraId="6EF3745C" w14:textId="0D92D4ED" w:rsidR="00760F16" w:rsidRDefault="00E1731D" w:rsidP="00760F16">
            <w:pPr>
              <w:spacing w:after="0"/>
              <w:rPr>
                <w:rFonts w:ascii="Overlock" w:eastAsia="Overlock" w:hAnsi="Overlock" w:cs="Overlock"/>
                <w:b/>
                <w:bCs/>
                <w:sz w:val="24"/>
                <w:szCs w:val="24"/>
              </w:rPr>
            </w:pPr>
            <w:r>
              <w:rPr>
                <w:rFonts w:ascii="Overlock" w:eastAsia="Overlock" w:hAnsi="Overlock" w:cs="Overlock"/>
                <w:sz w:val="24"/>
                <w:szCs w:val="24"/>
              </w:rPr>
              <w:t>4</w:t>
            </w:r>
          </w:p>
        </w:tc>
        <w:tc>
          <w:tcPr>
            <w:tcW w:w="1133" w:type="dxa"/>
          </w:tcPr>
          <w:p w14:paraId="5044005E" w14:textId="77777777" w:rsidR="00760F16" w:rsidRDefault="00760F16" w:rsidP="00760F16">
            <w:pPr>
              <w:spacing w:after="0"/>
              <w:jc w:val="center"/>
              <w:rPr>
                <w:rFonts w:ascii="Overlock" w:eastAsia="Overlock" w:hAnsi="Overlock" w:cs="Overlock"/>
                <w:sz w:val="24"/>
                <w:szCs w:val="24"/>
              </w:rPr>
            </w:pPr>
          </w:p>
        </w:tc>
        <w:tc>
          <w:tcPr>
            <w:tcW w:w="1133" w:type="dxa"/>
          </w:tcPr>
          <w:p w14:paraId="0CC3E8D5" w14:textId="1EAC3A44" w:rsidR="00760F16" w:rsidRDefault="00760F16" w:rsidP="00760F16">
            <w:pPr>
              <w:spacing w:after="0"/>
              <w:jc w:val="center"/>
              <w:rPr>
                <w:rFonts w:ascii="Overlock" w:eastAsia="Overlock" w:hAnsi="Overlock" w:cs="Overlock"/>
                <w:sz w:val="24"/>
                <w:szCs w:val="24"/>
              </w:rPr>
            </w:pPr>
            <w:r>
              <w:rPr>
                <w:rFonts w:ascii="Overlock" w:eastAsia="Overlock" w:hAnsi="Overlock" w:cs="Overlock"/>
                <w:sz w:val="24"/>
                <w:szCs w:val="24"/>
              </w:rPr>
              <w:t>0</w:t>
            </w:r>
          </w:p>
        </w:tc>
        <w:tc>
          <w:tcPr>
            <w:tcW w:w="1559" w:type="dxa"/>
          </w:tcPr>
          <w:p w14:paraId="52C7ED26" w14:textId="77777777" w:rsidR="00760F16" w:rsidRDefault="00760F16" w:rsidP="00760F16">
            <w:pPr>
              <w:spacing w:after="0"/>
              <w:jc w:val="center"/>
              <w:rPr>
                <w:rFonts w:ascii="Overlock" w:eastAsia="Overlock" w:hAnsi="Overlock" w:cs="Overlock"/>
                <w:sz w:val="24"/>
                <w:szCs w:val="24"/>
              </w:rPr>
            </w:pPr>
            <w:r>
              <w:rPr>
                <w:rFonts w:ascii="Overlock" w:eastAsia="Overlock" w:hAnsi="Overlock" w:cs="Overlock"/>
                <w:sz w:val="24"/>
                <w:szCs w:val="24"/>
              </w:rPr>
              <w:t>1</w:t>
            </w:r>
          </w:p>
        </w:tc>
        <w:tc>
          <w:tcPr>
            <w:tcW w:w="2692" w:type="dxa"/>
          </w:tcPr>
          <w:p w14:paraId="5AE1A65E" w14:textId="5DF61494" w:rsidR="00760F16" w:rsidRDefault="00E1731D" w:rsidP="00760F16">
            <w:pPr>
              <w:spacing w:after="0"/>
              <w:jc w:val="center"/>
              <w:rPr>
                <w:rFonts w:ascii="Overlock" w:eastAsia="Overlock" w:hAnsi="Overlock" w:cs="Overlock"/>
                <w:b/>
                <w:bCs/>
                <w:sz w:val="24"/>
                <w:szCs w:val="24"/>
              </w:rPr>
            </w:pPr>
            <w:r>
              <w:rPr>
                <w:rFonts w:ascii="Overlock" w:eastAsia="Overlock" w:hAnsi="Overlock" w:cs="Overlock"/>
                <w:b/>
                <w:bCs/>
                <w:sz w:val="24"/>
                <w:szCs w:val="24"/>
              </w:rPr>
              <w:t>Head the section</w:t>
            </w:r>
          </w:p>
        </w:tc>
      </w:tr>
      <w:tr w:rsidR="00E1731D" w14:paraId="741F2598" w14:textId="77777777" w:rsidTr="006527BE">
        <w:trPr>
          <w:trHeight w:val="113"/>
        </w:trPr>
        <w:tc>
          <w:tcPr>
            <w:tcW w:w="4251" w:type="dxa"/>
          </w:tcPr>
          <w:p w14:paraId="61942D9E" w14:textId="52823EA4" w:rsidR="00E1731D" w:rsidRDefault="00E1731D" w:rsidP="00760F16">
            <w:pPr>
              <w:spacing w:after="0"/>
              <w:jc w:val="both"/>
              <w:rPr>
                <w:rFonts w:ascii="Overlock" w:eastAsia="Overlock" w:hAnsi="Overlock" w:cs="Overlock"/>
                <w:b/>
                <w:bCs/>
                <w:sz w:val="24"/>
                <w:szCs w:val="24"/>
              </w:rPr>
            </w:pPr>
            <w:r>
              <w:rPr>
                <w:rFonts w:ascii="Overlock" w:eastAsia="Overlock" w:hAnsi="Overlock" w:cs="Overlock"/>
                <w:sz w:val="24"/>
                <w:szCs w:val="24"/>
              </w:rPr>
              <w:t xml:space="preserve">Senior Principal Research Scientist II </w:t>
            </w:r>
          </w:p>
        </w:tc>
        <w:tc>
          <w:tcPr>
            <w:tcW w:w="856" w:type="dxa"/>
          </w:tcPr>
          <w:p w14:paraId="0CA6F020" w14:textId="77777777" w:rsidR="00E1731D" w:rsidRDefault="00E1731D" w:rsidP="00760F16">
            <w:pPr>
              <w:spacing w:after="0"/>
              <w:rPr>
                <w:rFonts w:ascii="Overlock" w:eastAsia="Overlock" w:hAnsi="Overlock" w:cs="Overlock"/>
                <w:b/>
                <w:bCs/>
                <w:sz w:val="24"/>
                <w:szCs w:val="24"/>
              </w:rPr>
            </w:pPr>
            <w:r>
              <w:rPr>
                <w:rFonts w:ascii="Overlock" w:eastAsia="Overlock" w:hAnsi="Overlock" w:cs="Overlock"/>
                <w:sz w:val="24"/>
                <w:szCs w:val="24"/>
              </w:rPr>
              <w:t>4</w:t>
            </w:r>
          </w:p>
        </w:tc>
        <w:tc>
          <w:tcPr>
            <w:tcW w:w="1133" w:type="dxa"/>
          </w:tcPr>
          <w:p w14:paraId="320F3670" w14:textId="181A3045" w:rsidR="00E1731D" w:rsidRDefault="00E1731D" w:rsidP="00760F16">
            <w:pPr>
              <w:spacing w:after="0"/>
              <w:jc w:val="center"/>
              <w:rPr>
                <w:rFonts w:ascii="Overlock" w:eastAsia="Overlock" w:hAnsi="Overlock" w:cs="Overlock"/>
                <w:sz w:val="24"/>
                <w:szCs w:val="24"/>
              </w:rPr>
            </w:pPr>
          </w:p>
        </w:tc>
        <w:tc>
          <w:tcPr>
            <w:tcW w:w="1133" w:type="dxa"/>
          </w:tcPr>
          <w:p w14:paraId="7B56BA69" w14:textId="1BCE2205" w:rsidR="00E1731D" w:rsidRDefault="00E1731D" w:rsidP="00760F16">
            <w:pPr>
              <w:spacing w:after="0"/>
              <w:jc w:val="center"/>
              <w:rPr>
                <w:rFonts w:ascii="Overlock" w:eastAsia="Overlock" w:hAnsi="Overlock" w:cs="Overlock"/>
                <w:sz w:val="24"/>
                <w:szCs w:val="24"/>
              </w:rPr>
            </w:pPr>
          </w:p>
        </w:tc>
        <w:tc>
          <w:tcPr>
            <w:tcW w:w="1559" w:type="dxa"/>
          </w:tcPr>
          <w:p w14:paraId="493A5697" w14:textId="6FB40DD8" w:rsidR="00E1731D" w:rsidRDefault="00E1731D" w:rsidP="00760F16">
            <w:pPr>
              <w:spacing w:after="0"/>
              <w:jc w:val="center"/>
              <w:rPr>
                <w:rFonts w:ascii="Overlock" w:eastAsia="Overlock" w:hAnsi="Overlock" w:cs="Overlock"/>
                <w:sz w:val="24"/>
                <w:szCs w:val="24"/>
              </w:rPr>
            </w:pPr>
          </w:p>
        </w:tc>
        <w:tc>
          <w:tcPr>
            <w:tcW w:w="2692" w:type="dxa"/>
          </w:tcPr>
          <w:p w14:paraId="5E18AFDA" w14:textId="77777777" w:rsidR="00E1731D" w:rsidRDefault="00E1731D" w:rsidP="00760F16">
            <w:pPr>
              <w:spacing w:after="0"/>
              <w:jc w:val="center"/>
              <w:rPr>
                <w:rFonts w:ascii="Overlock" w:eastAsia="Overlock" w:hAnsi="Overlock" w:cs="Overlock"/>
                <w:b/>
                <w:bCs/>
                <w:sz w:val="24"/>
                <w:szCs w:val="24"/>
              </w:rPr>
            </w:pPr>
          </w:p>
        </w:tc>
      </w:tr>
      <w:tr w:rsidR="00E1731D" w14:paraId="7B604464" w14:textId="77777777" w:rsidTr="006527BE">
        <w:trPr>
          <w:trHeight w:val="113"/>
        </w:trPr>
        <w:tc>
          <w:tcPr>
            <w:tcW w:w="4251" w:type="dxa"/>
          </w:tcPr>
          <w:p w14:paraId="69F22B88" w14:textId="69A9F836" w:rsidR="00E1731D" w:rsidRDefault="00E1731D" w:rsidP="00760F16">
            <w:pPr>
              <w:spacing w:after="0"/>
              <w:jc w:val="both"/>
              <w:rPr>
                <w:rFonts w:ascii="Overlock" w:eastAsia="Overlock" w:hAnsi="Overlock" w:cs="Overlock"/>
                <w:sz w:val="24"/>
                <w:szCs w:val="24"/>
              </w:rPr>
            </w:pPr>
            <w:r>
              <w:rPr>
                <w:rFonts w:ascii="Overlock" w:eastAsia="Overlock" w:hAnsi="Overlock" w:cs="Overlock"/>
                <w:sz w:val="24"/>
                <w:szCs w:val="24"/>
              </w:rPr>
              <w:t>Principal Research Scientist</w:t>
            </w:r>
          </w:p>
        </w:tc>
        <w:tc>
          <w:tcPr>
            <w:tcW w:w="856" w:type="dxa"/>
          </w:tcPr>
          <w:p w14:paraId="0A7CEF3B" w14:textId="77777777" w:rsidR="00E1731D" w:rsidRDefault="00E1731D" w:rsidP="00760F16">
            <w:pPr>
              <w:spacing w:after="0"/>
              <w:rPr>
                <w:rFonts w:ascii="Overlock" w:eastAsia="Overlock" w:hAnsi="Overlock" w:cs="Overlock"/>
                <w:b/>
                <w:bCs/>
                <w:sz w:val="24"/>
                <w:szCs w:val="24"/>
              </w:rPr>
            </w:pPr>
            <w:r>
              <w:rPr>
                <w:rFonts w:ascii="Overlock" w:eastAsia="Overlock" w:hAnsi="Overlock" w:cs="Overlock"/>
                <w:sz w:val="24"/>
                <w:szCs w:val="24"/>
              </w:rPr>
              <w:t>5</w:t>
            </w:r>
          </w:p>
        </w:tc>
        <w:tc>
          <w:tcPr>
            <w:tcW w:w="1133" w:type="dxa"/>
            <w:vMerge w:val="restart"/>
          </w:tcPr>
          <w:p w14:paraId="2B6787BF" w14:textId="5B51ABF0" w:rsidR="00E1731D" w:rsidRDefault="00E1731D" w:rsidP="00760F16">
            <w:pPr>
              <w:spacing w:after="0"/>
              <w:jc w:val="center"/>
              <w:rPr>
                <w:rFonts w:ascii="Overlock" w:eastAsia="Overlock" w:hAnsi="Overlock" w:cs="Overlock"/>
                <w:sz w:val="24"/>
                <w:szCs w:val="24"/>
              </w:rPr>
            </w:pPr>
            <w:r>
              <w:rPr>
                <w:rFonts w:ascii="Overlock" w:eastAsia="Overlock" w:hAnsi="Overlock" w:cs="Overlock"/>
                <w:sz w:val="24"/>
                <w:szCs w:val="24"/>
              </w:rPr>
              <w:t>2</w:t>
            </w:r>
          </w:p>
        </w:tc>
        <w:tc>
          <w:tcPr>
            <w:tcW w:w="1133" w:type="dxa"/>
            <w:vMerge w:val="restart"/>
          </w:tcPr>
          <w:p w14:paraId="200492B2" w14:textId="77777777" w:rsidR="00E1731D" w:rsidRDefault="00E1731D" w:rsidP="00760F16">
            <w:pPr>
              <w:spacing w:after="0"/>
              <w:jc w:val="center"/>
              <w:rPr>
                <w:rFonts w:ascii="Overlock" w:eastAsia="Overlock" w:hAnsi="Overlock" w:cs="Overlock"/>
                <w:sz w:val="24"/>
                <w:szCs w:val="24"/>
              </w:rPr>
            </w:pPr>
            <w:r>
              <w:rPr>
                <w:rFonts w:ascii="Overlock" w:eastAsia="Overlock" w:hAnsi="Overlock" w:cs="Overlock"/>
                <w:sz w:val="24"/>
                <w:szCs w:val="24"/>
              </w:rPr>
              <w:t>0</w:t>
            </w:r>
          </w:p>
          <w:p w14:paraId="75F25058" w14:textId="34A95C60" w:rsidR="00E1731D" w:rsidRDefault="00E1731D" w:rsidP="00760F16">
            <w:pPr>
              <w:spacing w:after="0"/>
              <w:jc w:val="center"/>
              <w:rPr>
                <w:rFonts w:ascii="Overlock" w:eastAsia="Overlock" w:hAnsi="Overlock" w:cs="Overlock"/>
                <w:sz w:val="24"/>
                <w:szCs w:val="24"/>
              </w:rPr>
            </w:pPr>
          </w:p>
        </w:tc>
        <w:tc>
          <w:tcPr>
            <w:tcW w:w="1559" w:type="dxa"/>
            <w:vMerge w:val="restart"/>
          </w:tcPr>
          <w:p w14:paraId="6C013CB9" w14:textId="77777777" w:rsidR="00E1731D" w:rsidRDefault="00E1731D" w:rsidP="00760F16">
            <w:pPr>
              <w:spacing w:after="0"/>
              <w:jc w:val="center"/>
              <w:rPr>
                <w:rFonts w:ascii="Overlock" w:eastAsia="Overlock" w:hAnsi="Overlock" w:cs="Overlock"/>
                <w:sz w:val="24"/>
                <w:szCs w:val="24"/>
              </w:rPr>
            </w:pPr>
            <w:r>
              <w:rPr>
                <w:rFonts w:ascii="Overlock" w:eastAsia="Overlock" w:hAnsi="Overlock" w:cs="Overlock"/>
                <w:sz w:val="24"/>
                <w:szCs w:val="24"/>
              </w:rPr>
              <w:t>2</w:t>
            </w:r>
          </w:p>
        </w:tc>
        <w:tc>
          <w:tcPr>
            <w:tcW w:w="2692" w:type="dxa"/>
          </w:tcPr>
          <w:p w14:paraId="06836FAF" w14:textId="77777777" w:rsidR="00E1731D" w:rsidRDefault="00E1731D" w:rsidP="00760F16">
            <w:pPr>
              <w:spacing w:after="0"/>
              <w:jc w:val="center"/>
              <w:rPr>
                <w:rFonts w:ascii="Overlock" w:eastAsia="Overlock" w:hAnsi="Overlock" w:cs="Overlock"/>
                <w:b/>
                <w:bCs/>
                <w:sz w:val="24"/>
                <w:szCs w:val="24"/>
              </w:rPr>
            </w:pPr>
          </w:p>
        </w:tc>
      </w:tr>
      <w:tr w:rsidR="00E1731D" w14:paraId="71B86279" w14:textId="77777777" w:rsidTr="006527BE">
        <w:trPr>
          <w:trHeight w:val="113"/>
        </w:trPr>
        <w:tc>
          <w:tcPr>
            <w:tcW w:w="4251" w:type="dxa"/>
          </w:tcPr>
          <w:p w14:paraId="372CBCE5" w14:textId="38A41944" w:rsidR="00E1731D" w:rsidRDefault="00E1731D" w:rsidP="00760F16">
            <w:pPr>
              <w:spacing w:after="0"/>
              <w:jc w:val="both"/>
              <w:rPr>
                <w:rFonts w:ascii="Overlock" w:eastAsia="Overlock" w:hAnsi="Overlock" w:cs="Overlock"/>
                <w:b/>
                <w:bCs/>
                <w:sz w:val="24"/>
                <w:szCs w:val="24"/>
              </w:rPr>
            </w:pPr>
            <w:r>
              <w:rPr>
                <w:rFonts w:ascii="Overlock" w:eastAsia="Overlock" w:hAnsi="Overlock" w:cs="Overlock"/>
                <w:sz w:val="24"/>
                <w:szCs w:val="24"/>
              </w:rPr>
              <w:t xml:space="preserve">Senior Research Scientist </w:t>
            </w:r>
          </w:p>
        </w:tc>
        <w:tc>
          <w:tcPr>
            <w:tcW w:w="856" w:type="dxa"/>
          </w:tcPr>
          <w:p w14:paraId="4A576DBD" w14:textId="77777777" w:rsidR="00E1731D" w:rsidRDefault="00E1731D" w:rsidP="00760F16">
            <w:pPr>
              <w:spacing w:after="0"/>
              <w:rPr>
                <w:rFonts w:ascii="Overlock" w:eastAsia="Overlock" w:hAnsi="Overlock" w:cs="Overlock"/>
                <w:b/>
                <w:bCs/>
                <w:sz w:val="24"/>
                <w:szCs w:val="24"/>
              </w:rPr>
            </w:pPr>
            <w:r>
              <w:rPr>
                <w:rFonts w:ascii="Overlock" w:eastAsia="Overlock" w:hAnsi="Overlock" w:cs="Overlock"/>
                <w:sz w:val="24"/>
                <w:szCs w:val="24"/>
              </w:rPr>
              <w:t>6</w:t>
            </w:r>
          </w:p>
        </w:tc>
        <w:tc>
          <w:tcPr>
            <w:tcW w:w="1133" w:type="dxa"/>
            <w:vMerge/>
          </w:tcPr>
          <w:p w14:paraId="59D77BDC" w14:textId="77777777" w:rsidR="00E1731D" w:rsidRDefault="00E1731D" w:rsidP="00760F16">
            <w:pPr>
              <w:spacing w:after="0"/>
              <w:jc w:val="center"/>
              <w:rPr>
                <w:rFonts w:ascii="Overlock" w:eastAsia="Overlock" w:hAnsi="Overlock" w:cs="Overlock"/>
                <w:sz w:val="24"/>
                <w:szCs w:val="24"/>
              </w:rPr>
            </w:pPr>
          </w:p>
        </w:tc>
        <w:tc>
          <w:tcPr>
            <w:tcW w:w="1133" w:type="dxa"/>
            <w:vMerge/>
          </w:tcPr>
          <w:p w14:paraId="1719CF9E" w14:textId="304346EC" w:rsidR="00E1731D" w:rsidRDefault="00E1731D" w:rsidP="00760F16">
            <w:pPr>
              <w:spacing w:after="0"/>
              <w:jc w:val="center"/>
              <w:rPr>
                <w:rFonts w:ascii="Overlock" w:eastAsia="Overlock" w:hAnsi="Overlock" w:cs="Overlock"/>
                <w:sz w:val="24"/>
                <w:szCs w:val="24"/>
              </w:rPr>
            </w:pPr>
          </w:p>
        </w:tc>
        <w:tc>
          <w:tcPr>
            <w:tcW w:w="1559" w:type="dxa"/>
            <w:vMerge/>
          </w:tcPr>
          <w:p w14:paraId="543E9FB6" w14:textId="77777777" w:rsidR="00E1731D" w:rsidRDefault="00E1731D" w:rsidP="00760F16">
            <w:pPr>
              <w:widowControl w:val="0"/>
              <w:pBdr>
                <w:top w:val="nil"/>
                <w:left w:val="nil"/>
                <w:bottom w:val="nil"/>
                <w:right w:val="nil"/>
                <w:between w:val="nil"/>
              </w:pBdr>
              <w:spacing w:after="0" w:line="276" w:lineRule="auto"/>
              <w:rPr>
                <w:rFonts w:ascii="Overlock" w:eastAsia="Overlock" w:hAnsi="Overlock" w:cs="Overlock"/>
                <w:sz w:val="24"/>
                <w:szCs w:val="24"/>
              </w:rPr>
            </w:pPr>
          </w:p>
        </w:tc>
        <w:tc>
          <w:tcPr>
            <w:tcW w:w="2692" w:type="dxa"/>
          </w:tcPr>
          <w:p w14:paraId="0181F59E" w14:textId="77777777" w:rsidR="00E1731D" w:rsidRDefault="00E1731D" w:rsidP="00760F16">
            <w:pPr>
              <w:spacing w:after="0"/>
              <w:jc w:val="center"/>
              <w:rPr>
                <w:rFonts w:ascii="Overlock" w:eastAsia="Overlock" w:hAnsi="Overlock" w:cs="Overlock"/>
                <w:b/>
                <w:bCs/>
                <w:sz w:val="24"/>
                <w:szCs w:val="24"/>
              </w:rPr>
            </w:pPr>
          </w:p>
        </w:tc>
      </w:tr>
      <w:tr w:rsidR="00760F16" w14:paraId="4522272E" w14:textId="77777777" w:rsidTr="006527BE">
        <w:trPr>
          <w:trHeight w:val="113"/>
        </w:trPr>
        <w:tc>
          <w:tcPr>
            <w:tcW w:w="4251" w:type="dxa"/>
          </w:tcPr>
          <w:p w14:paraId="49A69F03" w14:textId="0A6A23E4" w:rsidR="00760F16" w:rsidRDefault="00760F16" w:rsidP="00760F16">
            <w:pPr>
              <w:spacing w:after="0"/>
              <w:jc w:val="both"/>
              <w:rPr>
                <w:rFonts w:ascii="Overlock" w:eastAsia="Overlock" w:hAnsi="Overlock" w:cs="Overlock"/>
                <w:sz w:val="24"/>
                <w:szCs w:val="24"/>
              </w:rPr>
            </w:pPr>
            <w:r>
              <w:rPr>
                <w:rFonts w:ascii="Overlock" w:eastAsia="Overlock" w:hAnsi="Overlock" w:cs="Overlock"/>
                <w:sz w:val="24"/>
                <w:szCs w:val="24"/>
              </w:rPr>
              <w:t xml:space="preserve">Research Scientist II/I </w:t>
            </w:r>
          </w:p>
        </w:tc>
        <w:tc>
          <w:tcPr>
            <w:tcW w:w="856" w:type="dxa"/>
          </w:tcPr>
          <w:p w14:paraId="182F206A" w14:textId="77777777" w:rsidR="00760F16" w:rsidRDefault="00760F16" w:rsidP="00760F16">
            <w:pPr>
              <w:spacing w:after="0"/>
              <w:rPr>
                <w:rFonts w:ascii="Overlock" w:eastAsia="Overlock" w:hAnsi="Overlock" w:cs="Overlock"/>
                <w:sz w:val="24"/>
                <w:szCs w:val="24"/>
              </w:rPr>
            </w:pPr>
            <w:r>
              <w:rPr>
                <w:rFonts w:ascii="Overlock" w:eastAsia="Overlock" w:hAnsi="Overlock" w:cs="Overlock"/>
                <w:sz w:val="24"/>
                <w:szCs w:val="24"/>
              </w:rPr>
              <w:t>8/7</w:t>
            </w:r>
          </w:p>
        </w:tc>
        <w:tc>
          <w:tcPr>
            <w:tcW w:w="1133" w:type="dxa"/>
          </w:tcPr>
          <w:p w14:paraId="2BC8368A" w14:textId="673DFAF7" w:rsidR="00760F16" w:rsidRDefault="00E1731D" w:rsidP="00760F16">
            <w:pPr>
              <w:spacing w:after="0"/>
              <w:jc w:val="center"/>
              <w:rPr>
                <w:rFonts w:ascii="Overlock" w:eastAsia="Overlock" w:hAnsi="Overlock" w:cs="Overlock"/>
                <w:sz w:val="24"/>
                <w:szCs w:val="24"/>
              </w:rPr>
            </w:pPr>
            <w:r>
              <w:rPr>
                <w:rFonts w:ascii="Overlock" w:eastAsia="Overlock" w:hAnsi="Overlock" w:cs="Overlock"/>
                <w:sz w:val="24"/>
                <w:szCs w:val="24"/>
              </w:rPr>
              <w:t>2</w:t>
            </w:r>
          </w:p>
        </w:tc>
        <w:tc>
          <w:tcPr>
            <w:tcW w:w="1133" w:type="dxa"/>
          </w:tcPr>
          <w:p w14:paraId="62FB52AE" w14:textId="33CFDC70" w:rsidR="00760F16" w:rsidRDefault="00E1731D" w:rsidP="00760F16">
            <w:pPr>
              <w:spacing w:after="0"/>
              <w:jc w:val="center"/>
              <w:rPr>
                <w:rFonts w:ascii="Overlock" w:eastAsia="Overlock" w:hAnsi="Overlock" w:cs="Overlock"/>
                <w:sz w:val="24"/>
                <w:szCs w:val="24"/>
              </w:rPr>
            </w:pPr>
            <w:r>
              <w:rPr>
                <w:rFonts w:ascii="Overlock" w:eastAsia="Overlock" w:hAnsi="Overlock" w:cs="Overlock"/>
                <w:sz w:val="24"/>
                <w:szCs w:val="24"/>
              </w:rPr>
              <w:t>2</w:t>
            </w:r>
          </w:p>
        </w:tc>
        <w:tc>
          <w:tcPr>
            <w:tcW w:w="1559" w:type="dxa"/>
          </w:tcPr>
          <w:p w14:paraId="5E9FC4AF" w14:textId="42F3875E" w:rsidR="00760F16" w:rsidRDefault="0042114E" w:rsidP="00760F16">
            <w:pPr>
              <w:spacing w:after="0"/>
              <w:jc w:val="center"/>
              <w:rPr>
                <w:rFonts w:ascii="Overlock" w:eastAsia="Overlock" w:hAnsi="Overlock" w:cs="Overlock"/>
                <w:sz w:val="24"/>
                <w:szCs w:val="24"/>
              </w:rPr>
            </w:pPr>
            <w:r>
              <w:rPr>
                <w:rFonts w:ascii="Overlock" w:eastAsia="Overlock" w:hAnsi="Overlock" w:cs="Overlock"/>
                <w:sz w:val="24"/>
                <w:szCs w:val="24"/>
              </w:rPr>
              <w:t>2</w:t>
            </w:r>
          </w:p>
        </w:tc>
        <w:tc>
          <w:tcPr>
            <w:tcW w:w="2692" w:type="dxa"/>
          </w:tcPr>
          <w:p w14:paraId="324967DC" w14:textId="77777777" w:rsidR="00760F16" w:rsidRDefault="00760F16" w:rsidP="00760F16">
            <w:pPr>
              <w:spacing w:after="0"/>
              <w:jc w:val="center"/>
              <w:rPr>
                <w:rFonts w:ascii="Overlock" w:eastAsia="Overlock" w:hAnsi="Overlock" w:cs="Overlock"/>
                <w:b/>
                <w:bCs/>
                <w:sz w:val="24"/>
                <w:szCs w:val="24"/>
              </w:rPr>
            </w:pPr>
          </w:p>
        </w:tc>
      </w:tr>
      <w:tr w:rsidR="00E1731D" w14:paraId="382CB69A" w14:textId="77777777" w:rsidTr="006527BE">
        <w:trPr>
          <w:trHeight w:val="113"/>
        </w:trPr>
        <w:tc>
          <w:tcPr>
            <w:tcW w:w="4251" w:type="dxa"/>
          </w:tcPr>
          <w:p w14:paraId="623F91D8" w14:textId="26661022" w:rsidR="00E1731D" w:rsidRDefault="00E1731D" w:rsidP="00760F16">
            <w:pPr>
              <w:spacing w:after="0"/>
              <w:jc w:val="both"/>
              <w:rPr>
                <w:rFonts w:ascii="Overlock" w:eastAsia="Overlock" w:hAnsi="Overlock" w:cs="Overlock"/>
                <w:sz w:val="24"/>
                <w:szCs w:val="24"/>
              </w:rPr>
            </w:pPr>
            <w:r>
              <w:rPr>
                <w:rFonts w:ascii="Overlock" w:eastAsia="Overlock" w:hAnsi="Overlock" w:cs="Overlock"/>
                <w:sz w:val="24"/>
                <w:szCs w:val="24"/>
              </w:rPr>
              <w:t>Principal Laboratory Technologist</w:t>
            </w:r>
          </w:p>
        </w:tc>
        <w:tc>
          <w:tcPr>
            <w:tcW w:w="856" w:type="dxa"/>
          </w:tcPr>
          <w:p w14:paraId="3BCAEE60" w14:textId="3485A831" w:rsidR="00E1731D" w:rsidRDefault="00E1731D" w:rsidP="00760F16">
            <w:pPr>
              <w:spacing w:after="0"/>
              <w:rPr>
                <w:rFonts w:ascii="Overlock" w:eastAsia="Overlock" w:hAnsi="Overlock" w:cs="Overlock"/>
                <w:sz w:val="24"/>
                <w:szCs w:val="24"/>
              </w:rPr>
            </w:pPr>
            <w:r>
              <w:rPr>
                <w:rFonts w:ascii="Overlock" w:eastAsia="Overlock" w:hAnsi="Overlock" w:cs="Overlock"/>
                <w:sz w:val="24"/>
                <w:szCs w:val="24"/>
              </w:rPr>
              <w:t>5</w:t>
            </w:r>
          </w:p>
        </w:tc>
        <w:tc>
          <w:tcPr>
            <w:tcW w:w="1133" w:type="dxa"/>
            <w:vMerge w:val="restart"/>
          </w:tcPr>
          <w:p w14:paraId="7327A9B8" w14:textId="240C77D4" w:rsidR="00E1731D" w:rsidRDefault="00E1731D" w:rsidP="00760F16">
            <w:pPr>
              <w:spacing w:after="0"/>
              <w:jc w:val="center"/>
              <w:rPr>
                <w:rFonts w:ascii="Overlock" w:eastAsia="Overlock" w:hAnsi="Overlock" w:cs="Overlock"/>
                <w:sz w:val="24"/>
                <w:szCs w:val="24"/>
              </w:rPr>
            </w:pPr>
            <w:r>
              <w:rPr>
                <w:rFonts w:ascii="Overlock" w:eastAsia="Overlock" w:hAnsi="Overlock" w:cs="Overlock"/>
                <w:sz w:val="24"/>
                <w:szCs w:val="24"/>
              </w:rPr>
              <w:t>2</w:t>
            </w:r>
          </w:p>
        </w:tc>
        <w:tc>
          <w:tcPr>
            <w:tcW w:w="1133" w:type="dxa"/>
            <w:vMerge w:val="restart"/>
          </w:tcPr>
          <w:p w14:paraId="53A6F7AC" w14:textId="522ED02A" w:rsidR="00E1731D" w:rsidRDefault="00E1731D" w:rsidP="00760F16">
            <w:pPr>
              <w:spacing w:after="0"/>
              <w:jc w:val="center"/>
              <w:rPr>
                <w:rFonts w:ascii="Overlock" w:eastAsia="Overlock" w:hAnsi="Overlock" w:cs="Overlock"/>
                <w:sz w:val="24"/>
                <w:szCs w:val="24"/>
              </w:rPr>
            </w:pPr>
            <w:r>
              <w:rPr>
                <w:rFonts w:ascii="Overlock" w:eastAsia="Overlock" w:hAnsi="Overlock" w:cs="Overlock"/>
                <w:sz w:val="24"/>
                <w:szCs w:val="24"/>
              </w:rPr>
              <w:t>0</w:t>
            </w:r>
          </w:p>
        </w:tc>
        <w:tc>
          <w:tcPr>
            <w:tcW w:w="1559" w:type="dxa"/>
            <w:vMerge w:val="restart"/>
          </w:tcPr>
          <w:p w14:paraId="547EE0B3" w14:textId="77777777" w:rsidR="00E1731D" w:rsidRDefault="00E1731D" w:rsidP="00760F16">
            <w:pPr>
              <w:spacing w:after="0"/>
              <w:jc w:val="center"/>
              <w:rPr>
                <w:rFonts w:ascii="Overlock" w:eastAsia="Overlock" w:hAnsi="Overlock" w:cs="Overlock"/>
                <w:sz w:val="24"/>
                <w:szCs w:val="24"/>
              </w:rPr>
            </w:pPr>
            <w:r>
              <w:rPr>
                <w:rFonts w:ascii="Overlock" w:eastAsia="Overlock" w:hAnsi="Overlock" w:cs="Overlock"/>
                <w:sz w:val="24"/>
                <w:szCs w:val="24"/>
              </w:rPr>
              <w:t>2</w:t>
            </w:r>
          </w:p>
          <w:p w14:paraId="477856D4" w14:textId="2921FCD1" w:rsidR="00E1731D" w:rsidRDefault="00E1731D" w:rsidP="00760F16">
            <w:pPr>
              <w:spacing w:after="0"/>
              <w:jc w:val="center"/>
              <w:rPr>
                <w:rFonts w:ascii="Overlock" w:eastAsia="Overlock" w:hAnsi="Overlock" w:cs="Overlock"/>
                <w:sz w:val="24"/>
                <w:szCs w:val="24"/>
              </w:rPr>
            </w:pPr>
          </w:p>
        </w:tc>
        <w:tc>
          <w:tcPr>
            <w:tcW w:w="2692" w:type="dxa"/>
          </w:tcPr>
          <w:p w14:paraId="6EA7D895" w14:textId="77777777" w:rsidR="00E1731D" w:rsidRDefault="00E1731D" w:rsidP="00760F16">
            <w:pPr>
              <w:spacing w:after="0"/>
              <w:jc w:val="center"/>
              <w:rPr>
                <w:rFonts w:ascii="Overlock" w:eastAsia="Overlock" w:hAnsi="Overlock" w:cs="Overlock"/>
                <w:b/>
                <w:bCs/>
                <w:sz w:val="24"/>
                <w:szCs w:val="24"/>
              </w:rPr>
            </w:pPr>
          </w:p>
        </w:tc>
      </w:tr>
      <w:tr w:rsidR="00E1731D" w14:paraId="3B831AAD" w14:textId="77777777" w:rsidTr="006527BE">
        <w:trPr>
          <w:trHeight w:val="113"/>
        </w:trPr>
        <w:tc>
          <w:tcPr>
            <w:tcW w:w="4251" w:type="dxa"/>
          </w:tcPr>
          <w:p w14:paraId="4A45FBC2" w14:textId="77777777" w:rsidR="00E1731D" w:rsidRDefault="00E1731D" w:rsidP="00760F16">
            <w:pPr>
              <w:spacing w:after="0"/>
              <w:jc w:val="both"/>
              <w:rPr>
                <w:rFonts w:ascii="Overlock" w:eastAsia="Overlock" w:hAnsi="Overlock" w:cs="Overlock"/>
                <w:sz w:val="24"/>
                <w:szCs w:val="24"/>
              </w:rPr>
            </w:pPr>
            <w:r>
              <w:rPr>
                <w:rFonts w:ascii="Overlock" w:eastAsia="Overlock" w:hAnsi="Overlock" w:cs="Overlock"/>
                <w:sz w:val="24"/>
                <w:szCs w:val="24"/>
              </w:rPr>
              <w:t>Senior Laboratory Technologist</w:t>
            </w:r>
          </w:p>
        </w:tc>
        <w:tc>
          <w:tcPr>
            <w:tcW w:w="856" w:type="dxa"/>
          </w:tcPr>
          <w:p w14:paraId="79D81877" w14:textId="77777777" w:rsidR="00E1731D" w:rsidRDefault="00E1731D" w:rsidP="00760F16">
            <w:pPr>
              <w:spacing w:after="0"/>
              <w:rPr>
                <w:rFonts w:ascii="Overlock" w:eastAsia="Overlock" w:hAnsi="Overlock" w:cs="Overlock"/>
                <w:sz w:val="24"/>
                <w:szCs w:val="24"/>
              </w:rPr>
            </w:pPr>
            <w:r>
              <w:rPr>
                <w:rFonts w:ascii="Overlock" w:eastAsia="Overlock" w:hAnsi="Overlock" w:cs="Overlock"/>
                <w:sz w:val="24"/>
                <w:szCs w:val="24"/>
              </w:rPr>
              <w:t>6</w:t>
            </w:r>
          </w:p>
        </w:tc>
        <w:tc>
          <w:tcPr>
            <w:tcW w:w="1133" w:type="dxa"/>
            <w:vMerge/>
          </w:tcPr>
          <w:p w14:paraId="6A5AF48D" w14:textId="77777777" w:rsidR="00E1731D" w:rsidRDefault="00E1731D" w:rsidP="00760F16">
            <w:pPr>
              <w:spacing w:after="0"/>
              <w:jc w:val="center"/>
              <w:rPr>
                <w:rFonts w:ascii="Overlock" w:eastAsia="Overlock" w:hAnsi="Overlock" w:cs="Overlock"/>
                <w:sz w:val="24"/>
                <w:szCs w:val="24"/>
              </w:rPr>
            </w:pPr>
          </w:p>
        </w:tc>
        <w:tc>
          <w:tcPr>
            <w:tcW w:w="1133" w:type="dxa"/>
            <w:vMerge/>
          </w:tcPr>
          <w:p w14:paraId="722F8902" w14:textId="3A90703E" w:rsidR="00E1731D" w:rsidRDefault="00E1731D" w:rsidP="00760F16">
            <w:pPr>
              <w:spacing w:after="0"/>
              <w:jc w:val="center"/>
              <w:rPr>
                <w:rFonts w:ascii="Overlock" w:eastAsia="Overlock" w:hAnsi="Overlock" w:cs="Overlock"/>
                <w:sz w:val="24"/>
                <w:szCs w:val="24"/>
              </w:rPr>
            </w:pPr>
          </w:p>
        </w:tc>
        <w:tc>
          <w:tcPr>
            <w:tcW w:w="1559" w:type="dxa"/>
            <w:vMerge/>
          </w:tcPr>
          <w:p w14:paraId="24A814A1" w14:textId="66C2A69E" w:rsidR="00E1731D" w:rsidRDefault="00E1731D" w:rsidP="00760F16">
            <w:pPr>
              <w:spacing w:after="0"/>
              <w:jc w:val="center"/>
              <w:rPr>
                <w:rFonts w:ascii="Overlock" w:eastAsia="Overlock" w:hAnsi="Overlock" w:cs="Overlock"/>
                <w:sz w:val="24"/>
                <w:szCs w:val="24"/>
              </w:rPr>
            </w:pPr>
          </w:p>
        </w:tc>
        <w:tc>
          <w:tcPr>
            <w:tcW w:w="2692" w:type="dxa"/>
          </w:tcPr>
          <w:p w14:paraId="5F2C248D" w14:textId="77777777" w:rsidR="00E1731D" w:rsidRDefault="00E1731D" w:rsidP="00760F16">
            <w:pPr>
              <w:spacing w:after="0"/>
              <w:jc w:val="center"/>
              <w:rPr>
                <w:rFonts w:ascii="Overlock" w:eastAsia="Overlock" w:hAnsi="Overlock" w:cs="Overlock"/>
                <w:b/>
                <w:bCs/>
                <w:sz w:val="24"/>
                <w:szCs w:val="24"/>
              </w:rPr>
            </w:pPr>
          </w:p>
        </w:tc>
      </w:tr>
      <w:tr w:rsidR="00E1731D" w14:paraId="10BCD8C1" w14:textId="77777777" w:rsidTr="006527BE">
        <w:trPr>
          <w:trHeight w:val="113"/>
        </w:trPr>
        <w:tc>
          <w:tcPr>
            <w:tcW w:w="4251" w:type="dxa"/>
          </w:tcPr>
          <w:p w14:paraId="2FA33671" w14:textId="77777777" w:rsidR="00E1731D" w:rsidRDefault="00E1731D" w:rsidP="00760F16">
            <w:pPr>
              <w:spacing w:after="0"/>
              <w:jc w:val="both"/>
              <w:rPr>
                <w:rFonts w:ascii="Overlock" w:eastAsia="Overlock" w:hAnsi="Overlock" w:cs="Overlock"/>
                <w:sz w:val="24"/>
                <w:szCs w:val="24"/>
              </w:rPr>
            </w:pPr>
            <w:r>
              <w:rPr>
                <w:rFonts w:ascii="Overlock" w:eastAsia="Overlock" w:hAnsi="Overlock" w:cs="Overlock"/>
                <w:sz w:val="24"/>
                <w:szCs w:val="24"/>
              </w:rPr>
              <w:t>Laboratory Technologist I</w:t>
            </w:r>
          </w:p>
        </w:tc>
        <w:tc>
          <w:tcPr>
            <w:tcW w:w="856" w:type="dxa"/>
          </w:tcPr>
          <w:p w14:paraId="236C4D7E" w14:textId="77777777" w:rsidR="00E1731D" w:rsidRDefault="00E1731D" w:rsidP="00760F16">
            <w:pPr>
              <w:spacing w:after="0"/>
              <w:rPr>
                <w:rFonts w:ascii="Overlock" w:eastAsia="Overlock" w:hAnsi="Overlock" w:cs="Overlock"/>
                <w:sz w:val="24"/>
                <w:szCs w:val="24"/>
              </w:rPr>
            </w:pPr>
            <w:r>
              <w:rPr>
                <w:rFonts w:ascii="Overlock" w:eastAsia="Overlock" w:hAnsi="Overlock" w:cs="Overlock"/>
                <w:sz w:val="24"/>
                <w:szCs w:val="24"/>
              </w:rPr>
              <w:t>7</w:t>
            </w:r>
          </w:p>
        </w:tc>
        <w:tc>
          <w:tcPr>
            <w:tcW w:w="1133" w:type="dxa"/>
            <w:vMerge/>
          </w:tcPr>
          <w:p w14:paraId="36310F3C" w14:textId="77777777" w:rsidR="00E1731D" w:rsidRDefault="00E1731D" w:rsidP="00760F16">
            <w:pPr>
              <w:spacing w:after="0"/>
              <w:jc w:val="center"/>
              <w:rPr>
                <w:rFonts w:ascii="Overlock" w:eastAsia="Overlock" w:hAnsi="Overlock" w:cs="Overlock"/>
                <w:sz w:val="24"/>
                <w:szCs w:val="24"/>
              </w:rPr>
            </w:pPr>
          </w:p>
        </w:tc>
        <w:tc>
          <w:tcPr>
            <w:tcW w:w="1133" w:type="dxa"/>
            <w:vMerge/>
          </w:tcPr>
          <w:p w14:paraId="0CE59658" w14:textId="3E64A595" w:rsidR="00E1731D" w:rsidRDefault="00E1731D" w:rsidP="00760F16">
            <w:pPr>
              <w:spacing w:after="0"/>
              <w:jc w:val="center"/>
              <w:rPr>
                <w:rFonts w:ascii="Overlock" w:eastAsia="Overlock" w:hAnsi="Overlock" w:cs="Overlock"/>
                <w:sz w:val="24"/>
                <w:szCs w:val="24"/>
              </w:rPr>
            </w:pPr>
          </w:p>
        </w:tc>
        <w:tc>
          <w:tcPr>
            <w:tcW w:w="1559" w:type="dxa"/>
            <w:vMerge/>
          </w:tcPr>
          <w:p w14:paraId="5EC570F4" w14:textId="4CE62DA6" w:rsidR="00E1731D" w:rsidRDefault="00E1731D" w:rsidP="00760F16">
            <w:pPr>
              <w:spacing w:after="0"/>
              <w:jc w:val="center"/>
              <w:rPr>
                <w:rFonts w:ascii="Overlock" w:eastAsia="Overlock" w:hAnsi="Overlock" w:cs="Overlock"/>
                <w:sz w:val="24"/>
                <w:szCs w:val="24"/>
              </w:rPr>
            </w:pPr>
          </w:p>
        </w:tc>
        <w:tc>
          <w:tcPr>
            <w:tcW w:w="2692" w:type="dxa"/>
          </w:tcPr>
          <w:p w14:paraId="578B2950" w14:textId="77777777" w:rsidR="00E1731D" w:rsidRDefault="00E1731D" w:rsidP="00760F16">
            <w:pPr>
              <w:spacing w:after="0"/>
              <w:jc w:val="center"/>
              <w:rPr>
                <w:rFonts w:ascii="Overlock" w:eastAsia="Overlock" w:hAnsi="Overlock" w:cs="Overlock"/>
                <w:b/>
                <w:bCs/>
                <w:sz w:val="24"/>
                <w:szCs w:val="24"/>
              </w:rPr>
            </w:pPr>
          </w:p>
        </w:tc>
      </w:tr>
      <w:tr w:rsidR="00760F16" w14:paraId="74250D44" w14:textId="77777777" w:rsidTr="006527BE">
        <w:trPr>
          <w:trHeight w:val="113"/>
        </w:trPr>
        <w:tc>
          <w:tcPr>
            <w:tcW w:w="4251" w:type="dxa"/>
          </w:tcPr>
          <w:p w14:paraId="37D40CCD" w14:textId="77777777" w:rsidR="00760F16" w:rsidRDefault="00760F16" w:rsidP="00760F16">
            <w:pPr>
              <w:spacing w:after="0"/>
              <w:jc w:val="both"/>
              <w:rPr>
                <w:rFonts w:ascii="Overlock" w:eastAsia="Overlock" w:hAnsi="Overlock" w:cs="Overlock"/>
                <w:b/>
                <w:bCs/>
                <w:sz w:val="24"/>
                <w:szCs w:val="24"/>
              </w:rPr>
            </w:pPr>
            <w:r>
              <w:rPr>
                <w:rFonts w:ascii="Overlock" w:eastAsia="Overlock" w:hAnsi="Overlock" w:cs="Overlock"/>
                <w:sz w:val="24"/>
                <w:szCs w:val="24"/>
              </w:rPr>
              <w:t>Laboratory Technologist III/II</w:t>
            </w:r>
          </w:p>
        </w:tc>
        <w:tc>
          <w:tcPr>
            <w:tcW w:w="856" w:type="dxa"/>
          </w:tcPr>
          <w:p w14:paraId="5CFBE026" w14:textId="77777777" w:rsidR="00760F16" w:rsidRDefault="00760F16" w:rsidP="00760F16">
            <w:pPr>
              <w:spacing w:after="0"/>
              <w:rPr>
                <w:rFonts w:ascii="Overlock" w:eastAsia="Overlock" w:hAnsi="Overlock" w:cs="Overlock"/>
                <w:b/>
                <w:bCs/>
                <w:sz w:val="24"/>
                <w:szCs w:val="24"/>
              </w:rPr>
            </w:pPr>
            <w:r>
              <w:rPr>
                <w:rFonts w:ascii="Overlock" w:eastAsia="Overlock" w:hAnsi="Overlock" w:cs="Overlock"/>
                <w:sz w:val="24"/>
                <w:szCs w:val="24"/>
              </w:rPr>
              <w:t>9/8</w:t>
            </w:r>
          </w:p>
        </w:tc>
        <w:tc>
          <w:tcPr>
            <w:tcW w:w="1133" w:type="dxa"/>
          </w:tcPr>
          <w:p w14:paraId="2388188E" w14:textId="0D5DBF7C" w:rsidR="00760F16" w:rsidRDefault="00E1731D" w:rsidP="00760F16">
            <w:pPr>
              <w:spacing w:after="0"/>
              <w:jc w:val="center"/>
              <w:rPr>
                <w:rFonts w:ascii="Overlock" w:eastAsia="Overlock" w:hAnsi="Overlock" w:cs="Overlock"/>
                <w:b/>
                <w:bCs/>
                <w:sz w:val="24"/>
                <w:szCs w:val="24"/>
              </w:rPr>
            </w:pPr>
            <w:r>
              <w:rPr>
                <w:rFonts w:ascii="Overlock" w:eastAsia="Overlock" w:hAnsi="Overlock" w:cs="Overlock"/>
                <w:b/>
                <w:bCs/>
                <w:sz w:val="24"/>
                <w:szCs w:val="24"/>
              </w:rPr>
              <w:t>1</w:t>
            </w:r>
          </w:p>
        </w:tc>
        <w:tc>
          <w:tcPr>
            <w:tcW w:w="1133" w:type="dxa"/>
          </w:tcPr>
          <w:p w14:paraId="45D2FD2D" w14:textId="42A07A4A" w:rsidR="00760F16" w:rsidRDefault="00E1731D" w:rsidP="00760F16">
            <w:pPr>
              <w:spacing w:after="0"/>
              <w:jc w:val="center"/>
              <w:rPr>
                <w:rFonts w:ascii="Overlock" w:eastAsia="Overlock" w:hAnsi="Overlock" w:cs="Overlock"/>
                <w:b/>
                <w:bCs/>
                <w:sz w:val="24"/>
                <w:szCs w:val="24"/>
              </w:rPr>
            </w:pPr>
            <w:r>
              <w:rPr>
                <w:rFonts w:ascii="Overlock" w:eastAsia="Overlock" w:hAnsi="Overlock" w:cs="Overlock"/>
                <w:b/>
                <w:bCs/>
                <w:sz w:val="24"/>
                <w:szCs w:val="24"/>
              </w:rPr>
              <w:t>1</w:t>
            </w:r>
          </w:p>
        </w:tc>
        <w:tc>
          <w:tcPr>
            <w:tcW w:w="1559" w:type="dxa"/>
          </w:tcPr>
          <w:p w14:paraId="4A478C5A" w14:textId="77777777" w:rsidR="00760F16" w:rsidRDefault="00760F16" w:rsidP="00760F16">
            <w:pPr>
              <w:spacing w:after="0"/>
              <w:jc w:val="center"/>
              <w:rPr>
                <w:rFonts w:ascii="Overlock" w:eastAsia="Overlock" w:hAnsi="Overlock" w:cs="Overlock"/>
                <w:sz w:val="24"/>
                <w:szCs w:val="24"/>
              </w:rPr>
            </w:pPr>
            <w:r>
              <w:rPr>
                <w:rFonts w:ascii="Overlock" w:eastAsia="Overlock" w:hAnsi="Overlock" w:cs="Overlock"/>
                <w:sz w:val="24"/>
                <w:szCs w:val="24"/>
              </w:rPr>
              <w:t>1</w:t>
            </w:r>
          </w:p>
        </w:tc>
        <w:tc>
          <w:tcPr>
            <w:tcW w:w="2692" w:type="dxa"/>
          </w:tcPr>
          <w:p w14:paraId="35E02CD7" w14:textId="77777777" w:rsidR="00760F16" w:rsidRDefault="00760F16" w:rsidP="00760F16">
            <w:pPr>
              <w:spacing w:after="0"/>
              <w:jc w:val="center"/>
              <w:rPr>
                <w:rFonts w:ascii="Overlock" w:eastAsia="Overlock" w:hAnsi="Overlock" w:cs="Overlock"/>
                <w:b/>
                <w:bCs/>
                <w:sz w:val="24"/>
                <w:szCs w:val="24"/>
              </w:rPr>
            </w:pPr>
          </w:p>
        </w:tc>
      </w:tr>
      <w:tr w:rsidR="0042114E" w14:paraId="52729002" w14:textId="77777777" w:rsidTr="006527BE">
        <w:trPr>
          <w:trHeight w:val="113"/>
        </w:trPr>
        <w:tc>
          <w:tcPr>
            <w:tcW w:w="4251" w:type="dxa"/>
          </w:tcPr>
          <w:p w14:paraId="4FB4C570" w14:textId="4CFE741E" w:rsidR="0042114E" w:rsidRDefault="0042114E" w:rsidP="00E1731D">
            <w:pPr>
              <w:spacing w:after="0"/>
              <w:jc w:val="both"/>
              <w:rPr>
                <w:rFonts w:ascii="Overlock" w:eastAsia="Overlock" w:hAnsi="Overlock" w:cs="Overlock"/>
                <w:sz w:val="24"/>
                <w:szCs w:val="24"/>
              </w:rPr>
            </w:pPr>
            <w:r>
              <w:rPr>
                <w:rFonts w:ascii="Overlock" w:eastAsia="Overlock" w:hAnsi="Overlock" w:cs="Overlock"/>
                <w:sz w:val="24"/>
                <w:szCs w:val="24"/>
              </w:rPr>
              <w:t xml:space="preserve">Senior Field Assistant </w:t>
            </w:r>
          </w:p>
        </w:tc>
        <w:tc>
          <w:tcPr>
            <w:tcW w:w="856" w:type="dxa"/>
          </w:tcPr>
          <w:p w14:paraId="6507304D" w14:textId="58B97BB0" w:rsidR="0042114E" w:rsidRDefault="0042114E" w:rsidP="00E1731D">
            <w:pPr>
              <w:spacing w:after="0"/>
              <w:rPr>
                <w:rFonts w:ascii="Overlock" w:eastAsia="Overlock" w:hAnsi="Overlock" w:cs="Overlock"/>
                <w:sz w:val="24"/>
                <w:szCs w:val="24"/>
              </w:rPr>
            </w:pPr>
            <w:r>
              <w:rPr>
                <w:rFonts w:ascii="Overlock" w:eastAsia="Overlock" w:hAnsi="Overlock" w:cs="Overlock"/>
                <w:sz w:val="24"/>
                <w:szCs w:val="24"/>
              </w:rPr>
              <w:t>10</w:t>
            </w:r>
          </w:p>
        </w:tc>
        <w:tc>
          <w:tcPr>
            <w:tcW w:w="1133" w:type="dxa"/>
            <w:vMerge w:val="restart"/>
          </w:tcPr>
          <w:p w14:paraId="5FD4F946" w14:textId="77777777" w:rsidR="0042114E" w:rsidRDefault="0042114E" w:rsidP="00E1731D">
            <w:pPr>
              <w:spacing w:after="0"/>
              <w:jc w:val="center"/>
              <w:rPr>
                <w:rFonts w:ascii="Overlock" w:eastAsia="Overlock" w:hAnsi="Overlock" w:cs="Overlock"/>
                <w:b/>
                <w:bCs/>
                <w:sz w:val="24"/>
                <w:szCs w:val="24"/>
              </w:rPr>
            </w:pPr>
          </w:p>
        </w:tc>
        <w:tc>
          <w:tcPr>
            <w:tcW w:w="1133" w:type="dxa"/>
            <w:vMerge w:val="restart"/>
          </w:tcPr>
          <w:p w14:paraId="086BE393" w14:textId="77777777" w:rsidR="0042114E" w:rsidRDefault="0042114E" w:rsidP="00E1731D">
            <w:pPr>
              <w:spacing w:after="0"/>
              <w:jc w:val="center"/>
              <w:rPr>
                <w:rFonts w:ascii="Overlock" w:eastAsia="Overlock" w:hAnsi="Overlock" w:cs="Overlock"/>
                <w:b/>
                <w:bCs/>
                <w:sz w:val="24"/>
                <w:szCs w:val="24"/>
              </w:rPr>
            </w:pPr>
          </w:p>
        </w:tc>
        <w:tc>
          <w:tcPr>
            <w:tcW w:w="1559" w:type="dxa"/>
            <w:vMerge w:val="restart"/>
          </w:tcPr>
          <w:p w14:paraId="2E063C85" w14:textId="11BC879E" w:rsidR="0042114E" w:rsidRDefault="0042114E" w:rsidP="00E1731D">
            <w:pPr>
              <w:spacing w:after="0"/>
              <w:jc w:val="center"/>
              <w:rPr>
                <w:rFonts w:ascii="Overlock" w:eastAsia="Overlock" w:hAnsi="Overlock" w:cs="Overlock"/>
                <w:sz w:val="24"/>
                <w:szCs w:val="24"/>
              </w:rPr>
            </w:pPr>
            <w:r>
              <w:rPr>
                <w:rFonts w:ascii="Overlock" w:eastAsia="Overlock" w:hAnsi="Overlock" w:cs="Overlock"/>
                <w:sz w:val="24"/>
                <w:szCs w:val="24"/>
              </w:rPr>
              <w:t>2</w:t>
            </w:r>
          </w:p>
        </w:tc>
        <w:tc>
          <w:tcPr>
            <w:tcW w:w="2692" w:type="dxa"/>
            <w:vMerge w:val="restart"/>
          </w:tcPr>
          <w:p w14:paraId="404C840C" w14:textId="33BEC2CA" w:rsidR="0042114E" w:rsidRDefault="0042114E" w:rsidP="00E1731D">
            <w:pPr>
              <w:spacing w:after="0"/>
              <w:jc w:val="center"/>
              <w:rPr>
                <w:rFonts w:ascii="Overlock" w:eastAsia="Overlock" w:hAnsi="Overlock" w:cs="Overlock"/>
                <w:b/>
                <w:bCs/>
                <w:sz w:val="24"/>
                <w:szCs w:val="24"/>
              </w:rPr>
            </w:pPr>
            <w:r>
              <w:rPr>
                <w:rFonts w:ascii="Overlock" w:eastAsia="Overlock" w:hAnsi="Overlock" w:cs="Overlock"/>
                <w:sz w:val="24"/>
                <w:szCs w:val="24"/>
              </w:rPr>
              <w:t>Support new field research stations in Samburu and Tana River</w:t>
            </w:r>
          </w:p>
        </w:tc>
      </w:tr>
      <w:tr w:rsidR="0042114E" w14:paraId="090D7B4F" w14:textId="77777777" w:rsidTr="006527BE">
        <w:trPr>
          <w:trHeight w:val="113"/>
        </w:trPr>
        <w:tc>
          <w:tcPr>
            <w:tcW w:w="4251" w:type="dxa"/>
          </w:tcPr>
          <w:p w14:paraId="5F18B30C" w14:textId="5ECAF224" w:rsidR="0042114E" w:rsidRDefault="0042114E" w:rsidP="00E1731D">
            <w:pPr>
              <w:spacing w:after="0"/>
              <w:jc w:val="both"/>
              <w:rPr>
                <w:rFonts w:ascii="Overlock" w:eastAsia="Overlock" w:hAnsi="Overlock" w:cs="Overlock"/>
                <w:sz w:val="24"/>
                <w:szCs w:val="24"/>
              </w:rPr>
            </w:pPr>
            <w:r>
              <w:rPr>
                <w:rFonts w:ascii="Overlock" w:eastAsia="Overlock" w:hAnsi="Overlock" w:cs="Overlock"/>
                <w:sz w:val="24"/>
                <w:szCs w:val="24"/>
              </w:rPr>
              <w:t>Field Assistant II/I</w:t>
            </w:r>
          </w:p>
        </w:tc>
        <w:tc>
          <w:tcPr>
            <w:tcW w:w="856" w:type="dxa"/>
          </w:tcPr>
          <w:p w14:paraId="5199B1FE" w14:textId="2AB83BCD" w:rsidR="0042114E" w:rsidRDefault="0042114E" w:rsidP="00E1731D">
            <w:pPr>
              <w:spacing w:after="0"/>
              <w:rPr>
                <w:rFonts w:ascii="Overlock" w:eastAsia="Overlock" w:hAnsi="Overlock" w:cs="Overlock"/>
                <w:sz w:val="24"/>
                <w:szCs w:val="24"/>
              </w:rPr>
            </w:pPr>
            <w:r>
              <w:rPr>
                <w:rFonts w:ascii="Overlock" w:eastAsia="Overlock" w:hAnsi="Overlock" w:cs="Overlock"/>
                <w:sz w:val="24"/>
                <w:szCs w:val="24"/>
              </w:rPr>
              <w:t>12/11</w:t>
            </w:r>
          </w:p>
        </w:tc>
        <w:tc>
          <w:tcPr>
            <w:tcW w:w="1133" w:type="dxa"/>
            <w:vMerge/>
          </w:tcPr>
          <w:p w14:paraId="104E46ED" w14:textId="77777777" w:rsidR="0042114E" w:rsidRDefault="0042114E" w:rsidP="00E1731D">
            <w:pPr>
              <w:spacing w:after="0"/>
              <w:jc w:val="center"/>
              <w:rPr>
                <w:rFonts w:ascii="Overlock" w:eastAsia="Overlock" w:hAnsi="Overlock" w:cs="Overlock"/>
                <w:b/>
                <w:bCs/>
                <w:sz w:val="24"/>
                <w:szCs w:val="24"/>
              </w:rPr>
            </w:pPr>
          </w:p>
        </w:tc>
        <w:tc>
          <w:tcPr>
            <w:tcW w:w="1133" w:type="dxa"/>
            <w:vMerge/>
          </w:tcPr>
          <w:p w14:paraId="2603A9EC" w14:textId="77777777" w:rsidR="0042114E" w:rsidRDefault="0042114E" w:rsidP="00E1731D">
            <w:pPr>
              <w:spacing w:after="0"/>
              <w:jc w:val="center"/>
              <w:rPr>
                <w:rFonts w:ascii="Overlock" w:eastAsia="Overlock" w:hAnsi="Overlock" w:cs="Overlock"/>
                <w:b/>
                <w:bCs/>
                <w:sz w:val="24"/>
                <w:szCs w:val="24"/>
              </w:rPr>
            </w:pPr>
          </w:p>
        </w:tc>
        <w:tc>
          <w:tcPr>
            <w:tcW w:w="1559" w:type="dxa"/>
            <w:vMerge/>
          </w:tcPr>
          <w:p w14:paraId="759A8292" w14:textId="77777777" w:rsidR="0042114E" w:rsidRDefault="0042114E" w:rsidP="00E1731D">
            <w:pPr>
              <w:spacing w:after="0"/>
              <w:jc w:val="center"/>
              <w:rPr>
                <w:rFonts w:ascii="Overlock" w:eastAsia="Overlock" w:hAnsi="Overlock" w:cs="Overlock"/>
                <w:sz w:val="24"/>
                <w:szCs w:val="24"/>
              </w:rPr>
            </w:pPr>
          </w:p>
        </w:tc>
        <w:tc>
          <w:tcPr>
            <w:tcW w:w="2692" w:type="dxa"/>
            <w:vMerge/>
          </w:tcPr>
          <w:p w14:paraId="439011F3" w14:textId="77777777" w:rsidR="0042114E" w:rsidRDefault="0042114E" w:rsidP="00E1731D">
            <w:pPr>
              <w:spacing w:after="0"/>
              <w:jc w:val="center"/>
              <w:rPr>
                <w:rFonts w:ascii="Overlock" w:eastAsia="Overlock" w:hAnsi="Overlock" w:cs="Overlock"/>
                <w:b/>
                <w:bCs/>
                <w:sz w:val="24"/>
                <w:szCs w:val="24"/>
              </w:rPr>
            </w:pPr>
          </w:p>
        </w:tc>
      </w:tr>
      <w:tr w:rsidR="0042114E" w14:paraId="7ED684FB" w14:textId="77777777" w:rsidTr="006527BE">
        <w:trPr>
          <w:trHeight w:val="113"/>
        </w:trPr>
        <w:tc>
          <w:tcPr>
            <w:tcW w:w="4251" w:type="dxa"/>
          </w:tcPr>
          <w:p w14:paraId="7B4C5426" w14:textId="78DAF073" w:rsidR="0042114E" w:rsidRDefault="0042114E" w:rsidP="00E1731D">
            <w:pPr>
              <w:spacing w:after="0"/>
              <w:jc w:val="both"/>
              <w:rPr>
                <w:rFonts w:ascii="Overlock" w:eastAsia="Overlock" w:hAnsi="Overlock" w:cs="Overlock"/>
                <w:sz w:val="24"/>
                <w:szCs w:val="24"/>
              </w:rPr>
            </w:pPr>
            <w:r>
              <w:rPr>
                <w:rFonts w:ascii="Overlock" w:eastAsia="Overlock" w:hAnsi="Overlock" w:cs="Overlock"/>
                <w:sz w:val="24"/>
                <w:szCs w:val="24"/>
              </w:rPr>
              <w:t>Field Assistant III</w:t>
            </w:r>
          </w:p>
        </w:tc>
        <w:tc>
          <w:tcPr>
            <w:tcW w:w="856" w:type="dxa"/>
          </w:tcPr>
          <w:p w14:paraId="3A452094" w14:textId="024768D6" w:rsidR="0042114E" w:rsidRDefault="0042114E" w:rsidP="00E1731D">
            <w:pPr>
              <w:spacing w:after="0"/>
              <w:rPr>
                <w:rFonts w:ascii="Overlock" w:eastAsia="Overlock" w:hAnsi="Overlock" w:cs="Overlock"/>
                <w:sz w:val="24"/>
                <w:szCs w:val="24"/>
              </w:rPr>
            </w:pPr>
            <w:r>
              <w:rPr>
                <w:rFonts w:ascii="Overlock" w:eastAsia="Overlock" w:hAnsi="Overlock" w:cs="Overlock"/>
                <w:sz w:val="24"/>
                <w:szCs w:val="24"/>
              </w:rPr>
              <w:t>13</w:t>
            </w:r>
          </w:p>
        </w:tc>
        <w:tc>
          <w:tcPr>
            <w:tcW w:w="1133" w:type="dxa"/>
            <w:vMerge/>
          </w:tcPr>
          <w:p w14:paraId="08FFA177" w14:textId="77777777" w:rsidR="0042114E" w:rsidRDefault="0042114E" w:rsidP="00E1731D">
            <w:pPr>
              <w:spacing w:after="0"/>
              <w:jc w:val="center"/>
              <w:rPr>
                <w:rFonts w:ascii="Overlock" w:eastAsia="Overlock" w:hAnsi="Overlock" w:cs="Overlock"/>
                <w:b/>
                <w:bCs/>
                <w:sz w:val="24"/>
                <w:szCs w:val="24"/>
              </w:rPr>
            </w:pPr>
          </w:p>
        </w:tc>
        <w:tc>
          <w:tcPr>
            <w:tcW w:w="1133" w:type="dxa"/>
            <w:vMerge/>
          </w:tcPr>
          <w:p w14:paraId="51E20196" w14:textId="77777777" w:rsidR="0042114E" w:rsidRDefault="0042114E" w:rsidP="00E1731D">
            <w:pPr>
              <w:spacing w:after="0"/>
              <w:jc w:val="center"/>
              <w:rPr>
                <w:rFonts w:ascii="Overlock" w:eastAsia="Overlock" w:hAnsi="Overlock" w:cs="Overlock"/>
                <w:b/>
                <w:bCs/>
                <w:sz w:val="24"/>
                <w:szCs w:val="24"/>
              </w:rPr>
            </w:pPr>
          </w:p>
        </w:tc>
        <w:tc>
          <w:tcPr>
            <w:tcW w:w="1559" w:type="dxa"/>
            <w:vMerge/>
          </w:tcPr>
          <w:p w14:paraId="6663A989" w14:textId="77777777" w:rsidR="0042114E" w:rsidRDefault="0042114E" w:rsidP="00E1731D">
            <w:pPr>
              <w:spacing w:after="0"/>
              <w:jc w:val="center"/>
              <w:rPr>
                <w:rFonts w:ascii="Overlock" w:eastAsia="Overlock" w:hAnsi="Overlock" w:cs="Overlock"/>
                <w:sz w:val="24"/>
                <w:szCs w:val="24"/>
              </w:rPr>
            </w:pPr>
          </w:p>
        </w:tc>
        <w:tc>
          <w:tcPr>
            <w:tcW w:w="2692" w:type="dxa"/>
            <w:vMerge/>
          </w:tcPr>
          <w:p w14:paraId="186BE901" w14:textId="77777777" w:rsidR="0042114E" w:rsidRDefault="0042114E" w:rsidP="00E1731D">
            <w:pPr>
              <w:spacing w:after="0"/>
              <w:jc w:val="center"/>
              <w:rPr>
                <w:rFonts w:ascii="Overlock" w:eastAsia="Overlock" w:hAnsi="Overlock" w:cs="Overlock"/>
                <w:b/>
                <w:bCs/>
                <w:sz w:val="24"/>
                <w:szCs w:val="24"/>
              </w:rPr>
            </w:pPr>
          </w:p>
        </w:tc>
      </w:tr>
      <w:tr w:rsidR="00E1731D" w14:paraId="68661B01" w14:textId="77777777" w:rsidTr="006527BE">
        <w:trPr>
          <w:trHeight w:val="113"/>
        </w:trPr>
        <w:tc>
          <w:tcPr>
            <w:tcW w:w="4251" w:type="dxa"/>
          </w:tcPr>
          <w:p w14:paraId="4C7AEFC0" w14:textId="77777777" w:rsidR="00E1731D" w:rsidRDefault="00E1731D" w:rsidP="00E1731D">
            <w:pPr>
              <w:spacing w:after="0"/>
              <w:jc w:val="both"/>
              <w:rPr>
                <w:rFonts w:ascii="Overlock" w:eastAsia="Overlock" w:hAnsi="Overlock" w:cs="Overlock"/>
                <w:b/>
                <w:bCs/>
                <w:sz w:val="24"/>
                <w:szCs w:val="24"/>
              </w:rPr>
            </w:pPr>
            <w:r>
              <w:rPr>
                <w:rFonts w:ascii="Overlock" w:eastAsia="Overlock" w:hAnsi="Overlock" w:cs="Overlock"/>
                <w:b/>
                <w:bCs/>
                <w:sz w:val="24"/>
                <w:szCs w:val="24"/>
              </w:rPr>
              <w:t>Sub Total</w:t>
            </w:r>
          </w:p>
        </w:tc>
        <w:tc>
          <w:tcPr>
            <w:tcW w:w="856" w:type="dxa"/>
          </w:tcPr>
          <w:p w14:paraId="234C70F1" w14:textId="77777777" w:rsidR="00E1731D" w:rsidRDefault="00E1731D" w:rsidP="00E1731D">
            <w:pPr>
              <w:spacing w:after="0"/>
              <w:rPr>
                <w:rFonts w:ascii="Overlock" w:eastAsia="Overlock" w:hAnsi="Overlock" w:cs="Overlock"/>
                <w:sz w:val="24"/>
                <w:szCs w:val="24"/>
              </w:rPr>
            </w:pPr>
          </w:p>
        </w:tc>
        <w:tc>
          <w:tcPr>
            <w:tcW w:w="1133" w:type="dxa"/>
          </w:tcPr>
          <w:p w14:paraId="4CF3B3AD" w14:textId="6087A5C0" w:rsidR="00E1731D" w:rsidRDefault="00E1731D" w:rsidP="00E1731D">
            <w:pPr>
              <w:spacing w:after="0"/>
              <w:jc w:val="center"/>
              <w:rPr>
                <w:rFonts w:ascii="Overlock" w:eastAsia="Overlock" w:hAnsi="Overlock" w:cs="Overlock"/>
                <w:b/>
                <w:bCs/>
                <w:sz w:val="24"/>
                <w:szCs w:val="24"/>
              </w:rPr>
            </w:pPr>
            <w:r>
              <w:rPr>
                <w:rFonts w:ascii="Overlock" w:eastAsia="Overlock" w:hAnsi="Overlock" w:cs="Overlock"/>
                <w:b/>
                <w:bCs/>
                <w:sz w:val="24"/>
                <w:szCs w:val="24"/>
              </w:rPr>
              <w:t>8</w:t>
            </w:r>
          </w:p>
        </w:tc>
        <w:tc>
          <w:tcPr>
            <w:tcW w:w="1133" w:type="dxa"/>
          </w:tcPr>
          <w:p w14:paraId="46959F5F" w14:textId="02B279EF" w:rsidR="00E1731D" w:rsidRDefault="0042114E" w:rsidP="00E1731D">
            <w:pPr>
              <w:spacing w:after="0"/>
              <w:jc w:val="center"/>
              <w:rPr>
                <w:rFonts w:ascii="Overlock" w:eastAsia="Overlock" w:hAnsi="Overlock" w:cs="Overlock"/>
                <w:b/>
                <w:bCs/>
                <w:sz w:val="24"/>
                <w:szCs w:val="24"/>
              </w:rPr>
            </w:pPr>
            <w:r>
              <w:rPr>
                <w:rFonts w:ascii="Overlock" w:eastAsia="Overlock" w:hAnsi="Overlock" w:cs="Overlock"/>
                <w:b/>
                <w:bCs/>
                <w:sz w:val="24"/>
                <w:szCs w:val="24"/>
              </w:rPr>
              <w:t>3</w:t>
            </w:r>
          </w:p>
        </w:tc>
        <w:tc>
          <w:tcPr>
            <w:tcW w:w="1559" w:type="dxa"/>
          </w:tcPr>
          <w:p w14:paraId="750FE6D6" w14:textId="4E5A2707" w:rsidR="00E1731D" w:rsidRDefault="0042114E" w:rsidP="00E1731D">
            <w:pPr>
              <w:spacing w:after="0"/>
              <w:jc w:val="center"/>
              <w:rPr>
                <w:rFonts w:ascii="Overlock" w:eastAsia="Overlock" w:hAnsi="Overlock" w:cs="Overlock"/>
                <w:b/>
                <w:bCs/>
                <w:sz w:val="24"/>
                <w:szCs w:val="24"/>
              </w:rPr>
            </w:pPr>
            <w:r>
              <w:rPr>
                <w:rFonts w:ascii="Overlock" w:eastAsia="Overlock" w:hAnsi="Overlock" w:cs="Overlock"/>
                <w:b/>
                <w:bCs/>
                <w:sz w:val="24"/>
                <w:szCs w:val="24"/>
              </w:rPr>
              <w:t>1</w:t>
            </w:r>
            <w:r w:rsidR="003F05C1">
              <w:rPr>
                <w:rFonts w:ascii="Overlock" w:eastAsia="Overlock" w:hAnsi="Overlock" w:cs="Overlock"/>
                <w:b/>
                <w:bCs/>
                <w:sz w:val="24"/>
                <w:szCs w:val="24"/>
              </w:rPr>
              <w:t>0</w:t>
            </w:r>
          </w:p>
        </w:tc>
        <w:tc>
          <w:tcPr>
            <w:tcW w:w="2692" w:type="dxa"/>
          </w:tcPr>
          <w:p w14:paraId="7E178C16" w14:textId="77777777" w:rsidR="00E1731D" w:rsidRDefault="00E1731D" w:rsidP="00E1731D">
            <w:pPr>
              <w:spacing w:after="0"/>
              <w:jc w:val="center"/>
              <w:rPr>
                <w:rFonts w:ascii="Overlock" w:eastAsia="Overlock" w:hAnsi="Overlock" w:cs="Overlock"/>
                <w:b/>
                <w:bCs/>
                <w:sz w:val="24"/>
                <w:szCs w:val="24"/>
              </w:rPr>
            </w:pPr>
          </w:p>
        </w:tc>
      </w:tr>
      <w:tr w:rsidR="0042114E" w14:paraId="609F193E" w14:textId="77777777" w:rsidTr="00E40DBC">
        <w:trPr>
          <w:trHeight w:val="113"/>
        </w:trPr>
        <w:tc>
          <w:tcPr>
            <w:tcW w:w="11624" w:type="dxa"/>
            <w:gridSpan w:val="6"/>
          </w:tcPr>
          <w:p w14:paraId="3026EEAC" w14:textId="3C40DE3F" w:rsidR="0042114E" w:rsidRDefault="0042114E" w:rsidP="00E1731D">
            <w:pPr>
              <w:spacing w:after="0"/>
              <w:jc w:val="both"/>
              <w:rPr>
                <w:rFonts w:ascii="Overlock" w:eastAsia="Overlock" w:hAnsi="Overlock" w:cs="Overlock"/>
                <w:b/>
                <w:bCs/>
                <w:sz w:val="24"/>
                <w:szCs w:val="24"/>
              </w:rPr>
            </w:pPr>
            <w:r>
              <w:rPr>
                <w:rFonts w:ascii="Overlock" w:eastAsia="Overlock" w:hAnsi="Overlock" w:cs="Overlock"/>
                <w:b/>
                <w:bCs/>
                <w:sz w:val="24"/>
                <w:szCs w:val="24"/>
              </w:rPr>
              <w:t>Anthropology &amp; Conservation Section</w:t>
            </w:r>
          </w:p>
        </w:tc>
      </w:tr>
      <w:tr w:rsidR="00E1731D" w14:paraId="5AC7EC60" w14:textId="77777777" w:rsidTr="006527BE">
        <w:trPr>
          <w:trHeight w:val="113"/>
        </w:trPr>
        <w:tc>
          <w:tcPr>
            <w:tcW w:w="4251" w:type="dxa"/>
          </w:tcPr>
          <w:p w14:paraId="52985AC8" w14:textId="36CFD513" w:rsidR="00E1731D" w:rsidRPr="0042114E" w:rsidRDefault="00E1731D" w:rsidP="00E1731D">
            <w:pPr>
              <w:spacing w:after="0"/>
              <w:jc w:val="both"/>
              <w:rPr>
                <w:rFonts w:ascii="Overlock" w:eastAsia="Overlock" w:hAnsi="Overlock" w:cs="Overlock"/>
                <w:sz w:val="24"/>
                <w:szCs w:val="24"/>
              </w:rPr>
            </w:pPr>
            <w:r w:rsidRPr="0042114E">
              <w:rPr>
                <w:rFonts w:ascii="Overlock" w:eastAsia="Overlock" w:hAnsi="Overlock" w:cs="Overlock"/>
                <w:sz w:val="24"/>
                <w:szCs w:val="24"/>
              </w:rPr>
              <w:t xml:space="preserve">Assistant Director, </w:t>
            </w:r>
            <w:r w:rsidR="0042114E" w:rsidRPr="0042114E">
              <w:rPr>
                <w:rFonts w:ascii="Overlock" w:eastAsia="Overlock" w:hAnsi="Overlock" w:cs="Overlock"/>
                <w:sz w:val="24"/>
                <w:szCs w:val="24"/>
              </w:rPr>
              <w:t>Anthropology &amp; Conservation Section</w:t>
            </w:r>
          </w:p>
        </w:tc>
        <w:tc>
          <w:tcPr>
            <w:tcW w:w="856" w:type="dxa"/>
          </w:tcPr>
          <w:p w14:paraId="39DF7CC7" w14:textId="77777777" w:rsidR="00E1731D" w:rsidRDefault="00E1731D" w:rsidP="00E1731D">
            <w:pPr>
              <w:spacing w:after="0"/>
              <w:rPr>
                <w:rFonts w:ascii="Overlock" w:eastAsia="Overlock" w:hAnsi="Overlock" w:cs="Overlock"/>
                <w:sz w:val="24"/>
                <w:szCs w:val="24"/>
              </w:rPr>
            </w:pPr>
            <w:r>
              <w:rPr>
                <w:rFonts w:ascii="Overlock" w:eastAsia="Overlock" w:hAnsi="Overlock" w:cs="Overlock"/>
                <w:sz w:val="24"/>
                <w:szCs w:val="24"/>
              </w:rPr>
              <w:t>4</w:t>
            </w:r>
          </w:p>
        </w:tc>
        <w:tc>
          <w:tcPr>
            <w:tcW w:w="1133" w:type="dxa"/>
          </w:tcPr>
          <w:p w14:paraId="4513FCD9" w14:textId="66EA54A0" w:rsidR="00E1731D" w:rsidRDefault="0042114E" w:rsidP="00E1731D">
            <w:pPr>
              <w:spacing w:after="0"/>
              <w:jc w:val="center"/>
              <w:rPr>
                <w:rFonts w:ascii="Overlock" w:eastAsia="Overlock" w:hAnsi="Overlock" w:cs="Overlock"/>
                <w:sz w:val="24"/>
                <w:szCs w:val="24"/>
              </w:rPr>
            </w:pPr>
            <w:r>
              <w:rPr>
                <w:rFonts w:ascii="Overlock" w:eastAsia="Overlock" w:hAnsi="Overlock" w:cs="Overlock"/>
                <w:sz w:val="24"/>
                <w:szCs w:val="24"/>
              </w:rPr>
              <w:t>1</w:t>
            </w:r>
          </w:p>
        </w:tc>
        <w:tc>
          <w:tcPr>
            <w:tcW w:w="1133" w:type="dxa"/>
          </w:tcPr>
          <w:p w14:paraId="4DC2BB21" w14:textId="15AA65E7" w:rsidR="00E1731D" w:rsidRDefault="00E1731D" w:rsidP="00E1731D">
            <w:pPr>
              <w:spacing w:after="0"/>
              <w:jc w:val="center"/>
              <w:rPr>
                <w:rFonts w:ascii="Overlock" w:eastAsia="Overlock" w:hAnsi="Overlock" w:cs="Overlock"/>
                <w:sz w:val="24"/>
                <w:szCs w:val="24"/>
              </w:rPr>
            </w:pPr>
            <w:r>
              <w:rPr>
                <w:rFonts w:ascii="Overlock" w:eastAsia="Overlock" w:hAnsi="Overlock" w:cs="Overlock"/>
                <w:sz w:val="24"/>
                <w:szCs w:val="24"/>
              </w:rPr>
              <w:t>0</w:t>
            </w:r>
          </w:p>
        </w:tc>
        <w:tc>
          <w:tcPr>
            <w:tcW w:w="1559" w:type="dxa"/>
          </w:tcPr>
          <w:p w14:paraId="4291BCDA" w14:textId="77777777" w:rsidR="00E1731D" w:rsidRDefault="00E1731D" w:rsidP="00E1731D">
            <w:pPr>
              <w:spacing w:after="0"/>
              <w:jc w:val="center"/>
              <w:rPr>
                <w:rFonts w:ascii="Overlock" w:eastAsia="Overlock" w:hAnsi="Overlock" w:cs="Overlock"/>
                <w:sz w:val="24"/>
                <w:szCs w:val="24"/>
              </w:rPr>
            </w:pPr>
            <w:r>
              <w:rPr>
                <w:rFonts w:ascii="Overlock" w:eastAsia="Overlock" w:hAnsi="Overlock" w:cs="Overlock"/>
                <w:sz w:val="24"/>
                <w:szCs w:val="24"/>
              </w:rPr>
              <w:t>1</w:t>
            </w:r>
          </w:p>
        </w:tc>
        <w:tc>
          <w:tcPr>
            <w:tcW w:w="2692" w:type="dxa"/>
          </w:tcPr>
          <w:p w14:paraId="6C06C531" w14:textId="77777777" w:rsidR="00E1731D" w:rsidRDefault="00E1731D" w:rsidP="00E1731D">
            <w:pPr>
              <w:spacing w:after="0"/>
              <w:jc w:val="center"/>
              <w:rPr>
                <w:rFonts w:ascii="Overlock" w:eastAsia="Overlock" w:hAnsi="Overlock" w:cs="Overlock"/>
                <w:b/>
                <w:bCs/>
                <w:sz w:val="24"/>
                <w:szCs w:val="24"/>
              </w:rPr>
            </w:pPr>
          </w:p>
        </w:tc>
      </w:tr>
      <w:tr w:rsidR="0042114E" w14:paraId="611DAA0E" w14:textId="77777777" w:rsidTr="006527BE">
        <w:trPr>
          <w:trHeight w:val="113"/>
        </w:trPr>
        <w:tc>
          <w:tcPr>
            <w:tcW w:w="4251" w:type="dxa"/>
          </w:tcPr>
          <w:p w14:paraId="42C3F737" w14:textId="5E7EDA0D" w:rsidR="0042114E" w:rsidRDefault="0042114E" w:rsidP="00E1731D">
            <w:pPr>
              <w:spacing w:after="0"/>
              <w:jc w:val="both"/>
              <w:rPr>
                <w:rFonts w:ascii="Overlock" w:eastAsia="Overlock" w:hAnsi="Overlock" w:cs="Overlock"/>
                <w:b/>
                <w:bCs/>
                <w:sz w:val="24"/>
                <w:szCs w:val="24"/>
              </w:rPr>
            </w:pPr>
            <w:r>
              <w:rPr>
                <w:rFonts w:ascii="Overlock" w:eastAsia="Overlock" w:hAnsi="Overlock" w:cs="Overlock"/>
                <w:sz w:val="24"/>
                <w:szCs w:val="24"/>
              </w:rPr>
              <w:t xml:space="preserve">Senior Principal Research Scientist II </w:t>
            </w:r>
          </w:p>
        </w:tc>
        <w:tc>
          <w:tcPr>
            <w:tcW w:w="856" w:type="dxa"/>
          </w:tcPr>
          <w:p w14:paraId="72EFD8BC" w14:textId="77777777" w:rsidR="0042114E" w:rsidRDefault="0042114E" w:rsidP="00E1731D">
            <w:pPr>
              <w:spacing w:after="0"/>
              <w:rPr>
                <w:rFonts w:ascii="Overlock" w:eastAsia="Overlock" w:hAnsi="Overlock" w:cs="Overlock"/>
                <w:b/>
                <w:bCs/>
                <w:sz w:val="24"/>
                <w:szCs w:val="24"/>
              </w:rPr>
            </w:pPr>
            <w:r>
              <w:rPr>
                <w:rFonts w:ascii="Overlock" w:eastAsia="Overlock" w:hAnsi="Overlock" w:cs="Overlock"/>
                <w:sz w:val="24"/>
                <w:szCs w:val="24"/>
              </w:rPr>
              <w:t>4</w:t>
            </w:r>
          </w:p>
        </w:tc>
        <w:tc>
          <w:tcPr>
            <w:tcW w:w="1133" w:type="dxa"/>
            <w:vMerge w:val="restart"/>
          </w:tcPr>
          <w:p w14:paraId="3A4F6344" w14:textId="15B1BF2E" w:rsidR="0042114E" w:rsidRDefault="0042114E" w:rsidP="00E1731D">
            <w:pPr>
              <w:spacing w:after="0"/>
              <w:jc w:val="center"/>
              <w:rPr>
                <w:rFonts w:ascii="Overlock" w:eastAsia="Overlock" w:hAnsi="Overlock" w:cs="Overlock"/>
                <w:sz w:val="24"/>
                <w:szCs w:val="24"/>
              </w:rPr>
            </w:pPr>
            <w:r>
              <w:rPr>
                <w:rFonts w:ascii="Overlock" w:eastAsia="Overlock" w:hAnsi="Overlock" w:cs="Overlock"/>
                <w:sz w:val="24"/>
                <w:szCs w:val="24"/>
              </w:rPr>
              <w:t>2</w:t>
            </w:r>
          </w:p>
        </w:tc>
        <w:tc>
          <w:tcPr>
            <w:tcW w:w="1133" w:type="dxa"/>
          </w:tcPr>
          <w:p w14:paraId="765AA9BE" w14:textId="2AD7F7EF" w:rsidR="0042114E" w:rsidRDefault="0042114E" w:rsidP="00E1731D">
            <w:pPr>
              <w:spacing w:after="0"/>
              <w:jc w:val="center"/>
              <w:rPr>
                <w:rFonts w:ascii="Overlock" w:eastAsia="Overlock" w:hAnsi="Overlock" w:cs="Overlock"/>
                <w:sz w:val="24"/>
                <w:szCs w:val="24"/>
              </w:rPr>
            </w:pPr>
            <w:r>
              <w:rPr>
                <w:rFonts w:ascii="Overlock" w:eastAsia="Overlock" w:hAnsi="Overlock" w:cs="Overlock"/>
                <w:sz w:val="24"/>
                <w:szCs w:val="24"/>
              </w:rPr>
              <w:t>0</w:t>
            </w:r>
          </w:p>
        </w:tc>
        <w:tc>
          <w:tcPr>
            <w:tcW w:w="1559" w:type="dxa"/>
            <w:vMerge w:val="restart"/>
          </w:tcPr>
          <w:p w14:paraId="0F2ECB33" w14:textId="1A7E3DEC" w:rsidR="0042114E" w:rsidRDefault="0042114E" w:rsidP="00E1731D">
            <w:pPr>
              <w:spacing w:after="0"/>
              <w:jc w:val="center"/>
              <w:rPr>
                <w:rFonts w:ascii="Overlock" w:eastAsia="Overlock" w:hAnsi="Overlock" w:cs="Overlock"/>
                <w:sz w:val="24"/>
                <w:szCs w:val="24"/>
              </w:rPr>
            </w:pPr>
            <w:r>
              <w:rPr>
                <w:rFonts w:ascii="Overlock" w:eastAsia="Overlock" w:hAnsi="Overlock" w:cs="Overlock"/>
                <w:sz w:val="24"/>
                <w:szCs w:val="24"/>
              </w:rPr>
              <w:t>2</w:t>
            </w:r>
          </w:p>
        </w:tc>
        <w:tc>
          <w:tcPr>
            <w:tcW w:w="2692" w:type="dxa"/>
          </w:tcPr>
          <w:p w14:paraId="113609AB" w14:textId="77777777" w:rsidR="0042114E" w:rsidRDefault="0042114E" w:rsidP="00E1731D">
            <w:pPr>
              <w:spacing w:after="0"/>
              <w:jc w:val="center"/>
              <w:rPr>
                <w:rFonts w:ascii="Overlock" w:eastAsia="Overlock" w:hAnsi="Overlock" w:cs="Overlock"/>
                <w:b/>
                <w:bCs/>
                <w:sz w:val="24"/>
                <w:szCs w:val="24"/>
              </w:rPr>
            </w:pPr>
          </w:p>
        </w:tc>
      </w:tr>
      <w:tr w:rsidR="0042114E" w14:paraId="6D13232C" w14:textId="77777777" w:rsidTr="006527BE">
        <w:trPr>
          <w:trHeight w:val="113"/>
        </w:trPr>
        <w:tc>
          <w:tcPr>
            <w:tcW w:w="4251" w:type="dxa"/>
          </w:tcPr>
          <w:p w14:paraId="4A11B91F" w14:textId="1819EDAC" w:rsidR="0042114E" w:rsidRDefault="0042114E" w:rsidP="00E1731D">
            <w:pPr>
              <w:spacing w:after="0"/>
              <w:jc w:val="both"/>
              <w:rPr>
                <w:rFonts w:ascii="Overlock" w:eastAsia="Overlock" w:hAnsi="Overlock" w:cs="Overlock"/>
                <w:sz w:val="24"/>
                <w:szCs w:val="24"/>
              </w:rPr>
            </w:pPr>
            <w:r>
              <w:rPr>
                <w:rFonts w:ascii="Overlock" w:eastAsia="Overlock" w:hAnsi="Overlock" w:cs="Overlock"/>
                <w:sz w:val="24"/>
                <w:szCs w:val="24"/>
              </w:rPr>
              <w:t>Principal Research Scientist</w:t>
            </w:r>
          </w:p>
        </w:tc>
        <w:tc>
          <w:tcPr>
            <w:tcW w:w="856" w:type="dxa"/>
          </w:tcPr>
          <w:p w14:paraId="24F7B287" w14:textId="77777777" w:rsidR="0042114E" w:rsidRDefault="0042114E" w:rsidP="00E1731D">
            <w:pPr>
              <w:spacing w:after="0"/>
              <w:rPr>
                <w:rFonts w:ascii="Overlock" w:eastAsia="Overlock" w:hAnsi="Overlock" w:cs="Overlock"/>
                <w:b/>
                <w:bCs/>
                <w:sz w:val="24"/>
                <w:szCs w:val="24"/>
              </w:rPr>
            </w:pPr>
            <w:r>
              <w:rPr>
                <w:rFonts w:ascii="Overlock" w:eastAsia="Overlock" w:hAnsi="Overlock" w:cs="Overlock"/>
                <w:sz w:val="24"/>
                <w:szCs w:val="24"/>
              </w:rPr>
              <w:t>5</w:t>
            </w:r>
          </w:p>
        </w:tc>
        <w:tc>
          <w:tcPr>
            <w:tcW w:w="1133" w:type="dxa"/>
            <w:vMerge/>
          </w:tcPr>
          <w:p w14:paraId="1F42A4DA" w14:textId="77777777" w:rsidR="0042114E" w:rsidRDefault="0042114E" w:rsidP="00E1731D">
            <w:pPr>
              <w:spacing w:after="0"/>
              <w:jc w:val="center"/>
              <w:rPr>
                <w:rFonts w:ascii="Overlock" w:eastAsia="Overlock" w:hAnsi="Overlock" w:cs="Overlock"/>
                <w:sz w:val="24"/>
                <w:szCs w:val="24"/>
              </w:rPr>
            </w:pPr>
          </w:p>
        </w:tc>
        <w:tc>
          <w:tcPr>
            <w:tcW w:w="1133" w:type="dxa"/>
          </w:tcPr>
          <w:p w14:paraId="4D88BDD5" w14:textId="12A00092" w:rsidR="0042114E" w:rsidRDefault="0042114E" w:rsidP="00E1731D">
            <w:pPr>
              <w:spacing w:after="0"/>
              <w:jc w:val="center"/>
              <w:rPr>
                <w:rFonts w:ascii="Overlock" w:eastAsia="Overlock" w:hAnsi="Overlock" w:cs="Overlock"/>
                <w:sz w:val="24"/>
                <w:szCs w:val="24"/>
              </w:rPr>
            </w:pPr>
            <w:r>
              <w:rPr>
                <w:rFonts w:ascii="Overlock" w:eastAsia="Overlock" w:hAnsi="Overlock" w:cs="Overlock"/>
                <w:sz w:val="24"/>
                <w:szCs w:val="24"/>
              </w:rPr>
              <w:t>1</w:t>
            </w:r>
          </w:p>
        </w:tc>
        <w:tc>
          <w:tcPr>
            <w:tcW w:w="1559" w:type="dxa"/>
            <w:vMerge/>
          </w:tcPr>
          <w:p w14:paraId="11E77796" w14:textId="77777777" w:rsidR="0042114E" w:rsidRDefault="0042114E" w:rsidP="00E1731D">
            <w:pPr>
              <w:widowControl w:val="0"/>
              <w:pBdr>
                <w:top w:val="nil"/>
                <w:left w:val="nil"/>
                <w:bottom w:val="nil"/>
                <w:right w:val="nil"/>
                <w:between w:val="nil"/>
              </w:pBdr>
              <w:spacing w:after="0" w:line="276" w:lineRule="auto"/>
              <w:rPr>
                <w:rFonts w:ascii="Overlock" w:eastAsia="Overlock" w:hAnsi="Overlock" w:cs="Overlock"/>
                <w:sz w:val="24"/>
                <w:szCs w:val="24"/>
              </w:rPr>
            </w:pPr>
          </w:p>
        </w:tc>
        <w:tc>
          <w:tcPr>
            <w:tcW w:w="2692" w:type="dxa"/>
          </w:tcPr>
          <w:p w14:paraId="77E37BD9" w14:textId="77777777" w:rsidR="0042114E" w:rsidRDefault="0042114E" w:rsidP="00E1731D">
            <w:pPr>
              <w:spacing w:after="0"/>
              <w:jc w:val="center"/>
              <w:rPr>
                <w:rFonts w:ascii="Overlock" w:eastAsia="Overlock" w:hAnsi="Overlock" w:cs="Overlock"/>
                <w:b/>
                <w:bCs/>
                <w:sz w:val="24"/>
                <w:szCs w:val="24"/>
              </w:rPr>
            </w:pPr>
          </w:p>
        </w:tc>
      </w:tr>
      <w:tr w:rsidR="0042114E" w14:paraId="0BD7E78F" w14:textId="77777777" w:rsidTr="006527BE">
        <w:trPr>
          <w:trHeight w:val="113"/>
        </w:trPr>
        <w:tc>
          <w:tcPr>
            <w:tcW w:w="4251" w:type="dxa"/>
          </w:tcPr>
          <w:p w14:paraId="12394C31" w14:textId="35BF9D14" w:rsidR="0042114E" w:rsidRDefault="0042114E" w:rsidP="00E1731D">
            <w:pPr>
              <w:spacing w:after="0"/>
              <w:jc w:val="both"/>
              <w:rPr>
                <w:rFonts w:ascii="Overlock" w:eastAsia="Overlock" w:hAnsi="Overlock" w:cs="Overlock"/>
                <w:b/>
                <w:bCs/>
                <w:sz w:val="24"/>
                <w:szCs w:val="24"/>
              </w:rPr>
            </w:pPr>
            <w:r>
              <w:rPr>
                <w:rFonts w:ascii="Overlock" w:eastAsia="Overlock" w:hAnsi="Overlock" w:cs="Overlock"/>
                <w:sz w:val="24"/>
                <w:szCs w:val="24"/>
              </w:rPr>
              <w:t xml:space="preserve">Senior Research Scientist </w:t>
            </w:r>
          </w:p>
        </w:tc>
        <w:tc>
          <w:tcPr>
            <w:tcW w:w="856" w:type="dxa"/>
          </w:tcPr>
          <w:p w14:paraId="3B2CBB5C" w14:textId="77777777" w:rsidR="0042114E" w:rsidRDefault="0042114E" w:rsidP="00E1731D">
            <w:pPr>
              <w:spacing w:after="0"/>
              <w:rPr>
                <w:rFonts w:ascii="Overlock" w:eastAsia="Overlock" w:hAnsi="Overlock" w:cs="Overlock"/>
                <w:b/>
                <w:bCs/>
                <w:sz w:val="24"/>
                <w:szCs w:val="24"/>
              </w:rPr>
            </w:pPr>
            <w:r>
              <w:rPr>
                <w:rFonts w:ascii="Overlock" w:eastAsia="Overlock" w:hAnsi="Overlock" w:cs="Overlock"/>
                <w:sz w:val="24"/>
                <w:szCs w:val="24"/>
              </w:rPr>
              <w:t>6</w:t>
            </w:r>
          </w:p>
        </w:tc>
        <w:tc>
          <w:tcPr>
            <w:tcW w:w="1133" w:type="dxa"/>
            <w:vMerge/>
          </w:tcPr>
          <w:p w14:paraId="5332C8AE" w14:textId="77777777" w:rsidR="0042114E" w:rsidRDefault="0042114E" w:rsidP="00E1731D">
            <w:pPr>
              <w:spacing w:after="0"/>
              <w:jc w:val="center"/>
              <w:rPr>
                <w:rFonts w:ascii="Overlock" w:eastAsia="Overlock" w:hAnsi="Overlock" w:cs="Overlock"/>
                <w:sz w:val="24"/>
                <w:szCs w:val="24"/>
              </w:rPr>
            </w:pPr>
          </w:p>
        </w:tc>
        <w:tc>
          <w:tcPr>
            <w:tcW w:w="1133" w:type="dxa"/>
          </w:tcPr>
          <w:p w14:paraId="3E1C7DCE" w14:textId="5ABB016E" w:rsidR="0042114E" w:rsidRDefault="0042114E" w:rsidP="00E1731D">
            <w:pPr>
              <w:spacing w:after="0"/>
              <w:jc w:val="center"/>
              <w:rPr>
                <w:rFonts w:ascii="Overlock" w:eastAsia="Overlock" w:hAnsi="Overlock" w:cs="Overlock"/>
                <w:sz w:val="24"/>
                <w:szCs w:val="24"/>
              </w:rPr>
            </w:pPr>
            <w:r>
              <w:rPr>
                <w:rFonts w:ascii="Overlock" w:eastAsia="Overlock" w:hAnsi="Overlock" w:cs="Overlock"/>
                <w:sz w:val="24"/>
                <w:szCs w:val="24"/>
              </w:rPr>
              <w:t>0</w:t>
            </w:r>
          </w:p>
        </w:tc>
        <w:tc>
          <w:tcPr>
            <w:tcW w:w="1559" w:type="dxa"/>
            <w:vMerge/>
          </w:tcPr>
          <w:p w14:paraId="66132951" w14:textId="77777777" w:rsidR="0042114E" w:rsidRDefault="0042114E" w:rsidP="00E1731D">
            <w:pPr>
              <w:widowControl w:val="0"/>
              <w:pBdr>
                <w:top w:val="nil"/>
                <w:left w:val="nil"/>
                <w:bottom w:val="nil"/>
                <w:right w:val="nil"/>
                <w:between w:val="nil"/>
              </w:pBdr>
              <w:spacing w:after="0" w:line="276" w:lineRule="auto"/>
              <w:rPr>
                <w:rFonts w:ascii="Overlock" w:eastAsia="Overlock" w:hAnsi="Overlock" w:cs="Overlock"/>
                <w:sz w:val="24"/>
                <w:szCs w:val="24"/>
              </w:rPr>
            </w:pPr>
          </w:p>
        </w:tc>
        <w:tc>
          <w:tcPr>
            <w:tcW w:w="2692" w:type="dxa"/>
          </w:tcPr>
          <w:p w14:paraId="0824EE55" w14:textId="77777777" w:rsidR="0042114E" w:rsidRDefault="0042114E" w:rsidP="00E1731D">
            <w:pPr>
              <w:spacing w:after="0"/>
              <w:jc w:val="center"/>
              <w:rPr>
                <w:rFonts w:ascii="Overlock" w:eastAsia="Overlock" w:hAnsi="Overlock" w:cs="Overlock"/>
                <w:b/>
                <w:bCs/>
                <w:sz w:val="24"/>
                <w:szCs w:val="24"/>
              </w:rPr>
            </w:pPr>
          </w:p>
        </w:tc>
      </w:tr>
      <w:tr w:rsidR="00E1731D" w14:paraId="24F1C9CF" w14:textId="77777777" w:rsidTr="006527BE">
        <w:trPr>
          <w:trHeight w:val="113"/>
        </w:trPr>
        <w:tc>
          <w:tcPr>
            <w:tcW w:w="4251" w:type="dxa"/>
          </w:tcPr>
          <w:p w14:paraId="74DB00A9" w14:textId="12F9C795" w:rsidR="00E1731D" w:rsidRDefault="00E1731D" w:rsidP="00E1731D">
            <w:pPr>
              <w:spacing w:after="0"/>
              <w:jc w:val="both"/>
              <w:rPr>
                <w:rFonts w:ascii="Overlock" w:eastAsia="Overlock" w:hAnsi="Overlock" w:cs="Overlock"/>
                <w:sz w:val="24"/>
                <w:szCs w:val="24"/>
              </w:rPr>
            </w:pPr>
            <w:r>
              <w:rPr>
                <w:rFonts w:ascii="Overlock" w:eastAsia="Overlock" w:hAnsi="Overlock" w:cs="Overlock"/>
                <w:sz w:val="24"/>
                <w:szCs w:val="24"/>
              </w:rPr>
              <w:t xml:space="preserve">Research Scientist II/I </w:t>
            </w:r>
          </w:p>
        </w:tc>
        <w:tc>
          <w:tcPr>
            <w:tcW w:w="856" w:type="dxa"/>
          </w:tcPr>
          <w:p w14:paraId="10B53794" w14:textId="77777777" w:rsidR="00E1731D" w:rsidRDefault="00E1731D" w:rsidP="00E1731D">
            <w:pPr>
              <w:spacing w:after="0"/>
              <w:rPr>
                <w:rFonts w:ascii="Overlock" w:eastAsia="Overlock" w:hAnsi="Overlock" w:cs="Overlock"/>
                <w:sz w:val="24"/>
                <w:szCs w:val="24"/>
              </w:rPr>
            </w:pPr>
            <w:r>
              <w:rPr>
                <w:rFonts w:ascii="Overlock" w:eastAsia="Overlock" w:hAnsi="Overlock" w:cs="Overlock"/>
                <w:sz w:val="24"/>
                <w:szCs w:val="24"/>
              </w:rPr>
              <w:t>8/7</w:t>
            </w:r>
          </w:p>
        </w:tc>
        <w:tc>
          <w:tcPr>
            <w:tcW w:w="1133" w:type="dxa"/>
          </w:tcPr>
          <w:p w14:paraId="46E810E8" w14:textId="5F0008D2" w:rsidR="00E1731D" w:rsidRDefault="0042114E" w:rsidP="00E1731D">
            <w:pPr>
              <w:spacing w:after="0"/>
              <w:jc w:val="center"/>
              <w:rPr>
                <w:rFonts w:ascii="Overlock" w:eastAsia="Overlock" w:hAnsi="Overlock" w:cs="Overlock"/>
                <w:sz w:val="24"/>
                <w:szCs w:val="24"/>
              </w:rPr>
            </w:pPr>
            <w:r>
              <w:rPr>
                <w:rFonts w:ascii="Overlock" w:eastAsia="Overlock" w:hAnsi="Overlock" w:cs="Overlock"/>
                <w:sz w:val="24"/>
                <w:szCs w:val="24"/>
              </w:rPr>
              <w:t>2</w:t>
            </w:r>
          </w:p>
        </w:tc>
        <w:tc>
          <w:tcPr>
            <w:tcW w:w="1133" w:type="dxa"/>
          </w:tcPr>
          <w:p w14:paraId="1321D6B3" w14:textId="7AAACF0C" w:rsidR="00E1731D" w:rsidRDefault="0042114E" w:rsidP="00E1731D">
            <w:pPr>
              <w:spacing w:after="0"/>
              <w:jc w:val="center"/>
              <w:rPr>
                <w:rFonts w:ascii="Overlock" w:eastAsia="Overlock" w:hAnsi="Overlock" w:cs="Overlock"/>
                <w:sz w:val="24"/>
                <w:szCs w:val="24"/>
              </w:rPr>
            </w:pPr>
            <w:r>
              <w:rPr>
                <w:rFonts w:ascii="Overlock" w:eastAsia="Overlock" w:hAnsi="Overlock" w:cs="Overlock"/>
                <w:sz w:val="24"/>
                <w:szCs w:val="24"/>
              </w:rPr>
              <w:t>2</w:t>
            </w:r>
          </w:p>
        </w:tc>
        <w:tc>
          <w:tcPr>
            <w:tcW w:w="1559" w:type="dxa"/>
          </w:tcPr>
          <w:p w14:paraId="143651C5" w14:textId="24E11121" w:rsidR="00E1731D" w:rsidRDefault="0042114E" w:rsidP="00E1731D">
            <w:pPr>
              <w:spacing w:after="0"/>
              <w:jc w:val="center"/>
              <w:rPr>
                <w:rFonts w:ascii="Overlock" w:eastAsia="Overlock" w:hAnsi="Overlock" w:cs="Overlock"/>
                <w:sz w:val="24"/>
                <w:szCs w:val="24"/>
              </w:rPr>
            </w:pPr>
            <w:r>
              <w:rPr>
                <w:rFonts w:ascii="Overlock" w:eastAsia="Overlock" w:hAnsi="Overlock" w:cs="Overlock"/>
                <w:sz w:val="24"/>
                <w:szCs w:val="24"/>
              </w:rPr>
              <w:t>2</w:t>
            </w:r>
          </w:p>
        </w:tc>
        <w:tc>
          <w:tcPr>
            <w:tcW w:w="2692" w:type="dxa"/>
          </w:tcPr>
          <w:p w14:paraId="02EBA3A6" w14:textId="77777777" w:rsidR="00E1731D" w:rsidRDefault="00E1731D" w:rsidP="00E1731D">
            <w:pPr>
              <w:spacing w:after="0"/>
              <w:jc w:val="center"/>
              <w:rPr>
                <w:rFonts w:ascii="Overlock" w:eastAsia="Overlock" w:hAnsi="Overlock" w:cs="Overlock"/>
                <w:b/>
                <w:bCs/>
                <w:sz w:val="24"/>
                <w:szCs w:val="24"/>
              </w:rPr>
            </w:pPr>
          </w:p>
        </w:tc>
      </w:tr>
      <w:tr w:rsidR="0042114E" w14:paraId="0180B7BD" w14:textId="77777777" w:rsidTr="006527BE">
        <w:trPr>
          <w:trHeight w:val="113"/>
        </w:trPr>
        <w:tc>
          <w:tcPr>
            <w:tcW w:w="4251" w:type="dxa"/>
          </w:tcPr>
          <w:p w14:paraId="2C058AA6" w14:textId="4C364257" w:rsidR="0042114E" w:rsidRDefault="0042114E" w:rsidP="00E1731D">
            <w:pPr>
              <w:spacing w:after="0"/>
              <w:jc w:val="both"/>
              <w:rPr>
                <w:rFonts w:ascii="Overlock" w:eastAsia="Overlock" w:hAnsi="Overlock" w:cs="Overlock"/>
                <w:sz w:val="24"/>
                <w:szCs w:val="24"/>
              </w:rPr>
            </w:pPr>
            <w:r>
              <w:rPr>
                <w:rFonts w:ascii="Overlock" w:eastAsia="Overlock" w:hAnsi="Overlock" w:cs="Overlock"/>
                <w:sz w:val="24"/>
                <w:szCs w:val="24"/>
              </w:rPr>
              <w:t>Principal Research Scientist</w:t>
            </w:r>
          </w:p>
        </w:tc>
        <w:tc>
          <w:tcPr>
            <w:tcW w:w="856" w:type="dxa"/>
          </w:tcPr>
          <w:p w14:paraId="6BA4BFE5" w14:textId="589BD188" w:rsidR="0042114E" w:rsidRDefault="0042114E" w:rsidP="00E1731D">
            <w:pPr>
              <w:spacing w:after="0"/>
              <w:rPr>
                <w:rFonts w:ascii="Overlock" w:eastAsia="Overlock" w:hAnsi="Overlock" w:cs="Overlock"/>
                <w:sz w:val="24"/>
                <w:szCs w:val="24"/>
              </w:rPr>
            </w:pPr>
            <w:r>
              <w:rPr>
                <w:rFonts w:ascii="Overlock" w:eastAsia="Overlock" w:hAnsi="Overlock" w:cs="Overlock"/>
                <w:sz w:val="24"/>
                <w:szCs w:val="24"/>
              </w:rPr>
              <w:t>5</w:t>
            </w:r>
          </w:p>
        </w:tc>
        <w:tc>
          <w:tcPr>
            <w:tcW w:w="1133" w:type="dxa"/>
            <w:vMerge w:val="restart"/>
          </w:tcPr>
          <w:p w14:paraId="2A6299DF" w14:textId="6B93D9A3" w:rsidR="0042114E" w:rsidRDefault="0042114E" w:rsidP="00E1731D">
            <w:pPr>
              <w:spacing w:after="0"/>
              <w:jc w:val="center"/>
              <w:rPr>
                <w:rFonts w:ascii="Overlock" w:eastAsia="Overlock" w:hAnsi="Overlock" w:cs="Overlock"/>
                <w:sz w:val="24"/>
                <w:szCs w:val="24"/>
              </w:rPr>
            </w:pPr>
            <w:r>
              <w:rPr>
                <w:rFonts w:ascii="Overlock" w:eastAsia="Overlock" w:hAnsi="Overlock" w:cs="Overlock"/>
                <w:sz w:val="24"/>
                <w:szCs w:val="24"/>
              </w:rPr>
              <w:t>2</w:t>
            </w:r>
          </w:p>
        </w:tc>
        <w:tc>
          <w:tcPr>
            <w:tcW w:w="1133" w:type="dxa"/>
          </w:tcPr>
          <w:p w14:paraId="23B5C639" w14:textId="77777777" w:rsidR="0042114E" w:rsidRDefault="0042114E" w:rsidP="00E1731D">
            <w:pPr>
              <w:spacing w:after="0"/>
              <w:jc w:val="center"/>
              <w:rPr>
                <w:rFonts w:ascii="Overlock" w:eastAsia="Overlock" w:hAnsi="Overlock" w:cs="Overlock"/>
                <w:sz w:val="24"/>
                <w:szCs w:val="24"/>
              </w:rPr>
            </w:pPr>
          </w:p>
        </w:tc>
        <w:tc>
          <w:tcPr>
            <w:tcW w:w="1559" w:type="dxa"/>
            <w:vMerge w:val="restart"/>
          </w:tcPr>
          <w:p w14:paraId="0F8233C1" w14:textId="64B9927A" w:rsidR="0042114E" w:rsidRDefault="0042114E" w:rsidP="00E1731D">
            <w:pPr>
              <w:spacing w:after="0"/>
              <w:jc w:val="center"/>
              <w:rPr>
                <w:rFonts w:ascii="Overlock" w:eastAsia="Overlock" w:hAnsi="Overlock" w:cs="Overlock"/>
                <w:sz w:val="24"/>
                <w:szCs w:val="24"/>
              </w:rPr>
            </w:pPr>
            <w:r>
              <w:rPr>
                <w:rFonts w:ascii="Overlock" w:eastAsia="Overlock" w:hAnsi="Overlock" w:cs="Overlock"/>
                <w:sz w:val="24"/>
                <w:szCs w:val="24"/>
              </w:rPr>
              <w:t>2</w:t>
            </w:r>
          </w:p>
        </w:tc>
        <w:tc>
          <w:tcPr>
            <w:tcW w:w="2692" w:type="dxa"/>
          </w:tcPr>
          <w:p w14:paraId="11082BB0" w14:textId="77777777" w:rsidR="0042114E" w:rsidRDefault="0042114E" w:rsidP="00E1731D">
            <w:pPr>
              <w:spacing w:after="0"/>
              <w:jc w:val="center"/>
              <w:rPr>
                <w:rFonts w:ascii="Overlock" w:eastAsia="Overlock" w:hAnsi="Overlock" w:cs="Overlock"/>
                <w:b/>
                <w:bCs/>
                <w:sz w:val="24"/>
                <w:szCs w:val="24"/>
              </w:rPr>
            </w:pPr>
          </w:p>
        </w:tc>
      </w:tr>
      <w:tr w:rsidR="0042114E" w14:paraId="1A81944C" w14:textId="77777777" w:rsidTr="006527BE">
        <w:trPr>
          <w:trHeight w:val="113"/>
        </w:trPr>
        <w:tc>
          <w:tcPr>
            <w:tcW w:w="4251" w:type="dxa"/>
          </w:tcPr>
          <w:p w14:paraId="6AD7CE02" w14:textId="77777777" w:rsidR="0042114E" w:rsidRDefault="0042114E" w:rsidP="00E1731D">
            <w:pPr>
              <w:spacing w:after="0"/>
              <w:jc w:val="both"/>
              <w:rPr>
                <w:rFonts w:ascii="Overlock" w:eastAsia="Overlock" w:hAnsi="Overlock" w:cs="Overlock"/>
                <w:sz w:val="24"/>
                <w:szCs w:val="24"/>
              </w:rPr>
            </w:pPr>
            <w:r>
              <w:rPr>
                <w:rFonts w:ascii="Overlock" w:eastAsia="Overlock" w:hAnsi="Overlock" w:cs="Overlock"/>
                <w:sz w:val="24"/>
                <w:szCs w:val="24"/>
              </w:rPr>
              <w:t>Senior Laboratory Technologist</w:t>
            </w:r>
          </w:p>
        </w:tc>
        <w:tc>
          <w:tcPr>
            <w:tcW w:w="856" w:type="dxa"/>
          </w:tcPr>
          <w:p w14:paraId="74072254" w14:textId="77777777" w:rsidR="0042114E" w:rsidRDefault="0042114E" w:rsidP="00E1731D">
            <w:pPr>
              <w:spacing w:after="0"/>
              <w:rPr>
                <w:rFonts w:ascii="Overlock" w:eastAsia="Overlock" w:hAnsi="Overlock" w:cs="Overlock"/>
                <w:sz w:val="24"/>
                <w:szCs w:val="24"/>
              </w:rPr>
            </w:pPr>
            <w:r>
              <w:rPr>
                <w:rFonts w:ascii="Overlock" w:eastAsia="Overlock" w:hAnsi="Overlock" w:cs="Overlock"/>
                <w:sz w:val="24"/>
                <w:szCs w:val="24"/>
              </w:rPr>
              <w:t>6</w:t>
            </w:r>
          </w:p>
        </w:tc>
        <w:tc>
          <w:tcPr>
            <w:tcW w:w="1133" w:type="dxa"/>
            <w:vMerge/>
          </w:tcPr>
          <w:p w14:paraId="7A3E6ACE" w14:textId="77777777" w:rsidR="0042114E" w:rsidRDefault="0042114E" w:rsidP="00E1731D">
            <w:pPr>
              <w:spacing w:after="0"/>
              <w:jc w:val="center"/>
              <w:rPr>
                <w:rFonts w:ascii="Overlock" w:eastAsia="Overlock" w:hAnsi="Overlock" w:cs="Overlock"/>
                <w:sz w:val="24"/>
                <w:szCs w:val="24"/>
              </w:rPr>
            </w:pPr>
          </w:p>
        </w:tc>
        <w:tc>
          <w:tcPr>
            <w:tcW w:w="1133" w:type="dxa"/>
          </w:tcPr>
          <w:p w14:paraId="50BCD73E" w14:textId="05D5EC75" w:rsidR="0042114E" w:rsidRDefault="0042114E" w:rsidP="00E1731D">
            <w:pPr>
              <w:spacing w:after="0"/>
              <w:jc w:val="center"/>
              <w:rPr>
                <w:rFonts w:ascii="Overlock" w:eastAsia="Overlock" w:hAnsi="Overlock" w:cs="Overlock"/>
                <w:sz w:val="24"/>
                <w:szCs w:val="24"/>
              </w:rPr>
            </w:pPr>
          </w:p>
        </w:tc>
        <w:tc>
          <w:tcPr>
            <w:tcW w:w="1559" w:type="dxa"/>
            <w:vMerge/>
          </w:tcPr>
          <w:p w14:paraId="779A408F" w14:textId="2303D2C5" w:rsidR="0042114E" w:rsidRDefault="0042114E" w:rsidP="00E1731D">
            <w:pPr>
              <w:spacing w:after="0"/>
              <w:jc w:val="center"/>
              <w:rPr>
                <w:rFonts w:ascii="Overlock" w:eastAsia="Overlock" w:hAnsi="Overlock" w:cs="Overlock"/>
                <w:sz w:val="24"/>
                <w:szCs w:val="24"/>
              </w:rPr>
            </w:pPr>
          </w:p>
        </w:tc>
        <w:tc>
          <w:tcPr>
            <w:tcW w:w="2692" w:type="dxa"/>
          </w:tcPr>
          <w:p w14:paraId="73ABA263" w14:textId="77777777" w:rsidR="0042114E" w:rsidRDefault="0042114E" w:rsidP="00E1731D">
            <w:pPr>
              <w:spacing w:after="0"/>
              <w:jc w:val="center"/>
              <w:rPr>
                <w:rFonts w:ascii="Overlock" w:eastAsia="Overlock" w:hAnsi="Overlock" w:cs="Overlock"/>
                <w:b/>
                <w:bCs/>
                <w:sz w:val="24"/>
                <w:szCs w:val="24"/>
              </w:rPr>
            </w:pPr>
          </w:p>
        </w:tc>
      </w:tr>
      <w:tr w:rsidR="0042114E" w14:paraId="4F154057" w14:textId="77777777" w:rsidTr="006527BE">
        <w:trPr>
          <w:trHeight w:val="113"/>
        </w:trPr>
        <w:tc>
          <w:tcPr>
            <w:tcW w:w="4251" w:type="dxa"/>
          </w:tcPr>
          <w:p w14:paraId="7822E379" w14:textId="77777777" w:rsidR="0042114E" w:rsidRDefault="0042114E" w:rsidP="00E1731D">
            <w:pPr>
              <w:spacing w:after="0"/>
              <w:jc w:val="both"/>
              <w:rPr>
                <w:rFonts w:ascii="Overlock" w:eastAsia="Overlock" w:hAnsi="Overlock" w:cs="Overlock"/>
                <w:sz w:val="24"/>
                <w:szCs w:val="24"/>
              </w:rPr>
            </w:pPr>
            <w:r>
              <w:rPr>
                <w:rFonts w:ascii="Overlock" w:eastAsia="Overlock" w:hAnsi="Overlock" w:cs="Overlock"/>
                <w:sz w:val="24"/>
                <w:szCs w:val="24"/>
              </w:rPr>
              <w:t>Laboratory Technologist I</w:t>
            </w:r>
          </w:p>
        </w:tc>
        <w:tc>
          <w:tcPr>
            <w:tcW w:w="856" w:type="dxa"/>
          </w:tcPr>
          <w:p w14:paraId="6D7D9E2D" w14:textId="77777777" w:rsidR="0042114E" w:rsidRDefault="0042114E" w:rsidP="00E1731D">
            <w:pPr>
              <w:spacing w:after="0"/>
              <w:rPr>
                <w:rFonts w:ascii="Overlock" w:eastAsia="Overlock" w:hAnsi="Overlock" w:cs="Overlock"/>
                <w:sz w:val="24"/>
                <w:szCs w:val="24"/>
              </w:rPr>
            </w:pPr>
            <w:r>
              <w:rPr>
                <w:rFonts w:ascii="Overlock" w:eastAsia="Overlock" w:hAnsi="Overlock" w:cs="Overlock"/>
                <w:sz w:val="24"/>
                <w:szCs w:val="24"/>
              </w:rPr>
              <w:t>7</w:t>
            </w:r>
          </w:p>
        </w:tc>
        <w:tc>
          <w:tcPr>
            <w:tcW w:w="1133" w:type="dxa"/>
            <w:vMerge/>
          </w:tcPr>
          <w:p w14:paraId="21393B85" w14:textId="77777777" w:rsidR="0042114E" w:rsidRDefault="0042114E" w:rsidP="00E1731D">
            <w:pPr>
              <w:spacing w:after="0"/>
              <w:jc w:val="center"/>
              <w:rPr>
                <w:rFonts w:ascii="Overlock" w:eastAsia="Overlock" w:hAnsi="Overlock" w:cs="Overlock"/>
                <w:sz w:val="24"/>
                <w:szCs w:val="24"/>
              </w:rPr>
            </w:pPr>
          </w:p>
        </w:tc>
        <w:tc>
          <w:tcPr>
            <w:tcW w:w="1133" w:type="dxa"/>
          </w:tcPr>
          <w:p w14:paraId="072A230E" w14:textId="47945978" w:rsidR="0042114E" w:rsidRDefault="0042114E" w:rsidP="00E1731D">
            <w:pPr>
              <w:spacing w:after="0"/>
              <w:jc w:val="center"/>
              <w:rPr>
                <w:rFonts w:ascii="Overlock" w:eastAsia="Overlock" w:hAnsi="Overlock" w:cs="Overlock"/>
                <w:sz w:val="24"/>
                <w:szCs w:val="24"/>
              </w:rPr>
            </w:pPr>
          </w:p>
        </w:tc>
        <w:tc>
          <w:tcPr>
            <w:tcW w:w="1559" w:type="dxa"/>
            <w:vMerge/>
          </w:tcPr>
          <w:p w14:paraId="768F898E" w14:textId="77777777" w:rsidR="0042114E" w:rsidRDefault="0042114E" w:rsidP="00E1731D">
            <w:pPr>
              <w:widowControl w:val="0"/>
              <w:pBdr>
                <w:top w:val="nil"/>
                <w:left w:val="nil"/>
                <w:bottom w:val="nil"/>
                <w:right w:val="nil"/>
                <w:between w:val="nil"/>
              </w:pBdr>
              <w:spacing w:after="0" w:line="276" w:lineRule="auto"/>
              <w:rPr>
                <w:rFonts w:ascii="Overlock" w:eastAsia="Overlock" w:hAnsi="Overlock" w:cs="Overlock"/>
                <w:sz w:val="24"/>
                <w:szCs w:val="24"/>
              </w:rPr>
            </w:pPr>
          </w:p>
        </w:tc>
        <w:tc>
          <w:tcPr>
            <w:tcW w:w="2692" w:type="dxa"/>
          </w:tcPr>
          <w:p w14:paraId="7B9CF2A3" w14:textId="77777777" w:rsidR="0042114E" w:rsidRDefault="0042114E" w:rsidP="00E1731D">
            <w:pPr>
              <w:spacing w:after="0"/>
              <w:jc w:val="center"/>
              <w:rPr>
                <w:rFonts w:ascii="Overlock" w:eastAsia="Overlock" w:hAnsi="Overlock" w:cs="Overlock"/>
                <w:b/>
                <w:bCs/>
                <w:sz w:val="24"/>
                <w:szCs w:val="24"/>
              </w:rPr>
            </w:pPr>
          </w:p>
        </w:tc>
      </w:tr>
      <w:tr w:rsidR="0042114E" w14:paraId="248E3583" w14:textId="77777777" w:rsidTr="006527BE">
        <w:trPr>
          <w:trHeight w:val="113"/>
        </w:trPr>
        <w:tc>
          <w:tcPr>
            <w:tcW w:w="4251" w:type="dxa"/>
          </w:tcPr>
          <w:p w14:paraId="7D521D72" w14:textId="77777777" w:rsidR="0042114E" w:rsidRDefault="0042114E" w:rsidP="00E1731D">
            <w:pPr>
              <w:spacing w:after="0"/>
              <w:jc w:val="both"/>
              <w:rPr>
                <w:rFonts w:ascii="Overlock" w:eastAsia="Overlock" w:hAnsi="Overlock" w:cs="Overlock"/>
                <w:b/>
                <w:bCs/>
                <w:sz w:val="24"/>
                <w:szCs w:val="24"/>
              </w:rPr>
            </w:pPr>
            <w:r>
              <w:rPr>
                <w:rFonts w:ascii="Overlock" w:eastAsia="Overlock" w:hAnsi="Overlock" w:cs="Overlock"/>
                <w:sz w:val="24"/>
                <w:szCs w:val="24"/>
              </w:rPr>
              <w:t>Laboratory Technologist III/II</w:t>
            </w:r>
          </w:p>
        </w:tc>
        <w:tc>
          <w:tcPr>
            <w:tcW w:w="856" w:type="dxa"/>
          </w:tcPr>
          <w:p w14:paraId="5240A86E" w14:textId="77777777" w:rsidR="0042114E" w:rsidRDefault="0042114E" w:rsidP="00E1731D">
            <w:pPr>
              <w:spacing w:after="0"/>
              <w:rPr>
                <w:rFonts w:ascii="Overlock" w:eastAsia="Overlock" w:hAnsi="Overlock" w:cs="Overlock"/>
                <w:b/>
                <w:bCs/>
                <w:sz w:val="24"/>
                <w:szCs w:val="24"/>
              </w:rPr>
            </w:pPr>
            <w:r>
              <w:rPr>
                <w:rFonts w:ascii="Overlock" w:eastAsia="Overlock" w:hAnsi="Overlock" w:cs="Overlock"/>
                <w:sz w:val="24"/>
                <w:szCs w:val="24"/>
              </w:rPr>
              <w:t>9/8</w:t>
            </w:r>
          </w:p>
        </w:tc>
        <w:tc>
          <w:tcPr>
            <w:tcW w:w="1133" w:type="dxa"/>
            <w:vMerge/>
          </w:tcPr>
          <w:p w14:paraId="2A922019" w14:textId="77777777" w:rsidR="0042114E" w:rsidRDefault="0042114E" w:rsidP="00E1731D">
            <w:pPr>
              <w:spacing w:after="0"/>
              <w:jc w:val="center"/>
              <w:rPr>
                <w:rFonts w:ascii="Overlock" w:eastAsia="Overlock" w:hAnsi="Overlock" w:cs="Overlock"/>
                <w:b/>
                <w:bCs/>
                <w:sz w:val="24"/>
                <w:szCs w:val="24"/>
              </w:rPr>
            </w:pPr>
          </w:p>
        </w:tc>
        <w:tc>
          <w:tcPr>
            <w:tcW w:w="1133" w:type="dxa"/>
          </w:tcPr>
          <w:p w14:paraId="158A7448" w14:textId="2BAD1883" w:rsidR="0042114E" w:rsidRDefault="0042114E" w:rsidP="00E1731D">
            <w:pPr>
              <w:spacing w:after="0"/>
              <w:jc w:val="center"/>
              <w:rPr>
                <w:rFonts w:ascii="Overlock" w:eastAsia="Overlock" w:hAnsi="Overlock" w:cs="Overlock"/>
                <w:b/>
                <w:bCs/>
                <w:sz w:val="24"/>
                <w:szCs w:val="24"/>
              </w:rPr>
            </w:pPr>
          </w:p>
        </w:tc>
        <w:tc>
          <w:tcPr>
            <w:tcW w:w="1559" w:type="dxa"/>
            <w:vMerge/>
          </w:tcPr>
          <w:p w14:paraId="7B9BAC58" w14:textId="77777777" w:rsidR="0042114E" w:rsidRDefault="0042114E" w:rsidP="00E1731D">
            <w:pPr>
              <w:widowControl w:val="0"/>
              <w:pBdr>
                <w:top w:val="nil"/>
                <w:left w:val="nil"/>
                <w:bottom w:val="nil"/>
                <w:right w:val="nil"/>
                <w:between w:val="nil"/>
              </w:pBdr>
              <w:spacing w:after="0" w:line="276" w:lineRule="auto"/>
              <w:rPr>
                <w:rFonts w:ascii="Overlock" w:eastAsia="Overlock" w:hAnsi="Overlock" w:cs="Overlock"/>
                <w:b/>
                <w:bCs/>
                <w:sz w:val="24"/>
                <w:szCs w:val="24"/>
              </w:rPr>
            </w:pPr>
          </w:p>
        </w:tc>
        <w:tc>
          <w:tcPr>
            <w:tcW w:w="2692" w:type="dxa"/>
          </w:tcPr>
          <w:p w14:paraId="1E2FA308" w14:textId="77777777" w:rsidR="0042114E" w:rsidRDefault="0042114E" w:rsidP="00E1731D">
            <w:pPr>
              <w:spacing w:after="0"/>
              <w:jc w:val="center"/>
              <w:rPr>
                <w:rFonts w:ascii="Overlock" w:eastAsia="Overlock" w:hAnsi="Overlock" w:cs="Overlock"/>
                <w:b/>
                <w:bCs/>
                <w:sz w:val="24"/>
                <w:szCs w:val="24"/>
              </w:rPr>
            </w:pPr>
          </w:p>
        </w:tc>
      </w:tr>
      <w:tr w:rsidR="0042114E" w14:paraId="2B834EA8" w14:textId="77777777" w:rsidTr="006527BE">
        <w:trPr>
          <w:trHeight w:val="113"/>
        </w:trPr>
        <w:tc>
          <w:tcPr>
            <w:tcW w:w="4251" w:type="dxa"/>
          </w:tcPr>
          <w:p w14:paraId="68945047" w14:textId="17EE48D5" w:rsidR="0042114E" w:rsidRDefault="0042114E" w:rsidP="0042114E">
            <w:pPr>
              <w:spacing w:after="0"/>
              <w:jc w:val="both"/>
              <w:rPr>
                <w:rFonts w:ascii="Overlock" w:eastAsia="Overlock" w:hAnsi="Overlock" w:cs="Overlock"/>
                <w:sz w:val="24"/>
                <w:szCs w:val="24"/>
              </w:rPr>
            </w:pPr>
            <w:r>
              <w:rPr>
                <w:rFonts w:ascii="Overlock" w:eastAsia="Overlock" w:hAnsi="Overlock" w:cs="Overlock"/>
                <w:sz w:val="24"/>
                <w:szCs w:val="24"/>
              </w:rPr>
              <w:t xml:space="preserve">Senior Field Assistant </w:t>
            </w:r>
          </w:p>
        </w:tc>
        <w:tc>
          <w:tcPr>
            <w:tcW w:w="856" w:type="dxa"/>
          </w:tcPr>
          <w:p w14:paraId="1CD8944E" w14:textId="2B6CCA14" w:rsidR="0042114E" w:rsidRDefault="0042114E" w:rsidP="0042114E">
            <w:pPr>
              <w:spacing w:after="0"/>
              <w:rPr>
                <w:rFonts w:ascii="Overlock" w:eastAsia="Overlock" w:hAnsi="Overlock" w:cs="Overlock"/>
                <w:sz w:val="24"/>
                <w:szCs w:val="24"/>
              </w:rPr>
            </w:pPr>
            <w:r>
              <w:rPr>
                <w:rFonts w:ascii="Overlock" w:eastAsia="Overlock" w:hAnsi="Overlock" w:cs="Overlock"/>
                <w:sz w:val="24"/>
                <w:szCs w:val="24"/>
              </w:rPr>
              <w:t>10</w:t>
            </w:r>
          </w:p>
        </w:tc>
        <w:tc>
          <w:tcPr>
            <w:tcW w:w="1133" w:type="dxa"/>
            <w:vMerge w:val="restart"/>
          </w:tcPr>
          <w:p w14:paraId="3BBE2604" w14:textId="77777777" w:rsidR="0042114E" w:rsidRDefault="0042114E" w:rsidP="0042114E">
            <w:pPr>
              <w:spacing w:after="0"/>
              <w:jc w:val="center"/>
              <w:rPr>
                <w:rFonts w:ascii="Overlock" w:eastAsia="Overlock" w:hAnsi="Overlock" w:cs="Overlock"/>
                <w:b/>
                <w:bCs/>
                <w:sz w:val="24"/>
                <w:szCs w:val="24"/>
              </w:rPr>
            </w:pPr>
          </w:p>
        </w:tc>
        <w:tc>
          <w:tcPr>
            <w:tcW w:w="1133" w:type="dxa"/>
          </w:tcPr>
          <w:p w14:paraId="08C52B58" w14:textId="77777777" w:rsidR="0042114E" w:rsidRDefault="0042114E" w:rsidP="0042114E">
            <w:pPr>
              <w:spacing w:after="0"/>
              <w:jc w:val="center"/>
              <w:rPr>
                <w:rFonts w:ascii="Overlock" w:eastAsia="Overlock" w:hAnsi="Overlock" w:cs="Overlock"/>
                <w:b/>
                <w:bCs/>
                <w:sz w:val="24"/>
                <w:szCs w:val="24"/>
              </w:rPr>
            </w:pPr>
          </w:p>
        </w:tc>
        <w:tc>
          <w:tcPr>
            <w:tcW w:w="1559" w:type="dxa"/>
            <w:vMerge w:val="restart"/>
          </w:tcPr>
          <w:p w14:paraId="0F1C71D0" w14:textId="06778D93" w:rsidR="0042114E" w:rsidRDefault="0042114E" w:rsidP="0042114E">
            <w:pPr>
              <w:widowControl w:val="0"/>
              <w:pBdr>
                <w:top w:val="nil"/>
                <w:left w:val="nil"/>
                <w:bottom w:val="nil"/>
                <w:right w:val="nil"/>
                <w:between w:val="nil"/>
              </w:pBdr>
              <w:spacing w:after="0" w:line="276" w:lineRule="auto"/>
              <w:rPr>
                <w:rFonts w:ascii="Overlock" w:eastAsia="Overlock" w:hAnsi="Overlock" w:cs="Overlock"/>
                <w:b/>
                <w:bCs/>
                <w:sz w:val="24"/>
                <w:szCs w:val="24"/>
              </w:rPr>
            </w:pPr>
            <w:r>
              <w:rPr>
                <w:rFonts w:ascii="Overlock" w:eastAsia="Overlock" w:hAnsi="Overlock" w:cs="Overlock"/>
                <w:b/>
                <w:bCs/>
                <w:sz w:val="24"/>
                <w:szCs w:val="24"/>
              </w:rPr>
              <w:t>2</w:t>
            </w:r>
          </w:p>
        </w:tc>
        <w:tc>
          <w:tcPr>
            <w:tcW w:w="2692" w:type="dxa"/>
            <w:vMerge w:val="restart"/>
          </w:tcPr>
          <w:p w14:paraId="5146FDCC" w14:textId="14B9B76E" w:rsidR="0042114E" w:rsidRDefault="0042114E" w:rsidP="0042114E">
            <w:pPr>
              <w:spacing w:after="0"/>
              <w:jc w:val="center"/>
              <w:rPr>
                <w:rFonts w:ascii="Overlock" w:eastAsia="Overlock" w:hAnsi="Overlock" w:cs="Overlock"/>
                <w:b/>
                <w:bCs/>
                <w:sz w:val="24"/>
                <w:szCs w:val="24"/>
              </w:rPr>
            </w:pPr>
            <w:r>
              <w:rPr>
                <w:rFonts w:ascii="Overlock" w:eastAsia="Overlock" w:hAnsi="Overlock" w:cs="Overlock"/>
                <w:sz w:val="24"/>
                <w:szCs w:val="24"/>
              </w:rPr>
              <w:t>Support new field research stations in Samburu and Tana River</w:t>
            </w:r>
          </w:p>
        </w:tc>
      </w:tr>
      <w:tr w:rsidR="0042114E" w14:paraId="0DC8E225" w14:textId="77777777" w:rsidTr="006527BE">
        <w:trPr>
          <w:trHeight w:val="113"/>
        </w:trPr>
        <w:tc>
          <w:tcPr>
            <w:tcW w:w="4251" w:type="dxa"/>
          </w:tcPr>
          <w:p w14:paraId="364864CD" w14:textId="07912BAC" w:rsidR="0042114E" w:rsidRDefault="0042114E" w:rsidP="0042114E">
            <w:pPr>
              <w:spacing w:after="0"/>
              <w:jc w:val="both"/>
              <w:rPr>
                <w:rFonts w:ascii="Overlock" w:eastAsia="Overlock" w:hAnsi="Overlock" w:cs="Overlock"/>
                <w:sz w:val="24"/>
                <w:szCs w:val="24"/>
              </w:rPr>
            </w:pPr>
            <w:r>
              <w:rPr>
                <w:rFonts w:ascii="Overlock" w:eastAsia="Overlock" w:hAnsi="Overlock" w:cs="Overlock"/>
                <w:sz w:val="24"/>
                <w:szCs w:val="24"/>
              </w:rPr>
              <w:t>Field Assistant II/I</w:t>
            </w:r>
          </w:p>
        </w:tc>
        <w:tc>
          <w:tcPr>
            <w:tcW w:w="856" w:type="dxa"/>
          </w:tcPr>
          <w:p w14:paraId="124FD23C" w14:textId="6745271F" w:rsidR="0042114E" w:rsidRDefault="0042114E" w:rsidP="0042114E">
            <w:pPr>
              <w:spacing w:after="0"/>
              <w:rPr>
                <w:rFonts w:ascii="Overlock" w:eastAsia="Overlock" w:hAnsi="Overlock" w:cs="Overlock"/>
                <w:sz w:val="24"/>
                <w:szCs w:val="24"/>
              </w:rPr>
            </w:pPr>
            <w:r>
              <w:rPr>
                <w:rFonts w:ascii="Overlock" w:eastAsia="Overlock" w:hAnsi="Overlock" w:cs="Overlock"/>
                <w:sz w:val="24"/>
                <w:szCs w:val="24"/>
              </w:rPr>
              <w:t>12/11</w:t>
            </w:r>
          </w:p>
        </w:tc>
        <w:tc>
          <w:tcPr>
            <w:tcW w:w="1133" w:type="dxa"/>
            <w:vMerge/>
          </w:tcPr>
          <w:p w14:paraId="1B40FF65" w14:textId="77777777" w:rsidR="0042114E" w:rsidRDefault="0042114E" w:rsidP="0042114E">
            <w:pPr>
              <w:spacing w:after="0"/>
              <w:jc w:val="center"/>
              <w:rPr>
                <w:rFonts w:ascii="Overlock" w:eastAsia="Overlock" w:hAnsi="Overlock" w:cs="Overlock"/>
                <w:b/>
                <w:bCs/>
                <w:sz w:val="24"/>
                <w:szCs w:val="24"/>
              </w:rPr>
            </w:pPr>
          </w:p>
        </w:tc>
        <w:tc>
          <w:tcPr>
            <w:tcW w:w="1133" w:type="dxa"/>
          </w:tcPr>
          <w:p w14:paraId="279296FE" w14:textId="77777777" w:rsidR="0042114E" w:rsidRDefault="0042114E" w:rsidP="0042114E">
            <w:pPr>
              <w:spacing w:after="0"/>
              <w:jc w:val="center"/>
              <w:rPr>
                <w:rFonts w:ascii="Overlock" w:eastAsia="Overlock" w:hAnsi="Overlock" w:cs="Overlock"/>
                <w:b/>
                <w:bCs/>
                <w:sz w:val="24"/>
                <w:szCs w:val="24"/>
              </w:rPr>
            </w:pPr>
          </w:p>
        </w:tc>
        <w:tc>
          <w:tcPr>
            <w:tcW w:w="1559" w:type="dxa"/>
            <w:vMerge/>
          </w:tcPr>
          <w:p w14:paraId="3DB744D2" w14:textId="77777777" w:rsidR="0042114E" w:rsidRDefault="0042114E" w:rsidP="0042114E">
            <w:pPr>
              <w:widowControl w:val="0"/>
              <w:pBdr>
                <w:top w:val="nil"/>
                <w:left w:val="nil"/>
                <w:bottom w:val="nil"/>
                <w:right w:val="nil"/>
                <w:between w:val="nil"/>
              </w:pBdr>
              <w:spacing w:after="0" w:line="276" w:lineRule="auto"/>
              <w:rPr>
                <w:rFonts w:ascii="Overlock" w:eastAsia="Overlock" w:hAnsi="Overlock" w:cs="Overlock"/>
                <w:b/>
                <w:bCs/>
                <w:sz w:val="24"/>
                <w:szCs w:val="24"/>
              </w:rPr>
            </w:pPr>
          </w:p>
        </w:tc>
        <w:tc>
          <w:tcPr>
            <w:tcW w:w="2692" w:type="dxa"/>
            <w:vMerge/>
          </w:tcPr>
          <w:p w14:paraId="3AD80F1F" w14:textId="77777777" w:rsidR="0042114E" w:rsidRDefault="0042114E" w:rsidP="0042114E">
            <w:pPr>
              <w:spacing w:after="0"/>
              <w:jc w:val="center"/>
              <w:rPr>
                <w:rFonts w:ascii="Overlock" w:eastAsia="Overlock" w:hAnsi="Overlock" w:cs="Overlock"/>
                <w:b/>
                <w:bCs/>
                <w:sz w:val="24"/>
                <w:szCs w:val="24"/>
              </w:rPr>
            </w:pPr>
          </w:p>
        </w:tc>
      </w:tr>
      <w:tr w:rsidR="0042114E" w14:paraId="65ED027F" w14:textId="77777777" w:rsidTr="006527BE">
        <w:trPr>
          <w:trHeight w:val="113"/>
        </w:trPr>
        <w:tc>
          <w:tcPr>
            <w:tcW w:w="4251" w:type="dxa"/>
          </w:tcPr>
          <w:p w14:paraId="411A0ECA" w14:textId="62FAAE98" w:rsidR="0042114E" w:rsidRDefault="0042114E" w:rsidP="0042114E">
            <w:pPr>
              <w:spacing w:after="0"/>
              <w:jc w:val="both"/>
              <w:rPr>
                <w:rFonts w:ascii="Overlock" w:eastAsia="Overlock" w:hAnsi="Overlock" w:cs="Overlock"/>
                <w:sz w:val="24"/>
                <w:szCs w:val="24"/>
              </w:rPr>
            </w:pPr>
            <w:r>
              <w:rPr>
                <w:rFonts w:ascii="Overlock" w:eastAsia="Overlock" w:hAnsi="Overlock" w:cs="Overlock"/>
                <w:sz w:val="24"/>
                <w:szCs w:val="24"/>
              </w:rPr>
              <w:t>Field Assistant III</w:t>
            </w:r>
          </w:p>
        </w:tc>
        <w:tc>
          <w:tcPr>
            <w:tcW w:w="856" w:type="dxa"/>
          </w:tcPr>
          <w:p w14:paraId="1FB62DBB" w14:textId="4608F15C" w:rsidR="0042114E" w:rsidRDefault="0042114E" w:rsidP="0042114E">
            <w:pPr>
              <w:spacing w:after="0"/>
              <w:rPr>
                <w:rFonts w:ascii="Overlock" w:eastAsia="Overlock" w:hAnsi="Overlock" w:cs="Overlock"/>
                <w:sz w:val="24"/>
                <w:szCs w:val="24"/>
              </w:rPr>
            </w:pPr>
            <w:r>
              <w:rPr>
                <w:rFonts w:ascii="Overlock" w:eastAsia="Overlock" w:hAnsi="Overlock" w:cs="Overlock"/>
                <w:sz w:val="24"/>
                <w:szCs w:val="24"/>
              </w:rPr>
              <w:t>13</w:t>
            </w:r>
          </w:p>
        </w:tc>
        <w:tc>
          <w:tcPr>
            <w:tcW w:w="1133" w:type="dxa"/>
            <w:vMerge/>
          </w:tcPr>
          <w:p w14:paraId="2B052A50" w14:textId="77777777" w:rsidR="0042114E" w:rsidRDefault="0042114E" w:rsidP="0042114E">
            <w:pPr>
              <w:spacing w:after="0"/>
              <w:jc w:val="center"/>
              <w:rPr>
                <w:rFonts w:ascii="Overlock" w:eastAsia="Overlock" w:hAnsi="Overlock" w:cs="Overlock"/>
                <w:b/>
                <w:bCs/>
                <w:sz w:val="24"/>
                <w:szCs w:val="24"/>
              </w:rPr>
            </w:pPr>
          </w:p>
        </w:tc>
        <w:tc>
          <w:tcPr>
            <w:tcW w:w="1133" w:type="dxa"/>
          </w:tcPr>
          <w:p w14:paraId="00350E91" w14:textId="77777777" w:rsidR="0042114E" w:rsidRDefault="0042114E" w:rsidP="0042114E">
            <w:pPr>
              <w:spacing w:after="0"/>
              <w:jc w:val="center"/>
              <w:rPr>
                <w:rFonts w:ascii="Overlock" w:eastAsia="Overlock" w:hAnsi="Overlock" w:cs="Overlock"/>
                <w:b/>
                <w:bCs/>
                <w:sz w:val="24"/>
                <w:szCs w:val="24"/>
              </w:rPr>
            </w:pPr>
          </w:p>
        </w:tc>
        <w:tc>
          <w:tcPr>
            <w:tcW w:w="1559" w:type="dxa"/>
            <w:vMerge/>
          </w:tcPr>
          <w:p w14:paraId="0E7C7971" w14:textId="77777777" w:rsidR="0042114E" w:rsidRDefault="0042114E" w:rsidP="0042114E">
            <w:pPr>
              <w:widowControl w:val="0"/>
              <w:pBdr>
                <w:top w:val="nil"/>
                <w:left w:val="nil"/>
                <w:bottom w:val="nil"/>
                <w:right w:val="nil"/>
                <w:between w:val="nil"/>
              </w:pBdr>
              <w:spacing w:after="0" w:line="276" w:lineRule="auto"/>
              <w:rPr>
                <w:rFonts w:ascii="Overlock" w:eastAsia="Overlock" w:hAnsi="Overlock" w:cs="Overlock"/>
                <w:b/>
                <w:bCs/>
                <w:sz w:val="24"/>
                <w:szCs w:val="24"/>
              </w:rPr>
            </w:pPr>
          </w:p>
        </w:tc>
        <w:tc>
          <w:tcPr>
            <w:tcW w:w="2692" w:type="dxa"/>
            <w:vMerge/>
          </w:tcPr>
          <w:p w14:paraId="584B9055" w14:textId="77777777" w:rsidR="0042114E" w:rsidRDefault="0042114E" w:rsidP="0042114E">
            <w:pPr>
              <w:spacing w:after="0"/>
              <w:jc w:val="center"/>
              <w:rPr>
                <w:rFonts w:ascii="Overlock" w:eastAsia="Overlock" w:hAnsi="Overlock" w:cs="Overlock"/>
                <w:b/>
                <w:bCs/>
                <w:sz w:val="24"/>
                <w:szCs w:val="24"/>
              </w:rPr>
            </w:pPr>
          </w:p>
        </w:tc>
      </w:tr>
      <w:tr w:rsidR="0042114E" w14:paraId="6C06925D" w14:textId="77777777" w:rsidTr="006527BE">
        <w:trPr>
          <w:trHeight w:val="113"/>
        </w:trPr>
        <w:tc>
          <w:tcPr>
            <w:tcW w:w="5107" w:type="dxa"/>
            <w:gridSpan w:val="2"/>
          </w:tcPr>
          <w:p w14:paraId="7EA7A0A1" w14:textId="77777777" w:rsidR="0042114E" w:rsidRDefault="0042114E" w:rsidP="0042114E">
            <w:pPr>
              <w:spacing w:after="0"/>
              <w:rPr>
                <w:rFonts w:ascii="Overlock" w:eastAsia="Overlock" w:hAnsi="Overlock" w:cs="Overlock"/>
                <w:sz w:val="24"/>
                <w:szCs w:val="24"/>
              </w:rPr>
            </w:pPr>
            <w:r>
              <w:rPr>
                <w:rFonts w:ascii="Overlock" w:eastAsia="Overlock" w:hAnsi="Overlock" w:cs="Overlock"/>
                <w:b/>
                <w:bCs/>
                <w:sz w:val="24"/>
                <w:szCs w:val="24"/>
              </w:rPr>
              <w:t>Sub Total</w:t>
            </w:r>
          </w:p>
        </w:tc>
        <w:tc>
          <w:tcPr>
            <w:tcW w:w="1133" w:type="dxa"/>
          </w:tcPr>
          <w:p w14:paraId="14B26C74" w14:textId="082F7E53" w:rsidR="0042114E" w:rsidRDefault="0042114E" w:rsidP="0042114E">
            <w:pPr>
              <w:spacing w:after="0"/>
              <w:jc w:val="center"/>
              <w:rPr>
                <w:rFonts w:ascii="Overlock" w:eastAsia="Overlock" w:hAnsi="Overlock" w:cs="Overlock"/>
                <w:b/>
                <w:bCs/>
                <w:sz w:val="24"/>
                <w:szCs w:val="24"/>
              </w:rPr>
            </w:pPr>
            <w:r>
              <w:rPr>
                <w:rFonts w:ascii="Overlock" w:eastAsia="Overlock" w:hAnsi="Overlock" w:cs="Overlock"/>
                <w:b/>
                <w:bCs/>
                <w:sz w:val="24"/>
                <w:szCs w:val="24"/>
              </w:rPr>
              <w:t>7</w:t>
            </w:r>
          </w:p>
        </w:tc>
        <w:tc>
          <w:tcPr>
            <w:tcW w:w="1133" w:type="dxa"/>
          </w:tcPr>
          <w:p w14:paraId="7FCA299C" w14:textId="69A6EC95" w:rsidR="0042114E" w:rsidRDefault="0042114E" w:rsidP="0042114E">
            <w:pPr>
              <w:spacing w:after="0"/>
              <w:jc w:val="center"/>
              <w:rPr>
                <w:rFonts w:ascii="Overlock" w:eastAsia="Overlock" w:hAnsi="Overlock" w:cs="Overlock"/>
                <w:b/>
                <w:bCs/>
                <w:sz w:val="24"/>
                <w:szCs w:val="24"/>
              </w:rPr>
            </w:pPr>
            <w:r>
              <w:rPr>
                <w:rFonts w:ascii="Overlock" w:eastAsia="Overlock" w:hAnsi="Overlock" w:cs="Overlock"/>
                <w:b/>
                <w:bCs/>
                <w:sz w:val="24"/>
                <w:szCs w:val="24"/>
              </w:rPr>
              <w:t>3</w:t>
            </w:r>
          </w:p>
        </w:tc>
        <w:tc>
          <w:tcPr>
            <w:tcW w:w="1559" w:type="dxa"/>
          </w:tcPr>
          <w:p w14:paraId="09AB3FE2" w14:textId="621340C0" w:rsidR="0042114E" w:rsidRDefault="003F05C1" w:rsidP="0042114E">
            <w:pPr>
              <w:spacing w:after="0"/>
              <w:jc w:val="center"/>
              <w:rPr>
                <w:rFonts w:ascii="Overlock" w:eastAsia="Overlock" w:hAnsi="Overlock" w:cs="Overlock"/>
                <w:b/>
                <w:bCs/>
                <w:sz w:val="24"/>
                <w:szCs w:val="24"/>
              </w:rPr>
            </w:pPr>
            <w:r>
              <w:rPr>
                <w:rFonts w:ascii="Overlock" w:eastAsia="Overlock" w:hAnsi="Overlock" w:cs="Overlock"/>
                <w:b/>
                <w:bCs/>
                <w:sz w:val="24"/>
                <w:szCs w:val="24"/>
              </w:rPr>
              <w:t>9</w:t>
            </w:r>
          </w:p>
        </w:tc>
        <w:tc>
          <w:tcPr>
            <w:tcW w:w="2692" w:type="dxa"/>
          </w:tcPr>
          <w:p w14:paraId="09BE7E79" w14:textId="77777777" w:rsidR="0042114E" w:rsidRDefault="0042114E" w:rsidP="0042114E">
            <w:pPr>
              <w:spacing w:after="0"/>
              <w:jc w:val="center"/>
              <w:rPr>
                <w:rFonts w:ascii="Overlock" w:eastAsia="Overlock" w:hAnsi="Overlock" w:cs="Overlock"/>
                <w:b/>
                <w:bCs/>
                <w:sz w:val="24"/>
                <w:szCs w:val="24"/>
              </w:rPr>
            </w:pPr>
          </w:p>
        </w:tc>
      </w:tr>
      <w:tr w:rsidR="0042114E" w14:paraId="59080F4A" w14:textId="77777777" w:rsidTr="006527BE">
        <w:trPr>
          <w:trHeight w:val="113"/>
        </w:trPr>
        <w:tc>
          <w:tcPr>
            <w:tcW w:w="5107" w:type="dxa"/>
            <w:gridSpan w:val="2"/>
          </w:tcPr>
          <w:p w14:paraId="5329F2A5" w14:textId="77777777" w:rsidR="0042114E" w:rsidRDefault="0042114E" w:rsidP="0042114E">
            <w:pPr>
              <w:spacing w:after="0"/>
              <w:rPr>
                <w:rFonts w:ascii="Overlock" w:eastAsia="Overlock" w:hAnsi="Overlock" w:cs="Overlock"/>
                <w:b/>
                <w:bCs/>
                <w:sz w:val="24"/>
                <w:szCs w:val="24"/>
              </w:rPr>
            </w:pPr>
            <w:r>
              <w:rPr>
                <w:rFonts w:ascii="Overlock" w:eastAsia="Overlock" w:hAnsi="Overlock" w:cs="Overlock"/>
                <w:b/>
                <w:bCs/>
                <w:sz w:val="24"/>
                <w:szCs w:val="24"/>
              </w:rPr>
              <w:t>Total</w:t>
            </w:r>
          </w:p>
        </w:tc>
        <w:tc>
          <w:tcPr>
            <w:tcW w:w="1133" w:type="dxa"/>
          </w:tcPr>
          <w:p w14:paraId="7B08804C" w14:textId="4A73F063" w:rsidR="0042114E" w:rsidRDefault="003F05C1" w:rsidP="0042114E">
            <w:pPr>
              <w:spacing w:after="0"/>
              <w:jc w:val="center"/>
              <w:rPr>
                <w:rFonts w:ascii="Overlock" w:eastAsia="Overlock" w:hAnsi="Overlock" w:cs="Overlock"/>
                <w:b/>
                <w:bCs/>
                <w:sz w:val="24"/>
                <w:szCs w:val="24"/>
              </w:rPr>
            </w:pPr>
            <w:r>
              <w:rPr>
                <w:rFonts w:ascii="Overlock" w:eastAsia="Overlock" w:hAnsi="Overlock" w:cs="Overlock"/>
                <w:b/>
                <w:bCs/>
                <w:sz w:val="24"/>
                <w:szCs w:val="24"/>
              </w:rPr>
              <w:t>30</w:t>
            </w:r>
          </w:p>
        </w:tc>
        <w:tc>
          <w:tcPr>
            <w:tcW w:w="1133" w:type="dxa"/>
          </w:tcPr>
          <w:p w14:paraId="0B4E7D56" w14:textId="2FE13730" w:rsidR="0042114E" w:rsidRDefault="0042114E" w:rsidP="0042114E">
            <w:pPr>
              <w:spacing w:after="0"/>
              <w:jc w:val="center"/>
              <w:rPr>
                <w:rFonts w:ascii="Overlock" w:eastAsia="Overlock" w:hAnsi="Overlock" w:cs="Overlock"/>
                <w:b/>
                <w:bCs/>
                <w:sz w:val="24"/>
                <w:szCs w:val="24"/>
              </w:rPr>
            </w:pPr>
            <w:r>
              <w:rPr>
                <w:rFonts w:ascii="Overlock" w:eastAsia="Overlock" w:hAnsi="Overlock" w:cs="Overlock"/>
                <w:b/>
                <w:bCs/>
                <w:sz w:val="24"/>
                <w:szCs w:val="24"/>
              </w:rPr>
              <w:t>1</w:t>
            </w:r>
            <w:r w:rsidR="003F05C1">
              <w:rPr>
                <w:rFonts w:ascii="Overlock" w:eastAsia="Overlock" w:hAnsi="Overlock" w:cs="Overlock"/>
                <w:b/>
                <w:bCs/>
                <w:sz w:val="24"/>
                <w:szCs w:val="24"/>
              </w:rPr>
              <w:t>2</w:t>
            </w:r>
          </w:p>
        </w:tc>
        <w:tc>
          <w:tcPr>
            <w:tcW w:w="1559" w:type="dxa"/>
          </w:tcPr>
          <w:p w14:paraId="5D2AF41A" w14:textId="2EED8B19" w:rsidR="0042114E" w:rsidRDefault="0042114E" w:rsidP="0042114E">
            <w:pPr>
              <w:spacing w:after="0"/>
              <w:jc w:val="center"/>
              <w:rPr>
                <w:rFonts w:ascii="Overlock" w:eastAsia="Overlock" w:hAnsi="Overlock" w:cs="Overlock"/>
                <w:b/>
                <w:bCs/>
                <w:sz w:val="24"/>
                <w:szCs w:val="24"/>
              </w:rPr>
            </w:pPr>
            <w:r>
              <w:rPr>
                <w:rFonts w:ascii="Overlock" w:eastAsia="Overlock" w:hAnsi="Overlock" w:cs="Overlock"/>
                <w:b/>
                <w:bCs/>
                <w:sz w:val="24"/>
                <w:szCs w:val="24"/>
              </w:rPr>
              <w:t>4</w:t>
            </w:r>
            <w:r w:rsidR="003F05C1">
              <w:rPr>
                <w:rFonts w:ascii="Overlock" w:eastAsia="Overlock" w:hAnsi="Overlock" w:cs="Overlock"/>
                <w:b/>
                <w:bCs/>
                <w:sz w:val="24"/>
                <w:szCs w:val="24"/>
              </w:rPr>
              <w:t>2</w:t>
            </w:r>
          </w:p>
        </w:tc>
        <w:tc>
          <w:tcPr>
            <w:tcW w:w="2692" w:type="dxa"/>
          </w:tcPr>
          <w:p w14:paraId="53E37B8F" w14:textId="77777777" w:rsidR="0042114E" w:rsidRDefault="0042114E" w:rsidP="0042114E">
            <w:pPr>
              <w:spacing w:after="0"/>
              <w:jc w:val="center"/>
              <w:rPr>
                <w:rFonts w:ascii="Overlock" w:eastAsia="Overlock" w:hAnsi="Overlock" w:cs="Overlock"/>
                <w:b/>
                <w:bCs/>
                <w:sz w:val="24"/>
                <w:szCs w:val="24"/>
              </w:rPr>
            </w:pPr>
          </w:p>
        </w:tc>
      </w:tr>
    </w:tbl>
    <w:p w14:paraId="253F6AC4" w14:textId="77777777" w:rsidR="00413641" w:rsidRDefault="00413641">
      <w:pPr>
        <w:rPr>
          <w:rFonts w:ascii="Overlock" w:eastAsia="Overlock" w:hAnsi="Overlock" w:cs="Overlock"/>
          <w:b/>
          <w:bCs/>
          <w:smallCaps/>
          <w:sz w:val="24"/>
          <w:szCs w:val="24"/>
        </w:rPr>
      </w:pPr>
    </w:p>
    <w:p w14:paraId="0CEFB5BA" w14:textId="77777777" w:rsidR="00413641" w:rsidRDefault="00413641">
      <w:pPr>
        <w:rPr>
          <w:rFonts w:ascii="Overlock" w:eastAsia="Overlock" w:hAnsi="Overlock" w:cs="Overlock"/>
          <w:b/>
          <w:bCs/>
          <w:smallCaps/>
          <w:sz w:val="24"/>
          <w:szCs w:val="24"/>
        </w:rPr>
      </w:pPr>
    </w:p>
    <w:p w14:paraId="631B4FD9" w14:textId="77777777" w:rsidR="00413641" w:rsidRDefault="001762E1">
      <w:pPr>
        <w:pStyle w:val="Heading3"/>
      </w:pPr>
      <w:bookmarkStart w:id="241" w:name="_heading=h.4jj7s0iiumfw" w:colFirst="0" w:colLast="0"/>
      <w:bookmarkEnd w:id="241"/>
      <w:r>
        <w:t>3.5.6</w:t>
      </w:r>
      <w:r>
        <w:tab/>
        <w:t>Laboratory Services Section</w:t>
      </w:r>
    </w:p>
    <w:p w14:paraId="29D32946" w14:textId="77777777" w:rsidR="00413641" w:rsidRDefault="001762E1" w:rsidP="006A48AF">
      <w:pPr>
        <w:numPr>
          <w:ilvl w:val="0"/>
          <w:numId w:val="91"/>
        </w:numPr>
        <w:tabs>
          <w:tab w:val="left" w:pos="709"/>
        </w:tabs>
        <w:spacing w:after="0" w:line="360" w:lineRule="auto"/>
        <w:ind w:hanging="720"/>
        <w:jc w:val="both"/>
        <w:rPr>
          <w:rFonts w:ascii="Overlock" w:eastAsia="Overlock" w:hAnsi="Overlock" w:cs="Overlock"/>
          <w:sz w:val="24"/>
          <w:szCs w:val="24"/>
        </w:rPr>
      </w:pPr>
      <w:r>
        <w:rPr>
          <w:rFonts w:ascii="Overlock" w:eastAsia="Overlock" w:hAnsi="Overlock" w:cs="Overlock"/>
          <w:b/>
          <w:bCs/>
          <w:sz w:val="24"/>
          <w:szCs w:val="24"/>
        </w:rPr>
        <w:t>Rationale</w:t>
      </w:r>
    </w:p>
    <w:p w14:paraId="24E33C6C" w14:textId="77777777" w:rsidR="00413641" w:rsidRDefault="001762E1">
      <w:pPr>
        <w:spacing w:after="0"/>
        <w:ind w:right="72"/>
        <w:jc w:val="both"/>
        <w:rPr>
          <w:rFonts w:ascii="Overlock" w:eastAsia="Overlock" w:hAnsi="Overlock" w:cs="Overlock"/>
          <w:sz w:val="24"/>
          <w:szCs w:val="24"/>
        </w:rPr>
      </w:pPr>
      <w:r>
        <w:rPr>
          <w:rFonts w:ascii="Overlock" w:eastAsia="Overlock" w:hAnsi="Overlock" w:cs="Overlock"/>
          <w:sz w:val="24"/>
          <w:szCs w:val="24"/>
        </w:rPr>
        <w:t>The section is responsible for overall coordination of all research laboratories and oversight of biosafety and biosecurity, health and safety, sample management and biobanking to ensure quality of research outputs.</w:t>
      </w:r>
    </w:p>
    <w:p w14:paraId="3C91B47B" w14:textId="77777777" w:rsidR="00413641" w:rsidRDefault="00413641">
      <w:pPr>
        <w:spacing w:after="0"/>
        <w:ind w:right="72"/>
        <w:jc w:val="both"/>
        <w:rPr>
          <w:rFonts w:ascii="Overlock" w:eastAsia="Overlock" w:hAnsi="Overlock" w:cs="Overlock"/>
          <w:sz w:val="24"/>
          <w:szCs w:val="24"/>
        </w:rPr>
      </w:pPr>
    </w:p>
    <w:p w14:paraId="3CC5A3D5" w14:textId="77777777" w:rsidR="00413641" w:rsidRDefault="001762E1" w:rsidP="006A48AF">
      <w:pPr>
        <w:numPr>
          <w:ilvl w:val="0"/>
          <w:numId w:val="91"/>
        </w:numPr>
        <w:tabs>
          <w:tab w:val="left" w:pos="709"/>
        </w:tabs>
        <w:spacing w:after="0" w:line="360" w:lineRule="auto"/>
        <w:ind w:hanging="720"/>
        <w:jc w:val="both"/>
        <w:rPr>
          <w:rFonts w:ascii="Overlock" w:eastAsia="Overlock" w:hAnsi="Overlock" w:cs="Overlock"/>
          <w:sz w:val="24"/>
          <w:szCs w:val="24"/>
        </w:rPr>
      </w:pPr>
      <w:r>
        <w:rPr>
          <w:rFonts w:ascii="Overlock" w:eastAsia="Overlock" w:hAnsi="Overlock" w:cs="Overlock"/>
          <w:b/>
          <w:bCs/>
          <w:sz w:val="24"/>
          <w:szCs w:val="24"/>
        </w:rPr>
        <w:t>Functions</w:t>
      </w:r>
    </w:p>
    <w:p w14:paraId="052AF15B" w14:textId="77777777" w:rsidR="00413641" w:rsidRDefault="001762E1">
      <w:pPr>
        <w:spacing w:after="0" w:line="360" w:lineRule="auto"/>
        <w:jc w:val="both"/>
        <w:rPr>
          <w:rFonts w:ascii="Overlock" w:eastAsia="Overlock" w:hAnsi="Overlock" w:cs="Overlock"/>
          <w:sz w:val="24"/>
          <w:szCs w:val="24"/>
        </w:rPr>
      </w:pPr>
      <w:r>
        <w:rPr>
          <w:rFonts w:ascii="Overlock" w:eastAsia="Overlock" w:hAnsi="Overlock" w:cs="Overlock"/>
          <w:sz w:val="24"/>
          <w:szCs w:val="24"/>
        </w:rPr>
        <w:t>The section is charged with the following functions:</w:t>
      </w:r>
    </w:p>
    <w:p w14:paraId="5B79F4C4" w14:textId="77777777" w:rsidR="00413641" w:rsidRDefault="001762E1" w:rsidP="006A48AF">
      <w:pPr>
        <w:numPr>
          <w:ilvl w:val="0"/>
          <w:numId w:val="92"/>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 xml:space="preserve">Maintain and updates general and specific laboratory rules, regulations, trainings, documents, manuals, procedures and work instructions; </w:t>
      </w:r>
    </w:p>
    <w:p w14:paraId="70AFF2B2" w14:textId="77777777" w:rsidR="00413641" w:rsidRDefault="001762E1" w:rsidP="006A48AF">
      <w:pPr>
        <w:numPr>
          <w:ilvl w:val="0"/>
          <w:numId w:val="92"/>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Maintain laboratory equipment inventory and performance by establishing quality standards; developing operations, quality, and troubleshooting procedures; ensuring personnel compliance; certifying instrument performance; arranging equipment replacement, service, and repair</w:t>
      </w:r>
    </w:p>
    <w:p w14:paraId="28FE7B4B" w14:textId="77777777" w:rsidR="00413641" w:rsidRDefault="001762E1" w:rsidP="006A48AF">
      <w:pPr>
        <w:numPr>
          <w:ilvl w:val="0"/>
          <w:numId w:val="92"/>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Maintain laboratory supplies and reagents inventory by checking stock to determine inventory level; anticipating needed supplies; placing and expediting orders for supplies; verifying receipt of supplies.</w:t>
      </w:r>
    </w:p>
    <w:p w14:paraId="45CCC3FD" w14:textId="136A6544" w:rsidR="00413641" w:rsidRDefault="001762E1" w:rsidP="006A48AF">
      <w:pPr>
        <w:numPr>
          <w:ilvl w:val="0"/>
          <w:numId w:val="92"/>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 xml:space="preserve">Quality results by participating in the related quality assurance program; consulting with pathologists, Research Scientists, Clinical </w:t>
      </w:r>
      <w:r w:rsidR="008A7233">
        <w:rPr>
          <w:rFonts w:ascii="Overlock" w:eastAsia="Overlock" w:hAnsi="Overlock" w:cs="Overlock"/>
          <w:color w:val="000000"/>
          <w:sz w:val="24"/>
          <w:szCs w:val="24"/>
        </w:rPr>
        <w:t>Research Scientist</w:t>
      </w:r>
      <w:r>
        <w:rPr>
          <w:rFonts w:ascii="Overlock" w:eastAsia="Overlock" w:hAnsi="Overlock" w:cs="Overlock"/>
          <w:color w:val="000000"/>
          <w:sz w:val="24"/>
          <w:szCs w:val="24"/>
        </w:rPr>
        <w:t>s and Technicians; performing proficiency surveys; reviewing quality control and quality assurance programs; making adjustments in policy and procedures; generating reports; maintaining record</w:t>
      </w:r>
    </w:p>
    <w:p w14:paraId="5B878F49" w14:textId="77777777" w:rsidR="00413641" w:rsidRDefault="001762E1" w:rsidP="006A48AF">
      <w:pPr>
        <w:numPr>
          <w:ilvl w:val="0"/>
          <w:numId w:val="92"/>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 xml:space="preserve">Implement new programs, tests, methods, instrumentation, and procedures by investigating alternatives; preparing proposals; developing </w:t>
      </w:r>
    </w:p>
    <w:p w14:paraId="7A90BD35" w14:textId="77777777" w:rsidR="00413641" w:rsidRDefault="001762E1" w:rsidP="006A48AF">
      <w:pPr>
        <w:numPr>
          <w:ilvl w:val="0"/>
          <w:numId w:val="92"/>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Maintain laboratory personnel, including interns and support personnel, by recruiting, selecting, orienting, and training them and performing parallel testing; monitoring progress.</w:t>
      </w:r>
    </w:p>
    <w:p w14:paraId="1DB7845B" w14:textId="77777777" w:rsidR="00413641" w:rsidRDefault="001762E1" w:rsidP="006A48AF">
      <w:pPr>
        <w:numPr>
          <w:ilvl w:val="0"/>
          <w:numId w:val="92"/>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Coordinate and maintains a good relationship with local and international suppliers and distributors of all laboratory facilities, equipment, supplies and reagents ·</w:t>
      </w:r>
    </w:p>
    <w:p w14:paraId="245D5254" w14:textId="77777777" w:rsidR="00413641" w:rsidRDefault="001762E1" w:rsidP="006A48AF">
      <w:pPr>
        <w:numPr>
          <w:ilvl w:val="0"/>
          <w:numId w:val="92"/>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Maintain professional and technical knowledge by attending educational workshops; reviewing professional publications; establishing personal networks; participating in professional societies</w:t>
      </w:r>
    </w:p>
    <w:p w14:paraId="2B2C2DFE" w14:textId="77777777" w:rsidR="00413641" w:rsidRDefault="001762E1" w:rsidP="006A48AF">
      <w:pPr>
        <w:numPr>
          <w:ilvl w:val="0"/>
          <w:numId w:val="92"/>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Design and develop the necessary infrastructure needed for Biobanking.</w:t>
      </w:r>
    </w:p>
    <w:p w14:paraId="58ED3C11" w14:textId="77777777" w:rsidR="00413641" w:rsidRDefault="001762E1" w:rsidP="006A48AF">
      <w:pPr>
        <w:numPr>
          <w:ilvl w:val="0"/>
          <w:numId w:val="92"/>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 xml:space="preserve">Develop protocols on material access control and accountability measures, </w:t>
      </w:r>
    </w:p>
    <w:p w14:paraId="20264D5E" w14:textId="77777777" w:rsidR="00413641" w:rsidRDefault="001762E1" w:rsidP="006A48AF">
      <w:pPr>
        <w:numPr>
          <w:ilvl w:val="0"/>
          <w:numId w:val="92"/>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Develop and implement biobanking creation and access policy.</w:t>
      </w:r>
    </w:p>
    <w:p w14:paraId="7872C5EB" w14:textId="77777777" w:rsidR="00413641" w:rsidRDefault="001762E1" w:rsidP="006A48AF">
      <w:pPr>
        <w:numPr>
          <w:ilvl w:val="0"/>
          <w:numId w:val="92"/>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 xml:space="preserve">Biobanking of tissues and cells for assisted reproductive techniques. </w:t>
      </w:r>
    </w:p>
    <w:p w14:paraId="661FC01B" w14:textId="77777777" w:rsidR="00413641" w:rsidRDefault="001762E1" w:rsidP="006A48AF">
      <w:pPr>
        <w:numPr>
          <w:ilvl w:val="0"/>
          <w:numId w:val="92"/>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Cryopreservation of to preserve the genetic diversity of animals and to support the breeding program at the Kenya Institute of Primate Research</w:t>
      </w:r>
    </w:p>
    <w:p w14:paraId="6B19AFD6" w14:textId="77777777" w:rsidR="00413641" w:rsidRDefault="001762E1" w:rsidP="006A48AF">
      <w:pPr>
        <w:numPr>
          <w:ilvl w:val="0"/>
          <w:numId w:val="92"/>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 xml:space="preserve">Develop and write sample repository procedures on reception, accessioning, bio-banking and curating samples for long-term consolidated storage with enhanced material control, security and accountability in both archival and retrieval. </w:t>
      </w:r>
    </w:p>
    <w:p w14:paraId="537B9163" w14:textId="77777777" w:rsidR="00413641" w:rsidRDefault="001762E1" w:rsidP="006A48AF">
      <w:pPr>
        <w:numPr>
          <w:ilvl w:val="0"/>
          <w:numId w:val="92"/>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Identify and collect blood and tissue from laboratory animals.</w:t>
      </w:r>
    </w:p>
    <w:p w14:paraId="46856B7D" w14:textId="77777777" w:rsidR="00413641" w:rsidRDefault="001762E1" w:rsidP="006A48AF">
      <w:pPr>
        <w:numPr>
          <w:ilvl w:val="0"/>
          <w:numId w:val="92"/>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Process and preserve blood and tissue from laboratory animals for biobanking.</w:t>
      </w:r>
    </w:p>
    <w:p w14:paraId="0779832A" w14:textId="77777777" w:rsidR="00413641" w:rsidRDefault="001762E1" w:rsidP="006A48AF">
      <w:pPr>
        <w:numPr>
          <w:ilvl w:val="0"/>
          <w:numId w:val="92"/>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Collect and preserve eggs, sperms, and superior germplasm for improving animal productivity;</w:t>
      </w:r>
    </w:p>
    <w:p w14:paraId="5BA9932F" w14:textId="77777777" w:rsidR="00413641" w:rsidRDefault="001762E1" w:rsidP="006A48AF">
      <w:pPr>
        <w:numPr>
          <w:ilvl w:val="0"/>
          <w:numId w:val="92"/>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Collect and preserve eggs, sperms, and embryos of endangered species of NHPs and other animals;</w:t>
      </w:r>
    </w:p>
    <w:p w14:paraId="1380635E" w14:textId="77777777" w:rsidR="00413641" w:rsidRDefault="001762E1" w:rsidP="006A48AF">
      <w:pPr>
        <w:numPr>
          <w:ilvl w:val="0"/>
          <w:numId w:val="92"/>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Continuously update the biobank database and cataloging of serum and tissue in biobank.</w:t>
      </w:r>
    </w:p>
    <w:p w14:paraId="3F70D933" w14:textId="77777777" w:rsidR="00413641" w:rsidRDefault="001762E1" w:rsidP="006A48AF">
      <w:pPr>
        <w:numPr>
          <w:ilvl w:val="0"/>
          <w:numId w:val="92"/>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Develop and provide ethical governance including legitimacy of source of samples.</w:t>
      </w:r>
    </w:p>
    <w:p w14:paraId="67496160" w14:textId="77777777" w:rsidR="00413641" w:rsidRDefault="00413641">
      <w:pPr>
        <w:shd w:val="clear" w:color="auto" w:fill="FFFFFF"/>
        <w:spacing w:after="0" w:line="360" w:lineRule="auto"/>
        <w:ind w:left="720"/>
        <w:rPr>
          <w:rFonts w:ascii="Overlock" w:eastAsia="Overlock" w:hAnsi="Overlock" w:cs="Overlock"/>
          <w:sz w:val="24"/>
          <w:szCs w:val="24"/>
        </w:rPr>
      </w:pPr>
    </w:p>
    <w:p w14:paraId="052996A4" w14:textId="77777777" w:rsidR="00413641" w:rsidRDefault="001762E1" w:rsidP="006A48AF">
      <w:pPr>
        <w:numPr>
          <w:ilvl w:val="0"/>
          <w:numId w:val="91"/>
        </w:numPr>
        <w:tabs>
          <w:tab w:val="left" w:pos="709"/>
        </w:tabs>
        <w:spacing w:after="0" w:line="360" w:lineRule="auto"/>
        <w:ind w:hanging="720"/>
        <w:jc w:val="both"/>
        <w:rPr>
          <w:rFonts w:ascii="Overlock" w:eastAsia="Overlock" w:hAnsi="Overlock" w:cs="Overlock"/>
          <w:sz w:val="24"/>
          <w:szCs w:val="24"/>
        </w:rPr>
      </w:pPr>
      <w:r>
        <w:rPr>
          <w:rFonts w:ascii="Overlock" w:eastAsia="Overlock" w:hAnsi="Overlock" w:cs="Overlock"/>
          <w:b/>
          <w:bCs/>
          <w:sz w:val="24"/>
          <w:szCs w:val="24"/>
        </w:rPr>
        <w:t>Staffing</w:t>
      </w:r>
    </w:p>
    <w:p w14:paraId="2784C13C" w14:textId="77777777" w:rsidR="00413641" w:rsidRDefault="001762E1">
      <w:pPr>
        <w:spacing w:after="0"/>
        <w:ind w:right="72"/>
        <w:jc w:val="both"/>
        <w:rPr>
          <w:rFonts w:ascii="Overlock" w:eastAsia="Overlock" w:hAnsi="Overlock" w:cs="Overlock"/>
          <w:sz w:val="24"/>
          <w:szCs w:val="24"/>
        </w:rPr>
      </w:pPr>
      <w:r>
        <w:rPr>
          <w:rFonts w:ascii="Overlock" w:eastAsia="Overlock" w:hAnsi="Overlock" w:cs="Overlock"/>
          <w:sz w:val="24"/>
          <w:szCs w:val="24"/>
        </w:rPr>
        <w:t>In order to perform the above functions, the Laboratory Services will be staffed as shown in Tables below.</w:t>
      </w:r>
    </w:p>
    <w:p w14:paraId="2AF5E25B" w14:textId="77777777" w:rsidR="00413641" w:rsidRDefault="00413641">
      <w:pPr>
        <w:shd w:val="clear" w:color="auto" w:fill="FFFFFF"/>
        <w:spacing w:line="360" w:lineRule="auto"/>
        <w:jc w:val="both"/>
        <w:rPr>
          <w:rFonts w:ascii="Overlock" w:eastAsia="Overlock" w:hAnsi="Overlock" w:cs="Overlock"/>
          <w:b/>
          <w:bCs/>
          <w:sz w:val="24"/>
          <w:szCs w:val="24"/>
        </w:rPr>
      </w:pPr>
    </w:p>
    <w:p w14:paraId="35F98271" w14:textId="77777777" w:rsidR="00413641" w:rsidRDefault="001762E1">
      <w:pPr>
        <w:pBdr>
          <w:top w:val="nil"/>
          <w:left w:val="nil"/>
          <w:bottom w:val="nil"/>
          <w:right w:val="nil"/>
          <w:between w:val="nil"/>
        </w:pBdr>
        <w:spacing w:before="240" w:after="0" w:line="360" w:lineRule="auto"/>
        <w:rPr>
          <w:rFonts w:ascii="Overlock" w:eastAsia="Overlock" w:hAnsi="Overlock" w:cs="Overlock"/>
          <w:i/>
          <w:iCs/>
          <w:color w:val="000000"/>
          <w:sz w:val="24"/>
          <w:szCs w:val="24"/>
        </w:rPr>
      </w:pPr>
      <w:r>
        <w:rPr>
          <w:rFonts w:ascii="Overlock" w:eastAsia="Overlock" w:hAnsi="Overlock" w:cs="Overlock"/>
          <w:b/>
          <w:bCs/>
          <w:i/>
          <w:iCs/>
          <w:color w:val="000000"/>
          <w:sz w:val="24"/>
          <w:szCs w:val="24"/>
        </w:rPr>
        <w:t>Table 12: Staff Establishment - Laboratory Services Section</w:t>
      </w:r>
    </w:p>
    <w:tbl>
      <w:tblPr>
        <w:tblStyle w:val="ac"/>
        <w:tblW w:w="9781" w:type="dxa"/>
        <w:tblInd w:w="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061"/>
        <w:gridCol w:w="1129"/>
        <w:gridCol w:w="986"/>
        <w:gridCol w:w="1630"/>
        <w:gridCol w:w="1975"/>
      </w:tblGrid>
      <w:tr w:rsidR="00413641" w14:paraId="16712495" w14:textId="77777777">
        <w:trPr>
          <w:trHeight w:val="113"/>
        </w:trPr>
        <w:tc>
          <w:tcPr>
            <w:tcW w:w="4061" w:type="dxa"/>
          </w:tcPr>
          <w:p w14:paraId="400E0A88" w14:textId="77777777" w:rsidR="00413641" w:rsidRDefault="001762E1">
            <w:pPr>
              <w:spacing w:after="0"/>
              <w:jc w:val="both"/>
              <w:rPr>
                <w:rFonts w:ascii="Overlock" w:eastAsia="Overlock" w:hAnsi="Overlock" w:cs="Overlock"/>
                <w:b/>
                <w:bCs/>
                <w:sz w:val="24"/>
                <w:szCs w:val="24"/>
              </w:rPr>
            </w:pPr>
            <w:r>
              <w:rPr>
                <w:rFonts w:ascii="Overlock" w:eastAsia="Overlock" w:hAnsi="Overlock" w:cs="Overlock"/>
                <w:b/>
                <w:bCs/>
                <w:sz w:val="24"/>
                <w:szCs w:val="24"/>
              </w:rPr>
              <w:t>Designation</w:t>
            </w:r>
          </w:p>
        </w:tc>
        <w:tc>
          <w:tcPr>
            <w:tcW w:w="1129" w:type="dxa"/>
          </w:tcPr>
          <w:p w14:paraId="75B6E94E" w14:textId="77777777" w:rsidR="00413641" w:rsidRDefault="001762E1">
            <w:pPr>
              <w:spacing w:after="0"/>
              <w:rPr>
                <w:rFonts w:ascii="Overlock" w:eastAsia="Overlock" w:hAnsi="Overlock" w:cs="Overlock"/>
                <w:b/>
                <w:bCs/>
                <w:sz w:val="24"/>
                <w:szCs w:val="24"/>
              </w:rPr>
            </w:pPr>
            <w:r>
              <w:rPr>
                <w:rFonts w:ascii="Overlock" w:eastAsia="Overlock" w:hAnsi="Overlock" w:cs="Overlock"/>
                <w:b/>
                <w:bCs/>
                <w:sz w:val="24"/>
                <w:szCs w:val="24"/>
              </w:rPr>
              <w:t>Grade KIP</w:t>
            </w:r>
          </w:p>
        </w:tc>
        <w:tc>
          <w:tcPr>
            <w:tcW w:w="986" w:type="dxa"/>
          </w:tcPr>
          <w:p w14:paraId="052156BE" w14:textId="77777777" w:rsidR="00413641" w:rsidRDefault="001762E1">
            <w:pPr>
              <w:spacing w:after="0"/>
              <w:jc w:val="center"/>
              <w:rPr>
                <w:rFonts w:ascii="Overlock" w:eastAsia="Overlock" w:hAnsi="Overlock" w:cs="Overlock"/>
                <w:b/>
                <w:bCs/>
                <w:sz w:val="24"/>
                <w:szCs w:val="24"/>
              </w:rPr>
            </w:pPr>
            <w:r>
              <w:rPr>
                <w:rFonts w:ascii="Overlock" w:eastAsia="Overlock" w:hAnsi="Overlock" w:cs="Overlock"/>
                <w:b/>
                <w:bCs/>
                <w:sz w:val="24"/>
                <w:szCs w:val="24"/>
              </w:rPr>
              <w:t>In post</w:t>
            </w:r>
          </w:p>
        </w:tc>
        <w:tc>
          <w:tcPr>
            <w:tcW w:w="1630" w:type="dxa"/>
          </w:tcPr>
          <w:p w14:paraId="6B095ECF" w14:textId="77777777" w:rsidR="00413641" w:rsidRDefault="001762E1">
            <w:pPr>
              <w:spacing w:after="0"/>
              <w:jc w:val="center"/>
              <w:rPr>
                <w:rFonts w:ascii="Overlock" w:eastAsia="Overlock" w:hAnsi="Overlock" w:cs="Overlock"/>
                <w:b/>
                <w:bCs/>
                <w:sz w:val="24"/>
                <w:szCs w:val="24"/>
              </w:rPr>
            </w:pPr>
            <w:r>
              <w:rPr>
                <w:rFonts w:ascii="Overlock" w:eastAsia="Overlock" w:hAnsi="Overlock" w:cs="Overlock"/>
                <w:b/>
                <w:bCs/>
                <w:sz w:val="24"/>
                <w:szCs w:val="24"/>
              </w:rPr>
              <w:t>Proposed Establishment</w:t>
            </w:r>
          </w:p>
        </w:tc>
        <w:tc>
          <w:tcPr>
            <w:tcW w:w="1975" w:type="dxa"/>
          </w:tcPr>
          <w:p w14:paraId="61871658" w14:textId="77777777" w:rsidR="00413641" w:rsidRDefault="001762E1">
            <w:pPr>
              <w:spacing w:after="0"/>
              <w:jc w:val="center"/>
              <w:rPr>
                <w:rFonts w:ascii="Overlock" w:eastAsia="Overlock" w:hAnsi="Overlock" w:cs="Overlock"/>
                <w:b/>
                <w:bCs/>
                <w:sz w:val="24"/>
                <w:szCs w:val="24"/>
              </w:rPr>
            </w:pPr>
            <w:r>
              <w:rPr>
                <w:rFonts w:ascii="Overlock" w:eastAsia="Overlock" w:hAnsi="Overlock" w:cs="Overlock"/>
                <w:b/>
                <w:bCs/>
                <w:sz w:val="24"/>
                <w:szCs w:val="24"/>
              </w:rPr>
              <w:t>Justification</w:t>
            </w:r>
          </w:p>
        </w:tc>
      </w:tr>
      <w:tr w:rsidR="00413641" w14:paraId="54E036C5" w14:textId="77777777">
        <w:trPr>
          <w:trHeight w:val="113"/>
        </w:trPr>
        <w:tc>
          <w:tcPr>
            <w:tcW w:w="4061" w:type="dxa"/>
          </w:tcPr>
          <w:p w14:paraId="0D953037" w14:textId="77777777" w:rsidR="00413641" w:rsidRDefault="001762E1">
            <w:pPr>
              <w:spacing w:after="0"/>
              <w:jc w:val="both"/>
              <w:rPr>
                <w:rFonts w:ascii="Overlock" w:eastAsia="Overlock" w:hAnsi="Overlock" w:cs="Overlock"/>
                <w:sz w:val="24"/>
                <w:szCs w:val="24"/>
              </w:rPr>
            </w:pPr>
            <w:r>
              <w:rPr>
                <w:rFonts w:ascii="Overlock" w:eastAsia="Overlock" w:hAnsi="Overlock" w:cs="Overlock"/>
                <w:sz w:val="24"/>
                <w:szCs w:val="24"/>
              </w:rPr>
              <w:t>Assistant Director, Laboratory Services</w:t>
            </w:r>
          </w:p>
        </w:tc>
        <w:tc>
          <w:tcPr>
            <w:tcW w:w="1129" w:type="dxa"/>
          </w:tcPr>
          <w:p w14:paraId="2F67576B" w14:textId="77777777" w:rsidR="00413641" w:rsidRDefault="001762E1">
            <w:pPr>
              <w:spacing w:after="0"/>
              <w:rPr>
                <w:rFonts w:ascii="Overlock" w:eastAsia="Overlock" w:hAnsi="Overlock" w:cs="Overlock"/>
                <w:sz w:val="24"/>
                <w:szCs w:val="24"/>
              </w:rPr>
            </w:pPr>
            <w:r>
              <w:rPr>
                <w:rFonts w:ascii="Overlock" w:eastAsia="Overlock" w:hAnsi="Overlock" w:cs="Overlock"/>
                <w:sz w:val="24"/>
                <w:szCs w:val="24"/>
              </w:rPr>
              <w:t>4</w:t>
            </w:r>
          </w:p>
        </w:tc>
        <w:tc>
          <w:tcPr>
            <w:tcW w:w="986" w:type="dxa"/>
          </w:tcPr>
          <w:p w14:paraId="2A916882" w14:textId="77777777" w:rsidR="00413641" w:rsidRDefault="001762E1">
            <w:pPr>
              <w:spacing w:after="0"/>
              <w:jc w:val="center"/>
              <w:rPr>
                <w:rFonts w:ascii="Overlock" w:eastAsia="Overlock" w:hAnsi="Overlock" w:cs="Overlock"/>
                <w:sz w:val="24"/>
                <w:szCs w:val="24"/>
              </w:rPr>
            </w:pPr>
            <w:r>
              <w:rPr>
                <w:rFonts w:ascii="Overlock" w:eastAsia="Overlock" w:hAnsi="Overlock" w:cs="Overlock"/>
                <w:sz w:val="24"/>
                <w:szCs w:val="24"/>
              </w:rPr>
              <w:t>0</w:t>
            </w:r>
          </w:p>
        </w:tc>
        <w:tc>
          <w:tcPr>
            <w:tcW w:w="1630" w:type="dxa"/>
          </w:tcPr>
          <w:p w14:paraId="27630564" w14:textId="77777777" w:rsidR="00413641" w:rsidRDefault="001762E1">
            <w:pPr>
              <w:spacing w:after="0"/>
              <w:jc w:val="center"/>
              <w:rPr>
                <w:rFonts w:ascii="Overlock" w:eastAsia="Overlock" w:hAnsi="Overlock" w:cs="Overlock"/>
                <w:sz w:val="24"/>
                <w:szCs w:val="24"/>
              </w:rPr>
            </w:pPr>
            <w:r>
              <w:rPr>
                <w:rFonts w:ascii="Overlock" w:eastAsia="Overlock" w:hAnsi="Overlock" w:cs="Overlock"/>
                <w:sz w:val="24"/>
                <w:szCs w:val="24"/>
              </w:rPr>
              <w:t>1</w:t>
            </w:r>
          </w:p>
        </w:tc>
        <w:tc>
          <w:tcPr>
            <w:tcW w:w="1975" w:type="dxa"/>
          </w:tcPr>
          <w:p w14:paraId="1CD28FB8" w14:textId="77777777" w:rsidR="00413641" w:rsidRDefault="001762E1">
            <w:pPr>
              <w:spacing w:after="0"/>
              <w:rPr>
                <w:rFonts w:ascii="Overlock" w:eastAsia="Overlock" w:hAnsi="Overlock" w:cs="Overlock"/>
                <w:sz w:val="24"/>
                <w:szCs w:val="24"/>
              </w:rPr>
            </w:pPr>
            <w:r>
              <w:rPr>
                <w:rFonts w:ascii="Overlock" w:eastAsia="Overlock" w:hAnsi="Overlock" w:cs="Overlock"/>
                <w:sz w:val="24"/>
                <w:szCs w:val="24"/>
              </w:rPr>
              <w:t>To head the Section</w:t>
            </w:r>
          </w:p>
        </w:tc>
      </w:tr>
      <w:tr w:rsidR="00413641" w14:paraId="6B23BC00" w14:textId="77777777">
        <w:trPr>
          <w:trHeight w:val="113"/>
        </w:trPr>
        <w:tc>
          <w:tcPr>
            <w:tcW w:w="4061" w:type="dxa"/>
          </w:tcPr>
          <w:p w14:paraId="38A214DC" w14:textId="77777777" w:rsidR="00413641" w:rsidRDefault="001762E1">
            <w:pPr>
              <w:spacing w:after="0"/>
              <w:jc w:val="both"/>
              <w:rPr>
                <w:rFonts w:ascii="Overlock" w:eastAsia="Overlock" w:hAnsi="Overlock" w:cs="Overlock"/>
                <w:sz w:val="24"/>
                <w:szCs w:val="24"/>
              </w:rPr>
            </w:pPr>
            <w:r>
              <w:rPr>
                <w:rFonts w:ascii="Overlock" w:eastAsia="Overlock" w:hAnsi="Overlock" w:cs="Overlock"/>
                <w:sz w:val="24"/>
                <w:szCs w:val="24"/>
              </w:rPr>
              <w:t xml:space="preserve">Principal Laboratory Technologist </w:t>
            </w:r>
          </w:p>
        </w:tc>
        <w:tc>
          <w:tcPr>
            <w:tcW w:w="1129" w:type="dxa"/>
          </w:tcPr>
          <w:p w14:paraId="3D0707F9" w14:textId="77777777" w:rsidR="00413641" w:rsidRDefault="001762E1">
            <w:pPr>
              <w:spacing w:after="0"/>
              <w:rPr>
                <w:rFonts w:ascii="Overlock" w:eastAsia="Overlock" w:hAnsi="Overlock" w:cs="Overlock"/>
                <w:sz w:val="24"/>
                <w:szCs w:val="24"/>
              </w:rPr>
            </w:pPr>
            <w:r>
              <w:rPr>
                <w:rFonts w:ascii="Overlock" w:eastAsia="Overlock" w:hAnsi="Overlock" w:cs="Overlock"/>
                <w:sz w:val="24"/>
                <w:szCs w:val="24"/>
              </w:rPr>
              <w:t>5</w:t>
            </w:r>
          </w:p>
        </w:tc>
        <w:tc>
          <w:tcPr>
            <w:tcW w:w="986" w:type="dxa"/>
          </w:tcPr>
          <w:p w14:paraId="51C9C34F" w14:textId="77777777" w:rsidR="00413641" w:rsidRDefault="001762E1">
            <w:pPr>
              <w:spacing w:after="0"/>
              <w:jc w:val="center"/>
              <w:rPr>
                <w:rFonts w:ascii="Overlock" w:eastAsia="Overlock" w:hAnsi="Overlock" w:cs="Overlock"/>
                <w:sz w:val="24"/>
                <w:szCs w:val="24"/>
              </w:rPr>
            </w:pPr>
            <w:r>
              <w:rPr>
                <w:rFonts w:ascii="Overlock" w:eastAsia="Overlock" w:hAnsi="Overlock" w:cs="Overlock"/>
                <w:sz w:val="24"/>
                <w:szCs w:val="24"/>
              </w:rPr>
              <w:t>0</w:t>
            </w:r>
          </w:p>
        </w:tc>
        <w:tc>
          <w:tcPr>
            <w:tcW w:w="1630" w:type="dxa"/>
          </w:tcPr>
          <w:p w14:paraId="44567E19" w14:textId="77777777" w:rsidR="00413641" w:rsidRDefault="001762E1">
            <w:pPr>
              <w:spacing w:after="0"/>
              <w:jc w:val="center"/>
              <w:rPr>
                <w:rFonts w:ascii="Overlock" w:eastAsia="Overlock" w:hAnsi="Overlock" w:cs="Overlock"/>
                <w:sz w:val="24"/>
                <w:szCs w:val="24"/>
              </w:rPr>
            </w:pPr>
            <w:r>
              <w:rPr>
                <w:rFonts w:ascii="Overlock" w:eastAsia="Overlock" w:hAnsi="Overlock" w:cs="Overlock"/>
                <w:sz w:val="24"/>
                <w:szCs w:val="24"/>
              </w:rPr>
              <w:t>1</w:t>
            </w:r>
          </w:p>
        </w:tc>
        <w:tc>
          <w:tcPr>
            <w:tcW w:w="1975" w:type="dxa"/>
          </w:tcPr>
          <w:p w14:paraId="45305B1A" w14:textId="77777777" w:rsidR="00413641" w:rsidRDefault="00413641">
            <w:pPr>
              <w:spacing w:after="0"/>
              <w:rPr>
                <w:rFonts w:ascii="Overlock" w:eastAsia="Overlock" w:hAnsi="Overlock" w:cs="Overlock"/>
                <w:sz w:val="24"/>
                <w:szCs w:val="24"/>
              </w:rPr>
            </w:pPr>
          </w:p>
        </w:tc>
      </w:tr>
      <w:tr w:rsidR="00413641" w14:paraId="4F55066D" w14:textId="77777777">
        <w:trPr>
          <w:trHeight w:val="113"/>
        </w:trPr>
        <w:tc>
          <w:tcPr>
            <w:tcW w:w="4061" w:type="dxa"/>
          </w:tcPr>
          <w:p w14:paraId="54F037BF" w14:textId="77777777" w:rsidR="00413641" w:rsidRDefault="001762E1">
            <w:pPr>
              <w:spacing w:after="0"/>
              <w:jc w:val="both"/>
              <w:rPr>
                <w:rFonts w:ascii="Overlock" w:eastAsia="Overlock" w:hAnsi="Overlock" w:cs="Overlock"/>
                <w:sz w:val="24"/>
                <w:szCs w:val="24"/>
              </w:rPr>
            </w:pPr>
            <w:r>
              <w:rPr>
                <w:rFonts w:ascii="Overlock" w:eastAsia="Overlock" w:hAnsi="Overlock" w:cs="Overlock"/>
                <w:sz w:val="24"/>
                <w:szCs w:val="24"/>
              </w:rPr>
              <w:t>Senior Laboratory Technologist</w:t>
            </w:r>
          </w:p>
        </w:tc>
        <w:tc>
          <w:tcPr>
            <w:tcW w:w="1129" w:type="dxa"/>
          </w:tcPr>
          <w:p w14:paraId="1E977C05" w14:textId="77777777" w:rsidR="00413641" w:rsidRDefault="001762E1">
            <w:pPr>
              <w:spacing w:after="0"/>
              <w:rPr>
                <w:rFonts w:ascii="Overlock" w:eastAsia="Overlock" w:hAnsi="Overlock" w:cs="Overlock"/>
                <w:sz w:val="24"/>
                <w:szCs w:val="24"/>
              </w:rPr>
            </w:pPr>
            <w:r>
              <w:rPr>
                <w:rFonts w:ascii="Overlock" w:eastAsia="Overlock" w:hAnsi="Overlock" w:cs="Overlock"/>
                <w:sz w:val="24"/>
                <w:szCs w:val="24"/>
              </w:rPr>
              <w:t>6</w:t>
            </w:r>
          </w:p>
        </w:tc>
        <w:tc>
          <w:tcPr>
            <w:tcW w:w="986" w:type="dxa"/>
          </w:tcPr>
          <w:p w14:paraId="347D994B" w14:textId="77777777" w:rsidR="00413641" w:rsidRDefault="001762E1">
            <w:pPr>
              <w:spacing w:after="0"/>
              <w:jc w:val="center"/>
              <w:rPr>
                <w:rFonts w:ascii="Overlock" w:eastAsia="Overlock" w:hAnsi="Overlock" w:cs="Overlock"/>
                <w:sz w:val="24"/>
                <w:szCs w:val="24"/>
              </w:rPr>
            </w:pPr>
            <w:r>
              <w:rPr>
                <w:rFonts w:ascii="Overlock" w:eastAsia="Overlock" w:hAnsi="Overlock" w:cs="Overlock"/>
                <w:sz w:val="24"/>
                <w:szCs w:val="24"/>
              </w:rPr>
              <w:t>1</w:t>
            </w:r>
          </w:p>
        </w:tc>
        <w:tc>
          <w:tcPr>
            <w:tcW w:w="1630" w:type="dxa"/>
          </w:tcPr>
          <w:p w14:paraId="516EA50B" w14:textId="77777777" w:rsidR="00413641" w:rsidRDefault="001762E1">
            <w:pPr>
              <w:spacing w:after="0"/>
              <w:jc w:val="center"/>
              <w:rPr>
                <w:rFonts w:ascii="Overlock" w:eastAsia="Overlock" w:hAnsi="Overlock" w:cs="Overlock"/>
                <w:sz w:val="24"/>
                <w:szCs w:val="24"/>
              </w:rPr>
            </w:pPr>
            <w:r>
              <w:rPr>
                <w:rFonts w:ascii="Overlock" w:eastAsia="Overlock" w:hAnsi="Overlock" w:cs="Overlock"/>
                <w:sz w:val="24"/>
                <w:szCs w:val="24"/>
              </w:rPr>
              <w:t>1</w:t>
            </w:r>
          </w:p>
        </w:tc>
        <w:tc>
          <w:tcPr>
            <w:tcW w:w="1975" w:type="dxa"/>
          </w:tcPr>
          <w:p w14:paraId="1CBE65D3" w14:textId="77777777" w:rsidR="00413641" w:rsidRDefault="00413641">
            <w:pPr>
              <w:spacing w:after="0"/>
              <w:rPr>
                <w:rFonts w:ascii="Overlock" w:eastAsia="Overlock" w:hAnsi="Overlock" w:cs="Overlock"/>
                <w:sz w:val="24"/>
                <w:szCs w:val="24"/>
              </w:rPr>
            </w:pPr>
          </w:p>
        </w:tc>
      </w:tr>
      <w:tr w:rsidR="00413641" w14:paraId="11640D23" w14:textId="77777777">
        <w:trPr>
          <w:trHeight w:val="113"/>
        </w:trPr>
        <w:tc>
          <w:tcPr>
            <w:tcW w:w="4061" w:type="dxa"/>
          </w:tcPr>
          <w:p w14:paraId="0BE454F9" w14:textId="77777777" w:rsidR="00413641" w:rsidRDefault="001762E1">
            <w:pPr>
              <w:spacing w:after="0"/>
              <w:jc w:val="both"/>
              <w:rPr>
                <w:rFonts w:ascii="Overlock" w:eastAsia="Overlock" w:hAnsi="Overlock" w:cs="Overlock"/>
                <w:sz w:val="24"/>
                <w:szCs w:val="24"/>
              </w:rPr>
            </w:pPr>
            <w:r>
              <w:rPr>
                <w:rFonts w:ascii="Overlock" w:eastAsia="Overlock" w:hAnsi="Overlock" w:cs="Overlock"/>
                <w:sz w:val="24"/>
                <w:szCs w:val="24"/>
              </w:rPr>
              <w:t>Laboratory Technologist I</w:t>
            </w:r>
          </w:p>
        </w:tc>
        <w:tc>
          <w:tcPr>
            <w:tcW w:w="1129" w:type="dxa"/>
          </w:tcPr>
          <w:p w14:paraId="519C91F9" w14:textId="77777777" w:rsidR="00413641" w:rsidRDefault="001762E1">
            <w:pPr>
              <w:spacing w:after="0"/>
              <w:rPr>
                <w:rFonts w:ascii="Overlock" w:eastAsia="Overlock" w:hAnsi="Overlock" w:cs="Overlock"/>
                <w:sz w:val="24"/>
                <w:szCs w:val="24"/>
              </w:rPr>
            </w:pPr>
            <w:r>
              <w:rPr>
                <w:rFonts w:ascii="Overlock" w:eastAsia="Overlock" w:hAnsi="Overlock" w:cs="Overlock"/>
                <w:sz w:val="24"/>
                <w:szCs w:val="24"/>
              </w:rPr>
              <w:t>7</w:t>
            </w:r>
          </w:p>
        </w:tc>
        <w:tc>
          <w:tcPr>
            <w:tcW w:w="986" w:type="dxa"/>
          </w:tcPr>
          <w:p w14:paraId="7E98DC2A" w14:textId="77777777" w:rsidR="00413641" w:rsidRDefault="001762E1">
            <w:pPr>
              <w:spacing w:after="0"/>
              <w:jc w:val="center"/>
              <w:rPr>
                <w:rFonts w:ascii="Overlock" w:eastAsia="Overlock" w:hAnsi="Overlock" w:cs="Overlock"/>
                <w:sz w:val="24"/>
                <w:szCs w:val="24"/>
              </w:rPr>
            </w:pPr>
            <w:r>
              <w:rPr>
                <w:rFonts w:ascii="Overlock" w:eastAsia="Overlock" w:hAnsi="Overlock" w:cs="Overlock"/>
                <w:sz w:val="24"/>
                <w:szCs w:val="24"/>
              </w:rPr>
              <w:t>0</w:t>
            </w:r>
          </w:p>
        </w:tc>
        <w:tc>
          <w:tcPr>
            <w:tcW w:w="1630" w:type="dxa"/>
          </w:tcPr>
          <w:p w14:paraId="494327E0" w14:textId="77777777" w:rsidR="00413641" w:rsidRDefault="001762E1">
            <w:pPr>
              <w:spacing w:after="0"/>
              <w:jc w:val="center"/>
              <w:rPr>
                <w:rFonts w:ascii="Overlock" w:eastAsia="Overlock" w:hAnsi="Overlock" w:cs="Overlock"/>
                <w:sz w:val="24"/>
                <w:szCs w:val="24"/>
              </w:rPr>
            </w:pPr>
            <w:r>
              <w:rPr>
                <w:rFonts w:ascii="Overlock" w:eastAsia="Overlock" w:hAnsi="Overlock" w:cs="Overlock"/>
                <w:sz w:val="24"/>
                <w:szCs w:val="24"/>
              </w:rPr>
              <w:t>1</w:t>
            </w:r>
          </w:p>
        </w:tc>
        <w:tc>
          <w:tcPr>
            <w:tcW w:w="1975" w:type="dxa"/>
          </w:tcPr>
          <w:p w14:paraId="305D9684" w14:textId="77777777" w:rsidR="00413641" w:rsidRDefault="00413641">
            <w:pPr>
              <w:spacing w:after="0"/>
              <w:rPr>
                <w:rFonts w:ascii="Overlock" w:eastAsia="Overlock" w:hAnsi="Overlock" w:cs="Overlock"/>
                <w:sz w:val="24"/>
                <w:szCs w:val="24"/>
              </w:rPr>
            </w:pPr>
          </w:p>
        </w:tc>
      </w:tr>
      <w:tr w:rsidR="00413641" w14:paraId="49B72C9C" w14:textId="77777777">
        <w:trPr>
          <w:trHeight w:val="113"/>
        </w:trPr>
        <w:tc>
          <w:tcPr>
            <w:tcW w:w="4061" w:type="dxa"/>
          </w:tcPr>
          <w:p w14:paraId="4658C09F" w14:textId="77777777" w:rsidR="00413641" w:rsidRDefault="001762E1">
            <w:pPr>
              <w:spacing w:after="0"/>
              <w:jc w:val="both"/>
              <w:rPr>
                <w:rFonts w:ascii="Overlock" w:eastAsia="Overlock" w:hAnsi="Overlock" w:cs="Overlock"/>
                <w:sz w:val="24"/>
                <w:szCs w:val="24"/>
              </w:rPr>
            </w:pPr>
            <w:r>
              <w:rPr>
                <w:rFonts w:ascii="Overlock" w:eastAsia="Overlock" w:hAnsi="Overlock" w:cs="Overlock"/>
                <w:sz w:val="24"/>
                <w:szCs w:val="24"/>
              </w:rPr>
              <w:t>Laboratory Technologist III/II</w:t>
            </w:r>
          </w:p>
        </w:tc>
        <w:tc>
          <w:tcPr>
            <w:tcW w:w="1129" w:type="dxa"/>
          </w:tcPr>
          <w:p w14:paraId="55E2637C" w14:textId="77777777" w:rsidR="00413641" w:rsidRDefault="001762E1">
            <w:pPr>
              <w:spacing w:after="0"/>
              <w:rPr>
                <w:rFonts w:ascii="Overlock" w:eastAsia="Overlock" w:hAnsi="Overlock" w:cs="Overlock"/>
                <w:sz w:val="24"/>
                <w:szCs w:val="24"/>
              </w:rPr>
            </w:pPr>
            <w:r>
              <w:rPr>
                <w:rFonts w:ascii="Overlock" w:eastAsia="Overlock" w:hAnsi="Overlock" w:cs="Overlock"/>
                <w:sz w:val="24"/>
                <w:szCs w:val="24"/>
              </w:rPr>
              <w:t>9/8</w:t>
            </w:r>
          </w:p>
        </w:tc>
        <w:tc>
          <w:tcPr>
            <w:tcW w:w="986" w:type="dxa"/>
          </w:tcPr>
          <w:p w14:paraId="690F7013" w14:textId="77777777" w:rsidR="00413641" w:rsidRDefault="001762E1">
            <w:pPr>
              <w:spacing w:after="0"/>
              <w:jc w:val="center"/>
              <w:rPr>
                <w:rFonts w:ascii="Overlock" w:eastAsia="Overlock" w:hAnsi="Overlock" w:cs="Overlock"/>
                <w:sz w:val="24"/>
                <w:szCs w:val="24"/>
              </w:rPr>
            </w:pPr>
            <w:r>
              <w:rPr>
                <w:rFonts w:ascii="Overlock" w:eastAsia="Overlock" w:hAnsi="Overlock" w:cs="Overlock"/>
                <w:sz w:val="24"/>
                <w:szCs w:val="24"/>
              </w:rPr>
              <w:t>0</w:t>
            </w:r>
          </w:p>
        </w:tc>
        <w:tc>
          <w:tcPr>
            <w:tcW w:w="1630" w:type="dxa"/>
          </w:tcPr>
          <w:p w14:paraId="104B758D" w14:textId="77777777" w:rsidR="00413641" w:rsidRDefault="001762E1">
            <w:pPr>
              <w:spacing w:after="0"/>
              <w:jc w:val="center"/>
              <w:rPr>
                <w:rFonts w:ascii="Overlock" w:eastAsia="Overlock" w:hAnsi="Overlock" w:cs="Overlock"/>
                <w:sz w:val="24"/>
                <w:szCs w:val="24"/>
              </w:rPr>
            </w:pPr>
            <w:r>
              <w:rPr>
                <w:rFonts w:ascii="Overlock" w:eastAsia="Overlock" w:hAnsi="Overlock" w:cs="Overlock"/>
                <w:sz w:val="24"/>
                <w:szCs w:val="24"/>
              </w:rPr>
              <w:t>2</w:t>
            </w:r>
          </w:p>
        </w:tc>
        <w:tc>
          <w:tcPr>
            <w:tcW w:w="1975" w:type="dxa"/>
          </w:tcPr>
          <w:p w14:paraId="39E9643C" w14:textId="77777777" w:rsidR="00413641" w:rsidRDefault="00413641">
            <w:pPr>
              <w:spacing w:after="0"/>
              <w:rPr>
                <w:rFonts w:ascii="Overlock" w:eastAsia="Overlock" w:hAnsi="Overlock" w:cs="Overlock"/>
                <w:sz w:val="24"/>
                <w:szCs w:val="24"/>
              </w:rPr>
            </w:pPr>
          </w:p>
        </w:tc>
      </w:tr>
      <w:tr w:rsidR="00413641" w14:paraId="01E77D2D" w14:textId="77777777">
        <w:trPr>
          <w:trHeight w:val="113"/>
        </w:trPr>
        <w:tc>
          <w:tcPr>
            <w:tcW w:w="4061" w:type="dxa"/>
          </w:tcPr>
          <w:p w14:paraId="13373C35" w14:textId="77777777" w:rsidR="00413641" w:rsidRDefault="001762E1">
            <w:pPr>
              <w:spacing w:after="0"/>
              <w:jc w:val="both"/>
              <w:rPr>
                <w:rFonts w:ascii="Overlock" w:eastAsia="Overlock" w:hAnsi="Overlock" w:cs="Overlock"/>
                <w:sz w:val="24"/>
                <w:szCs w:val="24"/>
              </w:rPr>
            </w:pPr>
            <w:r>
              <w:rPr>
                <w:rFonts w:ascii="Overlock" w:eastAsia="Overlock" w:hAnsi="Overlock" w:cs="Overlock"/>
                <w:sz w:val="24"/>
                <w:szCs w:val="24"/>
              </w:rPr>
              <w:t>Engineering Technologist III/II</w:t>
            </w:r>
          </w:p>
        </w:tc>
        <w:tc>
          <w:tcPr>
            <w:tcW w:w="1129" w:type="dxa"/>
          </w:tcPr>
          <w:p w14:paraId="490D876F" w14:textId="77777777" w:rsidR="00413641" w:rsidRDefault="001762E1">
            <w:pPr>
              <w:spacing w:after="0"/>
              <w:rPr>
                <w:rFonts w:ascii="Overlock" w:eastAsia="Overlock" w:hAnsi="Overlock" w:cs="Overlock"/>
                <w:sz w:val="24"/>
                <w:szCs w:val="24"/>
              </w:rPr>
            </w:pPr>
            <w:r>
              <w:rPr>
                <w:rFonts w:ascii="Overlock" w:eastAsia="Overlock" w:hAnsi="Overlock" w:cs="Overlock"/>
                <w:sz w:val="24"/>
                <w:szCs w:val="24"/>
              </w:rPr>
              <w:t>9/8</w:t>
            </w:r>
          </w:p>
        </w:tc>
        <w:tc>
          <w:tcPr>
            <w:tcW w:w="986" w:type="dxa"/>
          </w:tcPr>
          <w:p w14:paraId="2711806C" w14:textId="77777777" w:rsidR="00413641" w:rsidRDefault="001762E1">
            <w:pPr>
              <w:spacing w:after="0"/>
              <w:jc w:val="center"/>
              <w:rPr>
                <w:rFonts w:ascii="Overlock" w:eastAsia="Overlock" w:hAnsi="Overlock" w:cs="Overlock"/>
                <w:sz w:val="24"/>
                <w:szCs w:val="24"/>
              </w:rPr>
            </w:pPr>
            <w:r>
              <w:rPr>
                <w:rFonts w:ascii="Overlock" w:eastAsia="Overlock" w:hAnsi="Overlock" w:cs="Overlock"/>
                <w:sz w:val="24"/>
                <w:szCs w:val="24"/>
              </w:rPr>
              <w:t>0</w:t>
            </w:r>
          </w:p>
        </w:tc>
        <w:tc>
          <w:tcPr>
            <w:tcW w:w="1630" w:type="dxa"/>
          </w:tcPr>
          <w:p w14:paraId="65787391" w14:textId="77777777" w:rsidR="00413641" w:rsidRDefault="001762E1">
            <w:pPr>
              <w:spacing w:after="0"/>
              <w:jc w:val="center"/>
              <w:rPr>
                <w:rFonts w:ascii="Overlock" w:eastAsia="Overlock" w:hAnsi="Overlock" w:cs="Overlock"/>
                <w:sz w:val="24"/>
                <w:szCs w:val="24"/>
              </w:rPr>
            </w:pPr>
            <w:r>
              <w:rPr>
                <w:rFonts w:ascii="Overlock" w:eastAsia="Overlock" w:hAnsi="Overlock" w:cs="Overlock"/>
                <w:sz w:val="24"/>
                <w:szCs w:val="24"/>
              </w:rPr>
              <w:t>1</w:t>
            </w:r>
          </w:p>
        </w:tc>
        <w:tc>
          <w:tcPr>
            <w:tcW w:w="1975" w:type="dxa"/>
          </w:tcPr>
          <w:p w14:paraId="58F674B1" w14:textId="77777777" w:rsidR="00413641" w:rsidRDefault="00413641">
            <w:pPr>
              <w:spacing w:after="0"/>
              <w:rPr>
                <w:rFonts w:ascii="Overlock" w:eastAsia="Overlock" w:hAnsi="Overlock" w:cs="Overlock"/>
                <w:sz w:val="24"/>
                <w:szCs w:val="24"/>
              </w:rPr>
            </w:pPr>
          </w:p>
        </w:tc>
      </w:tr>
      <w:tr w:rsidR="00413641" w14:paraId="6807636D" w14:textId="77777777">
        <w:trPr>
          <w:trHeight w:val="113"/>
        </w:trPr>
        <w:tc>
          <w:tcPr>
            <w:tcW w:w="4061" w:type="dxa"/>
          </w:tcPr>
          <w:p w14:paraId="28B9D6C7" w14:textId="77777777" w:rsidR="00413641" w:rsidRDefault="001762E1">
            <w:pPr>
              <w:spacing w:after="0"/>
              <w:jc w:val="both"/>
              <w:rPr>
                <w:rFonts w:ascii="Overlock" w:eastAsia="Overlock" w:hAnsi="Overlock" w:cs="Overlock"/>
                <w:sz w:val="24"/>
                <w:szCs w:val="24"/>
              </w:rPr>
            </w:pPr>
            <w:r>
              <w:rPr>
                <w:rFonts w:ascii="Overlock" w:eastAsia="Overlock" w:hAnsi="Overlock" w:cs="Overlock"/>
                <w:sz w:val="24"/>
                <w:szCs w:val="24"/>
              </w:rPr>
              <w:t>Laboratory Technician II/I</w:t>
            </w:r>
          </w:p>
        </w:tc>
        <w:tc>
          <w:tcPr>
            <w:tcW w:w="1129" w:type="dxa"/>
          </w:tcPr>
          <w:p w14:paraId="7C71694F" w14:textId="77777777" w:rsidR="00413641" w:rsidRDefault="001762E1">
            <w:pPr>
              <w:spacing w:after="0"/>
              <w:rPr>
                <w:rFonts w:ascii="Overlock" w:eastAsia="Overlock" w:hAnsi="Overlock" w:cs="Overlock"/>
                <w:sz w:val="24"/>
                <w:szCs w:val="24"/>
              </w:rPr>
            </w:pPr>
            <w:r>
              <w:rPr>
                <w:rFonts w:ascii="Overlock" w:eastAsia="Overlock" w:hAnsi="Overlock" w:cs="Overlock"/>
                <w:sz w:val="24"/>
                <w:szCs w:val="24"/>
              </w:rPr>
              <w:t>10/9</w:t>
            </w:r>
          </w:p>
        </w:tc>
        <w:tc>
          <w:tcPr>
            <w:tcW w:w="986" w:type="dxa"/>
          </w:tcPr>
          <w:p w14:paraId="25E1E473" w14:textId="77777777" w:rsidR="00413641" w:rsidRDefault="001762E1">
            <w:pPr>
              <w:spacing w:after="0"/>
              <w:jc w:val="center"/>
              <w:rPr>
                <w:rFonts w:ascii="Overlock" w:eastAsia="Overlock" w:hAnsi="Overlock" w:cs="Overlock"/>
                <w:sz w:val="24"/>
                <w:szCs w:val="24"/>
              </w:rPr>
            </w:pPr>
            <w:r>
              <w:rPr>
                <w:rFonts w:ascii="Overlock" w:eastAsia="Overlock" w:hAnsi="Overlock" w:cs="Overlock"/>
                <w:sz w:val="24"/>
                <w:szCs w:val="24"/>
              </w:rPr>
              <w:t>1</w:t>
            </w:r>
          </w:p>
        </w:tc>
        <w:tc>
          <w:tcPr>
            <w:tcW w:w="1630" w:type="dxa"/>
          </w:tcPr>
          <w:p w14:paraId="6605E737" w14:textId="77777777" w:rsidR="00413641" w:rsidRDefault="001762E1">
            <w:pPr>
              <w:spacing w:after="0"/>
              <w:jc w:val="center"/>
              <w:rPr>
                <w:rFonts w:ascii="Overlock" w:eastAsia="Overlock" w:hAnsi="Overlock" w:cs="Overlock"/>
                <w:sz w:val="24"/>
                <w:szCs w:val="24"/>
              </w:rPr>
            </w:pPr>
            <w:r>
              <w:rPr>
                <w:rFonts w:ascii="Overlock" w:eastAsia="Overlock" w:hAnsi="Overlock" w:cs="Overlock"/>
                <w:sz w:val="24"/>
                <w:szCs w:val="24"/>
              </w:rPr>
              <w:t>2</w:t>
            </w:r>
          </w:p>
        </w:tc>
        <w:tc>
          <w:tcPr>
            <w:tcW w:w="1975" w:type="dxa"/>
          </w:tcPr>
          <w:p w14:paraId="0B842836" w14:textId="77777777" w:rsidR="00413641" w:rsidRDefault="00413641">
            <w:pPr>
              <w:spacing w:after="0"/>
              <w:rPr>
                <w:rFonts w:ascii="Overlock" w:eastAsia="Overlock" w:hAnsi="Overlock" w:cs="Overlock"/>
                <w:sz w:val="24"/>
                <w:szCs w:val="24"/>
              </w:rPr>
            </w:pPr>
          </w:p>
        </w:tc>
      </w:tr>
      <w:tr w:rsidR="00413641" w14:paraId="667DAE77" w14:textId="77777777">
        <w:trPr>
          <w:trHeight w:val="113"/>
        </w:trPr>
        <w:tc>
          <w:tcPr>
            <w:tcW w:w="4061" w:type="dxa"/>
          </w:tcPr>
          <w:p w14:paraId="7E7E3532" w14:textId="77777777" w:rsidR="00413641" w:rsidRDefault="001762E1">
            <w:pPr>
              <w:spacing w:after="0"/>
              <w:jc w:val="both"/>
              <w:rPr>
                <w:rFonts w:ascii="Overlock" w:eastAsia="Overlock" w:hAnsi="Overlock" w:cs="Overlock"/>
                <w:b/>
                <w:bCs/>
                <w:sz w:val="24"/>
                <w:szCs w:val="24"/>
              </w:rPr>
            </w:pPr>
            <w:r>
              <w:rPr>
                <w:rFonts w:ascii="Overlock" w:eastAsia="Overlock" w:hAnsi="Overlock" w:cs="Overlock"/>
                <w:b/>
                <w:bCs/>
                <w:sz w:val="24"/>
                <w:szCs w:val="24"/>
              </w:rPr>
              <w:t>TOTAL</w:t>
            </w:r>
          </w:p>
        </w:tc>
        <w:tc>
          <w:tcPr>
            <w:tcW w:w="1129" w:type="dxa"/>
          </w:tcPr>
          <w:p w14:paraId="4ACBAEE2" w14:textId="77777777" w:rsidR="00413641" w:rsidRDefault="001762E1">
            <w:pPr>
              <w:spacing w:after="0"/>
              <w:rPr>
                <w:rFonts w:ascii="Overlock" w:eastAsia="Overlock" w:hAnsi="Overlock" w:cs="Overlock"/>
                <w:b/>
                <w:bCs/>
                <w:sz w:val="24"/>
                <w:szCs w:val="24"/>
              </w:rPr>
            </w:pPr>
            <w:r>
              <w:rPr>
                <w:rFonts w:ascii="Overlock" w:eastAsia="Overlock" w:hAnsi="Overlock" w:cs="Overlock"/>
                <w:b/>
                <w:bCs/>
                <w:sz w:val="24"/>
                <w:szCs w:val="24"/>
              </w:rPr>
              <w:t>2</w:t>
            </w:r>
          </w:p>
        </w:tc>
        <w:tc>
          <w:tcPr>
            <w:tcW w:w="986" w:type="dxa"/>
          </w:tcPr>
          <w:p w14:paraId="0300E75A" w14:textId="77777777" w:rsidR="00413641" w:rsidRDefault="001762E1">
            <w:pPr>
              <w:spacing w:after="0"/>
              <w:jc w:val="center"/>
              <w:rPr>
                <w:rFonts w:ascii="Overlock" w:eastAsia="Overlock" w:hAnsi="Overlock" w:cs="Overlock"/>
                <w:b/>
                <w:bCs/>
                <w:sz w:val="24"/>
                <w:szCs w:val="24"/>
              </w:rPr>
            </w:pPr>
            <w:r>
              <w:rPr>
                <w:rFonts w:ascii="Overlock" w:eastAsia="Overlock" w:hAnsi="Overlock" w:cs="Overlock"/>
                <w:b/>
                <w:bCs/>
                <w:sz w:val="24"/>
                <w:szCs w:val="24"/>
              </w:rPr>
              <w:t>9</w:t>
            </w:r>
          </w:p>
        </w:tc>
        <w:tc>
          <w:tcPr>
            <w:tcW w:w="1630" w:type="dxa"/>
          </w:tcPr>
          <w:p w14:paraId="54B8139A" w14:textId="77777777" w:rsidR="00413641" w:rsidRDefault="001762E1">
            <w:pPr>
              <w:spacing w:after="0"/>
              <w:jc w:val="center"/>
              <w:rPr>
                <w:rFonts w:ascii="Overlock" w:eastAsia="Overlock" w:hAnsi="Overlock" w:cs="Overlock"/>
                <w:b/>
                <w:bCs/>
                <w:sz w:val="24"/>
                <w:szCs w:val="24"/>
              </w:rPr>
            </w:pPr>
            <w:r>
              <w:rPr>
                <w:rFonts w:ascii="Overlock" w:eastAsia="Overlock" w:hAnsi="Overlock" w:cs="Overlock"/>
                <w:b/>
                <w:bCs/>
                <w:sz w:val="24"/>
                <w:szCs w:val="24"/>
              </w:rPr>
              <w:t>9</w:t>
            </w:r>
          </w:p>
        </w:tc>
        <w:tc>
          <w:tcPr>
            <w:tcW w:w="1975" w:type="dxa"/>
          </w:tcPr>
          <w:p w14:paraId="34D4E5B9" w14:textId="77777777" w:rsidR="00413641" w:rsidRDefault="00413641">
            <w:pPr>
              <w:spacing w:after="0"/>
              <w:jc w:val="center"/>
              <w:rPr>
                <w:rFonts w:ascii="Overlock" w:eastAsia="Overlock" w:hAnsi="Overlock" w:cs="Overlock"/>
                <w:b/>
                <w:bCs/>
                <w:sz w:val="24"/>
                <w:szCs w:val="24"/>
              </w:rPr>
            </w:pPr>
          </w:p>
        </w:tc>
      </w:tr>
    </w:tbl>
    <w:p w14:paraId="0AC49C0F" w14:textId="77777777" w:rsidR="002C78FE" w:rsidRDefault="002C78FE" w:rsidP="002C78FE">
      <w:pPr>
        <w:pStyle w:val="Heading2"/>
        <w:spacing w:line="240" w:lineRule="auto"/>
        <w:contextualSpacing/>
      </w:pPr>
      <w:bookmarkStart w:id="242" w:name="_heading=h.osxaymfrge1" w:colFirst="0" w:colLast="0"/>
      <w:bookmarkEnd w:id="242"/>
    </w:p>
    <w:p w14:paraId="2A2B3835" w14:textId="77777777" w:rsidR="002C78FE" w:rsidRDefault="001762E1" w:rsidP="002C78FE">
      <w:pPr>
        <w:pStyle w:val="Heading2"/>
        <w:spacing w:line="240" w:lineRule="auto"/>
        <w:contextualSpacing/>
      </w:pPr>
      <w:r>
        <w:tab/>
      </w:r>
      <w:bookmarkStart w:id="243" w:name="_heading=h.artwd2gg09x2" w:colFirst="0" w:colLast="0"/>
      <w:bookmarkEnd w:id="243"/>
    </w:p>
    <w:p w14:paraId="50D9A5FD" w14:textId="77777777" w:rsidR="002C78FE" w:rsidRDefault="002C78FE" w:rsidP="002C78FE">
      <w:pPr>
        <w:pStyle w:val="Heading2"/>
        <w:spacing w:line="240" w:lineRule="auto"/>
        <w:contextualSpacing/>
      </w:pPr>
    </w:p>
    <w:p w14:paraId="4C7C01B0" w14:textId="77777777" w:rsidR="002C78FE" w:rsidRDefault="002C78FE" w:rsidP="002C78FE">
      <w:pPr>
        <w:pStyle w:val="Heading2"/>
        <w:spacing w:line="240" w:lineRule="auto"/>
        <w:contextualSpacing/>
      </w:pPr>
    </w:p>
    <w:p w14:paraId="21BE1BB4" w14:textId="77777777" w:rsidR="002C78FE" w:rsidRDefault="002C78FE" w:rsidP="002C78FE">
      <w:pPr>
        <w:pStyle w:val="Heading2"/>
        <w:spacing w:line="240" w:lineRule="auto"/>
        <w:contextualSpacing/>
      </w:pPr>
    </w:p>
    <w:p w14:paraId="34397211" w14:textId="4C5987DE" w:rsidR="002C78FE" w:rsidRPr="002C78FE" w:rsidRDefault="002C78FE" w:rsidP="002C78FE">
      <w:pPr>
        <w:pStyle w:val="Heading2"/>
        <w:spacing w:line="240" w:lineRule="auto"/>
        <w:contextualSpacing/>
      </w:pPr>
      <w:r w:rsidRPr="002C78FE">
        <w:t>5.6</w:t>
      </w:r>
      <w:r w:rsidRPr="002C78FE">
        <w:tab/>
        <w:t>Directorate of Animal Sciences, Welfare &amp; Ethics</w:t>
      </w:r>
    </w:p>
    <w:p w14:paraId="1AD9B917" w14:textId="77777777" w:rsidR="002C78FE" w:rsidRPr="00732C2A" w:rsidRDefault="002C78FE" w:rsidP="002C78FE">
      <w:pPr>
        <w:spacing w:after="0" w:line="240" w:lineRule="auto"/>
        <w:contextualSpacing/>
        <w:rPr>
          <w:rFonts w:ascii="Maiandra GD" w:eastAsia="Overlock" w:hAnsi="Maiandra GD" w:cs="Overlock"/>
          <w:smallCaps/>
          <w:color w:val="000000"/>
          <w:sz w:val="24"/>
          <w:szCs w:val="24"/>
        </w:rPr>
      </w:pPr>
    </w:p>
    <w:p w14:paraId="2D9E62B3" w14:textId="77777777" w:rsidR="002C78FE" w:rsidRPr="00732C2A" w:rsidRDefault="002C78FE" w:rsidP="00E82829">
      <w:pPr>
        <w:numPr>
          <w:ilvl w:val="0"/>
          <w:numId w:val="143"/>
        </w:numPr>
        <w:pBdr>
          <w:top w:val="nil"/>
          <w:left w:val="nil"/>
          <w:bottom w:val="nil"/>
          <w:right w:val="nil"/>
          <w:between w:val="nil"/>
        </w:pBdr>
        <w:spacing w:line="240" w:lineRule="auto"/>
        <w:ind w:hanging="720"/>
        <w:contextualSpacing/>
        <w:rPr>
          <w:rFonts w:ascii="Maiandra GD" w:eastAsia="Overlock" w:hAnsi="Maiandra GD" w:cs="Overlock"/>
          <w:b/>
          <w:bCs/>
          <w:color w:val="000000"/>
          <w:sz w:val="24"/>
          <w:szCs w:val="24"/>
        </w:rPr>
      </w:pPr>
      <w:bookmarkStart w:id="244" w:name="_heading=h.te76cyu2oavg" w:colFirst="0" w:colLast="0"/>
      <w:bookmarkEnd w:id="244"/>
      <w:r w:rsidRPr="00732C2A">
        <w:rPr>
          <w:rFonts w:ascii="Maiandra GD" w:eastAsia="Overlock" w:hAnsi="Maiandra GD" w:cs="Overlock"/>
          <w:b/>
          <w:bCs/>
          <w:color w:val="000000"/>
          <w:sz w:val="24"/>
          <w:szCs w:val="24"/>
        </w:rPr>
        <w:t xml:space="preserve">Rationale </w:t>
      </w:r>
    </w:p>
    <w:p w14:paraId="303D4179" w14:textId="5B6B4D23" w:rsidR="002C78FE" w:rsidRPr="00732C2A" w:rsidRDefault="002C78FE" w:rsidP="002C78FE">
      <w:pPr>
        <w:spacing w:after="0" w:line="240" w:lineRule="auto"/>
        <w:ind w:right="72"/>
        <w:contextualSpacing/>
        <w:jc w:val="both"/>
        <w:rPr>
          <w:rFonts w:ascii="Maiandra GD" w:eastAsia="Overlock" w:hAnsi="Maiandra GD" w:cs="Overlock"/>
          <w:color w:val="000000" w:themeColor="text1"/>
          <w:sz w:val="24"/>
          <w:szCs w:val="24"/>
        </w:rPr>
      </w:pPr>
      <w:r w:rsidRPr="00732C2A">
        <w:rPr>
          <w:rFonts w:ascii="Maiandra GD" w:eastAsia="Overlock" w:hAnsi="Maiandra GD" w:cs="Overlock"/>
          <w:color w:val="000000" w:themeColor="text1"/>
          <w:sz w:val="24"/>
          <w:szCs w:val="24"/>
        </w:rPr>
        <w:t xml:space="preserve">The directorate is established to provide quality animals and diagnostic and pathology services to scientists performing animal-based research on toxicology, reproduction, non-communicable diseases, and other infectious diseases in the organization as well as for the industry. In addition, the directorate also ensures overall coordination of all laboratories and oversight of biosafety and biosecurity, health and safety, sample management and biobanking. </w:t>
      </w:r>
    </w:p>
    <w:p w14:paraId="39058DA2" w14:textId="77777777" w:rsidR="002C78FE" w:rsidRPr="00732C2A" w:rsidRDefault="002C78FE" w:rsidP="002C78FE">
      <w:pPr>
        <w:spacing w:after="0" w:line="240" w:lineRule="auto"/>
        <w:ind w:right="72"/>
        <w:contextualSpacing/>
        <w:jc w:val="both"/>
        <w:rPr>
          <w:rFonts w:ascii="Maiandra GD" w:eastAsia="Overlock" w:hAnsi="Maiandra GD" w:cs="Overlock"/>
          <w:color w:val="000000" w:themeColor="text1"/>
          <w:sz w:val="24"/>
          <w:szCs w:val="24"/>
        </w:rPr>
      </w:pPr>
    </w:p>
    <w:p w14:paraId="25174F0E" w14:textId="77777777" w:rsidR="002C78FE" w:rsidRPr="00732C2A" w:rsidRDefault="002C78FE" w:rsidP="00E82829">
      <w:pPr>
        <w:numPr>
          <w:ilvl w:val="0"/>
          <w:numId w:val="143"/>
        </w:numPr>
        <w:pBdr>
          <w:top w:val="nil"/>
          <w:left w:val="nil"/>
          <w:bottom w:val="nil"/>
          <w:right w:val="nil"/>
          <w:between w:val="nil"/>
        </w:pBdr>
        <w:spacing w:line="240" w:lineRule="auto"/>
        <w:ind w:hanging="720"/>
        <w:contextualSpacing/>
        <w:rPr>
          <w:rFonts w:ascii="Maiandra GD" w:eastAsia="Overlock" w:hAnsi="Maiandra GD" w:cs="Overlock"/>
          <w:b/>
          <w:bCs/>
          <w:color w:val="000000" w:themeColor="text1"/>
          <w:sz w:val="24"/>
          <w:szCs w:val="24"/>
        </w:rPr>
      </w:pPr>
      <w:bookmarkStart w:id="245" w:name="_heading=h.7kqzdqg0wvd5" w:colFirst="0" w:colLast="0"/>
      <w:bookmarkEnd w:id="245"/>
      <w:r w:rsidRPr="00732C2A">
        <w:rPr>
          <w:rFonts w:ascii="Maiandra GD" w:eastAsia="Overlock" w:hAnsi="Maiandra GD" w:cs="Overlock"/>
          <w:b/>
          <w:bCs/>
          <w:color w:val="000000" w:themeColor="text1"/>
          <w:sz w:val="24"/>
          <w:szCs w:val="24"/>
        </w:rPr>
        <w:t xml:space="preserve">Functions </w:t>
      </w:r>
    </w:p>
    <w:p w14:paraId="0A407F57" w14:textId="77777777" w:rsidR="002C78FE" w:rsidRPr="00732C2A" w:rsidRDefault="002C78FE" w:rsidP="002C78FE">
      <w:pPr>
        <w:spacing w:line="240" w:lineRule="auto"/>
        <w:contextualSpacing/>
        <w:jc w:val="both"/>
        <w:rPr>
          <w:rFonts w:ascii="Maiandra GD" w:eastAsia="Overlock" w:hAnsi="Maiandra GD" w:cs="Overlock"/>
          <w:color w:val="000000" w:themeColor="text1"/>
          <w:sz w:val="24"/>
          <w:szCs w:val="24"/>
        </w:rPr>
      </w:pPr>
      <w:r w:rsidRPr="00732C2A">
        <w:rPr>
          <w:rFonts w:ascii="Maiandra GD" w:eastAsia="Overlock" w:hAnsi="Maiandra GD" w:cs="Overlock"/>
          <w:color w:val="000000" w:themeColor="text1"/>
          <w:sz w:val="24"/>
          <w:szCs w:val="24"/>
        </w:rPr>
        <w:t>The Directorate is responsible for the following key functions: -</w:t>
      </w:r>
    </w:p>
    <w:p w14:paraId="6761E95F" w14:textId="77777777" w:rsidR="002C78FE" w:rsidRPr="00732C2A" w:rsidRDefault="002C78FE" w:rsidP="00E82829">
      <w:pPr>
        <w:numPr>
          <w:ilvl w:val="0"/>
          <w:numId w:val="140"/>
        </w:numPr>
        <w:spacing w:before="240" w:after="0" w:line="240" w:lineRule="auto"/>
        <w:contextualSpacing/>
        <w:rPr>
          <w:rFonts w:ascii="Maiandra GD" w:eastAsia="Overlock" w:hAnsi="Maiandra GD" w:cs="Overlock"/>
          <w:color w:val="000000" w:themeColor="text1"/>
          <w:sz w:val="24"/>
          <w:szCs w:val="24"/>
        </w:rPr>
      </w:pPr>
      <w:r w:rsidRPr="00732C2A">
        <w:rPr>
          <w:rFonts w:ascii="Maiandra GD" w:eastAsia="Overlock" w:hAnsi="Maiandra GD" w:cs="Overlock"/>
          <w:color w:val="000000" w:themeColor="text1"/>
          <w:sz w:val="24"/>
          <w:szCs w:val="24"/>
        </w:rPr>
        <w:t>Develop and implement policies, guidelines and systems for comprehensive veterinary care of laboratory animals and animals under the National Laboratory Animal Breeding Programme, including clinical care, diagnostics, surgery, pathology, preventive medicine and quarantine services.</w:t>
      </w:r>
    </w:p>
    <w:p w14:paraId="3242C744" w14:textId="77777777" w:rsidR="002C78FE" w:rsidRPr="00732C2A" w:rsidRDefault="002C78FE" w:rsidP="00E82829">
      <w:pPr>
        <w:numPr>
          <w:ilvl w:val="0"/>
          <w:numId w:val="140"/>
        </w:numPr>
        <w:spacing w:after="0" w:line="240" w:lineRule="auto"/>
        <w:contextualSpacing/>
        <w:rPr>
          <w:rFonts w:ascii="Maiandra GD" w:eastAsia="Overlock" w:hAnsi="Maiandra GD" w:cs="Overlock"/>
          <w:color w:val="000000" w:themeColor="text1"/>
          <w:sz w:val="24"/>
          <w:szCs w:val="24"/>
        </w:rPr>
      </w:pPr>
      <w:r w:rsidRPr="00732C2A">
        <w:rPr>
          <w:rFonts w:ascii="Maiandra GD" w:eastAsia="Overlock" w:hAnsi="Maiandra GD" w:cs="Overlock"/>
          <w:color w:val="000000" w:themeColor="text1"/>
          <w:sz w:val="24"/>
          <w:szCs w:val="24"/>
        </w:rPr>
        <w:t>Ensure compliance with national and international standards for laboratory animal care and use, including statutory veterinary requirements, accreditation standards such as KVB, AAALAC, OLAW requirements, and other applicable international guidelines.</w:t>
      </w:r>
    </w:p>
    <w:p w14:paraId="46E348CE" w14:textId="2C218909" w:rsidR="002C78FE" w:rsidRPr="00732C2A" w:rsidRDefault="002C78FE" w:rsidP="00E82829">
      <w:pPr>
        <w:numPr>
          <w:ilvl w:val="0"/>
          <w:numId w:val="140"/>
        </w:numPr>
        <w:spacing w:after="0" w:line="240" w:lineRule="auto"/>
        <w:contextualSpacing/>
        <w:rPr>
          <w:rFonts w:ascii="Maiandra GD" w:eastAsia="Overlock" w:hAnsi="Maiandra GD" w:cs="Overlock"/>
          <w:color w:val="000000" w:themeColor="text1"/>
          <w:sz w:val="24"/>
          <w:szCs w:val="24"/>
        </w:rPr>
      </w:pPr>
      <w:r w:rsidRPr="00732C2A">
        <w:rPr>
          <w:rFonts w:ascii="Maiandra GD" w:eastAsia="Overlock" w:hAnsi="Maiandra GD" w:cs="Overlock"/>
          <w:color w:val="000000" w:themeColor="text1"/>
          <w:sz w:val="24"/>
          <w:szCs w:val="24"/>
        </w:rPr>
        <w:t>Oversee the health, welfare and management of laboratory animals, including routine health monitoring, disease prevention and control, enrichment, behavioral management, and humane care and use of non-human primates and other experimental animals.</w:t>
      </w:r>
    </w:p>
    <w:p w14:paraId="186CDD28" w14:textId="77777777" w:rsidR="002C78FE" w:rsidRPr="00732C2A" w:rsidRDefault="002C78FE" w:rsidP="00E82829">
      <w:pPr>
        <w:numPr>
          <w:ilvl w:val="0"/>
          <w:numId w:val="140"/>
        </w:numPr>
        <w:spacing w:after="0" w:line="240" w:lineRule="auto"/>
        <w:contextualSpacing/>
        <w:rPr>
          <w:rFonts w:ascii="Maiandra GD" w:eastAsia="Overlock" w:hAnsi="Maiandra GD" w:cs="Overlock"/>
          <w:color w:val="000000" w:themeColor="text1"/>
          <w:sz w:val="24"/>
          <w:szCs w:val="24"/>
        </w:rPr>
      </w:pPr>
      <w:r w:rsidRPr="00732C2A">
        <w:rPr>
          <w:rFonts w:ascii="Maiandra GD" w:eastAsia="Overlock" w:hAnsi="Maiandra GD" w:cs="Overlock"/>
          <w:color w:val="000000" w:themeColor="text1"/>
          <w:sz w:val="24"/>
          <w:szCs w:val="24"/>
        </w:rPr>
        <w:t>Oversee the National Laboratory Animal Breeding Programme for non-human primates, rodents and other laboratory animals, including breeding strategies, colony management, genetic quality, health monitoring, and establishment of standardized breeding conditions.</w:t>
      </w:r>
    </w:p>
    <w:p w14:paraId="236D049A" w14:textId="77777777" w:rsidR="002C78FE" w:rsidRPr="00732C2A" w:rsidRDefault="002C78FE" w:rsidP="00E82829">
      <w:pPr>
        <w:numPr>
          <w:ilvl w:val="0"/>
          <w:numId w:val="140"/>
        </w:numPr>
        <w:spacing w:after="0" w:line="240" w:lineRule="auto"/>
        <w:contextualSpacing/>
        <w:rPr>
          <w:rFonts w:ascii="Maiandra GD" w:eastAsia="Overlock" w:hAnsi="Maiandra GD" w:cs="Overlock"/>
          <w:color w:val="000000" w:themeColor="text1"/>
          <w:sz w:val="24"/>
          <w:szCs w:val="24"/>
        </w:rPr>
      </w:pPr>
      <w:r w:rsidRPr="00732C2A">
        <w:rPr>
          <w:rFonts w:ascii="Maiandra GD" w:eastAsia="Overlock" w:hAnsi="Maiandra GD" w:cs="Overlock"/>
          <w:color w:val="000000" w:themeColor="text1"/>
          <w:sz w:val="24"/>
          <w:szCs w:val="24"/>
        </w:rPr>
        <w:t>Oversee the design, development, maintenance and operation of animal facilities and associated infrastructure to ensure compliance with international standards for laboratory animal care, welfare, biosafety and biosecurity.</w:t>
      </w:r>
    </w:p>
    <w:p w14:paraId="28563CD9" w14:textId="11CAACDB" w:rsidR="002C78FE" w:rsidRPr="00732C2A" w:rsidRDefault="002C78FE" w:rsidP="00E82829">
      <w:pPr>
        <w:numPr>
          <w:ilvl w:val="0"/>
          <w:numId w:val="140"/>
        </w:numPr>
        <w:spacing w:after="0" w:line="240" w:lineRule="auto"/>
        <w:contextualSpacing/>
        <w:rPr>
          <w:rFonts w:ascii="Maiandra GD" w:eastAsia="Overlock" w:hAnsi="Maiandra GD" w:cs="Overlock"/>
          <w:color w:val="000000" w:themeColor="text1"/>
          <w:sz w:val="24"/>
          <w:szCs w:val="24"/>
        </w:rPr>
      </w:pPr>
      <w:r w:rsidRPr="00732C2A">
        <w:rPr>
          <w:rFonts w:ascii="Maiandra GD" w:eastAsia="Overlock" w:hAnsi="Maiandra GD" w:cs="Overlock"/>
          <w:color w:val="000000" w:themeColor="text1"/>
          <w:sz w:val="24"/>
          <w:szCs w:val="24"/>
        </w:rPr>
        <w:t>Oversee and support collaborative, contract and independent research involving laboratory animal health, diseases, welfare, enrichment, behavior, breeding and other aspects of laboratory animal science under captive conditions.</w:t>
      </w:r>
    </w:p>
    <w:p w14:paraId="0F690D74" w14:textId="77777777" w:rsidR="002C78FE" w:rsidRPr="00732C2A" w:rsidRDefault="002C78FE" w:rsidP="00E82829">
      <w:pPr>
        <w:numPr>
          <w:ilvl w:val="0"/>
          <w:numId w:val="140"/>
        </w:numPr>
        <w:spacing w:after="0" w:line="240" w:lineRule="auto"/>
        <w:contextualSpacing/>
        <w:rPr>
          <w:rFonts w:ascii="Maiandra GD" w:eastAsia="Overlock" w:hAnsi="Maiandra GD" w:cs="Overlock"/>
          <w:color w:val="000000" w:themeColor="text1"/>
          <w:sz w:val="24"/>
          <w:szCs w:val="24"/>
        </w:rPr>
      </w:pPr>
      <w:r w:rsidRPr="00732C2A">
        <w:rPr>
          <w:rFonts w:ascii="Maiandra GD" w:eastAsia="Overlock" w:hAnsi="Maiandra GD" w:cs="Overlock"/>
          <w:color w:val="000000" w:themeColor="text1"/>
          <w:sz w:val="24"/>
          <w:szCs w:val="24"/>
        </w:rPr>
        <w:t>Provide technical support for national regulatory and inspection services for laboratory animal facilities, in collaboration with the Kenya Veterinary Board and other relevant regulatory and professional bodies.</w:t>
      </w:r>
    </w:p>
    <w:p w14:paraId="4C35CC98" w14:textId="77777777" w:rsidR="002C78FE" w:rsidRPr="00732C2A" w:rsidRDefault="002C78FE" w:rsidP="00E82829">
      <w:pPr>
        <w:numPr>
          <w:ilvl w:val="0"/>
          <w:numId w:val="140"/>
        </w:numPr>
        <w:spacing w:after="0" w:line="240" w:lineRule="auto"/>
        <w:contextualSpacing/>
        <w:rPr>
          <w:rFonts w:ascii="Maiandra GD" w:eastAsia="Overlock" w:hAnsi="Maiandra GD" w:cs="Overlock"/>
          <w:color w:val="000000" w:themeColor="text1"/>
          <w:sz w:val="24"/>
          <w:szCs w:val="24"/>
        </w:rPr>
      </w:pPr>
      <w:r w:rsidRPr="00732C2A">
        <w:rPr>
          <w:rFonts w:ascii="Maiandra GD" w:eastAsia="Overlock" w:hAnsi="Maiandra GD" w:cs="Overlock"/>
          <w:color w:val="000000" w:themeColor="text1"/>
          <w:sz w:val="24"/>
          <w:szCs w:val="24"/>
        </w:rPr>
        <w:t>Develop and maintain institutional laboratory animal care systems, procedures and documentation, including rules, regulations, SOPs, manuals, work instructions, training materials and other quality management documents.</w:t>
      </w:r>
    </w:p>
    <w:p w14:paraId="46F6B890" w14:textId="77777777" w:rsidR="002C78FE" w:rsidRPr="00732C2A" w:rsidRDefault="002C78FE" w:rsidP="00E82829">
      <w:pPr>
        <w:numPr>
          <w:ilvl w:val="0"/>
          <w:numId w:val="140"/>
        </w:numPr>
        <w:spacing w:after="0" w:line="240" w:lineRule="auto"/>
        <w:contextualSpacing/>
        <w:rPr>
          <w:rFonts w:ascii="Maiandra GD" w:eastAsia="Overlock" w:hAnsi="Maiandra GD" w:cs="Overlock"/>
          <w:color w:val="000000" w:themeColor="text1"/>
          <w:sz w:val="24"/>
          <w:szCs w:val="24"/>
        </w:rPr>
      </w:pPr>
      <w:r w:rsidRPr="00732C2A">
        <w:rPr>
          <w:rFonts w:ascii="Maiandra GD" w:eastAsia="Overlock" w:hAnsi="Maiandra GD" w:cs="Overlock"/>
          <w:color w:val="000000" w:themeColor="text1"/>
          <w:sz w:val="24"/>
          <w:szCs w:val="24"/>
        </w:rPr>
        <w:t>Coordinate quality assurance and quality control systems for veterinary and laboratory services, including proficiency testing, quality assessments, performance monitoring, record management, reporting, and continuous improvement of policies and procedures.</w:t>
      </w:r>
    </w:p>
    <w:p w14:paraId="021341E2" w14:textId="77777777" w:rsidR="002C78FE" w:rsidRPr="00732C2A" w:rsidRDefault="002C78FE" w:rsidP="00E82829">
      <w:pPr>
        <w:numPr>
          <w:ilvl w:val="0"/>
          <w:numId w:val="140"/>
        </w:numPr>
        <w:spacing w:after="0" w:line="240" w:lineRule="auto"/>
        <w:contextualSpacing/>
        <w:rPr>
          <w:rFonts w:ascii="Maiandra GD" w:eastAsia="Overlock" w:hAnsi="Maiandra GD" w:cs="Overlock"/>
          <w:color w:val="000000" w:themeColor="text1"/>
          <w:sz w:val="24"/>
          <w:szCs w:val="24"/>
        </w:rPr>
      </w:pPr>
      <w:r w:rsidRPr="00732C2A">
        <w:rPr>
          <w:rFonts w:ascii="Maiandra GD" w:eastAsia="Overlock" w:hAnsi="Maiandra GD" w:cs="Overlock"/>
          <w:color w:val="000000" w:themeColor="text1"/>
          <w:sz w:val="24"/>
          <w:szCs w:val="24"/>
        </w:rPr>
        <w:t>Oversee laboratory equipment, supplies and critical resources by maintaining inventories, establishing quality and performance standards, coordinating servicing and calibration, and ensuring availability of essential supplies, reagents and equipment.</w:t>
      </w:r>
    </w:p>
    <w:p w14:paraId="37D33F36" w14:textId="77777777" w:rsidR="002C78FE" w:rsidRPr="00732C2A" w:rsidRDefault="002C78FE" w:rsidP="00E82829">
      <w:pPr>
        <w:numPr>
          <w:ilvl w:val="0"/>
          <w:numId w:val="140"/>
        </w:numPr>
        <w:spacing w:after="0" w:line="240" w:lineRule="auto"/>
        <w:contextualSpacing/>
        <w:rPr>
          <w:rFonts w:ascii="Maiandra GD" w:eastAsia="Overlock" w:hAnsi="Maiandra GD" w:cs="Overlock"/>
          <w:color w:val="000000" w:themeColor="text1"/>
          <w:sz w:val="24"/>
          <w:szCs w:val="24"/>
        </w:rPr>
      </w:pPr>
      <w:r w:rsidRPr="00732C2A">
        <w:rPr>
          <w:rFonts w:ascii="Maiandra GD" w:eastAsia="Overlock" w:hAnsi="Maiandra GD" w:cs="Overlock"/>
          <w:color w:val="000000" w:themeColor="text1"/>
          <w:sz w:val="24"/>
          <w:szCs w:val="24"/>
        </w:rPr>
        <w:t>Develop and implement systems for biobanking and management of biological specimens, including the design of appropriate infrastructure and development of policies governing the collection, storage, quality assurance, access, use and disposal of biological materials.</w:t>
      </w:r>
    </w:p>
    <w:p w14:paraId="3E2CD8BB" w14:textId="77777777" w:rsidR="002C78FE" w:rsidRPr="00732C2A" w:rsidRDefault="002C78FE" w:rsidP="00E82829">
      <w:pPr>
        <w:numPr>
          <w:ilvl w:val="0"/>
          <w:numId w:val="140"/>
        </w:numPr>
        <w:spacing w:after="0" w:line="240" w:lineRule="auto"/>
        <w:contextualSpacing/>
        <w:rPr>
          <w:rFonts w:ascii="Maiandra GD" w:eastAsia="Overlock" w:hAnsi="Maiandra GD" w:cs="Overlock"/>
          <w:color w:val="000000" w:themeColor="text1"/>
          <w:sz w:val="24"/>
          <w:szCs w:val="24"/>
        </w:rPr>
      </w:pPr>
      <w:r w:rsidRPr="00732C2A">
        <w:rPr>
          <w:rFonts w:ascii="Maiandra GD" w:eastAsia="Overlock" w:hAnsi="Maiandra GD" w:cs="Overlock"/>
          <w:color w:val="000000" w:themeColor="text1"/>
          <w:sz w:val="24"/>
          <w:szCs w:val="24"/>
        </w:rPr>
        <w:t>Oversee institutional biorisk management, biosafety and biosecurity, including risk assessment, safe handling and containment of biological materials, emergency preparedness and response, staff training, compliance monitoring, incident investigation and corrective action.</w:t>
      </w:r>
    </w:p>
    <w:p w14:paraId="59834DCE" w14:textId="77777777" w:rsidR="002C78FE" w:rsidRPr="00732C2A" w:rsidRDefault="002C78FE" w:rsidP="00E82829">
      <w:pPr>
        <w:numPr>
          <w:ilvl w:val="0"/>
          <w:numId w:val="140"/>
        </w:numPr>
        <w:spacing w:after="0" w:line="240" w:lineRule="auto"/>
        <w:contextualSpacing/>
        <w:rPr>
          <w:rFonts w:ascii="Maiandra GD" w:eastAsia="Overlock" w:hAnsi="Maiandra GD" w:cs="Overlock"/>
          <w:color w:val="000000" w:themeColor="text1"/>
          <w:sz w:val="24"/>
          <w:szCs w:val="24"/>
        </w:rPr>
      </w:pPr>
      <w:r w:rsidRPr="00732C2A">
        <w:rPr>
          <w:rFonts w:ascii="Maiandra GD" w:eastAsia="Overlock" w:hAnsi="Maiandra GD" w:cs="Overlock"/>
          <w:color w:val="000000" w:themeColor="text1"/>
          <w:sz w:val="24"/>
          <w:szCs w:val="24"/>
        </w:rPr>
        <w:t>Coordinate and provide veterinary and technical support for the capture, translocation, rehabilitation and management of non-human primates, in collaboration with field primatologists, Kenya Wildlife Service and other relevant stakeholders, for conservation, research, management and establishment of breeding colonies.</w:t>
      </w:r>
    </w:p>
    <w:p w14:paraId="1D4CC9CE" w14:textId="77777777" w:rsidR="002C78FE" w:rsidRPr="00732C2A" w:rsidRDefault="002C78FE" w:rsidP="00E82829">
      <w:pPr>
        <w:numPr>
          <w:ilvl w:val="0"/>
          <w:numId w:val="140"/>
        </w:numPr>
        <w:spacing w:after="240" w:line="240" w:lineRule="auto"/>
        <w:contextualSpacing/>
        <w:rPr>
          <w:rFonts w:ascii="Maiandra GD" w:eastAsia="Overlock" w:hAnsi="Maiandra GD" w:cs="Overlock"/>
          <w:color w:val="000000" w:themeColor="text1"/>
          <w:sz w:val="24"/>
          <w:szCs w:val="24"/>
        </w:rPr>
      </w:pPr>
      <w:r w:rsidRPr="00732C2A">
        <w:rPr>
          <w:rFonts w:ascii="Maiandra GD" w:eastAsia="Overlock" w:hAnsi="Maiandra GD" w:cs="Overlock"/>
          <w:color w:val="000000" w:themeColor="text1"/>
          <w:sz w:val="24"/>
          <w:szCs w:val="24"/>
        </w:rPr>
        <w:t>Oversee toxicology research and services, including the evaluation of the safety and biological effects of drugs, chemicals, toxins and other test substances using appropriate laboratory and animal models in accordance with regulatory, ethical and quality standards.</w:t>
      </w:r>
    </w:p>
    <w:p w14:paraId="25E6A1E1" w14:textId="77777777" w:rsidR="002C78FE" w:rsidRPr="00732C2A" w:rsidRDefault="002C78FE" w:rsidP="002C78FE">
      <w:pPr>
        <w:spacing w:after="200" w:line="240" w:lineRule="auto"/>
        <w:ind w:left="720"/>
        <w:contextualSpacing/>
        <w:jc w:val="both"/>
        <w:rPr>
          <w:rFonts w:ascii="Maiandra GD" w:eastAsia="Overlock" w:hAnsi="Maiandra GD" w:cs="Overlock"/>
          <w:color w:val="000000" w:themeColor="text1"/>
          <w:sz w:val="24"/>
          <w:szCs w:val="24"/>
        </w:rPr>
      </w:pPr>
    </w:p>
    <w:p w14:paraId="1BDCF780" w14:textId="77777777" w:rsidR="002C78FE" w:rsidRPr="00732C2A" w:rsidRDefault="002C78FE" w:rsidP="00E82829">
      <w:pPr>
        <w:numPr>
          <w:ilvl w:val="0"/>
          <w:numId w:val="143"/>
        </w:numPr>
        <w:pBdr>
          <w:top w:val="nil"/>
          <w:left w:val="nil"/>
          <w:bottom w:val="nil"/>
          <w:right w:val="nil"/>
          <w:between w:val="nil"/>
        </w:pBdr>
        <w:spacing w:line="240" w:lineRule="auto"/>
        <w:ind w:hanging="720"/>
        <w:contextualSpacing/>
        <w:rPr>
          <w:rFonts w:ascii="Maiandra GD" w:eastAsia="Overlock" w:hAnsi="Maiandra GD" w:cs="Overlock"/>
          <w:b/>
          <w:bCs/>
          <w:color w:val="000000"/>
          <w:sz w:val="24"/>
          <w:szCs w:val="24"/>
        </w:rPr>
      </w:pPr>
      <w:r w:rsidRPr="00732C2A">
        <w:rPr>
          <w:rFonts w:ascii="Maiandra GD" w:eastAsia="Overlock" w:hAnsi="Maiandra GD" w:cs="Overlock"/>
          <w:b/>
          <w:bCs/>
          <w:color w:val="000000"/>
          <w:sz w:val="24"/>
          <w:szCs w:val="24"/>
        </w:rPr>
        <w:t>Staff Establishment</w:t>
      </w:r>
    </w:p>
    <w:p w14:paraId="070FBD46" w14:textId="77777777" w:rsidR="002C78FE" w:rsidRPr="00732C2A" w:rsidRDefault="002C78FE" w:rsidP="002C78FE">
      <w:pPr>
        <w:spacing w:line="240" w:lineRule="auto"/>
        <w:contextualSpacing/>
        <w:jc w:val="both"/>
        <w:rPr>
          <w:rFonts w:ascii="Maiandra GD" w:eastAsia="Overlock" w:hAnsi="Maiandra GD" w:cs="Overlock"/>
          <w:sz w:val="24"/>
          <w:szCs w:val="24"/>
        </w:rPr>
      </w:pPr>
      <w:r w:rsidRPr="00732C2A">
        <w:rPr>
          <w:rFonts w:ascii="Maiandra GD" w:eastAsia="Overlock" w:hAnsi="Maiandra GD" w:cs="Overlock"/>
          <w:sz w:val="24"/>
          <w:szCs w:val="24"/>
        </w:rPr>
        <w:t>The Directorate of Animal Sciences, Welfare &amp; Ethics will be staffed as follows: -</w:t>
      </w:r>
    </w:p>
    <w:p w14:paraId="01DCDCC2" w14:textId="77777777" w:rsidR="002C78FE" w:rsidRPr="00732C2A" w:rsidRDefault="002C78FE" w:rsidP="002C78FE">
      <w:pPr>
        <w:pBdr>
          <w:top w:val="nil"/>
          <w:left w:val="nil"/>
          <w:bottom w:val="nil"/>
          <w:right w:val="nil"/>
          <w:between w:val="nil"/>
        </w:pBdr>
        <w:spacing w:before="240" w:after="0" w:line="240" w:lineRule="auto"/>
        <w:contextualSpacing/>
        <w:rPr>
          <w:rFonts w:ascii="Maiandra GD" w:eastAsia="Overlock" w:hAnsi="Maiandra GD" w:cs="Overlock"/>
          <w:i/>
          <w:iCs/>
          <w:color w:val="000000"/>
          <w:sz w:val="24"/>
          <w:szCs w:val="24"/>
        </w:rPr>
      </w:pPr>
      <w:r w:rsidRPr="00732C2A">
        <w:rPr>
          <w:rFonts w:ascii="Maiandra GD" w:eastAsia="Overlock" w:hAnsi="Maiandra GD" w:cs="Overlock"/>
          <w:i/>
          <w:iCs/>
          <w:color w:val="000000"/>
          <w:sz w:val="24"/>
          <w:szCs w:val="24"/>
        </w:rPr>
        <w:t>Table 14: Establishment</w:t>
      </w:r>
      <w:r w:rsidRPr="00732C2A">
        <w:rPr>
          <w:rFonts w:ascii="Maiandra GD" w:eastAsia="Overlock" w:hAnsi="Maiandra GD" w:cs="Overlock"/>
          <w:i/>
          <w:iCs/>
          <w:sz w:val="24"/>
          <w:szCs w:val="24"/>
        </w:rPr>
        <w:t xml:space="preserve"> for </w:t>
      </w:r>
      <w:r w:rsidRPr="00732C2A">
        <w:rPr>
          <w:rFonts w:ascii="Maiandra GD" w:eastAsia="Overlock" w:hAnsi="Maiandra GD" w:cs="Overlock"/>
          <w:i/>
          <w:iCs/>
          <w:color w:val="000000"/>
          <w:sz w:val="24"/>
          <w:szCs w:val="24"/>
        </w:rPr>
        <w:t xml:space="preserve">Director, Animal Sciences, Welfare &amp; Ethics </w:t>
      </w:r>
    </w:p>
    <w:tbl>
      <w:tblPr>
        <w:tblW w:w="9638" w:type="dxa"/>
        <w:tblInd w:w="6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15"/>
        <w:gridCol w:w="978"/>
        <w:gridCol w:w="1239"/>
        <w:gridCol w:w="1239"/>
        <w:gridCol w:w="1504"/>
        <w:gridCol w:w="1563"/>
      </w:tblGrid>
      <w:tr w:rsidR="002C78FE" w:rsidRPr="00732C2A" w14:paraId="5B8576AA" w14:textId="77777777" w:rsidTr="00E40DBC">
        <w:trPr>
          <w:trHeight w:val="542"/>
        </w:trPr>
        <w:tc>
          <w:tcPr>
            <w:tcW w:w="3115" w:type="dxa"/>
          </w:tcPr>
          <w:p w14:paraId="110DA60B" w14:textId="77777777" w:rsidR="002C78FE" w:rsidRPr="00732C2A" w:rsidRDefault="002C78FE" w:rsidP="00E40DBC">
            <w:pPr>
              <w:spacing w:after="0" w:line="240" w:lineRule="auto"/>
              <w:contextualSpacing/>
              <w:jc w:val="both"/>
              <w:rPr>
                <w:rFonts w:ascii="Maiandra GD" w:eastAsia="Overlock" w:hAnsi="Maiandra GD" w:cs="Overlock"/>
                <w:b/>
                <w:bCs/>
                <w:sz w:val="24"/>
                <w:szCs w:val="24"/>
              </w:rPr>
            </w:pPr>
            <w:r w:rsidRPr="00732C2A">
              <w:rPr>
                <w:rFonts w:ascii="Maiandra GD" w:eastAsia="Overlock" w:hAnsi="Maiandra GD" w:cs="Overlock"/>
                <w:b/>
                <w:bCs/>
                <w:sz w:val="24"/>
                <w:szCs w:val="24"/>
              </w:rPr>
              <w:t>Designation</w:t>
            </w:r>
          </w:p>
        </w:tc>
        <w:tc>
          <w:tcPr>
            <w:tcW w:w="978" w:type="dxa"/>
          </w:tcPr>
          <w:p w14:paraId="53A7A3E0" w14:textId="77777777" w:rsidR="002C78FE" w:rsidRPr="00732C2A" w:rsidRDefault="002C78FE" w:rsidP="00E40DBC">
            <w:pPr>
              <w:spacing w:after="0" w:line="240" w:lineRule="auto"/>
              <w:contextualSpacing/>
              <w:jc w:val="both"/>
              <w:rPr>
                <w:rFonts w:ascii="Maiandra GD" w:eastAsia="Overlock" w:hAnsi="Maiandra GD" w:cs="Overlock"/>
                <w:b/>
                <w:bCs/>
                <w:sz w:val="24"/>
                <w:szCs w:val="24"/>
              </w:rPr>
            </w:pPr>
            <w:r w:rsidRPr="00732C2A">
              <w:rPr>
                <w:rFonts w:ascii="Maiandra GD" w:eastAsia="Overlock" w:hAnsi="Maiandra GD" w:cs="Overlock"/>
                <w:b/>
                <w:bCs/>
                <w:sz w:val="24"/>
                <w:szCs w:val="24"/>
              </w:rPr>
              <w:t xml:space="preserve"> Grade KIP</w:t>
            </w:r>
          </w:p>
        </w:tc>
        <w:tc>
          <w:tcPr>
            <w:tcW w:w="1239" w:type="dxa"/>
          </w:tcPr>
          <w:p w14:paraId="6146BBD6" w14:textId="77777777" w:rsidR="002C78FE" w:rsidRPr="00732C2A" w:rsidRDefault="002C78FE" w:rsidP="00E40DBC">
            <w:pPr>
              <w:spacing w:after="0" w:line="240" w:lineRule="auto"/>
              <w:contextualSpacing/>
              <w:jc w:val="center"/>
              <w:rPr>
                <w:rFonts w:ascii="Maiandra GD" w:eastAsia="Overlock" w:hAnsi="Maiandra GD" w:cs="Overlock"/>
                <w:b/>
                <w:bCs/>
                <w:sz w:val="24"/>
                <w:szCs w:val="24"/>
              </w:rPr>
            </w:pPr>
            <w:r w:rsidRPr="00732C2A">
              <w:rPr>
                <w:rFonts w:ascii="Maiandra GD" w:eastAsia="Overlock" w:hAnsi="Maiandra GD" w:cs="Overlock"/>
                <w:b/>
                <w:bCs/>
                <w:sz w:val="24"/>
                <w:szCs w:val="24"/>
              </w:rPr>
              <w:t>Approved</w:t>
            </w:r>
          </w:p>
        </w:tc>
        <w:tc>
          <w:tcPr>
            <w:tcW w:w="1239" w:type="dxa"/>
          </w:tcPr>
          <w:p w14:paraId="71A0FD6C" w14:textId="77777777" w:rsidR="002C78FE" w:rsidRPr="00732C2A" w:rsidRDefault="002C78FE" w:rsidP="00E40DBC">
            <w:pPr>
              <w:spacing w:after="0" w:line="240" w:lineRule="auto"/>
              <w:contextualSpacing/>
              <w:jc w:val="center"/>
              <w:rPr>
                <w:rFonts w:ascii="Maiandra GD" w:eastAsia="Overlock" w:hAnsi="Maiandra GD" w:cs="Overlock"/>
                <w:b/>
                <w:bCs/>
                <w:sz w:val="24"/>
                <w:szCs w:val="24"/>
              </w:rPr>
            </w:pPr>
            <w:r w:rsidRPr="00732C2A">
              <w:rPr>
                <w:rFonts w:ascii="Maiandra GD" w:eastAsia="Overlock" w:hAnsi="Maiandra GD" w:cs="Overlock"/>
                <w:b/>
                <w:bCs/>
                <w:sz w:val="24"/>
                <w:szCs w:val="24"/>
              </w:rPr>
              <w:t>In post</w:t>
            </w:r>
          </w:p>
        </w:tc>
        <w:tc>
          <w:tcPr>
            <w:tcW w:w="1504" w:type="dxa"/>
          </w:tcPr>
          <w:p w14:paraId="4826FBAA" w14:textId="77777777" w:rsidR="002C78FE" w:rsidRPr="00732C2A" w:rsidRDefault="002C78FE" w:rsidP="00E40DBC">
            <w:pPr>
              <w:spacing w:after="0" w:line="240" w:lineRule="auto"/>
              <w:contextualSpacing/>
              <w:jc w:val="center"/>
              <w:rPr>
                <w:rFonts w:ascii="Maiandra GD" w:eastAsia="Overlock" w:hAnsi="Maiandra GD" w:cs="Overlock"/>
                <w:b/>
                <w:bCs/>
                <w:sz w:val="24"/>
                <w:szCs w:val="24"/>
              </w:rPr>
            </w:pPr>
            <w:r w:rsidRPr="00732C2A">
              <w:rPr>
                <w:rFonts w:ascii="Maiandra GD" w:eastAsia="Overlock" w:hAnsi="Maiandra GD" w:cs="Overlock"/>
                <w:b/>
                <w:bCs/>
                <w:sz w:val="24"/>
                <w:szCs w:val="24"/>
              </w:rPr>
              <w:t>Proposed Establishment</w:t>
            </w:r>
          </w:p>
        </w:tc>
        <w:tc>
          <w:tcPr>
            <w:tcW w:w="1563" w:type="dxa"/>
          </w:tcPr>
          <w:p w14:paraId="1A918419" w14:textId="77777777" w:rsidR="002C78FE" w:rsidRPr="00732C2A" w:rsidRDefault="002C78FE" w:rsidP="00E40DBC">
            <w:pPr>
              <w:spacing w:after="0" w:line="240" w:lineRule="auto"/>
              <w:contextualSpacing/>
              <w:jc w:val="center"/>
              <w:rPr>
                <w:rFonts w:ascii="Maiandra GD" w:eastAsia="Overlock" w:hAnsi="Maiandra GD" w:cs="Overlock"/>
                <w:b/>
                <w:bCs/>
                <w:sz w:val="24"/>
                <w:szCs w:val="24"/>
              </w:rPr>
            </w:pPr>
            <w:r w:rsidRPr="00732C2A">
              <w:rPr>
                <w:rFonts w:ascii="Maiandra GD" w:eastAsia="Overlock" w:hAnsi="Maiandra GD" w:cs="Overlock"/>
                <w:b/>
                <w:bCs/>
                <w:sz w:val="24"/>
                <w:szCs w:val="24"/>
              </w:rPr>
              <w:t>Justification</w:t>
            </w:r>
          </w:p>
        </w:tc>
      </w:tr>
      <w:tr w:rsidR="002C78FE" w:rsidRPr="00732C2A" w14:paraId="3F31F29B" w14:textId="77777777" w:rsidTr="00E40DBC">
        <w:trPr>
          <w:trHeight w:val="169"/>
        </w:trPr>
        <w:tc>
          <w:tcPr>
            <w:tcW w:w="3115" w:type="dxa"/>
          </w:tcPr>
          <w:p w14:paraId="2A2651D1" w14:textId="5E823D20" w:rsidR="002C78FE" w:rsidRPr="00732C2A" w:rsidRDefault="002C78FE" w:rsidP="00E40DBC">
            <w:pPr>
              <w:spacing w:after="0" w:line="240" w:lineRule="auto"/>
              <w:contextualSpacing/>
              <w:jc w:val="both"/>
              <w:rPr>
                <w:rFonts w:ascii="Maiandra GD" w:eastAsia="Overlock" w:hAnsi="Maiandra GD" w:cs="Overlock"/>
                <w:sz w:val="24"/>
                <w:szCs w:val="24"/>
              </w:rPr>
            </w:pPr>
            <w:r w:rsidRPr="00732C2A">
              <w:rPr>
                <w:rFonts w:ascii="Maiandra GD" w:eastAsia="Overlock" w:hAnsi="Maiandra GD" w:cs="Overlock"/>
                <w:sz w:val="24"/>
                <w:szCs w:val="24"/>
              </w:rPr>
              <w:t xml:space="preserve">Director </w:t>
            </w:r>
            <w:r w:rsidR="002A77ED">
              <w:rPr>
                <w:rFonts w:ascii="Maiandra GD" w:eastAsia="Overlock" w:hAnsi="Maiandra GD" w:cs="Overlock"/>
                <w:sz w:val="24"/>
                <w:szCs w:val="24"/>
              </w:rPr>
              <w:t>,</w:t>
            </w:r>
            <w:r w:rsidR="002A77ED" w:rsidRPr="00732C2A">
              <w:rPr>
                <w:rFonts w:ascii="Maiandra GD" w:eastAsia="Overlock" w:hAnsi="Maiandra GD" w:cs="Overlock"/>
                <w:sz w:val="24"/>
                <w:szCs w:val="24"/>
              </w:rPr>
              <w:t xml:space="preserve"> Animal Sciences, Welfare &amp; Ethics</w:t>
            </w:r>
          </w:p>
        </w:tc>
        <w:tc>
          <w:tcPr>
            <w:tcW w:w="978" w:type="dxa"/>
          </w:tcPr>
          <w:p w14:paraId="1B1D94A5" w14:textId="77777777" w:rsidR="002C78FE" w:rsidRPr="00732C2A" w:rsidRDefault="002C78FE" w:rsidP="00E40DBC">
            <w:pPr>
              <w:spacing w:after="0" w:line="240" w:lineRule="auto"/>
              <w:contextualSpacing/>
              <w:jc w:val="center"/>
              <w:rPr>
                <w:rFonts w:ascii="Maiandra GD" w:eastAsia="Overlock" w:hAnsi="Maiandra GD" w:cs="Overlock"/>
                <w:sz w:val="24"/>
                <w:szCs w:val="24"/>
              </w:rPr>
            </w:pPr>
            <w:r w:rsidRPr="00732C2A">
              <w:rPr>
                <w:rFonts w:ascii="Maiandra GD" w:eastAsia="Overlock" w:hAnsi="Maiandra GD" w:cs="Overlock"/>
                <w:sz w:val="24"/>
                <w:szCs w:val="24"/>
              </w:rPr>
              <w:t>2</w:t>
            </w:r>
          </w:p>
        </w:tc>
        <w:tc>
          <w:tcPr>
            <w:tcW w:w="1239" w:type="dxa"/>
          </w:tcPr>
          <w:p w14:paraId="58DC4FFD" w14:textId="77777777" w:rsidR="002C78FE" w:rsidRPr="00732C2A" w:rsidRDefault="002C78FE" w:rsidP="00E40DBC">
            <w:pPr>
              <w:spacing w:after="0" w:line="240" w:lineRule="auto"/>
              <w:contextualSpacing/>
              <w:jc w:val="center"/>
              <w:rPr>
                <w:rFonts w:ascii="Maiandra GD" w:eastAsia="Overlock" w:hAnsi="Maiandra GD" w:cs="Overlock"/>
                <w:sz w:val="24"/>
                <w:szCs w:val="24"/>
              </w:rPr>
            </w:pPr>
            <w:r w:rsidRPr="00732C2A">
              <w:rPr>
                <w:rFonts w:ascii="Maiandra GD" w:eastAsia="Overlock" w:hAnsi="Maiandra GD" w:cs="Overlock"/>
                <w:sz w:val="24"/>
                <w:szCs w:val="24"/>
              </w:rPr>
              <w:t>1</w:t>
            </w:r>
          </w:p>
        </w:tc>
        <w:tc>
          <w:tcPr>
            <w:tcW w:w="1239" w:type="dxa"/>
          </w:tcPr>
          <w:p w14:paraId="16F572C8" w14:textId="77777777" w:rsidR="002C78FE" w:rsidRPr="00732C2A" w:rsidRDefault="002C78FE" w:rsidP="00E40DBC">
            <w:pPr>
              <w:spacing w:after="0" w:line="240" w:lineRule="auto"/>
              <w:contextualSpacing/>
              <w:jc w:val="center"/>
              <w:rPr>
                <w:rFonts w:ascii="Maiandra GD" w:eastAsia="Overlock" w:hAnsi="Maiandra GD" w:cs="Overlock"/>
                <w:sz w:val="24"/>
                <w:szCs w:val="24"/>
              </w:rPr>
            </w:pPr>
            <w:r w:rsidRPr="00732C2A">
              <w:rPr>
                <w:rFonts w:ascii="Maiandra GD" w:eastAsia="Overlock" w:hAnsi="Maiandra GD" w:cs="Overlock"/>
                <w:sz w:val="24"/>
                <w:szCs w:val="24"/>
              </w:rPr>
              <w:t>0</w:t>
            </w:r>
          </w:p>
        </w:tc>
        <w:tc>
          <w:tcPr>
            <w:tcW w:w="1504" w:type="dxa"/>
          </w:tcPr>
          <w:p w14:paraId="61411C46" w14:textId="77777777" w:rsidR="002C78FE" w:rsidRPr="00732C2A" w:rsidRDefault="002C78FE" w:rsidP="00E40DBC">
            <w:pPr>
              <w:spacing w:after="0" w:line="240" w:lineRule="auto"/>
              <w:contextualSpacing/>
              <w:jc w:val="center"/>
              <w:rPr>
                <w:rFonts w:ascii="Maiandra GD" w:eastAsia="Overlock" w:hAnsi="Maiandra GD" w:cs="Overlock"/>
                <w:sz w:val="24"/>
                <w:szCs w:val="24"/>
              </w:rPr>
            </w:pPr>
            <w:r w:rsidRPr="00732C2A">
              <w:rPr>
                <w:rFonts w:ascii="Maiandra GD" w:eastAsia="Overlock" w:hAnsi="Maiandra GD" w:cs="Overlock"/>
                <w:sz w:val="24"/>
                <w:szCs w:val="24"/>
              </w:rPr>
              <w:t>1</w:t>
            </w:r>
          </w:p>
        </w:tc>
        <w:tc>
          <w:tcPr>
            <w:tcW w:w="1563" w:type="dxa"/>
          </w:tcPr>
          <w:p w14:paraId="19E69D6C" w14:textId="77777777" w:rsidR="002C78FE" w:rsidRPr="00732C2A" w:rsidRDefault="002C78FE" w:rsidP="00E40DBC">
            <w:pPr>
              <w:spacing w:after="0" w:line="240" w:lineRule="auto"/>
              <w:contextualSpacing/>
              <w:jc w:val="center"/>
              <w:rPr>
                <w:rFonts w:ascii="Maiandra GD" w:eastAsia="Overlock" w:hAnsi="Maiandra GD" w:cs="Overlock"/>
                <w:sz w:val="24"/>
                <w:szCs w:val="24"/>
              </w:rPr>
            </w:pPr>
          </w:p>
        </w:tc>
      </w:tr>
      <w:tr w:rsidR="002C78FE" w:rsidRPr="00732C2A" w14:paraId="7208A9A1" w14:textId="77777777" w:rsidTr="00E40DBC">
        <w:trPr>
          <w:trHeight w:val="271"/>
        </w:trPr>
        <w:tc>
          <w:tcPr>
            <w:tcW w:w="3115" w:type="dxa"/>
          </w:tcPr>
          <w:p w14:paraId="7A34EAE3" w14:textId="77777777" w:rsidR="002C78FE" w:rsidRPr="00732C2A" w:rsidRDefault="002C78FE" w:rsidP="00E40DBC">
            <w:pPr>
              <w:spacing w:after="0" w:line="240" w:lineRule="auto"/>
              <w:contextualSpacing/>
              <w:jc w:val="both"/>
              <w:rPr>
                <w:rFonts w:ascii="Maiandra GD" w:eastAsia="Overlock" w:hAnsi="Maiandra GD" w:cs="Overlock"/>
                <w:sz w:val="24"/>
                <w:szCs w:val="24"/>
              </w:rPr>
            </w:pPr>
            <w:r w:rsidRPr="00732C2A">
              <w:rPr>
                <w:rFonts w:ascii="Maiandra GD" w:eastAsia="Overlock" w:hAnsi="Maiandra GD" w:cs="Overlock"/>
                <w:sz w:val="24"/>
                <w:szCs w:val="24"/>
              </w:rPr>
              <w:t>Office Administrator II/I</w:t>
            </w:r>
          </w:p>
        </w:tc>
        <w:tc>
          <w:tcPr>
            <w:tcW w:w="978" w:type="dxa"/>
          </w:tcPr>
          <w:p w14:paraId="5B240AB6" w14:textId="77777777" w:rsidR="002C78FE" w:rsidRPr="00732C2A" w:rsidRDefault="002C78FE" w:rsidP="00E40DBC">
            <w:pPr>
              <w:spacing w:after="0" w:line="240" w:lineRule="auto"/>
              <w:contextualSpacing/>
              <w:jc w:val="center"/>
              <w:rPr>
                <w:rFonts w:ascii="Maiandra GD" w:eastAsia="Overlock" w:hAnsi="Maiandra GD" w:cs="Overlock"/>
                <w:sz w:val="24"/>
                <w:szCs w:val="24"/>
              </w:rPr>
            </w:pPr>
            <w:r w:rsidRPr="00732C2A">
              <w:rPr>
                <w:rFonts w:ascii="Maiandra GD" w:eastAsia="Overlock" w:hAnsi="Maiandra GD" w:cs="Overlock"/>
                <w:sz w:val="24"/>
                <w:szCs w:val="24"/>
              </w:rPr>
              <w:t>8/7</w:t>
            </w:r>
          </w:p>
        </w:tc>
        <w:tc>
          <w:tcPr>
            <w:tcW w:w="1239" w:type="dxa"/>
          </w:tcPr>
          <w:p w14:paraId="10BBD8E3" w14:textId="77777777" w:rsidR="002C78FE" w:rsidRPr="00732C2A" w:rsidRDefault="002C78FE" w:rsidP="00E40DBC">
            <w:pPr>
              <w:spacing w:after="0" w:line="240" w:lineRule="auto"/>
              <w:contextualSpacing/>
              <w:jc w:val="center"/>
              <w:rPr>
                <w:rFonts w:ascii="Maiandra GD" w:eastAsia="Overlock" w:hAnsi="Maiandra GD" w:cs="Overlock"/>
                <w:sz w:val="24"/>
                <w:szCs w:val="24"/>
              </w:rPr>
            </w:pPr>
            <w:r w:rsidRPr="00732C2A">
              <w:rPr>
                <w:rFonts w:ascii="Maiandra GD" w:eastAsia="Overlock" w:hAnsi="Maiandra GD" w:cs="Overlock"/>
                <w:sz w:val="24"/>
                <w:szCs w:val="24"/>
              </w:rPr>
              <w:t>1</w:t>
            </w:r>
          </w:p>
        </w:tc>
        <w:tc>
          <w:tcPr>
            <w:tcW w:w="1239" w:type="dxa"/>
          </w:tcPr>
          <w:p w14:paraId="117C3E1B" w14:textId="77777777" w:rsidR="002C78FE" w:rsidRPr="00732C2A" w:rsidRDefault="002C78FE" w:rsidP="00E40DBC">
            <w:pPr>
              <w:spacing w:after="0" w:line="240" w:lineRule="auto"/>
              <w:contextualSpacing/>
              <w:jc w:val="center"/>
              <w:rPr>
                <w:rFonts w:ascii="Maiandra GD" w:eastAsia="Overlock" w:hAnsi="Maiandra GD" w:cs="Overlock"/>
                <w:sz w:val="24"/>
                <w:szCs w:val="24"/>
              </w:rPr>
            </w:pPr>
            <w:r w:rsidRPr="00732C2A">
              <w:rPr>
                <w:rFonts w:ascii="Maiandra GD" w:eastAsia="Overlock" w:hAnsi="Maiandra GD" w:cs="Overlock"/>
                <w:sz w:val="24"/>
                <w:szCs w:val="24"/>
              </w:rPr>
              <w:t>0</w:t>
            </w:r>
          </w:p>
        </w:tc>
        <w:tc>
          <w:tcPr>
            <w:tcW w:w="1504" w:type="dxa"/>
          </w:tcPr>
          <w:p w14:paraId="666749C7" w14:textId="77777777" w:rsidR="002C78FE" w:rsidRPr="00732C2A" w:rsidRDefault="002C78FE" w:rsidP="00E40DBC">
            <w:pPr>
              <w:spacing w:after="0" w:line="240" w:lineRule="auto"/>
              <w:contextualSpacing/>
              <w:jc w:val="center"/>
              <w:rPr>
                <w:rFonts w:ascii="Maiandra GD" w:eastAsia="Overlock" w:hAnsi="Maiandra GD" w:cs="Overlock"/>
                <w:sz w:val="24"/>
                <w:szCs w:val="24"/>
              </w:rPr>
            </w:pPr>
            <w:r w:rsidRPr="00732C2A">
              <w:rPr>
                <w:rFonts w:ascii="Maiandra GD" w:eastAsia="Overlock" w:hAnsi="Maiandra GD" w:cs="Overlock"/>
                <w:sz w:val="24"/>
                <w:szCs w:val="24"/>
              </w:rPr>
              <w:t>1</w:t>
            </w:r>
          </w:p>
        </w:tc>
        <w:tc>
          <w:tcPr>
            <w:tcW w:w="1563" w:type="dxa"/>
          </w:tcPr>
          <w:p w14:paraId="23864B6F" w14:textId="77777777" w:rsidR="002C78FE" w:rsidRPr="00732C2A" w:rsidRDefault="002C78FE" w:rsidP="00E40DBC">
            <w:pPr>
              <w:spacing w:after="0" w:line="240" w:lineRule="auto"/>
              <w:contextualSpacing/>
              <w:jc w:val="center"/>
              <w:rPr>
                <w:rFonts w:ascii="Maiandra GD" w:eastAsia="Overlock" w:hAnsi="Maiandra GD" w:cs="Overlock"/>
                <w:sz w:val="24"/>
                <w:szCs w:val="24"/>
              </w:rPr>
            </w:pPr>
          </w:p>
        </w:tc>
      </w:tr>
      <w:tr w:rsidR="002C78FE" w:rsidRPr="00732C2A" w14:paraId="1FAE0E41" w14:textId="77777777" w:rsidTr="00E40DBC">
        <w:trPr>
          <w:trHeight w:val="258"/>
        </w:trPr>
        <w:tc>
          <w:tcPr>
            <w:tcW w:w="3115" w:type="dxa"/>
          </w:tcPr>
          <w:p w14:paraId="51606A31" w14:textId="77777777" w:rsidR="002C78FE" w:rsidRPr="00732C2A" w:rsidRDefault="002C78FE" w:rsidP="00E40DBC">
            <w:pPr>
              <w:spacing w:after="0" w:line="240" w:lineRule="auto"/>
              <w:contextualSpacing/>
              <w:jc w:val="both"/>
              <w:rPr>
                <w:rFonts w:ascii="Maiandra GD" w:eastAsia="Overlock" w:hAnsi="Maiandra GD" w:cs="Overlock"/>
                <w:sz w:val="24"/>
                <w:szCs w:val="24"/>
              </w:rPr>
            </w:pPr>
            <w:r w:rsidRPr="00732C2A">
              <w:rPr>
                <w:rFonts w:ascii="Maiandra GD" w:eastAsia="Overlock" w:hAnsi="Maiandra GD" w:cs="Overlock"/>
                <w:sz w:val="24"/>
                <w:szCs w:val="24"/>
              </w:rPr>
              <w:t>Total</w:t>
            </w:r>
          </w:p>
        </w:tc>
        <w:tc>
          <w:tcPr>
            <w:tcW w:w="978" w:type="dxa"/>
          </w:tcPr>
          <w:p w14:paraId="7AD6B86F" w14:textId="77777777" w:rsidR="002C78FE" w:rsidRPr="00732C2A" w:rsidRDefault="002C78FE" w:rsidP="00E40DBC">
            <w:pPr>
              <w:spacing w:after="0" w:line="240" w:lineRule="auto"/>
              <w:contextualSpacing/>
              <w:jc w:val="both"/>
              <w:rPr>
                <w:rFonts w:ascii="Maiandra GD" w:eastAsia="Overlock" w:hAnsi="Maiandra GD" w:cs="Overlock"/>
                <w:sz w:val="24"/>
                <w:szCs w:val="24"/>
              </w:rPr>
            </w:pPr>
          </w:p>
        </w:tc>
        <w:tc>
          <w:tcPr>
            <w:tcW w:w="1239" w:type="dxa"/>
          </w:tcPr>
          <w:p w14:paraId="1A6E63FA" w14:textId="456FD4E8" w:rsidR="002C78FE" w:rsidRPr="00732C2A" w:rsidRDefault="002A77ED" w:rsidP="00E40DBC">
            <w:pPr>
              <w:spacing w:after="0" w:line="240" w:lineRule="auto"/>
              <w:contextualSpacing/>
              <w:jc w:val="center"/>
              <w:rPr>
                <w:rFonts w:ascii="Maiandra GD" w:eastAsia="Overlock" w:hAnsi="Maiandra GD" w:cs="Overlock"/>
                <w:sz w:val="24"/>
                <w:szCs w:val="24"/>
              </w:rPr>
            </w:pPr>
            <w:r>
              <w:rPr>
                <w:rFonts w:ascii="Maiandra GD" w:eastAsia="Overlock" w:hAnsi="Maiandra GD" w:cs="Overlock"/>
                <w:sz w:val="24"/>
                <w:szCs w:val="24"/>
              </w:rPr>
              <w:t>2</w:t>
            </w:r>
          </w:p>
        </w:tc>
        <w:tc>
          <w:tcPr>
            <w:tcW w:w="1239" w:type="dxa"/>
          </w:tcPr>
          <w:p w14:paraId="17FE25CB" w14:textId="77777777" w:rsidR="002C78FE" w:rsidRPr="00732C2A" w:rsidRDefault="002C78FE" w:rsidP="00E40DBC">
            <w:pPr>
              <w:spacing w:after="0" w:line="240" w:lineRule="auto"/>
              <w:contextualSpacing/>
              <w:jc w:val="center"/>
              <w:rPr>
                <w:rFonts w:ascii="Maiandra GD" w:eastAsia="Overlock" w:hAnsi="Maiandra GD" w:cs="Overlock"/>
                <w:sz w:val="24"/>
                <w:szCs w:val="24"/>
              </w:rPr>
            </w:pPr>
            <w:r w:rsidRPr="00732C2A">
              <w:rPr>
                <w:rFonts w:ascii="Maiandra GD" w:eastAsia="Overlock" w:hAnsi="Maiandra GD" w:cs="Overlock"/>
                <w:sz w:val="24"/>
                <w:szCs w:val="24"/>
              </w:rPr>
              <w:t>0</w:t>
            </w:r>
          </w:p>
        </w:tc>
        <w:tc>
          <w:tcPr>
            <w:tcW w:w="1504" w:type="dxa"/>
          </w:tcPr>
          <w:p w14:paraId="0BFCAA86" w14:textId="2654293D" w:rsidR="002C78FE" w:rsidRPr="00732C2A" w:rsidRDefault="002C78FE" w:rsidP="00E40DBC">
            <w:pPr>
              <w:spacing w:after="0" w:line="240" w:lineRule="auto"/>
              <w:contextualSpacing/>
              <w:jc w:val="center"/>
              <w:rPr>
                <w:rFonts w:ascii="Maiandra GD" w:eastAsia="Overlock" w:hAnsi="Maiandra GD" w:cs="Overlock"/>
                <w:sz w:val="24"/>
                <w:szCs w:val="24"/>
              </w:rPr>
            </w:pPr>
            <w:r>
              <w:rPr>
                <w:rFonts w:ascii="Maiandra GD" w:eastAsia="Overlock" w:hAnsi="Maiandra GD" w:cs="Overlock"/>
                <w:sz w:val="24"/>
                <w:szCs w:val="24"/>
              </w:rPr>
              <w:t>2</w:t>
            </w:r>
          </w:p>
        </w:tc>
        <w:tc>
          <w:tcPr>
            <w:tcW w:w="1563" w:type="dxa"/>
          </w:tcPr>
          <w:p w14:paraId="77269EFC" w14:textId="77777777" w:rsidR="002C78FE" w:rsidRPr="00732C2A" w:rsidRDefault="002C78FE" w:rsidP="00E40DBC">
            <w:pPr>
              <w:spacing w:after="0" w:line="240" w:lineRule="auto"/>
              <w:contextualSpacing/>
              <w:jc w:val="center"/>
              <w:rPr>
                <w:rFonts w:ascii="Maiandra GD" w:eastAsia="Overlock" w:hAnsi="Maiandra GD" w:cs="Overlock"/>
                <w:sz w:val="24"/>
                <w:szCs w:val="24"/>
              </w:rPr>
            </w:pPr>
          </w:p>
        </w:tc>
      </w:tr>
    </w:tbl>
    <w:p w14:paraId="73658BE2" w14:textId="77777777" w:rsidR="002C78FE" w:rsidRPr="00732C2A" w:rsidRDefault="002C78FE" w:rsidP="002C78FE">
      <w:pPr>
        <w:spacing w:after="0" w:line="240" w:lineRule="auto"/>
        <w:contextualSpacing/>
        <w:rPr>
          <w:rFonts w:ascii="Maiandra GD" w:eastAsia="Overlock" w:hAnsi="Maiandra GD" w:cs="Overlock"/>
          <w:sz w:val="24"/>
          <w:szCs w:val="24"/>
        </w:rPr>
      </w:pPr>
    </w:p>
    <w:p w14:paraId="19B446C1" w14:textId="77777777" w:rsidR="002C78FE" w:rsidRPr="00732C2A" w:rsidRDefault="002C78FE" w:rsidP="002C78FE">
      <w:pPr>
        <w:spacing w:after="0" w:line="240" w:lineRule="auto"/>
        <w:contextualSpacing/>
        <w:rPr>
          <w:rFonts w:ascii="Maiandra GD" w:eastAsia="Overlock" w:hAnsi="Maiandra GD" w:cs="Overlock"/>
          <w:color w:val="000000" w:themeColor="text1"/>
          <w:sz w:val="24"/>
          <w:szCs w:val="24"/>
        </w:rPr>
      </w:pPr>
      <w:bookmarkStart w:id="246" w:name="_heading=h.netdzl98dxn6" w:colFirst="0" w:colLast="0"/>
      <w:bookmarkEnd w:id="246"/>
    </w:p>
    <w:p w14:paraId="340B1216" w14:textId="77777777" w:rsidR="002C78FE" w:rsidRPr="00732C2A" w:rsidRDefault="002C78FE" w:rsidP="002C78FE">
      <w:pPr>
        <w:spacing w:after="0" w:line="240" w:lineRule="auto"/>
        <w:contextualSpacing/>
        <w:rPr>
          <w:rFonts w:ascii="Maiandra GD" w:eastAsia="Overlock" w:hAnsi="Maiandra GD" w:cs="Overlock"/>
          <w:color w:val="000000" w:themeColor="text1"/>
          <w:sz w:val="24"/>
          <w:szCs w:val="24"/>
        </w:rPr>
      </w:pPr>
      <w:bookmarkStart w:id="247" w:name="_heading=h.sm68ee99ehhh" w:colFirst="0" w:colLast="0"/>
      <w:bookmarkEnd w:id="247"/>
      <w:r w:rsidRPr="00732C2A">
        <w:rPr>
          <w:rFonts w:ascii="Maiandra GD" w:eastAsia="Overlock" w:hAnsi="Maiandra GD" w:cs="Overlock"/>
          <w:color w:val="000000" w:themeColor="text1"/>
          <w:sz w:val="24"/>
          <w:szCs w:val="24"/>
        </w:rPr>
        <w:t>The Animal Sciences, Welfare and Ethics Directorate will be organized into two (4) divisions namely: -</w:t>
      </w:r>
    </w:p>
    <w:p w14:paraId="27C1A3C5" w14:textId="77777777" w:rsidR="002C78FE" w:rsidRPr="00732C2A" w:rsidRDefault="002C78FE" w:rsidP="00E82829">
      <w:pPr>
        <w:numPr>
          <w:ilvl w:val="0"/>
          <w:numId w:val="144"/>
        </w:numPr>
        <w:pBdr>
          <w:top w:val="nil"/>
          <w:left w:val="nil"/>
          <w:bottom w:val="nil"/>
          <w:right w:val="nil"/>
          <w:between w:val="nil"/>
        </w:pBdr>
        <w:spacing w:after="0" w:line="240" w:lineRule="auto"/>
        <w:contextualSpacing/>
        <w:jc w:val="both"/>
        <w:rPr>
          <w:rFonts w:ascii="Maiandra GD" w:hAnsi="Maiandra GD"/>
          <w:color w:val="000000" w:themeColor="text1"/>
          <w:sz w:val="24"/>
          <w:szCs w:val="24"/>
        </w:rPr>
      </w:pPr>
      <w:r w:rsidRPr="00732C2A">
        <w:rPr>
          <w:rFonts w:ascii="Maiandra GD" w:eastAsia="Overlock" w:hAnsi="Maiandra GD" w:cs="Overlock"/>
          <w:color w:val="000000" w:themeColor="text1"/>
          <w:sz w:val="24"/>
          <w:szCs w:val="24"/>
        </w:rPr>
        <w:t>Animal Health, Welfare and Ethics Division</w:t>
      </w:r>
    </w:p>
    <w:p w14:paraId="4AB484DF" w14:textId="77777777" w:rsidR="002C78FE" w:rsidRPr="00732C2A" w:rsidRDefault="002C78FE" w:rsidP="00E82829">
      <w:pPr>
        <w:numPr>
          <w:ilvl w:val="0"/>
          <w:numId w:val="144"/>
        </w:numPr>
        <w:pBdr>
          <w:top w:val="nil"/>
          <w:left w:val="nil"/>
          <w:bottom w:val="nil"/>
          <w:right w:val="nil"/>
          <w:between w:val="nil"/>
        </w:pBdr>
        <w:spacing w:after="0" w:line="240" w:lineRule="auto"/>
        <w:contextualSpacing/>
        <w:jc w:val="both"/>
        <w:rPr>
          <w:rFonts w:ascii="Maiandra GD" w:hAnsi="Maiandra GD"/>
          <w:color w:val="000000" w:themeColor="text1"/>
          <w:sz w:val="24"/>
          <w:szCs w:val="24"/>
        </w:rPr>
      </w:pPr>
      <w:r w:rsidRPr="00732C2A">
        <w:rPr>
          <w:rFonts w:ascii="Maiandra GD" w:eastAsia="Overlock" w:hAnsi="Maiandra GD" w:cs="Overlock"/>
          <w:color w:val="000000" w:themeColor="text1"/>
          <w:sz w:val="24"/>
          <w:szCs w:val="24"/>
        </w:rPr>
        <w:t>National Experimental Animal Breeding Division</w:t>
      </w:r>
    </w:p>
    <w:p w14:paraId="0A5A43B8" w14:textId="77777777" w:rsidR="002C78FE" w:rsidRPr="00732C2A" w:rsidRDefault="002C78FE" w:rsidP="00E82829">
      <w:pPr>
        <w:numPr>
          <w:ilvl w:val="0"/>
          <w:numId w:val="144"/>
        </w:numPr>
        <w:pBdr>
          <w:top w:val="nil"/>
          <w:left w:val="nil"/>
          <w:bottom w:val="nil"/>
          <w:right w:val="nil"/>
          <w:between w:val="nil"/>
        </w:pBdr>
        <w:spacing w:after="0" w:line="240" w:lineRule="auto"/>
        <w:contextualSpacing/>
        <w:jc w:val="both"/>
        <w:rPr>
          <w:rFonts w:ascii="Maiandra GD" w:hAnsi="Maiandra GD"/>
          <w:color w:val="000000" w:themeColor="text1"/>
          <w:sz w:val="24"/>
          <w:szCs w:val="24"/>
        </w:rPr>
      </w:pPr>
      <w:r w:rsidRPr="00732C2A">
        <w:rPr>
          <w:rFonts w:ascii="Maiandra GD" w:eastAsia="Overlock" w:hAnsi="Maiandra GD" w:cs="Overlock"/>
          <w:color w:val="000000" w:themeColor="text1"/>
          <w:sz w:val="24"/>
          <w:szCs w:val="24"/>
        </w:rPr>
        <w:t>Laboratory and biorisk management services Division</w:t>
      </w:r>
    </w:p>
    <w:p w14:paraId="43E4A21D" w14:textId="77777777" w:rsidR="002C78FE" w:rsidRPr="00732C2A" w:rsidRDefault="002C78FE" w:rsidP="00E82829">
      <w:pPr>
        <w:numPr>
          <w:ilvl w:val="0"/>
          <w:numId w:val="144"/>
        </w:numPr>
        <w:pBdr>
          <w:top w:val="nil"/>
          <w:left w:val="nil"/>
          <w:bottom w:val="nil"/>
          <w:right w:val="nil"/>
          <w:between w:val="nil"/>
        </w:pBdr>
        <w:spacing w:after="0" w:line="240" w:lineRule="auto"/>
        <w:contextualSpacing/>
        <w:jc w:val="both"/>
        <w:rPr>
          <w:rFonts w:ascii="Maiandra GD" w:hAnsi="Maiandra GD"/>
          <w:color w:val="000000" w:themeColor="text1"/>
          <w:sz w:val="24"/>
          <w:szCs w:val="24"/>
        </w:rPr>
      </w:pPr>
      <w:r w:rsidRPr="00732C2A">
        <w:rPr>
          <w:rFonts w:ascii="Maiandra GD" w:eastAsia="Overlock" w:hAnsi="Maiandra GD" w:cs="Overlock"/>
          <w:color w:val="000000" w:themeColor="text1"/>
          <w:sz w:val="24"/>
          <w:szCs w:val="24"/>
        </w:rPr>
        <w:t>Toxicology Division</w:t>
      </w:r>
    </w:p>
    <w:p w14:paraId="352C1C2F" w14:textId="77777777" w:rsidR="002C78FE" w:rsidRPr="00732C2A" w:rsidRDefault="002C78FE" w:rsidP="002C78FE">
      <w:pPr>
        <w:spacing w:line="240" w:lineRule="auto"/>
        <w:contextualSpacing/>
        <w:rPr>
          <w:rFonts w:ascii="Maiandra GD" w:eastAsia="Overlock" w:hAnsi="Maiandra GD" w:cs="Overlock"/>
          <w:smallCaps/>
          <w:color w:val="000000" w:themeColor="text1"/>
          <w:sz w:val="24"/>
          <w:szCs w:val="24"/>
          <w:highlight w:val="green"/>
        </w:rPr>
      </w:pPr>
    </w:p>
    <w:p w14:paraId="78421542" w14:textId="77777777" w:rsidR="002C78FE" w:rsidRPr="00732C2A" w:rsidRDefault="002C78FE" w:rsidP="002C78FE">
      <w:pPr>
        <w:pStyle w:val="Heading3"/>
        <w:spacing w:after="0" w:line="240" w:lineRule="auto"/>
        <w:contextualSpacing/>
        <w:rPr>
          <w:rFonts w:ascii="Maiandra GD" w:hAnsi="Maiandra GD"/>
          <w:color w:val="000000" w:themeColor="text1"/>
        </w:rPr>
      </w:pPr>
      <w:bookmarkStart w:id="248" w:name="_heading=h.ibw5xw1juxhp" w:colFirst="0" w:colLast="0"/>
      <w:bookmarkEnd w:id="248"/>
      <w:r w:rsidRPr="00732C2A">
        <w:rPr>
          <w:rFonts w:ascii="Maiandra GD" w:hAnsi="Maiandra GD"/>
          <w:color w:val="000000" w:themeColor="text1"/>
        </w:rPr>
        <w:t>5.6.1</w:t>
      </w:r>
      <w:r w:rsidRPr="00732C2A">
        <w:rPr>
          <w:rFonts w:ascii="Maiandra GD" w:hAnsi="Maiandra GD"/>
          <w:color w:val="000000" w:themeColor="text1"/>
        </w:rPr>
        <w:tab/>
        <w:t xml:space="preserve">Animal Health Welfare and Ethics Division </w:t>
      </w:r>
    </w:p>
    <w:p w14:paraId="1A366B2E" w14:textId="77777777" w:rsidR="002C78FE" w:rsidRPr="00732C2A" w:rsidRDefault="002C78FE" w:rsidP="002C78FE">
      <w:pPr>
        <w:spacing w:line="240" w:lineRule="auto"/>
        <w:contextualSpacing/>
        <w:rPr>
          <w:rFonts w:ascii="Maiandra GD" w:eastAsia="Overlock" w:hAnsi="Maiandra GD" w:cs="Overlock"/>
          <w:color w:val="000000" w:themeColor="text1"/>
          <w:sz w:val="24"/>
          <w:szCs w:val="24"/>
        </w:rPr>
      </w:pPr>
    </w:p>
    <w:p w14:paraId="34BA9443" w14:textId="77777777" w:rsidR="002C78FE" w:rsidRPr="00732C2A" w:rsidRDefault="002C78FE" w:rsidP="00E82829">
      <w:pPr>
        <w:numPr>
          <w:ilvl w:val="0"/>
          <w:numId w:val="145"/>
        </w:numPr>
        <w:pBdr>
          <w:top w:val="nil"/>
          <w:left w:val="nil"/>
          <w:bottom w:val="nil"/>
          <w:right w:val="nil"/>
          <w:between w:val="nil"/>
        </w:pBdr>
        <w:spacing w:line="240" w:lineRule="auto"/>
        <w:ind w:hanging="720"/>
        <w:contextualSpacing/>
        <w:rPr>
          <w:rFonts w:ascii="Maiandra GD" w:eastAsia="Overlock" w:hAnsi="Maiandra GD" w:cs="Overlock"/>
          <w:color w:val="000000" w:themeColor="text1"/>
          <w:sz w:val="24"/>
          <w:szCs w:val="24"/>
        </w:rPr>
      </w:pPr>
      <w:r w:rsidRPr="00732C2A">
        <w:rPr>
          <w:rFonts w:ascii="Maiandra GD" w:eastAsia="Overlock" w:hAnsi="Maiandra GD" w:cs="Overlock"/>
          <w:color w:val="000000" w:themeColor="text1"/>
          <w:sz w:val="24"/>
          <w:szCs w:val="24"/>
        </w:rPr>
        <w:t>Rationale</w:t>
      </w:r>
    </w:p>
    <w:p w14:paraId="74D68BEE" w14:textId="77777777" w:rsidR="002C78FE" w:rsidRPr="00732C2A" w:rsidRDefault="002C78FE" w:rsidP="002C78FE">
      <w:pPr>
        <w:spacing w:after="0" w:line="240" w:lineRule="auto"/>
        <w:ind w:right="72"/>
        <w:contextualSpacing/>
        <w:jc w:val="both"/>
        <w:rPr>
          <w:rFonts w:ascii="Maiandra GD" w:eastAsia="Overlock" w:hAnsi="Maiandra GD" w:cs="Overlock"/>
          <w:color w:val="000000" w:themeColor="text1"/>
          <w:sz w:val="24"/>
          <w:szCs w:val="24"/>
        </w:rPr>
      </w:pPr>
      <w:r w:rsidRPr="00732C2A">
        <w:rPr>
          <w:rFonts w:ascii="Maiandra GD" w:eastAsia="Overlock" w:hAnsi="Maiandra GD" w:cs="Overlock"/>
          <w:color w:val="000000" w:themeColor="text1"/>
          <w:sz w:val="24"/>
          <w:szCs w:val="24"/>
        </w:rPr>
        <w:t xml:space="preserve">The Division is established to provide integrated oversight of animal health, veterinary care, welfare and ethical use across the Institute. It will ensure that animals used in research and maintained within the facility are managed in accordance with scientific, ethical, animal welfare and regulatory standards. </w:t>
      </w:r>
    </w:p>
    <w:p w14:paraId="65C30F23" w14:textId="77777777" w:rsidR="002C78FE" w:rsidRPr="00732C2A" w:rsidRDefault="002C78FE" w:rsidP="002C78FE">
      <w:pPr>
        <w:spacing w:line="240" w:lineRule="auto"/>
        <w:ind w:left="720"/>
        <w:contextualSpacing/>
        <w:rPr>
          <w:rFonts w:ascii="Maiandra GD" w:eastAsia="Overlock" w:hAnsi="Maiandra GD" w:cs="Overlock"/>
          <w:color w:val="000000" w:themeColor="text1"/>
          <w:sz w:val="24"/>
          <w:szCs w:val="24"/>
          <w:highlight w:val="green"/>
        </w:rPr>
      </w:pPr>
    </w:p>
    <w:p w14:paraId="07289E4A" w14:textId="77777777" w:rsidR="002C78FE" w:rsidRPr="00732C2A" w:rsidRDefault="002C78FE" w:rsidP="00E82829">
      <w:pPr>
        <w:numPr>
          <w:ilvl w:val="0"/>
          <w:numId w:val="145"/>
        </w:numPr>
        <w:pBdr>
          <w:top w:val="nil"/>
          <w:left w:val="nil"/>
          <w:bottom w:val="nil"/>
          <w:right w:val="nil"/>
          <w:between w:val="nil"/>
        </w:pBdr>
        <w:spacing w:line="240" w:lineRule="auto"/>
        <w:ind w:hanging="720"/>
        <w:contextualSpacing/>
        <w:rPr>
          <w:rFonts w:ascii="Maiandra GD" w:eastAsia="Overlock" w:hAnsi="Maiandra GD" w:cs="Overlock"/>
          <w:color w:val="000000" w:themeColor="text1"/>
          <w:sz w:val="24"/>
          <w:szCs w:val="24"/>
        </w:rPr>
      </w:pPr>
      <w:r w:rsidRPr="00732C2A">
        <w:rPr>
          <w:rFonts w:ascii="Maiandra GD" w:eastAsia="Overlock" w:hAnsi="Maiandra GD" w:cs="Overlock"/>
          <w:color w:val="000000" w:themeColor="text1"/>
          <w:sz w:val="24"/>
          <w:szCs w:val="24"/>
        </w:rPr>
        <w:t>Functions</w:t>
      </w:r>
    </w:p>
    <w:p w14:paraId="3C4D37ED" w14:textId="77777777" w:rsidR="002C78FE" w:rsidRPr="00732C2A" w:rsidRDefault="002C78FE" w:rsidP="002C78FE">
      <w:pPr>
        <w:spacing w:line="240" w:lineRule="auto"/>
        <w:contextualSpacing/>
        <w:jc w:val="both"/>
        <w:rPr>
          <w:rFonts w:ascii="Maiandra GD" w:eastAsia="Overlock" w:hAnsi="Maiandra GD" w:cs="Overlock"/>
          <w:color w:val="000000" w:themeColor="text1"/>
          <w:sz w:val="24"/>
          <w:szCs w:val="24"/>
        </w:rPr>
      </w:pPr>
      <w:r w:rsidRPr="00732C2A">
        <w:rPr>
          <w:rFonts w:ascii="Maiandra GD" w:eastAsia="Overlock" w:hAnsi="Maiandra GD" w:cs="Overlock"/>
          <w:color w:val="000000" w:themeColor="text1"/>
          <w:sz w:val="24"/>
          <w:szCs w:val="24"/>
        </w:rPr>
        <w:t>The Division is responsible for the following key functions: -</w:t>
      </w:r>
    </w:p>
    <w:p w14:paraId="79675E07" w14:textId="77777777" w:rsidR="002C78FE" w:rsidRPr="00732C2A" w:rsidRDefault="002C78FE" w:rsidP="00E82829">
      <w:pPr>
        <w:numPr>
          <w:ilvl w:val="0"/>
          <w:numId w:val="146"/>
        </w:numPr>
        <w:pBdr>
          <w:top w:val="nil"/>
          <w:left w:val="nil"/>
          <w:bottom w:val="nil"/>
          <w:right w:val="nil"/>
          <w:between w:val="nil"/>
        </w:pBdr>
        <w:spacing w:after="0" w:line="240" w:lineRule="auto"/>
        <w:contextualSpacing/>
        <w:jc w:val="both"/>
        <w:rPr>
          <w:rFonts w:ascii="Maiandra GD" w:hAnsi="Maiandra GD"/>
          <w:color w:val="000000" w:themeColor="text1"/>
          <w:sz w:val="24"/>
          <w:szCs w:val="24"/>
        </w:rPr>
      </w:pPr>
      <w:r w:rsidRPr="00732C2A">
        <w:rPr>
          <w:rFonts w:ascii="Maiandra GD" w:eastAsia="Overlock" w:hAnsi="Maiandra GD" w:cs="Overlock"/>
          <w:color w:val="000000" w:themeColor="text1"/>
          <w:sz w:val="24"/>
          <w:szCs w:val="24"/>
        </w:rPr>
        <w:t>Provide and oversee comprehensive veterinary care, including preventive, clinical, emergency and disease management services for all animals maintained or used by the Institute.</w:t>
      </w:r>
    </w:p>
    <w:p w14:paraId="0D8F3812" w14:textId="77777777" w:rsidR="002C78FE" w:rsidRPr="00732C2A" w:rsidRDefault="002C78FE" w:rsidP="00E82829">
      <w:pPr>
        <w:numPr>
          <w:ilvl w:val="0"/>
          <w:numId w:val="146"/>
        </w:numPr>
        <w:spacing w:before="240" w:after="240" w:line="240" w:lineRule="auto"/>
        <w:contextualSpacing/>
        <w:jc w:val="both"/>
        <w:rPr>
          <w:rFonts w:ascii="Maiandra GD" w:hAnsi="Maiandra GD"/>
          <w:color w:val="000000" w:themeColor="text1"/>
          <w:sz w:val="24"/>
          <w:szCs w:val="24"/>
        </w:rPr>
      </w:pPr>
      <w:r w:rsidRPr="00732C2A">
        <w:rPr>
          <w:rFonts w:ascii="Maiandra GD" w:eastAsia="Overlock" w:hAnsi="Maiandra GD" w:cs="Overlock"/>
          <w:color w:val="000000" w:themeColor="text1"/>
          <w:sz w:val="24"/>
          <w:szCs w:val="24"/>
        </w:rPr>
        <w:t>Develop, implement and monitor animal health, welfare, ethics and veterinary care policies, guidelines, standards and procedures.</w:t>
      </w:r>
    </w:p>
    <w:p w14:paraId="4A66B207" w14:textId="77777777" w:rsidR="002C78FE" w:rsidRPr="00732C2A" w:rsidRDefault="002C78FE" w:rsidP="00E82829">
      <w:pPr>
        <w:numPr>
          <w:ilvl w:val="0"/>
          <w:numId w:val="146"/>
        </w:numPr>
        <w:spacing w:before="240" w:after="240" w:line="240" w:lineRule="auto"/>
        <w:contextualSpacing/>
        <w:jc w:val="both"/>
        <w:rPr>
          <w:rFonts w:ascii="Maiandra GD" w:hAnsi="Maiandra GD"/>
          <w:color w:val="000000" w:themeColor="text1"/>
          <w:sz w:val="24"/>
          <w:szCs w:val="24"/>
        </w:rPr>
      </w:pPr>
      <w:r w:rsidRPr="00732C2A">
        <w:rPr>
          <w:rFonts w:ascii="Maiandra GD" w:eastAsia="Overlock" w:hAnsi="Maiandra GD" w:cs="Overlock"/>
          <w:color w:val="000000" w:themeColor="text1"/>
          <w:sz w:val="24"/>
          <w:szCs w:val="24"/>
        </w:rPr>
        <w:t>Oversee animal welfare, husbandry, housing, nutrition, environmental enrichment, pain and distress management, humane endpoints and euthanasia practices.</w:t>
      </w:r>
    </w:p>
    <w:p w14:paraId="60C885D1" w14:textId="77777777" w:rsidR="002C78FE" w:rsidRPr="00732C2A" w:rsidRDefault="002C78FE" w:rsidP="00E82829">
      <w:pPr>
        <w:numPr>
          <w:ilvl w:val="0"/>
          <w:numId w:val="146"/>
        </w:numPr>
        <w:spacing w:before="240" w:after="240" w:line="240" w:lineRule="auto"/>
        <w:contextualSpacing/>
        <w:jc w:val="both"/>
        <w:rPr>
          <w:rFonts w:ascii="Maiandra GD" w:hAnsi="Maiandra GD"/>
          <w:color w:val="000000" w:themeColor="text1"/>
          <w:sz w:val="24"/>
          <w:szCs w:val="24"/>
        </w:rPr>
      </w:pPr>
      <w:r w:rsidRPr="00732C2A">
        <w:rPr>
          <w:rFonts w:ascii="Maiandra GD" w:eastAsia="Overlock" w:hAnsi="Maiandra GD" w:cs="Overlock"/>
          <w:color w:val="000000" w:themeColor="text1"/>
          <w:sz w:val="24"/>
          <w:szCs w:val="24"/>
        </w:rPr>
        <w:t>Provide veterinary and ethical oversight of research involving animals and ensure compliance with approved protocols and applicable regulatory requirements.</w:t>
      </w:r>
    </w:p>
    <w:p w14:paraId="07C28383" w14:textId="77777777" w:rsidR="002C78FE" w:rsidRPr="00732C2A" w:rsidRDefault="002C78FE" w:rsidP="00E82829">
      <w:pPr>
        <w:numPr>
          <w:ilvl w:val="0"/>
          <w:numId w:val="146"/>
        </w:numPr>
        <w:spacing w:before="240" w:after="240" w:line="240" w:lineRule="auto"/>
        <w:contextualSpacing/>
        <w:jc w:val="both"/>
        <w:rPr>
          <w:rFonts w:ascii="Maiandra GD" w:hAnsi="Maiandra GD"/>
          <w:color w:val="000000" w:themeColor="text1"/>
          <w:sz w:val="24"/>
          <w:szCs w:val="24"/>
        </w:rPr>
      </w:pPr>
      <w:r w:rsidRPr="00732C2A">
        <w:rPr>
          <w:rFonts w:ascii="Maiandra GD" w:eastAsia="Overlock" w:hAnsi="Maiandra GD" w:cs="Overlock"/>
          <w:color w:val="000000" w:themeColor="text1"/>
          <w:sz w:val="24"/>
          <w:szCs w:val="24"/>
        </w:rPr>
        <w:t>Coordinate animal health programmes, including quarantine, disease surveillance, health monitoring, biosecurity and management of animal health records.</w:t>
      </w:r>
    </w:p>
    <w:p w14:paraId="4C3BF13C" w14:textId="77777777" w:rsidR="002C78FE" w:rsidRPr="00732C2A" w:rsidRDefault="002C78FE" w:rsidP="00E82829">
      <w:pPr>
        <w:numPr>
          <w:ilvl w:val="0"/>
          <w:numId w:val="146"/>
        </w:numPr>
        <w:spacing w:before="240" w:after="240" w:line="240" w:lineRule="auto"/>
        <w:contextualSpacing/>
        <w:jc w:val="both"/>
        <w:rPr>
          <w:rFonts w:ascii="Maiandra GD" w:hAnsi="Maiandra GD"/>
          <w:color w:val="000000" w:themeColor="text1"/>
          <w:sz w:val="24"/>
          <w:szCs w:val="24"/>
        </w:rPr>
      </w:pPr>
      <w:r w:rsidRPr="00732C2A">
        <w:rPr>
          <w:rFonts w:ascii="Maiandra GD" w:eastAsia="Overlock" w:hAnsi="Maiandra GD" w:cs="Overlock"/>
          <w:color w:val="000000" w:themeColor="text1"/>
          <w:sz w:val="24"/>
          <w:szCs w:val="24"/>
        </w:rPr>
        <w:t>Conduct regular inspections, welfare assessments and compliance audits of animal facilities and ensure implementation of corrective and preventive actions.</w:t>
      </w:r>
    </w:p>
    <w:p w14:paraId="32A270ED" w14:textId="77777777" w:rsidR="002C78FE" w:rsidRPr="00732C2A" w:rsidRDefault="002C78FE" w:rsidP="00E82829">
      <w:pPr>
        <w:numPr>
          <w:ilvl w:val="0"/>
          <w:numId w:val="146"/>
        </w:numPr>
        <w:spacing w:before="240" w:after="240" w:line="240" w:lineRule="auto"/>
        <w:contextualSpacing/>
        <w:jc w:val="both"/>
        <w:rPr>
          <w:rFonts w:ascii="Maiandra GD" w:hAnsi="Maiandra GD"/>
          <w:color w:val="000000" w:themeColor="text1"/>
          <w:sz w:val="24"/>
          <w:szCs w:val="24"/>
        </w:rPr>
      </w:pPr>
      <w:r w:rsidRPr="00732C2A">
        <w:rPr>
          <w:rFonts w:ascii="Maiandra GD" w:eastAsia="Overlock" w:hAnsi="Maiandra GD" w:cs="Overlock"/>
          <w:color w:val="000000" w:themeColor="text1"/>
          <w:sz w:val="24"/>
          <w:szCs w:val="24"/>
        </w:rPr>
        <w:t>Provide training, technical guidance and capacity building for researchers, veterinarians, animal technicians and animal care personnel on responsible animal use, welfare and ethics.</w:t>
      </w:r>
    </w:p>
    <w:p w14:paraId="1CD2FDAE" w14:textId="77777777" w:rsidR="002C78FE" w:rsidRPr="00732C2A" w:rsidRDefault="002C78FE" w:rsidP="00E82829">
      <w:pPr>
        <w:numPr>
          <w:ilvl w:val="0"/>
          <w:numId w:val="146"/>
        </w:numPr>
        <w:spacing w:before="240" w:after="240" w:line="240" w:lineRule="auto"/>
        <w:contextualSpacing/>
        <w:jc w:val="both"/>
        <w:rPr>
          <w:rFonts w:ascii="Maiandra GD" w:hAnsi="Maiandra GD"/>
          <w:color w:val="000000" w:themeColor="text1"/>
          <w:sz w:val="24"/>
          <w:szCs w:val="24"/>
        </w:rPr>
      </w:pPr>
      <w:r w:rsidRPr="00732C2A">
        <w:rPr>
          <w:rFonts w:ascii="Maiandra GD" w:eastAsia="Overlock" w:hAnsi="Maiandra GD" w:cs="Overlock"/>
          <w:color w:val="000000" w:themeColor="text1"/>
          <w:sz w:val="24"/>
          <w:szCs w:val="24"/>
        </w:rPr>
        <w:t xml:space="preserve"> Coordinate the investigation, documentation and reporting of animal health, welfare and research-related incidents, including adverse events, unexpected morbidity or mortality and non-compliance.</w:t>
      </w:r>
    </w:p>
    <w:p w14:paraId="655ABDEC" w14:textId="77777777" w:rsidR="002C78FE" w:rsidRPr="00732C2A" w:rsidRDefault="002C78FE" w:rsidP="00E82829">
      <w:pPr>
        <w:numPr>
          <w:ilvl w:val="0"/>
          <w:numId w:val="146"/>
        </w:numPr>
        <w:spacing w:before="240" w:after="240" w:line="240" w:lineRule="auto"/>
        <w:contextualSpacing/>
        <w:rPr>
          <w:rFonts w:ascii="Maiandra GD" w:hAnsi="Maiandra GD"/>
          <w:color w:val="000000" w:themeColor="text1"/>
          <w:sz w:val="24"/>
          <w:szCs w:val="24"/>
        </w:rPr>
      </w:pPr>
      <w:r w:rsidRPr="00732C2A">
        <w:rPr>
          <w:rFonts w:ascii="Maiandra GD" w:eastAsia="Overlock" w:hAnsi="Maiandra GD" w:cs="Overlock"/>
          <w:color w:val="000000" w:themeColor="text1"/>
          <w:sz w:val="24"/>
          <w:szCs w:val="24"/>
        </w:rPr>
        <w:t>Oversee and support collaborative, contract and independent research involving laboratory animal health, diseases, welfare, enrichment, behaviour, breeding and other aspects of laboratory animal science under captive conditions.</w:t>
      </w:r>
    </w:p>
    <w:p w14:paraId="6534EC09" w14:textId="77777777" w:rsidR="002C78FE" w:rsidRPr="00732C2A" w:rsidRDefault="002C78FE" w:rsidP="002C78FE">
      <w:pPr>
        <w:spacing w:before="240" w:after="240" w:line="240" w:lineRule="auto"/>
        <w:ind w:left="1004"/>
        <w:contextualSpacing/>
        <w:rPr>
          <w:rFonts w:ascii="Maiandra GD" w:hAnsi="Maiandra GD"/>
          <w:color w:val="000000" w:themeColor="text1"/>
          <w:sz w:val="24"/>
          <w:szCs w:val="24"/>
        </w:rPr>
      </w:pPr>
    </w:p>
    <w:p w14:paraId="3A50054A" w14:textId="77777777" w:rsidR="002C78FE" w:rsidRPr="00732C2A" w:rsidRDefault="002C78FE" w:rsidP="002C78FE">
      <w:pPr>
        <w:spacing w:after="0" w:line="240" w:lineRule="auto"/>
        <w:ind w:right="72"/>
        <w:contextualSpacing/>
        <w:jc w:val="both"/>
        <w:rPr>
          <w:rFonts w:ascii="Maiandra GD" w:eastAsia="Overlock" w:hAnsi="Maiandra GD" w:cs="Overlock"/>
          <w:color w:val="000000" w:themeColor="text1"/>
          <w:sz w:val="24"/>
          <w:szCs w:val="24"/>
        </w:rPr>
      </w:pPr>
      <w:r w:rsidRPr="00732C2A">
        <w:rPr>
          <w:rFonts w:ascii="Maiandra GD" w:eastAsia="Overlock" w:hAnsi="Maiandra GD" w:cs="Overlock"/>
          <w:color w:val="000000" w:themeColor="text1"/>
          <w:sz w:val="24"/>
          <w:szCs w:val="24"/>
        </w:rPr>
        <w:t>The Animal Health Welfare and Ethics Division is organized into two (2) Sections namely: -</w:t>
      </w:r>
    </w:p>
    <w:p w14:paraId="2AE7B091" w14:textId="77777777" w:rsidR="002C78FE" w:rsidRPr="00732C2A" w:rsidRDefault="002C78FE" w:rsidP="00E82829">
      <w:pPr>
        <w:numPr>
          <w:ilvl w:val="0"/>
          <w:numId w:val="147"/>
        </w:numPr>
        <w:pBdr>
          <w:top w:val="nil"/>
          <w:left w:val="nil"/>
          <w:bottom w:val="nil"/>
          <w:right w:val="nil"/>
          <w:between w:val="nil"/>
        </w:pBdr>
        <w:spacing w:after="0" w:line="240" w:lineRule="auto"/>
        <w:contextualSpacing/>
        <w:jc w:val="both"/>
        <w:rPr>
          <w:rFonts w:ascii="Maiandra GD" w:hAnsi="Maiandra GD"/>
          <w:color w:val="000000" w:themeColor="text1"/>
          <w:sz w:val="24"/>
          <w:szCs w:val="24"/>
        </w:rPr>
      </w:pPr>
      <w:r w:rsidRPr="00732C2A">
        <w:rPr>
          <w:rFonts w:ascii="Maiandra GD" w:eastAsia="Overlock" w:hAnsi="Maiandra GD" w:cs="Overlock"/>
          <w:color w:val="000000" w:themeColor="text1"/>
          <w:sz w:val="24"/>
          <w:szCs w:val="24"/>
        </w:rPr>
        <w:t>Animal Clinic and Surgery Section; and</w:t>
      </w:r>
    </w:p>
    <w:p w14:paraId="156D657F" w14:textId="77777777" w:rsidR="002C78FE" w:rsidRPr="00732C2A" w:rsidRDefault="002C78FE" w:rsidP="00E82829">
      <w:pPr>
        <w:numPr>
          <w:ilvl w:val="0"/>
          <w:numId w:val="147"/>
        </w:numPr>
        <w:pBdr>
          <w:top w:val="nil"/>
          <w:left w:val="nil"/>
          <w:bottom w:val="nil"/>
          <w:right w:val="nil"/>
          <w:between w:val="nil"/>
        </w:pBdr>
        <w:spacing w:after="0" w:line="240" w:lineRule="auto"/>
        <w:contextualSpacing/>
        <w:jc w:val="both"/>
        <w:rPr>
          <w:rFonts w:ascii="Maiandra GD" w:hAnsi="Maiandra GD"/>
          <w:color w:val="000000" w:themeColor="text1"/>
          <w:sz w:val="24"/>
          <w:szCs w:val="24"/>
        </w:rPr>
      </w:pPr>
      <w:r w:rsidRPr="00732C2A">
        <w:rPr>
          <w:rFonts w:ascii="Maiandra GD" w:eastAsia="Overlock" w:hAnsi="Maiandra GD" w:cs="Overlock"/>
          <w:color w:val="000000" w:themeColor="text1"/>
          <w:sz w:val="24"/>
          <w:szCs w:val="24"/>
        </w:rPr>
        <w:t>Animal Welfare and Ethics Section.</w:t>
      </w:r>
    </w:p>
    <w:p w14:paraId="20DB832B" w14:textId="77777777" w:rsidR="002C78FE" w:rsidRPr="00732C2A" w:rsidRDefault="002C78FE" w:rsidP="002C78FE">
      <w:pPr>
        <w:spacing w:line="240" w:lineRule="auto"/>
        <w:contextualSpacing/>
        <w:rPr>
          <w:rFonts w:ascii="Maiandra GD" w:eastAsia="Overlock" w:hAnsi="Maiandra GD" w:cs="Overlock"/>
          <w:color w:val="000000" w:themeColor="text1"/>
          <w:sz w:val="24"/>
          <w:szCs w:val="24"/>
          <w:highlight w:val="green"/>
        </w:rPr>
      </w:pPr>
    </w:p>
    <w:p w14:paraId="2043CDC8" w14:textId="77777777" w:rsidR="002C78FE" w:rsidRPr="00732C2A" w:rsidRDefault="002C78FE" w:rsidP="00E82829">
      <w:pPr>
        <w:numPr>
          <w:ilvl w:val="0"/>
          <w:numId w:val="148"/>
        </w:numPr>
        <w:pBdr>
          <w:top w:val="nil"/>
          <w:left w:val="nil"/>
          <w:bottom w:val="nil"/>
          <w:right w:val="nil"/>
          <w:between w:val="nil"/>
        </w:pBdr>
        <w:spacing w:line="240" w:lineRule="auto"/>
        <w:ind w:hanging="720"/>
        <w:contextualSpacing/>
        <w:jc w:val="both"/>
        <w:rPr>
          <w:rFonts w:ascii="Maiandra GD" w:eastAsia="Overlock" w:hAnsi="Maiandra GD" w:cs="Overlock"/>
          <w:color w:val="000000" w:themeColor="text1"/>
          <w:sz w:val="24"/>
          <w:szCs w:val="24"/>
        </w:rPr>
      </w:pPr>
      <w:r w:rsidRPr="00732C2A">
        <w:rPr>
          <w:rFonts w:ascii="Maiandra GD" w:eastAsia="Overlock" w:hAnsi="Maiandra GD" w:cs="Overlock"/>
          <w:i/>
          <w:iCs/>
          <w:color w:val="000000" w:themeColor="text1"/>
          <w:sz w:val="24"/>
          <w:szCs w:val="24"/>
        </w:rPr>
        <w:t>Animal Clinic and Surgery Section</w:t>
      </w:r>
    </w:p>
    <w:p w14:paraId="643A3E3B" w14:textId="77777777" w:rsidR="002C78FE" w:rsidRPr="00732C2A" w:rsidRDefault="002C78FE" w:rsidP="002C78FE">
      <w:pPr>
        <w:spacing w:line="240" w:lineRule="auto"/>
        <w:contextualSpacing/>
        <w:jc w:val="both"/>
        <w:rPr>
          <w:rFonts w:ascii="Maiandra GD" w:eastAsia="Overlock" w:hAnsi="Maiandra GD" w:cs="Overlock"/>
          <w:sz w:val="24"/>
          <w:szCs w:val="24"/>
        </w:rPr>
      </w:pPr>
      <w:r w:rsidRPr="00732C2A">
        <w:rPr>
          <w:rFonts w:ascii="Maiandra GD" w:eastAsia="Overlock" w:hAnsi="Maiandra GD" w:cs="Overlock"/>
          <w:sz w:val="24"/>
          <w:szCs w:val="24"/>
        </w:rPr>
        <w:t>The Section is responsible for the following key functions: -</w:t>
      </w:r>
    </w:p>
    <w:p w14:paraId="29724FB3" w14:textId="77777777" w:rsidR="002C78FE" w:rsidRPr="00732C2A" w:rsidRDefault="002C78FE" w:rsidP="00E82829">
      <w:pPr>
        <w:numPr>
          <w:ilvl w:val="0"/>
          <w:numId w:val="149"/>
        </w:numPr>
        <w:pBdr>
          <w:top w:val="nil"/>
          <w:left w:val="nil"/>
          <w:bottom w:val="nil"/>
          <w:right w:val="nil"/>
          <w:between w:val="nil"/>
        </w:pBdr>
        <w:spacing w:after="0" w:line="240" w:lineRule="auto"/>
        <w:contextualSpacing/>
        <w:jc w:val="both"/>
        <w:rPr>
          <w:rFonts w:ascii="Maiandra GD" w:hAnsi="Maiandra GD"/>
          <w:color w:val="000000"/>
          <w:sz w:val="24"/>
          <w:szCs w:val="24"/>
        </w:rPr>
      </w:pPr>
      <w:r w:rsidRPr="00732C2A">
        <w:rPr>
          <w:rFonts w:ascii="Maiandra GD" w:eastAsia="Overlock" w:hAnsi="Maiandra GD" w:cs="Overlock"/>
          <w:color w:val="000000"/>
          <w:sz w:val="24"/>
          <w:szCs w:val="24"/>
        </w:rPr>
        <w:t>Develop and implement policies that ensures provision of Veterinary care that includes; clinical, diagnostic, surgery and pathology, quarantine services to KIPRE Laboratory animals and the National Laboratory Animal Breeding Program.</w:t>
      </w:r>
    </w:p>
    <w:p w14:paraId="21685FF2" w14:textId="77777777" w:rsidR="002C78FE" w:rsidRPr="00732C2A" w:rsidRDefault="002C78FE" w:rsidP="00E82829">
      <w:pPr>
        <w:numPr>
          <w:ilvl w:val="0"/>
          <w:numId w:val="149"/>
        </w:numPr>
        <w:pBdr>
          <w:top w:val="nil"/>
          <w:left w:val="nil"/>
          <w:bottom w:val="nil"/>
          <w:right w:val="nil"/>
          <w:between w:val="nil"/>
        </w:pBdr>
        <w:spacing w:after="0" w:line="240" w:lineRule="auto"/>
        <w:contextualSpacing/>
        <w:jc w:val="both"/>
        <w:rPr>
          <w:rFonts w:ascii="Maiandra GD" w:hAnsi="Maiandra GD"/>
          <w:color w:val="000000"/>
          <w:sz w:val="24"/>
          <w:szCs w:val="24"/>
        </w:rPr>
      </w:pPr>
      <w:r w:rsidRPr="00732C2A">
        <w:rPr>
          <w:rFonts w:ascii="Maiandra GD" w:eastAsia="Overlock" w:hAnsi="Maiandra GD" w:cs="Overlock"/>
          <w:color w:val="000000"/>
          <w:sz w:val="24"/>
          <w:szCs w:val="24"/>
        </w:rPr>
        <w:t>Provide general health monitoring, preventive health programs and Sentinel program for colony and breeding animals</w:t>
      </w:r>
    </w:p>
    <w:p w14:paraId="3C357931" w14:textId="77777777" w:rsidR="002C78FE" w:rsidRPr="00732C2A" w:rsidRDefault="002C78FE" w:rsidP="00E82829">
      <w:pPr>
        <w:numPr>
          <w:ilvl w:val="0"/>
          <w:numId w:val="149"/>
        </w:numPr>
        <w:pBdr>
          <w:top w:val="nil"/>
          <w:left w:val="nil"/>
          <w:bottom w:val="nil"/>
          <w:right w:val="nil"/>
          <w:between w:val="nil"/>
        </w:pBdr>
        <w:spacing w:after="0" w:line="240" w:lineRule="auto"/>
        <w:contextualSpacing/>
        <w:jc w:val="both"/>
        <w:rPr>
          <w:rFonts w:ascii="Maiandra GD" w:hAnsi="Maiandra GD"/>
          <w:color w:val="000000"/>
          <w:sz w:val="24"/>
          <w:szCs w:val="24"/>
        </w:rPr>
      </w:pPr>
      <w:r w:rsidRPr="00732C2A">
        <w:rPr>
          <w:rFonts w:ascii="Maiandra GD" w:eastAsia="Overlock" w:hAnsi="Maiandra GD" w:cs="Overlock"/>
          <w:color w:val="000000"/>
          <w:sz w:val="24"/>
          <w:szCs w:val="24"/>
        </w:rPr>
        <w:t>Provide quarantine services for externally sourced animals</w:t>
      </w:r>
    </w:p>
    <w:p w14:paraId="6A772211" w14:textId="77777777" w:rsidR="002C78FE" w:rsidRPr="00732C2A" w:rsidRDefault="002C78FE" w:rsidP="00E82829">
      <w:pPr>
        <w:numPr>
          <w:ilvl w:val="0"/>
          <w:numId w:val="149"/>
        </w:numPr>
        <w:pBdr>
          <w:top w:val="nil"/>
          <w:left w:val="nil"/>
          <w:bottom w:val="nil"/>
          <w:right w:val="nil"/>
          <w:between w:val="nil"/>
        </w:pBdr>
        <w:spacing w:after="0" w:line="240" w:lineRule="auto"/>
        <w:contextualSpacing/>
        <w:jc w:val="both"/>
        <w:rPr>
          <w:rFonts w:ascii="Maiandra GD" w:hAnsi="Maiandra GD"/>
          <w:color w:val="000000"/>
          <w:sz w:val="24"/>
          <w:szCs w:val="24"/>
        </w:rPr>
      </w:pPr>
      <w:r w:rsidRPr="00732C2A">
        <w:rPr>
          <w:rFonts w:ascii="Maiandra GD" w:eastAsia="Overlock" w:hAnsi="Maiandra GD" w:cs="Overlock"/>
          <w:color w:val="000000"/>
          <w:sz w:val="24"/>
          <w:szCs w:val="24"/>
        </w:rPr>
        <w:t>Train and assist Researchers in humane handling of laboratory animals, prescribing medications/and treatments, administering vaccinations to research animals</w:t>
      </w:r>
    </w:p>
    <w:p w14:paraId="7762DB23" w14:textId="77777777" w:rsidR="002C78FE" w:rsidRPr="00732C2A" w:rsidRDefault="002C78FE" w:rsidP="00E82829">
      <w:pPr>
        <w:numPr>
          <w:ilvl w:val="0"/>
          <w:numId w:val="149"/>
        </w:numPr>
        <w:pBdr>
          <w:top w:val="nil"/>
          <w:left w:val="nil"/>
          <w:bottom w:val="nil"/>
          <w:right w:val="nil"/>
          <w:between w:val="nil"/>
        </w:pBdr>
        <w:spacing w:after="0" w:line="240" w:lineRule="auto"/>
        <w:contextualSpacing/>
        <w:jc w:val="both"/>
        <w:rPr>
          <w:rFonts w:ascii="Maiandra GD" w:hAnsi="Maiandra GD"/>
          <w:color w:val="000000"/>
          <w:sz w:val="24"/>
          <w:szCs w:val="24"/>
        </w:rPr>
      </w:pPr>
      <w:r w:rsidRPr="00732C2A">
        <w:rPr>
          <w:rFonts w:ascii="Maiandra GD" w:eastAsia="Overlock" w:hAnsi="Maiandra GD" w:cs="Overlock"/>
          <w:color w:val="000000"/>
          <w:sz w:val="24"/>
          <w:szCs w:val="24"/>
        </w:rPr>
        <w:t>Performing euthanasia services</w:t>
      </w:r>
    </w:p>
    <w:p w14:paraId="267DBC50" w14:textId="77777777" w:rsidR="002C78FE" w:rsidRPr="00732C2A" w:rsidRDefault="002C78FE" w:rsidP="00E82829">
      <w:pPr>
        <w:numPr>
          <w:ilvl w:val="0"/>
          <w:numId w:val="149"/>
        </w:numPr>
        <w:pBdr>
          <w:top w:val="nil"/>
          <w:left w:val="nil"/>
          <w:bottom w:val="nil"/>
          <w:right w:val="nil"/>
          <w:between w:val="nil"/>
        </w:pBdr>
        <w:spacing w:after="0" w:line="240" w:lineRule="auto"/>
        <w:contextualSpacing/>
        <w:jc w:val="both"/>
        <w:rPr>
          <w:rFonts w:ascii="Maiandra GD" w:hAnsi="Maiandra GD"/>
          <w:color w:val="000000"/>
          <w:sz w:val="24"/>
          <w:szCs w:val="24"/>
        </w:rPr>
      </w:pPr>
      <w:r w:rsidRPr="00732C2A">
        <w:rPr>
          <w:rFonts w:ascii="Maiandra GD" w:eastAsia="Overlock" w:hAnsi="Maiandra GD" w:cs="Overlock"/>
          <w:color w:val="000000"/>
          <w:sz w:val="24"/>
          <w:szCs w:val="24"/>
        </w:rPr>
        <w:t>Keep safe custody of regulated and restricted drugs</w:t>
      </w:r>
    </w:p>
    <w:p w14:paraId="40AE006F" w14:textId="77777777" w:rsidR="002C78FE" w:rsidRPr="00732C2A" w:rsidRDefault="002C78FE" w:rsidP="00E82829">
      <w:pPr>
        <w:numPr>
          <w:ilvl w:val="0"/>
          <w:numId w:val="149"/>
        </w:numPr>
        <w:pBdr>
          <w:top w:val="nil"/>
          <w:left w:val="nil"/>
          <w:bottom w:val="nil"/>
          <w:right w:val="nil"/>
          <w:between w:val="nil"/>
        </w:pBdr>
        <w:spacing w:after="0" w:line="240" w:lineRule="auto"/>
        <w:contextualSpacing/>
        <w:jc w:val="both"/>
        <w:rPr>
          <w:rFonts w:ascii="Maiandra GD" w:hAnsi="Maiandra GD"/>
          <w:color w:val="000000"/>
          <w:sz w:val="24"/>
          <w:szCs w:val="24"/>
        </w:rPr>
      </w:pPr>
      <w:r w:rsidRPr="00732C2A">
        <w:rPr>
          <w:rFonts w:ascii="Maiandra GD" w:eastAsia="Overlock" w:hAnsi="Maiandra GD" w:cs="Overlock"/>
          <w:color w:val="000000"/>
          <w:sz w:val="24"/>
          <w:szCs w:val="24"/>
        </w:rPr>
        <w:t>Perform collaborative, independent research and structured contracted research and other services on laboratory animal science</w:t>
      </w:r>
    </w:p>
    <w:p w14:paraId="6E538514" w14:textId="77777777" w:rsidR="002C78FE" w:rsidRPr="00732C2A" w:rsidRDefault="002C78FE" w:rsidP="00E82829">
      <w:pPr>
        <w:numPr>
          <w:ilvl w:val="0"/>
          <w:numId w:val="149"/>
        </w:numPr>
        <w:pBdr>
          <w:top w:val="nil"/>
          <w:left w:val="nil"/>
          <w:bottom w:val="nil"/>
          <w:right w:val="nil"/>
          <w:between w:val="nil"/>
        </w:pBdr>
        <w:spacing w:after="0" w:line="240" w:lineRule="auto"/>
        <w:contextualSpacing/>
        <w:jc w:val="both"/>
        <w:rPr>
          <w:rFonts w:ascii="Maiandra GD" w:hAnsi="Maiandra GD"/>
          <w:color w:val="000000"/>
          <w:sz w:val="24"/>
          <w:szCs w:val="24"/>
        </w:rPr>
      </w:pPr>
      <w:r w:rsidRPr="00732C2A">
        <w:rPr>
          <w:rFonts w:ascii="Maiandra GD" w:eastAsia="Overlock" w:hAnsi="Maiandra GD" w:cs="Overlock"/>
          <w:color w:val="000000"/>
          <w:sz w:val="24"/>
          <w:szCs w:val="24"/>
        </w:rPr>
        <w:t>Provide mandatory presence of laboratory animal veterinarian in IACUC/ISERC</w:t>
      </w:r>
    </w:p>
    <w:p w14:paraId="1525398B" w14:textId="77777777" w:rsidR="002C78FE" w:rsidRPr="00732C2A" w:rsidRDefault="002C78FE" w:rsidP="00E82829">
      <w:pPr>
        <w:numPr>
          <w:ilvl w:val="0"/>
          <w:numId w:val="149"/>
        </w:numPr>
        <w:pBdr>
          <w:top w:val="nil"/>
          <w:left w:val="nil"/>
          <w:bottom w:val="nil"/>
          <w:right w:val="nil"/>
          <w:between w:val="nil"/>
        </w:pBdr>
        <w:spacing w:after="0" w:line="240" w:lineRule="auto"/>
        <w:contextualSpacing/>
        <w:jc w:val="both"/>
        <w:rPr>
          <w:rFonts w:ascii="Maiandra GD" w:hAnsi="Maiandra GD"/>
          <w:color w:val="000000"/>
          <w:sz w:val="24"/>
          <w:szCs w:val="24"/>
        </w:rPr>
      </w:pPr>
      <w:r w:rsidRPr="00732C2A">
        <w:rPr>
          <w:rFonts w:ascii="Maiandra GD" w:eastAsia="Overlock" w:hAnsi="Maiandra GD" w:cs="Overlock"/>
          <w:color w:val="000000"/>
          <w:sz w:val="24"/>
          <w:szCs w:val="24"/>
        </w:rPr>
        <w:t>Maintain and update animal health records</w:t>
      </w:r>
    </w:p>
    <w:p w14:paraId="501D44EA" w14:textId="77777777" w:rsidR="002C78FE" w:rsidRPr="00732C2A" w:rsidRDefault="002C78FE" w:rsidP="00E82829">
      <w:pPr>
        <w:numPr>
          <w:ilvl w:val="0"/>
          <w:numId w:val="149"/>
        </w:numPr>
        <w:pBdr>
          <w:top w:val="nil"/>
          <w:left w:val="nil"/>
          <w:bottom w:val="nil"/>
          <w:right w:val="nil"/>
          <w:between w:val="nil"/>
        </w:pBdr>
        <w:spacing w:after="0" w:line="240" w:lineRule="auto"/>
        <w:contextualSpacing/>
        <w:jc w:val="both"/>
        <w:rPr>
          <w:rFonts w:ascii="Maiandra GD" w:hAnsi="Maiandra GD"/>
          <w:color w:val="000000" w:themeColor="text1"/>
          <w:sz w:val="24"/>
          <w:szCs w:val="24"/>
        </w:rPr>
      </w:pPr>
      <w:r w:rsidRPr="00732C2A">
        <w:rPr>
          <w:rFonts w:ascii="Maiandra GD" w:eastAsia="Overlock" w:hAnsi="Maiandra GD" w:cs="Overlock"/>
          <w:color w:val="000000"/>
          <w:sz w:val="24"/>
          <w:szCs w:val="24"/>
        </w:rPr>
        <w:t xml:space="preserve">Ensure the section’s compliance to national veterinary services statutory requirements, accreditation bodies and international guidelines e.g. Association of Assessment and Accreditation of Laboratory </w:t>
      </w:r>
      <w:r w:rsidRPr="00732C2A">
        <w:rPr>
          <w:rFonts w:ascii="Maiandra GD" w:eastAsia="Overlock" w:hAnsi="Maiandra GD" w:cs="Overlock"/>
          <w:color w:val="000000" w:themeColor="text1"/>
          <w:sz w:val="24"/>
          <w:szCs w:val="24"/>
        </w:rPr>
        <w:t>Animal Care (AAALAC), Office of Laboratory Animal Welfare (OLAW) etc.</w:t>
      </w:r>
    </w:p>
    <w:p w14:paraId="0DE9A06C" w14:textId="77777777" w:rsidR="002C78FE" w:rsidRPr="00732C2A" w:rsidRDefault="002C78FE" w:rsidP="002C78FE">
      <w:pPr>
        <w:pStyle w:val="Heading3"/>
        <w:spacing w:line="240" w:lineRule="auto"/>
        <w:contextualSpacing/>
        <w:rPr>
          <w:rFonts w:ascii="Maiandra GD" w:hAnsi="Maiandra GD"/>
          <w:b w:val="0"/>
          <w:bCs w:val="0"/>
          <w:color w:val="000000" w:themeColor="text1"/>
        </w:rPr>
      </w:pPr>
      <w:bookmarkStart w:id="249" w:name="_heading=h.gxwsrfay10b5" w:colFirst="0" w:colLast="0"/>
      <w:bookmarkEnd w:id="249"/>
    </w:p>
    <w:p w14:paraId="56BC19C9" w14:textId="77777777" w:rsidR="002C78FE" w:rsidRPr="00732C2A" w:rsidRDefault="002C78FE" w:rsidP="00E82829">
      <w:pPr>
        <w:numPr>
          <w:ilvl w:val="0"/>
          <w:numId w:val="148"/>
        </w:numPr>
        <w:pBdr>
          <w:top w:val="nil"/>
          <w:left w:val="nil"/>
          <w:bottom w:val="nil"/>
          <w:right w:val="nil"/>
          <w:between w:val="nil"/>
        </w:pBdr>
        <w:spacing w:line="240" w:lineRule="auto"/>
        <w:ind w:hanging="720"/>
        <w:contextualSpacing/>
        <w:jc w:val="both"/>
        <w:rPr>
          <w:rFonts w:ascii="Maiandra GD" w:eastAsia="Overlock" w:hAnsi="Maiandra GD" w:cs="Overlock"/>
          <w:b/>
          <w:bCs/>
          <w:color w:val="000000" w:themeColor="text1"/>
          <w:sz w:val="24"/>
          <w:szCs w:val="24"/>
        </w:rPr>
      </w:pPr>
      <w:r w:rsidRPr="00732C2A">
        <w:rPr>
          <w:rFonts w:ascii="Maiandra GD" w:eastAsia="Overlock" w:hAnsi="Maiandra GD" w:cs="Overlock"/>
          <w:b/>
          <w:bCs/>
          <w:color w:val="000000" w:themeColor="text1"/>
          <w:sz w:val="24"/>
          <w:szCs w:val="24"/>
        </w:rPr>
        <w:t xml:space="preserve">Animal Welfare and Ethics Section </w:t>
      </w:r>
    </w:p>
    <w:p w14:paraId="093629F6" w14:textId="77777777" w:rsidR="002C78FE" w:rsidRPr="00732C2A" w:rsidRDefault="002C78FE" w:rsidP="002C78FE">
      <w:pPr>
        <w:spacing w:line="240" w:lineRule="auto"/>
        <w:contextualSpacing/>
        <w:jc w:val="both"/>
        <w:rPr>
          <w:rFonts w:ascii="Maiandra GD" w:eastAsia="Overlock" w:hAnsi="Maiandra GD" w:cs="Overlock"/>
          <w:color w:val="000000" w:themeColor="text1"/>
          <w:sz w:val="24"/>
          <w:szCs w:val="24"/>
        </w:rPr>
      </w:pPr>
      <w:r w:rsidRPr="00732C2A">
        <w:rPr>
          <w:rFonts w:ascii="Maiandra GD" w:eastAsia="Overlock" w:hAnsi="Maiandra GD" w:cs="Overlock"/>
          <w:color w:val="000000" w:themeColor="text1"/>
          <w:sz w:val="24"/>
          <w:szCs w:val="24"/>
        </w:rPr>
        <w:t>The Section is responsible for the following key functions: -</w:t>
      </w:r>
    </w:p>
    <w:p w14:paraId="7DF47218" w14:textId="77777777" w:rsidR="002C78FE" w:rsidRPr="00732C2A" w:rsidRDefault="002C78FE" w:rsidP="002C78FE">
      <w:pPr>
        <w:spacing w:after="0" w:line="240" w:lineRule="auto"/>
        <w:contextualSpacing/>
        <w:jc w:val="both"/>
        <w:rPr>
          <w:rFonts w:ascii="Maiandra GD" w:eastAsia="Overlock" w:hAnsi="Maiandra GD" w:cs="Overlock"/>
          <w:color w:val="000000" w:themeColor="text1"/>
          <w:sz w:val="24"/>
          <w:szCs w:val="24"/>
        </w:rPr>
      </w:pPr>
    </w:p>
    <w:p w14:paraId="25C9F79C" w14:textId="77777777" w:rsidR="002C78FE" w:rsidRPr="00732C2A" w:rsidRDefault="002C78FE" w:rsidP="00E82829">
      <w:pPr>
        <w:numPr>
          <w:ilvl w:val="0"/>
          <w:numId w:val="153"/>
        </w:numPr>
        <w:spacing w:after="0" w:line="240" w:lineRule="auto"/>
        <w:contextualSpacing/>
        <w:jc w:val="both"/>
        <w:rPr>
          <w:rFonts w:ascii="Maiandra GD" w:hAnsi="Maiandra GD"/>
          <w:color w:val="000000" w:themeColor="text1"/>
          <w:sz w:val="24"/>
          <w:szCs w:val="24"/>
        </w:rPr>
      </w:pPr>
      <w:r w:rsidRPr="00732C2A">
        <w:rPr>
          <w:rFonts w:ascii="Maiandra GD" w:eastAsia="Overlock" w:hAnsi="Maiandra GD" w:cs="Overlock"/>
          <w:color w:val="000000" w:themeColor="text1"/>
          <w:sz w:val="24"/>
          <w:szCs w:val="24"/>
        </w:rPr>
        <w:t>Formulate national laboratory animal welfare and ethics policies, in consultation with Director of Veterinary Services (DVS) and National Commission for Science, Technology &amp; Innovation (NACOSTI) and other stakeholders;</w:t>
      </w:r>
    </w:p>
    <w:p w14:paraId="502CDCEF" w14:textId="77777777" w:rsidR="002C78FE" w:rsidRPr="00732C2A" w:rsidRDefault="002C78FE" w:rsidP="00E82829">
      <w:pPr>
        <w:numPr>
          <w:ilvl w:val="0"/>
          <w:numId w:val="153"/>
        </w:numPr>
        <w:spacing w:after="0" w:line="240" w:lineRule="auto"/>
        <w:contextualSpacing/>
        <w:jc w:val="both"/>
        <w:rPr>
          <w:rFonts w:ascii="Maiandra GD" w:hAnsi="Maiandra GD"/>
          <w:color w:val="000000" w:themeColor="text1"/>
          <w:sz w:val="24"/>
          <w:szCs w:val="24"/>
        </w:rPr>
      </w:pPr>
      <w:r w:rsidRPr="00732C2A">
        <w:rPr>
          <w:rFonts w:ascii="Maiandra GD" w:eastAsia="Overlock" w:hAnsi="Maiandra GD" w:cs="Overlock"/>
          <w:color w:val="000000" w:themeColor="text1"/>
          <w:sz w:val="24"/>
          <w:szCs w:val="24"/>
        </w:rPr>
        <w:t>Act as custodian and implementer of all national and international guidelines for animal welfare care and use standards e.g. Kenya Veterinary Board, Association of Assessment and Accreditation of Laboratory Animal Care (aaalac international) and Office of the Laboratory Animal Welfare (OLAW)</w:t>
      </w:r>
    </w:p>
    <w:p w14:paraId="64249EAE" w14:textId="77777777" w:rsidR="002C78FE" w:rsidRPr="00732C2A" w:rsidRDefault="002C78FE" w:rsidP="00E82829">
      <w:pPr>
        <w:numPr>
          <w:ilvl w:val="0"/>
          <w:numId w:val="153"/>
        </w:numPr>
        <w:spacing w:after="0" w:line="240" w:lineRule="auto"/>
        <w:contextualSpacing/>
        <w:jc w:val="both"/>
        <w:rPr>
          <w:rFonts w:ascii="Maiandra GD" w:hAnsi="Maiandra GD"/>
          <w:color w:val="000000" w:themeColor="text1"/>
          <w:sz w:val="24"/>
          <w:szCs w:val="24"/>
        </w:rPr>
      </w:pPr>
      <w:r w:rsidRPr="00732C2A">
        <w:rPr>
          <w:rFonts w:ascii="Maiandra GD" w:eastAsia="Overlock" w:hAnsi="Maiandra GD" w:cs="Overlock"/>
          <w:color w:val="000000" w:themeColor="text1"/>
          <w:sz w:val="24"/>
          <w:szCs w:val="24"/>
        </w:rPr>
        <w:t>Train local veterinarians, scientists, and animal care personnel on animal welfare and ethics through partnerships with local and international Laboratory Animal experts.</w:t>
      </w:r>
    </w:p>
    <w:p w14:paraId="6BE85B97" w14:textId="77777777" w:rsidR="002C78FE" w:rsidRPr="00732C2A" w:rsidRDefault="002C78FE" w:rsidP="00E82829">
      <w:pPr>
        <w:numPr>
          <w:ilvl w:val="0"/>
          <w:numId w:val="153"/>
        </w:numPr>
        <w:spacing w:after="0" w:line="240" w:lineRule="auto"/>
        <w:contextualSpacing/>
        <w:rPr>
          <w:rFonts w:ascii="Maiandra GD" w:hAnsi="Maiandra GD"/>
          <w:color w:val="000000" w:themeColor="text1"/>
          <w:sz w:val="24"/>
          <w:szCs w:val="24"/>
        </w:rPr>
      </w:pPr>
      <w:r w:rsidRPr="00732C2A">
        <w:rPr>
          <w:rFonts w:ascii="Maiandra GD" w:eastAsia="Overlock" w:hAnsi="Maiandra GD" w:cs="Overlock"/>
          <w:color w:val="000000" w:themeColor="text1"/>
          <w:sz w:val="24"/>
          <w:szCs w:val="24"/>
        </w:rPr>
        <w:t>Provide technical support for national regulatory and inspection services for laboratory animal facilities, in collaboration with the Kenya Veterinary Board and other relevant regulatory and professional bodies.</w:t>
      </w:r>
    </w:p>
    <w:p w14:paraId="4C0E9CA7" w14:textId="77777777" w:rsidR="002C78FE" w:rsidRPr="00732C2A" w:rsidRDefault="002C78FE" w:rsidP="00E82829">
      <w:pPr>
        <w:numPr>
          <w:ilvl w:val="0"/>
          <w:numId w:val="153"/>
        </w:numPr>
        <w:spacing w:after="0" w:line="240" w:lineRule="auto"/>
        <w:contextualSpacing/>
        <w:jc w:val="both"/>
        <w:rPr>
          <w:rFonts w:ascii="Maiandra GD" w:hAnsi="Maiandra GD"/>
          <w:color w:val="000000" w:themeColor="text1"/>
          <w:sz w:val="24"/>
          <w:szCs w:val="24"/>
        </w:rPr>
      </w:pPr>
      <w:r w:rsidRPr="00732C2A">
        <w:rPr>
          <w:rFonts w:ascii="Maiandra GD" w:eastAsia="Overlock" w:hAnsi="Maiandra GD" w:cs="Overlock"/>
          <w:color w:val="000000" w:themeColor="text1"/>
          <w:sz w:val="24"/>
          <w:szCs w:val="24"/>
        </w:rPr>
        <w:t xml:space="preserve">Contribute in gazettement and legislation of new and outstanding laws through collaboration with relevant stakeholders e.g the “National Guidelines for the care and use of animals in research and education in Kenya” (which was launched at IPR by Cabinet Secretary Prof Kaimenyi in 2013); </w:t>
      </w:r>
    </w:p>
    <w:p w14:paraId="679C829D" w14:textId="77777777" w:rsidR="002C78FE" w:rsidRPr="00732C2A" w:rsidRDefault="002C78FE" w:rsidP="00E82829">
      <w:pPr>
        <w:numPr>
          <w:ilvl w:val="0"/>
          <w:numId w:val="153"/>
        </w:numPr>
        <w:spacing w:after="0" w:line="240" w:lineRule="auto"/>
        <w:contextualSpacing/>
        <w:jc w:val="both"/>
        <w:rPr>
          <w:rFonts w:ascii="Maiandra GD" w:hAnsi="Maiandra GD"/>
          <w:color w:val="000000" w:themeColor="text1"/>
          <w:sz w:val="24"/>
          <w:szCs w:val="24"/>
        </w:rPr>
      </w:pPr>
      <w:r w:rsidRPr="00732C2A">
        <w:rPr>
          <w:rFonts w:ascii="Maiandra GD" w:eastAsia="Overlock" w:hAnsi="Maiandra GD" w:cs="Overlock"/>
          <w:color w:val="000000" w:themeColor="text1"/>
          <w:sz w:val="24"/>
          <w:szCs w:val="24"/>
        </w:rPr>
        <w:t xml:space="preserve">Collaborate with field primatologists from center for Evolutionary Ecology, conservation &amp; Ecosystem Health at KIPRE in mitigation of human-nonhuman primate conflicts and supporting animal welfare in the field where veterinary services is needed. </w:t>
      </w:r>
    </w:p>
    <w:p w14:paraId="7A4BB9F7" w14:textId="071EBD03" w:rsidR="002C78FE" w:rsidRDefault="002C78FE" w:rsidP="002C78FE">
      <w:pPr>
        <w:spacing w:after="120" w:line="240" w:lineRule="auto"/>
        <w:contextualSpacing/>
        <w:rPr>
          <w:rFonts w:ascii="Maiandra GD" w:eastAsia="Overlock" w:hAnsi="Maiandra GD" w:cs="Overlock"/>
          <w:color w:val="000000" w:themeColor="text1"/>
          <w:sz w:val="24"/>
          <w:szCs w:val="24"/>
        </w:rPr>
      </w:pPr>
    </w:p>
    <w:p w14:paraId="4145CE5E" w14:textId="2E0AC16B" w:rsidR="002A77ED" w:rsidRDefault="002A77ED" w:rsidP="002C78FE">
      <w:pPr>
        <w:spacing w:after="120" w:line="240" w:lineRule="auto"/>
        <w:contextualSpacing/>
        <w:rPr>
          <w:rFonts w:ascii="Maiandra GD" w:eastAsia="Overlock" w:hAnsi="Maiandra GD" w:cs="Overlock"/>
          <w:color w:val="000000" w:themeColor="text1"/>
          <w:sz w:val="24"/>
          <w:szCs w:val="24"/>
        </w:rPr>
      </w:pPr>
    </w:p>
    <w:p w14:paraId="6DAAF478" w14:textId="52718E30" w:rsidR="002A77ED" w:rsidRDefault="002A77ED" w:rsidP="002C78FE">
      <w:pPr>
        <w:spacing w:after="120" w:line="240" w:lineRule="auto"/>
        <w:contextualSpacing/>
        <w:rPr>
          <w:rFonts w:ascii="Maiandra GD" w:eastAsia="Overlock" w:hAnsi="Maiandra GD" w:cs="Overlock"/>
          <w:color w:val="000000" w:themeColor="text1"/>
          <w:sz w:val="24"/>
          <w:szCs w:val="24"/>
        </w:rPr>
      </w:pPr>
    </w:p>
    <w:p w14:paraId="6968A52C" w14:textId="6E956BBD" w:rsidR="002A77ED" w:rsidRDefault="002A77ED" w:rsidP="002C78FE">
      <w:pPr>
        <w:spacing w:after="120" w:line="240" w:lineRule="auto"/>
        <w:contextualSpacing/>
        <w:rPr>
          <w:rFonts w:ascii="Maiandra GD" w:eastAsia="Overlock" w:hAnsi="Maiandra GD" w:cs="Overlock"/>
          <w:color w:val="000000" w:themeColor="text1"/>
          <w:sz w:val="24"/>
          <w:szCs w:val="24"/>
        </w:rPr>
      </w:pPr>
    </w:p>
    <w:p w14:paraId="75531AEE" w14:textId="103D249C" w:rsidR="002A77ED" w:rsidRDefault="002A77ED" w:rsidP="002C78FE">
      <w:pPr>
        <w:spacing w:after="120" w:line="240" w:lineRule="auto"/>
        <w:contextualSpacing/>
        <w:rPr>
          <w:rFonts w:ascii="Maiandra GD" w:eastAsia="Overlock" w:hAnsi="Maiandra GD" w:cs="Overlock"/>
          <w:color w:val="000000" w:themeColor="text1"/>
          <w:sz w:val="24"/>
          <w:szCs w:val="24"/>
        </w:rPr>
      </w:pPr>
    </w:p>
    <w:p w14:paraId="14B229CD" w14:textId="11FA48A2" w:rsidR="002A77ED" w:rsidRDefault="002A77ED" w:rsidP="002C78FE">
      <w:pPr>
        <w:spacing w:after="120" w:line="240" w:lineRule="auto"/>
        <w:contextualSpacing/>
        <w:rPr>
          <w:rFonts w:ascii="Maiandra GD" w:eastAsia="Overlock" w:hAnsi="Maiandra GD" w:cs="Overlock"/>
          <w:color w:val="000000" w:themeColor="text1"/>
          <w:sz w:val="24"/>
          <w:szCs w:val="24"/>
        </w:rPr>
      </w:pPr>
    </w:p>
    <w:p w14:paraId="49C13A4E" w14:textId="14E698CE" w:rsidR="002A77ED" w:rsidRDefault="002A77ED" w:rsidP="002C78FE">
      <w:pPr>
        <w:spacing w:after="120" w:line="240" w:lineRule="auto"/>
        <w:contextualSpacing/>
        <w:rPr>
          <w:rFonts w:ascii="Maiandra GD" w:eastAsia="Overlock" w:hAnsi="Maiandra GD" w:cs="Overlock"/>
          <w:color w:val="000000" w:themeColor="text1"/>
          <w:sz w:val="24"/>
          <w:szCs w:val="24"/>
        </w:rPr>
      </w:pPr>
    </w:p>
    <w:p w14:paraId="6D80E1D6" w14:textId="0464C821" w:rsidR="002A77ED" w:rsidRDefault="002A77ED" w:rsidP="002C78FE">
      <w:pPr>
        <w:spacing w:after="120" w:line="240" w:lineRule="auto"/>
        <w:contextualSpacing/>
        <w:rPr>
          <w:rFonts w:ascii="Maiandra GD" w:eastAsia="Overlock" w:hAnsi="Maiandra GD" w:cs="Overlock"/>
          <w:color w:val="000000" w:themeColor="text1"/>
          <w:sz w:val="24"/>
          <w:szCs w:val="24"/>
        </w:rPr>
      </w:pPr>
    </w:p>
    <w:p w14:paraId="295E575B" w14:textId="234A0ED5" w:rsidR="002A77ED" w:rsidRDefault="002A77ED" w:rsidP="002C78FE">
      <w:pPr>
        <w:spacing w:after="120" w:line="240" w:lineRule="auto"/>
        <w:contextualSpacing/>
        <w:rPr>
          <w:rFonts w:ascii="Maiandra GD" w:eastAsia="Overlock" w:hAnsi="Maiandra GD" w:cs="Overlock"/>
          <w:color w:val="000000" w:themeColor="text1"/>
          <w:sz w:val="24"/>
          <w:szCs w:val="24"/>
        </w:rPr>
      </w:pPr>
    </w:p>
    <w:p w14:paraId="6B27D3DF" w14:textId="77777777" w:rsidR="002A77ED" w:rsidRPr="00732C2A" w:rsidRDefault="002A77ED" w:rsidP="002C78FE">
      <w:pPr>
        <w:spacing w:after="120" w:line="240" w:lineRule="auto"/>
        <w:contextualSpacing/>
        <w:rPr>
          <w:rFonts w:ascii="Maiandra GD" w:eastAsia="Overlock" w:hAnsi="Maiandra GD" w:cs="Overlock"/>
          <w:color w:val="000000" w:themeColor="text1"/>
          <w:sz w:val="24"/>
          <w:szCs w:val="24"/>
        </w:rPr>
      </w:pPr>
    </w:p>
    <w:p w14:paraId="462A3F60" w14:textId="77777777" w:rsidR="002C78FE" w:rsidRPr="00732C2A" w:rsidRDefault="002C78FE" w:rsidP="00E82829">
      <w:pPr>
        <w:pStyle w:val="ListParagraph"/>
        <w:numPr>
          <w:ilvl w:val="0"/>
          <w:numId w:val="145"/>
        </w:numPr>
        <w:spacing w:after="120" w:line="240" w:lineRule="auto"/>
        <w:rPr>
          <w:rFonts w:ascii="Maiandra GD" w:eastAsia="Overlock" w:hAnsi="Maiandra GD" w:cs="Overlock"/>
          <w:color w:val="000000" w:themeColor="text1"/>
          <w:sz w:val="24"/>
          <w:szCs w:val="24"/>
        </w:rPr>
      </w:pPr>
      <w:r w:rsidRPr="00732C2A">
        <w:rPr>
          <w:rFonts w:ascii="Maiandra GD" w:eastAsia="Overlock" w:hAnsi="Maiandra GD" w:cs="Overlock"/>
          <w:color w:val="000000" w:themeColor="text1"/>
          <w:sz w:val="24"/>
          <w:szCs w:val="24"/>
        </w:rPr>
        <w:t>Staff Establishment</w:t>
      </w:r>
    </w:p>
    <w:p w14:paraId="5DCE2F73" w14:textId="0553FCFB" w:rsidR="002C78FE" w:rsidRPr="00732C2A" w:rsidRDefault="002C78FE" w:rsidP="002C78FE">
      <w:pPr>
        <w:spacing w:line="240" w:lineRule="auto"/>
        <w:contextualSpacing/>
        <w:jc w:val="both"/>
        <w:rPr>
          <w:rFonts w:ascii="Maiandra GD" w:eastAsia="Overlock" w:hAnsi="Maiandra GD" w:cs="Overlock"/>
          <w:color w:val="000000" w:themeColor="text1"/>
          <w:sz w:val="24"/>
          <w:szCs w:val="24"/>
        </w:rPr>
      </w:pPr>
      <w:r w:rsidRPr="00732C2A">
        <w:rPr>
          <w:rFonts w:ascii="Maiandra GD" w:eastAsia="Overlock" w:hAnsi="Maiandra GD" w:cs="Overlock"/>
          <w:color w:val="000000" w:themeColor="text1"/>
          <w:sz w:val="24"/>
          <w:szCs w:val="24"/>
        </w:rPr>
        <w:t xml:space="preserve">The Animal Welfare and Ethics Division will be staffed as follows: </w:t>
      </w:r>
    </w:p>
    <w:p w14:paraId="49FF25FE" w14:textId="77777777" w:rsidR="002C78FE" w:rsidRPr="00732C2A" w:rsidRDefault="002C78FE" w:rsidP="002C78FE">
      <w:pPr>
        <w:spacing w:line="240" w:lineRule="auto"/>
        <w:contextualSpacing/>
        <w:jc w:val="both"/>
        <w:rPr>
          <w:rFonts w:ascii="Maiandra GD" w:eastAsia="Overlock" w:hAnsi="Maiandra GD" w:cs="Overlock"/>
          <w:color w:val="000000" w:themeColor="text1"/>
          <w:sz w:val="24"/>
          <w:szCs w:val="24"/>
        </w:rPr>
      </w:pPr>
    </w:p>
    <w:p w14:paraId="5C616B98" w14:textId="77777777" w:rsidR="002C78FE" w:rsidRPr="00732C2A" w:rsidRDefault="002C78FE" w:rsidP="002C78FE">
      <w:pPr>
        <w:spacing w:before="240" w:after="0" w:line="240" w:lineRule="auto"/>
        <w:contextualSpacing/>
        <w:rPr>
          <w:rFonts w:ascii="Maiandra GD" w:eastAsia="Overlock" w:hAnsi="Maiandra GD" w:cs="Overlock"/>
          <w:color w:val="000000" w:themeColor="text1"/>
          <w:sz w:val="24"/>
          <w:szCs w:val="24"/>
        </w:rPr>
      </w:pPr>
      <w:r w:rsidRPr="00732C2A">
        <w:rPr>
          <w:rFonts w:ascii="Maiandra GD" w:eastAsia="Overlock" w:hAnsi="Maiandra GD" w:cs="Overlock"/>
          <w:i/>
          <w:iCs/>
          <w:color w:val="000000" w:themeColor="text1"/>
          <w:sz w:val="24"/>
          <w:szCs w:val="24"/>
          <w:highlight w:val="yellow"/>
        </w:rPr>
        <w:t xml:space="preserve">Table X: </w:t>
      </w:r>
      <w:r w:rsidRPr="00732C2A">
        <w:rPr>
          <w:rFonts w:ascii="Maiandra GD" w:eastAsia="Overlock" w:hAnsi="Maiandra GD" w:cs="Overlock"/>
          <w:i/>
          <w:iCs/>
          <w:color w:val="000000" w:themeColor="text1"/>
          <w:sz w:val="24"/>
          <w:szCs w:val="24"/>
        </w:rPr>
        <w:t>Staff Establishment for the Animal Health Welfare and Ethics Division</w:t>
      </w:r>
    </w:p>
    <w:tbl>
      <w:tblPr>
        <w:tblW w:w="9956" w:type="dxa"/>
        <w:tblCellMar>
          <w:left w:w="0" w:type="dxa"/>
          <w:right w:w="0" w:type="dxa"/>
        </w:tblCellMar>
        <w:tblLook w:val="04A0" w:firstRow="1" w:lastRow="0" w:firstColumn="1" w:lastColumn="0" w:noHBand="0" w:noVBand="1"/>
      </w:tblPr>
      <w:tblGrid>
        <w:gridCol w:w="3858"/>
        <w:gridCol w:w="984"/>
        <w:gridCol w:w="1147"/>
        <w:gridCol w:w="739"/>
        <w:gridCol w:w="1499"/>
        <w:gridCol w:w="1729"/>
      </w:tblGrid>
      <w:tr w:rsidR="007F2BAC" w:rsidRPr="00732C2A" w14:paraId="1C499EC3" w14:textId="77777777" w:rsidTr="007F2BAC">
        <w:trPr>
          <w:trHeight w:val="289"/>
        </w:trPr>
        <w:tc>
          <w:tcPr>
            <w:tcW w:w="3858" w:type="dxa"/>
            <w:tcBorders>
              <w:top w:val="single" w:sz="6" w:space="0" w:color="000000"/>
              <w:left w:val="single" w:sz="6" w:space="0" w:color="000000"/>
              <w:bottom w:val="single" w:sz="6" w:space="0" w:color="000000"/>
              <w:right w:val="single" w:sz="6" w:space="0" w:color="000000"/>
            </w:tcBorders>
            <w:tcMar>
              <w:top w:w="0" w:type="dxa"/>
              <w:left w:w="45" w:type="dxa"/>
              <w:bottom w:w="0" w:type="dxa"/>
              <w:right w:w="45" w:type="dxa"/>
            </w:tcMar>
            <w:vAlign w:val="bottom"/>
          </w:tcPr>
          <w:p w14:paraId="20699CC2" w14:textId="77777777" w:rsidR="002C78FE" w:rsidRPr="00732C2A" w:rsidRDefault="002C78FE" w:rsidP="00E40DBC">
            <w:pPr>
              <w:spacing w:after="0" w:line="240" w:lineRule="auto"/>
              <w:contextualSpacing/>
              <w:rPr>
                <w:rFonts w:ascii="Maiandra GD" w:eastAsia="Times New Roman" w:hAnsi="Maiandra GD"/>
                <w:b/>
                <w:bCs/>
                <w:sz w:val="24"/>
                <w:szCs w:val="24"/>
              </w:rPr>
            </w:pPr>
            <w:r w:rsidRPr="00732C2A">
              <w:rPr>
                <w:rFonts w:ascii="Maiandra GD" w:eastAsia="Times New Roman" w:hAnsi="Maiandra GD"/>
                <w:b/>
                <w:bCs/>
                <w:sz w:val="24"/>
                <w:szCs w:val="24"/>
              </w:rPr>
              <w:t>Designation</w:t>
            </w:r>
          </w:p>
        </w:tc>
        <w:tc>
          <w:tcPr>
            <w:tcW w:w="984" w:type="dxa"/>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bottom"/>
          </w:tcPr>
          <w:p w14:paraId="0EAF7F98" w14:textId="77777777" w:rsidR="002C78FE" w:rsidRPr="00732C2A" w:rsidRDefault="002C78FE" w:rsidP="00E40DBC">
            <w:pPr>
              <w:spacing w:after="0" w:line="240" w:lineRule="auto"/>
              <w:contextualSpacing/>
              <w:jc w:val="center"/>
              <w:rPr>
                <w:rFonts w:ascii="Maiandra GD" w:eastAsia="Times New Roman" w:hAnsi="Maiandra GD"/>
                <w:b/>
                <w:bCs/>
                <w:sz w:val="24"/>
                <w:szCs w:val="24"/>
              </w:rPr>
            </w:pPr>
            <w:r w:rsidRPr="00732C2A">
              <w:rPr>
                <w:rFonts w:ascii="Maiandra GD" w:eastAsia="Times New Roman" w:hAnsi="Maiandra GD"/>
                <w:b/>
                <w:bCs/>
                <w:sz w:val="24"/>
                <w:szCs w:val="24"/>
              </w:rPr>
              <w:t>KIP grade</w:t>
            </w:r>
          </w:p>
        </w:tc>
        <w:tc>
          <w:tcPr>
            <w:tcW w:w="1147" w:type="dxa"/>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bottom"/>
          </w:tcPr>
          <w:p w14:paraId="7DBE97C6" w14:textId="77777777" w:rsidR="002C78FE" w:rsidRPr="00732C2A" w:rsidRDefault="002C78FE" w:rsidP="00E40DBC">
            <w:pPr>
              <w:spacing w:after="0" w:line="240" w:lineRule="auto"/>
              <w:contextualSpacing/>
              <w:jc w:val="center"/>
              <w:rPr>
                <w:rFonts w:ascii="Maiandra GD" w:eastAsia="Times New Roman" w:hAnsi="Maiandra GD"/>
                <w:b/>
                <w:bCs/>
                <w:sz w:val="24"/>
                <w:szCs w:val="24"/>
              </w:rPr>
            </w:pPr>
            <w:r w:rsidRPr="00732C2A">
              <w:rPr>
                <w:rFonts w:ascii="Maiandra GD" w:eastAsia="Times New Roman" w:hAnsi="Maiandra GD"/>
                <w:b/>
                <w:bCs/>
                <w:sz w:val="24"/>
                <w:szCs w:val="24"/>
              </w:rPr>
              <w:t>Approved</w:t>
            </w:r>
          </w:p>
        </w:tc>
        <w:tc>
          <w:tcPr>
            <w:tcW w:w="739" w:type="dxa"/>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bottom"/>
          </w:tcPr>
          <w:p w14:paraId="13D1718E" w14:textId="77777777" w:rsidR="002C78FE" w:rsidRPr="00732C2A" w:rsidRDefault="002C78FE" w:rsidP="00E40DBC">
            <w:pPr>
              <w:spacing w:after="0" w:line="240" w:lineRule="auto"/>
              <w:contextualSpacing/>
              <w:jc w:val="center"/>
              <w:rPr>
                <w:rFonts w:ascii="Maiandra GD" w:eastAsia="Times New Roman" w:hAnsi="Maiandra GD"/>
                <w:b/>
                <w:bCs/>
                <w:color w:val="FF0000"/>
                <w:sz w:val="24"/>
                <w:szCs w:val="24"/>
              </w:rPr>
            </w:pPr>
            <w:r w:rsidRPr="00732C2A">
              <w:rPr>
                <w:rFonts w:ascii="Maiandra GD" w:eastAsia="Times New Roman" w:hAnsi="Maiandra GD"/>
                <w:b/>
                <w:bCs/>
                <w:color w:val="FF0000"/>
                <w:sz w:val="24"/>
                <w:szCs w:val="24"/>
              </w:rPr>
              <w:t>In Post</w:t>
            </w:r>
          </w:p>
        </w:tc>
        <w:tc>
          <w:tcPr>
            <w:tcW w:w="1499" w:type="dxa"/>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bottom"/>
          </w:tcPr>
          <w:p w14:paraId="64FE1A58" w14:textId="77777777" w:rsidR="002C78FE" w:rsidRPr="00732C2A" w:rsidRDefault="002C78FE" w:rsidP="00E40DBC">
            <w:pPr>
              <w:spacing w:after="0" w:line="240" w:lineRule="auto"/>
              <w:contextualSpacing/>
              <w:jc w:val="center"/>
              <w:rPr>
                <w:rFonts w:ascii="Maiandra GD" w:eastAsia="Times New Roman" w:hAnsi="Maiandra GD"/>
                <w:b/>
                <w:bCs/>
                <w:sz w:val="24"/>
                <w:szCs w:val="24"/>
              </w:rPr>
            </w:pPr>
            <w:r w:rsidRPr="00732C2A">
              <w:rPr>
                <w:rFonts w:ascii="Maiandra GD" w:eastAsia="Times New Roman" w:hAnsi="Maiandra GD"/>
                <w:b/>
                <w:bCs/>
                <w:sz w:val="24"/>
                <w:szCs w:val="24"/>
              </w:rPr>
              <w:t>Proposed establishment</w:t>
            </w:r>
          </w:p>
        </w:tc>
        <w:tc>
          <w:tcPr>
            <w:tcW w:w="1729" w:type="dxa"/>
            <w:tcBorders>
              <w:top w:val="single" w:sz="6" w:space="0" w:color="000000"/>
              <w:left w:val="single" w:sz="6" w:space="0" w:color="CCCCCC"/>
              <w:bottom w:val="single" w:sz="6" w:space="0" w:color="000000"/>
              <w:right w:val="single" w:sz="6" w:space="0" w:color="000000"/>
            </w:tcBorders>
          </w:tcPr>
          <w:p w14:paraId="03457FEF" w14:textId="77777777" w:rsidR="002C78FE" w:rsidRPr="00732C2A" w:rsidRDefault="002C78FE" w:rsidP="00E40DBC">
            <w:pPr>
              <w:spacing w:after="0" w:line="240" w:lineRule="auto"/>
              <w:contextualSpacing/>
              <w:jc w:val="center"/>
              <w:rPr>
                <w:rFonts w:ascii="Maiandra GD" w:eastAsia="Times New Roman" w:hAnsi="Maiandra GD"/>
                <w:b/>
                <w:bCs/>
                <w:sz w:val="24"/>
                <w:szCs w:val="24"/>
              </w:rPr>
            </w:pPr>
            <w:r w:rsidRPr="00732C2A">
              <w:rPr>
                <w:rFonts w:ascii="Maiandra GD" w:eastAsia="Times New Roman" w:hAnsi="Maiandra GD"/>
                <w:b/>
                <w:bCs/>
                <w:sz w:val="24"/>
                <w:szCs w:val="24"/>
              </w:rPr>
              <w:t>justification</w:t>
            </w:r>
          </w:p>
        </w:tc>
      </w:tr>
      <w:tr w:rsidR="007F2BAC" w:rsidRPr="00732C2A" w14:paraId="47C5C4A3" w14:textId="77777777" w:rsidTr="007F2BAC">
        <w:trPr>
          <w:trHeight w:val="289"/>
        </w:trPr>
        <w:tc>
          <w:tcPr>
            <w:tcW w:w="3858" w:type="dxa"/>
            <w:tcBorders>
              <w:top w:val="single" w:sz="6" w:space="0" w:color="000000"/>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4F5C5564" w14:textId="6320B33D" w:rsidR="002C78FE" w:rsidRPr="002A77ED" w:rsidRDefault="002C78FE" w:rsidP="00E40DBC">
            <w:pPr>
              <w:spacing w:after="0" w:line="240" w:lineRule="auto"/>
              <w:contextualSpacing/>
              <w:rPr>
                <w:rFonts w:ascii="Maiandra GD" w:eastAsia="Times New Roman" w:hAnsi="Maiandra GD"/>
                <w:sz w:val="24"/>
                <w:szCs w:val="24"/>
                <w:lang w:val="en-US"/>
              </w:rPr>
            </w:pPr>
            <w:r w:rsidRPr="00732C2A">
              <w:rPr>
                <w:rFonts w:ascii="Maiandra GD" w:eastAsia="Times New Roman" w:hAnsi="Maiandra GD"/>
                <w:sz w:val="24"/>
                <w:szCs w:val="24"/>
              </w:rPr>
              <w:t xml:space="preserve">Deputy </w:t>
            </w:r>
            <w:r w:rsidR="002A77ED" w:rsidRPr="00732C2A">
              <w:rPr>
                <w:rFonts w:ascii="Maiandra GD" w:eastAsia="Times New Roman" w:hAnsi="Maiandra GD"/>
                <w:sz w:val="24"/>
                <w:szCs w:val="24"/>
              </w:rPr>
              <w:t>Director,</w:t>
            </w:r>
            <w:r w:rsidR="002A77ED">
              <w:rPr>
                <w:rFonts w:ascii="Maiandra GD" w:eastAsia="Times New Roman" w:hAnsi="Maiandra GD"/>
                <w:sz w:val="24"/>
                <w:szCs w:val="24"/>
                <w:lang w:val="en-US"/>
              </w:rPr>
              <w:t xml:space="preserve"> Veterinary, Clinical &amp; Diagnostic Services</w:t>
            </w:r>
            <w:r w:rsidRPr="00732C2A">
              <w:rPr>
                <w:rFonts w:ascii="Maiandra GD" w:eastAsia="Times New Roman" w:hAnsi="Maiandra GD"/>
                <w:sz w:val="24"/>
                <w:szCs w:val="24"/>
              </w:rPr>
              <w:t xml:space="preserve"> </w:t>
            </w:r>
            <w:r w:rsidR="002A77ED">
              <w:rPr>
                <w:rFonts w:ascii="Maiandra GD" w:eastAsia="Times New Roman" w:hAnsi="Maiandra GD"/>
                <w:sz w:val="24"/>
                <w:szCs w:val="24"/>
                <w:lang w:val="en-US"/>
              </w:rPr>
              <w:t>(</w:t>
            </w:r>
            <w:r w:rsidRPr="002A77ED">
              <w:rPr>
                <w:rFonts w:ascii="Maiandra GD" w:eastAsia="Times New Roman" w:hAnsi="Maiandra GD"/>
                <w:color w:val="FF0000"/>
                <w:sz w:val="24"/>
                <w:szCs w:val="24"/>
              </w:rPr>
              <w:t xml:space="preserve">Animal Health Welfare and Ethics </w:t>
            </w:r>
            <w:r w:rsidR="002A77ED">
              <w:rPr>
                <w:rFonts w:ascii="Maiandra GD" w:eastAsia="Times New Roman" w:hAnsi="Maiandra GD"/>
                <w:color w:val="FF0000"/>
                <w:sz w:val="24"/>
                <w:szCs w:val="24"/>
                <w:lang w:val="en-US"/>
              </w:rPr>
              <w:t>)</w:t>
            </w:r>
          </w:p>
        </w:tc>
        <w:tc>
          <w:tcPr>
            <w:tcW w:w="984" w:type="dxa"/>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444B0CD" w14:textId="77777777" w:rsidR="002C78FE" w:rsidRPr="00732C2A" w:rsidRDefault="002C78FE" w:rsidP="00E40DBC">
            <w:pPr>
              <w:spacing w:after="0" w:line="240" w:lineRule="auto"/>
              <w:contextualSpacing/>
              <w:jc w:val="center"/>
              <w:rPr>
                <w:rFonts w:ascii="Maiandra GD" w:eastAsia="Times New Roman" w:hAnsi="Maiandra GD"/>
                <w:sz w:val="24"/>
                <w:szCs w:val="24"/>
              </w:rPr>
            </w:pPr>
            <w:r w:rsidRPr="00732C2A">
              <w:rPr>
                <w:rFonts w:ascii="Maiandra GD" w:eastAsia="Times New Roman" w:hAnsi="Maiandra GD"/>
                <w:sz w:val="24"/>
                <w:szCs w:val="24"/>
              </w:rPr>
              <w:t>3</w:t>
            </w:r>
          </w:p>
        </w:tc>
        <w:tc>
          <w:tcPr>
            <w:tcW w:w="1147" w:type="dxa"/>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A3F6948" w14:textId="77777777" w:rsidR="002C78FE" w:rsidRPr="00732C2A" w:rsidRDefault="002C78FE" w:rsidP="00E40DBC">
            <w:pPr>
              <w:spacing w:after="0" w:line="240" w:lineRule="auto"/>
              <w:contextualSpacing/>
              <w:jc w:val="center"/>
              <w:rPr>
                <w:rFonts w:ascii="Maiandra GD" w:eastAsia="Times New Roman" w:hAnsi="Maiandra GD"/>
                <w:sz w:val="24"/>
                <w:szCs w:val="24"/>
              </w:rPr>
            </w:pPr>
            <w:r w:rsidRPr="00732C2A">
              <w:rPr>
                <w:rFonts w:ascii="Maiandra GD" w:eastAsia="Times New Roman" w:hAnsi="Maiandra GD"/>
                <w:sz w:val="24"/>
                <w:szCs w:val="24"/>
              </w:rPr>
              <w:t>1</w:t>
            </w:r>
          </w:p>
        </w:tc>
        <w:tc>
          <w:tcPr>
            <w:tcW w:w="739" w:type="dxa"/>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DB6F3ED" w14:textId="77777777" w:rsidR="002C78FE" w:rsidRPr="00732C2A" w:rsidRDefault="002C78FE" w:rsidP="00E40DBC">
            <w:pPr>
              <w:spacing w:after="0" w:line="240" w:lineRule="auto"/>
              <w:contextualSpacing/>
              <w:jc w:val="center"/>
              <w:rPr>
                <w:rFonts w:ascii="Maiandra GD" w:eastAsia="Times New Roman" w:hAnsi="Maiandra GD"/>
                <w:color w:val="FF0000"/>
                <w:sz w:val="24"/>
                <w:szCs w:val="24"/>
              </w:rPr>
            </w:pPr>
            <w:r w:rsidRPr="00732C2A">
              <w:rPr>
                <w:rFonts w:ascii="Maiandra GD" w:eastAsia="Times New Roman" w:hAnsi="Maiandra GD"/>
                <w:color w:val="FF0000"/>
                <w:sz w:val="24"/>
                <w:szCs w:val="24"/>
              </w:rPr>
              <w:t>0</w:t>
            </w:r>
          </w:p>
        </w:tc>
        <w:tc>
          <w:tcPr>
            <w:tcW w:w="1499" w:type="dxa"/>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EB8C635" w14:textId="77777777" w:rsidR="002C78FE" w:rsidRPr="00732C2A" w:rsidRDefault="002C78FE" w:rsidP="00E40DBC">
            <w:pPr>
              <w:spacing w:after="0" w:line="240" w:lineRule="auto"/>
              <w:contextualSpacing/>
              <w:jc w:val="center"/>
              <w:rPr>
                <w:rFonts w:ascii="Maiandra GD" w:eastAsia="Times New Roman" w:hAnsi="Maiandra GD"/>
                <w:sz w:val="24"/>
                <w:szCs w:val="24"/>
              </w:rPr>
            </w:pPr>
            <w:r w:rsidRPr="00732C2A">
              <w:rPr>
                <w:rFonts w:ascii="Maiandra GD" w:eastAsia="Times New Roman" w:hAnsi="Maiandra GD"/>
                <w:sz w:val="24"/>
                <w:szCs w:val="24"/>
              </w:rPr>
              <w:t>1</w:t>
            </w:r>
          </w:p>
        </w:tc>
        <w:tc>
          <w:tcPr>
            <w:tcW w:w="1729" w:type="dxa"/>
            <w:tcBorders>
              <w:top w:val="single" w:sz="6" w:space="0" w:color="000000"/>
              <w:left w:val="single" w:sz="6" w:space="0" w:color="CCCCCC"/>
              <w:bottom w:val="single" w:sz="6" w:space="0" w:color="000000"/>
              <w:right w:val="single" w:sz="6" w:space="0" w:color="000000"/>
            </w:tcBorders>
          </w:tcPr>
          <w:p w14:paraId="3198A384" w14:textId="463133C6" w:rsidR="002C78FE" w:rsidRPr="002A77ED" w:rsidRDefault="002A77ED" w:rsidP="00E40DBC">
            <w:pPr>
              <w:spacing w:after="0" w:line="240" w:lineRule="auto"/>
              <w:contextualSpacing/>
              <w:jc w:val="center"/>
              <w:rPr>
                <w:rFonts w:ascii="Maiandra GD" w:eastAsia="Times New Roman" w:hAnsi="Maiandra GD"/>
                <w:sz w:val="24"/>
                <w:szCs w:val="24"/>
                <w:lang w:val="en-US"/>
              </w:rPr>
            </w:pPr>
            <w:r w:rsidRPr="002A77ED">
              <w:rPr>
                <w:rFonts w:ascii="Maiandra GD" w:eastAsia="Times New Roman" w:hAnsi="Maiandra GD"/>
                <w:sz w:val="24"/>
                <w:szCs w:val="24"/>
                <w:highlight w:val="yellow"/>
                <w:lang w:val="en-US"/>
              </w:rPr>
              <w:t>Justification</w:t>
            </w:r>
          </w:p>
        </w:tc>
      </w:tr>
      <w:tr w:rsidR="007F2BAC" w:rsidRPr="00732C2A" w14:paraId="5418E6BE" w14:textId="77777777" w:rsidTr="007F2BAC">
        <w:trPr>
          <w:trHeight w:val="289"/>
        </w:trPr>
        <w:tc>
          <w:tcPr>
            <w:tcW w:w="3858"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09157836" w14:textId="689C0B7E" w:rsidR="002C78FE" w:rsidRPr="00732C2A" w:rsidRDefault="002C78FE" w:rsidP="00E40DBC">
            <w:pPr>
              <w:spacing w:after="0" w:line="240" w:lineRule="auto"/>
              <w:contextualSpacing/>
              <w:rPr>
                <w:rFonts w:ascii="Maiandra GD" w:eastAsia="Times New Roman" w:hAnsi="Maiandra GD"/>
                <w:sz w:val="24"/>
                <w:szCs w:val="24"/>
              </w:rPr>
            </w:pPr>
            <w:r w:rsidRPr="00732C2A">
              <w:rPr>
                <w:rFonts w:ascii="Maiandra GD" w:eastAsia="Times New Roman" w:hAnsi="Maiandra GD"/>
                <w:sz w:val="24"/>
                <w:szCs w:val="24"/>
              </w:rPr>
              <w:t xml:space="preserve">Chief Clinical </w:t>
            </w:r>
            <w:r w:rsidR="002A77ED">
              <w:rPr>
                <w:rFonts w:ascii="Maiandra GD" w:eastAsia="Times New Roman" w:hAnsi="Maiandra GD"/>
                <w:sz w:val="24"/>
                <w:szCs w:val="24"/>
                <w:lang w:val="en-US"/>
              </w:rPr>
              <w:t>/</w:t>
            </w:r>
            <w:r w:rsidRPr="00732C2A">
              <w:rPr>
                <w:rFonts w:ascii="Maiandra GD" w:eastAsia="Times New Roman" w:hAnsi="Maiandra GD"/>
                <w:sz w:val="24"/>
                <w:szCs w:val="24"/>
              </w:rPr>
              <w:t>Research Officer</w:t>
            </w:r>
          </w:p>
        </w:tc>
        <w:tc>
          <w:tcPr>
            <w:tcW w:w="98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7B15EAD" w14:textId="77777777" w:rsidR="002C78FE" w:rsidRPr="00732C2A" w:rsidRDefault="002C78FE" w:rsidP="00E40DBC">
            <w:pPr>
              <w:spacing w:after="0" w:line="240" w:lineRule="auto"/>
              <w:contextualSpacing/>
              <w:jc w:val="center"/>
              <w:rPr>
                <w:rFonts w:ascii="Maiandra GD" w:eastAsia="Times New Roman" w:hAnsi="Maiandra GD"/>
                <w:sz w:val="24"/>
                <w:szCs w:val="24"/>
              </w:rPr>
            </w:pPr>
            <w:r w:rsidRPr="00732C2A">
              <w:rPr>
                <w:rFonts w:ascii="Maiandra GD" w:eastAsia="Times New Roman" w:hAnsi="Maiandra GD"/>
                <w:sz w:val="24"/>
                <w:szCs w:val="24"/>
              </w:rPr>
              <w:t>2</w:t>
            </w:r>
          </w:p>
        </w:tc>
        <w:tc>
          <w:tcPr>
            <w:tcW w:w="1147" w:type="dxa"/>
            <w:vMerge w:val="restart"/>
            <w:tcBorders>
              <w:top w:val="single" w:sz="6" w:space="0" w:color="CCCCCC"/>
              <w:left w:val="single" w:sz="6" w:space="0" w:color="CCCCCC"/>
              <w:right w:val="single" w:sz="6" w:space="0" w:color="000000"/>
            </w:tcBorders>
            <w:tcMar>
              <w:top w:w="0" w:type="dxa"/>
              <w:left w:w="45" w:type="dxa"/>
              <w:bottom w:w="0" w:type="dxa"/>
              <w:right w:w="45" w:type="dxa"/>
            </w:tcMar>
            <w:vAlign w:val="bottom"/>
            <w:hideMark/>
          </w:tcPr>
          <w:p w14:paraId="0A89C906" w14:textId="77777777" w:rsidR="002C78FE" w:rsidRPr="00732C2A" w:rsidRDefault="002C78FE" w:rsidP="00E40DBC">
            <w:pPr>
              <w:spacing w:after="0" w:line="240" w:lineRule="auto"/>
              <w:contextualSpacing/>
              <w:jc w:val="center"/>
              <w:rPr>
                <w:rFonts w:ascii="Maiandra GD" w:eastAsia="Times New Roman" w:hAnsi="Maiandra GD"/>
                <w:sz w:val="24"/>
                <w:szCs w:val="24"/>
              </w:rPr>
            </w:pPr>
            <w:r w:rsidRPr="00732C2A">
              <w:rPr>
                <w:rFonts w:ascii="Maiandra GD" w:eastAsia="Times New Roman" w:hAnsi="Maiandra GD"/>
                <w:sz w:val="24"/>
                <w:szCs w:val="24"/>
              </w:rPr>
              <w:t>1</w:t>
            </w:r>
          </w:p>
        </w:tc>
        <w:tc>
          <w:tcPr>
            <w:tcW w:w="73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2F1AB2B" w14:textId="77777777" w:rsidR="002C78FE" w:rsidRPr="00732C2A" w:rsidRDefault="002C78FE" w:rsidP="00E40DBC">
            <w:pPr>
              <w:spacing w:after="0" w:line="240" w:lineRule="auto"/>
              <w:contextualSpacing/>
              <w:jc w:val="center"/>
              <w:rPr>
                <w:rFonts w:ascii="Maiandra GD" w:eastAsia="Times New Roman" w:hAnsi="Maiandra GD"/>
                <w:color w:val="FF0000"/>
                <w:sz w:val="24"/>
                <w:szCs w:val="24"/>
              </w:rPr>
            </w:pPr>
            <w:r w:rsidRPr="00732C2A">
              <w:rPr>
                <w:rFonts w:ascii="Maiandra GD" w:eastAsia="Times New Roman" w:hAnsi="Maiandra GD"/>
                <w:color w:val="FF0000"/>
                <w:sz w:val="24"/>
                <w:szCs w:val="24"/>
              </w:rPr>
              <w:t>0</w:t>
            </w:r>
          </w:p>
        </w:tc>
        <w:tc>
          <w:tcPr>
            <w:tcW w:w="149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C406F1A" w14:textId="77777777" w:rsidR="002C78FE" w:rsidRPr="00732C2A" w:rsidRDefault="002C78FE" w:rsidP="00E40DBC">
            <w:pPr>
              <w:spacing w:after="0" w:line="240" w:lineRule="auto"/>
              <w:contextualSpacing/>
              <w:jc w:val="center"/>
              <w:rPr>
                <w:rFonts w:ascii="Maiandra GD" w:eastAsia="Times New Roman" w:hAnsi="Maiandra GD"/>
                <w:sz w:val="24"/>
                <w:szCs w:val="24"/>
              </w:rPr>
            </w:pPr>
            <w:r w:rsidRPr="00732C2A">
              <w:rPr>
                <w:rFonts w:ascii="Maiandra GD" w:eastAsia="Times New Roman" w:hAnsi="Maiandra GD"/>
                <w:sz w:val="24"/>
                <w:szCs w:val="24"/>
              </w:rPr>
              <w:t>1</w:t>
            </w:r>
          </w:p>
        </w:tc>
        <w:tc>
          <w:tcPr>
            <w:tcW w:w="1729" w:type="dxa"/>
            <w:tcBorders>
              <w:top w:val="single" w:sz="6" w:space="0" w:color="CCCCCC"/>
              <w:left w:val="single" w:sz="6" w:space="0" w:color="CCCCCC"/>
              <w:bottom w:val="single" w:sz="6" w:space="0" w:color="000000"/>
              <w:right w:val="single" w:sz="6" w:space="0" w:color="000000"/>
            </w:tcBorders>
          </w:tcPr>
          <w:p w14:paraId="7EF33A84" w14:textId="77777777" w:rsidR="002C78FE" w:rsidRPr="00732C2A" w:rsidRDefault="002C78FE" w:rsidP="00E40DBC">
            <w:pPr>
              <w:spacing w:after="0" w:line="240" w:lineRule="auto"/>
              <w:contextualSpacing/>
              <w:jc w:val="center"/>
              <w:rPr>
                <w:rFonts w:ascii="Maiandra GD" w:eastAsia="Times New Roman" w:hAnsi="Maiandra GD"/>
                <w:sz w:val="24"/>
                <w:szCs w:val="24"/>
              </w:rPr>
            </w:pPr>
          </w:p>
        </w:tc>
      </w:tr>
      <w:tr w:rsidR="007F2BAC" w:rsidRPr="00732C2A" w14:paraId="24AAA613" w14:textId="77777777" w:rsidTr="007F2BAC">
        <w:trPr>
          <w:trHeight w:val="289"/>
        </w:trPr>
        <w:tc>
          <w:tcPr>
            <w:tcW w:w="3858"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5A58EC8D" w14:textId="77777777" w:rsidR="002C78FE" w:rsidRPr="00732C2A" w:rsidRDefault="002C78FE" w:rsidP="00E40DBC">
            <w:pPr>
              <w:spacing w:after="0" w:line="240" w:lineRule="auto"/>
              <w:contextualSpacing/>
              <w:rPr>
                <w:rFonts w:ascii="Maiandra GD" w:eastAsia="Times New Roman" w:hAnsi="Maiandra GD"/>
                <w:sz w:val="24"/>
                <w:szCs w:val="24"/>
              </w:rPr>
            </w:pPr>
            <w:r w:rsidRPr="00732C2A">
              <w:rPr>
                <w:rFonts w:ascii="Maiandra GD" w:eastAsia="Times New Roman" w:hAnsi="Maiandra GD"/>
                <w:sz w:val="24"/>
                <w:szCs w:val="24"/>
              </w:rPr>
              <w:t xml:space="preserve">Senior Principal Clinical/Research Officer I </w:t>
            </w:r>
          </w:p>
        </w:tc>
        <w:tc>
          <w:tcPr>
            <w:tcW w:w="98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077BBC9" w14:textId="77777777" w:rsidR="002C78FE" w:rsidRPr="00732C2A" w:rsidRDefault="002C78FE" w:rsidP="00E40DBC">
            <w:pPr>
              <w:spacing w:after="0" w:line="240" w:lineRule="auto"/>
              <w:contextualSpacing/>
              <w:jc w:val="center"/>
              <w:rPr>
                <w:rFonts w:ascii="Maiandra GD" w:eastAsia="Times New Roman" w:hAnsi="Maiandra GD"/>
                <w:sz w:val="24"/>
                <w:szCs w:val="24"/>
              </w:rPr>
            </w:pPr>
            <w:r w:rsidRPr="00732C2A">
              <w:rPr>
                <w:rFonts w:ascii="Maiandra GD" w:eastAsia="Times New Roman" w:hAnsi="Maiandra GD"/>
                <w:sz w:val="24"/>
                <w:szCs w:val="24"/>
              </w:rPr>
              <w:t>3</w:t>
            </w:r>
          </w:p>
        </w:tc>
        <w:tc>
          <w:tcPr>
            <w:tcW w:w="1147" w:type="dxa"/>
            <w:vMerge/>
            <w:tcBorders>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C6BCA57" w14:textId="77777777" w:rsidR="002C78FE" w:rsidRPr="00732C2A" w:rsidRDefault="002C78FE" w:rsidP="00E40DBC">
            <w:pPr>
              <w:spacing w:after="0" w:line="240" w:lineRule="auto"/>
              <w:contextualSpacing/>
              <w:jc w:val="center"/>
              <w:rPr>
                <w:rFonts w:ascii="Maiandra GD" w:eastAsia="Times New Roman" w:hAnsi="Maiandra GD"/>
                <w:sz w:val="24"/>
                <w:szCs w:val="24"/>
              </w:rPr>
            </w:pPr>
          </w:p>
        </w:tc>
        <w:tc>
          <w:tcPr>
            <w:tcW w:w="73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E3E278C" w14:textId="77777777" w:rsidR="002C78FE" w:rsidRPr="00732C2A" w:rsidRDefault="002C78FE" w:rsidP="00E40DBC">
            <w:pPr>
              <w:spacing w:after="0" w:line="240" w:lineRule="auto"/>
              <w:contextualSpacing/>
              <w:jc w:val="center"/>
              <w:rPr>
                <w:rFonts w:ascii="Maiandra GD" w:eastAsia="Times New Roman" w:hAnsi="Maiandra GD"/>
                <w:color w:val="FF0000"/>
                <w:sz w:val="24"/>
                <w:szCs w:val="24"/>
              </w:rPr>
            </w:pPr>
            <w:r w:rsidRPr="00732C2A">
              <w:rPr>
                <w:rFonts w:ascii="Maiandra GD" w:eastAsia="Times New Roman" w:hAnsi="Maiandra GD"/>
                <w:color w:val="FF0000"/>
                <w:sz w:val="24"/>
                <w:szCs w:val="24"/>
              </w:rPr>
              <w:t>0</w:t>
            </w:r>
          </w:p>
        </w:tc>
        <w:tc>
          <w:tcPr>
            <w:tcW w:w="149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1800BAF" w14:textId="77777777" w:rsidR="002C78FE" w:rsidRPr="00732C2A" w:rsidRDefault="002C78FE" w:rsidP="00E40DBC">
            <w:pPr>
              <w:spacing w:after="0" w:line="240" w:lineRule="auto"/>
              <w:contextualSpacing/>
              <w:jc w:val="center"/>
              <w:rPr>
                <w:rFonts w:ascii="Maiandra GD" w:eastAsia="Times New Roman" w:hAnsi="Maiandra GD"/>
                <w:color w:val="FF0000"/>
                <w:sz w:val="24"/>
                <w:szCs w:val="24"/>
              </w:rPr>
            </w:pPr>
          </w:p>
        </w:tc>
        <w:tc>
          <w:tcPr>
            <w:tcW w:w="1729" w:type="dxa"/>
            <w:tcBorders>
              <w:top w:val="single" w:sz="6" w:space="0" w:color="CCCCCC"/>
              <w:left w:val="single" w:sz="6" w:space="0" w:color="CCCCCC"/>
              <w:bottom w:val="single" w:sz="6" w:space="0" w:color="000000"/>
              <w:right w:val="single" w:sz="6" w:space="0" w:color="000000"/>
            </w:tcBorders>
          </w:tcPr>
          <w:p w14:paraId="584D3302" w14:textId="77777777" w:rsidR="002C78FE" w:rsidRPr="00732C2A" w:rsidRDefault="002C78FE" w:rsidP="00E40DBC">
            <w:pPr>
              <w:spacing w:after="0" w:line="240" w:lineRule="auto"/>
              <w:contextualSpacing/>
              <w:jc w:val="center"/>
              <w:rPr>
                <w:rFonts w:ascii="Maiandra GD" w:eastAsia="Times New Roman" w:hAnsi="Maiandra GD"/>
                <w:color w:val="FF0000"/>
                <w:sz w:val="24"/>
                <w:szCs w:val="24"/>
              </w:rPr>
            </w:pPr>
          </w:p>
        </w:tc>
      </w:tr>
      <w:tr w:rsidR="007F2BAC" w:rsidRPr="00732C2A" w14:paraId="252706E2" w14:textId="77777777" w:rsidTr="007F2BAC">
        <w:trPr>
          <w:trHeight w:val="289"/>
        </w:trPr>
        <w:tc>
          <w:tcPr>
            <w:tcW w:w="3858"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tcPr>
          <w:p w14:paraId="41B1F248" w14:textId="77777777" w:rsidR="002C78FE" w:rsidRPr="00732C2A" w:rsidRDefault="002C78FE" w:rsidP="00E40DBC">
            <w:pPr>
              <w:spacing w:after="0" w:line="240" w:lineRule="auto"/>
              <w:contextualSpacing/>
              <w:rPr>
                <w:rFonts w:ascii="Maiandra GD" w:eastAsia="Times New Roman" w:hAnsi="Maiandra GD"/>
                <w:sz w:val="24"/>
                <w:szCs w:val="24"/>
              </w:rPr>
            </w:pPr>
            <w:r w:rsidRPr="00732C2A">
              <w:rPr>
                <w:rFonts w:ascii="Maiandra GD" w:eastAsia="Times New Roman" w:hAnsi="Maiandra GD"/>
                <w:sz w:val="24"/>
                <w:szCs w:val="24"/>
              </w:rPr>
              <w:t>Assistant medical Health Records officer III/II</w:t>
            </w:r>
          </w:p>
        </w:tc>
        <w:tc>
          <w:tcPr>
            <w:tcW w:w="98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62A883A7" w14:textId="77777777" w:rsidR="002C78FE" w:rsidRPr="00732C2A" w:rsidRDefault="002C78FE" w:rsidP="00E40DBC">
            <w:pPr>
              <w:spacing w:after="0" w:line="240" w:lineRule="auto"/>
              <w:contextualSpacing/>
              <w:rPr>
                <w:rFonts w:ascii="Maiandra GD" w:eastAsia="Times New Roman" w:hAnsi="Maiandra GD"/>
                <w:sz w:val="24"/>
                <w:szCs w:val="24"/>
              </w:rPr>
            </w:pPr>
            <w:r w:rsidRPr="00732C2A">
              <w:rPr>
                <w:rFonts w:ascii="Maiandra GD" w:eastAsia="Times New Roman" w:hAnsi="Maiandra GD"/>
                <w:sz w:val="24"/>
                <w:szCs w:val="24"/>
              </w:rPr>
              <w:t>9/8</w:t>
            </w:r>
          </w:p>
        </w:tc>
        <w:tc>
          <w:tcPr>
            <w:tcW w:w="1147"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75CF9327" w14:textId="77777777" w:rsidR="002C78FE" w:rsidRPr="00732C2A" w:rsidRDefault="002C78FE" w:rsidP="00E40DBC">
            <w:pPr>
              <w:spacing w:after="0" w:line="240" w:lineRule="auto"/>
              <w:contextualSpacing/>
              <w:jc w:val="center"/>
              <w:rPr>
                <w:rFonts w:ascii="Maiandra GD" w:eastAsia="Times New Roman" w:hAnsi="Maiandra GD"/>
                <w:sz w:val="24"/>
                <w:szCs w:val="24"/>
              </w:rPr>
            </w:pPr>
            <w:r w:rsidRPr="00732C2A">
              <w:rPr>
                <w:rFonts w:ascii="Maiandra GD" w:eastAsia="Times New Roman" w:hAnsi="Maiandra GD"/>
                <w:sz w:val="24"/>
                <w:szCs w:val="24"/>
              </w:rPr>
              <w:t>1</w:t>
            </w:r>
          </w:p>
        </w:tc>
        <w:tc>
          <w:tcPr>
            <w:tcW w:w="73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374D382E" w14:textId="77777777" w:rsidR="002C78FE" w:rsidRPr="00732C2A" w:rsidRDefault="002C78FE" w:rsidP="00E40DBC">
            <w:pPr>
              <w:spacing w:after="0" w:line="240" w:lineRule="auto"/>
              <w:contextualSpacing/>
              <w:jc w:val="center"/>
              <w:rPr>
                <w:rFonts w:ascii="Maiandra GD" w:eastAsia="Times New Roman" w:hAnsi="Maiandra GD"/>
                <w:color w:val="FF0000"/>
                <w:sz w:val="24"/>
                <w:szCs w:val="24"/>
              </w:rPr>
            </w:pPr>
            <w:r w:rsidRPr="00732C2A">
              <w:rPr>
                <w:rFonts w:ascii="Maiandra GD" w:eastAsia="Times New Roman" w:hAnsi="Maiandra GD"/>
                <w:color w:val="FF0000"/>
                <w:sz w:val="24"/>
                <w:szCs w:val="24"/>
              </w:rPr>
              <w:t>1</w:t>
            </w:r>
          </w:p>
        </w:tc>
        <w:tc>
          <w:tcPr>
            <w:tcW w:w="149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2870FDAD" w14:textId="77777777" w:rsidR="002C78FE" w:rsidRPr="00732C2A" w:rsidRDefault="002C78FE" w:rsidP="00E40DBC">
            <w:pPr>
              <w:spacing w:after="0" w:line="240" w:lineRule="auto"/>
              <w:contextualSpacing/>
              <w:jc w:val="center"/>
              <w:rPr>
                <w:rFonts w:ascii="Maiandra GD" w:eastAsia="Times New Roman" w:hAnsi="Maiandra GD"/>
                <w:sz w:val="24"/>
                <w:szCs w:val="24"/>
              </w:rPr>
            </w:pPr>
            <w:r w:rsidRPr="00732C2A">
              <w:rPr>
                <w:rFonts w:ascii="Maiandra GD" w:eastAsia="Times New Roman" w:hAnsi="Maiandra GD"/>
                <w:sz w:val="24"/>
                <w:szCs w:val="24"/>
              </w:rPr>
              <w:t>1</w:t>
            </w:r>
          </w:p>
        </w:tc>
        <w:tc>
          <w:tcPr>
            <w:tcW w:w="1729" w:type="dxa"/>
            <w:tcBorders>
              <w:top w:val="single" w:sz="6" w:space="0" w:color="CCCCCC"/>
              <w:left w:val="single" w:sz="6" w:space="0" w:color="CCCCCC"/>
              <w:bottom w:val="single" w:sz="6" w:space="0" w:color="000000"/>
              <w:right w:val="single" w:sz="6" w:space="0" w:color="000000"/>
            </w:tcBorders>
          </w:tcPr>
          <w:p w14:paraId="11C09BD5" w14:textId="77777777" w:rsidR="002C78FE" w:rsidRPr="00732C2A" w:rsidRDefault="002C78FE" w:rsidP="00E40DBC">
            <w:pPr>
              <w:spacing w:after="0" w:line="240" w:lineRule="auto"/>
              <w:contextualSpacing/>
              <w:jc w:val="center"/>
              <w:rPr>
                <w:rFonts w:ascii="Maiandra GD" w:eastAsia="Times New Roman" w:hAnsi="Maiandra GD"/>
                <w:sz w:val="24"/>
                <w:szCs w:val="24"/>
              </w:rPr>
            </w:pPr>
          </w:p>
        </w:tc>
      </w:tr>
      <w:tr w:rsidR="007F2BAC" w:rsidRPr="00732C2A" w14:paraId="587BE1B0" w14:textId="77777777" w:rsidTr="007F2BAC">
        <w:trPr>
          <w:trHeight w:val="289"/>
        </w:trPr>
        <w:tc>
          <w:tcPr>
            <w:tcW w:w="3858"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653FD109" w14:textId="77777777" w:rsidR="002C78FE" w:rsidRPr="00732C2A" w:rsidRDefault="002C78FE" w:rsidP="00E40DBC">
            <w:pPr>
              <w:spacing w:after="0" w:line="240" w:lineRule="auto"/>
              <w:contextualSpacing/>
              <w:rPr>
                <w:rFonts w:ascii="Maiandra GD" w:eastAsia="Times New Roman" w:hAnsi="Maiandra GD"/>
                <w:b/>
                <w:bCs/>
                <w:sz w:val="24"/>
                <w:szCs w:val="24"/>
              </w:rPr>
            </w:pPr>
            <w:r w:rsidRPr="00732C2A">
              <w:rPr>
                <w:rFonts w:ascii="Maiandra GD" w:eastAsia="Times New Roman" w:hAnsi="Maiandra GD"/>
                <w:b/>
                <w:bCs/>
                <w:sz w:val="24"/>
                <w:szCs w:val="24"/>
              </w:rPr>
              <w:t>Sub Total</w:t>
            </w:r>
          </w:p>
        </w:tc>
        <w:tc>
          <w:tcPr>
            <w:tcW w:w="98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C43244E" w14:textId="77777777" w:rsidR="002C78FE" w:rsidRPr="00732C2A" w:rsidRDefault="002C78FE" w:rsidP="00E40DBC">
            <w:pPr>
              <w:spacing w:after="0" w:line="240" w:lineRule="auto"/>
              <w:contextualSpacing/>
              <w:rPr>
                <w:rFonts w:ascii="Maiandra GD" w:eastAsia="Times New Roman" w:hAnsi="Maiandra GD"/>
                <w:b/>
                <w:bCs/>
                <w:sz w:val="24"/>
                <w:szCs w:val="24"/>
              </w:rPr>
            </w:pPr>
          </w:p>
        </w:tc>
        <w:tc>
          <w:tcPr>
            <w:tcW w:w="1147"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6D49C9B" w14:textId="77777777" w:rsidR="002C78FE" w:rsidRPr="00732C2A" w:rsidRDefault="002C78FE" w:rsidP="00E40DBC">
            <w:pPr>
              <w:spacing w:after="0" w:line="240" w:lineRule="auto"/>
              <w:contextualSpacing/>
              <w:jc w:val="center"/>
              <w:rPr>
                <w:rFonts w:ascii="Maiandra GD" w:eastAsia="Times New Roman" w:hAnsi="Maiandra GD"/>
                <w:b/>
                <w:bCs/>
                <w:sz w:val="24"/>
                <w:szCs w:val="24"/>
              </w:rPr>
            </w:pPr>
            <w:r w:rsidRPr="00732C2A">
              <w:rPr>
                <w:rFonts w:ascii="Maiandra GD" w:eastAsia="Times New Roman" w:hAnsi="Maiandra GD"/>
                <w:b/>
                <w:bCs/>
                <w:sz w:val="24"/>
                <w:szCs w:val="24"/>
              </w:rPr>
              <w:t>3</w:t>
            </w:r>
          </w:p>
        </w:tc>
        <w:tc>
          <w:tcPr>
            <w:tcW w:w="73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58898BB" w14:textId="77777777" w:rsidR="002C78FE" w:rsidRPr="00732C2A" w:rsidRDefault="002C78FE" w:rsidP="00E40DBC">
            <w:pPr>
              <w:spacing w:after="0" w:line="240" w:lineRule="auto"/>
              <w:contextualSpacing/>
              <w:jc w:val="center"/>
              <w:rPr>
                <w:rFonts w:ascii="Maiandra GD" w:eastAsia="Times New Roman" w:hAnsi="Maiandra GD"/>
                <w:b/>
                <w:bCs/>
                <w:color w:val="FF0000"/>
                <w:sz w:val="24"/>
                <w:szCs w:val="24"/>
              </w:rPr>
            </w:pPr>
            <w:r w:rsidRPr="00732C2A">
              <w:rPr>
                <w:rFonts w:ascii="Maiandra GD" w:eastAsia="Times New Roman" w:hAnsi="Maiandra GD"/>
                <w:b/>
                <w:bCs/>
                <w:color w:val="FF0000"/>
                <w:sz w:val="24"/>
                <w:szCs w:val="24"/>
              </w:rPr>
              <w:t>1</w:t>
            </w:r>
          </w:p>
        </w:tc>
        <w:tc>
          <w:tcPr>
            <w:tcW w:w="149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4584781" w14:textId="77777777" w:rsidR="002C78FE" w:rsidRPr="00732C2A" w:rsidRDefault="002C78FE" w:rsidP="00E40DBC">
            <w:pPr>
              <w:spacing w:after="0" w:line="240" w:lineRule="auto"/>
              <w:contextualSpacing/>
              <w:jc w:val="center"/>
              <w:rPr>
                <w:rFonts w:ascii="Maiandra GD" w:eastAsia="Times New Roman" w:hAnsi="Maiandra GD"/>
                <w:b/>
                <w:bCs/>
                <w:sz w:val="24"/>
                <w:szCs w:val="24"/>
              </w:rPr>
            </w:pPr>
            <w:r w:rsidRPr="00732C2A">
              <w:rPr>
                <w:rFonts w:ascii="Maiandra GD" w:eastAsia="Times New Roman" w:hAnsi="Maiandra GD"/>
                <w:b/>
                <w:bCs/>
                <w:sz w:val="24"/>
                <w:szCs w:val="24"/>
              </w:rPr>
              <w:t>3</w:t>
            </w:r>
          </w:p>
        </w:tc>
        <w:tc>
          <w:tcPr>
            <w:tcW w:w="1729" w:type="dxa"/>
            <w:tcBorders>
              <w:top w:val="single" w:sz="6" w:space="0" w:color="CCCCCC"/>
              <w:left w:val="single" w:sz="6" w:space="0" w:color="CCCCCC"/>
              <w:bottom w:val="single" w:sz="6" w:space="0" w:color="000000"/>
              <w:right w:val="single" w:sz="6" w:space="0" w:color="000000"/>
            </w:tcBorders>
          </w:tcPr>
          <w:p w14:paraId="19BBE639" w14:textId="77777777" w:rsidR="002C78FE" w:rsidRPr="00732C2A" w:rsidRDefault="002C78FE" w:rsidP="00E40DBC">
            <w:pPr>
              <w:spacing w:after="0" w:line="240" w:lineRule="auto"/>
              <w:contextualSpacing/>
              <w:jc w:val="center"/>
              <w:rPr>
                <w:rFonts w:ascii="Maiandra GD" w:eastAsia="Times New Roman" w:hAnsi="Maiandra GD"/>
                <w:b/>
                <w:bCs/>
                <w:sz w:val="24"/>
                <w:szCs w:val="24"/>
              </w:rPr>
            </w:pPr>
          </w:p>
        </w:tc>
      </w:tr>
      <w:tr w:rsidR="007F2BAC" w:rsidRPr="00732C2A" w14:paraId="71BA1EF8" w14:textId="77777777" w:rsidTr="007F2BAC">
        <w:trPr>
          <w:trHeight w:val="289"/>
        </w:trPr>
        <w:tc>
          <w:tcPr>
            <w:tcW w:w="3858"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238DF3A2" w14:textId="77777777" w:rsidR="002C78FE" w:rsidRPr="00732C2A" w:rsidRDefault="002C78FE" w:rsidP="00E40DBC">
            <w:pPr>
              <w:spacing w:after="0" w:line="240" w:lineRule="auto"/>
              <w:contextualSpacing/>
              <w:jc w:val="center"/>
              <w:rPr>
                <w:rFonts w:ascii="Maiandra GD" w:eastAsia="Times New Roman" w:hAnsi="Maiandra GD"/>
                <w:b/>
                <w:bCs/>
                <w:sz w:val="24"/>
                <w:szCs w:val="24"/>
              </w:rPr>
            </w:pPr>
          </w:p>
        </w:tc>
        <w:tc>
          <w:tcPr>
            <w:tcW w:w="98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7C84766" w14:textId="77777777" w:rsidR="002C78FE" w:rsidRPr="00732C2A" w:rsidRDefault="002C78FE" w:rsidP="00E40DBC">
            <w:pPr>
              <w:spacing w:after="0" w:line="240" w:lineRule="auto"/>
              <w:contextualSpacing/>
              <w:rPr>
                <w:rFonts w:ascii="Maiandra GD" w:eastAsia="Times New Roman" w:hAnsi="Maiandra GD" w:cs="Times New Roman"/>
                <w:sz w:val="24"/>
                <w:szCs w:val="24"/>
              </w:rPr>
            </w:pPr>
          </w:p>
        </w:tc>
        <w:tc>
          <w:tcPr>
            <w:tcW w:w="1147"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967DAB5" w14:textId="77777777" w:rsidR="002C78FE" w:rsidRPr="00732C2A" w:rsidRDefault="002C78FE" w:rsidP="00E40DBC">
            <w:pPr>
              <w:spacing w:after="0" w:line="240" w:lineRule="auto"/>
              <w:contextualSpacing/>
              <w:rPr>
                <w:rFonts w:ascii="Maiandra GD" w:eastAsia="Times New Roman" w:hAnsi="Maiandra GD" w:cs="Times New Roman"/>
                <w:sz w:val="24"/>
                <w:szCs w:val="24"/>
              </w:rPr>
            </w:pPr>
          </w:p>
        </w:tc>
        <w:tc>
          <w:tcPr>
            <w:tcW w:w="73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03E5CF9" w14:textId="77777777" w:rsidR="002C78FE" w:rsidRPr="00732C2A" w:rsidRDefault="002C78FE" w:rsidP="00E40DBC">
            <w:pPr>
              <w:spacing w:after="0" w:line="240" w:lineRule="auto"/>
              <w:contextualSpacing/>
              <w:rPr>
                <w:rFonts w:ascii="Maiandra GD" w:eastAsia="Times New Roman" w:hAnsi="Maiandra GD" w:cs="Times New Roman"/>
                <w:sz w:val="24"/>
                <w:szCs w:val="24"/>
              </w:rPr>
            </w:pPr>
          </w:p>
        </w:tc>
        <w:tc>
          <w:tcPr>
            <w:tcW w:w="149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38182D1" w14:textId="77777777" w:rsidR="002C78FE" w:rsidRPr="00732C2A" w:rsidRDefault="002C78FE" w:rsidP="00E40DBC">
            <w:pPr>
              <w:spacing w:after="0" w:line="240" w:lineRule="auto"/>
              <w:contextualSpacing/>
              <w:rPr>
                <w:rFonts w:ascii="Maiandra GD" w:eastAsia="Times New Roman" w:hAnsi="Maiandra GD" w:cs="Times New Roman"/>
                <w:sz w:val="24"/>
                <w:szCs w:val="24"/>
              </w:rPr>
            </w:pPr>
          </w:p>
        </w:tc>
        <w:tc>
          <w:tcPr>
            <w:tcW w:w="1729" w:type="dxa"/>
            <w:tcBorders>
              <w:top w:val="single" w:sz="6" w:space="0" w:color="CCCCCC"/>
              <w:left w:val="single" w:sz="6" w:space="0" w:color="CCCCCC"/>
              <w:bottom w:val="single" w:sz="6" w:space="0" w:color="000000"/>
              <w:right w:val="single" w:sz="6" w:space="0" w:color="000000"/>
            </w:tcBorders>
          </w:tcPr>
          <w:p w14:paraId="6A8454E7" w14:textId="77777777" w:rsidR="002C78FE" w:rsidRPr="00732C2A" w:rsidRDefault="002C78FE" w:rsidP="00E40DBC">
            <w:pPr>
              <w:spacing w:after="0" w:line="240" w:lineRule="auto"/>
              <w:contextualSpacing/>
              <w:rPr>
                <w:rFonts w:ascii="Maiandra GD" w:eastAsia="Times New Roman" w:hAnsi="Maiandra GD" w:cs="Times New Roman"/>
                <w:sz w:val="24"/>
                <w:szCs w:val="24"/>
              </w:rPr>
            </w:pPr>
          </w:p>
        </w:tc>
      </w:tr>
      <w:tr w:rsidR="007F2BAC" w:rsidRPr="00732C2A" w14:paraId="581C767D" w14:textId="77777777" w:rsidTr="007F2BAC">
        <w:trPr>
          <w:trHeight w:val="289"/>
        </w:trPr>
        <w:tc>
          <w:tcPr>
            <w:tcW w:w="3858"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0C43165E" w14:textId="77777777" w:rsidR="002C78FE" w:rsidRPr="00732C2A" w:rsidRDefault="002C78FE" w:rsidP="00E40DBC">
            <w:pPr>
              <w:spacing w:after="0" w:line="240" w:lineRule="auto"/>
              <w:contextualSpacing/>
              <w:rPr>
                <w:rFonts w:ascii="Maiandra GD" w:eastAsia="Times New Roman" w:hAnsi="Maiandra GD"/>
                <w:b/>
                <w:bCs/>
                <w:sz w:val="24"/>
                <w:szCs w:val="24"/>
              </w:rPr>
            </w:pPr>
            <w:r w:rsidRPr="00732C2A">
              <w:rPr>
                <w:rFonts w:ascii="Maiandra GD" w:eastAsia="Times New Roman" w:hAnsi="Maiandra GD"/>
                <w:b/>
                <w:bCs/>
                <w:sz w:val="24"/>
                <w:szCs w:val="24"/>
              </w:rPr>
              <w:t>Animal Clinic and Surgery Section</w:t>
            </w:r>
          </w:p>
        </w:tc>
        <w:tc>
          <w:tcPr>
            <w:tcW w:w="98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4BDDACF" w14:textId="77777777" w:rsidR="002C78FE" w:rsidRPr="00732C2A" w:rsidRDefault="002C78FE" w:rsidP="00E40DBC">
            <w:pPr>
              <w:spacing w:after="0" w:line="240" w:lineRule="auto"/>
              <w:contextualSpacing/>
              <w:rPr>
                <w:rFonts w:ascii="Maiandra GD" w:eastAsia="Times New Roman" w:hAnsi="Maiandra GD"/>
                <w:b/>
                <w:bCs/>
                <w:sz w:val="24"/>
                <w:szCs w:val="24"/>
              </w:rPr>
            </w:pPr>
          </w:p>
        </w:tc>
        <w:tc>
          <w:tcPr>
            <w:tcW w:w="1147"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27FF5B2" w14:textId="77777777" w:rsidR="002C78FE" w:rsidRPr="00732C2A" w:rsidRDefault="002C78FE" w:rsidP="00E40DBC">
            <w:pPr>
              <w:spacing w:after="0" w:line="240" w:lineRule="auto"/>
              <w:contextualSpacing/>
              <w:rPr>
                <w:rFonts w:ascii="Maiandra GD" w:eastAsia="Times New Roman" w:hAnsi="Maiandra GD" w:cs="Times New Roman"/>
                <w:sz w:val="24"/>
                <w:szCs w:val="24"/>
              </w:rPr>
            </w:pPr>
          </w:p>
        </w:tc>
        <w:tc>
          <w:tcPr>
            <w:tcW w:w="73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2014D83" w14:textId="77777777" w:rsidR="002C78FE" w:rsidRPr="00732C2A" w:rsidRDefault="002C78FE" w:rsidP="00E40DBC">
            <w:pPr>
              <w:spacing w:after="0" w:line="240" w:lineRule="auto"/>
              <w:contextualSpacing/>
              <w:rPr>
                <w:rFonts w:ascii="Maiandra GD" w:eastAsia="Times New Roman" w:hAnsi="Maiandra GD" w:cs="Times New Roman"/>
                <w:sz w:val="24"/>
                <w:szCs w:val="24"/>
              </w:rPr>
            </w:pPr>
          </w:p>
        </w:tc>
        <w:tc>
          <w:tcPr>
            <w:tcW w:w="149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70755A4" w14:textId="77777777" w:rsidR="002C78FE" w:rsidRPr="00732C2A" w:rsidRDefault="002C78FE" w:rsidP="00E40DBC">
            <w:pPr>
              <w:spacing w:after="0" w:line="240" w:lineRule="auto"/>
              <w:contextualSpacing/>
              <w:rPr>
                <w:rFonts w:ascii="Maiandra GD" w:eastAsia="Times New Roman" w:hAnsi="Maiandra GD" w:cs="Times New Roman"/>
                <w:sz w:val="24"/>
                <w:szCs w:val="24"/>
              </w:rPr>
            </w:pPr>
          </w:p>
        </w:tc>
        <w:tc>
          <w:tcPr>
            <w:tcW w:w="1729" w:type="dxa"/>
            <w:tcBorders>
              <w:top w:val="single" w:sz="6" w:space="0" w:color="CCCCCC"/>
              <w:left w:val="single" w:sz="6" w:space="0" w:color="CCCCCC"/>
              <w:bottom w:val="single" w:sz="6" w:space="0" w:color="000000"/>
              <w:right w:val="single" w:sz="6" w:space="0" w:color="000000"/>
            </w:tcBorders>
          </w:tcPr>
          <w:p w14:paraId="3F6D1DC9" w14:textId="77777777" w:rsidR="002C78FE" w:rsidRPr="00732C2A" w:rsidRDefault="002C78FE" w:rsidP="00E40DBC">
            <w:pPr>
              <w:spacing w:after="0" w:line="240" w:lineRule="auto"/>
              <w:contextualSpacing/>
              <w:rPr>
                <w:rFonts w:ascii="Maiandra GD" w:eastAsia="Times New Roman" w:hAnsi="Maiandra GD" w:cs="Times New Roman"/>
                <w:sz w:val="24"/>
                <w:szCs w:val="24"/>
              </w:rPr>
            </w:pPr>
          </w:p>
        </w:tc>
      </w:tr>
      <w:tr w:rsidR="007F2BAC" w:rsidRPr="00732C2A" w14:paraId="4D09DE56" w14:textId="77777777" w:rsidTr="007F2BAC">
        <w:trPr>
          <w:trHeight w:val="289"/>
        </w:trPr>
        <w:tc>
          <w:tcPr>
            <w:tcW w:w="3858"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56FA7233" w14:textId="7E5BAF97" w:rsidR="002C78FE" w:rsidRPr="002A77ED" w:rsidRDefault="002C78FE" w:rsidP="00E40DBC">
            <w:pPr>
              <w:spacing w:after="0" w:line="240" w:lineRule="auto"/>
              <w:contextualSpacing/>
              <w:rPr>
                <w:rFonts w:ascii="Maiandra GD" w:eastAsia="Times New Roman" w:hAnsi="Maiandra GD"/>
                <w:sz w:val="24"/>
                <w:szCs w:val="24"/>
                <w:lang w:val="en-US"/>
              </w:rPr>
            </w:pPr>
            <w:r w:rsidRPr="00732C2A">
              <w:rPr>
                <w:rFonts w:ascii="Maiandra GD" w:eastAsia="Times New Roman" w:hAnsi="Maiandra GD"/>
                <w:sz w:val="24"/>
                <w:szCs w:val="24"/>
              </w:rPr>
              <w:t xml:space="preserve">Assistant Director, </w:t>
            </w:r>
            <w:r w:rsidR="002A77ED">
              <w:rPr>
                <w:rFonts w:ascii="Maiandra GD" w:eastAsia="Times New Roman" w:hAnsi="Maiandra GD"/>
                <w:sz w:val="24"/>
                <w:szCs w:val="24"/>
                <w:lang w:val="en-US"/>
              </w:rPr>
              <w:t xml:space="preserve">Animal </w:t>
            </w:r>
            <w:r w:rsidRPr="00732C2A">
              <w:rPr>
                <w:rFonts w:ascii="Maiandra GD" w:eastAsia="Times New Roman" w:hAnsi="Maiandra GD"/>
                <w:sz w:val="24"/>
                <w:szCs w:val="24"/>
              </w:rPr>
              <w:t>Clinic</w:t>
            </w:r>
            <w:r w:rsidR="002A77ED">
              <w:rPr>
                <w:rFonts w:ascii="Maiandra GD" w:eastAsia="Times New Roman" w:hAnsi="Maiandra GD"/>
                <w:sz w:val="24"/>
                <w:szCs w:val="24"/>
                <w:lang w:val="en-US"/>
              </w:rPr>
              <w:t xml:space="preserve"> and Surgery Section</w:t>
            </w:r>
          </w:p>
        </w:tc>
        <w:tc>
          <w:tcPr>
            <w:tcW w:w="98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0FBF1BB" w14:textId="77777777" w:rsidR="002C78FE" w:rsidRPr="00732C2A" w:rsidRDefault="002C78FE" w:rsidP="00E40DBC">
            <w:pPr>
              <w:spacing w:after="0" w:line="240" w:lineRule="auto"/>
              <w:contextualSpacing/>
              <w:jc w:val="center"/>
              <w:rPr>
                <w:rFonts w:ascii="Maiandra GD" w:eastAsia="Times New Roman" w:hAnsi="Maiandra GD"/>
                <w:sz w:val="24"/>
                <w:szCs w:val="24"/>
              </w:rPr>
            </w:pPr>
            <w:r w:rsidRPr="00732C2A">
              <w:rPr>
                <w:rFonts w:ascii="Maiandra GD" w:eastAsia="Times New Roman" w:hAnsi="Maiandra GD"/>
                <w:sz w:val="24"/>
                <w:szCs w:val="24"/>
              </w:rPr>
              <w:t>4</w:t>
            </w:r>
          </w:p>
        </w:tc>
        <w:tc>
          <w:tcPr>
            <w:tcW w:w="1147"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C757FA8" w14:textId="77777777" w:rsidR="002C78FE" w:rsidRPr="00732C2A" w:rsidRDefault="002C78FE" w:rsidP="00E40DBC">
            <w:pPr>
              <w:spacing w:after="0" w:line="240" w:lineRule="auto"/>
              <w:contextualSpacing/>
              <w:jc w:val="center"/>
              <w:rPr>
                <w:rFonts w:ascii="Maiandra GD" w:eastAsia="Times New Roman" w:hAnsi="Maiandra GD"/>
                <w:sz w:val="24"/>
                <w:szCs w:val="24"/>
              </w:rPr>
            </w:pPr>
            <w:r w:rsidRPr="00732C2A">
              <w:rPr>
                <w:rFonts w:ascii="Maiandra GD" w:eastAsia="Times New Roman" w:hAnsi="Maiandra GD"/>
                <w:sz w:val="24"/>
                <w:szCs w:val="24"/>
              </w:rPr>
              <w:t>1</w:t>
            </w:r>
          </w:p>
        </w:tc>
        <w:tc>
          <w:tcPr>
            <w:tcW w:w="73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2AF1904" w14:textId="77777777" w:rsidR="002C78FE" w:rsidRPr="00732C2A" w:rsidRDefault="002C78FE" w:rsidP="00E40DBC">
            <w:pPr>
              <w:spacing w:after="0" w:line="240" w:lineRule="auto"/>
              <w:contextualSpacing/>
              <w:jc w:val="center"/>
              <w:rPr>
                <w:rFonts w:ascii="Maiandra GD" w:eastAsia="Times New Roman" w:hAnsi="Maiandra GD"/>
                <w:color w:val="FF0000"/>
                <w:sz w:val="24"/>
                <w:szCs w:val="24"/>
              </w:rPr>
            </w:pPr>
            <w:r w:rsidRPr="00732C2A">
              <w:rPr>
                <w:rFonts w:ascii="Maiandra GD" w:eastAsia="Times New Roman" w:hAnsi="Maiandra GD"/>
                <w:color w:val="FF0000"/>
                <w:sz w:val="24"/>
                <w:szCs w:val="24"/>
              </w:rPr>
              <w:t>0</w:t>
            </w:r>
          </w:p>
        </w:tc>
        <w:tc>
          <w:tcPr>
            <w:tcW w:w="149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25F5EC9" w14:textId="77777777" w:rsidR="002C78FE" w:rsidRPr="00732C2A" w:rsidRDefault="002C78FE" w:rsidP="00E40DBC">
            <w:pPr>
              <w:spacing w:after="0" w:line="240" w:lineRule="auto"/>
              <w:contextualSpacing/>
              <w:jc w:val="center"/>
              <w:rPr>
                <w:rFonts w:ascii="Maiandra GD" w:eastAsia="Times New Roman" w:hAnsi="Maiandra GD"/>
                <w:sz w:val="24"/>
                <w:szCs w:val="24"/>
              </w:rPr>
            </w:pPr>
            <w:r w:rsidRPr="00732C2A">
              <w:rPr>
                <w:rFonts w:ascii="Maiandra GD" w:eastAsia="Times New Roman" w:hAnsi="Maiandra GD"/>
                <w:sz w:val="24"/>
                <w:szCs w:val="24"/>
              </w:rPr>
              <w:t>1</w:t>
            </w:r>
          </w:p>
        </w:tc>
        <w:tc>
          <w:tcPr>
            <w:tcW w:w="1729" w:type="dxa"/>
            <w:tcBorders>
              <w:top w:val="single" w:sz="6" w:space="0" w:color="CCCCCC"/>
              <w:left w:val="single" w:sz="6" w:space="0" w:color="CCCCCC"/>
              <w:bottom w:val="single" w:sz="6" w:space="0" w:color="000000"/>
              <w:right w:val="single" w:sz="6" w:space="0" w:color="000000"/>
            </w:tcBorders>
          </w:tcPr>
          <w:p w14:paraId="6FC3FE90" w14:textId="77777777" w:rsidR="002C78FE" w:rsidRPr="00732C2A" w:rsidRDefault="002C78FE" w:rsidP="00E40DBC">
            <w:pPr>
              <w:spacing w:after="0" w:line="240" w:lineRule="auto"/>
              <w:contextualSpacing/>
              <w:jc w:val="center"/>
              <w:rPr>
                <w:rFonts w:ascii="Maiandra GD" w:eastAsia="Times New Roman" w:hAnsi="Maiandra GD"/>
                <w:sz w:val="24"/>
                <w:szCs w:val="24"/>
              </w:rPr>
            </w:pPr>
          </w:p>
        </w:tc>
      </w:tr>
      <w:tr w:rsidR="007F2BAC" w:rsidRPr="00732C2A" w14:paraId="0676C9C6" w14:textId="77777777" w:rsidTr="007F2BAC">
        <w:trPr>
          <w:trHeight w:val="289"/>
        </w:trPr>
        <w:tc>
          <w:tcPr>
            <w:tcW w:w="3858"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0EA3652F" w14:textId="1E6C206E" w:rsidR="002C78FE" w:rsidRPr="00732C2A" w:rsidRDefault="002C78FE" w:rsidP="00E40DBC">
            <w:pPr>
              <w:spacing w:after="0" w:line="240" w:lineRule="auto"/>
              <w:contextualSpacing/>
              <w:rPr>
                <w:rFonts w:ascii="Maiandra GD" w:eastAsia="Times New Roman" w:hAnsi="Maiandra GD"/>
                <w:sz w:val="24"/>
                <w:szCs w:val="24"/>
              </w:rPr>
            </w:pPr>
            <w:r w:rsidRPr="00732C2A">
              <w:rPr>
                <w:rFonts w:ascii="Maiandra GD" w:eastAsia="Times New Roman" w:hAnsi="Maiandra GD"/>
                <w:sz w:val="24"/>
                <w:szCs w:val="24"/>
              </w:rPr>
              <w:t>Senior Principal Clinical</w:t>
            </w:r>
            <w:r w:rsidR="002A77ED">
              <w:rPr>
                <w:rFonts w:ascii="Maiandra GD" w:eastAsia="Times New Roman" w:hAnsi="Maiandra GD"/>
                <w:sz w:val="24"/>
                <w:szCs w:val="24"/>
                <w:lang w:val="en-US"/>
              </w:rPr>
              <w:t>/</w:t>
            </w:r>
            <w:r w:rsidRPr="00732C2A">
              <w:rPr>
                <w:rFonts w:ascii="Maiandra GD" w:eastAsia="Times New Roman" w:hAnsi="Maiandra GD"/>
                <w:sz w:val="24"/>
                <w:szCs w:val="24"/>
              </w:rPr>
              <w:t xml:space="preserve"> Research Officer II </w:t>
            </w:r>
          </w:p>
        </w:tc>
        <w:tc>
          <w:tcPr>
            <w:tcW w:w="98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D6D6AAE" w14:textId="77777777" w:rsidR="002C78FE" w:rsidRPr="00732C2A" w:rsidRDefault="002C78FE" w:rsidP="00E40DBC">
            <w:pPr>
              <w:spacing w:after="0" w:line="240" w:lineRule="auto"/>
              <w:contextualSpacing/>
              <w:jc w:val="center"/>
              <w:rPr>
                <w:rFonts w:ascii="Maiandra GD" w:eastAsia="Times New Roman" w:hAnsi="Maiandra GD"/>
                <w:sz w:val="24"/>
                <w:szCs w:val="24"/>
              </w:rPr>
            </w:pPr>
            <w:r w:rsidRPr="00732C2A">
              <w:rPr>
                <w:rFonts w:ascii="Maiandra GD" w:eastAsia="Times New Roman" w:hAnsi="Maiandra GD"/>
                <w:sz w:val="24"/>
                <w:szCs w:val="24"/>
              </w:rPr>
              <w:t>4</w:t>
            </w:r>
          </w:p>
        </w:tc>
        <w:tc>
          <w:tcPr>
            <w:tcW w:w="1147" w:type="dxa"/>
            <w:vMerge w:val="restart"/>
            <w:tcBorders>
              <w:top w:val="single" w:sz="6" w:space="0" w:color="CCCCCC"/>
              <w:left w:val="single" w:sz="6" w:space="0" w:color="CCCCCC"/>
              <w:right w:val="single" w:sz="6" w:space="0" w:color="000000"/>
            </w:tcBorders>
            <w:tcMar>
              <w:top w:w="0" w:type="dxa"/>
              <w:left w:w="45" w:type="dxa"/>
              <w:bottom w:w="0" w:type="dxa"/>
              <w:right w:w="45" w:type="dxa"/>
            </w:tcMar>
            <w:vAlign w:val="bottom"/>
            <w:hideMark/>
          </w:tcPr>
          <w:p w14:paraId="59A26E4D" w14:textId="77777777" w:rsidR="002C78FE" w:rsidRPr="00732C2A" w:rsidRDefault="002C78FE" w:rsidP="00E40DBC">
            <w:pPr>
              <w:spacing w:after="0" w:line="240" w:lineRule="auto"/>
              <w:contextualSpacing/>
              <w:jc w:val="center"/>
              <w:rPr>
                <w:rFonts w:ascii="Maiandra GD" w:eastAsia="Times New Roman" w:hAnsi="Maiandra GD"/>
                <w:sz w:val="24"/>
                <w:szCs w:val="24"/>
              </w:rPr>
            </w:pPr>
            <w:r w:rsidRPr="00732C2A">
              <w:rPr>
                <w:rFonts w:ascii="Maiandra GD" w:eastAsia="Times New Roman" w:hAnsi="Maiandra GD"/>
                <w:sz w:val="24"/>
                <w:szCs w:val="24"/>
              </w:rPr>
              <w:t>1</w:t>
            </w:r>
          </w:p>
        </w:tc>
        <w:tc>
          <w:tcPr>
            <w:tcW w:w="73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76E58B0" w14:textId="77777777" w:rsidR="002C78FE" w:rsidRPr="00732C2A" w:rsidRDefault="002C78FE" w:rsidP="00E40DBC">
            <w:pPr>
              <w:spacing w:after="0" w:line="240" w:lineRule="auto"/>
              <w:contextualSpacing/>
              <w:jc w:val="center"/>
              <w:rPr>
                <w:rFonts w:ascii="Maiandra GD" w:eastAsia="Times New Roman" w:hAnsi="Maiandra GD"/>
                <w:color w:val="FF0000"/>
                <w:sz w:val="24"/>
                <w:szCs w:val="24"/>
              </w:rPr>
            </w:pPr>
            <w:r w:rsidRPr="00732C2A">
              <w:rPr>
                <w:rFonts w:ascii="Maiandra GD" w:eastAsia="Times New Roman" w:hAnsi="Maiandra GD"/>
                <w:color w:val="FF0000"/>
                <w:sz w:val="24"/>
                <w:szCs w:val="24"/>
              </w:rPr>
              <w:t>0</w:t>
            </w:r>
          </w:p>
        </w:tc>
        <w:tc>
          <w:tcPr>
            <w:tcW w:w="149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F4D342C" w14:textId="77777777" w:rsidR="002C78FE" w:rsidRPr="00732C2A" w:rsidRDefault="002C78FE" w:rsidP="00E40DBC">
            <w:pPr>
              <w:spacing w:after="0" w:line="240" w:lineRule="auto"/>
              <w:contextualSpacing/>
              <w:jc w:val="center"/>
              <w:rPr>
                <w:rFonts w:ascii="Maiandra GD" w:eastAsia="Times New Roman" w:hAnsi="Maiandra GD"/>
                <w:sz w:val="24"/>
                <w:szCs w:val="24"/>
              </w:rPr>
            </w:pPr>
            <w:r w:rsidRPr="00732C2A">
              <w:rPr>
                <w:rFonts w:ascii="Maiandra GD" w:eastAsia="Times New Roman" w:hAnsi="Maiandra GD"/>
                <w:sz w:val="24"/>
                <w:szCs w:val="24"/>
              </w:rPr>
              <w:t>1</w:t>
            </w:r>
          </w:p>
        </w:tc>
        <w:tc>
          <w:tcPr>
            <w:tcW w:w="1729" w:type="dxa"/>
            <w:tcBorders>
              <w:top w:val="single" w:sz="6" w:space="0" w:color="CCCCCC"/>
              <w:left w:val="single" w:sz="6" w:space="0" w:color="CCCCCC"/>
              <w:bottom w:val="single" w:sz="6" w:space="0" w:color="000000"/>
              <w:right w:val="single" w:sz="6" w:space="0" w:color="000000"/>
            </w:tcBorders>
          </w:tcPr>
          <w:p w14:paraId="7FD76CD3" w14:textId="77777777" w:rsidR="002C78FE" w:rsidRPr="00732C2A" w:rsidRDefault="002C78FE" w:rsidP="00E40DBC">
            <w:pPr>
              <w:spacing w:after="0" w:line="240" w:lineRule="auto"/>
              <w:contextualSpacing/>
              <w:jc w:val="center"/>
              <w:rPr>
                <w:rFonts w:ascii="Maiandra GD" w:eastAsia="Times New Roman" w:hAnsi="Maiandra GD"/>
                <w:sz w:val="24"/>
                <w:szCs w:val="24"/>
              </w:rPr>
            </w:pPr>
          </w:p>
        </w:tc>
      </w:tr>
      <w:tr w:rsidR="007F2BAC" w:rsidRPr="00732C2A" w14:paraId="5D8FDA61" w14:textId="77777777" w:rsidTr="007F2BAC">
        <w:trPr>
          <w:trHeight w:val="289"/>
        </w:trPr>
        <w:tc>
          <w:tcPr>
            <w:tcW w:w="3858"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162772CB" w14:textId="4571D570" w:rsidR="002C78FE" w:rsidRPr="00732C2A" w:rsidRDefault="002C78FE" w:rsidP="00E40DBC">
            <w:pPr>
              <w:spacing w:after="0" w:line="240" w:lineRule="auto"/>
              <w:contextualSpacing/>
              <w:rPr>
                <w:rFonts w:ascii="Maiandra GD" w:eastAsia="Times New Roman" w:hAnsi="Maiandra GD"/>
                <w:sz w:val="24"/>
                <w:szCs w:val="24"/>
              </w:rPr>
            </w:pPr>
            <w:r w:rsidRPr="00732C2A">
              <w:rPr>
                <w:rFonts w:ascii="Maiandra GD" w:eastAsia="Times New Roman" w:hAnsi="Maiandra GD"/>
                <w:sz w:val="24"/>
                <w:szCs w:val="24"/>
              </w:rPr>
              <w:t xml:space="preserve">Principal Clinical </w:t>
            </w:r>
            <w:r w:rsidR="002A77ED">
              <w:rPr>
                <w:rFonts w:ascii="Maiandra GD" w:eastAsia="Times New Roman" w:hAnsi="Maiandra GD"/>
                <w:sz w:val="24"/>
                <w:szCs w:val="24"/>
                <w:lang w:val="en-US"/>
              </w:rPr>
              <w:t>/</w:t>
            </w:r>
            <w:r w:rsidRPr="00732C2A">
              <w:rPr>
                <w:rFonts w:ascii="Maiandra GD" w:eastAsia="Times New Roman" w:hAnsi="Maiandra GD"/>
                <w:sz w:val="24"/>
                <w:szCs w:val="24"/>
              </w:rPr>
              <w:t xml:space="preserve">Research Officer </w:t>
            </w:r>
          </w:p>
        </w:tc>
        <w:tc>
          <w:tcPr>
            <w:tcW w:w="98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26BA2A0" w14:textId="77777777" w:rsidR="002C78FE" w:rsidRPr="00732C2A" w:rsidRDefault="002C78FE" w:rsidP="00E40DBC">
            <w:pPr>
              <w:spacing w:after="0" w:line="240" w:lineRule="auto"/>
              <w:contextualSpacing/>
              <w:jc w:val="center"/>
              <w:rPr>
                <w:rFonts w:ascii="Maiandra GD" w:eastAsia="Times New Roman" w:hAnsi="Maiandra GD"/>
                <w:sz w:val="24"/>
                <w:szCs w:val="24"/>
              </w:rPr>
            </w:pPr>
            <w:r w:rsidRPr="00732C2A">
              <w:rPr>
                <w:rFonts w:ascii="Maiandra GD" w:eastAsia="Times New Roman" w:hAnsi="Maiandra GD"/>
                <w:sz w:val="24"/>
                <w:szCs w:val="24"/>
              </w:rPr>
              <w:t>5</w:t>
            </w:r>
          </w:p>
        </w:tc>
        <w:tc>
          <w:tcPr>
            <w:tcW w:w="1147" w:type="dxa"/>
            <w:vMerge/>
            <w:tcBorders>
              <w:left w:val="single" w:sz="6" w:space="0" w:color="CCCCCC"/>
              <w:right w:val="single" w:sz="6" w:space="0" w:color="000000"/>
            </w:tcBorders>
            <w:tcMar>
              <w:top w:w="0" w:type="dxa"/>
              <w:left w:w="45" w:type="dxa"/>
              <w:bottom w:w="0" w:type="dxa"/>
              <w:right w:w="45" w:type="dxa"/>
            </w:tcMar>
            <w:vAlign w:val="bottom"/>
            <w:hideMark/>
          </w:tcPr>
          <w:p w14:paraId="764A9589" w14:textId="77777777" w:rsidR="002C78FE" w:rsidRPr="00732C2A" w:rsidRDefault="002C78FE" w:rsidP="00E40DBC">
            <w:pPr>
              <w:spacing w:after="0" w:line="240" w:lineRule="auto"/>
              <w:contextualSpacing/>
              <w:jc w:val="center"/>
              <w:rPr>
                <w:rFonts w:ascii="Maiandra GD" w:eastAsia="Times New Roman" w:hAnsi="Maiandra GD"/>
                <w:sz w:val="24"/>
                <w:szCs w:val="24"/>
              </w:rPr>
            </w:pPr>
          </w:p>
        </w:tc>
        <w:tc>
          <w:tcPr>
            <w:tcW w:w="73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6579891" w14:textId="77777777" w:rsidR="002C78FE" w:rsidRPr="00732C2A" w:rsidRDefault="002C78FE" w:rsidP="00E40DBC">
            <w:pPr>
              <w:spacing w:after="0" w:line="240" w:lineRule="auto"/>
              <w:contextualSpacing/>
              <w:jc w:val="center"/>
              <w:rPr>
                <w:rFonts w:ascii="Maiandra GD" w:eastAsia="Times New Roman" w:hAnsi="Maiandra GD"/>
                <w:color w:val="FF0000"/>
                <w:sz w:val="24"/>
                <w:szCs w:val="24"/>
              </w:rPr>
            </w:pPr>
            <w:r w:rsidRPr="00732C2A">
              <w:rPr>
                <w:rFonts w:ascii="Maiandra GD" w:eastAsia="Times New Roman" w:hAnsi="Maiandra GD"/>
                <w:color w:val="FF0000"/>
                <w:sz w:val="24"/>
                <w:szCs w:val="24"/>
              </w:rPr>
              <w:t>1</w:t>
            </w:r>
          </w:p>
        </w:tc>
        <w:tc>
          <w:tcPr>
            <w:tcW w:w="149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984BD88" w14:textId="77777777" w:rsidR="002C78FE" w:rsidRPr="00732C2A" w:rsidRDefault="002C78FE" w:rsidP="00E40DBC">
            <w:pPr>
              <w:spacing w:after="0" w:line="240" w:lineRule="auto"/>
              <w:contextualSpacing/>
              <w:jc w:val="center"/>
              <w:rPr>
                <w:rFonts w:ascii="Maiandra GD" w:eastAsia="Times New Roman" w:hAnsi="Maiandra GD"/>
                <w:color w:val="FF0000"/>
                <w:sz w:val="24"/>
                <w:szCs w:val="24"/>
              </w:rPr>
            </w:pPr>
          </w:p>
        </w:tc>
        <w:tc>
          <w:tcPr>
            <w:tcW w:w="1729" w:type="dxa"/>
            <w:tcBorders>
              <w:top w:val="single" w:sz="6" w:space="0" w:color="CCCCCC"/>
              <w:left w:val="single" w:sz="6" w:space="0" w:color="CCCCCC"/>
              <w:bottom w:val="single" w:sz="6" w:space="0" w:color="000000"/>
              <w:right w:val="single" w:sz="6" w:space="0" w:color="000000"/>
            </w:tcBorders>
          </w:tcPr>
          <w:p w14:paraId="4467CF7D" w14:textId="77777777" w:rsidR="002C78FE" w:rsidRPr="00732C2A" w:rsidRDefault="002C78FE" w:rsidP="00E40DBC">
            <w:pPr>
              <w:spacing w:after="0" w:line="240" w:lineRule="auto"/>
              <w:contextualSpacing/>
              <w:jc w:val="center"/>
              <w:rPr>
                <w:rFonts w:ascii="Maiandra GD" w:eastAsia="Times New Roman" w:hAnsi="Maiandra GD"/>
                <w:color w:val="FF0000"/>
                <w:sz w:val="24"/>
                <w:szCs w:val="24"/>
              </w:rPr>
            </w:pPr>
          </w:p>
        </w:tc>
      </w:tr>
      <w:tr w:rsidR="007F2BAC" w:rsidRPr="00732C2A" w14:paraId="40F9A96B" w14:textId="77777777" w:rsidTr="007F2BAC">
        <w:trPr>
          <w:trHeight w:val="289"/>
        </w:trPr>
        <w:tc>
          <w:tcPr>
            <w:tcW w:w="3858"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72B9B19F" w14:textId="3B15FC69" w:rsidR="002C78FE" w:rsidRPr="00732C2A" w:rsidRDefault="002C78FE" w:rsidP="00E40DBC">
            <w:pPr>
              <w:spacing w:after="0" w:line="240" w:lineRule="auto"/>
              <w:contextualSpacing/>
              <w:rPr>
                <w:rFonts w:ascii="Maiandra GD" w:eastAsia="Times New Roman" w:hAnsi="Maiandra GD"/>
                <w:sz w:val="24"/>
                <w:szCs w:val="24"/>
              </w:rPr>
            </w:pPr>
            <w:r w:rsidRPr="00732C2A">
              <w:rPr>
                <w:rFonts w:ascii="Maiandra GD" w:eastAsia="Times New Roman" w:hAnsi="Maiandra GD"/>
                <w:sz w:val="24"/>
                <w:szCs w:val="24"/>
              </w:rPr>
              <w:t xml:space="preserve">Senior Clinical </w:t>
            </w:r>
            <w:r w:rsidR="002A77ED">
              <w:rPr>
                <w:rFonts w:ascii="Maiandra GD" w:eastAsia="Times New Roman" w:hAnsi="Maiandra GD"/>
                <w:sz w:val="24"/>
                <w:szCs w:val="24"/>
                <w:lang w:val="en-US"/>
              </w:rPr>
              <w:t>/</w:t>
            </w:r>
            <w:r w:rsidRPr="00732C2A">
              <w:rPr>
                <w:rFonts w:ascii="Maiandra GD" w:eastAsia="Times New Roman" w:hAnsi="Maiandra GD"/>
                <w:sz w:val="24"/>
                <w:szCs w:val="24"/>
              </w:rPr>
              <w:t>Research Officer</w:t>
            </w:r>
          </w:p>
        </w:tc>
        <w:tc>
          <w:tcPr>
            <w:tcW w:w="98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8E020AA" w14:textId="77777777" w:rsidR="002C78FE" w:rsidRPr="00732C2A" w:rsidRDefault="002C78FE" w:rsidP="00E40DBC">
            <w:pPr>
              <w:spacing w:after="0" w:line="240" w:lineRule="auto"/>
              <w:contextualSpacing/>
              <w:jc w:val="center"/>
              <w:rPr>
                <w:rFonts w:ascii="Maiandra GD" w:eastAsia="Times New Roman" w:hAnsi="Maiandra GD"/>
                <w:sz w:val="24"/>
                <w:szCs w:val="24"/>
              </w:rPr>
            </w:pPr>
            <w:r w:rsidRPr="00732C2A">
              <w:rPr>
                <w:rFonts w:ascii="Maiandra GD" w:eastAsia="Times New Roman" w:hAnsi="Maiandra GD"/>
                <w:sz w:val="24"/>
                <w:szCs w:val="24"/>
              </w:rPr>
              <w:t>6</w:t>
            </w:r>
          </w:p>
        </w:tc>
        <w:tc>
          <w:tcPr>
            <w:tcW w:w="1147" w:type="dxa"/>
            <w:vMerge/>
            <w:tcBorders>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951F5FF" w14:textId="77777777" w:rsidR="002C78FE" w:rsidRPr="00732C2A" w:rsidRDefault="002C78FE" w:rsidP="00E40DBC">
            <w:pPr>
              <w:spacing w:after="0" w:line="240" w:lineRule="auto"/>
              <w:contextualSpacing/>
              <w:jc w:val="center"/>
              <w:rPr>
                <w:rFonts w:ascii="Maiandra GD" w:eastAsia="Times New Roman" w:hAnsi="Maiandra GD"/>
                <w:sz w:val="24"/>
                <w:szCs w:val="24"/>
              </w:rPr>
            </w:pPr>
          </w:p>
        </w:tc>
        <w:tc>
          <w:tcPr>
            <w:tcW w:w="73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857021E" w14:textId="77777777" w:rsidR="002C78FE" w:rsidRPr="00732C2A" w:rsidRDefault="002C78FE" w:rsidP="00E40DBC">
            <w:pPr>
              <w:spacing w:after="0" w:line="240" w:lineRule="auto"/>
              <w:contextualSpacing/>
              <w:jc w:val="center"/>
              <w:rPr>
                <w:rFonts w:ascii="Maiandra GD" w:eastAsia="Times New Roman" w:hAnsi="Maiandra GD"/>
                <w:color w:val="FF0000"/>
                <w:sz w:val="24"/>
                <w:szCs w:val="24"/>
              </w:rPr>
            </w:pPr>
            <w:r w:rsidRPr="00732C2A">
              <w:rPr>
                <w:rFonts w:ascii="Maiandra GD" w:eastAsia="Times New Roman" w:hAnsi="Maiandra GD"/>
                <w:color w:val="FF0000"/>
                <w:sz w:val="24"/>
                <w:szCs w:val="24"/>
              </w:rPr>
              <w:t>0</w:t>
            </w:r>
          </w:p>
        </w:tc>
        <w:tc>
          <w:tcPr>
            <w:tcW w:w="149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CF90181" w14:textId="77777777" w:rsidR="002C78FE" w:rsidRPr="00732C2A" w:rsidRDefault="002C78FE" w:rsidP="00E40DBC">
            <w:pPr>
              <w:spacing w:after="0" w:line="240" w:lineRule="auto"/>
              <w:contextualSpacing/>
              <w:jc w:val="center"/>
              <w:rPr>
                <w:rFonts w:ascii="Maiandra GD" w:eastAsia="Times New Roman" w:hAnsi="Maiandra GD"/>
                <w:color w:val="FF0000"/>
                <w:sz w:val="24"/>
                <w:szCs w:val="24"/>
              </w:rPr>
            </w:pPr>
          </w:p>
        </w:tc>
        <w:tc>
          <w:tcPr>
            <w:tcW w:w="1729" w:type="dxa"/>
            <w:tcBorders>
              <w:top w:val="single" w:sz="6" w:space="0" w:color="CCCCCC"/>
              <w:left w:val="single" w:sz="6" w:space="0" w:color="CCCCCC"/>
              <w:bottom w:val="single" w:sz="6" w:space="0" w:color="000000"/>
              <w:right w:val="single" w:sz="6" w:space="0" w:color="000000"/>
            </w:tcBorders>
          </w:tcPr>
          <w:p w14:paraId="07BB8C15" w14:textId="77777777" w:rsidR="002C78FE" w:rsidRPr="00732C2A" w:rsidRDefault="002C78FE" w:rsidP="00E40DBC">
            <w:pPr>
              <w:spacing w:after="0" w:line="240" w:lineRule="auto"/>
              <w:contextualSpacing/>
              <w:jc w:val="center"/>
              <w:rPr>
                <w:rFonts w:ascii="Maiandra GD" w:eastAsia="Times New Roman" w:hAnsi="Maiandra GD"/>
                <w:color w:val="FF0000"/>
                <w:sz w:val="24"/>
                <w:szCs w:val="24"/>
              </w:rPr>
            </w:pPr>
          </w:p>
        </w:tc>
      </w:tr>
      <w:tr w:rsidR="007F2BAC" w:rsidRPr="00732C2A" w14:paraId="6041FD9D" w14:textId="77777777" w:rsidTr="007F2BAC">
        <w:trPr>
          <w:trHeight w:val="289"/>
        </w:trPr>
        <w:tc>
          <w:tcPr>
            <w:tcW w:w="3858"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44E532A8" w14:textId="1CED88C6" w:rsidR="002C78FE" w:rsidRPr="00732C2A" w:rsidRDefault="002C78FE" w:rsidP="00E40DBC">
            <w:pPr>
              <w:spacing w:after="0" w:line="240" w:lineRule="auto"/>
              <w:contextualSpacing/>
              <w:rPr>
                <w:rFonts w:ascii="Maiandra GD" w:eastAsia="Times New Roman" w:hAnsi="Maiandra GD"/>
                <w:sz w:val="24"/>
                <w:szCs w:val="24"/>
              </w:rPr>
            </w:pPr>
            <w:r w:rsidRPr="00732C2A">
              <w:rPr>
                <w:rFonts w:ascii="Maiandra GD" w:eastAsia="Times New Roman" w:hAnsi="Maiandra GD"/>
                <w:sz w:val="24"/>
                <w:szCs w:val="24"/>
              </w:rPr>
              <w:t xml:space="preserve">Clinical </w:t>
            </w:r>
            <w:r w:rsidR="007F2BAC">
              <w:rPr>
                <w:rFonts w:ascii="Maiandra GD" w:eastAsia="Times New Roman" w:hAnsi="Maiandra GD"/>
                <w:sz w:val="24"/>
                <w:szCs w:val="24"/>
                <w:lang w:val="en-US"/>
              </w:rPr>
              <w:t>/</w:t>
            </w:r>
            <w:r w:rsidRPr="00732C2A">
              <w:rPr>
                <w:rFonts w:ascii="Maiandra GD" w:eastAsia="Times New Roman" w:hAnsi="Maiandra GD"/>
                <w:sz w:val="24"/>
                <w:szCs w:val="24"/>
              </w:rPr>
              <w:t>Research Officer I/Senior</w:t>
            </w:r>
          </w:p>
        </w:tc>
        <w:tc>
          <w:tcPr>
            <w:tcW w:w="98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7D52722" w14:textId="77777777" w:rsidR="002C78FE" w:rsidRPr="00732C2A" w:rsidRDefault="002C78FE" w:rsidP="00E40DBC">
            <w:pPr>
              <w:spacing w:after="0" w:line="240" w:lineRule="auto"/>
              <w:contextualSpacing/>
              <w:jc w:val="center"/>
              <w:rPr>
                <w:rFonts w:ascii="Maiandra GD" w:eastAsia="Times New Roman" w:hAnsi="Maiandra GD"/>
                <w:sz w:val="24"/>
                <w:szCs w:val="24"/>
              </w:rPr>
            </w:pPr>
            <w:r w:rsidRPr="00732C2A">
              <w:rPr>
                <w:rFonts w:ascii="Maiandra GD" w:eastAsia="Times New Roman" w:hAnsi="Maiandra GD"/>
                <w:sz w:val="24"/>
                <w:szCs w:val="24"/>
              </w:rPr>
              <w:t>7/6</w:t>
            </w:r>
          </w:p>
        </w:tc>
        <w:tc>
          <w:tcPr>
            <w:tcW w:w="1147"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74AFD7F" w14:textId="77777777" w:rsidR="002C78FE" w:rsidRPr="00732C2A" w:rsidRDefault="002C78FE" w:rsidP="00E40DBC">
            <w:pPr>
              <w:spacing w:after="0" w:line="240" w:lineRule="auto"/>
              <w:contextualSpacing/>
              <w:jc w:val="center"/>
              <w:rPr>
                <w:rFonts w:ascii="Maiandra GD" w:eastAsia="Times New Roman" w:hAnsi="Maiandra GD"/>
                <w:sz w:val="24"/>
                <w:szCs w:val="24"/>
              </w:rPr>
            </w:pPr>
            <w:r w:rsidRPr="00732C2A">
              <w:rPr>
                <w:rFonts w:ascii="Maiandra GD" w:eastAsia="Times New Roman" w:hAnsi="Maiandra GD"/>
                <w:sz w:val="24"/>
                <w:szCs w:val="24"/>
              </w:rPr>
              <w:t>1</w:t>
            </w:r>
          </w:p>
        </w:tc>
        <w:tc>
          <w:tcPr>
            <w:tcW w:w="73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2EBC92D" w14:textId="77777777" w:rsidR="002C78FE" w:rsidRPr="00732C2A" w:rsidRDefault="002C78FE" w:rsidP="00E40DBC">
            <w:pPr>
              <w:spacing w:after="0" w:line="240" w:lineRule="auto"/>
              <w:contextualSpacing/>
              <w:jc w:val="center"/>
              <w:rPr>
                <w:rFonts w:ascii="Maiandra GD" w:eastAsia="Times New Roman" w:hAnsi="Maiandra GD"/>
                <w:color w:val="FF0000"/>
                <w:sz w:val="24"/>
                <w:szCs w:val="24"/>
              </w:rPr>
            </w:pPr>
            <w:r w:rsidRPr="00732C2A">
              <w:rPr>
                <w:rFonts w:ascii="Maiandra GD" w:eastAsia="Times New Roman" w:hAnsi="Maiandra GD"/>
                <w:color w:val="FF0000"/>
                <w:sz w:val="24"/>
                <w:szCs w:val="24"/>
              </w:rPr>
              <w:t>1</w:t>
            </w:r>
          </w:p>
        </w:tc>
        <w:tc>
          <w:tcPr>
            <w:tcW w:w="149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A91AD99" w14:textId="77777777" w:rsidR="002C78FE" w:rsidRPr="00732C2A" w:rsidRDefault="002C78FE" w:rsidP="00E40DBC">
            <w:pPr>
              <w:spacing w:after="0" w:line="240" w:lineRule="auto"/>
              <w:contextualSpacing/>
              <w:jc w:val="center"/>
              <w:rPr>
                <w:rFonts w:ascii="Maiandra GD" w:eastAsia="Times New Roman" w:hAnsi="Maiandra GD"/>
                <w:sz w:val="24"/>
                <w:szCs w:val="24"/>
              </w:rPr>
            </w:pPr>
            <w:r w:rsidRPr="00732C2A">
              <w:rPr>
                <w:rFonts w:ascii="Maiandra GD" w:eastAsia="Times New Roman" w:hAnsi="Maiandra GD"/>
                <w:sz w:val="24"/>
                <w:szCs w:val="24"/>
              </w:rPr>
              <w:t>1</w:t>
            </w:r>
          </w:p>
        </w:tc>
        <w:tc>
          <w:tcPr>
            <w:tcW w:w="1729" w:type="dxa"/>
            <w:tcBorders>
              <w:top w:val="single" w:sz="6" w:space="0" w:color="CCCCCC"/>
              <w:left w:val="single" w:sz="6" w:space="0" w:color="CCCCCC"/>
              <w:bottom w:val="single" w:sz="6" w:space="0" w:color="000000"/>
              <w:right w:val="single" w:sz="6" w:space="0" w:color="000000"/>
            </w:tcBorders>
          </w:tcPr>
          <w:p w14:paraId="01BD8FCB" w14:textId="77777777" w:rsidR="002C78FE" w:rsidRPr="00732C2A" w:rsidRDefault="002C78FE" w:rsidP="00E40DBC">
            <w:pPr>
              <w:spacing w:after="0" w:line="240" w:lineRule="auto"/>
              <w:contextualSpacing/>
              <w:jc w:val="center"/>
              <w:rPr>
                <w:rFonts w:ascii="Maiandra GD" w:eastAsia="Times New Roman" w:hAnsi="Maiandra GD"/>
                <w:sz w:val="24"/>
                <w:szCs w:val="24"/>
              </w:rPr>
            </w:pPr>
          </w:p>
        </w:tc>
      </w:tr>
      <w:tr w:rsidR="007F2BAC" w:rsidRPr="00732C2A" w14:paraId="7F8D2765" w14:textId="77777777" w:rsidTr="007F2BAC">
        <w:trPr>
          <w:trHeight w:val="289"/>
        </w:trPr>
        <w:tc>
          <w:tcPr>
            <w:tcW w:w="3858"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5EAB69F2" w14:textId="77777777" w:rsidR="002C78FE" w:rsidRPr="00732C2A" w:rsidRDefault="002C78FE" w:rsidP="00E40DBC">
            <w:pPr>
              <w:spacing w:after="0" w:line="240" w:lineRule="auto"/>
              <w:contextualSpacing/>
              <w:rPr>
                <w:rFonts w:ascii="Maiandra GD" w:eastAsia="Times New Roman" w:hAnsi="Maiandra GD"/>
                <w:sz w:val="24"/>
                <w:szCs w:val="24"/>
              </w:rPr>
            </w:pPr>
            <w:r w:rsidRPr="00732C2A">
              <w:rPr>
                <w:rFonts w:ascii="Maiandra GD" w:eastAsia="Times New Roman" w:hAnsi="Maiandra GD"/>
                <w:sz w:val="24"/>
                <w:szCs w:val="24"/>
              </w:rPr>
              <w:t>Principal Animal Health Technologist</w:t>
            </w:r>
          </w:p>
        </w:tc>
        <w:tc>
          <w:tcPr>
            <w:tcW w:w="98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10C47B2" w14:textId="77777777" w:rsidR="002C78FE" w:rsidRPr="00732C2A" w:rsidRDefault="002C78FE" w:rsidP="00E40DBC">
            <w:pPr>
              <w:spacing w:after="0" w:line="240" w:lineRule="auto"/>
              <w:contextualSpacing/>
              <w:jc w:val="center"/>
              <w:rPr>
                <w:rFonts w:ascii="Maiandra GD" w:eastAsia="Times New Roman" w:hAnsi="Maiandra GD"/>
                <w:sz w:val="24"/>
                <w:szCs w:val="24"/>
              </w:rPr>
            </w:pPr>
            <w:r w:rsidRPr="00732C2A">
              <w:rPr>
                <w:rFonts w:ascii="Maiandra GD" w:eastAsia="Times New Roman" w:hAnsi="Maiandra GD"/>
                <w:sz w:val="24"/>
                <w:szCs w:val="24"/>
              </w:rPr>
              <w:t>5</w:t>
            </w:r>
          </w:p>
        </w:tc>
        <w:tc>
          <w:tcPr>
            <w:tcW w:w="1147" w:type="dxa"/>
            <w:vMerge w:val="restart"/>
            <w:tcBorders>
              <w:top w:val="single" w:sz="6" w:space="0" w:color="CCCCCC"/>
              <w:left w:val="single" w:sz="6" w:space="0" w:color="CCCCCC"/>
              <w:right w:val="single" w:sz="6" w:space="0" w:color="000000"/>
            </w:tcBorders>
            <w:tcMar>
              <w:top w:w="0" w:type="dxa"/>
              <w:left w:w="45" w:type="dxa"/>
              <w:bottom w:w="0" w:type="dxa"/>
              <w:right w:w="45" w:type="dxa"/>
            </w:tcMar>
            <w:vAlign w:val="bottom"/>
            <w:hideMark/>
          </w:tcPr>
          <w:p w14:paraId="7F276F3F" w14:textId="77777777" w:rsidR="002C78FE" w:rsidRPr="00732C2A" w:rsidRDefault="002C78FE" w:rsidP="00E40DBC">
            <w:pPr>
              <w:spacing w:after="0" w:line="240" w:lineRule="auto"/>
              <w:contextualSpacing/>
              <w:jc w:val="center"/>
              <w:rPr>
                <w:rFonts w:ascii="Maiandra GD" w:eastAsia="Times New Roman" w:hAnsi="Maiandra GD"/>
                <w:sz w:val="24"/>
                <w:szCs w:val="24"/>
              </w:rPr>
            </w:pPr>
            <w:r w:rsidRPr="00732C2A">
              <w:rPr>
                <w:rFonts w:ascii="Maiandra GD" w:eastAsia="Times New Roman" w:hAnsi="Maiandra GD"/>
                <w:sz w:val="24"/>
                <w:szCs w:val="24"/>
              </w:rPr>
              <w:t>2</w:t>
            </w:r>
          </w:p>
        </w:tc>
        <w:tc>
          <w:tcPr>
            <w:tcW w:w="73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6E3C032" w14:textId="77777777" w:rsidR="002C78FE" w:rsidRPr="00732C2A" w:rsidRDefault="002C78FE" w:rsidP="00E40DBC">
            <w:pPr>
              <w:spacing w:after="0" w:line="240" w:lineRule="auto"/>
              <w:contextualSpacing/>
              <w:jc w:val="center"/>
              <w:rPr>
                <w:rFonts w:ascii="Maiandra GD" w:eastAsia="Times New Roman" w:hAnsi="Maiandra GD"/>
                <w:color w:val="FF0000"/>
                <w:sz w:val="24"/>
                <w:szCs w:val="24"/>
              </w:rPr>
            </w:pPr>
            <w:r w:rsidRPr="00732C2A">
              <w:rPr>
                <w:rFonts w:ascii="Maiandra GD" w:eastAsia="Times New Roman" w:hAnsi="Maiandra GD"/>
                <w:color w:val="FF0000"/>
                <w:sz w:val="24"/>
                <w:szCs w:val="24"/>
              </w:rPr>
              <w:t>0</w:t>
            </w:r>
          </w:p>
        </w:tc>
        <w:tc>
          <w:tcPr>
            <w:tcW w:w="1499" w:type="dxa"/>
            <w:vMerge w:val="restart"/>
            <w:tcBorders>
              <w:top w:val="single" w:sz="6" w:space="0" w:color="CCCCCC"/>
              <w:left w:val="single" w:sz="6" w:space="0" w:color="CCCCCC"/>
              <w:right w:val="single" w:sz="6" w:space="0" w:color="000000"/>
            </w:tcBorders>
            <w:tcMar>
              <w:top w:w="0" w:type="dxa"/>
              <w:left w:w="45" w:type="dxa"/>
              <w:bottom w:w="0" w:type="dxa"/>
              <w:right w:w="45" w:type="dxa"/>
            </w:tcMar>
            <w:vAlign w:val="bottom"/>
            <w:hideMark/>
          </w:tcPr>
          <w:p w14:paraId="0A50FED5" w14:textId="77777777" w:rsidR="002C78FE" w:rsidRPr="00732C2A" w:rsidRDefault="002C78FE" w:rsidP="00E40DBC">
            <w:pPr>
              <w:spacing w:after="0" w:line="240" w:lineRule="auto"/>
              <w:contextualSpacing/>
              <w:jc w:val="center"/>
              <w:rPr>
                <w:rFonts w:ascii="Maiandra GD" w:eastAsia="Times New Roman" w:hAnsi="Maiandra GD"/>
                <w:sz w:val="24"/>
                <w:szCs w:val="24"/>
              </w:rPr>
            </w:pPr>
            <w:r w:rsidRPr="00732C2A">
              <w:rPr>
                <w:rFonts w:ascii="Maiandra GD" w:eastAsia="Times New Roman" w:hAnsi="Maiandra GD"/>
                <w:sz w:val="24"/>
                <w:szCs w:val="24"/>
              </w:rPr>
              <w:t>2</w:t>
            </w:r>
          </w:p>
        </w:tc>
        <w:tc>
          <w:tcPr>
            <w:tcW w:w="1729" w:type="dxa"/>
            <w:tcBorders>
              <w:top w:val="single" w:sz="6" w:space="0" w:color="CCCCCC"/>
              <w:left w:val="single" w:sz="6" w:space="0" w:color="CCCCCC"/>
              <w:bottom w:val="single" w:sz="6" w:space="0" w:color="000000"/>
              <w:right w:val="single" w:sz="6" w:space="0" w:color="000000"/>
            </w:tcBorders>
          </w:tcPr>
          <w:p w14:paraId="604CDB7D" w14:textId="77777777" w:rsidR="002C78FE" w:rsidRPr="00732C2A" w:rsidRDefault="002C78FE" w:rsidP="00E40DBC">
            <w:pPr>
              <w:spacing w:after="0" w:line="240" w:lineRule="auto"/>
              <w:contextualSpacing/>
              <w:jc w:val="center"/>
              <w:rPr>
                <w:rFonts w:ascii="Maiandra GD" w:eastAsia="Times New Roman" w:hAnsi="Maiandra GD"/>
                <w:sz w:val="24"/>
                <w:szCs w:val="24"/>
              </w:rPr>
            </w:pPr>
          </w:p>
        </w:tc>
      </w:tr>
      <w:tr w:rsidR="007F2BAC" w:rsidRPr="00732C2A" w14:paraId="0F46456E" w14:textId="77777777" w:rsidTr="007F2BAC">
        <w:trPr>
          <w:trHeight w:val="289"/>
        </w:trPr>
        <w:tc>
          <w:tcPr>
            <w:tcW w:w="3858"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652D377D" w14:textId="77777777" w:rsidR="002C78FE" w:rsidRPr="00732C2A" w:rsidRDefault="002C78FE" w:rsidP="00E40DBC">
            <w:pPr>
              <w:spacing w:after="0" w:line="240" w:lineRule="auto"/>
              <w:contextualSpacing/>
              <w:rPr>
                <w:rFonts w:ascii="Maiandra GD" w:eastAsia="Times New Roman" w:hAnsi="Maiandra GD"/>
                <w:sz w:val="24"/>
                <w:szCs w:val="24"/>
              </w:rPr>
            </w:pPr>
            <w:r w:rsidRPr="00732C2A">
              <w:rPr>
                <w:rFonts w:ascii="Maiandra GD" w:eastAsia="Times New Roman" w:hAnsi="Maiandra GD"/>
                <w:sz w:val="24"/>
                <w:szCs w:val="24"/>
              </w:rPr>
              <w:t>Senior Animal Health Technologist</w:t>
            </w:r>
          </w:p>
        </w:tc>
        <w:tc>
          <w:tcPr>
            <w:tcW w:w="98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2B6A289" w14:textId="77777777" w:rsidR="002C78FE" w:rsidRPr="00732C2A" w:rsidRDefault="002C78FE" w:rsidP="00E40DBC">
            <w:pPr>
              <w:spacing w:after="0" w:line="240" w:lineRule="auto"/>
              <w:contextualSpacing/>
              <w:jc w:val="center"/>
              <w:rPr>
                <w:rFonts w:ascii="Maiandra GD" w:eastAsia="Times New Roman" w:hAnsi="Maiandra GD"/>
                <w:sz w:val="24"/>
                <w:szCs w:val="24"/>
              </w:rPr>
            </w:pPr>
            <w:r w:rsidRPr="00732C2A">
              <w:rPr>
                <w:rFonts w:ascii="Maiandra GD" w:eastAsia="Times New Roman" w:hAnsi="Maiandra GD"/>
                <w:sz w:val="24"/>
                <w:szCs w:val="24"/>
              </w:rPr>
              <w:t>6</w:t>
            </w:r>
          </w:p>
        </w:tc>
        <w:tc>
          <w:tcPr>
            <w:tcW w:w="1147" w:type="dxa"/>
            <w:vMerge/>
            <w:tcBorders>
              <w:left w:val="single" w:sz="6" w:space="0" w:color="CCCCCC"/>
              <w:right w:val="single" w:sz="6" w:space="0" w:color="000000"/>
            </w:tcBorders>
            <w:tcMar>
              <w:top w:w="0" w:type="dxa"/>
              <w:left w:w="45" w:type="dxa"/>
              <w:bottom w:w="0" w:type="dxa"/>
              <w:right w:w="45" w:type="dxa"/>
            </w:tcMar>
            <w:vAlign w:val="bottom"/>
            <w:hideMark/>
          </w:tcPr>
          <w:p w14:paraId="0386195F" w14:textId="77777777" w:rsidR="002C78FE" w:rsidRPr="00732C2A" w:rsidRDefault="002C78FE" w:rsidP="00E40DBC">
            <w:pPr>
              <w:spacing w:after="0" w:line="240" w:lineRule="auto"/>
              <w:contextualSpacing/>
              <w:jc w:val="center"/>
              <w:rPr>
                <w:rFonts w:ascii="Maiandra GD" w:eastAsia="Times New Roman" w:hAnsi="Maiandra GD"/>
                <w:sz w:val="24"/>
                <w:szCs w:val="24"/>
              </w:rPr>
            </w:pPr>
          </w:p>
        </w:tc>
        <w:tc>
          <w:tcPr>
            <w:tcW w:w="73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A87FC72" w14:textId="77777777" w:rsidR="002C78FE" w:rsidRPr="00732C2A" w:rsidRDefault="002C78FE" w:rsidP="00E40DBC">
            <w:pPr>
              <w:spacing w:after="0" w:line="240" w:lineRule="auto"/>
              <w:contextualSpacing/>
              <w:jc w:val="center"/>
              <w:rPr>
                <w:rFonts w:ascii="Maiandra GD" w:eastAsia="Times New Roman" w:hAnsi="Maiandra GD"/>
                <w:color w:val="FF0000"/>
                <w:sz w:val="24"/>
                <w:szCs w:val="24"/>
              </w:rPr>
            </w:pPr>
            <w:r w:rsidRPr="00732C2A">
              <w:rPr>
                <w:rFonts w:ascii="Maiandra GD" w:eastAsia="Times New Roman" w:hAnsi="Maiandra GD"/>
                <w:color w:val="FF0000"/>
                <w:sz w:val="24"/>
                <w:szCs w:val="24"/>
              </w:rPr>
              <w:t>0</w:t>
            </w:r>
          </w:p>
        </w:tc>
        <w:tc>
          <w:tcPr>
            <w:tcW w:w="1499" w:type="dxa"/>
            <w:vMerge/>
            <w:tcBorders>
              <w:left w:val="single" w:sz="6" w:space="0" w:color="CCCCCC"/>
              <w:right w:val="single" w:sz="6" w:space="0" w:color="000000"/>
            </w:tcBorders>
            <w:tcMar>
              <w:top w:w="0" w:type="dxa"/>
              <w:left w:w="45" w:type="dxa"/>
              <w:bottom w:w="0" w:type="dxa"/>
              <w:right w:w="45" w:type="dxa"/>
            </w:tcMar>
            <w:vAlign w:val="bottom"/>
            <w:hideMark/>
          </w:tcPr>
          <w:p w14:paraId="5DEC7E53" w14:textId="77777777" w:rsidR="002C78FE" w:rsidRPr="00732C2A" w:rsidRDefault="002C78FE" w:rsidP="00E40DBC">
            <w:pPr>
              <w:spacing w:after="0" w:line="240" w:lineRule="auto"/>
              <w:contextualSpacing/>
              <w:jc w:val="center"/>
              <w:rPr>
                <w:rFonts w:ascii="Maiandra GD" w:eastAsia="Times New Roman" w:hAnsi="Maiandra GD"/>
                <w:color w:val="FF0000"/>
                <w:sz w:val="24"/>
                <w:szCs w:val="24"/>
              </w:rPr>
            </w:pPr>
          </w:p>
        </w:tc>
        <w:tc>
          <w:tcPr>
            <w:tcW w:w="1729" w:type="dxa"/>
            <w:tcBorders>
              <w:top w:val="single" w:sz="6" w:space="0" w:color="CCCCCC"/>
              <w:left w:val="single" w:sz="6" w:space="0" w:color="CCCCCC"/>
              <w:bottom w:val="single" w:sz="6" w:space="0" w:color="000000"/>
              <w:right w:val="single" w:sz="6" w:space="0" w:color="000000"/>
            </w:tcBorders>
          </w:tcPr>
          <w:p w14:paraId="54B718FB" w14:textId="77777777" w:rsidR="002C78FE" w:rsidRPr="00732C2A" w:rsidRDefault="002C78FE" w:rsidP="00E40DBC">
            <w:pPr>
              <w:spacing w:after="0" w:line="240" w:lineRule="auto"/>
              <w:contextualSpacing/>
              <w:jc w:val="center"/>
              <w:rPr>
                <w:rFonts w:ascii="Maiandra GD" w:eastAsia="Times New Roman" w:hAnsi="Maiandra GD"/>
                <w:color w:val="FF0000"/>
                <w:sz w:val="24"/>
                <w:szCs w:val="24"/>
              </w:rPr>
            </w:pPr>
          </w:p>
        </w:tc>
      </w:tr>
      <w:tr w:rsidR="007F2BAC" w:rsidRPr="00732C2A" w14:paraId="6783DAE7" w14:textId="77777777" w:rsidTr="007F2BAC">
        <w:trPr>
          <w:trHeight w:val="289"/>
        </w:trPr>
        <w:tc>
          <w:tcPr>
            <w:tcW w:w="3858"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15E24430" w14:textId="77777777" w:rsidR="002C78FE" w:rsidRPr="00732C2A" w:rsidRDefault="002C78FE" w:rsidP="00E40DBC">
            <w:pPr>
              <w:spacing w:after="0" w:line="240" w:lineRule="auto"/>
              <w:contextualSpacing/>
              <w:rPr>
                <w:rFonts w:ascii="Maiandra GD" w:eastAsia="Times New Roman" w:hAnsi="Maiandra GD"/>
                <w:sz w:val="24"/>
                <w:szCs w:val="24"/>
              </w:rPr>
            </w:pPr>
            <w:r w:rsidRPr="00732C2A">
              <w:rPr>
                <w:rFonts w:ascii="Maiandra GD" w:eastAsia="Times New Roman" w:hAnsi="Maiandra GD"/>
                <w:sz w:val="24"/>
                <w:szCs w:val="24"/>
              </w:rPr>
              <w:t>Animal Health Technologist I</w:t>
            </w:r>
          </w:p>
        </w:tc>
        <w:tc>
          <w:tcPr>
            <w:tcW w:w="98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45E93E5" w14:textId="77777777" w:rsidR="002C78FE" w:rsidRPr="00732C2A" w:rsidRDefault="002C78FE" w:rsidP="00E40DBC">
            <w:pPr>
              <w:spacing w:after="0" w:line="240" w:lineRule="auto"/>
              <w:contextualSpacing/>
              <w:jc w:val="center"/>
              <w:rPr>
                <w:rFonts w:ascii="Maiandra GD" w:eastAsia="Times New Roman" w:hAnsi="Maiandra GD"/>
                <w:sz w:val="24"/>
                <w:szCs w:val="24"/>
              </w:rPr>
            </w:pPr>
            <w:r w:rsidRPr="00732C2A">
              <w:rPr>
                <w:rFonts w:ascii="Maiandra GD" w:eastAsia="Times New Roman" w:hAnsi="Maiandra GD"/>
                <w:sz w:val="24"/>
                <w:szCs w:val="24"/>
              </w:rPr>
              <w:t>7</w:t>
            </w:r>
          </w:p>
        </w:tc>
        <w:tc>
          <w:tcPr>
            <w:tcW w:w="1147" w:type="dxa"/>
            <w:vMerge/>
            <w:tcBorders>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B5C8358" w14:textId="77777777" w:rsidR="002C78FE" w:rsidRPr="00732C2A" w:rsidRDefault="002C78FE" w:rsidP="00E40DBC">
            <w:pPr>
              <w:spacing w:after="0" w:line="240" w:lineRule="auto"/>
              <w:contextualSpacing/>
              <w:jc w:val="center"/>
              <w:rPr>
                <w:rFonts w:ascii="Maiandra GD" w:eastAsia="Times New Roman" w:hAnsi="Maiandra GD"/>
                <w:sz w:val="24"/>
                <w:szCs w:val="24"/>
              </w:rPr>
            </w:pPr>
          </w:p>
        </w:tc>
        <w:tc>
          <w:tcPr>
            <w:tcW w:w="73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727A7EE" w14:textId="77777777" w:rsidR="002C78FE" w:rsidRPr="00732C2A" w:rsidRDefault="002C78FE" w:rsidP="00E40DBC">
            <w:pPr>
              <w:spacing w:after="0" w:line="240" w:lineRule="auto"/>
              <w:contextualSpacing/>
              <w:jc w:val="center"/>
              <w:rPr>
                <w:rFonts w:ascii="Maiandra GD" w:eastAsia="Times New Roman" w:hAnsi="Maiandra GD"/>
                <w:color w:val="FF0000"/>
                <w:sz w:val="24"/>
                <w:szCs w:val="24"/>
              </w:rPr>
            </w:pPr>
            <w:r w:rsidRPr="00732C2A">
              <w:rPr>
                <w:rFonts w:ascii="Maiandra GD" w:eastAsia="Times New Roman" w:hAnsi="Maiandra GD"/>
                <w:color w:val="FF0000"/>
                <w:sz w:val="24"/>
                <w:szCs w:val="24"/>
              </w:rPr>
              <w:t>0</w:t>
            </w:r>
          </w:p>
        </w:tc>
        <w:tc>
          <w:tcPr>
            <w:tcW w:w="1499" w:type="dxa"/>
            <w:vMerge/>
            <w:tcBorders>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7620A97" w14:textId="77777777" w:rsidR="002C78FE" w:rsidRPr="00732C2A" w:rsidRDefault="002C78FE" w:rsidP="00E40DBC">
            <w:pPr>
              <w:spacing w:after="0" w:line="240" w:lineRule="auto"/>
              <w:contextualSpacing/>
              <w:jc w:val="center"/>
              <w:rPr>
                <w:rFonts w:ascii="Maiandra GD" w:eastAsia="Times New Roman" w:hAnsi="Maiandra GD"/>
                <w:color w:val="FF0000"/>
                <w:sz w:val="24"/>
                <w:szCs w:val="24"/>
              </w:rPr>
            </w:pPr>
          </w:p>
        </w:tc>
        <w:tc>
          <w:tcPr>
            <w:tcW w:w="1729" w:type="dxa"/>
            <w:tcBorders>
              <w:top w:val="single" w:sz="6" w:space="0" w:color="CCCCCC"/>
              <w:left w:val="single" w:sz="6" w:space="0" w:color="CCCCCC"/>
              <w:bottom w:val="single" w:sz="6" w:space="0" w:color="000000"/>
              <w:right w:val="single" w:sz="6" w:space="0" w:color="000000"/>
            </w:tcBorders>
          </w:tcPr>
          <w:p w14:paraId="273CEE04" w14:textId="77777777" w:rsidR="002C78FE" w:rsidRPr="00732C2A" w:rsidRDefault="002C78FE" w:rsidP="00E40DBC">
            <w:pPr>
              <w:spacing w:after="0" w:line="240" w:lineRule="auto"/>
              <w:contextualSpacing/>
              <w:jc w:val="center"/>
              <w:rPr>
                <w:rFonts w:ascii="Maiandra GD" w:eastAsia="Times New Roman" w:hAnsi="Maiandra GD"/>
                <w:color w:val="FF0000"/>
                <w:sz w:val="24"/>
                <w:szCs w:val="24"/>
              </w:rPr>
            </w:pPr>
          </w:p>
        </w:tc>
      </w:tr>
      <w:tr w:rsidR="007F2BAC" w:rsidRPr="00732C2A" w14:paraId="697EC452" w14:textId="77777777" w:rsidTr="007F2BAC">
        <w:trPr>
          <w:trHeight w:val="289"/>
        </w:trPr>
        <w:tc>
          <w:tcPr>
            <w:tcW w:w="3858"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4871CCC0" w14:textId="77777777" w:rsidR="002C78FE" w:rsidRPr="00732C2A" w:rsidRDefault="002C78FE" w:rsidP="00E40DBC">
            <w:pPr>
              <w:spacing w:after="0" w:line="240" w:lineRule="auto"/>
              <w:contextualSpacing/>
              <w:rPr>
                <w:rFonts w:ascii="Maiandra GD" w:eastAsia="Times New Roman" w:hAnsi="Maiandra GD"/>
                <w:sz w:val="24"/>
                <w:szCs w:val="24"/>
              </w:rPr>
            </w:pPr>
            <w:r w:rsidRPr="00732C2A">
              <w:rPr>
                <w:rFonts w:ascii="Maiandra GD" w:eastAsia="Times New Roman" w:hAnsi="Maiandra GD"/>
                <w:sz w:val="24"/>
                <w:szCs w:val="24"/>
              </w:rPr>
              <w:t>Animal Health Technologist III/II</w:t>
            </w:r>
          </w:p>
        </w:tc>
        <w:tc>
          <w:tcPr>
            <w:tcW w:w="98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0C8ACC1" w14:textId="77777777" w:rsidR="002C78FE" w:rsidRPr="00732C2A" w:rsidRDefault="002C78FE" w:rsidP="00E40DBC">
            <w:pPr>
              <w:spacing w:after="0" w:line="240" w:lineRule="auto"/>
              <w:contextualSpacing/>
              <w:jc w:val="center"/>
              <w:rPr>
                <w:rFonts w:ascii="Maiandra GD" w:eastAsia="Times New Roman" w:hAnsi="Maiandra GD"/>
                <w:sz w:val="24"/>
                <w:szCs w:val="24"/>
              </w:rPr>
            </w:pPr>
            <w:r w:rsidRPr="00732C2A">
              <w:rPr>
                <w:rFonts w:ascii="Maiandra GD" w:eastAsia="Times New Roman" w:hAnsi="Maiandra GD"/>
                <w:sz w:val="24"/>
                <w:szCs w:val="24"/>
              </w:rPr>
              <w:t>9/8</w:t>
            </w:r>
          </w:p>
        </w:tc>
        <w:tc>
          <w:tcPr>
            <w:tcW w:w="1147"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D983B22" w14:textId="77777777" w:rsidR="002C78FE" w:rsidRPr="00732C2A" w:rsidRDefault="002C78FE" w:rsidP="00E40DBC">
            <w:pPr>
              <w:spacing w:after="0" w:line="240" w:lineRule="auto"/>
              <w:contextualSpacing/>
              <w:jc w:val="center"/>
              <w:rPr>
                <w:rFonts w:ascii="Maiandra GD" w:eastAsia="Times New Roman" w:hAnsi="Maiandra GD"/>
                <w:sz w:val="24"/>
                <w:szCs w:val="24"/>
              </w:rPr>
            </w:pPr>
            <w:r w:rsidRPr="00732C2A">
              <w:rPr>
                <w:rFonts w:ascii="Maiandra GD" w:eastAsia="Times New Roman" w:hAnsi="Maiandra GD"/>
                <w:sz w:val="24"/>
                <w:szCs w:val="24"/>
              </w:rPr>
              <w:t>2</w:t>
            </w:r>
          </w:p>
        </w:tc>
        <w:tc>
          <w:tcPr>
            <w:tcW w:w="73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4216B16" w14:textId="77777777" w:rsidR="002C78FE" w:rsidRPr="00732C2A" w:rsidRDefault="002C78FE" w:rsidP="00E40DBC">
            <w:pPr>
              <w:spacing w:after="0" w:line="240" w:lineRule="auto"/>
              <w:contextualSpacing/>
              <w:jc w:val="center"/>
              <w:rPr>
                <w:rFonts w:ascii="Maiandra GD" w:eastAsia="Times New Roman" w:hAnsi="Maiandra GD"/>
                <w:color w:val="FF0000"/>
                <w:sz w:val="24"/>
                <w:szCs w:val="24"/>
              </w:rPr>
            </w:pPr>
            <w:r w:rsidRPr="00732C2A">
              <w:rPr>
                <w:rFonts w:ascii="Maiandra GD" w:eastAsia="Times New Roman" w:hAnsi="Maiandra GD"/>
                <w:color w:val="FF0000"/>
                <w:sz w:val="24"/>
                <w:szCs w:val="24"/>
              </w:rPr>
              <w:t>1</w:t>
            </w:r>
          </w:p>
        </w:tc>
        <w:tc>
          <w:tcPr>
            <w:tcW w:w="149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115D566" w14:textId="77777777" w:rsidR="002C78FE" w:rsidRPr="00732C2A" w:rsidRDefault="002C78FE" w:rsidP="00E40DBC">
            <w:pPr>
              <w:spacing w:after="0" w:line="240" w:lineRule="auto"/>
              <w:contextualSpacing/>
              <w:jc w:val="center"/>
              <w:rPr>
                <w:rFonts w:ascii="Maiandra GD" w:eastAsia="Times New Roman" w:hAnsi="Maiandra GD"/>
                <w:sz w:val="24"/>
                <w:szCs w:val="24"/>
              </w:rPr>
            </w:pPr>
            <w:r w:rsidRPr="00732C2A">
              <w:rPr>
                <w:rFonts w:ascii="Maiandra GD" w:eastAsia="Times New Roman" w:hAnsi="Maiandra GD"/>
                <w:sz w:val="24"/>
                <w:szCs w:val="24"/>
              </w:rPr>
              <w:t>2</w:t>
            </w:r>
          </w:p>
        </w:tc>
        <w:tc>
          <w:tcPr>
            <w:tcW w:w="1729" w:type="dxa"/>
            <w:tcBorders>
              <w:top w:val="single" w:sz="6" w:space="0" w:color="CCCCCC"/>
              <w:left w:val="single" w:sz="6" w:space="0" w:color="CCCCCC"/>
              <w:bottom w:val="single" w:sz="6" w:space="0" w:color="000000"/>
              <w:right w:val="single" w:sz="6" w:space="0" w:color="000000"/>
            </w:tcBorders>
          </w:tcPr>
          <w:p w14:paraId="1DA8A2EB" w14:textId="77777777" w:rsidR="002C78FE" w:rsidRPr="00732C2A" w:rsidRDefault="002C78FE" w:rsidP="00E40DBC">
            <w:pPr>
              <w:spacing w:after="0" w:line="240" w:lineRule="auto"/>
              <w:contextualSpacing/>
              <w:jc w:val="center"/>
              <w:rPr>
                <w:rFonts w:ascii="Maiandra GD" w:eastAsia="Times New Roman" w:hAnsi="Maiandra GD"/>
                <w:sz w:val="24"/>
                <w:szCs w:val="24"/>
              </w:rPr>
            </w:pPr>
          </w:p>
        </w:tc>
      </w:tr>
      <w:tr w:rsidR="007F2BAC" w:rsidRPr="00732C2A" w14:paraId="402A6F9E" w14:textId="77777777" w:rsidTr="007F2BAC">
        <w:trPr>
          <w:trHeight w:val="289"/>
        </w:trPr>
        <w:tc>
          <w:tcPr>
            <w:tcW w:w="3858"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3F3E6B69" w14:textId="77777777" w:rsidR="002C78FE" w:rsidRPr="00732C2A" w:rsidRDefault="002C78FE" w:rsidP="00E40DBC">
            <w:pPr>
              <w:spacing w:after="0" w:line="240" w:lineRule="auto"/>
              <w:contextualSpacing/>
              <w:rPr>
                <w:rFonts w:ascii="Maiandra GD" w:eastAsia="Times New Roman" w:hAnsi="Maiandra GD"/>
                <w:sz w:val="24"/>
                <w:szCs w:val="24"/>
              </w:rPr>
            </w:pPr>
            <w:r w:rsidRPr="00732C2A">
              <w:rPr>
                <w:rFonts w:ascii="Maiandra GD" w:eastAsia="Times New Roman" w:hAnsi="Maiandra GD"/>
                <w:sz w:val="24"/>
                <w:szCs w:val="24"/>
              </w:rPr>
              <w:t>Animal Health Technician II / I</w:t>
            </w:r>
          </w:p>
        </w:tc>
        <w:tc>
          <w:tcPr>
            <w:tcW w:w="98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8AB6B04" w14:textId="77777777" w:rsidR="002C78FE" w:rsidRPr="00732C2A" w:rsidRDefault="002C78FE" w:rsidP="00E40DBC">
            <w:pPr>
              <w:spacing w:after="0" w:line="240" w:lineRule="auto"/>
              <w:contextualSpacing/>
              <w:jc w:val="center"/>
              <w:rPr>
                <w:rFonts w:ascii="Maiandra GD" w:eastAsia="Times New Roman" w:hAnsi="Maiandra GD"/>
                <w:sz w:val="24"/>
                <w:szCs w:val="24"/>
              </w:rPr>
            </w:pPr>
            <w:r w:rsidRPr="00732C2A">
              <w:rPr>
                <w:rFonts w:ascii="Maiandra GD" w:eastAsia="Times New Roman" w:hAnsi="Maiandra GD"/>
                <w:sz w:val="24"/>
                <w:szCs w:val="24"/>
              </w:rPr>
              <w:t>10/9</w:t>
            </w:r>
          </w:p>
        </w:tc>
        <w:tc>
          <w:tcPr>
            <w:tcW w:w="1147"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3356A6B" w14:textId="77777777" w:rsidR="002C78FE" w:rsidRPr="00732C2A" w:rsidRDefault="002C78FE" w:rsidP="00E40DBC">
            <w:pPr>
              <w:spacing w:after="0" w:line="240" w:lineRule="auto"/>
              <w:contextualSpacing/>
              <w:jc w:val="center"/>
              <w:rPr>
                <w:rFonts w:ascii="Maiandra GD" w:eastAsia="Times New Roman" w:hAnsi="Maiandra GD"/>
                <w:sz w:val="24"/>
                <w:szCs w:val="24"/>
              </w:rPr>
            </w:pPr>
            <w:r w:rsidRPr="00732C2A">
              <w:rPr>
                <w:rFonts w:ascii="Maiandra GD" w:eastAsia="Times New Roman" w:hAnsi="Maiandra GD"/>
                <w:sz w:val="24"/>
                <w:szCs w:val="24"/>
              </w:rPr>
              <w:t>2</w:t>
            </w:r>
          </w:p>
        </w:tc>
        <w:tc>
          <w:tcPr>
            <w:tcW w:w="73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3406F46" w14:textId="77777777" w:rsidR="002C78FE" w:rsidRPr="00732C2A" w:rsidRDefault="002C78FE" w:rsidP="00E40DBC">
            <w:pPr>
              <w:spacing w:after="0" w:line="240" w:lineRule="auto"/>
              <w:contextualSpacing/>
              <w:jc w:val="center"/>
              <w:rPr>
                <w:rFonts w:ascii="Maiandra GD" w:eastAsia="Times New Roman" w:hAnsi="Maiandra GD"/>
                <w:color w:val="FF0000"/>
                <w:sz w:val="24"/>
                <w:szCs w:val="24"/>
              </w:rPr>
            </w:pPr>
            <w:r w:rsidRPr="00732C2A">
              <w:rPr>
                <w:rFonts w:ascii="Maiandra GD" w:eastAsia="Times New Roman" w:hAnsi="Maiandra GD"/>
                <w:color w:val="FF0000"/>
                <w:sz w:val="24"/>
                <w:szCs w:val="24"/>
              </w:rPr>
              <w:t>1</w:t>
            </w:r>
          </w:p>
        </w:tc>
        <w:tc>
          <w:tcPr>
            <w:tcW w:w="149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9F9B98F" w14:textId="77777777" w:rsidR="002C78FE" w:rsidRPr="00732C2A" w:rsidRDefault="002C78FE" w:rsidP="00E40DBC">
            <w:pPr>
              <w:spacing w:after="0" w:line="240" w:lineRule="auto"/>
              <w:contextualSpacing/>
              <w:jc w:val="center"/>
              <w:rPr>
                <w:rFonts w:ascii="Maiandra GD" w:eastAsia="Times New Roman" w:hAnsi="Maiandra GD"/>
                <w:sz w:val="24"/>
                <w:szCs w:val="24"/>
              </w:rPr>
            </w:pPr>
            <w:r w:rsidRPr="00732C2A">
              <w:rPr>
                <w:rFonts w:ascii="Maiandra GD" w:eastAsia="Times New Roman" w:hAnsi="Maiandra GD"/>
                <w:sz w:val="24"/>
                <w:szCs w:val="24"/>
              </w:rPr>
              <w:t>2</w:t>
            </w:r>
          </w:p>
        </w:tc>
        <w:tc>
          <w:tcPr>
            <w:tcW w:w="1729" w:type="dxa"/>
            <w:tcBorders>
              <w:top w:val="single" w:sz="6" w:space="0" w:color="CCCCCC"/>
              <w:left w:val="single" w:sz="6" w:space="0" w:color="CCCCCC"/>
              <w:bottom w:val="single" w:sz="6" w:space="0" w:color="000000"/>
              <w:right w:val="single" w:sz="6" w:space="0" w:color="000000"/>
            </w:tcBorders>
          </w:tcPr>
          <w:p w14:paraId="4C50506E" w14:textId="77777777" w:rsidR="002C78FE" w:rsidRPr="00732C2A" w:rsidRDefault="002C78FE" w:rsidP="00E40DBC">
            <w:pPr>
              <w:spacing w:after="0" w:line="240" w:lineRule="auto"/>
              <w:contextualSpacing/>
              <w:jc w:val="center"/>
              <w:rPr>
                <w:rFonts w:ascii="Maiandra GD" w:eastAsia="Times New Roman" w:hAnsi="Maiandra GD"/>
                <w:sz w:val="24"/>
                <w:szCs w:val="24"/>
              </w:rPr>
            </w:pPr>
          </w:p>
        </w:tc>
      </w:tr>
      <w:tr w:rsidR="007F2BAC" w:rsidRPr="00732C2A" w14:paraId="575A4726" w14:textId="77777777" w:rsidTr="007F2BAC">
        <w:trPr>
          <w:trHeight w:val="289"/>
        </w:trPr>
        <w:tc>
          <w:tcPr>
            <w:tcW w:w="3858"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3708CA34" w14:textId="77777777" w:rsidR="002C78FE" w:rsidRPr="00732C2A" w:rsidRDefault="002C78FE" w:rsidP="00E40DBC">
            <w:pPr>
              <w:spacing w:after="0" w:line="240" w:lineRule="auto"/>
              <w:contextualSpacing/>
              <w:rPr>
                <w:rFonts w:ascii="Maiandra GD" w:eastAsia="Times New Roman" w:hAnsi="Maiandra GD"/>
                <w:color w:val="FF0000"/>
                <w:sz w:val="24"/>
                <w:szCs w:val="24"/>
              </w:rPr>
            </w:pPr>
            <w:r w:rsidRPr="00732C2A">
              <w:rPr>
                <w:rFonts w:ascii="Maiandra GD" w:eastAsia="Times New Roman" w:hAnsi="Maiandra GD"/>
                <w:color w:val="FF0000"/>
                <w:sz w:val="24"/>
                <w:szCs w:val="24"/>
              </w:rPr>
              <w:t>Animal attendant II/1</w:t>
            </w:r>
          </w:p>
        </w:tc>
        <w:tc>
          <w:tcPr>
            <w:tcW w:w="98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7420381" w14:textId="77777777" w:rsidR="002C78FE" w:rsidRPr="00732C2A" w:rsidRDefault="002C78FE" w:rsidP="00E40DBC">
            <w:pPr>
              <w:spacing w:after="0" w:line="240" w:lineRule="auto"/>
              <w:contextualSpacing/>
              <w:jc w:val="center"/>
              <w:rPr>
                <w:rFonts w:ascii="Maiandra GD" w:eastAsia="Times New Roman" w:hAnsi="Maiandra GD"/>
                <w:color w:val="FF0000"/>
                <w:sz w:val="24"/>
                <w:szCs w:val="24"/>
              </w:rPr>
            </w:pPr>
            <w:r w:rsidRPr="00732C2A">
              <w:rPr>
                <w:rFonts w:ascii="Maiandra GD" w:eastAsia="Times New Roman" w:hAnsi="Maiandra GD"/>
                <w:color w:val="FF0000"/>
                <w:sz w:val="24"/>
                <w:szCs w:val="24"/>
              </w:rPr>
              <w:t>11/12</w:t>
            </w:r>
          </w:p>
        </w:tc>
        <w:tc>
          <w:tcPr>
            <w:tcW w:w="1147"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A8D6B2A" w14:textId="77777777" w:rsidR="002C78FE" w:rsidRPr="00732C2A" w:rsidRDefault="002C78FE" w:rsidP="00E40DBC">
            <w:pPr>
              <w:spacing w:after="0" w:line="240" w:lineRule="auto"/>
              <w:contextualSpacing/>
              <w:jc w:val="center"/>
              <w:rPr>
                <w:rFonts w:ascii="Maiandra GD" w:eastAsia="Times New Roman" w:hAnsi="Maiandra GD"/>
                <w:color w:val="FF0000"/>
                <w:sz w:val="24"/>
                <w:szCs w:val="24"/>
              </w:rPr>
            </w:pPr>
            <w:r w:rsidRPr="00732C2A">
              <w:rPr>
                <w:rFonts w:ascii="Maiandra GD" w:eastAsia="Times New Roman" w:hAnsi="Maiandra GD"/>
                <w:color w:val="FF0000"/>
                <w:sz w:val="24"/>
                <w:szCs w:val="24"/>
              </w:rPr>
              <w:t>0</w:t>
            </w:r>
          </w:p>
        </w:tc>
        <w:tc>
          <w:tcPr>
            <w:tcW w:w="73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E551B66" w14:textId="77777777" w:rsidR="002C78FE" w:rsidRPr="00732C2A" w:rsidRDefault="002C78FE" w:rsidP="00E40DBC">
            <w:pPr>
              <w:spacing w:after="0" w:line="240" w:lineRule="auto"/>
              <w:contextualSpacing/>
              <w:jc w:val="center"/>
              <w:rPr>
                <w:rFonts w:ascii="Maiandra GD" w:eastAsia="Times New Roman" w:hAnsi="Maiandra GD"/>
                <w:color w:val="FF0000"/>
                <w:sz w:val="24"/>
                <w:szCs w:val="24"/>
              </w:rPr>
            </w:pPr>
            <w:r w:rsidRPr="00732C2A">
              <w:rPr>
                <w:rFonts w:ascii="Maiandra GD" w:eastAsia="Times New Roman" w:hAnsi="Maiandra GD"/>
                <w:color w:val="FF0000"/>
                <w:sz w:val="24"/>
                <w:szCs w:val="24"/>
              </w:rPr>
              <w:t>3</w:t>
            </w:r>
          </w:p>
        </w:tc>
        <w:tc>
          <w:tcPr>
            <w:tcW w:w="149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208FC89" w14:textId="77777777" w:rsidR="002C78FE" w:rsidRPr="00732C2A" w:rsidRDefault="002C78FE" w:rsidP="00E40DBC">
            <w:pPr>
              <w:spacing w:after="0" w:line="240" w:lineRule="auto"/>
              <w:contextualSpacing/>
              <w:jc w:val="center"/>
              <w:rPr>
                <w:rFonts w:ascii="Maiandra GD" w:eastAsia="Times New Roman" w:hAnsi="Maiandra GD"/>
                <w:color w:val="FF0000"/>
                <w:sz w:val="24"/>
                <w:szCs w:val="24"/>
              </w:rPr>
            </w:pPr>
            <w:r w:rsidRPr="00732C2A">
              <w:rPr>
                <w:rFonts w:ascii="Maiandra GD" w:eastAsia="Times New Roman" w:hAnsi="Maiandra GD"/>
                <w:color w:val="FF0000"/>
                <w:sz w:val="24"/>
                <w:szCs w:val="24"/>
              </w:rPr>
              <w:t>3</w:t>
            </w:r>
          </w:p>
        </w:tc>
        <w:tc>
          <w:tcPr>
            <w:tcW w:w="1729" w:type="dxa"/>
            <w:tcBorders>
              <w:top w:val="single" w:sz="6" w:space="0" w:color="CCCCCC"/>
              <w:left w:val="single" w:sz="6" w:space="0" w:color="CCCCCC"/>
              <w:bottom w:val="single" w:sz="6" w:space="0" w:color="000000"/>
              <w:right w:val="single" w:sz="6" w:space="0" w:color="000000"/>
            </w:tcBorders>
          </w:tcPr>
          <w:p w14:paraId="1DCCDD80" w14:textId="1FCE3905" w:rsidR="002C78FE" w:rsidRPr="007F2BAC" w:rsidRDefault="007F2BAC" w:rsidP="00E40DBC">
            <w:pPr>
              <w:spacing w:after="0" w:line="240" w:lineRule="auto"/>
              <w:contextualSpacing/>
              <w:jc w:val="center"/>
              <w:rPr>
                <w:rFonts w:ascii="Maiandra GD" w:eastAsia="Times New Roman" w:hAnsi="Maiandra GD"/>
                <w:color w:val="FF0000"/>
                <w:sz w:val="24"/>
                <w:szCs w:val="24"/>
                <w:highlight w:val="yellow"/>
              </w:rPr>
            </w:pPr>
            <w:r w:rsidRPr="007F2BAC">
              <w:rPr>
                <w:rFonts w:ascii="Maiandra GD" w:eastAsia="Times New Roman" w:hAnsi="Maiandra GD"/>
                <w:b/>
                <w:bCs/>
                <w:color w:val="FF0000"/>
                <w:sz w:val="24"/>
                <w:szCs w:val="24"/>
                <w:highlight w:val="yellow"/>
                <w:lang w:val="en-US"/>
              </w:rPr>
              <w:t>Justify</w:t>
            </w:r>
          </w:p>
        </w:tc>
      </w:tr>
      <w:tr w:rsidR="007F2BAC" w:rsidRPr="00732C2A" w14:paraId="0BE53F0B" w14:textId="77777777" w:rsidTr="007F2BAC">
        <w:trPr>
          <w:trHeight w:val="289"/>
        </w:trPr>
        <w:tc>
          <w:tcPr>
            <w:tcW w:w="3858"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3D6859DE" w14:textId="77777777" w:rsidR="002C78FE" w:rsidRPr="00732C2A" w:rsidRDefault="002C78FE" w:rsidP="00E40DBC">
            <w:pPr>
              <w:spacing w:after="0" w:line="240" w:lineRule="auto"/>
              <w:contextualSpacing/>
              <w:rPr>
                <w:rFonts w:ascii="Maiandra GD" w:eastAsia="Times New Roman" w:hAnsi="Maiandra GD"/>
                <w:color w:val="FF0000"/>
                <w:sz w:val="24"/>
                <w:szCs w:val="24"/>
              </w:rPr>
            </w:pPr>
            <w:r w:rsidRPr="00732C2A">
              <w:rPr>
                <w:rFonts w:ascii="Maiandra GD" w:eastAsia="Times New Roman" w:hAnsi="Maiandra GD"/>
                <w:color w:val="FF0000"/>
                <w:sz w:val="24"/>
                <w:szCs w:val="24"/>
              </w:rPr>
              <w:t>Animal attendant III</w:t>
            </w:r>
          </w:p>
        </w:tc>
        <w:tc>
          <w:tcPr>
            <w:tcW w:w="98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74C640D" w14:textId="77777777" w:rsidR="002C78FE" w:rsidRPr="00732C2A" w:rsidRDefault="002C78FE" w:rsidP="00E40DBC">
            <w:pPr>
              <w:spacing w:after="0" w:line="240" w:lineRule="auto"/>
              <w:contextualSpacing/>
              <w:jc w:val="center"/>
              <w:rPr>
                <w:rFonts w:ascii="Maiandra GD" w:eastAsia="Times New Roman" w:hAnsi="Maiandra GD"/>
                <w:color w:val="FF0000"/>
                <w:sz w:val="24"/>
                <w:szCs w:val="24"/>
              </w:rPr>
            </w:pPr>
            <w:r w:rsidRPr="00732C2A">
              <w:rPr>
                <w:rFonts w:ascii="Maiandra GD" w:eastAsia="Times New Roman" w:hAnsi="Maiandra GD"/>
                <w:color w:val="FF0000"/>
                <w:sz w:val="24"/>
                <w:szCs w:val="24"/>
              </w:rPr>
              <w:t>13</w:t>
            </w:r>
          </w:p>
        </w:tc>
        <w:tc>
          <w:tcPr>
            <w:tcW w:w="1147"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8A72EB8" w14:textId="77777777" w:rsidR="002C78FE" w:rsidRPr="00732C2A" w:rsidRDefault="002C78FE" w:rsidP="00E40DBC">
            <w:pPr>
              <w:spacing w:after="0" w:line="240" w:lineRule="auto"/>
              <w:contextualSpacing/>
              <w:jc w:val="center"/>
              <w:rPr>
                <w:rFonts w:ascii="Maiandra GD" w:eastAsia="Times New Roman" w:hAnsi="Maiandra GD"/>
                <w:color w:val="FF0000"/>
                <w:sz w:val="24"/>
                <w:szCs w:val="24"/>
              </w:rPr>
            </w:pPr>
            <w:r w:rsidRPr="00732C2A">
              <w:rPr>
                <w:rFonts w:ascii="Maiandra GD" w:eastAsia="Times New Roman" w:hAnsi="Maiandra GD"/>
                <w:color w:val="FF0000"/>
                <w:sz w:val="24"/>
                <w:szCs w:val="24"/>
              </w:rPr>
              <w:t>0</w:t>
            </w:r>
          </w:p>
        </w:tc>
        <w:tc>
          <w:tcPr>
            <w:tcW w:w="73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0B84D8B" w14:textId="77777777" w:rsidR="002C78FE" w:rsidRPr="00732C2A" w:rsidRDefault="002C78FE" w:rsidP="00E40DBC">
            <w:pPr>
              <w:spacing w:after="0" w:line="240" w:lineRule="auto"/>
              <w:contextualSpacing/>
              <w:jc w:val="center"/>
              <w:rPr>
                <w:rFonts w:ascii="Maiandra GD" w:eastAsia="Times New Roman" w:hAnsi="Maiandra GD"/>
                <w:color w:val="FF0000"/>
                <w:sz w:val="24"/>
                <w:szCs w:val="24"/>
              </w:rPr>
            </w:pPr>
            <w:r w:rsidRPr="00732C2A">
              <w:rPr>
                <w:rFonts w:ascii="Maiandra GD" w:eastAsia="Times New Roman" w:hAnsi="Maiandra GD"/>
                <w:color w:val="FF0000"/>
                <w:sz w:val="24"/>
                <w:szCs w:val="24"/>
              </w:rPr>
              <w:t>1</w:t>
            </w:r>
          </w:p>
        </w:tc>
        <w:tc>
          <w:tcPr>
            <w:tcW w:w="149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9839B58" w14:textId="77777777" w:rsidR="002C78FE" w:rsidRPr="00732C2A" w:rsidRDefault="002C78FE" w:rsidP="00E40DBC">
            <w:pPr>
              <w:spacing w:after="0" w:line="240" w:lineRule="auto"/>
              <w:contextualSpacing/>
              <w:jc w:val="center"/>
              <w:rPr>
                <w:rFonts w:ascii="Maiandra GD" w:eastAsia="Times New Roman" w:hAnsi="Maiandra GD"/>
                <w:color w:val="FF0000"/>
                <w:sz w:val="24"/>
                <w:szCs w:val="24"/>
              </w:rPr>
            </w:pPr>
            <w:r w:rsidRPr="00732C2A">
              <w:rPr>
                <w:rFonts w:ascii="Maiandra GD" w:eastAsia="Times New Roman" w:hAnsi="Maiandra GD"/>
                <w:color w:val="FF0000"/>
                <w:sz w:val="24"/>
                <w:szCs w:val="24"/>
              </w:rPr>
              <w:t>1</w:t>
            </w:r>
          </w:p>
        </w:tc>
        <w:tc>
          <w:tcPr>
            <w:tcW w:w="1729" w:type="dxa"/>
            <w:tcBorders>
              <w:top w:val="single" w:sz="6" w:space="0" w:color="CCCCCC"/>
              <w:left w:val="single" w:sz="6" w:space="0" w:color="CCCCCC"/>
              <w:bottom w:val="single" w:sz="6" w:space="0" w:color="000000"/>
              <w:right w:val="single" w:sz="6" w:space="0" w:color="000000"/>
            </w:tcBorders>
          </w:tcPr>
          <w:p w14:paraId="48EB749B" w14:textId="786304E5" w:rsidR="002C78FE" w:rsidRPr="007F2BAC" w:rsidRDefault="007F2BAC" w:rsidP="00E40DBC">
            <w:pPr>
              <w:spacing w:after="0" w:line="240" w:lineRule="auto"/>
              <w:contextualSpacing/>
              <w:jc w:val="center"/>
              <w:rPr>
                <w:rFonts w:ascii="Maiandra GD" w:eastAsia="Times New Roman" w:hAnsi="Maiandra GD"/>
                <w:color w:val="FF0000"/>
                <w:sz w:val="24"/>
                <w:szCs w:val="24"/>
                <w:highlight w:val="yellow"/>
                <w:lang w:val="en-US"/>
              </w:rPr>
            </w:pPr>
            <w:r w:rsidRPr="007F2BAC">
              <w:rPr>
                <w:rFonts w:ascii="Maiandra GD" w:eastAsia="Times New Roman" w:hAnsi="Maiandra GD"/>
                <w:color w:val="FF0000"/>
                <w:sz w:val="24"/>
                <w:szCs w:val="24"/>
                <w:highlight w:val="yellow"/>
                <w:lang w:val="en-US"/>
              </w:rPr>
              <w:t>Justify</w:t>
            </w:r>
          </w:p>
        </w:tc>
      </w:tr>
      <w:tr w:rsidR="007F2BAC" w:rsidRPr="00732C2A" w14:paraId="39547EF8" w14:textId="77777777" w:rsidTr="007F2BAC">
        <w:trPr>
          <w:trHeight w:val="289"/>
        </w:trPr>
        <w:tc>
          <w:tcPr>
            <w:tcW w:w="3858"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74B04F93" w14:textId="77777777" w:rsidR="002C78FE" w:rsidRPr="007F2BAC" w:rsidRDefault="002C78FE" w:rsidP="00E40DBC">
            <w:pPr>
              <w:spacing w:after="0" w:line="240" w:lineRule="auto"/>
              <w:contextualSpacing/>
              <w:rPr>
                <w:rFonts w:ascii="Maiandra GD" w:eastAsia="Times New Roman" w:hAnsi="Maiandra GD"/>
                <w:b/>
                <w:bCs/>
                <w:sz w:val="24"/>
                <w:szCs w:val="24"/>
              </w:rPr>
            </w:pPr>
            <w:r w:rsidRPr="007F2BAC">
              <w:rPr>
                <w:rFonts w:ascii="Maiandra GD" w:eastAsia="Times New Roman" w:hAnsi="Maiandra GD"/>
                <w:b/>
                <w:bCs/>
                <w:sz w:val="24"/>
                <w:szCs w:val="24"/>
              </w:rPr>
              <w:t>Sub Total</w:t>
            </w:r>
          </w:p>
        </w:tc>
        <w:tc>
          <w:tcPr>
            <w:tcW w:w="98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AE9BEA7" w14:textId="77777777" w:rsidR="002C78FE" w:rsidRPr="007F2BAC" w:rsidRDefault="002C78FE" w:rsidP="00E40DBC">
            <w:pPr>
              <w:spacing w:after="0" w:line="240" w:lineRule="auto"/>
              <w:contextualSpacing/>
              <w:rPr>
                <w:rFonts w:ascii="Maiandra GD" w:eastAsia="Times New Roman" w:hAnsi="Maiandra GD"/>
                <w:b/>
                <w:bCs/>
                <w:sz w:val="24"/>
                <w:szCs w:val="24"/>
              </w:rPr>
            </w:pPr>
          </w:p>
        </w:tc>
        <w:tc>
          <w:tcPr>
            <w:tcW w:w="1147"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443D712" w14:textId="77777777" w:rsidR="002C78FE" w:rsidRPr="007F2BAC" w:rsidRDefault="002C78FE" w:rsidP="00E40DBC">
            <w:pPr>
              <w:spacing w:after="0" w:line="240" w:lineRule="auto"/>
              <w:contextualSpacing/>
              <w:jc w:val="center"/>
              <w:rPr>
                <w:rFonts w:ascii="Maiandra GD" w:eastAsia="Times New Roman" w:hAnsi="Maiandra GD"/>
                <w:b/>
                <w:bCs/>
                <w:sz w:val="24"/>
                <w:szCs w:val="24"/>
              </w:rPr>
            </w:pPr>
            <w:r w:rsidRPr="007F2BAC">
              <w:rPr>
                <w:rFonts w:ascii="Maiandra GD" w:eastAsia="Times New Roman" w:hAnsi="Maiandra GD"/>
                <w:b/>
                <w:bCs/>
                <w:sz w:val="24"/>
                <w:szCs w:val="24"/>
              </w:rPr>
              <w:t>9</w:t>
            </w:r>
          </w:p>
        </w:tc>
        <w:tc>
          <w:tcPr>
            <w:tcW w:w="73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99EB58B" w14:textId="77777777" w:rsidR="002C78FE" w:rsidRPr="007F2BAC" w:rsidRDefault="002C78FE" w:rsidP="00E40DBC">
            <w:pPr>
              <w:spacing w:after="0" w:line="240" w:lineRule="auto"/>
              <w:contextualSpacing/>
              <w:jc w:val="center"/>
              <w:rPr>
                <w:rFonts w:ascii="Maiandra GD" w:eastAsia="Times New Roman" w:hAnsi="Maiandra GD"/>
                <w:b/>
                <w:bCs/>
                <w:sz w:val="24"/>
                <w:szCs w:val="24"/>
              </w:rPr>
            </w:pPr>
            <w:r w:rsidRPr="007F2BAC">
              <w:rPr>
                <w:rFonts w:ascii="Maiandra GD" w:eastAsia="Times New Roman" w:hAnsi="Maiandra GD"/>
                <w:b/>
                <w:bCs/>
                <w:sz w:val="24"/>
                <w:szCs w:val="24"/>
              </w:rPr>
              <w:t>8</w:t>
            </w:r>
          </w:p>
        </w:tc>
        <w:tc>
          <w:tcPr>
            <w:tcW w:w="149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8A74D77" w14:textId="77777777" w:rsidR="002C78FE" w:rsidRPr="007F2BAC" w:rsidRDefault="002C78FE" w:rsidP="00E40DBC">
            <w:pPr>
              <w:spacing w:after="0" w:line="240" w:lineRule="auto"/>
              <w:contextualSpacing/>
              <w:jc w:val="center"/>
              <w:rPr>
                <w:rFonts w:ascii="Maiandra GD" w:eastAsia="Times New Roman" w:hAnsi="Maiandra GD"/>
                <w:b/>
                <w:bCs/>
                <w:sz w:val="24"/>
                <w:szCs w:val="24"/>
              </w:rPr>
            </w:pPr>
            <w:r w:rsidRPr="007F2BAC">
              <w:rPr>
                <w:rFonts w:ascii="Maiandra GD" w:eastAsia="Times New Roman" w:hAnsi="Maiandra GD"/>
                <w:b/>
                <w:bCs/>
                <w:sz w:val="24"/>
                <w:szCs w:val="24"/>
              </w:rPr>
              <w:t>13</w:t>
            </w:r>
          </w:p>
        </w:tc>
        <w:tc>
          <w:tcPr>
            <w:tcW w:w="1729" w:type="dxa"/>
            <w:tcBorders>
              <w:top w:val="single" w:sz="6" w:space="0" w:color="CCCCCC"/>
              <w:left w:val="single" w:sz="6" w:space="0" w:color="CCCCCC"/>
              <w:bottom w:val="single" w:sz="6" w:space="0" w:color="000000"/>
              <w:right w:val="single" w:sz="6" w:space="0" w:color="000000"/>
            </w:tcBorders>
          </w:tcPr>
          <w:p w14:paraId="4553C25F" w14:textId="28C81B5B" w:rsidR="002C78FE" w:rsidRPr="007F2BAC" w:rsidRDefault="002C78FE" w:rsidP="00E40DBC">
            <w:pPr>
              <w:spacing w:after="0" w:line="240" w:lineRule="auto"/>
              <w:contextualSpacing/>
              <w:jc w:val="center"/>
              <w:rPr>
                <w:rFonts w:ascii="Maiandra GD" w:eastAsia="Times New Roman" w:hAnsi="Maiandra GD"/>
                <w:b/>
                <w:bCs/>
                <w:color w:val="FF0000"/>
                <w:sz w:val="24"/>
                <w:szCs w:val="24"/>
                <w:lang w:val="en-US"/>
              </w:rPr>
            </w:pPr>
          </w:p>
        </w:tc>
      </w:tr>
      <w:tr w:rsidR="007F2BAC" w:rsidRPr="00732C2A" w14:paraId="3DD7EC00" w14:textId="77777777" w:rsidTr="007F2BAC">
        <w:trPr>
          <w:trHeight w:val="289"/>
        </w:trPr>
        <w:tc>
          <w:tcPr>
            <w:tcW w:w="3858"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7997BC5E" w14:textId="77777777" w:rsidR="002C78FE" w:rsidRPr="00732C2A" w:rsidRDefault="002C78FE" w:rsidP="00E40DBC">
            <w:pPr>
              <w:spacing w:after="0" w:line="240" w:lineRule="auto"/>
              <w:contextualSpacing/>
              <w:jc w:val="center"/>
              <w:rPr>
                <w:rFonts w:ascii="Maiandra GD" w:eastAsia="Times New Roman" w:hAnsi="Maiandra GD"/>
                <w:b/>
                <w:bCs/>
                <w:color w:val="FF0000"/>
                <w:sz w:val="24"/>
                <w:szCs w:val="24"/>
              </w:rPr>
            </w:pPr>
          </w:p>
        </w:tc>
        <w:tc>
          <w:tcPr>
            <w:tcW w:w="98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D225EE7" w14:textId="77777777" w:rsidR="002C78FE" w:rsidRPr="00732C2A" w:rsidRDefault="002C78FE" w:rsidP="00E40DBC">
            <w:pPr>
              <w:spacing w:after="0" w:line="240" w:lineRule="auto"/>
              <w:contextualSpacing/>
              <w:rPr>
                <w:rFonts w:ascii="Maiandra GD" w:eastAsia="Times New Roman" w:hAnsi="Maiandra GD" w:cs="Times New Roman"/>
                <w:sz w:val="24"/>
                <w:szCs w:val="24"/>
              </w:rPr>
            </w:pPr>
          </w:p>
        </w:tc>
        <w:tc>
          <w:tcPr>
            <w:tcW w:w="1147"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A9FAE64" w14:textId="77777777" w:rsidR="002C78FE" w:rsidRPr="00732C2A" w:rsidRDefault="002C78FE" w:rsidP="00E40DBC">
            <w:pPr>
              <w:spacing w:after="0" w:line="240" w:lineRule="auto"/>
              <w:contextualSpacing/>
              <w:rPr>
                <w:rFonts w:ascii="Maiandra GD" w:eastAsia="Times New Roman" w:hAnsi="Maiandra GD" w:cs="Times New Roman"/>
                <w:sz w:val="24"/>
                <w:szCs w:val="24"/>
              </w:rPr>
            </w:pPr>
          </w:p>
        </w:tc>
        <w:tc>
          <w:tcPr>
            <w:tcW w:w="73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AF21071" w14:textId="77777777" w:rsidR="002C78FE" w:rsidRPr="00732C2A" w:rsidRDefault="002C78FE" w:rsidP="00E40DBC">
            <w:pPr>
              <w:spacing w:after="0" w:line="240" w:lineRule="auto"/>
              <w:contextualSpacing/>
              <w:rPr>
                <w:rFonts w:ascii="Maiandra GD" w:eastAsia="Times New Roman" w:hAnsi="Maiandra GD" w:cs="Times New Roman"/>
                <w:sz w:val="24"/>
                <w:szCs w:val="24"/>
              </w:rPr>
            </w:pPr>
          </w:p>
        </w:tc>
        <w:tc>
          <w:tcPr>
            <w:tcW w:w="149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36D77EC" w14:textId="77777777" w:rsidR="002C78FE" w:rsidRPr="00732C2A" w:rsidRDefault="002C78FE" w:rsidP="00E40DBC">
            <w:pPr>
              <w:spacing w:after="0" w:line="240" w:lineRule="auto"/>
              <w:contextualSpacing/>
              <w:rPr>
                <w:rFonts w:ascii="Maiandra GD" w:eastAsia="Times New Roman" w:hAnsi="Maiandra GD" w:cs="Times New Roman"/>
                <w:sz w:val="24"/>
                <w:szCs w:val="24"/>
              </w:rPr>
            </w:pPr>
          </w:p>
        </w:tc>
        <w:tc>
          <w:tcPr>
            <w:tcW w:w="1729" w:type="dxa"/>
            <w:tcBorders>
              <w:top w:val="single" w:sz="6" w:space="0" w:color="CCCCCC"/>
              <w:left w:val="single" w:sz="6" w:space="0" w:color="CCCCCC"/>
              <w:bottom w:val="single" w:sz="6" w:space="0" w:color="000000"/>
              <w:right w:val="single" w:sz="6" w:space="0" w:color="000000"/>
            </w:tcBorders>
          </w:tcPr>
          <w:p w14:paraId="299E6D68" w14:textId="77777777" w:rsidR="002C78FE" w:rsidRPr="00732C2A" w:rsidRDefault="002C78FE" w:rsidP="00E40DBC">
            <w:pPr>
              <w:spacing w:after="0" w:line="240" w:lineRule="auto"/>
              <w:contextualSpacing/>
              <w:rPr>
                <w:rFonts w:ascii="Maiandra GD" w:eastAsia="Times New Roman" w:hAnsi="Maiandra GD" w:cs="Times New Roman"/>
                <w:sz w:val="24"/>
                <w:szCs w:val="24"/>
              </w:rPr>
            </w:pPr>
          </w:p>
        </w:tc>
      </w:tr>
      <w:tr w:rsidR="007F2BAC" w:rsidRPr="007F2BAC" w14:paraId="4AB734A9" w14:textId="77777777" w:rsidTr="007F2BAC">
        <w:trPr>
          <w:trHeight w:val="304"/>
        </w:trPr>
        <w:tc>
          <w:tcPr>
            <w:tcW w:w="3858"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1F857ED7" w14:textId="53EA9C24" w:rsidR="002C78FE" w:rsidRPr="007F2BAC" w:rsidRDefault="007F2BAC" w:rsidP="00E40DBC">
            <w:pPr>
              <w:spacing w:after="0" w:line="240" w:lineRule="auto"/>
              <w:contextualSpacing/>
              <w:rPr>
                <w:rFonts w:ascii="Maiandra GD" w:eastAsia="Times New Roman" w:hAnsi="Maiandra GD"/>
                <w:b/>
                <w:bCs/>
                <w:sz w:val="24"/>
                <w:szCs w:val="24"/>
                <w:lang w:val="en-US"/>
              </w:rPr>
            </w:pPr>
            <w:r>
              <w:rPr>
                <w:rFonts w:ascii="Maiandra GD" w:eastAsia="Times New Roman" w:hAnsi="Maiandra GD"/>
                <w:b/>
                <w:bCs/>
                <w:sz w:val="24"/>
                <w:szCs w:val="24"/>
                <w:lang w:val="en-US"/>
              </w:rPr>
              <w:t>National Laboratory Animal Welfare Section (</w:t>
            </w:r>
            <w:r w:rsidR="002C78FE" w:rsidRPr="007F2BAC">
              <w:rPr>
                <w:rFonts w:ascii="Maiandra GD" w:eastAsia="Times New Roman" w:hAnsi="Maiandra GD"/>
                <w:b/>
                <w:bCs/>
                <w:color w:val="FF0000"/>
                <w:sz w:val="24"/>
                <w:szCs w:val="24"/>
              </w:rPr>
              <w:t>Animal Welfare and Ethics Section</w:t>
            </w:r>
            <w:r>
              <w:rPr>
                <w:rFonts w:ascii="Maiandra GD" w:eastAsia="Times New Roman" w:hAnsi="Maiandra GD"/>
                <w:b/>
                <w:bCs/>
                <w:color w:val="FF0000"/>
                <w:sz w:val="24"/>
                <w:szCs w:val="24"/>
                <w:lang w:val="en-US"/>
              </w:rPr>
              <w:t>)</w:t>
            </w:r>
          </w:p>
        </w:tc>
        <w:tc>
          <w:tcPr>
            <w:tcW w:w="98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F5FB27B" w14:textId="77777777" w:rsidR="002C78FE" w:rsidRPr="00732C2A" w:rsidRDefault="002C78FE" w:rsidP="00E40DBC">
            <w:pPr>
              <w:spacing w:after="0" w:line="240" w:lineRule="auto"/>
              <w:contextualSpacing/>
              <w:rPr>
                <w:rFonts w:ascii="Maiandra GD" w:eastAsia="Times New Roman" w:hAnsi="Maiandra GD"/>
                <w:b/>
                <w:bCs/>
                <w:sz w:val="24"/>
                <w:szCs w:val="24"/>
              </w:rPr>
            </w:pPr>
          </w:p>
        </w:tc>
        <w:tc>
          <w:tcPr>
            <w:tcW w:w="1147"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54EF13F" w14:textId="77777777" w:rsidR="002C78FE" w:rsidRPr="00732C2A" w:rsidRDefault="002C78FE" w:rsidP="00E40DBC">
            <w:pPr>
              <w:spacing w:after="0" w:line="240" w:lineRule="auto"/>
              <w:contextualSpacing/>
              <w:rPr>
                <w:rFonts w:ascii="Maiandra GD" w:eastAsia="Times New Roman" w:hAnsi="Maiandra GD" w:cs="Times New Roman"/>
                <w:sz w:val="24"/>
                <w:szCs w:val="24"/>
              </w:rPr>
            </w:pPr>
          </w:p>
        </w:tc>
        <w:tc>
          <w:tcPr>
            <w:tcW w:w="73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089F28C" w14:textId="77777777" w:rsidR="002C78FE" w:rsidRPr="00732C2A" w:rsidRDefault="002C78FE" w:rsidP="00E40DBC">
            <w:pPr>
              <w:spacing w:after="0" w:line="240" w:lineRule="auto"/>
              <w:contextualSpacing/>
              <w:rPr>
                <w:rFonts w:ascii="Maiandra GD" w:eastAsia="Times New Roman" w:hAnsi="Maiandra GD" w:cs="Times New Roman"/>
                <w:sz w:val="24"/>
                <w:szCs w:val="24"/>
              </w:rPr>
            </w:pPr>
          </w:p>
        </w:tc>
        <w:tc>
          <w:tcPr>
            <w:tcW w:w="149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72ADE04" w14:textId="77777777" w:rsidR="002C78FE" w:rsidRPr="00732C2A" w:rsidRDefault="002C78FE" w:rsidP="00E40DBC">
            <w:pPr>
              <w:spacing w:after="0" w:line="240" w:lineRule="auto"/>
              <w:contextualSpacing/>
              <w:rPr>
                <w:rFonts w:ascii="Maiandra GD" w:eastAsia="Times New Roman" w:hAnsi="Maiandra GD" w:cs="Times New Roman"/>
                <w:sz w:val="24"/>
                <w:szCs w:val="24"/>
              </w:rPr>
            </w:pPr>
          </w:p>
        </w:tc>
        <w:tc>
          <w:tcPr>
            <w:tcW w:w="1729" w:type="dxa"/>
            <w:tcBorders>
              <w:top w:val="single" w:sz="6" w:space="0" w:color="CCCCCC"/>
              <w:left w:val="single" w:sz="6" w:space="0" w:color="CCCCCC"/>
              <w:bottom w:val="single" w:sz="6" w:space="0" w:color="000000"/>
              <w:right w:val="single" w:sz="6" w:space="0" w:color="000000"/>
            </w:tcBorders>
          </w:tcPr>
          <w:p w14:paraId="429434B7" w14:textId="188B2E18" w:rsidR="002C78FE" w:rsidRPr="007F2BAC" w:rsidRDefault="007F2BAC" w:rsidP="00E40DBC">
            <w:pPr>
              <w:spacing w:after="0" w:line="240" w:lineRule="auto"/>
              <w:contextualSpacing/>
              <w:rPr>
                <w:rFonts w:ascii="Maiandra GD" w:eastAsia="Times New Roman" w:hAnsi="Maiandra GD" w:cs="Times New Roman"/>
                <w:sz w:val="24"/>
                <w:szCs w:val="24"/>
                <w:highlight w:val="yellow"/>
                <w:lang w:val="en-US"/>
              </w:rPr>
            </w:pPr>
            <w:r w:rsidRPr="007F2BAC">
              <w:rPr>
                <w:rFonts w:ascii="Maiandra GD" w:eastAsia="Times New Roman" w:hAnsi="Maiandra GD" w:cs="Times New Roman"/>
                <w:sz w:val="24"/>
                <w:szCs w:val="24"/>
                <w:highlight w:val="yellow"/>
                <w:lang w:val="en-US"/>
              </w:rPr>
              <w:t>JUSTIFICATION</w:t>
            </w:r>
          </w:p>
        </w:tc>
      </w:tr>
      <w:tr w:rsidR="007F2BAC" w:rsidRPr="00732C2A" w14:paraId="491A02E4" w14:textId="77777777" w:rsidTr="007F2BAC">
        <w:trPr>
          <w:trHeight w:val="289"/>
        </w:trPr>
        <w:tc>
          <w:tcPr>
            <w:tcW w:w="3858"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716C0B9C" w14:textId="7394755B" w:rsidR="002C78FE" w:rsidRPr="007F2BAC" w:rsidRDefault="002C78FE" w:rsidP="00E40DBC">
            <w:pPr>
              <w:spacing w:after="0" w:line="240" w:lineRule="auto"/>
              <w:contextualSpacing/>
              <w:rPr>
                <w:rFonts w:ascii="Maiandra GD" w:eastAsia="Times New Roman" w:hAnsi="Maiandra GD"/>
                <w:sz w:val="24"/>
                <w:szCs w:val="24"/>
                <w:lang w:val="en-US"/>
              </w:rPr>
            </w:pPr>
            <w:r w:rsidRPr="00732C2A">
              <w:rPr>
                <w:rFonts w:ascii="Maiandra GD" w:eastAsia="Times New Roman" w:hAnsi="Maiandra GD"/>
                <w:sz w:val="24"/>
                <w:szCs w:val="24"/>
              </w:rPr>
              <w:t>Assistant Director, Clinical/Research</w:t>
            </w:r>
            <w:r w:rsidR="007F2BAC">
              <w:rPr>
                <w:rFonts w:ascii="Maiandra GD" w:eastAsia="Times New Roman" w:hAnsi="Maiandra GD"/>
                <w:sz w:val="24"/>
                <w:szCs w:val="24"/>
                <w:lang w:val="en-US"/>
              </w:rPr>
              <w:t xml:space="preserve"> </w:t>
            </w:r>
            <w:r w:rsidR="007F2BAC" w:rsidRPr="007F2BAC">
              <w:rPr>
                <w:rFonts w:ascii="Maiandra GD" w:eastAsia="Times New Roman" w:hAnsi="Maiandra GD"/>
                <w:b/>
                <w:bCs/>
                <w:color w:val="FF0000"/>
                <w:sz w:val="24"/>
                <w:szCs w:val="24"/>
              </w:rPr>
              <w:t>Animal Welfare and Ethics Section</w:t>
            </w:r>
            <w:r w:rsidR="007F2BAC">
              <w:rPr>
                <w:rFonts w:ascii="Maiandra GD" w:eastAsia="Times New Roman" w:hAnsi="Maiandra GD"/>
                <w:b/>
                <w:bCs/>
                <w:color w:val="FF0000"/>
                <w:sz w:val="24"/>
                <w:szCs w:val="24"/>
                <w:lang w:val="en-US"/>
              </w:rPr>
              <w:t>)</w:t>
            </w:r>
          </w:p>
        </w:tc>
        <w:tc>
          <w:tcPr>
            <w:tcW w:w="98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906662B" w14:textId="77777777" w:rsidR="002C78FE" w:rsidRPr="00732C2A" w:rsidRDefault="002C78FE" w:rsidP="00E40DBC">
            <w:pPr>
              <w:spacing w:after="0" w:line="240" w:lineRule="auto"/>
              <w:contextualSpacing/>
              <w:jc w:val="center"/>
              <w:rPr>
                <w:rFonts w:ascii="Maiandra GD" w:eastAsia="Times New Roman" w:hAnsi="Maiandra GD"/>
                <w:sz w:val="24"/>
                <w:szCs w:val="24"/>
              </w:rPr>
            </w:pPr>
            <w:r w:rsidRPr="00732C2A">
              <w:rPr>
                <w:rFonts w:ascii="Maiandra GD" w:eastAsia="Times New Roman" w:hAnsi="Maiandra GD"/>
                <w:sz w:val="24"/>
                <w:szCs w:val="24"/>
              </w:rPr>
              <w:t>4</w:t>
            </w:r>
          </w:p>
        </w:tc>
        <w:tc>
          <w:tcPr>
            <w:tcW w:w="1147"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58A5B42" w14:textId="77777777" w:rsidR="002C78FE" w:rsidRPr="00732C2A" w:rsidRDefault="002C78FE" w:rsidP="00E40DBC">
            <w:pPr>
              <w:spacing w:after="0" w:line="240" w:lineRule="auto"/>
              <w:contextualSpacing/>
              <w:jc w:val="center"/>
              <w:rPr>
                <w:rFonts w:ascii="Maiandra GD" w:eastAsia="Times New Roman" w:hAnsi="Maiandra GD"/>
                <w:sz w:val="24"/>
                <w:szCs w:val="24"/>
              </w:rPr>
            </w:pPr>
            <w:r w:rsidRPr="00732C2A">
              <w:rPr>
                <w:rFonts w:ascii="Maiandra GD" w:eastAsia="Times New Roman" w:hAnsi="Maiandra GD"/>
                <w:sz w:val="24"/>
                <w:szCs w:val="24"/>
              </w:rPr>
              <w:t>1</w:t>
            </w:r>
          </w:p>
        </w:tc>
        <w:tc>
          <w:tcPr>
            <w:tcW w:w="73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7DBD270" w14:textId="77777777" w:rsidR="002C78FE" w:rsidRPr="00732C2A" w:rsidRDefault="002C78FE" w:rsidP="00E40DBC">
            <w:pPr>
              <w:spacing w:after="0" w:line="240" w:lineRule="auto"/>
              <w:contextualSpacing/>
              <w:jc w:val="center"/>
              <w:rPr>
                <w:rFonts w:ascii="Maiandra GD" w:eastAsia="Times New Roman" w:hAnsi="Maiandra GD"/>
                <w:color w:val="FF0000"/>
                <w:sz w:val="24"/>
                <w:szCs w:val="24"/>
              </w:rPr>
            </w:pPr>
            <w:r w:rsidRPr="00732C2A">
              <w:rPr>
                <w:rFonts w:ascii="Maiandra GD" w:eastAsia="Times New Roman" w:hAnsi="Maiandra GD"/>
                <w:color w:val="FF0000"/>
                <w:sz w:val="24"/>
                <w:szCs w:val="24"/>
              </w:rPr>
              <w:t>0</w:t>
            </w:r>
          </w:p>
        </w:tc>
        <w:tc>
          <w:tcPr>
            <w:tcW w:w="149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724D5E7" w14:textId="77777777" w:rsidR="002C78FE" w:rsidRPr="00732C2A" w:rsidRDefault="002C78FE" w:rsidP="00E40DBC">
            <w:pPr>
              <w:spacing w:after="0" w:line="240" w:lineRule="auto"/>
              <w:contextualSpacing/>
              <w:jc w:val="center"/>
              <w:rPr>
                <w:rFonts w:ascii="Maiandra GD" w:eastAsia="Times New Roman" w:hAnsi="Maiandra GD"/>
                <w:sz w:val="24"/>
                <w:szCs w:val="24"/>
              </w:rPr>
            </w:pPr>
            <w:r w:rsidRPr="00732C2A">
              <w:rPr>
                <w:rFonts w:ascii="Maiandra GD" w:eastAsia="Times New Roman" w:hAnsi="Maiandra GD"/>
                <w:sz w:val="24"/>
                <w:szCs w:val="24"/>
              </w:rPr>
              <w:t>1</w:t>
            </w:r>
          </w:p>
        </w:tc>
        <w:tc>
          <w:tcPr>
            <w:tcW w:w="1729" w:type="dxa"/>
            <w:tcBorders>
              <w:top w:val="single" w:sz="6" w:space="0" w:color="CCCCCC"/>
              <w:left w:val="single" w:sz="6" w:space="0" w:color="CCCCCC"/>
              <w:bottom w:val="single" w:sz="6" w:space="0" w:color="000000"/>
              <w:right w:val="single" w:sz="6" w:space="0" w:color="000000"/>
            </w:tcBorders>
          </w:tcPr>
          <w:p w14:paraId="7B2EAFC5" w14:textId="77777777" w:rsidR="002C78FE" w:rsidRPr="00732C2A" w:rsidRDefault="002C78FE" w:rsidP="00E40DBC">
            <w:pPr>
              <w:spacing w:after="0" w:line="240" w:lineRule="auto"/>
              <w:contextualSpacing/>
              <w:jc w:val="center"/>
              <w:rPr>
                <w:rFonts w:ascii="Maiandra GD" w:eastAsia="Times New Roman" w:hAnsi="Maiandra GD"/>
                <w:sz w:val="24"/>
                <w:szCs w:val="24"/>
              </w:rPr>
            </w:pPr>
          </w:p>
        </w:tc>
      </w:tr>
      <w:tr w:rsidR="007F2BAC" w:rsidRPr="00732C2A" w14:paraId="336C832D" w14:textId="77777777" w:rsidTr="007F2BAC">
        <w:trPr>
          <w:trHeight w:val="289"/>
        </w:trPr>
        <w:tc>
          <w:tcPr>
            <w:tcW w:w="3858"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05EDB515" w14:textId="21672B75" w:rsidR="002C78FE" w:rsidRPr="00732C2A" w:rsidRDefault="002C78FE" w:rsidP="00E40DBC">
            <w:pPr>
              <w:spacing w:after="0" w:line="240" w:lineRule="auto"/>
              <w:contextualSpacing/>
              <w:rPr>
                <w:rFonts w:ascii="Maiandra GD" w:eastAsia="Times New Roman" w:hAnsi="Maiandra GD"/>
                <w:sz w:val="24"/>
                <w:szCs w:val="24"/>
              </w:rPr>
            </w:pPr>
            <w:r w:rsidRPr="00732C2A">
              <w:rPr>
                <w:rFonts w:ascii="Maiandra GD" w:eastAsia="Times New Roman" w:hAnsi="Maiandra GD"/>
                <w:sz w:val="24"/>
                <w:szCs w:val="24"/>
              </w:rPr>
              <w:t>Senior Principal Clinical</w:t>
            </w:r>
            <w:r w:rsidR="007F2BAC">
              <w:rPr>
                <w:rFonts w:ascii="Maiandra GD" w:eastAsia="Times New Roman" w:hAnsi="Maiandra GD"/>
                <w:sz w:val="24"/>
                <w:szCs w:val="24"/>
                <w:lang w:val="en-US"/>
              </w:rPr>
              <w:t>/</w:t>
            </w:r>
            <w:r w:rsidRPr="00732C2A">
              <w:rPr>
                <w:rFonts w:ascii="Maiandra GD" w:eastAsia="Times New Roman" w:hAnsi="Maiandra GD"/>
                <w:sz w:val="24"/>
                <w:szCs w:val="24"/>
              </w:rPr>
              <w:t xml:space="preserve"> Research Officer II </w:t>
            </w:r>
          </w:p>
        </w:tc>
        <w:tc>
          <w:tcPr>
            <w:tcW w:w="98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B48885A" w14:textId="77777777" w:rsidR="002C78FE" w:rsidRPr="00732C2A" w:rsidRDefault="002C78FE" w:rsidP="00E40DBC">
            <w:pPr>
              <w:spacing w:after="0" w:line="240" w:lineRule="auto"/>
              <w:contextualSpacing/>
              <w:jc w:val="center"/>
              <w:rPr>
                <w:rFonts w:ascii="Maiandra GD" w:eastAsia="Times New Roman" w:hAnsi="Maiandra GD"/>
                <w:sz w:val="24"/>
                <w:szCs w:val="24"/>
              </w:rPr>
            </w:pPr>
            <w:r w:rsidRPr="00732C2A">
              <w:rPr>
                <w:rFonts w:ascii="Maiandra GD" w:eastAsia="Times New Roman" w:hAnsi="Maiandra GD"/>
                <w:sz w:val="24"/>
                <w:szCs w:val="24"/>
              </w:rPr>
              <w:t>4</w:t>
            </w:r>
          </w:p>
        </w:tc>
        <w:tc>
          <w:tcPr>
            <w:tcW w:w="1147" w:type="dxa"/>
            <w:vMerge w:val="restart"/>
            <w:tcBorders>
              <w:top w:val="single" w:sz="6" w:space="0" w:color="CCCCCC"/>
              <w:left w:val="single" w:sz="6" w:space="0" w:color="CCCCCC"/>
              <w:right w:val="single" w:sz="6" w:space="0" w:color="000000"/>
            </w:tcBorders>
            <w:tcMar>
              <w:top w:w="0" w:type="dxa"/>
              <w:left w:w="45" w:type="dxa"/>
              <w:bottom w:w="0" w:type="dxa"/>
              <w:right w:w="45" w:type="dxa"/>
            </w:tcMar>
            <w:vAlign w:val="bottom"/>
            <w:hideMark/>
          </w:tcPr>
          <w:p w14:paraId="78A38E21" w14:textId="77777777" w:rsidR="002C78FE" w:rsidRPr="00732C2A" w:rsidRDefault="002C78FE" w:rsidP="00E40DBC">
            <w:pPr>
              <w:spacing w:after="0" w:line="240" w:lineRule="auto"/>
              <w:contextualSpacing/>
              <w:jc w:val="center"/>
              <w:rPr>
                <w:rFonts w:ascii="Maiandra GD" w:eastAsia="Times New Roman" w:hAnsi="Maiandra GD"/>
                <w:sz w:val="24"/>
                <w:szCs w:val="24"/>
              </w:rPr>
            </w:pPr>
            <w:r w:rsidRPr="00732C2A">
              <w:rPr>
                <w:rFonts w:ascii="Maiandra GD" w:eastAsia="Times New Roman" w:hAnsi="Maiandra GD"/>
                <w:sz w:val="24"/>
                <w:szCs w:val="24"/>
              </w:rPr>
              <w:t>1</w:t>
            </w:r>
          </w:p>
        </w:tc>
        <w:tc>
          <w:tcPr>
            <w:tcW w:w="73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59072FD" w14:textId="77777777" w:rsidR="002C78FE" w:rsidRPr="00732C2A" w:rsidRDefault="002C78FE" w:rsidP="00E40DBC">
            <w:pPr>
              <w:spacing w:after="0" w:line="240" w:lineRule="auto"/>
              <w:contextualSpacing/>
              <w:jc w:val="center"/>
              <w:rPr>
                <w:rFonts w:ascii="Maiandra GD" w:eastAsia="Times New Roman" w:hAnsi="Maiandra GD"/>
                <w:color w:val="FF0000"/>
                <w:sz w:val="24"/>
                <w:szCs w:val="24"/>
              </w:rPr>
            </w:pPr>
            <w:r w:rsidRPr="00732C2A">
              <w:rPr>
                <w:rFonts w:ascii="Maiandra GD" w:eastAsia="Times New Roman" w:hAnsi="Maiandra GD"/>
                <w:color w:val="FF0000"/>
                <w:sz w:val="24"/>
                <w:szCs w:val="24"/>
              </w:rPr>
              <w:t>0</w:t>
            </w:r>
          </w:p>
        </w:tc>
        <w:tc>
          <w:tcPr>
            <w:tcW w:w="1499" w:type="dxa"/>
            <w:vMerge w:val="restart"/>
            <w:tcBorders>
              <w:top w:val="single" w:sz="6" w:space="0" w:color="CCCCCC"/>
              <w:left w:val="single" w:sz="6" w:space="0" w:color="CCCCCC"/>
              <w:right w:val="single" w:sz="6" w:space="0" w:color="000000"/>
            </w:tcBorders>
            <w:tcMar>
              <w:top w:w="0" w:type="dxa"/>
              <w:left w:w="45" w:type="dxa"/>
              <w:bottom w:w="0" w:type="dxa"/>
              <w:right w:w="45" w:type="dxa"/>
            </w:tcMar>
            <w:vAlign w:val="bottom"/>
            <w:hideMark/>
          </w:tcPr>
          <w:p w14:paraId="01981613" w14:textId="77777777" w:rsidR="002C78FE" w:rsidRPr="00732C2A" w:rsidRDefault="002C78FE" w:rsidP="00E40DBC">
            <w:pPr>
              <w:spacing w:after="0" w:line="240" w:lineRule="auto"/>
              <w:contextualSpacing/>
              <w:jc w:val="center"/>
              <w:rPr>
                <w:rFonts w:ascii="Maiandra GD" w:eastAsia="Times New Roman" w:hAnsi="Maiandra GD"/>
                <w:sz w:val="24"/>
                <w:szCs w:val="24"/>
              </w:rPr>
            </w:pPr>
            <w:r w:rsidRPr="00732C2A">
              <w:rPr>
                <w:rFonts w:ascii="Maiandra GD" w:eastAsia="Times New Roman" w:hAnsi="Maiandra GD"/>
                <w:sz w:val="24"/>
                <w:szCs w:val="24"/>
              </w:rPr>
              <w:t>1</w:t>
            </w:r>
          </w:p>
        </w:tc>
        <w:tc>
          <w:tcPr>
            <w:tcW w:w="1729" w:type="dxa"/>
            <w:tcBorders>
              <w:top w:val="single" w:sz="6" w:space="0" w:color="CCCCCC"/>
              <w:left w:val="single" w:sz="6" w:space="0" w:color="CCCCCC"/>
              <w:bottom w:val="single" w:sz="6" w:space="0" w:color="000000"/>
              <w:right w:val="single" w:sz="6" w:space="0" w:color="000000"/>
            </w:tcBorders>
          </w:tcPr>
          <w:p w14:paraId="4293994A" w14:textId="77777777" w:rsidR="002C78FE" w:rsidRPr="00732C2A" w:rsidRDefault="002C78FE" w:rsidP="00E40DBC">
            <w:pPr>
              <w:spacing w:after="0" w:line="240" w:lineRule="auto"/>
              <w:contextualSpacing/>
              <w:jc w:val="center"/>
              <w:rPr>
                <w:rFonts w:ascii="Maiandra GD" w:eastAsia="Times New Roman" w:hAnsi="Maiandra GD"/>
                <w:sz w:val="24"/>
                <w:szCs w:val="24"/>
              </w:rPr>
            </w:pPr>
          </w:p>
        </w:tc>
      </w:tr>
      <w:tr w:rsidR="007F2BAC" w:rsidRPr="00732C2A" w14:paraId="0079F09D" w14:textId="77777777" w:rsidTr="007F2BAC">
        <w:trPr>
          <w:trHeight w:val="289"/>
        </w:trPr>
        <w:tc>
          <w:tcPr>
            <w:tcW w:w="3858"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64F12BBD" w14:textId="0DFAE3AD" w:rsidR="002C78FE" w:rsidRPr="00732C2A" w:rsidRDefault="002C78FE" w:rsidP="00E40DBC">
            <w:pPr>
              <w:spacing w:after="0" w:line="240" w:lineRule="auto"/>
              <w:contextualSpacing/>
              <w:rPr>
                <w:rFonts w:ascii="Maiandra GD" w:eastAsia="Times New Roman" w:hAnsi="Maiandra GD"/>
                <w:sz w:val="24"/>
                <w:szCs w:val="24"/>
              </w:rPr>
            </w:pPr>
            <w:r w:rsidRPr="00732C2A">
              <w:rPr>
                <w:rFonts w:ascii="Maiandra GD" w:eastAsia="Times New Roman" w:hAnsi="Maiandra GD"/>
                <w:sz w:val="24"/>
                <w:szCs w:val="24"/>
              </w:rPr>
              <w:t>Principal Clinical</w:t>
            </w:r>
            <w:r w:rsidR="007F2BAC">
              <w:rPr>
                <w:rFonts w:ascii="Maiandra GD" w:eastAsia="Times New Roman" w:hAnsi="Maiandra GD"/>
                <w:sz w:val="24"/>
                <w:szCs w:val="24"/>
                <w:lang w:val="en-US"/>
              </w:rPr>
              <w:t>/</w:t>
            </w:r>
            <w:r w:rsidRPr="00732C2A">
              <w:rPr>
                <w:rFonts w:ascii="Maiandra GD" w:eastAsia="Times New Roman" w:hAnsi="Maiandra GD"/>
                <w:sz w:val="24"/>
                <w:szCs w:val="24"/>
              </w:rPr>
              <w:t xml:space="preserve"> Research Officer </w:t>
            </w:r>
          </w:p>
        </w:tc>
        <w:tc>
          <w:tcPr>
            <w:tcW w:w="98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327DC10" w14:textId="77777777" w:rsidR="002C78FE" w:rsidRPr="00732C2A" w:rsidRDefault="002C78FE" w:rsidP="00E40DBC">
            <w:pPr>
              <w:spacing w:after="0" w:line="240" w:lineRule="auto"/>
              <w:contextualSpacing/>
              <w:jc w:val="center"/>
              <w:rPr>
                <w:rFonts w:ascii="Maiandra GD" w:eastAsia="Times New Roman" w:hAnsi="Maiandra GD"/>
                <w:sz w:val="24"/>
                <w:szCs w:val="24"/>
              </w:rPr>
            </w:pPr>
            <w:r w:rsidRPr="00732C2A">
              <w:rPr>
                <w:rFonts w:ascii="Maiandra GD" w:eastAsia="Times New Roman" w:hAnsi="Maiandra GD"/>
                <w:sz w:val="24"/>
                <w:szCs w:val="24"/>
              </w:rPr>
              <w:t>5</w:t>
            </w:r>
          </w:p>
        </w:tc>
        <w:tc>
          <w:tcPr>
            <w:tcW w:w="1147" w:type="dxa"/>
            <w:vMerge/>
            <w:tcBorders>
              <w:left w:val="single" w:sz="6" w:space="0" w:color="CCCCCC"/>
              <w:right w:val="single" w:sz="6" w:space="0" w:color="000000"/>
            </w:tcBorders>
            <w:tcMar>
              <w:top w:w="0" w:type="dxa"/>
              <w:left w:w="45" w:type="dxa"/>
              <w:bottom w:w="0" w:type="dxa"/>
              <w:right w:w="45" w:type="dxa"/>
            </w:tcMar>
            <w:vAlign w:val="bottom"/>
            <w:hideMark/>
          </w:tcPr>
          <w:p w14:paraId="7B320296" w14:textId="77777777" w:rsidR="002C78FE" w:rsidRPr="00732C2A" w:rsidRDefault="002C78FE" w:rsidP="00E40DBC">
            <w:pPr>
              <w:spacing w:after="0" w:line="240" w:lineRule="auto"/>
              <w:contextualSpacing/>
              <w:jc w:val="center"/>
              <w:rPr>
                <w:rFonts w:ascii="Maiandra GD" w:eastAsia="Times New Roman" w:hAnsi="Maiandra GD"/>
                <w:sz w:val="24"/>
                <w:szCs w:val="24"/>
              </w:rPr>
            </w:pPr>
          </w:p>
        </w:tc>
        <w:tc>
          <w:tcPr>
            <w:tcW w:w="73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89A3E36" w14:textId="77777777" w:rsidR="002C78FE" w:rsidRPr="00732C2A" w:rsidRDefault="002C78FE" w:rsidP="00E40DBC">
            <w:pPr>
              <w:spacing w:after="0" w:line="240" w:lineRule="auto"/>
              <w:contextualSpacing/>
              <w:jc w:val="center"/>
              <w:rPr>
                <w:rFonts w:ascii="Maiandra GD" w:eastAsia="Times New Roman" w:hAnsi="Maiandra GD"/>
                <w:color w:val="FF0000"/>
                <w:sz w:val="24"/>
                <w:szCs w:val="24"/>
              </w:rPr>
            </w:pPr>
            <w:r w:rsidRPr="00732C2A">
              <w:rPr>
                <w:rFonts w:ascii="Maiandra GD" w:eastAsia="Times New Roman" w:hAnsi="Maiandra GD"/>
                <w:color w:val="FF0000"/>
                <w:sz w:val="24"/>
                <w:szCs w:val="24"/>
              </w:rPr>
              <w:t>0</w:t>
            </w:r>
          </w:p>
        </w:tc>
        <w:tc>
          <w:tcPr>
            <w:tcW w:w="1499" w:type="dxa"/>
            <w:vMerge/>
            <w:tcBorders>
              <w:left w:val="single" w:sz="6" w:space="0" w:color="CCCCCC"/>
              <w:right w:val="single" w:sz="6" w:space="0" w:color="000000"/>
            </w:tcBorders>
            <w:tcMar>
              <w:top w:w="0" w:type="dxa"/>
              <w:left w:w="45" w:type="dxa"/>
              <w:bottom w:w="0" w:type="dxa"/>
              <w:right w:w="45" w:type="dxa"/>
            </w:tcMar>
            <w:vAlign w:val="bottom"/>
            <w:hideMark/>
          </w:tcPr>
          <w:p w14:paraId="6051720F" w14:textId="77777777" w:rsidR="002C78FE" w:rsidRPr="00732C2A" w:rsidRDefault="002C78FE" w:rsidP="00E40DBC">
            <w:pPr>
              <w:spacing w:after="0" w:line="240" w:lineRule="auto"/>
              <w:contextualSpacing/>
              <w:jc w:val="center"/>
              <w:rPr>
                <w:rFonts w:ascii="Maiandra GD" w:eastAsia="Times New Roman" w:hAnsi="Maiandra GD"/>
                <w:color w:val="FF0000"/>
                <w:sz w:val="24"/>
                <w:szCs w:val="24"/>
              </w:rPr>
            </w:pPr>
          </w:p>
        </w:tc>
        <w:tc>
          <w:tcPr>
            <w:tcW w:w="1729" w:type="dxa"/>
            <w:tcBorders>
              <w:top w:val="single" w:sz="6" w:space="0" w:color="CCCCCC"/>
              <w:left w:val="single" w:sz="6" w:space="0" w:color="CCCCCC"/>
              <w:bottom w:val="single" w:sz="6" w:space="0" w:color="000000"/>
              <w:right w:val="single" w:sz="6" w:space="0" w:color="000000"/>
            </w:tcBorders>
          </w:tcPr>
          <w:p w14:paraId="2F919E7D" w14:textId="77777777" w:rsidR="002C78FE" w:rsidRPr="00732C2A" w:rsidRDefault="002C78FE" w:rsidP="00E40DBC">
            <w:pPr>
              <w:spacing w:after="0" w:line="240" w:lineRule="auto"/>
              <w:contextualSpacing/>
              <w:jc w:val="center"/>
              <w:rPr>
                <w:rFonts w:ascii="Maiandra GD" w:eastAsia="Times New Roman" w:hAnsi="Maiandra GD"/>
                <w:color w:val="FF0000"/>
                <w:sz w:val="24"/>
                <w:szCs w:val="24"/>
              </w:rPr>
            </w:pPr>
          </w:p>
        </w:tc>
      </w:tr>
      <w:tr w:rsidR="007F2BAC" w:rsidRPr="00732C2A" w14:paraId="3BEC35E7" w14:textId="77777777" w:rsidTr="007F2BAC">
        <w:trPr>
          <w:trHeight w:val="289"/>
        </w:trPr>
        <w:tc>
          <w:tcPr>
            <w:tcW w:w="3858"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61106A49" w14:textId="6CFD11DA" w:rsidR="002C78FE" w:rsidRPr="00732C2A" w:rsidRDefault="002C78FE" w:rsidP="00E40DBC">
            <w:pPr>
              <w:spacing w:after="0" w:line="240" w:lineRule="auto"/>
              <w:contextualSpacing/>
              <w:rPr>
                <w:rFonts w:ascii="Maiandra GD" w:eastAsia="Times New Roman" w:hAnsi="Maiandra GD"/>
                <w:sz w:val="24"/>
                <w:szCs w:val="24"/>
              </w:rPr>
            </w:pPr>
            <w:r w:rsidRPr="00732C2A">
              <w:rPr>
                <w:rFonts w:ascii="Maiandra GD" w:eastAsia="Times New Roman" w:hAnsi="Maiandra GD"/>
                <w:sz w:val="24"/>
                <w:szCs w:val="24"/>
              </w:rPr>
              <w:t>Senior Clinical</w:t>
            </w:r>
            <w:r w:rsidR="007F2BAC">
              <w:rPr>
                <w:rFonts w:ascii="Maiandra GD" w:eastAsia="Times New Roman" w:hAnsi="Maiandra GD"/>
                <w:sz w:val="24"/>
                <w:szCs w:val="24"/>
                <w:lang w:val="en-US"/>
              </w:rPr>
              <w:t>/</w:t>
            </w:r>
            <w:r w:rsidRPr="00732C2A">
              <w:rPr>
                <w:rFonts w:ascii="Maiandra GD" w:eastAsia="Times New Roman" w:hAnsi="Maiandra GD"/>
                <w:sz w:val="24"/>
                <w:szCs w:val="24"/>
              </w:rPr>
              <w:t xml:space="preserve"> Research Officer</w:t>
            </w:r>
          </w:p>
        </w:tc>
        <w:tc>
          <w:tcPr>
            <w:tcW w:w="98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DCA55A6" w14:textId="77777777" w:rsidR="002C78FE" w:rsidRPr="00732C2A" w:rsidRDefault="002C78FE" w:rsidP="00E40DBC">
            <w:pPr>
              <w:spacing w:after="0" w:line="240" w:lineRule="auto"/>
              <w:contextualSpacing/>
              <w:jc w:val="center"/>
              <w:rPr>
                <w:rFonts w:ascii="Maiandra GD" w:eastAsia="Times New Roman" w:hAnsi="Maiandra GD"/>
                <w:sz w:val="24"/>
                <w:szCs w:val="24"/>
              </w:rPr>
            </w:pPr>
            <w:r w:rsidRPr="00732C2A">
              <w:rPr>
                <w:rFonts w:ascii="Maiandra GD" w:eastAsia="Times New Roman" w:hAnsi="Maiandra GD"/>
                <w:sz w:val="24"/>
                <w:szCs w:val="24"/>
              </w:rPr>
              <w:t>6</w:t>
            </w:r>
          </w:p>
        </w:tc>
        <w:tc>
          <w:tcPr>
            <w:tcW w:w="1147" w:type="dxa"/>
            <w:vMerge/>
            <w:tcBorders>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644B285" w14:textId="77777777" w:rsidR="002C78FE" w:rsidRPr="00732C2A" w:rsidRDefault="002C78FE" w:rsidP="00E40DBC">
            <w:pPr>
              <w:spacing w:after="0" w:line="240" w:lineRule="auto"/>
              <w:contextualSpacing/>
              <w:jc w:val="center"/>
              <w:rPr>
                <w:rFonts w:ascii="Maiandra GD" w:eastAsia="Times New Roman" w:hAnsi="Maiandra GD"/>
                <w:sz w:val="24"/>
                <w:szCs w:val="24"/>
              </w:rPr>
            </w:pPr>
          </w:p>
        </w:tc>
        <w:tc>
          <w:tcPr>
            <w:tcW w:w="73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48183C3" w14:textId="77777777" w:rsidR="002C78FE" w:rsidRPr="00732C2A" w:rsidRDefault="002C78FE" w:rsidP="00E40DBC">
            <w:pPr>
              <w:spacing w:after="0" w:line="240" w:lineRule="auto"/>
              <w:contextualSpacing/>
              <w:jc w:val="center"/>
              <w:rPr>
                <w:rFonts w:ascii="Maiandra GD" w:eastAsia="Times New Roman" w:hAnsi="Maiandra GD"/>
                <w:color w:val="FF0000"/>
                <w:sz w:val="24"/>
                <w:szCs w:val="24"/>
              </w:rPr>
            </w:pPr>
            <w:r w:rsidRPr="00732C2A">
              <w:rPr>
                <w:rFonts w:ascii="Maiandra GD" w:eastAsia="Times New Roman" w:hAnsi="Maiandra GD"/>
                <w:color w:val="FF0000"/>
                <w:sz w:val="24"/>
                <w:szCs w:val="24"/>
              </w:rPr>
              <w:t>0</w:t>
            </w:r>
          </w:p>
        </w:tc>
        <w:tc>
          <w:tcPr>
            <w:tcW w:w="1499" w:type="dxa"/>
            <w:vMerge/>
            <w:tcBorders>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7A8BBD0" w14:textId="77777777" w:rsidR="002C78FE" w:rsidRPr="00732C2A" w:rsidRDefault="002C78FE" w:rsidP="00E40DBC">
            <w:pPr>
              <w:spacing w:after="0" w:line="240" w:lineRule="auto"/>
              <w:contextualSpacing/>
              <w:jc w:val="center"/>
              <w:rPr>
                <w:rFonts w:ascii="Maiandra GD" w:eastAsia="Times New Roman" w:hAnsi="Maiandra GD"/>
                <w:color w:val="FF0000"/>
                <w:sz w:val="24"/>
                <w:szCs w:val="24"/>
              </w:rPr>
            </w:pPr>
          </w:p>
        </w:tc>
        <w:tc>
          <w:tcPr>
            <w:tcW w:w="1729" w:type="dxa"/>
            <w:tcBorders>
              <w:top w:val="single" w:sz="6" w:space="0" w:color="CCCCCC"/>
              <w:left w:val="single" w:sz="6" w:space="0" w:color="CCCCCC"/>
              <w:bottom w:val="single" w:sz="6" w:space="0" w:color="000000"/>
              <w:right w:val="single" w:sz="6" w:space="0" w:color="000000"/>
            </w:tcBorders>
          </w:tcPr>
          <w:p w14:paraId="0F39EAAA" w14:textId="77777777" w:rsidR="002C78FE" w:rsidRPr="00732C2A" w:rsidRDefault="002C78FE" w:rsidP="00E40DBC">
            <w:pPr>
              <w:spacing w:after="0" w:line="240" w:lineRule="auto"/>
              <w:contextualSpacing/>
              <w:jc w:val="center"/>
              <w:rPr>
                <w:rFonts w:ascii="Maiandra GD" w:eastAsia="Times New Roman" w:hAnsi="Maiandra GD"/>
                <w:color w:val="FF0000"/>
                <w:sz w:val="24"/>
                <w:szCs w:val="24"/>
              </w:rPr>
            </w:pPr>
          </w:p>
        </w:tc>
      </w:tr>
      <w:tr w:rsidR="007F2BAC" w:rsidRPr="00732C2A" w14:paraId="6EADA77E" w14:textId="77777777" w:rsidTr="007F2BAC">
        <w:trPr>
          <w:trHeight w:val="289"/>
        </w:trPr>
        <w:tc>
          <w:tcPr>
            <w:tcW w:w="3858"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6FDCB6F5" w14:textId="43A2C644" w:rsidR="002C78FE" w:rsidRPr="00732C2A" w:rsidRDefault="002C78FE" w:rsidP="00E40DBC">
            <w:pPr>
              <w:spacing w:after="0" w:line="240" w:lineRule="auto"/>
              <w:contextualSpacing/>
              <w:rPr>
                <w:rFonts w:ascii="Maiandra GD" w:eastAsia="Times New Roman" w:hAnsi="Maiandra GD"/>
                <w:sz w:val="24"/>
                <w:szCs w:val="24"/>
              </w:rPr>
            </w:pPr>
            <w:r w:rsidRPr="00732C2A">
              <w:rPr>
                <w:rFonts w:ascii="Maiandra GD" w:eastAsia="Times New Roman" w:hAnsi="Maiandra GD"/>
                <w:sz w:val="24"/>
                <w:szCs w:val="24"/>
              </w:rPr>
              <w:t xml:space="preserve">Clinical </w:t>
            </w:r>
            <w:r w:rsidR="007F2BAC">
              <w:rPr>
                <w:rFonts w:ascii="Maiandra GD" w:eastAsia="Times New Roman" w:hAnsi="Maiandra GD"/>
                <w:sz w:val="24"/>
                <w:szCs w:val="24"/>
                <w:lang w:val="en-US"/>
              </w:rPr>
              <w:t>/</w:t>
            </w:r>
            <w:r w:rsidRPr="00732C2A">
              <w:rPr>
                <w:rFonts w:ascii="Maiandra GD" w:eastAsia="Times New Roman" w:hAnsi="Maiandra GD"/>
                <w:sz w:val="24"/>
                <w:szCs w:val="24"/>
              </w:rPr>
              <w:t>Research Officer I</w:t>
            </w:r>
          </w:p>
        </w:tc>
        <w:tc>
          <w:tcPr>
            <w:tcW w:w="98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163BF42" w14:textId="77777777" w:rsidR="002C78FE" w:rsidRPr="00732C2A" w:rsidRDefault="002C78FE" w:rsidP="00E40DBC">
            <w:pPr>
              <w:spacing w:after="0" w:line="240" w:lineRule="auto"/>
              <w:contextualSpacing/>
              <w:jc w:val="center"/>
              <w:rPr>
                <w:rFonts w:ascii="Maiandra GD" w:eastAsia="Times New Roman" w:hAnsi="Maiandra GD"/>
                <w:sz w:val="24"/>
                <w:szCs w:val="24"/>
              </w:rPr>
            </w:pPr>
            <w:r w:rsidRPr="00732C2A">
              <w:rPr>
                <w:rFonts w:ascii="Maiandra GD" w:eastAsia="Times New Roman" w:hAnsi="Maiandra GD"/>
                <w:sz w:val="24"/>
                <w:szCs w:val="24"/>
              </w:rPr>
              <w:t>7</w:t>
            </w:r>
          </w:p>
        </w:tc>
        <w:tc>
          <w:tcPr>
            <w:tcW w:w="1147"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AACE9F7" w14:textId="77777777" w:rsidR="002C78FE" w:rsidRPr="00732C2A" w:rsidRDefault="002C78FE" w:rsidP="00E40DBC">
            <w:pPr>
              <w:spacing w:after="0" w:line="240" w:lineRule="auto"/>
              <w:contextualSpacing/>
              <w:jc w:val="center"/>
              <w:rPr>
                <w:rFonts w:ascii="Maiandra GD" w:eastAsia="Times New Roman" w:hAnsi="Maiandra GD"/>
                <w:sz w:val="24"/>
                <w:szCs w:val="24"/>
              </w:rPr>
            </w:pPr>
            <w:r w:rsidRPr="00732C2A">
              <w:rPr>
                <w:rFonts w:ascii="Maiandra GD" w:eastAsia="Times New Roman" w:hAnsi="Maiandra GD"/>
                <w:sz w:val="24"/>
                <w:szCs w:val="24"/>
              </w:rPr>
              <w:t>1</w:t>
            </w:r>
          </w:p>
        </w:tc>
        <w:tc>
          <w:tcPr>
            <w:tcW w:w="73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698A245" w14:textId="77777777" w:rsidR="002C78FE" w:rsidRPr="00732C2A" w:rsidRDefault="002C78FE" w:rsidP="00E40DBC">
            <w:pPr>
              <w:spacing w:after="0" w:line="240" w:lineRule="auto"/>
              <w:contextualSpacing/>
              <w:jc w:val="center"/>
              <w:rPr>
                <w:rFonts w:ascii="Maiandra GD" w:eastAsia="Times New Roman" w:hAnsi="Maiandra GD"/>
                <w:color w:val="FF0000"/>
                <w:sz w:val="24"/>
                <w:szCs w:val="24"/>
              </w:rPr>
            </w:pPr>
            <w:r w:rsidRPr="00732C2A">
              <w:rPr>
                <w:rFonts w:ascii="Maiandra GD" w:eastAsia="Times New Roman" w:hAnsi="Maiandra GD"/>
                <w:color w:val="FF0000"/>
                <w:sz w:val="24"/>
                <w:szCs w:val="24"/>
              </w:rPr>
              <w:t>1</w:t>
            </w:r>
          </w:p>
        </w:tc>
        <w:tc>
          <w:tcPr>
            <w:tcW w:w="149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895E179" w14:textId="77777777" w:rsidR="002C78FE" w:rsidRPr="00732C2A" w:rsidRDefault="002C78FE" w:rsidP="00E40DBC">
            <w:pPr>
              <w:spacing w:after="0" w:line="240" w:lineRule="auto"/>
              <w:contextualSpacing/>
              <w:jc w:val="center"/>
              <w:rPr>
                <w:rFonts w:ascii="Maiandra GD" w:eastAsia="Times New Roman" w:hAnsi="Maiandra GD"/>
                <w:sz w:val="24"/>
                <w:szCs w:val="24"/>
              </w:rPr>
            </w:pPr>
            <w:r w:rsidRPr="00732C2A">
              <w:rPr>
                <w:rFonts w:ascii="Maiandra GD" w:eastAsia="Times New Roman" w:hAnsi="Maiandra GD"/>
                <w:sz w:val="24"/>
                <w:szCs w:val="24"/>
              </w:rPr>
              <w:t>1</w:t>
            </w:r>
          </w:p>
        </w:tc>
        <w:tc>
          <w:tcPr>
            <w:tcW w:w="1729" w:type="dxa"/>
            <w:tcBorders>
              <w:top w:val="single" w:sz="6" w:space="0" w:color="CCCCCC"/>
              <w:left w:val="single" w:sz="6" w:space="0" w:color="CCCCCC"/>
              <w:bottom w:val="single" w:sz="6" w:space="0" w:color="000000"/>
              <w:right w:val="single" w:sz="6" w:space="0" w:color="000000"/>
            </w:tcBorders>
          </w:tcPr>
          <w:p w14:paraId="18F79F79" w14:textId="77777777" w:rsidR="002C78FE" w:rsidRPr="00732C2A" w:rsidRDefault="002C78FE" w:rsidP="00E40DBC">
            <w:pPr>
              <w:spacing w:after="0" w:line="240" w:lineRule="auto"/>
              <w:contextualSpacing/>
              <w:jc w:val="center"/>
              <w:rPr>
                <w:rFonts w:ascii="Maiandra GD" w:eastAsia="Times New Roman" w:hAnsi="Maiandra GD"/>
                <w:sz w:val="24"/>
                <w:szCs w:val="24"/>
              </w:rPr>
            </w:pPr>
          </w:p>
        </w:tc>
      </w:tr>
      <w:tr w:rsidR="007F2BAC" w:rsidRPr="00732C2A" w14:paraId="366CF80A" w14:textId="77777777" w:rsidTr="007F2BAC">
        <w:trPr>
          <w:trHeight w:val="289"/>
        </w:trPr>
        <w:tc>
          <w:tcPr>
            <w:tcW w:w="3858"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16FF7201" w14:textId="77777777" w:rsidR="002C78FE" w:rsidRPr="00732C2A" w:rsidRDefault="002C78FE" w:rsidP="00E40DBC">
            <w:pPr>
              <w:spacing w:after="0" w:line="240" w:lineRule="auto"/>
              <w:contextualSpacing/>
              <w:rPr>
                <w:rFonts w:ascii="Maiandra GD" w:eastAsia="Times New Roman" w:hAnsi="Maiandra GD"/>
                <w:sz w:val="24"/>
                <w:szCs w:val="24"/>
              </w:rPr>
            </w:pPr>
            <w:r w:rsidRPr="00732C2A">
              <w:rPr>
                <w:rFonts w:ascii="Maiandra GD" w:eastAsia="Times New Roman" w:hAnsi="Maiandra GD"/>
                <w:sz w:val="24"/>
                <w:szCs w:val="24"/>
              </w:rPr>
              <w:t>Principal Animal Health Technologist</w:t>
            </w:r>
          </w:p>
        </w:tc>
        <w:tc>
          <w:tcPr>
            <w:tcW w:w="98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0C5531F" w14:textId="77777777" w:rsidR="002C78FE" w:rsidRPr="00732C2A" w:rsidRDefault="002C78FE" w:rsidP="00E40DBC">
            <w:pPr>
              <w:spacing w:after="0" w:line="240" w:lineRule="auto"/>
              <w:contextualSpacing/>
              <w:jc w:val="center"/>
              <w:rPr>
                <w:rFonts w:ascii="Maiandra GD" w:eastAsia="Times New Roman" w:hAnsi="Maiandra GD"/>
                <w:sz w:val="24"/>
                <w:szCs w:val="24"/>
              </w:rPr>
            </w:pPr>
            <w:r w:rsidRPr="00732C2A">
              <w:rPr>
                <w:rFonts w:ascii="Maiandra GD" w:eastAsia="Times New Roman" w:hAnsi="Maiandra GD"/>
                <w:sz w:val="24"/>
                <w:szCs w:val="24"/>
              </w:rPr>
              <w:t>5</w:t>
            </w:r>
          </w:p>
        </w:tc>
        <w:tc>
          <w:tcPr>
            <w:tcW w:w="1147" w:type="dxa"/>
            <w:vMerge w:val="restart"/>
            <w:tcBorders>
              <w:top w:val="single" w:sz="6" w:space="0" w:color="CCCCCC"/>
              <w:left w:val="single" w:sz="6" w:space="0" w:color="CCCCCC"/>
              <w:right w:val="single" w:sz="6" w:space="0" w:color="000000"/>
            </w:tcBorders>
            <w:tcMar>
              <w:top w:w="0" w:type="dxa"/>
              <w:left w:w="45" w:type="dxa"/>
              <w:bottom w:w="0" w:type="dxa"/>
              <w:right w:w="45" w:type="dxa"/>
            </w:tcMar>
            <w:vAlign w:val="bottom"/>
            <w:hideMark/>
          </w:tcPr>
          <w:p w14:paraId="0D12C666" w14:textId="77777777" w:rsidR="002C78FE" w:rsidRPr="00732C2A" w:rsidRDefault="002C78FE" w:rsidP="00E40DBC">
            <w:pPr>
              <w:spacing w:after="0" w:line="240" w:lineRule="auto"/>
              <w:contextualSpacing/>
              <w:jc w:val="center"/>
              <w:rPr>
                <w:rFonts w:ascii="Maiandra GD" w:eastAsia="Times New Roman" w:hAnsi="Maiandra GD"/>
                <w:sz w:val="24"/>
                <w:szCs w:val="24"/>
              </w:rPr>
            </w:pPr>
            <w:r w:rsidRPr="00732C2A">
              <w:rPr>
                <w:rFonts w:ascii="Maiandra GD" w:eastAsia="Times New Roman" w:hAnsi="Maiandra GD"/>
                <w:sz w:val="24"/>
                <w:szCs w:val="24"/>
              </w:rPr>
              <w:t>2</w:t>
            </w:r>
          </w:p>
        </w:tc>
        <w:tc>
          <w:tcPr>
            <w:tcW w:w="73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451ED61" w14:textId="77777777" w:rsidR="002C78FE" w:rsidRPr="00732C2A" w:rsidRDefault="002C78FE" w:rsidP="00E40DBC">
            <w:pPr>
              <w:spacing w:after="0" w:line="240" w:lineRule="auto"/>
              <w:contextualSpacing/>
              <w:jc w:val="center"/>
              <w:rPr>
                <w:rFonts w:ascii="Maiandra GD" w:eastAsia="Times New Roman" w:hAnsi="Maiandra GD"/>
                <w:color w:val="FF0000"/>
                <w:sz w:val="24"/>
                <w:szCs w:val="24"/>
              </w:rPr>
            </w:pPr>
            <w:r w:rsidRPr="00732C2A">
              <w:rPr>
                <w:rFonts w:ascii="Maiandra GD" w:eastAsia="Times New Roman" w:hAnsi="Maiandra GD"/>
                <w:color w:val="FF0000"/>
                <w:sz w:val="24"/>
                <w:szCs w:val="24"/>
              </w:rPr>
              <w:t>0</w:t>
            </w:r>
          </w:p>
        </w:tc>
        <w:tc>
          <w:tcPr>
            <w:tcW w:w="1499" w:type="dxa"/>
            <w:vMerge w:val="restart"/>
            <w:tcBorders>
              <w:top w:val="single" w:sz="6" w:space="0" w:color="CCCCCC"/>
              <w:left w:val="single" w:sz="6" w:space="0" w:color="CCCCCC"/>
              <w:right w:val="single" w:sz="6" w:space="0" w:color="000000"/>
            </w:tcBorders>
            <w:tcMar>
              <w:top w:w="0" w:type="dxa"/>
              <w:left w:w="45" w:type="dxa"/>
              <w:bottom w:w="0" w:type="dxa"/>
              <w:right w:w="45" w:type="dxa"/>
            </w:tcMar>
            <w:vAlign w:val="bottom"/>
            <w:hideMark/>
          </w:tcPr>
          <w:p w14:paraId="760C7029" w14:textId="77777777" w:rsidR="002C78FE" w:rsidRPr="00732C2A" w:rsidRDefault="002C78FE" w:rsidP="00E40DBC">
            <w:pPr>
              <w:spacing w:after="0" w:line="240" w:lineRule="auto"/>
              <w:contextualSpacing/>
              <w:jc w:val="center"/>
              <w:rPr>
                <w:rFonts w:ascii="Maiandra GD" w:eastAsia="Times New Roman" w:hAnsi="Maiandra GD"/>
                <w:sz w:val="24"/>
                <w:szCs w:val="24"/>
              </w:rPr>
            </w:pPr>
            <w:r w:rsidRPr="00732C2A">
              <w:rPr>
                <w:rFonts w:ascii="Maiandra GD" w:eastAsia="Times New Roman" w:hAnsi="Maiandra GD"/>
                <w:sz w:val="24"/>
                <w:szCs w:val="24"/>
              </w:rPr>
              <w:t>2</w:t>
            </w:r>
          </w:p>
        </w:tc>
        <w:tc>
          <w:tcPr>
            <w:tcW w:w="1729" w:type="dxa"/>
            <w:tcBorders>
              <w:top w:val="single" w:sz="6" w:space="0" w:color="CCCCCC"/>
              <w:left w:val="single" w:sz="6" w:space="0" w:color="CCCCCC"/>
              <w:bottom w:val="single" w:sz="6" w:space="0" w:color="000000"/>
              <w:right w:val="single" w:sz="6" w:space="0" w:color="000000"/>
            </w:tcBorders>
          </w:tcPr>
          <w:p w14:paraId="5637D180" w14:textId="77777777" w:rsidR="002C78FE" w:rsidRPr="00732C2A" w:rsidRDefault="002C78FE" w:rsidP="00E40DBC">
            <w:pPr>
              <w:spacing w:after="0" w:line="240" w:lineRule="auto"/>
              <w:contextualSpacing/>
              <w:jc w:val="center"/>
              <w:rPr>
                <w:rFonts w:ascii="Maiandra GD" w:eastAsia="Times New Roman" w:hAnsi="Maiandra GD"/>
                <w:sz w:val="24"/>
                <w:szCs w:val="24"/>
              </w:rPr>
            </w:pPr>
          </w:p>
        </w:tc>
      </w:tr>
      <w:tr w:rsidR="007F2BAC" w:rsidRPr="00732C2A" w14:paraId="194A77C7" w14:textId="77777777" w:rsidTr="007F2BAC">
        <w:trPr>
          <w:trHeight w:val="289"/>
        </w:trPr>
        <w:tc>
          <w:tcPr>
            <w:tcW w:w="3858"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0D7457A0" w14:textId="77777777" w:rsidR="002C78FE" w:rsidRPr="00732C2A" w:rsidRDefault="002C78FE" w:rsidP="00E40DBC">
            <w:pPr>
              <w:spacing w:after="0" w:line="240" w:lineRule="auto"/>
              <w:contextualSpacing/>
              <w:rPr>
                <w:rFonts w:ascii="Maiandra GD" w:eastAsia="Times New Roman" w:hAnsi="Maiandra GD"/>
                <w:sz w:val="24"/>
                <w:szCs w:val="24"/>
              </w:rPr>
            </w:pPr>
            <w:r w:rsidRPr="00732C2A">
              <w:rPr>
                <w:rFonts w:ascii="Maiandra GD" w:eastAsia="Times New Roman" w:hAnsi="Maiandra GD"/>
                <w:sz w:val="24"/>
                <w:szCs w:val="24"/>
              </w:rPr>
              <w:t>Senior Animal Health Technologist</w:t>
            </w:r>
          </w:p>
        </w:tc>
        <w:tc>
          <w:tcPr>
            <w:tcW w:w="98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3524D3F" w14:textId="77777777" w:rsidR="002C78FE" w:rsidRPr="00732C2A" w:rsidRDefault="002C78FE" w:rsidP="00E40DBC">
            <w:pPr>
              <w:spacing w:after="0" w:line="240" w:lineRule="auto"/>
              <w:contextualSpacing/>
              <w:jc w:val="center"/>
              <w:rPr>
                <w:rFonts w:ascii="Maiandra GD" w:eastAsia="Times New Roman" w:hAnsi="Maiandra GD"/>
                <w:sz w:val="24"/>
                <w:szCs w:val="24"/>
              </w:rPr>
            </w:pPr>
            <w:r w:rsidRPr="00732C2A">
              <w:rPr>
                <w:rFonts w:ascii="Maiandra GD" w:eastAsia="Times New Roman" w:hAnsi="Maiandra GD"/>
                <w:sz w:val="24"/>
                <w:szCs w:val="24"/>
              </w:rPr>
              <w:t>6</w:t>
            </w:r>
          </w:p>
        </w:tc>
        <w:tc>
          <w:tcPr>
            <w:tcW w:w="1147" w:type="dxa"/>
            <w:vMerge/>
            <w:tcBorders>
              <w:left w:val="single" w:sz="6" w:space="0" w:color="CCCCCC"/>
              <w:right w:val="single" w:sz="6" w:space="0" w:color="000000"/>
            </w:tcBorders>
            <w:tcMar>
              <w:top w:w="0" w:type="dxa"/>
              <w:left w:w="45" w:type="dxa"/>
              <w:bottom w:w="0" w:type="dxa"/>
              <w:right w:w="45" w:type="dxa"/>
            </w:tcMar>
            <w:vAlign w:val="bottom"/>
            <w:hideMark/>
          </w:tcPr>
          <w:p w14:paraId="476A4599" w14:textId="77777777" w:rsidR="002C78FE" w:rsidRPr="00732C2A" w:rsidRDefault="002C78FE" w:rsidP="00E40DBC">
            <w:pPr>
              <w:spacing w:after="0" w:line="240" w:lineRule="auto"/>
              <w:contextualSpacing/>
              <w:jc w:val="center"/>
              <w:rPr>
                <w:rFonts w:ascii="Maiandra GD" w:eastAsia="Times New Roman" w:hAnsi="Maiandra GD"/>
                <w:sz w:val="24"/>
                <w:szCs w:val="24"/>
              </w:rPr>
            </w:pPr>
          </w:p>
        </w:tc>
        <w:tc>
          <w:tcPr>
            <w:tcW w:w="73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2FCE502" w14:textId="77777777" w:rsidR="002C78FE" w:rsidRPr="00732C2A" w:rsidRDefault="002C78FE" w:rsidP="00E40DBC">
            <w:pPr>
              <w:spacing w:after="0" w:line="240" w:lineRule="auto"/>
              <w:contextualSpacing/>
              <w:rPr>
                <w:rFonts w:ascii="Maiandra GD" w:eastAsia="Times New Roman" w:hAnsi="Maiandra GD" w:cs="Times New Roman"/>
                <w:sz w:val="24"/>
                <w:szCs w:val="24"/>
              </w:rPr>
            </w:pPr>
          </w:p>
        </w:tc>
        <w:tc>
          <w:tcPr>
            <w:tcW w:w="1499" w:type="dxa"/>
            <w:vMerge/>
            <w:tcBorders>
              <w:left w:val="single" w:sz="6" w:space="0" w:color="CCCCCC"/>
              <w:right w:val="single" w:sz="6" w:space="0" w:color="000000"/>
            </w:tcBorders>
            <w:tcMar>
              <w:top w:w="0" w:type="dxa"/>
              <w:left w:w="45" w:type="dxa"/>
              <w:bottom w:w="0" w:type="dxa"/>
              <w:right w:w="45" w:type="dxa"/>
            </w:tcMar>
            <w:vAlign w:val="bottom"/>
            <w:hideMark/>
          </w:tcPr>
          <w:p w14:paraId="4AEA632E" w14:textId="77777777" w:rsidR="002C78FE" w:rsidRPr="00732C2A" w:rsidRDefault="002C78FE" w:rsidP="00E40DBC">
            <w:pPr>
              <w:spacing w:after="0" w:line="240" w:lineRule="auto"/>
              <w:contextualSpacing/>
              <w:rPr>
                <w:rFonts w:ascii="Maiandra GD" w:eastAsia="Times New Roman" w:hAnsi="Maiandra GD" w:cs="Times New Roman"/>
                <w:sz w:val="24"/>
                <w:szCs w:val="24"/>
              </w:rPr>
            </w:pPr>
          </w:p>
        </w:tc>
        <w:tc>
          <w:tcPr>
            <w:tcW w:w="1729" w:type="dxa"/>
            <w:tcBorders>
              <w:top w:val="single" w:sz="6" w:space="0" w:color="CCCCCC"/>
              <w:left w:val="single" w:sz="6" w:space="0" w:color="CCCCCC"/>
              <w:bottom w:val="single" w:sz="6" w:space="0" w:color="000000"/>
              <w:right w:val="single" w:sz="6" w:space="0" w:color="000000"/>
            </w:tcBorders>
          </w:tcPr>
          <w:p w14:paraId="1CEBB34E" w14:textId="77777777" w:rsidR="002C78FE" w:rsidRPr="00732C2A" w:rsidRDefault="002C78FE" w:rsidP="00E40DBC">
            <w:pPr>
              <w:spacing w:after="0" w:line="240" w:lineRule="auto"/>
              <w:contextualSpacing/>
              <w:rPr>
                <w:rFonts w:ascii="Maiandra GD" w:eastAsia="Times New Roman" w:hAnsi="Maiandra GD" w:cs="Times New Roman"/>
                <w:sz w:val="24"/>
                <w:szCs w:val="24"/>
              </w:rPr>
            </w:pPr>
          </w:p>
        </w:tc>
      </w:tr>
      <w:tr w:rsidR="007F2BAC" w:rsidRPr="00732C2A" w14:paraId="559BDC09" w14:textId="77777777" w:rsidTr="007F2BAC">
        <w:trPr>
          <w:trHeight w:val="289"/>
        </w:trPr>
        <w:tc>
          <w:tcPr>
            <w:tcW w:w="3858"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58E1C8DC" w14:textId="77777777" w:rsidR="002C78FE" w:rsidRPr="00732C2A" w:rsidRDefault="002C78FE" w:rsidP="00E40DBC">
            <w:pPr>
              <w:spacing w:after="0" w:line="240" w:lineRule="auto"/>
              <w:contextualSpacing/>
              <w:rPr>
                <w:rFonts w:ascii="Maiandra GD" w:eastAsia="Times New Roman" w:hAnsi="Maiandra GD"/>
                <w:sz w:val="24"/>
                <w:szCs w:val="24"/>
              </w:rPr>
            </w:pPr>
            <w:r w:rsidRPr="00732C2A">
              <w:rPr>
                <w:rFonts w:ascii="Maiandra GD" w:eastAsia="Times New Roman" w:hAnsi="Maiandra GD"/>
                <w:sz w:val="24"/>
                <w:szCs w:val="24"/>
              </w:rPr>
              <w:t>Animal Health Technologist I</w:t>
            </w:r>
          </w:p>
        </w:tc>
        <w:tc>
          <w:tcPr>
            <w:tcW w:w="98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8E38945" w14:textId="77777777" w:rsidR="002C78FE" w:rsidRPr="00732C2A" w:rsidRDefault="002C78FE" w:rsidP="00E40DBC">
            <w:pPr>
              <w:spacing w:after="0" w:line="240" w:lineRule="auto"/>
              <w:contextualSpacing/>
              <w:jc w:val="center"/>
              <w:rPr>
                <w:rFonts w:ascii="Maiandra GD" w:eastAsia="Times New Roman" w:hAnsi="Maiandra GD"/>
                <w:sz w:val="24"/>
                <w:szCs w:val="24"/>
              </w:rPr>
            </w:pPr>
            <w:r w:rsidRPr="00732C2A">
              <w:rPr>
                <w:rFonts w:ascii="Maiandra GD" w:eastAsia="Times New Roman" w:hAnsi="Maiandra GD"/>
                <w:sz w:val="24"/>
                <w:szCs w:val="24"/>
              </w:rPr>
              <w:t>7</w:t>
            </w:r>
          </w:p>
        </w:tc>
        <w:tc>
          <w:tcPr>
            <w:tcW w:w="1147" w:type="dxa"/>
            <w:vMerge/>
            <w:tcBorders>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C1604BD" w14:textId="77777777" w:rsidR="002C78FE" w:rsidRPr="00732C2A" w:rsidRDefault="002C78FE" w:rsidP="00E40DBC">
            <w:pPr>
              <w:spacing w:after="0" w:line="240" w:lineRule="auto"/>
              <w:contextualSpacing/>
              <w:jc w:val="center"/>
              <w:rPr>
                <w:rFonts w:ascii="Maiandra GD" w:eastAsia="Times New Roman" w:hAnsi="Maiandra GD"/>
                <w:sz w:val="24"/>
                <w:szCs w:val="24"/>
              </w:rPr>
            </w:pPr>
          </w:p>
        </w:tc>
        <w:tc>
          <w:tcPr>
            <w:tcW w:w="73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3C0BD58" w14:textId="77777777" w:rsidR="002C78FE" w:rsidRPr="00732C2A" w:rsidRDefault="002C78FE" w:rsidP="00E40DBC">
            <w:pPr>
              <w:spacing w:after="0" w:line="240" w:lineRule="auto"/>
              <w:contextualSpacing/>
              <w:rPr>
                <w:rFonts w:ascii="Maiandra GD" w:eastAsia="Times New Roman" w:hAnsi="Maiandra GD" w:cs="Times New Roman"/>
                <w:sz w:val="24"/>
                <w:szCs w:val="24"/>
              </w:rPr>
            </w:pPr>
          </w:p>
        </w:tc>
        <w:tc>
          <w:tcPr>
            <w:tcW w:w="1499" w:type="dxa"/>
            <w:vMerge/>
            <w:tcBorders>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42CCE62" w14:textId="77777777" w:rsidR="002C78FE" w:rsidRPr="00732C2A" w:rsidRDefault="002C78FE" w:rsidP="00E40DBC">
            <w:pPr>
              <w:spacing w:after="0" w:line="240" w:lineRule="auto"/>
              <w:contextualSpacing/>
              <w:rPr>
                <w:rFonts w:ascii="Maiandra GD" w:eastAsia="Times New Roman" w:hAnsi="Maiandra GD" w:cs="Times New Roman"/>
                <w:sz w:val="24"/>
                <w:szCs w:val="24"/>
              </w:rPr>
            </w:pPr>
          </w:p>
        </w:tc>
        <w:tc>
          <w:tcPr>
            <w:tcW w:w="1729" w:type="dxa"/>
            <w:tcBorders>
              <w:top w:val="single" w:sz="6" w:space="0" w:color="CCCCCC"/>
              <w:left w:val="single" w:sz="6" w:space="0" w:color="CCCCCC"/>
              <w:bottom w:val="single" w:sz="6" w:space="0" w:color="000000"/>
              <w:right w:val="single" w:sz="6" w:space="0" w:color="000000"/>
            </w:tcBorders>
          </w:tcPr>
          <w:p w14:paraId="05F6515C" w14:textId="77777777" w:rsidR="002C78FE" w:rsidRPr="00732C2A" w:rsidRDefault="002C78FE" w:rsidP="00E40DBC">
            <w:pPr>
              <w:spacing w:after="0" w:line="240" w:lineRule="auto"/>
              <w:contextualSpacing/>
              <w:rPr>
                <w:rFonts w:ascii="Maiandra GD" w:eastAsia="Times New Roman" w:hAnsi="Maiandra GD" w:cs="Times New Roman"/>
                <w:sz w:val="24"/>
                <w:szCs w:val="24"/>
              </w:rPr>
            </w:pPr>
          </w:p>
        </w:tc>
      </w:tr>
      <w:tr w:rsidR="007F2BAC" w:rsidRPr="00732C2A" w14:paraId="79271A97" w14:textId="77777777" w:rsidTr="007F2BAC">
        <w:trPr>
          <w:trHeight w:val="289"/>
        </w:trPr>
        <w:tc>
          <w:tcPr>
            <w:tcW w:w="3858"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57552627" w14:textId="77777777" w:rsidR="002C78FE" w:rsidRPr="00732C2A" w:rsidRDefault="002C78FE" w:rsidP="00E40DBC">
            <w:pPr>
              <w:spacing w:after="0" w:line="240" w:lineRule="auto"/>
              <w:contextualSpacing/>
              <w:rPr>
                <w:rFonts w:ascii="Maiandra GD" w:eastAsia="Times New Roman" w:hAnsi="Maiandra GD"/>
                <w:sz w:val="24"/>
                <w:szCs w:val="24"/>
              </w:rPr>
            </w:pPr>
            <w:r w:rsidRPr="00732C2A">
              <w:rPr>
                <w:rFonts w:ascii="Maiandra GD" w:eastAsia="Times New Roman" w:hAnsi="Maiandra GD"/>
                <w:sz w:val="24"/>
                <w:szCs w:val="24"/>
              </w:rPr>
              <w:t>Assistant Animal Health Technologist III/II</w:t>
            </w:r>
          </w:p>
        </w:tc>
        <w:tc>
          <w:tcPr>
            <w:tcW w:w="98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8A57AAF" w14:textId="77777777" w:rsidR="002C78FE" w:rsidRPr="00732C2A" w:rsidRDefault="002C78FE" w:rsidP="00E40DBC">
            <w:pPr>
              <w:spacing w:after="0" w:line="240" w:lineRule="auto"/>
              <w:contextualSpacing/>
              <w:jc w:val="center"/>
              <w:rPr>
                <w:rFonts w:ascii="Maiandra GD" w:eastAsia="Times New Roman" w:hAnsi="Maiandra GD"/>
                <w:sz w:val="24"/>
                <w:szCs w:val="24"/>
              </w:rPr>
            </w:pPr>
            <w:r w:rsidRPr="00732C2A">
              <w:rPr>
                <w:rFonts w:ascii="Maiandra GD" w:eastAsia="Times New Roman" w:hAnsi="Maiandra GD"/>
                <w:sz w:val="24"/>
                <w:szCs w:val="24"/>
              </w:rPr>
              <w:t>9/8/</w:t>
            </w:r>
          </w:p>
        </w:tc>
        <w:tc>
          <w:tcPr>
            <w:tcW w:w="1147"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F608794" w14:textId="77777777" w:rsidR="002C78FE" w:rsidRPr="00732C2A" w:rsidRDefault="002C78FE" w:rsidP="00E40DBC">
            <w:pPr>
              <w:spacing w:after="0" w:line="240" w:lineRule="auto"/>
              <w:contextualSpacing/>
              <w:jc w:val="center"/>
              <w:rPr>
                <w:rFonts w:ascii="Maiandra GD" w:eastAsia="Times New Roman" w:hAnsi="Maiandra GD"/>
                <w:sz w:val="24"/>
                <w:szCs w:val="24"/>
              </w:rPr>
            </w:pPr>
            <w:r w:rsidRPr="00732C2A">
              <w:rPr>
                <w:rFonts w:ascii="Maiandra GD" w:eastAsia="Times New Roman" w:hAnsi="Maiandra GD"/>
                <w:sz w:val="24"/>
                <w:szCs w:val="24"/>
              </w:rPr>
              <w:t>2</w:t>
            </w:r>
          </w:p>
        </w:tc>
        <w:tc>
          <w:tcPr>
            <w:tcW w:w="73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53E2A48" w14:textId="77777777" w:rsidR="002C78FE" w:rsidRPr="00732C2A" w:rsidRDefault="002C78FE" w:rsidP="00E40DBC">
            <w:pPr>
              <w:spacing w:after="0" w:line="240" w:lineRule="auto"/>
              <w:contextualSpacing/>
              <w:jc w:val="center"/>
              <w:rPr>
                <w:rFonts w:ascii="Maiandra GD" w:eastAsia="Times New Roman" w:hAnsi="Maiandra GD"/>
                <w:color w:val="FF0000"/>
                <w:sz w:val="24"/>
                <w:szCs w:val="24"/>
              </w:rPr>
            </w:pPr>
            <w:r w:rsidRPr="00732C2A">
              <w:rPr>
                <w:rFonts w:ascii="Maiandra GD" w:eastAsia="Times New Roman" w:hAnsi="Maiandra GD"/>
                <w:color w:val="FF0000"/>
                <w:sz w:val="24"/>
                <w:szCs w:val="24"/>
              </w:rPr>
              <w:t>0</w:t>
            </w:r>
          </w:p>
        </w:tc>
        <w:tc>
          <w:tcPr>
            <w:tcW w:w="149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CE8ED31" w14:textId="77777777" w:rsidR="002C78FE" w:rsidRPr="00732C2A" w:rsidRDefault="002C78FE" w:rsidP="00E40DBC">
            <w:pPr>
              <w:spacing w:after="0" w:line="240" w:lineRule="auto"/>
              <w:contextualSpacing/>
              <w:jc w:val="center"/>
              <w:rPr>
                <w:rFonts w:ascii="Maiandra GD" w:eastAsia="Times New Roman" w:hAnsi="Maiandra GD"/>
                <w:sz w:val="24"/>
                <w:szCs w:val="24"/>
              </w:rPr>
            </w:pPr>
            <w:r w:rsidRPr="00732C2A">
              <w:rPr>
                <w:rFonts w:ascii="Maiandra GD" w:eastAsia="Times New Roman" w:hAnsi="Maiandra GD"/>
                <w:sz w:val="24"/>
                <w:szCs w:val="24"/>
              </w:rPr>
              <w:t>2</w:t>
            </w:r>
          </w:p>
        </w:tc>
        <w:tc>
          <w:tcPr>
            <w:tcW w:w="1729" w:type="dxa"/>
            <w:tcBorders>
              <w:top w:val="single" w:sz="6" w:space="0" w:color="CCCCCC"/>
              <w:left w:val="single" w:sz="6" w:space="0" w:color="CCCCCC"/>
              <w:bottom w:val="single" w:sz="6" w:space="0" w:color="000000"/>
              <w:right w:val="single" w:sz="6" w:space="0" w:color="000000"/>
            </w:tcBorders>
          </w:tcPr>
          <w:p w14:paraId="7EE02CE4" w14:textId="77777777" w:rsidR="002C78FE" w:rsidRPr="00732C2A" w:rsidRDefault="002C78FE" w:rsidP="00E40DBC">
            <w:pPr>
              <w:spacing w:after="0" w:line="240" w:lineRule="auto"/>
              <w:contextualSpacing/>
              <w:jc w:val="center"/>
              <w:rPr>
                <w:rFonts w:ascii="Maiandra GD" w:eastAsia="Times New Roman" w:hAnsi="Maiandra GD"/>
                <w:sz w:val="24"/>
                <w:szCs w:val="24"/>
              </w:rPr>
            </w:pPr>
          </w:p>
        </w:tc>
      </w:tr>
      <w:tr w:rsidR="007F2BAC" w:rsidRPr="00732C2A" w14:paraId="49239242" w14:textId="77777777" w:rsidTr="007F2BAC">
        <w:trPr>
          <w:trHeight w:val="289"/>
        </w:trPr>
        <w:tc>
          <w:tcPr>
            <w:tcW w:w="3858"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6C34051E" w14:textId="77777777" w:rsidR="002C78FE" w:rsidRPr="00732C2A" w:rsidRDefault="002C78FE" w:rsidP="00E40DBC">
            <w:pPr>
              <w:spacing w:after="0" w:line="240" w:lineRule="auto"/>
              <w:contextualSpacing/>
              <w:rPr>
                <w:rFonts w:ascii="Maiandra GD" w:eastAsia="Times New Roman" w:hAnsi="Maiandra GD"/>
                <w:sz w:val="24"/>
                <w:szCs w:val="24"/>
              </w:rPr>
            </w:pPr>
            <w:r w:rsidRPr="00732C2A">
              <w:rPr>
                <w:rFonts w:ascii="Maiandra GD" w:eastAsia="Times New Roman" w:hAnsi="Maiandra GD"/>
                <w:sz w:val="24"/>
                <w:szCs w:val="24"/>
              </w:rPr>
              <w:t>Animal Health Technician II / I</w:t>
            </w:r>
          </w:p>
        </w:tc>
        <w:tc>
          <w:tcPr>
            <w:tcW w:w="98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2B55041" w14:textId="77777777" w:rsidR="002C78FE" w:rsidRPr="00732C2A" w:rsidRDefault="002C78FE" w:rsidP="00E40DBC">
            <w:pPr>
              <w:spacing w:after="0" w:line="240" w:lineRule="auto"/>
              <w:contextualSpacing/>
              <w:jc w:val="center"/>
              <w:rPr>
                <w:rFonts w:ascii="Maiandra GD" w:eastAsia="Times New Roman" w:hAnsi="Maiandra GD"/>
                <w:sz w:val="24"/>
                <w:szCs w:val="24"/>
              </w:rPr>
            </w:pPr>
            <w:r w:rsidRPr="00732C2A">
              <w:rPr>
                <w:rFonts w:ascii="Maiandra GD" w:eastAsia="Times New Roman" w:hAnsi="Maiandra GD"/>
                <w:sz w:val="24"/>
                <w:szCs w:val="24"/>
              </w:rPr>
              <w:t>10/9</w:t>
            </w:r>
          </w:p>
        </w:tc>
        <w:tc>
          <w:tcPr>
            <w:tcW w:w="1147"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0D486F0" w14:textId="77777777" w:rsidR="002C78FE" w:rsidRPr="00732C2A" w:rsidRDefault="002C78FE" w:rsidP="00E40DBC">
            <w:pPr>
              <w:spacing w:after="0" w:line="240" w:lineRule="auto"/>
              <w:contextualSpacing/>
              <w:jc w:val="center"/>
              <w:rPr>
                <w:rFonts w:ascii="Maiandra GD" w:eastAsia="Times New Roman" w:hAnsi="Maiandra GD"/>
                <w:sz w:val="24"/>
                <w:szCs w:val="24"/>
              </w:rPr>
            </w:pPr>
            <w:r w:rsidRPr="00732C2A">
              <w:rPr>
                <w:rFonts w:ascii="Maiandra GD" w:eastAsia="Times New Roman" w:hAnsi="Maiandra GD"/>
                <w:sz w:val="24"/>
                <w:szCs w:val="24"/>
              </w:rPr>
              <w:t>2</w:t>
            </w:r>
          </w:p>
        </w:tc>
        <w:tc>
          <w:tcPr>
            <w:tcW w:w="73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44956F1" w14:textId="77777777" w:rsidR="002C78FE" w:rsidRPr="00732C2A" w:rsidRDefault="002C78FE" w:rsidP="00E40DBC">
            <w:pPr>
              <w:spacing w:after="0" w:line="240" w:lineRule="auto"/>
              <w:contextualSpacing/>
              <w:jc w:val="center"/>
              <w:rPr>
                <w:rFonts w:ascii="Maiandra GD" w:eastAsia="Times New Roman" w:hAnsi="Maiandra GD"/>
                <w:color w:val="FF0000"/>
                <w:sz w:val="24"/>
                <w:szCs w:val="24"/>
              </w:rPr>
            </w:pPr>
            <w:r w:rsidRPr="00732C2A">
              <w:rPr>
                <w:rFonts w:ascii="Maiandra GD" w:eastAsia="Times New Roman" w:hAnsi="Maiandra GD"/>
                <w:color w:val="FF0000"/>
                <w:sz w:val="24"/>
                <w:szCs w:val="24"/>
              </w:rPr>
              <w:t>2</w:t>
            </w:r>
          </w:p>
        </w:tc>
        <w:tc>
          <w:tcPr>
            <w:tcW w:w="149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C992667" w14:textId="77777777" w:rsidR="002C78FE" w:rsidRPr="00732C2A" w:rsidRDefault="002C78FE" w:rsidP="00E40DBC">
            <w:pPr>
              <w:spacing w:after="0" w:line="240" w:lineRule="auto"/>
              <w:contextualSpacing/>
              <w:jc w:val="center"/>
              <w:rPr>
                <w:rFonts w:ascii="Maiandra GD" w:eastAsia="Times New Roman" w:hAnsi="Maiandra GD"/>
                <w:sz w:val="24"/>
                <w:szCs w:val="24"/>
              </w:rPr>
            </w:pPr>
            <w:r w:rsidRPr="00732C2A">
              <w:rPr>
                <w:rFonts w:ascii="Maiandra GD" w:eastAsia="Times New Roman" w:hAnsi="Maiandra GD"/>
                <w:sz w:val="24"/>
                <w:szCs w:val="24"/>
              </w:rPr>
              <w:t>2</w:t>
            </w:r>
          </w:p>
        </w:tc>
        <w:tc>
          <w:tcPr>
            <w:tcW w:w="1729" w:type="dxa"/>
            <w:tcBorders>
              <w:top w:val="single" w:sz="6" w:space="0" w:color="CCCCCC"/>
              <w:left w:val="single" w:sz="6" w:space="0" w:color="CCCCCC"/>
              <w:bottom w:val="single" w:sz="6" w:space="0" w:color="000000"/>
              <w:right w:val="single" w:sz="6" w:space="0" w:color="000000"/>
            </w:tcBorders>
          </w:tcPr>
          <w:p w14:paraId="7A6328DD" w14:textId="77777777" w:rsidR="002C78FE" w:rsidRPr="00732C2A" w:rsidRDefault="002C78FE" w:rsidP="00E40DBC">
            <w:pPr>
              <w:spacing w:after="0" w:line="240" w:lineRule="auto"/>
              <w:contextualSpacing/>
              <w:jc w:val="center"/>
              <w:rPr>
                <w:rFonts w:ascii="Maiandra GD" w:eastAsia="Times New Roman" w:hAnsi="Maiandra GD"/>
                <w:sz w:val="24"/>
                <w:szCs w:val="24"/>
              </w:rPr>
            </w:pPr>
          </w:p>
        </w:tc>
      </w:tr>
      <w:tr w:rsidR="007F2BAC" w:rsidRPr="00732C2A" w14:paraId="719BD785" w14:textId="77777777" w:rsidTr="007F2BAC">
        <w:trPr>
          <w:trHeight w:val="289"/>
        </w:trPr>
        <w:tc>
          <w:tcPr>
            <w:tcW w:w="3858"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74AEBE12" w14:textId="77777777" w:rsidR="007F2BAC" w:rsidRPr="00732C2A" w:rsidRDefault="007F2BAC" w:rsidP="007F2BAC">
            <w:pPr>
              <w:spacing w:after="0" w:line="240" w:lineRule="auto"/>
              <w:contextualSpacing/>
              <w:rPr>
                <w:rFonts w:ascii="Maiandra GD" w:eastAsia="Times New Roman" w:hAnsi="Maiandra GD"/>
                <w:color w:val="FF0000"/>
                <w:sz w:val="24"/>
                <w:szCs w:val="24"/>
              </w:rPr>
            </w:pPr>
            <w:r w:rsidRPr="00732C2A">
              <w:rPr>
                <w:rFonts w:ascii="Maiandra GD" w:eastAsia="Times New Roman" w:hAnsi="Maiandra GD"/>
                <w:color w:val="FF0000"/>
                <w:sz w:val="24"/>
                <w:szCs w:val="24"/>
              </w:rPr>
              <w:t>Animal attendant II/1</w:t>
            </w:r>
          </w:p>
        </w:tc>
        <w:tc>
          <w:tcPr>
            <w:tcW w:w="98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EBEBF68" w14:textId="77777777" w:rsidR="007F2BAC" w:rsidRPr="00732C2A" w:rsidRDefault="007F2BAC" w:rsidP="007F2BAC">
            <w:pPr>
              <w:spacing w:after="0" w:line="240" w:lineRule="auto"/>
              <w:contextualSpacing/>
              <w:jc w:val="center"/>
              <w:rPr>
                <w:rFonts w:ascii="Maiandra GD" w:eastAsia="Times New Roman" w:hAnsi="Maiandra GD"/>
                <w:color w:val="FF0000"/>
                <w:sz w:val="24"/>
                <w:szCs w:val="24"/>
              </w:rPr>
            </w:pPr>
            <w:r w:rsidRPr="00732C2A">
              <w:rPr>
                <w:rFonts w:ascii="Maiandra GD" w:eastAsia="Times New Roman" w:hAnsi="Maiandra GD"/>
                <w:color w:val="FF0000"/>
                <w:sz w:val="24"/>
                <w:szCs w:val="24"/>
              </w:rPr>
              <w:t>11/12</w:t>
            </w:r>
          </w:p>
        </w:tc>
        <w:tc>
          <w:tcPr>
            <w:tcW w:w="1147"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6C1F730" w14:textId="77777777" w:rsidR="007F2BAC" w:rsidRPr="00732C2A" w:rsidRDefault="007F2BAC" w:rsidP="007F2BAC">
            <w:pPr>
              <w:spacing w:after="0" w:line="240" w:lineRule="auto"/>
              <w:contextualSpacing/>
              <w:jc w:val="center"/>
              <w:rPr>
                <w:rFonts w:ascii="Maiandra GD" w:eastAsia="Times New Roman" w:hAnsi="Maiandra GD"/>
                <w:color w:val="FF0000"/>
                <w:sz w:val="24"/>
                <w:szCs w:val="24"/>
              </w:rPr>
            </w:pPr>
            <w:r w:rsidRPr="00732C2A">
              <w:rPr>
                <w:rFonts w:ascii="Maiandra GD" w:eastAsia="Times New Roman" w:hAnsi="Maiandra GD"/>
                <w:color w:val="FF0000"/>
                <w:sz w:val="24"/>
                <w:szCs w:val="24"/>
              </w:rPr>
              <w:t>0</w:t>
            </w:r>
          </w:p>
        </w:tc>
        <w:tc>
          <w:tcPr>
            <w:tcW w:w="73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A34B065" w14:textId="77777777" w:rsidR="007F2BAC" w:rsidRPr="00732C2A" w:rsidRDefault="007F2BAC" w:rsidP="007F2BAC">
            <w:pPr>
              <w:spacing w:after="0" w:line="240" w:lineRule="auto"/>
              <w:contextualSpacing/>
              <w:jc w:val="center"/>
              <w:rPr>
                <w:rFonts w:ascii="Maiandra GD" w:eastAsia="Times New Roman" w:hAnsi="Maiandra GD"/>
                <w:color w:val="FF0000"/>
                <w:sz w:val="24"/>
                <w:szCs w:val="24"/>
              </w:rPr>
            </w:pPr>
            <w:r w:rsidRPr="00732C2A">
              <w:rPr>
                <w:rFonts w:ascii="Maiandra GD" w:eastAsia="Times New Roman" w:hAnsi="Maiandra GD"/>
                <w:color w:val="FF0000"/>
                <w:sz w:val="24"/>
                <w:szCs w:val="24"/>
              </w:rPr>
              <w:t>3</w:t>
            </w:r>
          </w:p>
        </w:tc>
        <w:tc>
          <w:tcPr>
            <w:tcW w:w="149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260093A" w14:textId="77777777" w:rsidR="007F2BAC" w:rsidRPr="00732C2A" w:rsidRDefault="007F2BAC" w:rsidP="007F2BAC">
            <w:pPr>
              <w:spacing w:after="0" w:line="240" w:lineRule="auto"/>
              <w:contextualSpacing/>
              <w:jc w:val="center"/>
              <w:rPr>
                <w:rFonts w:ascii="Maiandra GD" w:eastAsia="Times New Roman" w:hAnsi="Maiandra GD"/>
                <w:color w:val="FF0000"/>
                <w:sz w:val="24"/>
                <w:szCs w:val="24"/>
              </w:rPr>
            </w:pPr>
            <w:r w:rsidRPr="00732C2A">
              <w:rPr>
                <w:rFonts w:ascii="Maiandra GD" w:eastAsia="Times New Roman" w:hAnsi="Maiandra GD"/>
                <w:color w:val="FF0000"/>
                <w:sz w:val="24"/>
                <w:szCs w:val="24"/>
              </w:rPr>
              <w:t>5</w:t>
            </w:r>
          </w:p>
        </w:tc>
        <w:tc>
          <w:tcPr>
            <w:tcW w:w="1729" w:type="dxa"/>
            <w:tcBorders>
              <w:top w:val="single" w:sz="6" w:space="0" w:color="CCCCCC"/>
              <w:left w:val="single" w:sz="6" w:space="0" w:color="CCCCCC"/>
              <w:bottom w:val="single" w:sz="6" w:space="0" w:color="000000"/>
              <w:right w:val="single" w:sz="6" w:space="0" w:color="000000"/>
            </w:tcBorders>
          </w:tcPr>
          <w:p w14:paraId="494EDDB2" w14:textId="69E2796E" w:rsidR="007F2BAC" w:rsidRPr="00732C2A" w:rsidRDefault="007F2BAC" w:rsidP="007F2BAC">
            <w:pPr>
              <w:spacing w:after="0" w:line="240" w:lineRule="auto"/>
              <w:contextualSpacing/>
              <w:jc w:val="center"/>
              <w:rPr>
                <w:rFonts w:ascii="Maiandra GD" w:eastAsia="Times New Roman" w:hAnsi="Maiandra GD"/>
                <w:color w:val="FF0000"/>
                <w:sz w:val="24"/>
                <w:szCs w:val="24"/>
              </w:rPr>
            </w:pPr>
            <w:r w:rsidRPr="007F2BAC">
              <w:rPr>
                <w:rFonts w:ascii="Maiandra GD" w:eastAsia="Times New Roman" w:hAnsi="Maiandra GD" w:cs="Times New Roman"/>
                <w:sz w:val="24"/>
                <w:szCs w:val="24"/>
                <w:highlight w:val="yellow"/>
                <w:lang w:val="en-US"/>
              </w:rPr>
              <w:t>JUSTIFICATION</w:t>
            </w:r>
          </w:p>
        </w:tc>
      </w:tr>
      <w:tr w:rsidR="007F2BAC" w:rsidRPr="00732C2A" w14:paraId="4A050A1E" w14:textId="77777777" w:rsidTr="007F2BAC">
        <w:trPr>
          <w:trHeight w:val="274"/>
        </w:trPr>
        <w:tc>
          <w:tcPr>
            <w:tcW w:w="3858"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02A7EBB4" w14:textId="77777777" w:rsidR="007F2BAC" w:rsidRPr="00732C2A" w:rsidRDefault="007F2BAC" w:rsidP="007F2BAC">
            <w:pPr>
              <w:spacing w:after="0" w:line="240" w:lineRule="auto"/>
              <w:contextualSpacing/>
              <w:rPr>
                <w:rFonts w:ascii="Maiandra GD" w:eastAsia="Times New Roman" w:hAnsi="Maiandra GD"/>
                <w:color w:val="FF0000"/>
                <w:sz w:val="24"/>
                <w:szCs w:val="24"/>
              </w:rPr>
            </w:pPr>
            <w:r w:rsidRPr="00732C2A">
              <w:rPr>
                <w:rFonts w:ascii="Maiandra GD" w:eastAsia="Times New Roman" w:hAnsi="Maiandra GD"/>
                <w:color w:val="FF0000"/>
                <w:sz w:val="24"/>
                <w:szCs w:val="24"/>
              </w:rPr>
              <w:t>Animal attendant III</w:t>
            </w:r>
          </w:p>
        </w:tc>
        <w:tc>
          <w:tcPr>
            <w:tcW w:w="98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F09F888" w14:textId="77777777" w:rsidR="007F2BAC" w:rsidRPr="00732C2A" w:rsidRDefault="007F2BAC" w:rsidP="007F2BAC">
            <w:pPr>
              <w:spacing w:after="0" w:line="240" w:lineRule="auto"/>
              <w:contextualSpacing/>
              <w:jc w:val="center"/>
              <w:rPr>
                <w:rFonts w:ascii="Maiandra GD" w:eastAsia="Times New Roman" w:hAnsi="Maiandra GD"/>
                <w:color w:val="FF0000"/>
                <w:sz w:val="24"/>
                <w:szCs w:val="24"/>
              </w:rPr>
            </w:pPr>
            <w:r w:rsidRPr="00732C2A">
              <w:rPr>
                <w:rFonts w:ascii="Maiandra GD" w:eastAsia="Times New Roman" w:hAnsi="Maiandra GD"/>
                <w:color w:val="FF0000"/>
                <w:sz w:val="24"/>
                <w:szCs w:val="24"/>
              </w:rPr>
              <w:t>13</w:t>
            </w:r>
          </w:p>
        </w:tc>
        <w:tc>
          <w:tcPr>
            <w:tcW w:w="1147"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C9076B0" w14:textId="77777777" w:rsidR="007F2BAC" w:rsidRPr="00732C2A" w:rsidRDefault="007F2BAC" w:rsidP="007F2BAC">
            <w:pPr>
              <w:spacing w:after="0" w:line="240" w:lineRule="auto"/>
              <w:contextualSpacing/>
              <w:jc w:val="center"/>
              <w:rPr>
                <w:rFonts w:ascii="Maiandra GD" w:eastAsia="Times New Roman" w:hAnsi="Maiandra GD"/>
                <w:color w:val="FF0000"/>
                <w:sz w:val="24"/>
                <w:szCs w:val="24"/>
              </w:rPr>
            </w:pPr>
            <w:r w:rsidRPr="00732C2A">
              <w:rPr>
                <w:rFonts w:ascii="Maiandra GD" w:eastAsia="Times New Roman" w:hAnsi="Maiandra GD"/>
                <w:color w:val="FF0000"/>
                <w:sz w:val="24"/>
                <w:szCs w:val="24"/>
              </w:rPr>
              <w:t>0</w:t>
            </w:r>
          </w:p>
        </w:tc>
        <w:tc>
          <w:tcPr>
            <w:tcW w:w="73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D262378" w14:textId="77777777" w:rsidR="007F2BAC" w:rsidRPr="00732C2A" w:rsidRDefault="007F2BAC" w:rsidP="007F2BAC">
            <w:pPr>
              <w:spacing w:after="0" w:line="240" w:lineRule="auto"/>
              <w:contextualSpacing/>
              <w:jc w:val="center"/>
              <w:rPr>
                <w:rFonts w:ascii="Maiandra GD" w:eastAsia="Times New Roman" w:hAnsi="Maiandra GD"/>
                <w:color w:val="FF0000"/>
                <w:sz w:val="24"/>
                <w:szCs w:val="24"/>
              </w:rPr>
            </w:pPr>
            <w:r w:rsidRPr="00732C2A">
              <w:rPr>
                <w:rFonts w:ascii="Maiandra GD" w:eastAsia="Times New Roman" w:hAnsi="Maiandra GD"/>
                <w:color w:val="FF0000"/>
                <w:sz w:val="24"/>
                <w:szCs w:val="24"/>
              </w:rPr>
              <w:t>2</w:t>
            </w:r>
          </w:p>
        </w:tc>
        <w:tc>
          <w:tcPr>
            <w:tcW w:w="149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B2B6ACB" w14:textId="77777777" w:rsidR="007F2BAC" w:rsidRPr="00732C2A" w:rsidRDefault="007F2BAC" w:rsidP="007F2BAC">
            <w:pPr>
              <w:spacing w:after="0" w:line="240" w:lineRule="auto"/>
              <w:contextualSpacing/>
              <w:jc w:val="center"/>
              <w:rPr>
                <w:rFonts w:ascii="Maiandra GD" w:eastAsia="Times New Roman" w:hAnsi="Maiandra GD"/>
                <w:color w:val="FF0000"/>
                <w:sz w:val="24"/>
                <w:szCs w:val="24"/>
              </w:rPr>
            </w:pPr>
            <w:r w:rsidRPr="00732C2A">
              <w:rPr>
                <w:rFonts w:ascii="Maiandra GD" w:eastAsia="Times New Roman" w:hAnsi="Maiandra GD"/>
                <w:color w:val="FF0000"/>
                <w:sz w:val="24"/>
                <w:szCs w:val="24"/>
              </w:rPr>
              <w:t>2</w:t>
            </w:r>
          </w:p>
        </w:tc>
        <w:tc>
          <w:tcPr>
            <w:tcW w:w="1729" w:type="dxa"/>
            <w:tcBorders>
              <w:top w:val="single" w:sz="6" w:space="0" w:color="CCCCCC"/>
              <w:left w:val="single" w:sz="6" w:space="0" w:color="CCCCCC"/>
              <w:bottom w:val="single" w:sz="6" w:space="0" w:color="000000"/>
              <w:right w:val="single" w:sz="6" w:space="0" w:color="000000"/>
            </w:tcBorders>
          </w:tcPr>
          <w:p w14:paraId="1BACAA11" w14:textId="30595F08" w:rsidR="007F2BAC" w:rsidRPr="00732C2A" w:rsidRDefault="007F2BAC" w:rsidP="007F2BAC">
            <w:pPr>
              <w:spacing w:after="0" w:line="240" w:lineRule="auto"/>
              <w:contextualSpacing/>
              <w:jc w:val="center"/>
              <w:rPr>
                <w:rFonts w:ascii="Maiandra GD" w:eastAsia="Times New Roman" w:hAnsi="Maiandra GD"/>
                <w:color w:val="FF0000"/>
                <w:sz w:val="24"/>
                <w:szCs w:val="24"/>
              </w:rPr>
            </w:pPr>
            <w:r w:rsidRPr="007F2BAC">
              <w:rPr>
                <w:rFonts w:ascii="Maiandra GD" w:eastAsia="Times New Roman" w:hAnsi="Maiandra GD" w:cs="Times New Roman"/>
                <w:sz w:val="24"/>
                <w:szCs w:val="24"/>
                <w:highlight w:val="yellow"/>
                <w:lang w:val="en-US"/>
              </w:rPr>
              <w:t>JUSTIFICATION</w:t>
            </w:r>
          </w:p>
        </w:tc>
      </w:tr>
      <w:tr w:rsidR="007F2BAC" w:rsidRPr="00732C2A" w14:paraId="2C472D6B" w14:textId="77777777" w:rsidTr="007F2BAC">
        <w:trPr>
          <w:trHeight w:val="289"/>
        </w:trPr>
        <w:tc>
          <w:tcPr>
            <w:tcW w:w="3858"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3E6206BA" w14:textId="77777777" w:rsidR="002C78FE" w:rsidRPr="00732C2A" w:rsidRDefault="002C78FE" w:rsidP="00E40DBC">
            <w:pPr>
              <w:spacing w:after="0" w:line="240" w:lineRule="auto"/>
              <w:contextualSpacing/>
              <w:rPr>
                <w:rFonts w:ascii="Maiandra GD" w:eastAsia="Times New Roman" w:hAnsi="Maiandra GD"/>
                <w:b/>
                <w:bCs/>
                <w:sz w:val="24"/>
                <w:szCs w:val="24"/>
              </w:rPr>
            </w:pPr>
            <w:r w:rsidRPr="00732C2A">
              <w:rPr>
                <w:rFonts w:ascii="Maiandra GD" w:eastAsia="Times New Roman" w:hAnsi="Maiandra GD"/>
                <w:b/>
                <w:bCs/>
                <w:sz w:val="24"/>
                <w:szCs w:val="24"/>
              </w:rPr>
              <w:t>Sub Total</w:t>
            </w:r>
          </w:p>
        </w:tc>
        <w:tc>
          <w:tcPr>
            <w:tcW w:w="98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1A8E1A4" w14:textId="77777777" w:rsidR="002C78FE" w:rsidRPr="00732C2A" w:rsidRDefault="002C78FE" w:rsidP="00E40DBC">
            <w:pPr>
              <w:spacing w:after="0" w:line="240" w:lineRule="auto"/>
              <w:contextualSpacing/>
              <w:rPr>
                <w:rFonts w:ascii="Maiandra GD" w:eastAsia="Times New Roman" w:hAnsi="Maiandra GD"/>
                <w:b/>
                <w:bCs/>
                <w:sz w:val="24"/>
                <w:szCs w:val="24"/>
              </w:rPr>
            </w:pPr>
          </w:p>
        </w:tc>
        <w:tc>
          <w:tcPr>
            <w:tcW w:w="1147"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6E522C6" w14:textId="77777777" w:rsidR="002C78FE" w:rsidRPr="00732C2A" w:rsidRDefault="002C78FE" w:rsidP="00E40DBC">
            <w:pPr>
              <w:spacing w:after="0" w:line="240" w:lineRule="auto"/>
              <w:contextualSpacing/>
              <w:jc w:val="center"/>
              <w:rPr>
                <w:rFonts w:ascii="Maiandra GD" w:eastAsia="Times New Roman" w:hAnsi="Maiandra GD"/>
                <w:b/>
                <w:bCs/>
                <w:sz w:val="24"/>
                <w:szCs w:val="24"/>
              </w:rPr>
            </w:pPr>
            <w:r w:rsidRPr="00732C2A">
              <w:rPr>
                <w:rFonts w:ascii="Maiandra GD" w:eastAsia="Times New Roman" w:hAnsi="Maiandra GD"/>
                <w:b/>
                <w:bCs/>
                <w:sz w:val="24"/>
                <w:szCs w:val="24"/>
              </w:rPr>
              <w:t>9</w:t>
            </w:r>
          </w:p>
        </w:tc>
        <w:tc>
          <w:tcPr>
            <w:tcW w:w="73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F73E9BC" w14:textId="77777777" w:rsidR="002C78FE" w:rsidRPr="00732C2A" w:rsidRDefault="002C78FE" w:rsidP="00E40DBC">
            <w:pPr>
              <w:spacing w:after="0" w:line="240" w:lineRule="auto"/>
              <w:contextualSpacing/>
              <w:jc w:val="center"/>
              <w:rPr>
                <w:rFonts w:ascii="Maiandra GD" w:eastAsia="Times New Roman" w:hAnsi="Maiandra GD"/>
                <w:b/>
                <w:bCs/>
                <w:color w:val="FF0000"/>
                <w:sz w:val="24"/>
                <w:szCs w:val="24"/>
              </w:rPr>
            </w:pPr>
            <w:r w:rsidRPr="00732C2A">
              <w:rPr>
                <w:rFonts w:ascii="Maiandra GD" w:eastAsia="Times New Roman" w:hAnsi="Maiandra GD"/>
                <w:b/>
                <w:bCs/>
                <w:color w:val="FF0000"/>
                <w:sz w:val="24"/>
                <w:szCs w:val="24"/>
              </w:rPr>
              <w:t>8</w:t>
            </w:r>
          </w:p>
        </w:tc>
        <w:tc>
          <w:tcPr>
            <w:tcW w:w="149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CDAA90B" w14:textId="77777777" w:rsidR="002C78FE" w:rsidRPr="00732C2A" w:rsidRDefault="002C78FE" w:rsidP="00E40DBC">
            <w:pPr>
              <w:spacing w:after="0" w:line="240" w:lineRule="auto"/>
              <w:contextualSpacing/>
              <w:jc w:val="center"/>
              <w:rPr>
                <w:rFonts w:ascii="Maiandra GD" w:eastAsia="Times New Roman" w:hAnsi="Maiandra GD"/>
                <w:b/>
                <w:bCs/>
                <w:sz w:val="24"/>
                <w:szCs w:val="24"/>
              </w:rPr>
            </w:pPr>
            <w:r w:rsidRPr="00732C2A">
              <w:rPr>
                <w:rFonts w:ascii="Maiandra GD" w:eastAsia="Times New Roman" w:hAnsi="Maiandra GD"/>
                <w:b/>
                <w:bCs/>
                <w:sz w:val="24"/>
                <w:szCs w:val="24"/>
              </w:rPr>
              <w:t>16</w:t>
            </w:r>
          </w:p>
        </w:tc>
        <w:tc>
          <w:tcPr>
            <w:tcW w:w="1729" w:type="dxa"/>
            <w:tcBorders>
              <w:top w:val="single" w:sz="6" w:space="0" w:color="CCCCCC"/>
              <w:left w:val="single" w:sz="6" w:space="0" w:color="CCCCCC"/>
              <w:bottom w:val="single" w:sz="6" w:space="0" w:color="000000"/>
              <w:right w:val="single" w:sz="6" w:space="0" w:color="000000"/>
            </w:tcBorders>
          </w:tcPr>
          <w:p w14:paraId="3B93B302" w14:textId="77777777" w:rsidR="002C78FE" w:rsidRPr="00732C2A" w:rsidRDefault="002C78FE" w:rsidP="00E40DBC">
            <w:pPr>
              <w:spacing w:after="0" w:line="240" w:lineRule="auto"/>
              <w:contextualSpacing/>
              <w:jc w:val="center"/>
              <w:rPr>
                <w:rFonts w:ascii="Maiandra GD" w:eastAsia="Times New Roman" w:hAnsi="Maiandra GD"/>
                <w:b/>
                <w:bCs/>
                <w:sz w:val="24"/>
                <w:szCs w:val="24"/>
              </w:rPr>
            </w:pPr>
          </w:p>
        </w:tc>
      </w:tr>
    </w:tbl>
    <w:p w14:paraId="41A6259B" w14:textId="77777777" w:rsidR="002C78FE" w:rsidRPr="00732C2A" w:rsidRDefault="002C78FE" w:rsidP="002C78FE">
      <w:pPr>
        <w:spacing w:line="240" w:lineRule="auto"/>
        <w:contextualSpacing/>
        <w:jc w:val="both"/>
        <w:rPr>
          <w:rFonts w:ascii="Maiandra GD" w:eastAsia="Overlock" w:hAnsi="Maiandra GD" w:cs="Overlock"/>
          <w:sz w:val="24"/>
          <w:szCs w:val="24"/>
        </w:rPr>
      </w:pPr>
      <w:r w:rsidRPr="00732C2A">
        <w:rPr>
          <w:rFonts w:ascii="Maiandra GD" w:eastAsia="Overlock" w:hAnsi="Maiandra GD" w:cs="Overlock"/>
          <w:sz w:val="24"/>
          <w:szCs w:val="24"/>
        </w:rPr>
        <w:t xml:space="preserve"> </w:t>
      </w:r>
      <w:bookmarkStart w:id="250" w:name="_heading=h.jhjdopmqhbag" w:colFirst="0" w:colLast="0"/>
      <w:bookmarkEnd w:id="250"/>
    </w:p>
    <w:p w14:paraId="1DFD8CF1" w14:textId="198F787A" w:rsidR="002C78FE" w:rsidRPr="00732C2A" w:rsidRDefault="002C78FE" w:rsidP="002C78FE">
      <w:pPr>
        <w:pStyle w:val="Heading3"/>
        <w:spacing w:after="0" w:line="240" w:lineRule="auto"/>
        <w:contextualSpacing/>
        <w:rPr>
          <w:rFonts w:ascii="Maiandra GD" w:hAnsi="Maiandra GD"/>
          <w:color w:val="000000" w:themeColor="text1"/>
        </w:rPr>
      </w:pPr>
      <w:bookmarkStart w:id="251" w:name="_heading=h.tecfn9buxni" w:colFirst="0" w:colLast="0"/>
      <w:bookmarkEnd w:id="251"/>
      <w:r w:rsidRPr="00732C2A">
        <w:rPr>
          <w:rFonts w:ascii="Maiandra GD" w:hAnsi="Maiandra GD"/>
          <w:color w:val="000000" w:themeColor="text1"/>
        </w:rPr>
        <w:t>5.6.2</w:t>
      </w:r>
      <w:r w:rsidRPr="00732C2A">
        <w:rPr>
          <w:rFonts w:ascii="Maiandra GD" w:hAnsi="Maiandra GD"/>
          <w:color w:val="000000" w:themeColor="text1"/>
        </w:rPr>
        <w:tab/>
      </w:r>
      <w:r w:rsidR="00A523A2">
        <w:rPr>
          <w:rFonts w:ascii="Maiandra GD" w:hAnsi="Maiandra GD"/>
          <w:color w:val="000000" w:themeColor="text1"/>
        </w:rPr>
        <w:t>National Laboratory Animal breeding, Welfare &amp; Ethics Division (</w:t>
      </w:r>
      <w:r w:rsidRPr="00A523A2">
        <w:rPr>
          <w:rFonts w:ascii="Maiandra GD" w:hAnsi="Maiandra GD"/>
          <w:color w:val="FF0000"/>
        </w:rPr>
        <w:t xml:space="preserve">National Experimental Animal Breeding Division </w:t>
      </w:r>
      <w:r w:rsidR="00A523A2">
        <w:rPr>
          <w:rFonts w:ascii="Maiandra GD" w:hAnsi="Maiandra GD"/>
          <w:color w:val="FF0000"/>
        </w:rPr>
        <w:t>)</w:t>
      </w:r>
    </w:p>
    <w:p w14:paraId="2314C707" w14:textId="77777777" w:rsidR="002C78FE" w:rsidRPr="00732C2A" w:rsidRDefault="002C78FE" w:rsidP="002C78FE">
      <w:pPr>
        <w:spacing w:line="240" w:lineRule="auto"/>
        <w:contextualSpacing/>
        <w:rPr>
          <w:rFonts w:ascii="Maiandra GD" w:eastAsia="Overlock" w:hAnsi="Maiandra GD" w:cs="Overlock"/>
          <w:color w:val="000000" w:themeColor="text1"/>
          <w:sz w:val="24"/>
          <w:szCs w:val="24"/>
        </w:rPr>
      </w:pPr>
    </w:p>
    <w:p w14:paraId="6F242A56" w14:textId="77777777" w:rsidR="002C78FE" w:rsidRPr="00732C2A" w:rsidRDefault="002C78FE" w:rsidP="002C78FE">
      <w:pPr>
        <w:pStyle w:val="Heading3"/>
        <w:spacing w:after="0" w:line="240" w:lineRule="auto"/>
        <w:contextualSpacing/>
        <w:rPr>
          <w:rFonts w:ascii="Maiandra GD" w:hAnsi="Maiandra GD"/>
          <w:b w:val="0"/>
          <w:bCs w:val="0"/>
          <w:color w:val="000000" w:themeColor="text1"/>
        </w:rPr>
      </w:pPr>
      <w:bookmarkStart w:id="252" w:name="_heading=h.ua78adt0vtu9" w:colFirst="0" w:colLast="0"/>
      <w:bookmarkEnd w:id="252"/>
      <w:r w:rsidRPr="00732C2A">
        <w:rPr>
          <w:rFonts w:ascii="Maiandra GD" w:hAnsi="Maiandra GD"/>
          <w:b w:val="0"/>
          <w:bCs w:val="0"/>
          <w:color w:val="000000" w:themeColor="text1"/>
        </w:rPr>
        <w:t>Rationale</w:t>
      </w:r>
    </w:p>
    <w:p w14:paraId="59791A6E" w14:textId="77777777" w:rsidR="002C78FE" w:rsidRPr="00732C2A" w:rsidRDefault="002C78FE" w:rsidP="002C78FE">
      <w:pPr>
        <w:spacing w:after="0" w:line="240" w:lineRule="auto"/>
        <w:ind w:right="72"/>
        <w:contextualSpacing/>
        <w:jc w:val="both"/>
        <w:rPr>
          <w:rFonts w:ascii="Maiandra GD" w:eastAsia="Overlock" w:hAnsi="Maiandra GD" w:cs="Overlock"/>
          <w:color w:val="000000" w:themeColor="text1"/>
          <w:sz w:val="24"/>
          <w:szCs w:val="24"/>
        </w:rPr>
      </w:pPr>
      <w:r w:rsidRPr="00732C2A">
        <w:rPr>
          <w:rFonts w:ascii="Maiandra GD" w:eastAsia="Overlock" w:hAnsi="Maiandra GD" w:cs="Overlock"/>
          <w:color w:val="000000" w:themeColor="text1"/>
          <w:sz w:val="24"/>
          <w:szCs w:val="24"/>
        </w:rPr>
        <w:t xml:space="preserve">The division draws its mandate from the Sections 5 (d) of Legal Notice No. 273 of 2017 (ST&amp;I Act, No. 28 of 2013) which requires KIPRE to establish and operate a national breeding colony of Non-Human Primates and other experimental laboratory animals for research. </w:t>
      </w:r>
    </w:p>
    <w:p w14:paraId="15F7CB1A" w14:textId="77777777" w:rsidR="002C78FE" w:rsidRPr="00732C2A" w:rsidRDefault="002C78FE" w:rsidP="002C78FE">
      <w:pPr>
        <w:spacing w:line="240" w:lineRule="auto"/>
        <w:ind w:left="360"/>
        <w:contextualSpacing/>
        <w:rPr>
          <w:rFonts w:ascii="Maiandra GD" w:eastAsia="Overlock" w:hAnsi="Maiandra GD" w:cs="Overlock"/>
          <w:color w:val="000000" w:themeColor="text1"/>
          <w:sz w:val="24"/>
          <w:szCs w:val="24"/>
          <w:highlight w:val="green"/>
        </w:rPr>
      </w:pPr>
    </w:p>
    <w:p w14:paraId="5E374F74" w14:textId="77777777" w:rsidR="002C78FE" w:rsidRPr="00732C2A" w:rsidRDefault="002C78FE" w:rsidP="00E82829">
      <w:pPr>
        <w:numPr>
          <w:ilvl w:val="0"/>
          <w:numId w:val="150"/>
        </w:numPr>
        <w:pBdr>
          <w:top w:val="nil"/>
          <w:left w:val="nil"/>
          <w:bottom w:val="nil"/>
          <w:right w:val="nil"/>
          <w:between w:val="nil"/>
        </w:pBdr>
        <w:spacing w:after="120" w:line="240" w:lineRule="auto"/>
        <w:ind w:hanging="720"/>
        <w:contextualSpacing/>
        <w:rPr>
          <w:rFonts w:ascii="Maiandra GD" w:eastAsia="Overlock" w:hAnsi="Maiandra GD" w:cs="Overlock"/>
          <w:color w:val="000000" w:themeColor="text1"/>
          <w:sz w:val="24"/>
          <w:szCs w:val="24"/>
        </w:rPr>
      </w:pPr>
      <w:r w:rsidRPr="00732C2A">
        <w:rPr>
          <w:rFonts w:ascii="Maiandra GD" w:eastAsia="Overlock" w:hAnsi="Maiandra GD" w:cs="Overlock"/>
          <w:color w:val="000000" w:themeColor="text1"/>
          <w:sz w:val="24"/>
          <w:szCs w:val="24"/>
        </w:rPr>
        <w:t>Functions</w:t>
      </w:r>
    </w:p>
    <w:p w14:paraId="0AEFF906" w14:textId="77777777" w:rsidR="002C78FE" w:rsidRPr="00732C2A" w:rsidRDefault="002C78FE" w:rsidP="002C78FE">
      <w:pPr>
        <w:spacing w:after="240" w:line="240" w:lineRule="auto"/>
        <w:ind w:right="74"/>
        <w:contextualSpacing/>
        <w:jc w:val="both"/>
        <w:rPr>
          <w:rFonts w:ascii="Maiandra GD" w:eastAsia="Overlock" w:hAnsi="Maiandra GD" w:cs="Overlock"/>
          <w:color w:val="000000" w:themeColor="text1"/>
          <w:sz w:val="24"/>
          <w:szCs w:val="24"/>
        </w:rPr>
      </w:pPr>
      <w:r w:rsidRPr="00732C2A">
        <w:rPr>
          <w:rFonts w:ascii="Maiandra GD" w:eastAsia="Overlock" w:hAnsi="Maiandra GD" w:cs="Overlock"/>
          <w:color w:val="000000" w:themeColor="text1"/>
          <w:sz w:val="24"/>
          <w:szCs w:val="24"/>
        </w:rPr>
        <w:t>The Division is responsible for the following key functions: -</w:t>
      </w:r>
    </w:p>
    <w:p w14:paraId="33311387" w14:textId="77777777" w:rsidR="002C78FE" w:rsidRPr="00732C2A" w:rsidRDefault="002C78FE" w:rsidP="00E82829">
      <w:pPr>
        <w:numPr>
          <w:ilvl w:val="0"/>
          <w:numId w:val="151"/>
        </w:numPr>
        <w:spacing w:before="240" w:after="240" w:line="240" w:lineRule="auto"/>
        <w:contextualSpacing/>
        <w:jc w:val="both"/>
        <w:rPr>
          <w:rFonts w:ascii="Maiandra GD" w:hAnsi="Maiandra GD"/>
          <w:color w:val="000000" w:themeColor="text1"/>
          <w:sz w:val="24"/>
          <w:szCs w:val="24"/>
        </w:rPr>
      </w:pPr>
      <w:r w:rsidRPr="00732C2A">
        <w:rPr>
          <w:rFonts w:ascii="Maiandra GD" w:eastAsia="Overlock" w:hAnsi="Maiandra GD" w:cs="Overlock"/>
          <w:color w:val="000000" w:themeColor="text1"/>
          <w:sz w:val="24"/>
          <w:szCs w:val="24"/>
        </w:rPr>
        <w:t>Develop and implement national standards and programmes for the breeding, production, acquisition, colony management and supply of experimental animals for research, training and other approved purposes.</w:t>
      </w:r>
    </w:p>
    <w:p w14:paraId="7CC6EC4B" w14:textId="77777777" w:rsidR="002C78FE" w:rsidRPr="00732C2A" w:rsidRDefault="002C78FE" w:rsidP="00E82829">
      <w:pPr>
        <w:numPr>
          <w:ilvl w:val="0"/>
          <w:numId w:val="151"/>
        </w:numPr>
        <w:spacing w:before="240" w:after="240" w:line="240" w:lineRule="auto"/>
        <w:contextualSpacing/>
        <w:jc w:val="both"/>
        <w:rPr>
          <w:rFonts w:ascii="Maiandra GD" w:hAnsi="Maiandra GD"/>
          <w:color w:val="000000" w:themeColor="text1"/>
          <w:sz w:val="24"/>
          <w:szCs w:val="24"/>
        </w:rPr>
      </w:pPr>
      <w:r w:rsidRPr="00732C2A">
        <w:rPr>
          <w:rFonts w:ascii="Maiandra GD" w:eastAsia="Overlock" w:hAnsi="Maiandra GD" w:cs="Overlock"/>
          <w:color w:val="000000" w:themeColor="text1"/>
          <w:sz w:val="24"/>
          <w:szCs w:val="24"/>
        </w:rPr>
        <w:t>Oversee animal husbandry and facility operations, including housing, feeding, sanitation, cleaning, disinfection, waste management, environmental control and routine care, in accordance with established animal welfare and biosecurity standards.</w:t>
      </w:r>
    </w:p>
    <w:p w14:paraId="7663F9AC" w14:textId="77777777" w:rsidR="002C78FE" w:rsidRPr="00732C2A" w:rsidRDefault="002C78FE" w:rsidP="00E82829">
      <w:pPr>
        <w:numPr>
          <w:ilvl w:val="0"/>
          <w:numId w:val="151"/>
        </w:numPr>
        <w:spacing w:before="240" w:after="240" w:line="240" w:lineRule="auto"/>
        <w:contextualSpacing/>
        <w:jc w:val="both"/>
        <w:rPr>
          <w:rFonts w:ascii="Maiandra GD" w:hAnsi="Maiandra GD"/>
          <w:color w:val="000000" w:themeColor="text1"/>
          <w:sz w:val="24"/>
          <w:szCs w:val="24"/>
        </w:rPr>
      </w:pPr>
      <w:r w:rsidRPr="00732C2A">
        <w:rPr>
          <w:rFonts w:ascii="Maiandra GD" w:eastAsia="Overlock" w:hAnsi="Maiandra GD" w:cs="Overlock"/>
          <w:color w:val="000000" w:themeColor="text1"/>
          <w:sz w:val="24"/>
          <w:szCs w:val="24"/>
        </w:rPr>
        <w:t>Manage and maintain healthy, genetically defined and, where applicable, Specific Pathogen Free (SPF) animal colonies, including routine health monitoring, disease prevention, quarantine and colony surveillance programmes.</w:t>
      </w:r>
    </w:p>
    <w:p w14:paraId="746E2235" w14:textId="77777777" w:rsidR="002C78FE" w:rsidRPr="00732C2A" w:rsidRDefault="002C78FE" w:rsidP="00E82829">
      <w:pPr>
        <w:numPr>
          <w:ilvl w:val="0"/>
          <w:numId w:val="151"/>
        </w:numPr>
        <w:spacing w:before="240" w:after="240" w:line="240" w:lineRule="auto"/>
        <w:contextualSpacing/>
        <w:jc w:val="both"/>
        <w:rPr>
          <w:rFonts w:ascii="Maiandra GD" w:hAnsi="Maiandra GD"/>
          <w:color w:val="000000" w:themeColor="text1"/>
          <w:sz w:val="24"/>
          <w:szCs w:val="24"/>
        </w:rPr>
      </w:pPr>
      <w:r w:rsidRPr="00732C2A">
        <w:rPr>
          <w:rFonts w:ascii="Maiandra GD" w:eastAsia="Overlock" w:hAnsi="Maiandra GD" w:cs="Overlock"/>
          <w:color w:val="000000" w:themeColor="text1"/>
          <w:sz w:val="24"/>
          <w:szCs w:val="24"/>
        </w:rPr>
        <w:t>Develop and implement breeding and colony management programmes, including genetic management, reproductive management, breeding plans, colony expansion, replacement and maintenance of appropriate animal numbers and characteristics.</w:t>
      </w:r>
    </w:p>
    <w:p w14:paraId="40234CA8" w14:textId="77777777" w:rsidR="002C78FE" w:rsidRPr="00732C2A" w:rsidRDefault="002C78FE" w:rsidP="00E82829">
      <w:pPr>
        <w:numPr>
          <w:ilvl w:val="0"/>
          <w:numId w:val="151"/>
        </w:numPr>
        <w:spacing w:before="240" w:after="240" w:line="240" w:lineRule="auto"/>
        <w:contextualSpacing/>
        <w:jc w:val="both"/>
        <w:rPr>
          <w:rFonts w:ascii="Maiandra GD" w:hAnsi="Maiandra GD"/>
          <w:color w:val="000000" w:themeColor="text1"/>
          <w:sz w:val="24"/>
          <w:szCs w:val="24"/>
        </w:rPr>
      </w:pPr>
      <w:r w:rsidRPr="00732C2A">
        <w:rPr>
          <w:rFonts w:ascii="Maiandra GD" w:eastAsia="Overlock" w:hAnsi="Maiandra GD" w:cs="Overlock"/>
          <w:color w:val="000000" w:themeColor="text1"/>
          <w:sz w:val="24"/>
          <w:szCs w:val="24"/>
        </w:rPr>
        <w:t>Establish and oversee animal behaviour, enrichment and social management programmes to promote animal wellbeing, reduce stress and support normal species-specific behaviours.</w:t>
      </w:r>
    </w:p>
    <w:p w14:paraId="2540972F" w14:textId="77777777" w:rsidR="002C78FE" w:rsidRPr="00732C2A" w:rsidRDefault="002C78FE" w:rsidP="00E82829">
      <w:pPr>
        <w:numPr>
          <w:ilvl w:val="0"/>
          <w:numId w:val="151"/>
        </w:numPr>
        <w:spacing w:before="240" w:after="240" w:line="240" w:lineRule="auto"/>
        <w:contextualSpacing/>
        <w:jc w:val="both"/>
        <w:rPr>
          <w:rFonts w:ascii="Maiandra GD" w:hAnsi="Maiandra GD"/>
          <w:color w:val="000000" w:themeColor="text1"/>
          <w:sz w:val="24"/>
          <w:szCs w:val="24"/>
        </w:rPr>
      </w:pPr>
      <w:r w:rsidRPr="00732C2A">
        <w:rPr>
          <w:rFonts w:ascii="Maiandra GD" w:eastAsia="Overlock" w:hAnsi="Maiandra GD" w:cs="Overlock"/>
          <w:color w:val="000000" w:themeColor="text1"/>
          <w:sz w:val="24"/>
          <w:szCs w:val="24"/>
        </w:rPr>
        <w:t>Develop and coordinate competency-based training and capacity-building programmes for animal care personnel, researchers and other users in experimental animal husbandry, handling, welfare, behaviour, breeding and facility management.</w:t>
      </w:r>
    </w:p>
    <w:p w14:paraId="39F4AADC" w14:textId="77777777" w:rsidR="002C78FE" w:rsidRPr="00732C2A" w:rsidRDefault="002C78FE" w:rsidP="00E82829">
      <w:pPr>
        <w:numPr>
          <w:ilvl w:val="0"/>
          <w:numId w:val="151"/>
        </w:numPr>
        <w:spacing w:before="240" w:after="240" w:line="240" w:lineRule="auto"/>
        <w:contextualSpacing/>
        <w:jc w:val="both"/>
        <w:rPr>
          <w:rFonts w:ascii="Maiandra GD" w:hAnsi="Maiandra GD"/>
          <w:color w:val="000000" w:themeColor="text1"/>
          <w:sz w:val="24"/>
          <w:szCs w:val="24"/>
        </w:rPr>
      </w:pPr>
      <w:r w:rsidRPr="00732C2A">
        <w:rPr>
          <w:rFonts w:ascii="Maiandra GD" w:eastAsia="Overlock" w:hAnsi="Maiandra GD" w:cs="Overlock"/>
          <w:color w:val="000000" w:themeColor="text1"/>
          <w:sz w:val="24"/>
          <w:szCs w:val="24"/>
        </w:rPr>
        <w:t>Plan, develop and maintain appropriate experimental animal infrastructure and support systems, including housing facilities, breeding units, quarantine areas, veterinary support areas, environmental control systems and other essential facility infrastructure.</w:t>
      </w:r>
    </w:p>
    <w:p w14:paraId="7A4B8A04" w14:textId="77777777" w:rsidR="002C78FE" w:rsidRPr="00732C2A" w:rsidRDefault="002C78FE" w:rsidP="00E82829">
      <w:pPr>
        <w:numPr>
          <w:ilvl w:val="0"/>
          <w:numId w:val="151"/>
        </w:numPr>
        <w:spacing w:before="240" w:after="240" w:line="240" w:lineRule="auto"/>
        <w:contextualSpacing/>
        <w:jc w:val="both"/>
        <w:rPr>
          <w:rFonts w:ascii="Maiandra GD" w:hAnsi="Maiandra GD"/>
          <w:color w:val="000000" w:themeColor="text1"/>
          <w:sz w:val="24"/>
          <w:szCs w:val="24"/>
        </w:rPr>
      </w:pPr>
      <w:r w:rsidRPr="00732C2A">
        <w:rPr>
          <w:rFonts w:ascii="Maiandra GD" w:eastAsia="Overlock" w:hAnsi="Maiandra GD" w:cs="Overlock"/>
          <w:color w:val="000000" w:themeColor="text1"/>
          <w:sz w:val="24"/>
          <w:szCs w:val="24"/>
        </w:rPr>
        <w:t>Maintain comprehensive animal, breeding, colony, health and facility management records and systems, and provide animals and associated husbandry support to approved research and training programmes in accordance with scientific, ethical, welfare and regulatory requirements.</w:t>
      </w:r>
    </w:p>
    <w:p w14:paraId="3EFAC253" w14:textId="77777777" w:rsidR="002C78FE" w:rsidRPr="00732C2A" w:rsidRDefault="002C78FE" w:rsidP="002C78FE">
      <w:pPr>
        <w:pBdr>
          <w:top w:val="nil"/>
          <w:left w:val="nil"/>
          <w:bottom w:val="nil"/>
          <w:right w:val="nil"/>
          <w:between w:val="nil"/>
        </w:pBdr>
        <w:spacing w:after="0" w:line="240" w:lineRule="auto"/>
        <w:contextualSpacing/>
        <w:jc w:val="both"/>
        <w:rPr>
          <w:rFonts w:ascii="Maiandra GD" w:eastAsia="Overlock" w:hAnsi="Maiandra GD" w:cs="Overlock"/>
          <w:color w:val="000000" w:themeColor="text1"/>
          <w:sz w:val="24"/>
          <w:szCs w:val="24"/>
        </w:rPr>
      </w:pPr>
    </w:p>
    <w:p w14:paraId="34FDC232" w14:textId="77777777" w:rsidR="002C78FE" w:rsidRPr="00732C2A" w:rsidRDefault="002C78FE" w:rsidP="002C78FE">
      <w:pPr>
        <w:spacing w:after="0" w:line="240" w:lineRule="auto"/>
        <w:ind w:right="72"/>
        <w:contextualSpacing/>
        <w:jc w:val="both"/>
        <w:rPr>
          <w:rFonts w:ascii="Maiandra GD" w:eastAsia="Overlock" w:hAnsi="Maiandra GD" w:cs="Overlock"/>
          <w:color w:val="000000" w:themeColor="text1"/>
          <w:sz w:val="24"/>
          <w:szCs w:val="24"/>
        </w:rPr>
      </w:pPr>
      <w:r w:rsidRPr="00732C2A">
        <w:rPr>
          <w:rFonts w:ascii="Maiandra GD" w:eastAsia="Overlock" w:hAnsi="Maiandra GD" w:cs="Overlock"/>
          <w:color w:val="000000" w:themeColor="text1"/>
          <w:sz w:val="24"/>
          <w:szCs w:val="24"/>
        </w:rPr>
        <w:t>The National Laboratory Animal Breeding Division is organized into (2) section namely:-</w:t>
      </w:r>
    </w:p>
    <w:p w14:paraId="060FBC0E" w14:textId="77777777" w:rsidR="002C78FE" w:rsidRPr="00732C2A" w:rsidRDefault="002C78FE" w:rsidP="002C78FE">
      <w:pPr>
        <w:spacing w:after="0" w:line="240" w:lineRule="auto"/>
        <w:ind w:right="74"/>
        <w:contextualSpacing/>
        <w:jc w:val="both"/>
        <w:rPr>
          <w:rFonts w:ascii="Maiandra GD" w:eastAsia="Overlock" w:hAnsi="Maiandra GD" w:cs="Overlock"/>
          <w:color w:val="000000" w:themeColor="text1"/>
          <w:sz w:val="24"/>
          <w:szCs w:val="24"/>
        </w:rPr>
      </w:pPr>
    </w:p>
    <w:p w14:paraId="24AE07EE" w14:textId="344145C1" w:rsidR="002C78FE" w:rsidRDefault="00A523A2" w:rsidP="00E82829">
      <w:pPr>
        <w:numPr>
          <w:ilvl w:val="0"/>
          <w:numId w:val="155"/>
        </w:numPr>
        <w:pBdr>
          <w:top w:val="nil"/>
          <w:left w:val="nil"/>
          <w:bottom w:val="nil"/>
          <w:right w:val="nil"/>
          <w:between w:val="nil"/>
        </w:pBdr>
        <w:spacing w:after="0" w:line="240" w:lineRule="auto"/>
        <w:contextualSpacing/>
        <w:jc w:val="both"/>
        <w:rPr>
          <w:rFonts w:ascii="Maiandra GD" w:eastAsia="Overlock" w:hAnsi="Maiandra GD" w:cs="Overlock"/>
          <w:color w:val="FF0000"/>
          <w:sz w:val="24"/>
          <w:szCs w:val="24"/>
        </w:rPr>
      </w:pPr>
      <w:r w:rsidRPr="00A523A2">
        <w:rPr>
          <w:rFonts w:ascii="Maiandra GD" w:eastAsia="Overlock" w:hAnsi="Maiandra GD" w:cs="Overlock"/>
          <w:sz w:val="24"/>
          <w:szCs w:val="24"/>
        </w:rPr>
        <w:t>National Laboratory Animal Breeding Section</w:t>
      </w:r>
      <w:r>
        <w:rPr>
          <w:rFonts w:ascii="Maiandra GD" w:eastAsia="Overlock" w:hAnsi="Maiandra GD" w:cs="Overlock"/>
          <w:sz w:val="24"/>
          <w:szCs w:val="24"/>
        </w:rPr>
        <w:t xml:space="preserve"> </w:t>
      </w:r>
      <w:r>
        <w:rPr>
          <w:rFonts w:ascii="Maiandra GD" w:eastAsia="Overlock" w:hAnsi="Maiandra GD" w:cs="Overlock"/>
          <w:color w:val="FF0000"/>
          <w:sz w:val="24"/>
          <w:szCs w:val="24"/>
        </w:rPr>
        <w:t>(Non</w:t>
      </w:r>
      <w:r w:rsidR="002C78FE" w:rsidRPr="00A523A2">
        <w:rPr>
          <w:rFonts w:ascii="Maiandra GD" w:eastAsia="Overlock" w:hAnsi="Maiandra GD" w:cs="Overlock"/>
          <w:color w:val="FF0000"/>
          <w:sz w:val="24"/>
          <w:szCs w:val="24"/>
        </w:rPr>
        <w:t>-Human Primate Colony Section</w:t>
      </w:r>
      <w:r>
        <w:rPr>
          <w:rFonts w:ascii="Maiandra GD" w:eastAsia="Overlock" w:hAnsi="Maiandra GD" w:cs="Overlock"/>
          <w:color w:val="FF0000"/>
          <w:sz w:val="24"/>
          <w:szCs w:val="24"/>
        </w:rPr>
        <w:t>)</w:t>
      </w:r>
    </w:p>
    <w:p w14:paraId="4372FAB2" w14:textId="60BBE79C" w:rsidR="002C78FE" w:rsidRPr="00A523A2" w:rsidRDefault="00A523A2" w:rsidP="00E82829">
      <w:pPr>
        <w:numPr>
          <w:ilvl w:val="0"/>
          <w:numId w:val="155"/>
        </w:numPr>
        <w:pBdr>
          <w:top w:val="nil"/>
          <w:left w:val="nil"/>
          <w:bottom w:val="nil"/>
          <w:right w:val="nil"/>
          <w:between w:val="nil"/>
        </w:pBdr>
        <w:spacing w:after="0" w:line="240" w:lineRule="auto"/>
        <w:contextualSpacing/>
        <w:jc w:val="both"/>
        <w:rPr>
          <w:rFonts w:ascii="Maiandra GD" w:eastAsia="Overlock" w:hAnsi="Maiandra GD" w:cs="Overlock"/>
          <w:color w:val="FF0000"/>
          <w:sz w:val="24"/>
          <w:szCs w:val="24"/>
        </w:rPr>
      </w:pPr>
      <w:r w:rsidRPr="00A523A2">
        <w:rPr>
          <w:rFonts w:ascii="Maiandra GD" w:eastAsia="Overlock" w:hAnsi="Maiandra GD" w:cs="Overlock"/>
          <w:sz w:val="24"/>
          <w:szCs w:val="24"/>
        </w:rPr>
        <w:t>National Laboratory</w:t>
      </w:r>
      <w:r>
        <w:rPr>
          <w:rFonts w:ascii="Maiandra GD" w:eastAsia="Overlock" w:hAnsi="Maiandra GD" w:cs="Overlock"/>
          <w:sz w:val="24"/>
          <w:szCs w:val="24"/>
        </w:rPr>
        <w:t xml:space="preserve"> Animal Welfare Section</w:t>
      </w:r>
      <w:r>
        <w:rPr>
          <w:rFonts w:ascii="Maiandra GD" w:eastAsia="Overlock" w:hAnsi="Maiandra GD" w:cs="Overlock"/>
          <w:color w:val="FF0000"/>
          <w:sz w:val="24"/>
          <w:szCs w:val="24"/>
        </w:rPr>
        <w:t xml:space="preserve"> (</w:t>
      </w:r>
      <w:r w:rsidR="002C78FE" w:rsidRPr="00A523A2">
        <w:rPr>
          <w:rFonts w:ascii="Maiandra GD" w:eastAsia="Overlock" w:hAnsi="Maiandra GD" w:cs="Overlock"/>
          <w:color w:val="FF0000"/>
          <w:sz w:val="24"/>
          <w:szCs w:val="24"/>
        </w:rPr>
        <w:t>Rodent Section</w:t>
      </w:r>
      <w:r>
        <w:rPr>
          <w:rFonts w:ascii="Maiandra GD" w:eastAsia="Overlock" w:hAnsi="Maiandra GD" w:cs="Overlock"/>
          <w:color w:val="FF0000"/>
          <w:sz w:val="24"/>
          <w:szCs w:val="24"/>
        </w:rPr>
        <w:t>)</w:t>
      </w:r>
    </w:p>
    <w:p w14:paraId="2D085236" w14:textId="77777777" w:rsidR="002C78FE" w:rsidRPr="00732C2A" w:rsidRDefault="002C78FE" w:rsidP="002C78FE">
      <w:pPr>
        <w:spacing w:line="240" w:lineRule="auto"/>
        <w:contextualSpacing/>
        <w:rPr>
          <w:rFonts w:ascii="Maiandra GD" w:eastAsia="Overlock" w:hAnsi="Maiandra GD" w:cs="Overlock"/>
          <w:color w:val="000000" w:themeColor="text1"/>
          <w:sz w:val="24"/>
          <w:szCs w:val="24"/>
        </w:rPr>
      </w:pPr>
    </w:p>
    <w:p w14:paraId="3346A966" w14:textId="27727AC5" w:rsidR="002C78FE" w:rsidRPr="00732C2A" w:rsidRDefault="002C78FE" w:rsidP="00E82829">
      <w:pPr>
        <w:numPr>
          <w:ilvl w:val="0"/>
          <w:numId w:val="152"/>
        </w:numPr>
        <w:spacing w:after="0" w:line="240" w:lineRule="auto"/>
        <w:contextualSpacing/>
        <w:jc w:val="both"/>
        <w:rPr>
          <w:rFonts w:ascii="Maiandra GD" w:eastAsia="Overlock" w:hAnsi="Maiandra GD" w:cs="Overlock"/>
          <w:color w:val="000000" w:themeColor="text1"/>
          <w:sz w:val="24"/>
          <w:szCs w:val="24"/>
        </w:rPr>
      </w:pPr>
      <w:r w:rsidRPr="00732C2A">
        <w:rPr>
          <w:rFonts w:ascii="Maiandra GD" w:eastAsia="Overlock" w:hAnsi="Maiandra GD" w:cs="Overlock"/>
          <w:color w:val="000000" w:themeColor="text1"/>
          <w:sz w:val="24"/>
          <w:szCs w:val="24"/>
        </w:rPr>
        <w:t>Non-Human Primate Colony Section</w:t>
      </w:r>
    </w:p>
    <w:p w14:paraId="38DD8858" w14:textId="77777777" w:rsidR="002C78FE" w:rsidRPr="00732C2A" w:rsidRDefault="002C78FE" w:rsidP="002C78FE">
      <w:pPr>
        <w:spacing w:after="120" w:line="240" w:lineRule="auto"/>
        <w:ind w:right="74"/>
        <w:contextualSpacing/>
        <w:jc w:val="both"/>
        <w:rPr>
          <w:rFonts w:ascii="Maiandra GD" w:eastAsia="Overlock" w:hAnsi="Maiandra GD" w:cs="Overlock"/>
          <w:color w:val="000000" w:themeColor="text1"/>
          <w:sz w:val="24"/>
          <w:szCs w:val="24"/>
        </w:rPr>
      </w:pPr>
      <w:r w:rsidRPr="00732C2A">
        <w:rPr>
          <w:rFonts w:ascii="Maiandra GD" w:eastAsia="Overlock" w:hAnsi="Maiandra GD" w:cs="Overlock"/>
          <w:color w:val="000000" w:themeColor="text1"/>
          <w:sz w:val="24"/>
          <w:szCs w:val="24"/>
        </w:rPr>
        <w:t>The Section is responsible for the following key functions: -</w:t>
      </w:r>
    </w:p>
    <w:p w14:paraId="25C46D17" w14:textId="77777777" w:rsidR="002C78FE" w:rsidRPr="00732C2A" w:rsidRDefault="002C78FE" w:rsidP="002C78FE">
      <w:pPr>
        <w:spacing w:before="240" w:after="240" w:line="240" w:lineRule="auto"/>
        <w:contextualSpacing/>
        <w:jc w:val="both"/>
        <w:rPr>
          <w:rFonts w:ascii="Maiandra GD" w:eastAsia="Overlock" w:hAnsi="Maiandra GD" w:cs="Overlock"/>
          <w:color w:val="000000" w:themeColor="text1"/>
          <w:sz w:val="24"/>
          <w:szCs w:val="24"/>
        </w:rPr>
      </w:pPr>
      <w:r w:rsidRPr="00732C2A">
        <w:rPr>
          <w:rFonts w:ascii="Maiandra GD" w:eastAsia="Overlock" w:hAnsi="Maiandra GD" w:cs="Overlock"/>
          <w:color w:val="000000" w:themeColor="text1"/>
          <w:sz w:val="24"/>
          <w:szCs w:val="24"/>
        </w:rPr>
        <w:t>i. Develop and implement NHP breeding and colony management programmes in accordance with national requirements, institutional policies and internationally recognized standards.</w:t>
      </w:r>
    </w:p>
    <w:p w14:paraId="7B99CC04" w14:textId="77777777" w:rsidR="002C78FE" w:rsidRPr="00732C2A" w:rsidRDefault="002C78FE" w:rsidP="002C78FE">
      <w:pPr>
        <w:spacing w:before="240" w:after="240" w:line="240" w:lineRule="auto"/>
        <w:contextualSpacing/>
        <w:jc w:val="both"/>
        <w:rPr>
          <w:rFonts w:ascii="Maiandra GD" w:eastAsia="Overlock" w:hAnsi="Maiandra GD" w:cs="Overlock"/>
          <w:color w:val="000000" w:themeColor="text1"/>
          <w:sz w:val="24"/>
          <w:szCs w:val="24"/>
        </w:rPr>
      </w:pPr>
      <w:r w:rsidRPr="00732C2A">
        <w:rPr>
          <w:rFonts w:ascii="Maiandra GD" w:eastAsia="Overlock" w:hAnsi="Maiandra GD" w:cs="Overlock"/>
          <w:color w:val="000000" w:themeColor="text1"/>
          <w:sz w:val="24"/>
          <w:szCs w:val="24"/>
        </w:rPr>
        <w:t>ii. Manage the production, acquisition, allocation and availability of healthy, high-quality NHPs for approved research, training and other institutional programmes.</w:t>
      </w:r>
    </w:p>
    <w:p w14:paraId="5634AC4A" w14:textId="77777777" w:rsidR="002C78FE" w:rsidRPr="00732C2A" w:rsidRDefault="002C78FE" w:rsidP="002C78FE">
      <w:pPr>
        <w:spacing w:before="240" w:after="240" w:line="240" w:lineRule="auto"/>
        <w:contextualSpacing/>
        <w:jc w:val="both"/>
        <w:rPr>
          <w:rFonts w:ascii="Maiandra GD" w:eastAsia="Overlock" w:hAnsi="Maiandra GD" w:cs="Overlock"/>
          <w:color w:val="000000" w:themeColor="text1"/>
          <w:sz w:val="24"/>
          <w:szCs w:val="24"/>
        </w:rPr>
      </w:pPr>
      <w:r w:rsidRPr="00732C2A">
        <w:rPr>
          <w:rFonts w:ascii="Maiandra GD" w:eastAsia="Overlock" w:hAnsi="Maiandra GD" w:cs="Overlock"/>
          <w:color w:val="000000" w:themeColor="text1"/>
          <w:sz w:val="24"/>
          <w:szCs w:val="24"/>
        </w:rPr>
        <w:t>iii. Maintain well-characterized NHP colonies, including comprehensive records on identification, pedigree, genetics, reproductive history, health status, behaviour and colony demographics.</w:t>
      </w:r>
    </w:p>
    <w:p w14:paraId="3DC27005" w14:textId="77777777" w:rsidR="002C78FE" w:rsidRPr="00732C2A" w:rsidRDefault="002C78FE" w:rsidP="002C78FE">
      <w:pPr>
        <w:spacing w:before="240" w:after="240" w:line="240" w:lineRule="auto"/>
        <w:contextualSpacing/>
        <w:jc w:val="both"/>
        <w:rPr>
          <w:rFonts w:ascii="Maiandra GD" w:eastAsia="Overlock" w:hAnsi="Maiandra GD" w:cs="Overlock"/>
          <w:color w:val="000000" w:themeColor="text1"/>
          <w:sz w:val="24"/>
          <w:szCs w:val="24"/>
        </w:rPr>
      </w:pPr>
      <w:r w:rsidRPr="00732C2A">
        <w:rPr>
          <w:rFonts w:ascii="Maiandra GD" w:eastAsia="Overlock" w:hAnsi="Maiandra GD" w:cs="Overlock"/>
          <w:color w:val="000000" w:themeColor="text1"/>
          <w:sz w:val="24"/>
          <w:szCs w:val="24"/>
        </w:rPr>
        <w:t>iv. Implement sustainable breeding and reproductive programmes, including conventional breeding and appropriate assisted reproductive technologies to enhance colony productivity, genetic diversity and research suitability.</w:t>
      </w:r>
    </w:p>
    <w:p w14:paraId="67504130" w14:textId="77777777" w:rsidR="002C78FE" w:rsidRPr="00732C2A" w:rsidRDefault="002C78FE" w:rsidP="002C78FE">
      <w:pPr>
        <w:spacing w:before="240" w:after="240" w:line="240" w:lineRule="auto"/>
        <w:contextualSpacing/>
        <w:jc w:val="both"/>
        <w:rPr>
          <w:rFonts w:ascii="Maiandra GD" w:eastAsia="Overlock" w:hAnsi="Maiandra GD" w:cs="Overlock"/>
          <w:color w:val="000000" w:themeColor="text1"/>
          <w:sz w:val="24"/>
          <w:szCs w:val="24"/>
        </w:rPr>
      </w:pPr>
      <w:r w:rsidRPr="00732C2A">
        <w:rPr>
          <w:rFonts w:ascii="Maiandra GD" w:eastAsia="Overlock" w:hAnsi="Maiandra GD" w:cs="Overlock"/>
          <w:color w:val="000000" w:themeColor="text1"/>
          <w:sz w:val="24"/>
          <w:szCs w:val="24"/>
        </w:rPr>
        <w:t>v. Provide and oversee appropriate nutrition, husbandry and environmental management, including feeding, sanitation, housing, enrichment and other requirements necessary for optimal animal health, welfare and development.</w:t>
      </w:r>
    </w:p>
    <w:p w14:paraId="0CE1B252" w14:textId="77777777" w:rsidR="002C78FE" w:rsidRPr="00732C2A" w:rsidRDefault="002C78FE" w:rsidP="002C78FE">
      <w:pPr>
        <w:spacing w:before="240" w:after="240" w:line="240" w:lineRule="auto"/>
        <w:contextualSpacing/>
        <w:jc w:val="both"/>
        <w:rPr>
          <w:rFonts w:ascii="Maiandra GD" w:eastAsia="Overlock" w:hAnsi="Maiandra GD" w:cs="Overlock"/>
          <w:color w:val="000000" w:themeColor="text1"/>
          <w:sz w:val="24"/>
          <w:szCs w:val="24"/>
        </w:rPr>
      </w:pPr>
      <w:r w:rsidRPr="00732C2A">
        <w:rPr>
          <w:rFonts w:ascii="Maiandra GD" w:eastAsia="Overlock" w:hAnsi="Maiandra GD" w:cs="Overlock"/>
          <w:color w:val="000000" w:themeColor="text1"/>
          <w:sz w:val="24"/>
          <w:szCs w:val="24"/>
        </w:rPr>
        <w:t>vi. Develop and maintain appropriate NHP infrastructure and housing systems that provide adequate space, social opportunities, environmental complexity and species-appropriate conditions that support physical and psychological wellbeing.</w:t>
      </w:r>
    </w:p>
    <w:p w14:paraId="4982AC23" w14:textId="77777777" w:rsidR="002C78FE" w:rsidRPr="00732C2A" w:rsidRDefault="002C78FE" w:rsidP="002C78FE">
      <w:pPr>
        <w:spacing w:before="240" w:after="240" w:line="240" w:lineRule="auto"/>
        <w:contextualSpacing/>
        <w:jc w:val="both"/>
        <w:rPr>
          <w:rFonts w:ascii="Maiandra GD" w:eastAsia="Overlock" w:hAnsi="Maiandra GD" w:cs="Overlock"/>
          <w:color w:val="000000" w:themeColor="text1"/>
          <w:sz w:val="24"/>
          <w:szCs w:val="24"/>
        </w:rPr>
      </w:pPr>
      <w:r w:rsidRPr="00732C2A">
        <w:rPr>
          <w:rFonts w:ascii="Maiandra GD" w:eastAsia="Overlock" w:hAnsi="Maiandra GD" w:cs="Overlock"/>
          <w:color w:val="000000" w:themeColor="text1"/>
          <w:sz w:val="24"/>
          <w:szCs w:val="24"/>
        </w:rPr>
        <w:t>vii. Establish and implement behavioural management programmes, including positive reinforcement training, behavioural assessment, social housing and physical and food enrichment to promote welfare and facilitate safe research procedures.</w:t>
      </w:r>
    </w:p>
    <w:p w14:paraId="351284F8" w14:textId="77777777" w:rsidR="002C78FE" w:rsidRPr="00732C2A" w:rsidRDefault="002C78FE" w:rsidP="002C78FE">
      <w:pPr>
        <w:spacing w:before="240" w:after="240" w:line="240" w:lineRule="auto"/>
        <w:contextualSpacing/>
        <w:jc w:val="both"/>
        <w:rPr>
          <w:rFonts w:ascii="Maiandra GD" w:eastAsia="Overlock" w:hAnsi="Maiandra GD" w:cs="Overlock"/>
          <w:color w:val="000000" w:themeColor="text1"/>
          <w:sz w:val="24"/>
          <w:szCs w:val="24"/>
        </w:rPr>
      </w:pPr>
      <w:r w:rsidRPr="00732C2A">
        <w:rPr>
          <w:rFonts w:ascii="Maiandra GD" w:eastAsia="Overlock" w:hAnsi="Maiandra GD" w:cs="Overlock"/>
          <w:color w:val="000000" w:themeColor="text1"/>
          <w:sz w:val="24"/>
          <w:szCs w:val="24"/>
        </w:rPr>
        <w:t>viii. Coordinate the acquisition, capture, quarantine, translocation and integration of NHPs into research colonies, in collaboration with relevant conservation, ecological, veterinary and regulatory authorities.</w:t>
      </w:r>
    </w:p>
    <w:p w14:paraId="2283F829" w14:textId="77777777" w:rsidR="002C78FE" w:rsidRPr="00732C2A" w:rsidRDefault="002C78FE" w:rsidP="002C78FE">
      <w:pPr>
        <w:spacing w:before="240" w:after="240" w:line="240" w:lineRule="auto"/>
        <w:contextualSpacing/>
        <w:jc w:val="both"/>
        <w:rPr>
          <w:rFonts w:ascii="Maiandra GD" w:eastAsia="Overlock" w:hAnsi="Maiandra GD" w:cs="Overlock"/>
          <w:color w:val="000000" w:themeColor="text1"/>
          <w:sz w:val="24"/>
          <w:szCs w:val="24"/>
        </w:rPr>
      </w:pPr>
      <w:r w:rsidRPr="00732C2A">
        <w:rPr>
          <w:rFonts w:ascii="Maiandra GD" w:eastAsia="Overlock" w:hAnsi="Maiandra GD" w:cs="Overlock"/>
          <w:color w:val="000000" w:themeColor="text1"/>
          <w:sz w:val="24"/>
          <w:szCs w:val="24"/>
        </w:rPr>
        <w:t>ix. Coordinate NHP health monitoring and preventive health programmes with the Animal Health, welfare and Ethics Division, and ensure that animals allocated for research meet appropriate health, nutritional and behavioural requirements.</w:t>
      </w:r>
    </w:p>
    <w:p w14:paraId="3BD3FD1C" w14:textId="77777777" w:rsidR="002C78FE" w:rsidRPr="00732C2A" w:rsidRDefault="002C78FE" w:rsidP="002C78FE">
      <w:pPr>
        <w:spacing w:before="240" w:after="240" w:line="240" w:lineRule="auto"/>
        <w:contextualSpacing/>
        <w:jc w:val="both"/>
        <w:rPr>
          <w:rFonts w:ascii="Maiandra GD" w:eastAsia="Overlock" w:hAnsi="Maiandra GD" w:cs="Overlock"/>
          <w:color w:val="000000" w:themeColor="text1"/>
          <w:sz w:val="24"/>
          <w:szCs w:val="24"/>
        </w:rPr>
      </w:pPr>
      <w:r w:rsidRPr="00732C2A">
        <w:rPr>
          <w:rFonts w:ascii="Maiandra GD" w:eastAsia="Overlock" w:hAnsi="Maiandra GD" w:cs="Overlock"/>
          <w:color w:val="000000" w:themeColor="text1"/>
          <w:sz w:val="24"/>
          <w:szCs w:val="24"/>
        </w:rPr>
        <w:t>x. Develop and implement SOPs, quality management systems, training programmes and continuous improvement initiatives for NHP breeding, husbandry, welfare, behaviour, colony management and research support, consistent with national and international standards.</w:t>
      </w:r>
    </w:p>
    <w:p w14:paraId="4EA1E833" w14:textId="77777777" w:rsidR="002C78FE" w:rsidRPr="00732C2A" w:rsidRDefault="002C78FE" w:rsidP="002C78FE">
      <w:pPr>
        <w:spacing w:after="0" w:line="240" w:lineRule="auto"/>
        <w:contextualSpacing/>
        <w:jc w:val="both"/>
        <w:rPr>
          <w:rFonts w:ascii="Maiandra GD" w:eastAsia="Overlock" w:hAnsi="Maiandra GD" w:cs="Overlock"/>
          <w:color w:val="000000" w:themeColor="text1"/>
          <w:sz w:val="24"/>
          <w:szCs w:val="24"/>
        </w:rPr>
      </w:pPr>
    </w:p>
    <w:p w14:paraId="3455BBE1" w14:textId="77777777" w:rsidR="002C78FE" w:rsidRPr="002C78FE" w:rsidRDefault="002C78FE" w:rsidP="002C78FE">
      <w:pPr>
        <w:spacing w:after="0" w:line="240" w:lineRule="auto"/>
        <w:ind w:left="1004"/>
        <w:contextualSpacing/>
        <w:jc w:val="both"/>
        <w:rPr>
          <w:rFonts w:ascii="Maiandra GD" w:eastAsia="Overlock" w:hAnsi="Maiandra GD" w:cs="Overlock"/>
          <w:i/>
          <w:iCs/>
          <w:color w:val="000000" w:themeColor="text1"/>
          <w:sz w:val="24"/>
          <w:szCs w:val="24"/>
        </w:rPr>
      </w:pPr>
      <w:r w:rsidRPr="00732C2A">
        <w:rPr>
          <w:rFonts w:ascii="Maiandra GD" w:eastAsia="Overlock" w:hAnsi="Maiandra GD" w:cs="Overlock"/>
          <w:color w:val="000000" w:themeColor="text1"/>
          <w:sz w:val="24"/>
          <w:szCs w:val="24"/>
        </w:rPr>
        <w:t>2</w:t>
      </w:r>
      <w:r w:rsidRPr="002C78FE">
        <w:rPr>
          <w:rFonts w:ascii="Maiandra GD" w:eastAsia="Overlock" w:hAnsi="Maiandra GD" w:cs="Overlock"/>
          <w:i/>
          <w:iCs/>
          <w:color w:val="000000" w:themeColor="text1"/>
          <w:sz w:val="24"/>
          <w:szCs w:val="24"/>
        </w:rPr>
        <w:t>. Rodent Section</w:t>
      </w:r>
    </w:p>
    <w:p w14:paraId="581567ED" w14:textId="77777777" w:rsidR="002C78FE" w:rsidRPr="00732C2A" w:rsidRDefault="002C78FE" w:rsidP="002C78FE">
      <w:pPr>
        <w:spacing w:before="240" w:after="240" w:line="240" w:lineRule="auto"/>
        <w:contextualSpacing/>
        <w:jc w:val="both"/>
        <w:rPr>
          <w:rFonts w:ascii="Maiandra GD" w:eastAsia="Overlock" w:hAnsi="Maiandra GD" w:cs="Overlock"/>
          <w:color w:val="000000" w:themeColor="text1"/>
          <w:sz w:val="24"/>
          <w:szCs w:val="24"/>
        </w:rPr>
      </w:pPr>
      <w:r w:rsidRPr="00732C2A">
        <w:rPr>
          <w:rFonts w:ascii="Maiandra GD" w:eastAsia="Overlock" w:hAnsi="Maiandra GD" w:cs="Overlock"/>
          <w:color w:val="000000" w:themeColor="text1"/>
          <w:sz w:val="24"/>
          <w:szCs w:val="24"/>
        </w:rPr>
        <w:t>Rationale</w:t>
      </w:r>
    </w:p>
    <w:p w14:paraId="4840C9FC" w14:textId="77777777" w:rsidR="002C78FE" w:rsidRPr="00732C2A" w:rsidRDefault="002C78FE" w:rsidP="002C78FE">
      <w:pPr>
        <w:spacing w:before="240" w:after="240" w:line="240" w:lineRule="auto"/>
        <w:contextualSpacing/>
        <w:jc w:val="both"/>
        <w:rPr>
          <w:rFonts w:ascii="Maiandra GD" w:eastAsia="Overlock" w:hAnsi="Maiandra GD" w:cs="Overlock"/>
          <w:color w:val="000000" w:themeColor="text1"/>
          <w:sz w:val="24"/>
          <w:szCs w:val="24"/>
        </w:rPr>
      </w:pPr>
      <w:r w:rsidRPr="00732C2A">
        <w:rPr>
          <w:rFonts w:ascii="Maiandra GD" w:eastAsia="Overlock" w:hAnsi="Maiandra GD" w:cs="Overlock"/>
          <w:color w:val="000000" w:themeColor="text1"/>
          <w:sz w:val="24"/>
          <w:szCs w:val="24"/>
        </w:rPr>
        <w:t>The Rodent Laboratory Section is established to provide standardized breeding, housing, husbandry and research support for laboratory rodents while ensuring high standards of animal welfare, biosafety, biosecurity, environmental management, regulatory compliance, training and scientific quality in accordance with national and international standards and the principles of the 3Rs.</w:t>
      </w:r>
    </w:p>
    <w:p w14:paraId="7891AF0C" w14:textId="77777777" w:rsidR="002C78FE" w:rsidRPr="00732C2A" w:rsidRDefault="002C78FE" w:rsidP="002C78FE">
      <w:pPr>
        <w:spacing w:after="0" w:line="240" w:lineRule="auto"/>
        <w:contextualSpacing/>
        <w:jc w:val="both"/>
        <w:rPr>
          <w:rFonts w:ascii="Maiandra GD" w:eastAsia="Overlock" w:hAnsi="Maiandra GD" w:cs="Overlock"/>
          <w:color w:val="000000" w:themeColor="text1"/>
          <w:sz w:val="24"/>
          <w:szCs w:val="24"/>
        </w:rPr>
      </w:pPr>
      <w:r w:rsidRPr="00732C2A">
        <w:rPr>
          <w:rFonts w:ascii="Maiandra GD" w:eastAsia="Overlock" w:hAnsi="Maiandra GD" w:cs="Overlock"/>
          <w:color w:val="000000" w:themeColor="text1"/>
          <w:sz w:val="24"/>
          <w:szCs w:val="24"/>
        </w:rPr>
        <w:t>Functions</w:t>
      </w:r>
    </w:p>
    <w:p w14:paraId="07F54BC9" w14:textId="77777777" w:rsidR="002C78FE" w:rsidRPr="00732C2A" w:rsidRDefault="002C78FE" w:rsidP="002C78FE">
      <w:pPr>
        <w:spacing w:before="240" w:after="240" w:line="240" w:lineRule="auto"/>
        <w:contextualSpacing/>
        <w:jc w:val="both"/>
        <w:rPr>
          <w:rFonts w:ascii="Maiandra GD" w:eastAsia="Overlock" w:hAnsi="Maiandra GD" w:cs="Overlock"/>
          <w:color w:val="000000" w:themeColor="text1"/>
          <w:sz w:val="24"/>
          <w:szCs w:val="24"/>
        </w:rPr>
      </w:pPr>
      <w:r w:rsidRPr="00732C2A">
        <w:rPr>
          <w:rFonts w:ascii="Maiandra GD" w:eastAsia="Overlock" w:hAnsi="Maiandra GD" w:cs="Overlock"/>
          <w:color w:val="000000" w:themeColor="text1"/>
          <w:sz w:val="24"/>
          <w:szCs w:val="24"/>
        </w:rPr>
        <w:t>i. Manage breeding and rodent colonies, including breeding programmes, genetic management, colony expansion, animal identification, weaning, replacement and maintenance of appropriate colony size and characteristics.</w:t>
      </w:r>
    </w:p>
    <w:p w14:paraId="68690B33" w14:textId="77777777" w:rsidR="002C78FE" w:rsidRPr="00732C2A" w:rsidRDefault="002C78FE" w:rsidP="002C78FE">
      <w:pPr>
        <w:spacing w:before="240" w:after="240" w:line="240" w:lineRule="auto"/>
        <w:contextualSpacing/>
        <w:jc w:val="both"/>
        <w:rPr>
          <w:rFonts w:ascii="Maiandra GD" w:eastAsia="Overlock" w:hAnsi="Maiandra GD" w:cs="Overlock"/>
          <w:color w:val="000000" w:themeColor="text1"/>
          <w:sz w:val="24"/>
          <w:szCs w:val="24"/>
        </w:rPr>
      </w:pPr>
      <w:r w:rsidRPr="00732C2A">
        <w:rPr>
          <w:rFonts w:ascii="Maiandra GD" w:eastAsia="Overlock" w:hAnsi="Maiandra GD" w:cs="Overlock"/>
          <w:color w:val="000000" w:themeColor="text1"/>
          <w:sz w:val="24"/>
          <w:szCs w:val="24"/>
        </w:rPr>
        <w:t>ii. Provide and oversee comprehensive rodent husbandry services, including feeding, watering, bedding, cage changing, cleaning, disinfection, sanitation, waste management, routine animal handling and daily health and welfare observations.</w:t>
      </w:r>
    </w:p>
    <w:p w14:paraId="20DF91AD" w14:textId="77777777" w:rsidR="002C78FE" w:rsidRPr="00732C2A" w:rsidRDefault="002C78FE" w:rsidP="002C78FE">
      <w:pPr>
        <w:spacing w:before="240" w:after="240" w:line="240" w:lineRule="auto"/>
        <w:contextualSpacing/>
        <w:jc w:val="both"/>
        <w:rPr>
          <w:rFonts w:ascii="Maiandra GD" w:eastAsia="Overlock" w:hAnsi="Maiandra GD" w:cs="Overlock"/>
          <w:color w:val="000000" w:themeColor="text1"/>
          <w:sz w:val="24"/>
          <w:szCs w:val="24"/>
        </w:rPr>
      </w:pPr>
      <w:r w:rsidRPr="00732C2A">
        <w:rPr>
          <w:rFonts w:ascii="Maiandra GD" w:eastAsia="Overlock" w:hAnsi="Maiandra GD" w:cs="Overlock"/>
          <w:color w:val="000000" w:themeColor="text1"/>
          <w:sz w:val="24"/>
          <w:szCs w:val="24"/>
        </w:rPr>
        <w:t>iii. Manage rodent housing and environmental conditions by monitoring temperature, humidity, ventilation, lighting, noise, air quality, cage conditions and other environmental parameters, and implementing corrective measures where necessary.</w:t>
      </w:r>
    </w:p>
    <w:p w14:paraId="3BE44DC6" w14:textId="77777777" w:rsidR="002C78FE" w:rsidRPr="00732C2A" w:rsidRDefault="002C78FE" w:rsidP="002C78FE">
      <w:pPr>
        <w:spacing w:before="240" w:after="240" w:line="240" w:lineRule="auto"/>
        <w:contextualSpacing/>
        <w:jc w:val="both"/>
        <w:rPr>
          <w:rFonts w:ascii="Maiandra GD" w:eastAsia="Overlock" w:hAnsi="Maiandra GD" w:cs="Overlock"/>
          <w:color w:val="000000" w:themeColor="text1"/>
          <w:sz w:val="24"/>
          <w:szCs w:val="24"/>
        </w:rPr>
      </w:pPr>
      <w:r w:rsidRPr="00732C2A">
        <w:rPr>
          <w:rFonts w:ascii="Maiandra GD" w:eastAsia="Overlock" w:hAnsi="Maiandra GD" w:cs="Overlock"/>
          <w:color w:val="000000" w:themeColor="text1"/>
          <w:sz w:val="24"/>
          <w:szCs w:val="24"/>
        </w:rPr>
        <w:t>iv. Promote animal welfare and natural species-specific behaviour through appropriate social housing, environmental enrichment, habituation, behavioural monitoring and management of stress, aggression and abnormal behaviours.</w:t>
      </w:r>
    </w:p>
    <w:p w14:paraId="40887A0C" w14:textId="77777777" w:rsidR="002C78FE" w:rsidRPr="00732C2A" w:rsidRDefault="002C78FE" w:rsidP="002C78FE">
      <w:pPr>
        <w:spacing w:before="240" w:after="240" w:line="240" w:lineRule="auto"/>
        <w:contextualSpacing/>
        <w:jc w:val="both"/>
        <w:rPr>
          <w:rFonts w:ascii="Maiandra GD" w:eastAsia="Overlock" w:hAnsi="Maiandra GD" w:cs="Overlock"/>
          <w:color w:val="000000" w:themeColor="text1"/>
          <w:sz w:val="24"/>
          <w:szCs w:val="24"/>
        </w:rPr>
      </w:pPr>
      <w:r w:rsidRPr="00732C2A">
        <w:rPr>
          <w:rFonts w:ascii="Maiandra GD" w:eastAsia="Overlock" w:hAnsi="Maiandra GD" w:cs="Overlock"/>
          <w:color w:val="000000" w:themeColor="text1"/>
          <w:sz w:val="24"/>
          <w:szCs w:val="24"/>
        </w:rPr>
        <w:t>v. Implement rodent facility biosafety and biosecurity systems, including quarantine, health surveillance, controlled access, animal and material movement, personal protective equipment, containment, decontamination, pest control and appropriate waste management.</w:t>
      </w:r>
    </w:p>
    <w:p w14:paraId="4EBF0563" w14:textId="77777777" w:rsidR="002C78FE" w:rsidRPr="00732C2A" w:rsidRDefault="002C78FE" w:rsidP="002C78FE">
      <w:pPr>
        <w:spacing w:before="240" w:after="240" w:line="240" w:lineRule="auto"/>
        <w:contextualSpacing/>
        <w:jc w:val="both"/>
        <w:rPr>
          <w:rFonts w:ascii="Maiandra GD" w:eastAsia="Overlock" w:hAnsi="Maiandra GD" w:cs="Overlock"/>
          <w:color w:val="000000" w:themeColor="text1"/>
          <w:sz w:val="24"/>
          <w:szCs w:val="24"/>
        </w:rPr>
      </w:pPr>
      <w:r w:rsidRPr="00732C2A">
        <w:rPr>
          <w:rFonts w:ascii="Maiandra GD" w:eastAsia="Overlock" w:hAnsi="Maiandra GD" w:cs="Overlock"/>
          <w:color w:val="000000" w:themeColor="text1"/>
          <w:sz w:val="24"/>
          <w:szCs w:val="24"/>
        </w:rPr>
        <w:t>vi. Provide technical and animal-related support to approved research programmes, including animal allocation, acclimatization, identification, handling, restraint, sample collection, monitoring and other approved experimental procedures.</w:t>
      </w:r>
    </w:p>
    <w:p w14:paraId="113E7771" w14:textId="77777777" w:rsidR="002C78FE" w:rsidRPr="00732C2A" w:rsidRDefault="002C78FE" w:rsidP="002C78FE">
      <w:pPr>
        <w:spacing w:before="240" w:after="240" w:line="240" w:lineRule="auto"/>
        <w:contextualSpacing/>
        <w:jc w:val="both"/>
        <w:rPr>
          <w:rFonts w:ascii="Maiandra GD" w:eastAsia="Overlock" w:hAnsi="Maiandra GD" w:cs="Overlock"/>
          <w:color w:val="000000" w:themeColor="text1"/>
          <w:sz w:val="24"/>
          <w:szCs w:val="24"/>
        </w:rPr>
      </w:pPr>
      <w:r w:rsidRPr="00732C2A">
        <w:rPr>
          <w:rFonts w:ascii="Maiandra GD" w:eastAsia="Overlock" w:hAnsi="Maiandra GD" w:cs="Overlock"/>
          <w:color w:val="000000" w:themeColor="text1"/>
          <w:sz w:val="24"/>
          <w:szCs w:val="24"/>
        </w:rPr>
        <w:t>vii. Develop, implement and periodically review SOPs and quality management systems covering breeding, husbandry, cleaning, disinfection, environmental monitoring, animal handling, enrichment, health surveillance, quarantine, emergency procedures and other facility operations.</w:t>
      </w:r>
    </w:p>
    <w:p w14:paraId="2478E0AD" w14:textId="77777777" w:rsidR="002C78FE" w:rsidRPr="00732C2A" w:rsidRDefault="002C78FE" w:rsidP="002C78FE">
      <w:pPr>
        <w:spacing w:before="240" w:after="240" w:line="240" w:lineRule="auto"/>
        <w:contextualSpacing/>
        <w:jc w:val="both"/>
        <w:rPr>
          <w:rFonts w:ascii="Maiandra GD" w:eastAsia="Overlock" w:hAnsi="Maiandra GD" w:cs="Overlock"/>
          <w:color w:val="000000" w:themeColor="text1"/>
          <w:sz w:val="24"/>
          <w:szCs w:val="24"/>
        </w:rPr>
      </w:pPr>
      <w:r w:rsidRPr="00732C2A">
        <w:rPr>
          <w:rFonts w:ascii="Maiandra GD" w:eastAsia="Overlock" w:hAnsi="Maiandra GD" w:cs="Overlock"/>
          <w:color w:val="000000" w:themeColor="text1"/>
          <w:sz w:val="24"/>
          <w:szCs w:val="24"/>
        </w:rPr>
        <w:t>viii. Develop and provide competency-based training and continuing professional development for researchers, veterinarians, animal technicians, students and other personnel involved in the care and use of laboratory rodents.</w:t>
      </w:r>
    </w:p>
    <w:p w14:paraId="4C501048" w14:textId="77777777" w:rsidR="002C78FE" w:rsidRPr="00732C2A" w:rsidRDefault="002C78FE" w:rsidP="002C78FE">
      <w:pPr>
        <w:spacing w:before="240" w:after="240" w:line="240" w:lineRule="auto"/>
        <w:contextualSpacing/>
        <w:jc w:val="both"/>
        <w:rPr>
          <w:rFonts w:ascii="Maiandra GD" w:eastAsia="Overlock" w:hAnsi="Maiandra GD" w:cs="Overlock"/>
          <w:color w:val="000000" w:themeColor="text1"/>
          <w:sz w:val="24"/>
          <w:szCs w:val="24"/>
        </w:rPr>
      </w:pPr>
      <w:r w:rsidRPr="00732C2A">
        <w:rPr>
          <w:rFonts w:ascii="Maiandra GD" w:eastAsia="Overlock" w:hAnsi="Maiandra GD" w:cs="Overlock"/>
          <w:color w:val="000000" w:themeColor="text1"/>
          <w:sz w:val="24"/>
          <w:szCs w:val="24"/>
        </w:rPr>
        <w:t>Ix. Coordinate the development, maintenance and upgrading of rodent facility infrastructure, equipment and support systems, including animal housing, breeding and quarantine areas, cage-washing and sanitation systems, environmental monitoring equipment, procedure rooms, storage and emergency systems, to support safe, efficient and high-quality research.</w:t>
      </w:r>
    </w:p>
    <w:p w14:paraId="368D8647" w14:textId="77777777" w:rsidR="002C78FE" w:rsidRPr="00732C2A" w:rsidRDefault="002C78FE" w:rsidP="002C78FE">
      <w:pPr>
        <w:spacing w:before="240" w:after="240" w:line="240" w:lineRule="auto"/>
        <w:contextualSpacing/>
        <w:jc w:val="both"/>
        <w:rPr>
          <w:rFonts w:ascii="Maiandra GD" w:eastAsia="Overlock" w:hAnsi="Maiandra GD" w:cs="Overlock"/>
          <w:color w:val="FF0000"/>
          <w:sz w:val="24"/>
          <w:szCs w:val="24"/>
        </w:rPr>
      </w:pPr>
    </w:p>
    <w:p w14:paraId="6E652FC0" w14:textId="77777777" w:rsidR="002C78FE" w:rsidRPr="00732C2A" w:rsidRDefault="002C78FE" w:rsidP="002C78FE">
      <w:pPr>
        <w:spacing w:after="0" w:line="240" w:lineRule="auto"/>
        <w:contextualSpacing/>
        <w:jc w:val="both"/>
        <w:rPr>
          <w:rFonts w:ascii="Maiandra GD" w:eastAsia="Overlock" w:hAnsi="Maiandra GD" w:cs="Overlock"/>
          <w:b/>
          <w:bCs/>
          <w:sz w:val="24"/>
          <w:szCs w:val="24"/>
        </w:rPr>
      </w:pPr>
      <w:r w:rsidRPr="00732C2A">
        <w:rPr>
          <w:rFonts w:ascii="Maiandra GD" w:eastAsia="Overlock" w:hAnsi="Maiandra GD" w:cs="Overlock"/>
          <w:b/>
          <w:bCs/>
          <w:sz w:val="24"/>
          <w:szCs w:val="24"/>
        </w:rPr>
        <w:t xml:space="preserve">c) Staff establishment </w:t>
      </w:r>
    </w:p>
    <w:p w14:paraId="3AE5D069" w14:textId="77777777" w:rsidR="002C78FE" w:rsidRPr="00732C2A" w:rsidRDefault="002C78FE" w:rsidP="002C78FE">
      <w:pPr>
        <w:spacing w:after="0" w:line="240" w:lineRule="auto"/>
        <w:contextualSpacing/>
        <w:jc w:val="both"/>
        <w:rPr>
          <w:rFonts w:ascii="Maiandra GD" w:eastAsia="Overlock" w:hAnsi="Maiandra GD" w:cs="Overlock"/>
          <w:sz w:val="24"/>
          <w:szCs w:val="24"/>
        </w:rPr>
      </w:pPr>
      <w:r w:rsidRPr="00732C2A">
        <w:rPr>
          <w:rFonts w:ascii="Maiandra GD" w:eastAsia="Overlock" w:hAnsi="Maiandra GD" w:cs="Overlock"/>
          <w:sz w:val="24"/>
          <w:szCs w:val="24"/>
        </w:rPr>
        <w:t>The national experimental animal breeding division will be staffed as follows</w:t>
      </w:r>
    </w:p>
    <w:p w14:paraId="1D792922" w14:textId="77777777" w:rsidR="002C78FE" w:rsidRPr="00732C2A" w:rsidRDefault="002C78FE" w:rsidP="002C78FE">
      <w:pPr>
        <w:spacing w:after="0" w:line="240" w:lineRule="auto"/>
        <w:contextualSpacing/>
        <w:jc w:val="both"/>
        <w:rPr>
          <w:rFonts w:ascii="Maiandra GD" w:eastAsia="Overlock" w:hAnsi="Maiandra GD" w:cs="Overlock"/>
          <w:sz w:val="24"/>
          <w:szCs w:val="24"/>
        </w:rPr>
      </w:pPr>
    </w:p>
    <w:p w14:paraId="4C2BC0C9" w14:textId="77777777" w:rsidR="002C78FE" w:rsidRPr="00732C2A" w:rsidRDefault="002C78FE" w:rsidP="002C78FE">
      <w:pPr>
        <w:spacing w:after="0" w:line="240" w:lineRule="auto"/>
        <w:contextualSpacing/>
        <w:jc w:val="both"/>
        <w:rPr>
          <w:rFonts w:ascii="Maiandra GD" w:eastAsia="Overlock" w:hAnsi="Maiandra GD" w:cs="Overlock"/>
          <w:sz w:val="24"/>
          <w:szCs w:val="24"/>
        </w:rPr>
      </w:pPr>
      <w:r w:rsidRPr="00732C2A">
        <w:rPr>
          <w:rFonts w:ascii="Maiandra GD" w:eastAsia="Overlock" w:hAnsi="Maiandra GD" w:cs="Overlock"/>
          <w:sz w:val="24"/>
          <w:szCs w:val="24"/>
          <w:highlight w:val="yellow"/>
        </w:rPr>
        <w:t xml:space="preserve">Table x: </w:t>
      </w:r>
      <w:r w:rsidRPr="00732C2A">
        <w:rPr>
          <w:rFonts w:ascii="Maiandra GD" w:eastAsia="Overlock" w:hAnsi="Maiandra GD" w:cs="Overlock"/>
          <w:sz w:val="24"/>
          <w:szCs w:val="24"/>
        </w:rPr>
        <w:t>Staff establishment for the national experimental animal breeding division</w:t>
      </w:r>
    </w:p>
    <w:tbl>
      <w:tblPr>
        <w:tblW w:w="9489" w:type="dxa"/>
        <w:tblCellMar>
          <w:left w:w="0" w:type="dxa"/>
          <w:right w:w="0" w:type="dxa"/>
        </w:tblCellMar>
        <w:tblLook w:val="04A0" w:firstRow="1" w:lastRow="0" w:firstColumn="1" w:lastColumn="0" w:noHBand="0" w:noVBand="1"/>
      </w:tblPr>
      <w:tblGrid>
        <w:gridCol w:w="3464"/>
        <w:gridCol w:w="1124"/>
        <w:gridCol w:w="1499"/>
        <w:gridCol w:w="658"/>
        <w:gridCol w:w="1504"/>
        <w:gridCol w:w="1240"/>
      </w:tblGrid>
      <w:tr w:rsidR="002C78FE" w:rsidRPr="00732C2A" w14:paraId="6721FB6A" w14:textId="77777777" w:rsidTr="00A523A2">
        <w:trPr>
          <w:trHeight w:val="286"/>
        </w:trPr>
        <w:tc>
          <w:tcPr>
            <w:tcW w:w="3464" w:type="dxa"/>
            <w:tcBorders>
              <w:top w:val="single" w:sz="6" w:space="0" w:color="000000"/>
              <w:left w:val="single" w:sz="6" w:space="0" w:color="000000"/>
              <w:bottom w:val="single" w:sz="6" w:space="0" w:color="000000"/>
              <w:right w:val="single" w:sz="6" w:space="0" w:color="000000"/>
            </w:tcBorders>
            <w:tcMar>
              <w:top w:w="0" w:type="dxa"/>
              <w:left w:w="45" w:type="dxa"/>
              <w:bottom w:w="0" w:type="dxa"/>
              <w:right w:w="45" w:type="dxa"/>
            </w:tcMar>
            <w:vAlign w:val="bottom"/>
          </w:tcPr>
          <w:p w14:paraId="458FCB24" w14:textId="77777777" w:rsidR="002C78FE" w:rsidRPr="00732C2A" w:rsidRDefault="002C78FE" w:rsidP="00E40DBC">
            <w:pPr>
              <w:spacing w:after="0" w:line="240" w:lineRule="auto"/>
              <w:contextualSpacing/>
              <w:rPr>
                <w:rFonts w:ascii="Maiandra GD" w:eastAsia="Times New Roman" w:hAnsi="Maiandra GD"/>
                <w:b/>
                <w:bCs/>
                <w:sz w:val="24"/>
                <w:szCs w:val="24"/>
              </w:rPr>
            </w:pPr>
            <w:r w:rsidRPr="00732C2A">
              <w:rPr>
                <w:rFonts w:ascii="Maiandra GD" w:eastAsia="Times New Roman" w:hAnsi="Maiandra GD"/>
                <w:b/>
                <w:bCs/>
                <w:sz w:val="24"/>
                <w:szCs w:val="24"/>
              </w:rPr>
              <w:t>Designation</w:t>
            </w:r>
          </w:p>
        </w:tc>
        <w:tc>
          <w:tcPr>
            <w:tcW w:w="1124" w:type="dxa"/>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bottom"/>
          </w:tcPr>
          <w:p w14:paraId="3871020A" w14:textId="77777777" w:rsidR="002C78FE" w:rsidRPr="00732C2A" w:rsidRDefault="002C78FE" w:rsidP="00E40DBC">
            <w:pPr>
              <w:spacing w:after="0" w:line="240" w:lineRule="auto"/>
              <w:contextualSpacing/>
              <w:jc w:val="center"/>
              <w:rPr>
                <w:rFonts w:ascii="Maiandra GD" w:eastAsia="Times New Roman" w:hAnsi="Maiandra GD"/>
                <w:b/>
                <w:bCs/>
                <w:sz w:val="24"/>
                <w:szCs w:val="24"/>
              </w:rPr>
            </w:pPr>
            <w:r w:rsidRPr="00732C2A">
              <w:rPr>
                <w:rFonts w:ascii="Maiandra GD" w:eastAsia="Times New Roman" w:hAnsi="Maiandra GD"/>
                <w:b/>
                <w:bCs/>
                <w:sz w:val="24"/>
                <w:szCs w:val="24"/>
              </w:rPr>
              <w:t>Grade KIP</w:t>
            </w:r>
          </w:p>
        </w:tc>
        <w:tc>
          <w:tcPr>
            <w:tcW w:w="1499" w:type="dxa"/>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bottom"/>
          </w:tcPr>
          <w:p w14:paraId="62680AEE" w14:textId="77777777" w:rsidR="002C78FE" w:rsidRPr="00732C2A" w:rsidRDefault="002C78FE" w:rsidP="00E40DBC">
            <w:pPr>
              <w:spacing w:after="0" w:line="240" w:lineRule="auto"/>
              <w:contextualSpacing/>
              <w:jc w:val="center"/>
              <w:rPr>
                <w:rFonts w:ascii="Maiandra GD" w:eastAsia="Times New Roman" w:hAnsi="Maiandra GD"/>
                <w:b/>
                <w:bCs/>
                <w:sz w:val="24"/>
                <w:szCs w:val="24"/>
              </w:rPr>
            </w:pPr>
            <w:r w:rsidRPr="00732C2A">
              <w:rPr>
                <w:rFonts w:ascii="Maiandra GD" w:eastAsia="Times New Roman" w:hAnsi="Maiandra GD"/>
                <w:b/>
                <w:bCs/>
                <w:sz w:val="24"/>
                <w:szCs w:val="24"/>
              </w:rPr>
              <w:t>Approved establishment</w:t>
            </w:r>
          </w:p>
        </w:tc>
        <w:tc>
          <w:tcPr>
            <w:tcW w:w="658" w:type="dxa"/>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bottom"/>
          </w:tcPr>
          <w:p w14:paraId="4C78295F" w14:textId="77777777" w:rsidR="002C78FE" w:rsidRPr="00732C2A" w:rsidRDefault="002C78FE" w:rsidP="00E40DBC">
            <w:pPr>
              <w:spacing w:after="0" w:line="240" w:lineRule="auto"/>
              <w:contextualSpacing/>
              <w:jc w:val="center"/>
              <w:rPr>
                <w:rFonts w:ascii="Maiandra GD" w:eastAsia="Times New Roman" w:hAnsi="Maiandra GD"/>
                <w:b/>
                <w:bCs/>
                <w:color w:val="FF0000"/>
                <w:sz w:val="24"/>
                <w:szCs w:val="24"/>
              </w:rPr>
            </w:pPr>
            <w:r w:rsidRPr="00732C2A">
              <w:rPr>
                <w:rFonts w:ascii="Maiandra GD" w:eastAsia="Times New Roman" w:hAnsi="Maiandra GD"/>
                <w:b/>
                <w:bCs/>
                <w:color w:val="FF0000"/>
                <w:sz w:val="24"/>
                <w:szCs w:val="24"/>
              </w:rPr>
              <w:t>In post</w:t>
            </w:r>
          </w:p>
        </w:tc>
        <w:tc>
          <w:tcPr>
            <w:tcW w:w="1504" w:type="dxa"/>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bottom"/>
          </w:tcPr>
          <w:p w14:paraId="38D80458" w14:textId="77777777" w:rsidR="002C78FE" w:rsidRPr="00732C2A" w:rsidRDefault="002C78FE" w:rsidP="00E40DBC">
            <w:pPr>
              <w:spacing w:after="0" w:line="240" w:lineRule="auto"/>
              <w:contextualSpacing/>
              <w:jc w:val="center"/>
              <w:rPr>
                <w:rFonts w:ascii="Maiandra GD" w:eastAsia="Times New Roman" w:hAnsi="Maiandra GD"/>
                <w:b/>
                <w:bCs/>
                <w:sz w:val="24"/>
                <w:szCs w:val="24"/>
              </w:rPr>
            </w:pPr>
            <w:r w:rsidRPr="00732C2A">
              <w:rPr>
                <w:rFonts w:ascii="Maiandra GD" w:eastAsia="Times New Roman" w:hAnsi="Maiandra GD"/>
                <w:b/>
                <w:bCs/>
                <w:sz w:val="24"/>
                <w:szCs w:val="24"/>
              </w:rPr>
              <w:t>Proposed Establishment</w:t>
            </w:r>
          </w:p>
        </w:tc>
        <w:tc>
          <w:tcPr>
            <w:tcW w:w="1240" w:type="dxa"/>
            <w:tcBorders>
              <w:top w:val="single" w:sz="6" w:space="0" w:color="000000"/>
              <w:left w:val="single" w:sz="6" w:space="0" w:color="CCCCCC"/>
              <w:bottom w:val="single" w:sz="6" w:space="0" w:color="000000"/>
              <w:right w:val="single" w:sz="6" w:space="0" w:color="000000"/>
            </w:tcBorders>
          </w:tcPr>
          <w:p w14:paraId="522B6DD9" w14:textId="77777777" w:rsidR="002C78FE" w:rsidRPr="00732C2A" w:rsidRDefault="002C78FE" w:rsidP="00E40DBC">
            <w:pPr>
              <w:spacing w:after="0" w:line="240" w:lineRule="auto"/>
              <w:contextualSpacing/>
              <w:jc w:val="center"/>
              <w:rPr>
                <w:rFonts w:ascii="Maiandra GD" w:eastAsia="Times New Roman" w:hAnsi="Maiandra GD"/>
                <w:b/>
                <w:bCs/>
                <w:sz w:val="24"/>
                <w:szCs w:val="24"/>
              </w:rPr>
            </w:pPr>
            <w:r w:rsidRPr="00732C2A">
              <w:rPr>
                <w:rFonts w:ascii="Maiandra GD" w:eastAsia="Times New Roman" w:hAnsi="Maiandra GD"/>
                <w:b/>
                <w:bCs/>
                <w:sz w:val="24"/>
                <w:szCs w:val="24"/>
              </w:rPr>
              <w:t>Justification</w:t>
            </w:r>
          </w:p>
        </w:tc>
      </w:tr>
      <w:tr w:rsidR="002C78FE" w:rsidRPr="00732C2A" w14:paraId="563758BF" w14:textId="77777777" w:rsidTr="00A523A2">
        <w:trPr>
          <w:trHeight w:val="286"/>
        </w:trPr>
        <w:tc>
          <w:tcPr>
            <w:tcW w:w="3464" w:type="dxa"/>
            <w:tcBorders>
              <w:top w:val="single" w:sz="6" w:space="0" w:color="000000"/>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1DB70CB1" w14:textId="3A480307" w:rsidR="002C78FE" w:rsidRPr="00732C2A" w:rsidRDefault="002C78FE" w:rsidP="00E40DBC">
            <w:pPr>
              <w:spacing w:after="0" w:line="240" w:lineRule="auto"/>
              <w:contextualSpacing/>
              <w:rPr>
                <w:rFonts w:ascii="Maiandra GD" w:eastAsia="Times New Roman" w:hAnsi="Maiandra GD"/>
                <w:sz w:val="24"/>
                <w:szCs w:val="24"/>
              </w:rPr>
            </w:pPr>
            <w:r w:rsidRPr="00732C2A">
              <w:rPr>
                <w:rFonts w:ascii="Maiandra GD" w:eastAsia="Times New Roman" w:hAnsi="Maiandra GD"/>
                <w:sz w:val="24"/>
                <w:szCs w:val="24"/>
              </w:rPr>
              <w:t xml:space="preserve">Deputy Director, </w:t>
            </w:r>
            <w:r w:rsidR="00A523A2" w:rsidRPr="00732C2A">
              <w:rPr>
                <w:rFonts w:ascii="Maiandra GD" w:eastAsia="Overlock" w:hAnsi="Maiandra GD" w:cs="Overlock"/>
                <w:sz w:val="24"/>
                <w:szCs w:val="24"/>
              </w:rPr>
              <w:t>national experimental animal breeding division</w:t>
            </w:r>
          </w:p>
        </w:tc>
        <w:tc>
          <w:tcPr>
            <w:tcW w:w="1124" w:type="dxa"/>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26EAD75" w14:textId="77777777" w:rsidR="002C78FE" w:rsidRPr="00732C2A" w:rsidRDefault="002C78FE" w:rsidP="00E40DBC">
            <w:pPr>
              <w:spacing w:after="0" w:line="240" w:lineRule="auto"/>
              <w:contextualSpacing/>
              <w:jc w:val="center"/>
              <w:rPr>
                <w:rFonts w:ascii="Maiandra GD" w:eastAsia="Times New Roman" w:hAnsi="Maiandra GD"/>
                <w:sz w:val="24"/>
                <w:szCs w:val="24"/>
              </w:rPr>
            </w:pPr>
            <w:r w:rsidRPr="00732C2A">
              <w:rPr>
                <w:rFonts w:ascii="Maiandra GD" w:eastAsia="Times New Roman" w:hAnsi="Maiandra GD"/>
                <w:sz w:val="24"/>
                <w:szCs w:val="24"/>
              </w:rPr>
              <w:t>3</w:t>
            </w:r>
          </w:p>
        </w:tc>
        <w:tc>
          <w:tcPr>
            <w:tcW w:w="1499" w:type="dxa"/>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B011C19" w14:textId="77777777" w:rsidR="002C78FE" w:rsidRPr="00732C2A" w:rsidRDefault="002C78FE" w:rsidP="00E40DBC">
            <w:pPr>
              <w:spacing w:after="0" w:line="240" w:lineRule="auto"/>
              <w:contextualSpacing/>
              <w:jc w:val="center"/>
              <w:rPr>
                <w:rFonts w:ascii="Maiandra GD" w:eastAsia="Times New Roman" w:hAnsi="Maiandra GD"/>
                <w:sz w:val="24"/>
                <w:szCs w:val="24"/>
              </w:rPr>
            </w:pPr>
            <w:r w:rsidRPr="00732C2A">
              <w:rPr>
                <w:rFonts w:ascii="Maiandra GD" w:eastAsia="Times New Roman" w:hAnsi="Maiandra GD"/>
                <w:sz w:val="24"/>
                <w:szCs w:val="24"/>
              </w:rPr>
              <w:t>1</w:t>
            </w:r>
          </w:p>
        </w:tc>
        <w:tc>
          <w:tcPr>
            <w:tcW w:w="658" w:type="dxa"/>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49FC692" w14:textId="77777777" w:rsidR="002C78FE" w:rsidRPr="00732C2A" w:rsidRDefault="002C78FE" w:rsidP="00E40DBC">
            <w:pPr>
              <w:spacing w:after="0" w:line="240" w:lineRule="auto"/>
              <w:contextualSpacing/>
              <w:jc w:val="center"/>
              <w:rPr>
                <w:rFonts w:ascii="Maiandra GD" w:eastAsia="Times New Roman" w:hAnsi="Maiandra GD"/>
                <w:color w:val="FF0000"/>
                <w:sz w:val="24"/>
                <w:szCs w:val="24"/>
              </w:rPr>
            </w:pPr>
            <w:r w:rsidRPr="00732C2A">
              <w:rPr>
                <w:rFonts w:ascii="Maiandra GD" w:eastAsia="Times New Roman" w:hAnsi="Maiandra GD"/>
                <w:color w:val="FF0000"/>
                <w:sz w:val="24"/>
                <w:szCs w:val="24"/>
              </w:rPr>
              <w:t>0</w:t>
            </w:r>
          </w:p>
        </w:tc>
        <w:tc>
          <w:tcPr>
            <w:tcW w:w="1504" w:type="dxa"/>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091A08F" w14:textId="77777777" w:rsidR="002C78FE" w:rsidRPr="00732C2A" w:rsidRDefault="002C78FE" w:rsidP="00E40DBC">
            <w:pPr>
              <w:spacing w:after="0" w:line="240" w:lineRule="auto"/>
              <w:contextualSpacing/>
              <w:jc w:val="center"/>
              <w:rPr>
                <w:rFonts w:ascii="Maiandra GD" w:eastAsia="Times New Roman" w:hAnsi="Maiandra GD"/>
                <w:sz w:val="24"/>
                <w:szCs w:val="24"/>
              </w:rPr>
            </w:pPr>
            <w:r w:rsidRPr="00732C2A">
              <w:rPr>
                <w:rFonts w:ascii="Maiandra GD" w:eastAsia="Times New Roman" w:hAnsi="Maiandra GD"/>
                <w:sz w:val="24"/>
                <w:szCs w:val="24"/>
              </w:rPr>
              <w:t>1</w:t>
            </w:r>
          </w:p>
        </w:tc>
        <w:tc>
          <w:tcPr>
            <w:tcW w:w="1240" w:type="dxa"/>
            <w:tcBorders>
              <w:top w:val="single" w:sz="6" w:space="0" w:color="000000"/>
              <w:left w:val="single" w:sz="6" w:space="0" w:color="CCCCCC"/>
              <w:bottom w:val="single" w:sz="6" w:space="0" w:color="000000"/>
              <w:right w:val="single" w:sz="6" w:space="0" w:color="000000"/>
            </w:tcBorders>
          </w:tcPr>
          <w:p w14:paraId="1DC97FC5" w14:textId="77777777" w:rsidR="002C78FE" w:rsidRPr="00732C2A" w:rsidRDefault="002C78FE" w:rsidP="00E40DBC">
            <w:pPr>
              <w:spacing w:after="0" w:line="240" w:lineRule="auto"/>
              <w:contextualSpacing/>
              <w:jc w:val="center"/>
              <w:rPr>
                <w:rFonts w:ascii="Maiandra GD" w:eastAsia="Times New Roman" w:hAnsi="Maiandra GD"/>
                <w:sz w:val="24"/>
                <w:szCs w:val="24"/>
              </w:rPr>
            </w:pPr>
          </w:p>
        </w:tc>
      </w:tr>
      <w:tr w:rsidR="002C78FE" w:rsidRPr="00732C2A" w14:paraId="63B066B1" w14:textId="77777777" w:rsidTr="00A523A2">
        <w:trPr>
          <w:trHeight w:val="286"/>
        </w:trPr>
        <w:tc>
          <w:tcPr>
            <w:tcW w:w="3464"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2454695C" w14:textId="77777777" w:rsidR="002C78FE" w:rsidRPr="00732C2A" w:rsidRDefault="002C78FE" w:rsidP="00E40DBC">
            <w:pPr>
              <w:spacing w:after="0" w:line="240" w:lineRule="auto"/>
              <w:contextualSpacing/>
              <w:rPr>
                <w:rFonts w:ascii="Maiandra GD" w:eastAsia="Times New Roman" w:hAnsi="Maiandra GD"/>
                <w:sz w:val="24"/>
                <w:szCs w:val="24"/>
              </w:rPr>
            </w:pPr>
            <w:r w:rsidRPr="00732C2A">
              <w:rPr>
                <w:rFonts w:ascii="Maiandra GD" w:eastAsia="Times New Roman" w:hAnsi="Maiandra GD"/>
                <w:sz w:val="24"/>
                <w:szCs w:val="24"/>
              </w:rPr>
              <w:t>Chief Clinical /Research Officer</w:t>
            </w:r>
          </w:p>
        </w:tc>
        <w:tc>
          <w:tcPr>
            <w:tcW w:w="112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55ABD52" w14:textId="77777777" w:rsidR="002C78FE" w:rsidRPr="00732C2A" w:rsidRDefault="002C78FE" w:rsidP="00E40DBC">
            <w:pPr>
              <w:spacing w:after="0" w:line="240" w:lineRule="auto"/>
              <w:contextualSpacing/>
              <w:jc w:val="center"/>
              <w:rPr>
                <w:rFonts w:ascii="Maiandra GD" w:eastAsia="Times New Roman" w:hAnsi="Maiandra GD"/>
                <w:sz w:val="24"/>
                <w:szCs w:val="24"/>
              </w:rPr>
            </w:pPr>
            <w:r w:rsidRPr="00732C2A">
              <w:rPr>
                <w:rFonts w:ascii="Maiandra GD" w:eastAsia="Times New Roman" w:hAnsi="Maiandra GD"/>
                <w:sz w:val="24"/>
                <w:szCs w:val="24"/>
              </w:rPr>
              <w:t>2</w:t>
            </w:r>
          </w:p>
        </w:tc>
        <w:tc>
          <w:tcPr>
            <w:tcW w:w="1499" w:type="dxa"/>
            <w:vMerge w:val="restart"/>
            <w:tcBorders>
              <w:top w:val="single" w:sz="6" w:space="0" w:color="CCCCCC"/>
              <w:left w:val="single" w:sz="6" w:space="0" w:color="CCCCCC"/>
              <w:right w:val="single" w:sz="6" w:space="0" w:color="000000"/>
            </w:tcBorders>
            <w:tcMar>
              <w:top w:w="0" w:type="dxa"/>
              <w:left w:w="45" w:type="dxa"/>
              <w:bottom w:w="0" w:type="dxa"/>
              <w:right w:w="45" w:type="dxa"/>
            </w:tcMar>
            <w:vAlign w:val="bottom"/>
            <w:hideMark/>
          </w:tcPr>
          <w:p w14:paraId="151DD6E5" w14:textId="77777777" w:rsidR="002C78FE" w:rsidRPr="00732C2A" w:rsidRDefault="002C78FE" w:rsidP="00E40DBC">
            <w:pPr>
              <w:spacing w:after="0" w:line="240" w:lineRule="auto"/>
              <w:contextualSpacing/>
              <w:jc w:val="center"/>
              <w:rPr>
                <w:rFonts w:ascii="Maiandra GD" w:eastAsia="Times New Roman" w:hAnsi="Maiandra GD"/>
                <w:sz w:val="24"/>
                <w:szCs w:val="24"/>
              </w:rPr>
            </w:pPr>
            <w:r w:rsidRPr="00732C2A">
              <w:rPr>
                <w:rFonts w:ascii="Maiandra GD" w:eastAsia="Times New Roman" w:hAnsi="Maiandra GD"/>
                <w:sz w:val="24"/>
                <w:szCs w:val="24"/>
              </w:rPr>
              <w:t>1</w:t>
            </w:r>
          </w:p>
        </w:tc>
        <w:tc>
          <w:tcPr>
            <w:tcW w:w="65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4C9DC72" w14:textId="77777777" w:rsidR="002C78FE" w:rsidRPr="00732C2A" w:rsidRDefault="002C78FE" w:rsidP="00E40DBC">
            <w:pPr>
              <w:spacing w:after="0" w:line="240" w:lineRule="auto"/>
              <w:contextualSpacing/>
              <w:jc w:val="center"/>
              <w:rPr>
                <w:rFonts w:ascii="Maiandra GD" w:eastAsia="Times New Roman" w:hAnsi="Maiandra GD"/>
                <w:color w:val="FF0000"/>
                <w:sz w:val="24"/>
                <w:szCs w:val="24"/>
              </w:rPr>
            </w:pPr>
            <w:r w:rsidRPr="00732C2A">
              <w:rPr>
                <w:rFonts w:ascii="Maiandra GD" w:eastAsia="Times New Roman" w:hAnsi="Maiandra GD"/>
                <w:color w:val="FF0000"/>
                <w:sz w:val="24"/>
                <w:szCs w:val="24"/>
              </w:rPr>
              <w:t>0</w:t>
            </w:r>
          </w:p>
        </w:tc>
        <w:tc>
          <w:tcPr>
            <w:tcW w:w="150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F1ABF4E" w14:textId="77777777" w:rsidR="002C78FE" w:rsidRPr="00732C2A" w:rsidRDefault="002C78FE" w:rsidP="00E40DBC">
            <w:pPr>
              <w:spacing w:after="0" w:line="240" w:lineRule="auto"/>
              <w:contextualSpacing/>
              <w:jc w:val="center"/>
              <w:rPr>
                <w:rFonts w:ascii="Maiandra GD" w:eastAsia="Times New Roman" w:hAnsi="Maiandra GD"/>
                <w:sz w:val="24"/>
                <w:szCs w:val="24"/>
              </w:rPr>
            </w:pPr>
            <w:r w:rsidRPr="00732C2A">
              <w:rPr>
                <w:rFonts w:ascii="Maiandra GD" w:eastAsia="Times New Roman" w:hAnsi="Maiandra GD"/>
                <w:sz w:val="24"/>
                <w:szCs w:val="24"/>
              </w:rPr>
              <w:t>1</w:t>
            </w:r>
          </w:p>
        </w:tc>
        <w:tc>
          <w:tcPr>
            <w:tcW w:w="1240" w:type="dxa"/>
            <w:tcBorders>
              <w:top w:val="single" w:sz="6" w:space="0" w:color="CCCCCC"/>
              <w:left w:val="single" w:sz="6" w:space="0" w:color="CCCCCC"/>
              <w:bottom w:val="single" w:sz="6" w:space="0" w:color="000000"/>
              <w:right w:val="single" w:sz="6" w:space="0" w:color="000000"/>
            </w:tcBorders>
          </w:tcPr>
          <w:p w14:paraId="0029EE87" w14:textId="77777777" w:rsidR="002C78FE" w:rsidRPr="00732C2A" w:rsidRDefault="002C78FE" w:rsidP="00E40DBC">
            <w:pPr>
              <w:spacing w:after="0" w:line="240" w:lineRule="auto"/>
              <w:contextualSpacing/>
              <w:jc w:val="center"/>
              <w:rPr>
                <w:rFonts w:ascii="Maiandra GD" w:eastAsia="Times New Roman" w:hAnsi="Maiandra GD"/>
                <w:sz w:val="24"/>
                <w:szCs w:val="24"/>
              </w:rPr>
            </w:pPr>
          </w:p>
        </w:tc>
      </w:tr>
      <w:tr w:rsidR="002C78FE" w:rsidRPr="00732C2A" w14:paraId="529ACBA0" w14:textId="77777777" w:rsidTr="00A523A2">
        <w:trPr>
          <w:trHeight w:val="286"/>
        </w:trPr>
        <w:tc>
          <w:tcPr>
            <w:tcW w:w="3464"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0160703E" w14:textId="77777777" w:rsidR="002C78FE" w:rsidRPr="00732C2A" w:rsidRDefault="002C78FE" w:rsidP="00E40DBC">
            <w:pPr>
              <w:spacing w:after="0" w:line="240" w:lineRule="auto"/>
              <w:contextualSpacing/>
              <w:rPr>
                <w:rFonts w:ascii="Maiandra GD" w:eastAsia="Times New Roman" w:hAnsi="Maiandra GD"/>
                <w:sz w:val="24"/>
                <w:szCs w:val="24"/>
              </w:rPr>
            </w:pPr>
            <w:r w:rsidRPr="00732C2A">
              <w:rPr>
                <w:rFonts w:ascii="Maiandra GD" w:eastAsia="Times New Roman" w:hAnsi="Maiandra GD"/>
                <w:sz w:val="24"/>
                <w:szCs w:val="24"/>
              </w:rPr>
              <w:t xml:space="preserve">Senior Principal Clinical/ Research Officer I </w:t>
            </w:r>
          </w:p>
        </w:tc>
        <w:tc>
          <w:tcPr>
            <w:tcW w:w="112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BBEB783" w14:textId="77777777" w:rsidR="002C78FE" w:rsidRPr="00732C2A" w:rsidRDefault="002C78FE" w:rsidP="00E40DBC">
            <w:pPr>
              <w:spacing w:after="0" w:line="240" w:lineRule="auto"/>
              <w:contextualSpacing/>
              <w:jc w:val="center"/>
              <w:rPr>
                <w:rFonts w:ascii="Maiandra GD" w:eastAsia="Times New Roman" w:hAnsi="Maiandra GD"/>
                <w:sz w:val="24"/>
                <w:szCs w:val="24"/>
              </w:rPr>
            </w:pPr>
            <w:r w:rsidRPr="00732C2A">
              <w:rPr>
                <w:rFonts w:ascii="Maiandra GD" w:eastAsia="Times New Roman" w:hAnsi="Maiandra GD"/>
                <w:sz w:val="24"/>
                <w:szCs w:val="24"/>
              </w:rPr>
              <w:t>3</w:t>
            </w:r>
          </w:p>
        </w:tc>
        <w:tc>
          <w:tcPr>
            <w:tcW w:w="1499" w:type="dxa"/>
            <w:vMerge/>
            <w:tcBorders>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E931741" w14:textId="77777777" w:rsidR="002C78FE" w:rsidRPr="00732C2A" w:rsidRDefault="002C78FE" w:rsidP="00E40DBC">
            <w:pPr>
              <w:spacing w:after="0" w:line="240" w:lineRule="auto"/>
              <w:contextualSpacing/>
              <w:jc w:val="center"/>
              <w:rPr>
                <w:rFonts w:ascii="Maiandra GD" w:eastAsia="Times New Roman" w:hAnsi="Maiandra GD"/>
                <w:sz w:val="24"/>
                <w:szCs w:val="24"/>
              </w:rPr>
            </w:pPr>
          </w:p>
        </w:tc>
        <w:tc>
          <w:tcPr>
            <w:tcW w:w="65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BEFBE9A" w14:textId="77777777" w:rsidR="002C78FE" w:rsidRPr="00732C2A" w:rsidRDefault="002C78FE" w:rsidP="00E40DBC">
            <w:pPr>
              <w:spacing w:after="0" w:line="240" w:lineRule="auto"/>
              <w:contextualSpacing/>
              <w:jc w:val="center"/>
              <w:rPr>
                <w:rFonts w:ascii="Maiandra GD" w:eastAsia="Times New Roman" w:hAnsi="Maiandra GD"/>
                <w:color w:val="FF0000"/>
                <w:sz w:val="24"/>
                <w:szCs w:val="24"/>
              </w:rPr>
            </w:pPr>
            <w:r w:rsidRPr="00732C2A">
              <w:rPr>
                <w:rFonts w:ascii="Maiandra GD" w:eastAsia="Times New Roman" w:hAnsi="Maiandra GD"/>
                <w:color w:val="FF0000"/>
                <w:sz w:val="24"/>
                <w:szCs w:val="24"/>
              </w:rPr>
              <w:t>0</w:t>
            </w:r>
          </w:p>
        </w:tc>
        <w:tc>
          <w:tcPr>
            <w:tcW w:w="150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76FF74E" w14:textId="77777777" w:rsidR="002C78FE" w:rsidRPr="00732C2A" w:rsidRDefault="002C78FE" w:rsidP="00E40DBC">
            <w:pPr>
              <w:spacing w:after="0" w:line="240" w:lineRule="auto"/>
              <w:contextualSpacing/>
              <w:jc w:val="center"/>
              <w:rPr>
                <w:rFonts w:ascii="Maiandra GD" w:eastAsia="Times New Roman" w:hAnsi="Maiandra GD"/>
                <w:color w:val="FF0000"/>
                <w:sz w:val="24"/>
                <w:szCs w:val="24"/>
              </w:rPr>
            </w:pPr>
          </w:p>
        </w:tc>
        <w:tc>
          <w:tcPr>
            <w:tcW w:w="1240" w:type="dxa"/>
            <w:tcBorders>
              <w:top w:val="single" w:sz="6" w:space="0" w:color="CCCCCC"/>
              <w:left w:val="single" w:sz="6" w:space="0" w:color="CCCCCC"/>
              <w:bottom w:val="single" w:sz="6" w:space="0" w:color="000000"/>
              <w:right w:val="single" w:sz="6" w:space="0" w:color="000000"/>
            </w:tcBorders>
          </w:tcPr>
          <w:p w14:paraId="1D6F519E" w14:textId="77777777" w:rsidR="002C78FE" w:rsidRPr="00732C2A" w:rsidRDefault="002C78FE" w:rsidP="00E40DBC">
            <w:pPr>
              <w:spacing w:after="0" w:line="240" w:lineRule="auto"/>
              <w:contextualSpacing/>
              <w:jc w:val="center"/>
              <w:rPr>
                <w:rFonts w:ascii="Maiandra GD" w:eastAsia="Times New Roman" w:hAnsi="Maiandra GD"/>
                <w:color w:val="FF0000"/>
                <w:sz w:val="24"/>
                <w:szCs w:val="24"/>
              </w:rPr>
            </w:pPr>
          </w:p>
        </w:tc>
      </w:tr>
      <w:tr w:rsidR="002C78FE" w:rsidRPr="00732C2A" w14:paraId="6A54ED16" w14:textId="77777777" w:rsidTr="00A523A2">
        <w:trPr>
          <w:trHeight w:val="286"/>
        </w:trPr>
        <w:tc>
          <w:tcPr>
            <w:tcW w:w="3464"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17829FEE" w14:textId="77777777" w:rsidR="002C78FE" w:rsidRPr="00732C2A" w:rsidRDefault="002C78FE" w:rsidP="00E40DBC">
            <w:pPr>
              <w:spacing w:after="0" w:line="240" w:lineRule="auto"/>
              <w:contextualSpacing/>
              <w:rPr>
                <w:rFonts w:ascii="Maiandra GD" w:eastAsia="Times New Roman" w:hAnsi="Maiandra GD"/>
                <w:b/>
                <w:bCs/>
                <w:sz w:val="24"/>
                <w:szCs w:val="24"/>
              </w:rPr>
            </w:pPr>
            <w:r w:rsidRPr="00732C2A">
              <w:rPr>
                <w:rFonts w:ascii="Maiandra GD" w:eastAsia="Times New Roman" w:hAnsi="Maiandra GD"/>
                <w:b/>
                <w:bCs/>
                <w:sz w:val="24"/>
                <w:szCs w:val="24"/>
              </w:rPr>
              <w:t>Sub Total</w:t>
            </w:r>
          </w:p>
        </w:tc>
        <w:tc>
          <w:tcPr>
            <w:tcW w:w="112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93E2908" w14:textId="77777777" w:rsidR="002C78FE" w:rsidRPr="00732C2A" w:rsidRDefault="002C78FE" w:rsidP="00E40DBC">
            <w:pPr>
              <w:spacing w:after="0" w:line="240" w:lineRule="auto"/>
              <w:contextualSpacing/>
              <w:rPr>
                <w:rFonts w:ascii="Maiandra GD" w:eastAsia="Times New Roman" w:hAnsi="Maiandra GD"/>
                <w:b/>
                <w:bCs/>
                <w:sz w:val="24"/>
                <w:szCs w:val="24"/>
              </w:rPr>
            </w:pPr>
          </w:p>
        </w:tc>
        <w:tc>
          <w:tcPr>
            <w:tcW w:w="149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0B8DAE5" w14:textId="77777777" w:rsidR="002C78FE" w:rsidRPr="00732C2A" w:rsidRDefault="002C78FE" w:rsidP="00E40DBC">
            <w:pPr>
              <w:spacing w:after="0" w:line="240" w:lineRule="auto"/>
              <w:contextualSpacing/>
              <w:jc w:val="center"/>
              <w:rPr>
                <w:rFonts w:ascii="Maiandra GD" w:eastAsia="Times New Roman" w:hAnsi="Maiandra GD"/>
                <w:b/>
                <w:bCs/>
                <w:sz w:val="24"/>
                <w:szCs w:val="24"/>
              </w:rPr>
            </w:pPr>
            <w:r w:rsidRPr="00732C2A">
              <w:rPr>
                <w:rFonts w:ascii="Maiandra GD" w:eastAsia="Times New Roman" w:hAnsi="Maiandra GD"/>
                <w:b/>
                <w:bCs/>
                <w:sz w:val="24"/>
                <w:szCs w:val="24"/>
              </w:rPr>
              <w:t>2</w:t>
            </w:r>
          </w:p>
        </w:tc>
        <w:tc>
          <w:tcPr>
            <w:tcW w:w="65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EB24581" w14:textId="77777777" w:rsidR="002C78FE" w:rsidRPr="00732C2A" w:rsidRDefault="002C78FE" w:rsidP="00E40DBC">
            <w:pPr>
              <w:spacing w:after="0" w:line="240" w:lineRule="auto"/>
              <w:contextualSpacing/>
              <w:jc w:val="center"/>
              <w:rPr>
                <w:rFonts w:ascii="Maiandra GD" w:eastAsia="Times New Roman" w:hAnsi="Maiandra GD"/>
                <w:b/>
                <w:bCs/>
                <w:color w:val="FF0000"/>
                <w:sz w:val="24"/>
                <w:szCs w:val="24"/>
              </w:rPr>
            </w:pPr>
            <w:r w:rsidRPr="00732C2A">
              <w:rPr>
                <w:rFonts w:ascii="Maiandra GD" w:eastAsia="Times New Roman" w:hAnsi="Maiandra GD"/>
                <w:b/>
                <w:bCs/>
                <w:color w:val="FF0000"/>
                <w:sz w:val="24"/>
                <w:szCs w:val="24"/>
              </w:rPr>
              <w:t>0</w:t>
            </w:r>
          </w:p>
        </w:tc>
        <w:tc>
          <w:tcPr>
            <w:tcW w:w="150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821362F" w14:textId="77777777" w:rsidR="002C78FE" w:rsidRPr="00732C2A" w:rsidRDefault="002C78FE" w:rsidP="00E40DBC">
            <w:pPr>
              <w:spacing w:after="0" w:line="240" w:lineRule="auto"/>
              <w:contextualSpacing/>
              <w:jc w:val="center"/>
              <w:rPr>
                <w:rFonts w:ascii="Maiandra GD" w:eastAsia="Times New Roman" w:hAnsi="Maiandra GD"/>
                <w:b/>
                <w:bCs/>
                <w:sz w:val="24"/>
                <w:szCs w:val="24"/>
              </w:rPr>
            </w:pPr>
            <w:r w:rsidRPr="00732C2A">
              <w:rPr>
                <w:rFonts w:ascii="Maiandra GD" w:eastAsia="Times New Roman" w:hAnsi="Maiandra GD"/>
                <w:b/>
                <w:bCs/>
                <w:sz w:val="24"/>
                <w:szCs w:val="24"/>
              </w:rPr>
              <w:t>2</w:t>
            </w:r>
          </w:p>
        </w:tc>
        <w:tc>
          <w:tcPr>
            <w:tcW w:w="1240" w:type="dxa"/>
            <w:tcBorders>
              <w:top w:val="single" w:sz="6" w:space="0" w:color="CCCCCC"/>
              <w:left w:val="single" w:sz="6" w:space="0" w:color="CCCCCC"/>
              <w:bottom w:val="single" w:sz="6" w:space="0" w:color="000000"/>
              <w:right w:val="single" w:sz="6" w:space="0" w:color="000000"/>
            </w:tcBorders>
          </w:tcPr>
          <w:p w14:paraId="0D289E7E" w14:textId="77777777" w:rsidR="002C78FE" w:rsidRPr="00732C2A" w:rsidRDefault="002C78FE" w:rsidP="00E40DBC">
            <w:pPr>
              <w:spacing w:after="0" w:line="240" w:lineRule="auto"/>
              <w:contextualSpacing/>
              <w:jc w:val="center"/>
              <w:rPr>
                <w:rFonts w:ascii="Maiandra GD" w:eastAsia="Times New Roman" w:hAnsi="Maiandra GD"/>
                <w:b/>
                <w:bCs/>
                <w:sz w:val="24"/>
                <w:szCs w:val="24"/>
              </w:rPr>
            </w:pPr>
          </w:p>
        </w:tc>
      </w:tr>
      <w:tr w:rsidR="002C78FE" w:rsidRPr="00732C2A" w14:paraId="1E6BB2F9" w14:textId="77777777" w:rsidTr="00A523A2">
        <w:trPr>
          <w:trHeight w:val="286"/>
        </w:trPr>
        <w:tc>
          <w:tcPr>
            <w:tcW w:w="3464"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5718505D" w14:textId="77777777" w:rsidR="002C78FE" w:rsidRPr="00732C2A" w:rsidRDefault="002C78FE" w:rsidP="00E40DBC">
            <w:pPr>
              <w:spacing w:after="0" w:line="240" w:lineRule="auto"/>
              <w:contextualSpacing/>
              <w:jc w:val="center"/>
              <w:rPr>
                <w:rFonts w:ascii="Maiandra GD" w:eastAsia="Times New Roman" w:hAnsi="Maiandra GD"/>
                <w:b/>
                <w:bCs/>
                <w:sz w:val="24"/>
                <w:szCs w:val="24"/>
              </w:rPr>
            </w:pPr>
          </w:p>
        </w:tc>
        <w:tc>
          <w:tcPr>
            <w:tcW w:w="112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ACFE4CA" w14:textId="77777777" w:rsidR="002C78FE" w:rsidRPr="00732C2A" w:rsidRDefault="002C78FE" w:rsidP="00E40DBC">
            <w:pPr>
              <w:spacing w:after="0" w:line="240" w:lineRule="auto"/>
              <w:contextualSpacing/>
              <w:rPr>
                <w:rFonts w:ascii="Maiandra GD" w:eastAsia="Times New Roman" w:hAnsi="Maiandra GD" w:cs="Times New Roman"/>
                <w:sz w:val="24"/>
                <w:szCs w:val="24"/>
              </w:rPr>
            </w:pPr>
          </w:p>
        </w:tc>
        <w:tc>
          <w:tcPr>
            <w:tcW w:w="149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488ED86" w14:textId="77777777" w:rsidR="002C78FE" w:rsidRPr="00732C2A" w:rsidRDefault="002C78FE" w:rsidP="00E40DBC">
            <w:pPr>
              <w:spacing w:after="0" w:line="240" w:lineRule="auto"/>
              <w:contextualSpacing/>
              <w:rPr>
                <w:rFonts w:ascii="Maiandra GD" w:eastAsia="Times New Roman" w:hAnsi="Maiandra GD" w:cs="Times New Roman"/>
                <w:sz w:val="24"/>
                <w:szCs w:val="24"/>
              </w:rPr>
            </w:pPr>
          </w:p>
        </w:tc>
        <w:tc>
          <w:tcPr>
            <w:tcW w:w="65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40D2D35" w14:textId="77777777" w:rsidR="002C78FE" w:rsidRPr="00732C2A" w:rsidRDefault="002C78FE" w:rsidP="00E40DBC">
            <w:pPr>
              <w:spacing w:after="0" w:line="240" w:lineRule="auto"/>
              <w:contextualSpacing/>
              <w:rPr>
                <w:rFonts w:ascii="Maiandra GD" w:eastAsia="Times New Roman" w:hAnsi="Maiandra GD" w:cs="Times New Roman"/>
                <w:sz w:val="24"/>
                <w:szCs w:val="24"/>
              </w:rPr>
            </w:pPr>
          </w:p>
        </w:tc>
        <w:tc>
          <w:tcPr>
            <w:tcW w:w="150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88C2A16" w14:textId="77777777" w:rsidR="002C78FE" w:rsidRPr="00732C2A" w:rsidRDefault="002C78FE" w:rsidP="00E40DBC">
            <w:pPr>
              <w:spacing w:after="0" w:line="240" w:lineRule="auto"/>
              <w:contextualSpacing/>
              <w:rPr>
                <w:rFonts w:ascii="Maiandra GD" w:eastAsia="Times New Roman" w:hAnsi="Maiandra GD" w:cs="Times New Roman"/>
                <w:sz w:val="24"/>
                <w:szCs w:val="24"/>
              </w:rPr>
            </w:pPr>
          </w:p>
        </w:tc>
        <w:tc>
          <w:tcPr>
            <w:tcW w:w="1240" w:type="dxa"/>
            <w:tcBorders>
              <w:top w:val="single" w:sz="6" w:space="0" w:color="CCCCCC"/>
              <w:left w:val="single" w:sz="6" w:space="0" w:color="CCCCCC"/>
              <w:bottom w:val="single" w:sz="6" w:space="0" w:color="000000"/>
              <w:right w:val="single" w:sz="6" w:space="0" w:color="000000"/>
            </w:tcBorders>
          </w:tcPr>
          <w:p w14:paraId="4437740B" w14:textId="77777777" w:rsidR="002C78FE" w:rsidRPr="00732C2A" w:rsidRDefault="002C78FE" w:rsidP="00E40DBC">
            <w:pPr>
              <w:spacing w:after="0" w:line="240" w:lineRule="auto"/>
              <w:contextualSpacing/>
              <w:rPr>
                <w:rFonts w:ascii="Maiandra GD" w:eastAsia="Times New Roman" w:hAnsi="Maiandra GD" w:cs="Times New Roman"/>
                <w:sz w:val="24"/>
                <w:szCs w:val="24"/>
              </w:rPr>
            </w:pPr>
          </w:p>
        </w:tc>
      </w:tr>
      <w:tr w:rsidR="002C78FE" w:rsidRPr="00732C2A" w14:paraId="7BB21A6D" w14:textId="77777777" w:rsidTr="00A523A2">
        <w:trPr>
          <w:trHeight w:val="286"/>
        </w:trPr>
        <w:tc>
          <w:tcPr>
            <w:tcW w:w="3464"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24BDC04B" w14:textId="7152ABC2" w:rsidR="002C78FE" w:rsidRPr="00A523A2" w:rsidRDefault="00A523A2" w:rsidP="00E40DBC">
            <w:pPr>
              <w:spacing w:after="0" w:line="240" w:lineRule="auto"/>
              <w:contextualSpacing/>
              <w:rPr>
                <w:rFonts w:ascii="Maiandra GD" w:eastAsia="Times New Roman" w:hAnsi="Maiandra GD"/>
                <w:b/>
                <w:bCs/>
                <w:sz w:val="24"/>
                <w:szCs w:val="24"/>
                <w:lang w:val="en-US"/>
              </w:rPr>
            </w:pPr>
            <w:r w:rsidRPr="00A523A2">
              <w:rPr>
                <w:rFonts w:ascii="Maiandra GD" w:eastAsia="Overlock" w:hAnsi="Maiandra GD" w:cs="Overlock"/>
                <w:b/>
                <w:bCs/>
                <w:sz w:val="24"/>
                <w:szCs w:val="24"/>
              </w:rPr>
              <w:t>National Laboratory Animal Breeding Section</w:t>
            </w:r>
            <w:r>
              <w:rPr>
                <w:rFonts w:ascii="Maiandra GD" w:eastAsia="Overlock" w:hAnsi="Maiandra GD" w:cs="Overlock"/>
                <w:sz w:val="24"/>
                <w:szCs w:val="24"/>
              </w:rPr>
              <w:t xml:space="preserve"> (</w:t>
            </w:r>
            <w:r w:rsidRPr="00A523A2">
              <w:rPr>
                <w:rFonts w:ascii="Maiandra GD" w:eastAsia="Overlock" w:hAnsi="Maiandra GD" w:cs="Overlock"/>
                <w:color w:val="FF0000"/>
                <w:sz w:val="24"/>
                <w:szCs w:val="24"/>
              </w:rPr>
              <w:t>Non</w:t>
            </w:r>
            <w:r w:rsidR="002C78FE" w:rsidRPr="00A523A2">
              <w:rPr>
                <w:rFonts w:ascii="Maiandra GD" w:eastAsia="Times New Roman" w:hAnsi="Maiandra GD"/>
                <w:b/>
                <w:bCs/>
                <w:color w:val="FF0000"/>
                <w:sz w:val="24"/>
                <w:szCs w:val="24"/>
              </w:rPr>
              <w:t>-human Primate Colony Section</w:t>
            </w:r>
            <w:r>
              <w:rPr>
                <w:rFonts w:ascii="Maiandra GD" w:eastAsia="Times New Roman" w:hAnsi="Maiandra GD"/>
                <w:b/>
                <w:bCs/>
                <w:color w:val="FF0000"/>
                <w:sz w:val="24"/>
                <w:szCs w:val="24"/>
                <w:lang w:val="en-US"/>
              </w:rPr>
              <w:t>)</w:t>
            </w:r>
          </w:p>
        </w:tc>
        <w:tc>
          <w:tcPr>
            <w:tcW w:w="112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E86BBD0" w14:textId="77777777" w:rsidR="002C78FE" w:rsidRPr="00732C2A" w:rsidRDefault="002C78FE" w:rsidP="00E40DBC">
            <w:pPr>
              <w:spacing w:after="0" w:line="240" w:lineRule="auto"/>
              <w:contextualSpacing/>
              <w:rPr>
                <w:rFonts w:ascii="Maiandra GD" w:eastAsia="Times New Roman" w:hAnsi="Maiandra GD"/>
                <w:b/>
                <w:bCs/>
                <w:sz w:val="24"/>
                <w:szCs w:val="24"/>
              </w:rPr>
            </w:pPr>
          </w:p>
        </w:tc>
        <w:tc>
          <w:tcPr>
            <w:tcW w:w="149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1DFE7BD" w14:textId="77777777" w:rsidR="002C78FE" w:rsidRPr="00732C2A" w:rsidRDefault="002C78FE" w:rsidP="00E40DBC">
            <w:pPr>
              <w:spacing w:after="0" w:line="240" w:lineRule="auto"/>
              <w:contextualSpacing/>
              <w:rPr>
                <w:rFonts w:ascii="Maiandra GD" w:eastAsia="Times New Roman" w:hAnsi="Maiandra GD" w:cs="Times New Roman"/>
                <w:sz w:val="24"/>
                <w:szCs w:val="24"/>
              </w:rPr>
            </w:pPr>
          </w:p>
        </w:tc>
        <w:tc>
          <w:tcPr>
            <w:tcW w:w="65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5CA1AF1" w14:textId="77777777" w:rsidR="002C78FE" w:rsidRPr="00732C2A" w:rsidRDefault="002C78FE" w:rsidP="00E40DBC">
            <w:pPr>
              <w:spacing w:after="0" w:line="240" w:lineRule="auto"/>
              <w:contextualSpacing/>
              <w:rPr>
                <w:rFonts w:ascii="Maiandra GD" w:eastAsia="Times New Roman" w:hAnsi="Maiandra GD" w:cs="Times New Roman"/>
                <w:sz w:val="24"/>
                <w:szCs w:val="24"/>
              </w:rPr>
            </w:pPr>
          </w:p>
        </w:tc>
        <w:tc>
          <w:tcPr>
            <w:tcW w:w="150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5789539" w14:textId="77777777" w:rsidR="002C78FE" w:rsidRPr="00732C2A" w:rsidRDefault="002C78FE" w:rsidP="00E40DBC">
            <w:pPr>
              <w:spacing w:after="0" w:line="240" w:lineRule="auto"/>
              <w:contextualSpacing/>
              <w:rPr>
                <w:rFonts w:ascii="Maiandra GD" w:eastAsia="Times New Roman" w:hAnsi="Maiandra GD" w:cs="Times New Roman"/>
                <w:sz w:val="24"/>
                <w:szCs w:val="24"/>
              </w:rPr>
            </w:pPr>
          </w:p>
        </w:tc>
        <w:tc>
          <w:tcPr>
            <w:tcW w:w="1240" w:type="dxa"/>
            <w:tcBorders>
              <w:top w:val="single" w:sz="6" w:space="0" w:color="CCCCCC"/>
              <w:left w:val="single" w:sz="6" w:space="0" w:color="CCCCCC"/>
              <w:bottom w:val="single" w:sz="6" w:space="0" w:color="000000"/>
              <w:right w:val="single" w:sz="6" w:space="0" w:color="000000"/>
            </w:tcBorders>
          </w:tcPr>
          <w:p w14:paraId="5E018758" w14:textId="77777777" w:rsidR="002C78FE" w:rsidRPr="00732C2A" w:rsidRDefault="002C78FE" w:rsidP="00E40DBC">
            <w:pPr>
              <w:spacing w:after="0" w:line="240" w:lineRule="auto"/>
              <w:contextualSpacing/>
              <w:rPr>
                <w:rFonts w:ascii="Maiandra GD" w:eastAsia="Times New Roman" w:hAnsi="Maiandra GD" w:cs="Times New Roman"/>
                <w:sz w:val="24"/>
                <w:szCs w:val="24"/>
              </w:rPr>
            </w:pPr>
          </w:p>
        </w:tc>
      </w:tr>
      <w:tr w:rsidR="002C78FE" w:rsidRPr="00732C2A" w14:paraId="4F1686E5" w14:textId="77777777" w:rsidTr="00A523A2">
        <w:trPr>
          <w:trHeight w:val="286"/>
        </w:trPr>
        <w:tc>
          <w:tcPr>
            <w:tcW w:w="3464"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7AACB12B" w14:textId="77777777" w:rsidR="002C78FE" w:rsidRPr="00732C2A" w:rsidRDefault="002C78FE" w:rsidP="00E40DBC">
            <w:pPr>
              <w:spacing w:after="0" w:line="240" w:lineRule="auto"/>
              <w:contextualSpacing/>
              <w:rPr>
                <w:rFonts w:ascii="Maiandra GD" w:eastAsia="Times New Roman" w:hAnsi="Maiandra GD"/>
                <w:sz w:val="24"/>
                <w:szCs w:val="24"/>
              </w:rPr>
            </w:pPr>
            <w:r w:rsidRPr="00732C2A">
              <w:rPr>
                <w:rFonts w:ascii="Maiandra GD" w:eastAsia="Times New Roman" w:hAnsi="Maiandra GD"/>
                <w:sz w:val="24"/>
                <w:szCs w:val="24"/>
              </w:rPr>
              <w:t>Assistant Director</w:t>
            </w:r>
          </w:p>
        </w:tc>
        <w:tc>
          <w:tcPr>
            <w:tcW w:w="112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E15BC46" w14:textId="77777777" w:rsidR="002C78FE" w:rsidRPr="00732C2A" w:rsidRDefault="002C78FE" w:rsidP="00E40DBC">
            <w:pPr>
              <w:spacing w:after="0" w:line="240" w:lineRule="auto"/>
              <w:contextualSpacing/>
              <w:jc w:val="center"/>
              <w:rPr>
                <w:rFonts w:ascii="Maiandra GD" w:eastAsia="Times New Roman" w:hAnsi="Maiandra GD"/>
                <w:sz w:val="24"/>
                <w:szCs w:val="24"/>
              </w:rPr>
            </w:pPr>
            <w:r w:rsidRPr="00732C2A">
              <w:rPr>
                <w:rFonts w:ascii="Maiandra GD" w:eastAsia="Times New Roman" w:hAnsi="Maiandra GD"/>
                <w:sz w:val="24"/>
                <w:szCs w:val="24"/>
              </w:rPr>
              <w:t>4</w:t>
            </w:r>
          </w:p>
        </w:tc>
        <w:tc>
          <w:tcPr>
            <w:tcW w:w="149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2E4BACC" w14:textId="77777777" w:rsidR="002C78FE" w:rsidRPr="00732C2A" w:rsidRDefault="002C78FE" w:rsidP="00E40DBC">
            <w:pPr>
              <w:spacing w:after="0" w:line="240" w:lineRule="auto"/>
              <w:contextualSpacing/>
              <w:jc w:val="center"/>
              <w:rPr>
                <w:rFonts w:ascii="Maiandra GD" w:eastAsia="Times New Roman" w:hAnsi="Maiandra GD"/>
                <w:sz w:val="24"/>
                <w:szCs w:val="24"/>
              </w:rPr>
            </w:pPr>
            <w:r w:rsidRPr="00732C2A">
              <w:rPr>
                <w:rFonts w:ascii="Maiandra GD" w:eastAsia="Times New Roman" w:hAnsi="Maiandra GD"/>
                <w:sz w:val="24"/>
                <w:szCs w:val="24"/>
              </w:rPr>
              <w:t>1</w:t>
            </w:r>
          </w:p>
        </w:tc>
        <w:tc>
          <w:tcPr>
            <w:tcW w:w="65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BDEF722" w14:textId="77777777" w:rsidR="002C78FE" w:rsidRPr="00732C2A" w:rsidRDefault="002C78FE" w:rsidP="00E40DBC">
            <w:pPr>
              <w:spacing w:after="0" w:line="240" w:lineRule="auto"/>
              <w:contextualSpacing/>
              <w:jc w:val="center"/>
              <w:rPr>
                <w:rFonts w:ascii="Maiandra GD" w:eastAsia="Times New Roman" w:hAnsi="Maiandra GD"/>
                <w:color w:val="FF0000"/>
                <w:sz w:val="24"/>
                <w:szCs w:val="24"/>
              </w:rPr>
            </w:pPr>
            <w:r w:rsidRPr="00732C2A">
              <w:rPr>
                <w:rFonts w:ascii="Maiandra GD" w:eastAsia="Times New Roman" w:hAnsi="Maiandra GD"/>
                <w:color w:val="FF0000"/>
                <w:sz w:val="24"/>
                <w:szCs w:val="24"/>
              </w:rPr>
              <w:t>0</w:t>
            </w:r>
          </w:p>
        </w:tc>
        <w:tc>
          <w:tcPr>
            <w:tcW w:w="150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3BB90B9" w14:textId="77777777" w:rsidR="002C78FE" w:rsidRPr="00732C2A" w:rsidRDefault="002C78FE" w:rsidP="00E40DBC">
            <w:pPr>
              <w:spacing w:after="0" w:line="240" w:lineRule="auto"/>
              <w:contextualSpacing/>
              <w:jc w:val="center"/>
              <w:rPr>
                <w:rFonts w:ascii="Maiandra GD" w:eastAsia="Times New Roman" w:hAnsi="Maiandra GD"/>
                <w:sz w:val="24"/>
                <w:szCs w:val="24"/>
              </w:rPr>
            </w:pPr>
            <w:r w:rsidRPr="00732C2A">
              <w:rPr>
                <w:rFonts w:ascii="Maiandra GD" w:eastAsia="Times New Roman" w:hAnsi="Maiandra GD"/>
                <w:sz w:val="24"/>
                <w:szCs w:val="24"/>
              </w:rPr>
              <w:t>1</w:t>
            </w:r>
          </w:p>
        </w:tc>
        <w:tc>
          <w:tcPr>
            <w:tcW w:w="1240" w:type="dxa"/>
            <w:tcBorders>
              <w:top w:val="single" w:sz="6" w:space="0" w:color="CCCCCC"/>
              <w:left w:val="single" w:sz="6" w:space="0" w:color="CCCCCC"/>
              <w:bottom w:val="single" w:sz="6" w:space="0" w:color="000000"/>
              <w:right w:val="single" w:sz="6" w:space="0" w:color="000000"/>
            </w:tcBorders>
          </w:tcPr>
          <w:p w14:paraId="4DABB39E" w14:textId="77777777" w:rsidR="002C78FE" w:rsidRPr="00732C2A" w:rsidRDefault="002C78FE" w:rsidP="00E40DBC">
            <w:pPr>
              <w:spacing w:after="0" w:line="240" w:lineRule="auto"/>
              <w:contextualSpacing/>
              <w:jc w:val="center"/>
              <w:rPr>
                <w:rFonts w:ascii="Maiandra GD" w:eastAsia="Times New Roman" w:hAnsi="Maiandra GD"/>
                <w:sz w:val="24"/>
                <w:szCs w:val="24"/>
              </w:rPr>
            </w:pPr>
          </w:p>
        </w:tc>
      </w:tr>
      <w:tr w:rsidR="002C78FE" w:rsidRPr="00732C2A" w14:paraId="35E2B89A" w14:textId="77777777" w:rsidTr="00A523A2">
        <w:trPr>
          <w:trHeight w:val="286"/>
        </w:trPr>
        <w:tc>
          <w:tcPr>
            <w:tcW w:w="3464"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2F1BBA7C" w14:textId="77777777" w:rsidR="002C78FE" w:rsidRPr="00732C2A" w:rsidRDefault="002C78FE" w:rsidP="00E40DBC">
            <w:pPr>
              <w:spacing w:after="0" w:line="240" w:lineRule="auto"/>
              <w:contextualSpacing/>
              <w:rPr>
                <w:rFonts w:ascii="Maiandra GD" w:eastAsia="Times New Roman" w:hAnsi="Maiandra GD"/>
                <w:sz w:val="24"/>
                <w:szCs w:val="24"/>
              </w:rPr>
            </w:pPr>
            <w:r w:rsidRPr="00732C2A">
              <w:rPr>
                <w:rFonts w:ascii="Maiandra GD" w:eastAsia="Times New Roman" w:hAnsi="Maiandra GD"/>
                <w:sz w:val="24"/>
                <w:szCs w:val="24"/>
              </w:rPr>
              <w:t xml:space="preserve">Senior Principal Clinical/Research Officer II </w:t>
            </w:r>
          </w:p>
        </w:tc>
        <w:tc>
          <w:tcPr>
            <w:tcW w:w="112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5CDF6EB" w14:textId="77777777" w:rsidR="002C78FE" w:rsidRPr="00732C2A" w:rsidRDefault="002C78FE" w:rsidP="00E40DBC">
            <w:pPr>
              <w:spacing w:after="0" w:line="240" w:lineRule="auto"/>
              <w:contextualSpacing/>
              <w:jc w:val="center"/>
              <w:rPr>
                <w:rFonts w:ascii="Maiandra GD" w:eastAsia="Times New Roman" w:hAnsi="Maiandra GD"/>
                <w:sz w:val="24"/>
                <w:szCs w:val="24"/>
              </w:rPr>
            </w:pPr>
            <w:r w:rsidRPr="00732C2A">
              <w:rPr>
                <w:rFonts w:ascii="Maiandra GD" w:eastAsia="Times New Roman" w:hAnsi="Maiandra GD"/>
                <w:sz w:val="24"/>
                <w:szCs w:val="24"/>
              </w:rPr>
              <w:t>4</w:t>
            </w:r>
          </w:p>
        </w:tc>
        <w:tc>
          <w:tcPr>
            <w:tcW w:w="1499" w:type="dxa"/>
            <w:vMerge w:val="restart"/>
            <w:tcBorders>
              <w:top w:val="single" w:sz="6" w:space="0" w:color="CCCCCC"/>
              <w:left w:val="single" w:sz="6" w:space="0" w:color="CCCCCC"/>
              <w:right w:val="single" w:sz="6" w:space="0" w:color="000000"/>
            </w:tcBorders>
            <w:tcMar>
              <w:top w:w="0" w:type="dxa"/>
              <w:left w:w="45" w:type="dxa"/>
              <w:bottom w:w="0" w:type="dxa"/>
              <w:right w:w="45" w:type="dxa"/>
            </w:tcMar>
            <w:vAlign w:val="bottom"/>
            <w:hideMark/>
          </w:tcPr>
          <w:p w14:paraId="59868756" w14:textId="77777777" w:rsidR="002C78FE" w:rsidRPr="00732C2A" w:rsidRDefault="002C78FE" w:rsidP="00E40DBC">
            <w:pPr>
              <w:spacing w:after="0" w:line="240" w:lineRule="auto"/>
              <w:contextualSpacing/>
              <w:jc w:val="center"/>
              <w:rPr>
                <w:rFonts w:ascii="Maiandra GD" w:eastAsia="Times New Roman" w:hAnsi="Maiandra GD"/>
                <w:sz w:val="24"/>
                <w:szCs w:val="24"/>
              </w:rPr>
            </w:pPr>
            <w:r w:rsidRPr="00732C2A">
              <w:rPr>
                <w:rFonts w:ascii="Maiandra GD" w:eastAsia="Times New Roman" w:hAnsi="Maiandra GD"/>
                <w:sz w:val="24"/>
                <w:szCs w:val="24"/>
              </w:rPr>
              <w:t>1</w:t>
            </w:r>
          </w:p>
        </w:tc>
        <w:tc>
          <w:tcPr>
            <w:tcW w:w="65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902D2A6" w14:textId="77777777" w:rsidR="002C78FE" w:rsidRPr="00732C2A" w:rsidRDefault="002C78FE" w:rsidP="00E40DBC">
            <w:pPr>
              <w:spacing w:after="0" w:line="240" w:lineRule="auto"/>
              <w:contextualSpacing/>
              <w:jc w:val="center"/>
              <w:rPr>
                <w:rFonts w:ascii="Maiandra GD" w:eastAsia="Times New Roman" w:hAnsi="Maiandra GD"/>
                <w:color w:val="FF0000"/>
                <w:sz w:val="24"/>
                <w:szCs w:val="24"/>
              </w:rPr>
            </w:pPr>
            <w:r w:rsidRPr="00732C2A">
              <w:rPr>
                <w:rFonts w:ascii="Maiandra GD" w:eastAsia="Times New Roman" w:hAnsi="Maiandra GD"/>
                <w:color w:val="FF0000"/>
                <w:sz w:val="24"/>
                <w:szCs w:val="24"/>
              </w:rPr>
              <w:t>0</w:t>
            </w:r>
          </w:p>
        </w:tc>
        <w:tc>
          <w:tcPr>
            <w:tcW w:w="150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C57ED11" w14:textId="77777777" w:rsidR="002C78FE" w:rsidRPr="00732C2A" w:rsidRDefault="002C78FE" w:rsidP="00E40DBC">
            <w:pPr>
              <w:spacing w:after="0" w:line="240" w:lineRule="auto"/>
              <w:contextualSpacing/>
              <w:jc w:val="center"/>
              <w:rPr>
                <w:rFonts w:ascii="Maiandra GD" w:eastAsia="Times New Roman" w:hAnsi="Maiandra GD"/>
                <w:sz w:val="24"/>
                <w:szCs w:val="24"/>
              </w:rPr>
            </w:pPr>
            <w:r w:rsidRPr="00732C2A">
              <w:rPr>
                <w:rFonts w:ascii="Maiandra GD" w:eastAsia="Times New Roman" w:hAnsi="Maiandra GD"/>
                <w:sz w:val="24"/>
                <w:szCs w:val="24"/>
              </w:rPr>
              <w:t>1</w:t>
            </w:r>
          </w:p>
        </w:tc>
        <w:tc>
          <w:tcPr>
            <w:tcW w:w="1240" w:type="dxa"/>
            <w:tcBorders>
              <w:top w:val="single" w:sz="6" w:space="0" w:color="CCCCCC"/>
              <w:left w:val="single" w:sz="6" w:space="0" w:color="CCCCCC"/>
              <w:bottom w:val="single" w:sz="6" w:space="0" w:color="000000"/>
              <w:right w:val="single" w:sz="6" w:space="0" w:color="000000"/>
            </w:tcBorders>
          </w:tcPr>
          <w:p w14:paraId="742E78F1" w14:textId="77777777" w:rsidR="002C78FE" w:rsidRPr="00732C2A" w:rsidRDefault="002C78FE" w:rsidP="00E40DBC">
            <w:pPr>
              <w:spacing w:after="0" w:line="240" w:lineRule="auto"/>
              <w:contextualSpacing/>
              <w:jc w:val="center"/>
              <w:rPr>
                <w:rFonts w:ascii="Maiandra GD" w:eastAsia="Times New Roman" w:hAnsi="Maiandra GD"/>
                <w:sz w:val="24"/>
                <w:szCs w:val="24"/>
              </w:rPr>
            </w:pPr>
          </w:p>
        </w:tc>
      </w:tr>
      <w:tr w:rsidR="002C78FE" w:rsidRPr="00732C2A" w14:paraId="24881079" w14:textId="77777777" w:rsidTr="00A523A2">
        <w:trPr>
          <w:trHeight w:val="286"/>
        </w:trPr>
        <w:tc>
          <w:tcPr>
            <w:tcW w:w="3464"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55D0B9F2" w14:textId="4CF28C99" w:rsidR="002C78FE" w:rsidRPr="00732C2A" w:rsidRDefault="002C78FE" w:rsidP="00E40DBC">
            <w:pPr>
              <w:spacing w:after="0" w:line="240" w:lineRule="auto"/>
              <w:contextualSpacing/>
              <w:rPr>
                <w:rFonts w:ascii="Maiandra GD" w:eastAsia="Times New Roman" w:hAnsi="Maiandra GD"/>
                <w:sz w:val="24"/>
                <w:szCs w:val="24"/>
              </w:rPr>
            </w:pPr>
            <w:r w:rsidRPr="00732C2A">
              <w:rPr>
                <w:rFonts w:ascii="Maiandra GD" w:eastAsia="Times New Roman" w:hAnsi="Maiandra GD"/>
                <w:sz w:val="24"/>
                <w:szCs w:val="24"/>
              </w:rPr>
              <w:t>Principal Clinical</w:t>
            </w:r>
            <w:r w:rsidR="00A523A2">
              <w:rPr>
                <w:rFonts w:ascii="Maiandra GD" w:eastAsia="Times New Roman" w:hAnsi="Maiandra GD"/>
                <w:sz w:val="24"/>
                <w:szCs w:val="24"/>
                <w:lang w:val="en-US"/>
              </w:rPr>
              <w:t>/</w:t>
            </w:r>
            <w:r w:rsidRPr="00732C2A">
              <w:rPr>
                <w:rFonts w:ascii="Maiandra GD" w:eastAsia="Times New Roman" w:hAnsi="Maiandra GD"/>
                <w:sz w:val="24"/>
                <w:szCs w:val="24"/>
              </w:rPr>
              <w:t xml:space="preserve"> Research Officer </w:t>
            </w:r>
          </w:p>
        </w:tc>
        <w:tc>
          <w:tcPr>
            <w:tcW w:w="112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37A5620" w14:textId="77777777" w:rsidR="002C78FE" w:rsidRPr="00732C2A" w:rsidRDefault="002C78FE" w:rsidP="00E40DBC">
            <w:pPr>
              <w:spacing w:after="0" w:line="240" w:lineRule="auto"/>
              <w:contextualSpacing/>
              <w:jc w:val="center"/>
              <w:rPr>
                <w:rFonts w:ascii="Maiandra GD" w:eastAsia="Times New Roman" w:hAnsi="Maiandra GD"/>
                <w:sz w:val="24"/>
                <w:szCs w:val="24"/>
              </w:rPr>
            </w:pPr>
            <w:r w:rsidRPr="00732C2A">
              <w:rPr>
                <w:rFonts w:ascii="Maiandra GD" w:eastAsia="Times New Roman" w:hAnsi="Maiandra GD"/>
                <w:sz w:val="24"/>
                <w:szCs w:val="24"/>
              </w:rPr>
              <w:t>5</w:t>
            </w:r>
          </w:p>
        </w:tc>
        <w:tc>
          <w:tcPr>
            <w:tcW w:w="1499" w:type="dxa"/>
            <w:vMerge/>
            <w:tcBorders>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746E1F7" w14:textId="77777777" w:rsidR="002C78FE" w:rsidRPr="00732C2A" w:rsidRDefault="002C78FE" w:rsidP="00E40DBC">
            <w:pPr>
              <w:spacing w:after="0" w:line="240" w:lineRule="auto"/>
              <w:contextualSpacing/>
              <w:jc w:val="center"/>
              <w:rPr>
                <w:rFonts w:ascii="Maiandra GD" w:eastAsia="Times New Roman" w:hAnsi="Maiandra GD"/>
                <w:sz w:val="24"/>
                <w:szCs w:val="24"/>
              </w:rPr>
            </w:pPr>
          </w:p>
        </w:tc>
        <w:tc>
          <w:tcPr>
            <w:tcW w:w="65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557A07E" w14:textId="77777777" w:rsidR="002C78FE" w:rsidRPr="00732C2A" w:rsidRDefault="002C78FE" w:rsidP="00E40DBC">
            <w:pPr>
              <w:spacing w:after="0" w:line="240" w:lineRule="auto"/>
              <w:contextualSpacing/>
              <w:jc w:val="center"/>
              <w:rPr>
                <w:rFonts w:ascii="Maiandra GD" w:eastAsia="Times New Roman" w:hAnsi="Maiandra GD"/>
                <w:color w:val="FF0000"/>
                <w:sz w:val="24"/>
                <w:szCs w:val="24"/>
              </w:rPr>
            </w:pPr>
            <w:r w:rsidRPr="00732C2A">
              <w:rPr>
                <w:rFonts w:ascii="Maiandra GD" w:eastAsia="Times New Roman" w:hAnsi="Maiandra GD"/>
                <w:color w:val="FF0000"/>
                <w:sz w:val="24"/>
                <w:szCs w:val="24"/>
              </w:rPr>
              <w:t>0</w:t>
            </w:r>
          </w:p>
        </w:tc>
        <w:tc>
          <w:tcPr>
            <w:tcW w:w="150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DB4BA7F" w14:textId="77777777" w:rsidR="002C78FE" w:rsidRPr="00732C2A" w:rsidRDefault="002C78FE" w:rsidP="00E40DBC">
            <w:pPr>
              <w:spacing w:after="0" w:line="240" w:lineRule="auto"/>
              <w:contextualSpacing/>
              <w:jc w:val="center"/>
              <w:rPr>
                <w:rFonts w:ascii="Maiandra GD" w:eastAsia="Times New Roman" w:hAnsi="Maiandra GD"/>
                <w:color w:val="FF0000"/>
                <w:sz w:val="24"/>
                <w:szCs w:val="24"/>
              </w:rPr>
            </w:pPr>
          </w:p>
        </w:tc>
        <w:tc>
          <w:tcPr>
            <w:tcW w:w="1240" w:type="dxa"/>
            <w:tcBorders>
              <w:top w:val="single" w:sz="6" w:space="0" w:color="CCCCCC"/>
              <w:left w:val="single" w:sz="6" w:space="0" w:color="CCCCCC"/>
              <w:bottom w:val="single" w:sz="6" w:space="0" w:color="000000"/>
              <w:right w:val="single" w:sz="6" w:space="0" w:color="000000"/>
            </w:tcBorders>
          </w:tcPr>
          <w:p w14:paraId="696360DE" w14:textId="77777777" w:rsidR="002C78FE" w:rsidRPr="00732C2A" w:rsidRDefault="002C78FE" w:rsidP="00E40DBC">
            <w:pPr>
              <w:spacing w:after="0" w:line="240" w:lineRule="auto"/>
              <w:contextualSpacing/>
              <w:jc w:val="center"/>
              <w:rPr>
                <w:rFonts w:ascii="Maiandra GD" w:eastAsia="Times New Roman" w:hAnsi="Maiandra GD"/>
                <w:color w:val="FF0000"/>
                <w:sz w:val="24"/>
                <w:szCs w:val="24"/>
              </w:rPr>
            </w:pPr>
          </w:p>
        </w:tc>
      </w:tr>
      <w:tr w:rsidR="002C78FE" w:rsidRPr="00732C2A" w14:paraId="74FAA55F" w14:textId="77777777" w:rsidTr="00A523A2">
        <w:trPr>
          <w:trHeight w:val="286"/>
        </w:trPr>
        <w:tc>
          <w:tcPr>
            <w:tcW w:w="3464"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12ECB40C" w14:textId="0B94223F" w:rsidR="002C78FE" w:rsidRPr="00732C2A" w:rsidRDefault="002C78FE" w:rsidP="00E40DBC">
            <w:pPr>
              <w:spacing w:after="0" w:line="240" w:lineRule="auto"/>
              <w:contextualSpacing/>
              <w:rPr>
                <w:rFonts w:ascii="Maiandra GD" w:eastAsia="Times New Roman" w:hAnsi="Maiandra GD"/>
                <w:sz w:val="24"/>
                <w:szCs w:val="24"/>
              </w:rPr>
            </w:pPr>
            <w:r w:rsidRPr="00732C2A">
              <w:rPr>
                <w:rFonts w:ascii="Maiandra GD" w:eastAsia="Times New Roman" w:hAnsi="Maiandra GD"/>
                <w:sz w:val="24"/>
                <w:szCs w:val="24"/>
              </w:rPr>
              <w:t xml:space="preserve">Senior Clinical </w:t>
            </w:r>
            <w:r w:rsidR="00A523A2">
              <w:rPr>
                <w:rFonts w:ascii="Maiandra GD" w:eastAsia="Times New Roman" w:hAnsi="Maiandra GD"/>
                <w:sz w:val="24"/>
                <w:szCs w:val="24"/>
                <w:lang w:val="en-US"/>
              </w:rPr>
              <w:t>/</w:t>
            </w:r>
            <w:r w:rsidRPr="00732C2A">
              <w:rPr>
                <w:rFonts w:ascii="Maiandra GD" w:eastAsia="Times New Roman" w:hAnsi="Maiandra GD"/>
                <w:sz w:val="24"/>
                <w:szCs w:val="24"/>
              </w:rPr>
              <w:t>Research Officer</w:t>
            </w:r>
          </w:p>
        </w:tc>
        <w:tc>
          <w:tcPr>
            <w:tcW w:w="112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DC3EBC8" w14:textId="77777777" w:rsidR="002C78FE" w:rsidRPr="00732C2A" w:rsidRDefault="002C78FE" w:rsidP="00E40DBC">
            <w:pPr>
              <w:spacing w:after="0" w:line="240" w:lineRule="auto"/>
              <w:contextualSpacing/>
              <w:jc w:val="center"/>
              <w:rPr>
                <w:rFonts w:ascii="Maiandra GD" w:eastAsia="Times New Roman" w:hAnsi="Maiandra GD"/>
                <w:sz w:val="24"/>
                <w:szCs w:val="24"/>
              </w:rPr>
            </w:pPr>
            <w:r w:rsidRPr="00732C2A">
              <w:rPr>
                <w:rFonts w:ascii="Maiandra GD" w:eastAsia="Times New Roman" w:hAnsi="Maiandra GD"/>
                <w:sz w:val="24"/>
                <w:szCs w:val="24"/>
              </w:rPr>
              <w:t>6</w:t>
            </w:r>
          </w:p>
        </w:tc>
        <w:tc>
          <w:tcPr>
            <w:tcW w:w="1499" w:type="dxa"/>
            <w:vMerge w:val="restart"/>
            <w:tcBorders>
              <w:top w:val="single" w:sz="6" w:space="0" w:color="CCCCCC"/>
              <w:left w:val="single" w:sz="6" w:space="0" w:color="CCCCCC"/>
              <w:right w:val="single" w:sz="6" w:space="0" w:color="000000"/>
            </w:tcBorders>
            <w:tcMar>
              <w:top w:w="0" w:type="dxa"/>
              <w:left w:w="45" w:type="dxa"/>
              <w:bottom w:w="0" w:type="dxa"/>
              <w:right w:w="45" w:type="dxa"/>
            </w:tcMar>
            <w:vAlign w:val="bottom"/>
            <w:hideMark/>
          </w:tcPr>
          <w:p w14:paraId="00390CB6" w14:textId="77777777" w:rsidR="002C78FE" w:rsidRPr="00732C2A" w:rsidRDefault="002C78FE" w:rsidP="00E40DBC">
            <w:pPr>
              <w:spacing w:after="0" w:line="240" w:lineRule="auto"/>
              <w:contextualSpacing/>
              <w:jc w:val="center"/>
              <w:rPr>
                <w:rFonts w:ascii="Maiandra GD" w:eastAsia="Times New Roman" w:hAnsi="Maiandra GD"/>
                <w:sz w:val="24"/>
                <w:szCs w:val="24"/>
              </w:rPr>
            </w:pPr>
            <w:r w:rsidRPr="00732C2A">
              <w:rPr>
                <w:rFonts w:ascii="Maiandra GD" w:eastAsia="Times New Roman" w:hAnsi="Maiandra GD"/>
                <w:sz w:val="24"/>
                <w:szCs w:val="24"/>
              </w:rPr>
              <w:t>1</w:t>
            </w:r>
          </w:p>
        </w:tc>
        <w:tc>
          <w:tcPr>
            <w:tcW w:w="65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7A9464F" w14:textId="77777777" w:rsidR="002C78FE" w:rsidRPr="00732C2A" w:rsidRDefault="002C78FE" w:rsidP="00E40DBC">
            <w:pPr>
              <w:spacing w:after="0" w:line="240" w:lineRule="auto"/>
              <w:contextualSpacing/>
              <w:jc w:val="center"/>
              <w:rPr>
                <w:rFonts w:ascii="Maiandra GD" w:eastAsia="Times New Roman" w:hAnsi="Maiandra GD"/>
                <w:color w:val="FF0000"/>
                <w:sz w:val="24"/>
                <w:szCs w:val="24"/>
              </w:rPr>
            </w:pPr>
            <w:r w:rsidRPr="00732C2A">
              <w:rPr>
                <w:rFonts w:ascii="Maiandra GD" w:eastAsia="Times New Roman" w:hAnsi="Maiandra GD"/>
                <w:color w:val="FF0000"/>
                <w:sz w:val="24"/>
                <w:szCs w:val="24"/>
              </w:rPr>
              <w:t>0</w:t>
            </w:r>
          </w:p>
        </w:tc>
        <w:tc>
          <w:tcPr>
            <w:tcW w:w="150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3FB1447" w14:textId="77777777" w:rsidR="002C78FE" w:rsidRPr="00732C2A" w:rsidRDefault="002C78FE" w:rsidP="00E40DBC">
            <w:pPr>
              <w:spacing w:after="0" w:line="240" w:lineRule="auto"/>
              <w:contextualSpacing/>
              <w:jc w:val="center"/>
              <w:rPr>
                <w:rFonts w:ascii="Maiandra GD" w:eastAsia="Times New Roman" w:hAnsi="Maiandra GD"/>
                <w:sz w:val="24"/>
                <w:szCs w:val="24"/>
              </w:rPr>
            </w:pPr>
            <w:r w:rsidRPr="00732C2A">
              <w:rPr>
                <w:rFonts w:ascii="Maiandra GD" w:eastAsia="Times New Roman" w:hAnsi="Maiandra GD"/>
                <w:sz w:val="24"/>
                <w:szCs w:val="24"/>
              </w:rPr>
              <w:t>1</w:t>
            </w:r>
          </w:p>
        </w:tc>
        <w:tc>
          <w:tcPr>
            <w:tcW w:w="1240" w:type="dxa"/>
            <w:tcBorders>
              <w:top w:val="single" w:sz="6" w:space="0" w:color="CCCCCC"/>
              <w:left w:val="single" w:sz="6" w:space="0" w:color="CCCCCC"/>
              <w:bottom w:val="single" w:sz="6" w:space="0" w:color="000000"/>
              <w:right w:val="single" w:sz="6" w:space="0" w:color="000000"/>
            </w:tcBorders>
          </w:tcPr>
          <w:p w14:paraId="7245A5E8" w14:textId="77777777" w:rsidR="002C78FE" w:rsidRPr="00732C2A" w:rsidRDefault="002C78FE" w:rsidP="00E40DBC">
            <w:pPr>
              <w:spacing w:after="0" w:line="240" w:lineRule="auto"/>
              <w:contextualSpacing/>
              <w:jc w:val="center"/>
              <w:rPr>
                <w:rFonts w:ascii="Maiandra GD" w:eastAsia="Times New Roman" w:hAnsi="Maiandra GD"/>
                <w:sz w:val="24"/>
                <w:szCs w:val="24"/>
              </w:rPr>
            </w:pPr>
          </w:p>
        </w:tc>
      </w:tr>
      <w:tr w:rsidR="002C78FE" w:rsidRPr="00732C2A" w14:paraId="2F56FD6C" w14:textId="77777777" w:rsidTr="00A523A2">
        <w:trPr>
          <w:trHeight w:val="286"/>
        </w:trPr>
        <w:tc>
          <w:tcPr>
            <w:tcW w:w="3464"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4EA72386" w14:textId="42C32895" w:rsidR="002C78FE" w:rsidRPr="00732C2A" w:rsidRDefault="002C78FE" w:rsidP="00E40DBC">
            <w:pPr>
              <w:spacing w:after="0" w:line="240" w:lineRule="auto"/>
              <w:contextualSpacing/>
              <w:rPr>
                <w:rFonts w:ascii="Maiandra GD" w:eastAsia="Times New Roman" w:hAnsi="Maiandra GD"/>
                <w:sz w:val="24"/>
                <w:szCs w:val="24"/>
              </w:rPr>
            </w:pPr>
            <w:r w:rsidRPr="00732C2A">
              <w:rPr>
                <w:rFonts w:ascii="Maiandra GD" w:eastAsia="Times New Roman" w:hAnsi="Maiandra GD"/>
                <w:sz w:val="24"/>
                <w:szCs w:val="24"/>
              </w:rPr>
              <w:t xml:space="preserve">Clinical </w:t>
            </w:r>
            <w:r w:rsidR="00A523A2">
              <w:rPr>
                <w:rFonts w:ascii="Maiandra GD" w:eastAsia="Times New Roman" w:hAnsi="Maiandra GD"/>
                <w:sz w:val="24"/>
                <w:szCs w:val="24"/>
                <w:lang w:val="en-US"/>
              </w:rPr>
              <w:t>/</w:t>
            </w:r>
            <w:r w:rsidRPr="00732C2A">
              <w:rPr>
                <w:rFonts w:ascii="Maiandra GD" w:eastAsia="Times New Roman" w:hAnsi="Maiandra GD"/>
                <w:sz w:val="24"/>
                <w:szCs w:val="24"/>
              </w:rPr>
              <w:t>Research Officer I</w:t>
            </w:r>
          </w:p>
        </w:tc>
        <w:tc>
          <w:tcPr>
            <w:tcW w:w="112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D0AA8D0" w14:textId="77777777" w:rsidR="002C78FE" w:rsidRPr="00732C2A" w:rsidRDefault="002C78FE" w:rsidP="00E40DBC">
            <w:pPr>
              <w:spacing w:after="0" w:line="240" w:lineRule="auto"/>
              <w:contextualSpacing/>
              <w:jc w:val="center"/>
              <w:rPr>
                <w:rFonts w:ascii="Maiandra GD" w:eastAsia="Times New Roman" w:hAnsi="Maiandra GD"/>
                <w:sz w:val="24"/>
                <w:szCs w:val="24"/>
              </w:rPr>
            </w:pPr>
            <w:r w:rsidRPr="00732C2A">
              <w:rPr>
                <w:rFonts w:ascii="Maiandra GD" w:eastAsia="Times New Roman" w:hAnsi="Maiandra GD"/>
                <w:sz w:val="24"/>
                <w:szCs w:val="24"/>
              </w:rPr>
              <w:t>7</w:t>
            </w:r>
          </w:p>
        </w:tc>
        <w:tc>
          <w:tcPr>
            <w:tcW w:w="1499" w:type="dxa"/>
            <w:vMerge/>
            <w:tcBorders>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CFB2B4D" w14:textId="77777777" w:rsidR="002C78FE" w:rsidRPr="00732C2A" w:rsidRDefault="002C78FE" w:rsidP="00E40DBC">
            <w:pPr>
              <w:spacing w:after="0" w:line="240" w:lineRule="auto"/>
              <w:contextualSpacing/>
              <w:jc w:val="center"/>
              <w:rPr>
                <w:rFonts w:ascii="Maiandra GD" w:eastAsia="Times New Roman" w:hAnsi="Maiandra GD"/>
                <w:sz w:val="24"/>
                <w:szCs w:val="24"/>
              </w:rPr>
            </w:pPr>
          </w:p>
        </w:tc>
        <w:tc>
          <w:tcPr>
            <w:tcW w:w="65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AB8E6A3" w14:textId="77777777" w:rsidR="002C78FE" w:rsidRPr="00732C2A" w:rsidRDefault="002C78FE" w:rsidP="00E40DBC">
            <w:pPr>
              <w:spacing w:after="0" w:line="240" w:lineRule="auto"/>
              <w:contextualSpacing/>
              <w:jc w:val="center"/>
              <w:rPr>
                <w:rFonts w:ascii="Maiandra GD" w:eastAsia="Times New Roman" w:hAnsi="Maiandra GD"/>
                <w:color w:val="FF0000"/>
                <w:sz w:val="24"/>
                <w:szCs w:val="24"/>
              </w:rPr>
            </w:pPr>
            <w:r w:rsidRPr="00732C2A">
              <w:rPr>
                <w:rFonts w:ascii="Maiandra GD" w:eastAsia="Times New Roman" w:hAnsi="Maiandra GD"/>
                <w:color w:val="FF0000"/>
                <w:sz w:val="24"/>
                <w:szCs w:val="24"/>
              </w:rPr>
              <w:t>1</w:t>
            </w:r>
          </w:p>
        </w:tc>
        <w:tc>
          <w:tcPr>
            <w:tcW w:w="150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274E7DC" w14:textId="77777777" w:rsidR="002C78FE" w:rsidRPr="00732C2A" w:rsidRDefault="002C78FE" w:rsidP="00E40DBC">
            <w:pPr>
              <w:spacing w:after="0" w:line="240" w:lineRule="auto"/>
              <w:contextualSpacing/>
              <w:jc w:val="center"/>
              <w:rPr>
                <w:rFonts w:ascii="Maiandra GD" w:eastAsia="Times New Roman" w:hAnsi="Maiandra GD"/>
                <w:color w:val="FF0000"/>
                <w:sz w:val="24"/>
                <w:szCs w:val="24"/>
              </w:rPr>
            </w:pPr>
          </w:p>
        </w:tc>
        <w:tc>
          <w:tcPr>
            <w:tcW w:w="1240" w:type="dxa"/>
            <w:tcBorders>
              <w:top w:val="single" w:sz="6" w:space="0" w:color="CCCCCC"/>
              <w:left w:val="single" w:sz="6" w:space="0" w:color="CCCCCC"/>
              <w:bottom w:val="single" w:sz="6" w:space="0" w:color="000000"/>
              <w:right w:val="single" w:sz="6" w:space="0" w:color="000000"/>
            </w:tcBorders>
          </w:tcPr>
          <w:p w14:paraId="69EFCB4B" w14:textId="77777777" w:rsidR="002C78FE" w:rsidRPr="00732C2A" w:rsidRDefault="002C78FE" w:rsidP="00E40DBC">
            <w:pPr>
              <w:spacing w:after="0" w:line="240" w:lineRule="auto"/>
              <w:contextualSpacing/>
              <w:jc w:val="center"/>
              <w:rPr>
                <w:rFonts w:ascii="Maiandra GD" w:eastAsia="Times New Roman" w:hAnsi="Maiandra GD"/>
                <w:color w:val="FF0000"/>
                <w:sz w:val="24"/>
                <w:szCs w:val="24"/>
              </w:rPr>
            </w:pPr>
          </w:p>
        </w:tc>
      </w:tr>
      <w:tr w:rsidR="002C78FE" w:rsidRPr="00732C2A" w14:paraId="0B92780C" w14:textId="77777777" w:rsidTr="00A523A2">
        <w:trPr>
          <w:trHeight w:val="286"/>
        </w:trPr>
        <w:tc>
          <w:tcPr>
            <w:tcW w:w="3464"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3744F7C5" w14:textId="77777777" w:rsidR="002C78FE" w:rsidRPr="00732C2A" w:rsidRDefault="002C78FE" w:rsidP="00E40DBC">
            <w:pPr>
              <w:spacing w:after="0" w:line="240" w:lineRule="auto"/>
              <w:contextualSpacing/>
              <w:rPr>
                <w:rFonts w:ascii="Maiandra GD" w:eastAsia="Times New Roman" w:hAnsi="Maiandra GD"/>
                <w:sz w:val="24"/>
                <w:szCs w:val="24"/>
              </w:rPr>
            </w:pPr>
            <w:r w:rsidRPr="00732C2A">
              <w:rPr>
                <w:rFonts w:ascii="Maiandra GD" w:eastAsia="Times New Roman" w:hAnsi="Maiandra GD"/>
                <w:sz w:val="24"/>
                <w:szCs w:val="24"/>
              </w:rPr>
              <w:t>Principal Animal Health Technologist</w:t>
            </w:r>
          </w:p>
        </w:tc>
        <w:tc>
          <w:tcPr>
            <w:tcW w:w="112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BE20ABE" w14:textId="77777777" w:rsidR="002C78FE" w:rsidRPr="00732C2A" w:rsidRDefault="002C78FE" w:rsidP="00E40DBC">
            <w:pPr>
              <w:spacing w:after="0" w:line="240" w:lineRule="auto"/>
              <w:contextualSpacing/>
              <w:jc w:val="center"/>
              <w:rPr>
                <w:rFonts w:ascii="Maiandra GD" w:eastAsia="Times New Roman" w:hAnsi="Maiandra GD"/>
                <w:sz w:val="24"/>
                <w:szCs w:val="24"/>
              </w:rPr>
            </w:pPr>
            <w:r w:rsidRPr="00732C2A">
              <w:rPr>
                <w:rFonts w:ascii="Maiandra GD" w:eastAsia="Times New Roman" w:hAnsi="Maiandra GD"/>
                <w:sz w:val="24"/>
                <w:szCs w:val="24"/>
              </w:rPr>
              <w:t>5</w:t>
            </w:r>
          </w:p>
        </w:tc>
        <w:tc>
          <w:tcPr>
            <w:tcW w:w="149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9C3147B" w14:textId="77777777" w:rsidR="002C78FE" w:rsidRPr="00732C2A" w:rsidRDefault="002C78FE" w:rsidP="00E40DBC">
            <w:pPr>
              <w:spacing w:after="0" w:line="240" w:lineRule="auto"/>
              <w:contextualSpacing/>
              <w:jc w:val="center"/>
              <w:rPr>
                <w:rFonts w:ascii="Maiandra GD" w:eastAsia="Times New Roman" w:hAnsi="Maiandra GD"/>
                <w:sz w:val="24"/>
                <w:szCs w:val="24"/>
              </w:rPr>
            </w:pPr>
            <w:r w:rsidRPr="00732C2A">
              <w:rPr>
                <w:rFonts w:ascii="Maiandra GD" w:eastAsia="Times New Roman" w:hAnsi="Maiandra GD"/>
                <w:sz w:val="24"/>
                <w:szCs w:val="24"/>
              </w:rPr>
              <w:t>1</w:t>
            </w:r>
          </w:p>
        </w:tc>
        <w:tc>
          <w:tcPr>
            <w:tcW w:w="65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BF59D75" w14:textId="77777777" w:rsidR="002C78FE" w:rsidRPr="00732C2A" w:rsidRDefault="002C78FE" w:rsidP="00E40DBC">
            <w:pPr>
              <w:spacing w:after="0" w:line="240" w:lineRule="auto"/>
              <w:contextualSpacing/>
              <w:jc w:val="center"/>
              <w:rPr>
                <w:rFonts w:ascii="Maiandra GD" w:eastAsia="Times New Roman" w:hAnsi="Maiandra GD"/>
                <w:color w:val="FF0000"/>
                <w:sz w:val="24"/>
                <w:szCs w:val="24"/>
              </w:rPr>
            </w:pPr>
            <w:r w:rsidRPr="00732C2A">
              <w:rPr>
                <w:rFonts w:ascii="Maiandra GD" w:eastAsia="Times New Roman" w:hAnsi="Maiandra GD"/>
                <w:color w:val="FF0000"/>
                <w:sz w:val="24"/>
                <w:szCs w:val="24"/>
              </w:rPr>
              <w:t>0</w:t>
            </w:r>
          </w:p>
        </w:tc>
        <w:tc>
          <w:tcPr>
            <w:tcW w:w="150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8A66521" w14:textId="77777777" w:rsidR="002C78FE" w:rsidRPr="00732C2A" w:rsidRDefault="002C78FE" w:rsidP="00E40DBC">
            <w:pPr>
              <w:spacing w:after="0" w:line="240" w:lineRule="auto"/>
              <w:contextualSpacing/>
              <w:jc w:val="center"/>
              <w:rPr>
                <w:rFonts w:ascii="Maiandra GD" w:eastAsia="Times New Roman" w:hAnsi="Maiandra GD"/>
                <w:sz w:val="24"/>
                <w:szCs w:val="24"/>
              </w:rPr>
            </w:pPr>
            <w:r w:rsidRPr="00732C2A">
              <w:rPr>
                <w:rFonts w:ascii="Maiandra GD" w:eastAsia="Times New Roman" w:hAnsi="Maiandra GD"/>
                <w:sz w:val="24"/>
                <w:szCs w:val="24"/>
              </w:rPr>
              <w:t>1</w:t>
            </w:r>
          </w:p>
        </w:tc>
        <w:tc>
          <w:tcPr>
            <w:tcW w:w="1240" w:type="dxa"/>
            <w:tcBorders>
              <w:top w:val="single" w:sz="6" w:space="0" w:color="CCCCCC"/>
              <w:left w:val="single" w:sz="6" w:space="0" w:color="CCCCCC"/>
              <w:bottom w:val="single" w:sz="6" w:space="0" w:color="000000"/>
              <w:right w:val="single" w:sz="6" w:space="0" w:color="000000"/>
            </w:tcBorders>
          </w:tcPr>
          <w:p w14:paraId="72824B5F" w14:textId="77777777" w:rsidR="002C78FE" w:rsidRPr="00732C2A" w:rsidRDefault="002C78FE" w:rsidP="00E40DBC">
            <w:pPr>
              <w:spacing w:after="0" w:line="240" w:lineRule="auto"/>
              <w:contextualSpacing/>
              <w:jc w:val="center"/>
              <w:rPr>
                <w:rFonts w:ascii="Maiandra GD" w:eastAsia="Times New Roman" w:hAnsi="Maiandra GD"/>
                <w:sz w:val="24"/>
                <w:szCs w:val="24"/>
              </w:rPr>
            </w:pPr>
          </w:p>
        </w:tc>
      </w:tr>
      <w:tr w:rsidR="002C78FE" w:rsidRPr="00732C2A" w14:paraId="43CB337F" w14:textId="77777777" w:rsidTr="00A523A2">
        <w:trPr>
          <w:trHeight w:val="286"/>
        </w:trPr>
        <w:tc>
          <w:tcPr>
            <w:tcW w:w="3464"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0D1413A4" w14:textId="77777777" w:rsidR="002C78FE" w:rsidRPr="00732C2A" w:rsidRDefault="002C78FE" w:rsidP="00E40DBC">
            <w:pPr>
              <w:spacing w:after="0" w:line="240" w:lineRule="auto"/>
              <w:contextualSpacing/>
              <w:rPr>
                <w:rFonts w:ascii="Maiandra GD" w:eastAsia="Times New Roman" w:hAnsi="Maiandra GD"/>
                <w:sz w:val="24"/>
                <w:szCs w:val="24"/>
              </w:rPr>
            </w:pPr>
            <w:r w:rsidRPr="00732C2A">
              <w:rPr>
                <w:rFonts w:ascii="Maiandra GD" w:eastAsia="Times New Roman" w:hAnsi="Maiandra GD"/>
                <w:sz w:val="24"/>
                <w:szCs w:val="24"/>
              </w:rPr>
              <w:t>Senior Animal Health Technologist</w:t>
            </w:r>
          </w:p>
        </w:tc>
        <w:tc>
          <w:tcPr>
            <w:tcW w:w="112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64245A8" w14:textId="77777777" w:rsidR="002C78FE" w:rsidRPr="00732C2A" w:rsidRDefault="002C78FE" w:rsidP="00E40DBC">
            <w:pPr>
              <w:spacing w:after="0" w:line="240" w:lineRule="auto"/>
              <w:contextualSpacing/>
              <w:jc w:val="center"/>
              <w:rPr>
                <w:rFonts w:ascii="Maiandra GD" w:eastAsia="Times New Roman" w:hAnsi="Maiandra GD"/>
                <w:sz w:val="24"/>
                <w:szCs w:val="24"/>
              </w:rPr>
            </w:pPr>
            <w:r w:rsidRPr="00732C2A">
              <w:rPr>
                <w:rFonts w:ascii="Maiandra GD" w:eastAsia="Times New Roman" w:hAnsi="Maiandra GD"/>
                <w:sz w:val="24"/>
                <w:szCs w:val="24"/>
              </w:rPr>
              <w:t>6</w:t>
            </w:r>
          </w:p>
        </w:tc>
        <w:tc>
          <w:tcPr>
            <w:tcW w:w="1499" w:type="dxa"/>
            <w:vMerge w:val="restart"/>
            <w:tcBorders>
              <w:top w:val="single" w:sz="6" w:space="0" w:color="CCCCCC"/>
              <w:left w:val="single" w:sz="6" w:space="0" w:color="CCCCCC"/>
              <w:right w:val="single" w:sz="6" w:space="0" w:color="000000"/>
            </w:tcBorders>
            <w:tcMar>
              <w:top w:w="0" w:type="dxa"/>
              <w:left w:w="45" w:type="dxa"/>
              <w:bottom w:w="0" w:type="dxa"/>
              <w:right w:w="45" w:type="dxa"/>
            </w:tcMar>
            <w:vAlign w:val="bottom"/>
            <w:hideMark/>
          </w:tcPr>
          <w:p w14:paraId="47771805" w14:textId="77777777" w:rsidR="002C78FE" w:rsidRPr="00732C2A" w:rsidRDefault="002C78FE" w:rsidP="00E40DBC">
            <w:pPr>
              <w:spacing w:after="0" w:line="240" w:lineRule="auto"/>
              <w:contextualSpacing/>
              <w:jc w:val="center"/>
              <w:rPr>
                <w:rFonts w:ascii="Maiandra GD" w:eastAsia="Times New Roman" w:hAnsi="Maiandra GD"/>
                <w:sz w:val="24"/>
                <w:szCs w:val="24"/>
              </w:rPr>
            </w:pPr>
            <w:r w:rsidRPr="00732C2A">
              <w:rPr>
                <w:rFonts w:ascii="Maiandra GD" w:eastAsia="Times New Roman" w:hAnsi="Maiandra GD"/>
                <w:sz w:val="24"/>
                <w:szCs w:val="24"/>
              </w:rPr>
              <w:t>2</w:t>
            </w:r>
          </w:p>
        </w:tc>
        <w:tc>
          <w:tcPr>
            <w:tcW w:w="65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EE1576D" w14:textId="77777777" w:rsidR="002C78FE" w:rsidRPr="00732C2A" w:rsidRDefault="002C78FE" w:rsidP="00E40DBC">
            <w:pPr>
              <w:spacing w:after="0" w:line="240" w:lineRule="auto"/>
              <w:contextualSpacing/>
              <w:jc w:val="center"/>
              <w:rPr>
                <w:rFonts w:ascii="Maiandra GD" w:eastAsia="Times New Roman" w:hAnsi="Maiandra GD"/>
                <w:sz w:val="24"/>
                <w:szCs w:val="24"/>
              </w:rPr>
            </w:pPr>
            <w:r w:rsidRPr="00732C2A">
              <w:rPr>
                <w:rFonts w:ascii="Maiandra GD" w:eastAsia="Times New Roman" w:hAnsi="Maiandra GD"/>
                <w:sz w:val="24"/>
                <w:szCs w:val="24"/>
              </w:rPr>
              <w:t>0</w:t>
            </w:r>
          </w:p>
        </w:tc>
        <w:tc>
          <w:tcPr>
            <w:tcW w:w="1504" w:type="dxa"/>
            <w:vMerge w:val="restart"/>
            <w:tcBorders>
              <w:top w:val="single" w:sz="6" w:space="0" w:color="CCCCCC"/>
              <w:left w:val="single" w:sz="6" w:space="0" w:color="CCCCCC"/>
              <w:right w:val="single" w:sz="6" w:space="0" w:color="000000"/>
            </w:tcBorders>
            <w:tcMar>
              <w:top w:w="0" w:type="dxa"/>
              <w:left w:w="45" w:type="dxa"/>
              <w:bottom w:w="0" w:type="dxa"/>
              <w:right w:w="45" w:type="dxa"/>
            </w:tcMar>
            <w:vAlign w:val="bottom"/>
            <w:hideMark/>
          </w:tcPr>
          <w:p w14:paraId="65E3C1BE" w14:textId="77777777" w:rsidR="002C78FE" w:rsidRPr="00732C2A" w:rsidRDefault="002C78FE" w:rsidP="00E40DBC">
            <w:pPr>
              <w:spacing w:after="0" w:line="240" w:lineRule="auto"/>
              <w:contextualSpacing/>
              <w:jc w:val="center"/>
              <w:rPr>
                <w:rFonts w:ascii="Maiandra GD" w:eastAsia="Times New Roman" w:hAnsi="Maiandra GD"/>
                <w:sz w:val="24"/>
                <w:szCs w:val="24"/>
              </w:rPr>
            </w:pPr>
            <w:r w:rsidRPr="00732C2A">
              <w:rPr>
                <w:rFonts w:ascii="Maiandra GD" w:eastAsia="Times New Roman" w:hAnsi="Maiandra GD"/>
                <w:sz w:val="24"/>
                <w:szCs w:val="24"/>
              </w:rPr>
              <w:t>2</w:t>
            </w:r>
          </w:p>
        </w:tc>
        <w:tc>
          <w:tcPr>
            <w:tcW w:w="1240" w:type="dxa"/>
            <w:tcBorders>
              <w:top w:val="single" w:sz="6" w:space="0" w:color="CCCCCC"/>
              <w:left w:val="single" w:sz="6" w:space="0" w:color="CCCCCC"/>
              <w:bottom w:val="single" w:sz="6" w:space="0" w:color="000000"/>
              <w:right w:val="single" w:sz="6" w:space="0" w:color="000000"/>
            </w:tcBorders>
          </w:tcPr>
          <w:p w14:paraId="6D8C8B5C" w14:textId="77777777" w:rsidR="002C78FE" w:rsidRPr="00732C2A" w:rsidRDefault="002C78FE" w:rsidP="00E40DBC">
            <w:pPr>
              <w:spacing w:after="0" w:line="240" w:lineRule="auto"/>
              <w:contextualSpacing/>
              <w:jc w:val="center"/>
              <w:rPr>
                <w:rFonts w:ascii="Maiandra GD" w:eastAsia="Times New Roman" w:hAnsi="Maiandra GD"/>
                <w:sz w:val="24"/>
                <w:szCs w:val="24"/>
              </w:rPr>
            </w:pPr>
          </w:p>
        </w:tc>
      </w:tr>
      <w:tr w:rsidR="002C78FE" w:rsidRPr="00732C2A" w14:paraId="64231692" w14:textId="77777777" w:rsidTr="00A523A2">
        <w:trPr>
          <w:trHeight w:val="301"/>
        </w:trPr>
        <w:tc>
          <w:tcPr>
            <w:tcW w:w="3464"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65835857" w14:textId="77777777" w:rsidR="002C78FE" w:rsidRPr="00732C2A" w:rsidRDefault="002C78FE" w:rsidP="00E40DBC">
            <w:pPr>
              <w:spacing w:after="0" w:line="240" w:lineRule="auto"/>
              <w:contextualSpacing/>
              <w:rPr>
                <w:rFonts w:ascii="Maiandra GD" w:eastAsia="Times New Roman" w:hAnsi="Maiandra GD"/>
                <w:sz w:val="24"/>
                <w:szCs w:val="24"/>
              </w:rPr>
            </w:pPr>
            <w:r w:rsidRPr="00732C2A">
              <w:rPr>
                <w:rFonts w:ascii="Maiandra GD" w:eastAsia="Times New Roman" w:hAnsi="Maiandra GD"/>
                <w:sz w:val="24"/>
                <w:szCs w:val="24"/>
              </w:rPr>
              <w:t>Animal Health Technologist I</w:t>
            </w:r>
          </w:p>
        </w:tc>
        <w:tc>
          <w:tcPr>
            <w:tcW w:w="112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AE0ED33" w14:textId="77777777" w:rsidR="002C78FE" w:rsidRPr="00732C2A" w:rsidRDefault="002C78FE" w:rsidP="00E40DBC">
            <w:pPr>
              <w:spacing w:after="0" w:line="240" w:lineRule="auto"/>
              <w:contextualSpacing/>
              <w:jc w:val="center"/>
              <w:rPr>
                <w:rFonts w:ascii="Maiandra GD" w:eastAsia="Times New Roman" w:hAnsi="Maiandra GD"/>
                <w:sz w:val="24"/>
                <w:szCs w:val="24"/>
              </w:rPr>
            </w:pPr>
            <w:r w:rsidRPr="00732C2A">
              <w:rPr>
                <w:rFonts w:ascii="Maiandra GD" w:eastAsia="Times New Roman" w:hAnsi="Maiandra GD"/>
                <w:sz w:val="24"/>
                <w:szCs w:val="24"/>
              </w:rPr>
              <w:t>7</w:t>
            </w:r>
          </w:p>
        </w:tc>
        <w:tc>
          <w:tcPr>
            <w:tcW w:w="1499" w:type="dxa"/>
            <w:vMerge/>
            <w:tcBorders>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1F8B770" w14:textId="77777777" w:rsidR="002C78FE" w:rsidRPr="00732C2A" w:rsidRDefault="002C78FE" w:rsidP="00E40DBC">
            <w:pPr>
              <w:spacing w:after="0" w:line="240" w:lineRule="auto"/>
              <w:contextualSpacing/>
              <w:jc w:val="center"/>
              <w:rPr>
                <w:rFonts w:ascii="Maiandra GD" w:eastAsia="Times New Roman" w:hAnsi="Maiandra GD"/>
                <w:sz w:val="24"/>
                <w:szCs w:val="24"/>
              </w:rPr>
            </w:pPr>
          </w:p>
        </w:tc>
        <w:tc>
          <w:tcPr>
            <w:tcW w:w="65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DA20B8B" w14:textId="77777777" w:rsidR="002C78FE" w:rsidRPr="00732C2A" w:rsidRDefault="002C78FE" w:rsidP="00E40DBC">
            <w:pPr>
              <w:spacing w:after="0" w:line="240" w:lineRule="auto"/>
              <w:contextualSpacing/>
              <w:jc w:val="center"/>
              <w:rPr>
                <w:rFonts w:ascii="Maiandra GD" w:eastAsia="Times New Roman" w:hAnsi="Maiandra GD" w:cs="Times New Roman"/>
                <w:sz w:val="24"/>
                <w:szCs w:val="24"/>
              </w:rPr>
            </w:pPr>
            <w:r w:rsidRPr="00732C2A">
              <w:rPr>
                <w:rFonts w:ascii="Maiandra GD" w:eastAsia="Times New Roman" w:hAnsi="Maiandra GD" w:cs="Times New Roman"/>
                <w:sz w:val="24"/>
                <w:szCs w:val="24"/>
              </w:rPr>
              <w:t>0</w:t>
            </w:r>
          </w:p>
        </w:tc>
        <w:tc>
          <w:tcPr>
            <w:tcW w:w="1504" w:type="dxa"/>
            <w:vMerge/>
            <w:tcBorders>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CA1B4C1" w14:textId="77777777" w:rsidR="002C78FE" w:rsidRPr="00732C2A" w:rsidRDefault="002C78FE" w:rsidP="00E40DBC">
            <w:pPr>
              <w:spacing w:after="0" w:line="240" w:lineRule="auto"/>
              <w:contextualSpacing/>
              <w:rPr>
                <w:rFonts w:ascii="Maiandra GD" w:eastAsia="Times New Roman" w:hAnsi="Maiandra GD" w:cs="Times New Roman"/>
                <w:sz w:val="24"/>
                <w:szCs w:val="24"/>
              </w:rPr>
            </w:pPr>
          </w:p>
        </w:tc>
        <w:tc>
          <w:tcPr>
            <w:tcW w:w="1240" w:type="dxa"/>
            <w:tcBorders>
              <w:top w:val="single" w:sz="6" w:space="0" w:color="CCCCCC"/>
              <w:left w:val="single" w:sz="6" w:space="0" w:color="CCCCCC"/>
              <w:bottom w:val="single" w:sz="6" w:space="0" w:color="000000"/>
              <w:right w:val="single" w:sz="6" w:space="0" w:color="000000"/>
            </w:tcBorders>
          </w:tcPr>
          <w:p w14:paraId="52A0211C" w14:textId="77777777" w:rsidR="002C78FE" w:rsidRPr="00732C2A" w:rsidRDefault="002C78FE" w:rsidP="00E40DBC">
            <w:pPr>
              <w:spacing w:after="0" w:line="240" w:lineRule="auto"/>
              <w:contextualSpacing/>
              <w:rPr>
                <w:rFonts w:ascii="Maiandra GD" w:eastAsia="Times New Roman" w:hAnsi="Maiandra GD" w:cs="Times New Roman"/>
                <w:sz w:val="24"/>
                <w:szCs w:val="24"/>
              </w:rPr>
            </w:pPr>
          </w:p>
        </w:tc>
      </w:tr>
      <w:tr w:rsidR="002C78FE" w:rsidRPr="00732C2A" w14:paraId="6F2D1ABB" w14:textId="77777777" w:rsidTr="00A523A2">
        <w:trPr>
          <w:trHeight w:val="286"/>
        </w:trPr>
        <w:tc>
          <w:tcPr>
            <w:tcW w:w="3464"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3125D25B" w14:textId="77777777" w:rsidR="002C78FE" w:rsidRPr="00732C2A" w:rsidRDefault="002C78FE" w:rsidP="00E40DBC">
            <w:pPr>
              <w:spacing w:after="0" w:line="240" w:lineRule="auto"/>
              <w:contextualSpacing/>
              <w:rPr>
                <w:rFonts w:ascii="Maiandra GD" w:eastAsia="Times New Roman" w:hAnsi="Maiandra GD"/>
                <w:sz w:val="24"/>
                <w:szCs w:val="24"/>
              </w:rPr>
            </w:pPr>
            <w:r w:rsidRPr="00732C2A">
              <w:rPr>
                <w:rFonts w:ascii="Maiandra GD" w:eastAsia="Times New Roman" w:hAnsi="Maiandra GD"/>
                <w:sz w:val="24"/>
                <w:szCs w:val="24"/>
              </w:rPr>
              <w:t>Assistant Animal Health Technologist III/II</w:t>
            </w:r>
          </w:p>
        </w:tc>
        <w:tc>
          <w:tcPr>
            <w:tcW w:w="112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303B571" w14:textId="77777777" w:rsidR="002C78FE" w:rsidRPr="00732C2A" w:rsidRDefault="002C78FE" w:rsidP="00E40DBC">
            <w:pPr>
              <w:spacing w:after="0" w:line="240" w:lineRule="auto"/>
              <w:contextualSpacing/>
              <w:jc w:val="center"/>
              <w:rPr>
                <w:rFonts w:ascii="Maiandra GD" w:eastAsia="Times New Roman" w:hAnsi="Maiandra GD"/>
                <w:sz w:val="24"/>
                <w:szCs w:val="24"/>
              </w:rPr>
            </w:pPr>
            <w:r w:rsidRPr="00732C2A">
              <w:rPr>
                <w:rFonts w:ascii="Maiandra GD" w:eastAsia="Times New Roman" w:hAnsi="Maiandra GD"/>
                <w:sz w:val="24"/>
                <w:szCs w:val="24"/>
              </w:rPr>
              <w:t>9/8</w:t>
            </w:r>
          </w:p>
        </w:tc>
        <w:tc>
          <w:tcPr>
            <w:tcW w:w="149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054755D" w14:textId="77777777" w:rsidR="002C78FE" w:rsidRPr="00732C2A" w:rsidRDefault="002C78FE" w:rsidP="00E40DBC">
            <w:pPr>
              <w:spacing w:after="0" w:line="240" w:lineRule="auto"/>
              <w:contextualSpacing/>
              <w:jc w:val="center"/>
              <w:rPr>
                <w:rFonts w:ascii="Maiandra GD" w:eastAsia="Times New Roman" w:hAnsi="Maiandra GD"/>
                <w:sz w:val="24"/>
                <w:szCs w:val="24"/>
              </w:rPr>
            </w:pPr>
            <w:r w:rsidRPr="00732C2A">
              <w:rPr>
                <w:rFonts w:ascii="Maiandra GD" w:eastAsia="Times New Roman" w:hAnsi="Maiandra GD"/>
                <w:sz w:val="24"/>
                <w:szCs w:val="24"/>
              </w:rPr>
              <w:t>2</w:t>
            </w:r>
          </w:p>
        </w:tc>
        <w:tc>
          <w:tcPr>
            <w:tcW w:w="65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32724F0" w14:textId="77777777" w:rsidR="002C78FE" w:rsidRPr="00732C2A" w:rsidRDefault="002C78FE" w:rsidP="00E40DBC">
            <w:pPr>
              <w:spacing w:after="0" w:line="240" w:lineRule="auto"/>
              <w:contextualSpacing/>
              <w:jc w:val="center"/>
              <w:rPr>
                <w:rFonts w:ascii="Maiandra GD" w:eastAsia="Times New Roman" w:hAnsi="Maiandra GD"/>
                <w:color w:val="FF0000"/>
                <w:sz w:val="24"/>
                <w:szCs w:val="24"/>
              </w:rPr>
            </w:pPr>
            <w:r w:rsidRPr="00732C2A">
              <w:rPr>
                <w:rFonts w:ascii="Maiandra GD" w:eastAsia="Times New Roman" w:hAnsi="Maiandra GD"/>
                <w:color w:val="FF0000"/>
                <w:sz w:val="24"/>
                <w:szCs w:val="24"/>
              </w:rPr>
              <w:t>1</w:t>
            </w:r>
          </w:p>
        </w:tc>
        <w:tc>
          <w:tcPr>
            <w:tcW w:w="150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FC0CED9" w14:textId="77777777" w:rsidR="002C78FE" w:rsidRPr="00732C2A" w:rsidRDefault="002C78FE" w:rsidP="00E40DBC">
            <w:pPr>
              <w:spacing w:after="0" w:line="240" w:lineRule="auto"/>
              <w:contextualSpacing/>
              <w:jc w:val="center"/>
              <w:rPr>
                <w:rFonts w:ascii="Maiandra GD" w:eastAsia="Times New Roman" w:hAnsi="Maiandra GD"/>
                <w:sz w:val="24"/>
                <w:szCs w:val="24"/>
              </w:rPr>
            </w:pPr>
            <w:r w:rsidRPr="00732C2A">
              <w:rPr>
                <w:rFonts w:ascii="Maiandra GD" w:eastAsia="Times New Roman" w:hAnsi="Maiandra GD"/>
                <w:sz w:val="24"/>
                <w:szCs w:val="24"/>
              </w:rPr>
              <w:t>2</w:t>
            </w:r>
          </w:p>
        </w:tc>
        <w:tc>
          <w:tcPr>
            <w:tcW w:w="1240" w:type="dxa"/>
            <w:tcBorders>
              <w:top w:val="single" w:sz="6" w:space="0" w:color="CCCCCC"/>
              <w:left w:val="single" w:sz="6" w:space="0" w:color="CCCCCC"/>
              <w:bottom w:val="single" w:sz="6" w:space="0" w:color="000000"/>
              <w:right w:val="single" w:sz="6" w:space="0" w:color="000000"/>
            </w:tcBorders>
          </w:tcPr>
          <w:p w14:paraId="02CC3580" w14:textId="77777777" w:rsidR="002C78FE" w:rsidRPr="00732C2A" w:rsidRDefault="002C78FE" w:rsidP="00E40DBC">
            <w:pPr>
              <w:spacing w:after="0" w:line="240" w:lineRule="auto"/>
              <w:contextualSpacing/>
              <w:jc w:val="center"/>
              <w:rPr>
                <w:rFonts w:ascii="Maiandra GD" w:eastAsia="Times New Roman" w:hAnsi="Maiandra GD"/>
                <w:sz w:val="24"/>
                <w:szCs w:val="24"/>
              </w:rPr>
            </w:pPr>
          </w:p>
        </w:tc>
      </w:tr>
      <w:tr w:rsidR="002C78FE" w:rsidRPr="00732C2A" w14:paraId="47BB638E" w14:textId="77777777" w:rsidTr="00A523A2">
        <w:trPr>
          <w:trHeight w:val="286"/>
        </w:trPr>
        <w:tc>
          <w:tcPr>
            <w:tcW w:w="3464"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306770B9" w14:textId="77777777" w:rsidR="002C78FE" w:rsidRPr="00732C2A" w:rsidRDefault="002C78FE" w:rsidP="00E40DBC">
            <w:pPr>
              <w:spacing w:after="0" w:line="240" w:lineRule="auto"/>
              <w:contextualSpacing/>
              <w:rPr>
                <w:rFonts w:ascii="Maiandra GD" w:eastAsia="Times New Roman" w:hAnsi="Maiandra GD"/>
                <w:sz w:val="24"/>
                <w:szCs w:val="24"/>
              </w:rPr>
            </w:pPr>
            <w:r w:rsidRPr="00732C2A">
              <w:rPr>
                <w:rFonts w:ascii="Maiandra GD" w:eastAsia="Times New Roman" w:hAnsi="Maiandra GD"/>
                <w:sz w:val="24"/>
                <w:szCs w:val="24"/>
              </w:rPr>
              <w:t>Animal Health Technician II / I</w:t>
            </w:r>
          </w:p>
        </w:tc>
        <w:tc>
          <w:tcPr>
            <w:tcW w:w="112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B5C2C45" w14:textId="77777777" w:rsidR="002C78FE" w:rsidRPr="00732C2A" w:rsidRDefault="002C78FE" w:rsidP="00E40DBC">
            <w:pPr>
              <w:spacing w:after="0" w:line="240" w:lineRule="auto"/>
              <w:contextualSpacing/>
              <w:jc w:val="center"/>
              <w:rPr>
                <w:rFonts w:ascii="Maiandra GD" w:eastAsia="Times New Roman" w:hAnsi="Maiandra GD"/>
                <w:sz w:val="24"/>
                <w:szCs w:val="24"/>
              </w:rPr>
            </w:pPr>
            <w:r w:rsidRPr="00732C2A">
              <w:rPr>
                <w:rFonts w:ascii="Maiandra GD" w:eastAsia="Times New Roman" w:hAnsi="Maiandra GD"/>
                <w:sz w:val="24"/>
                <w:szCs w:val="24"/>
              </w:rPr>
              <w:t>10/9</w:t>
            </w:r>
          </w:p>
        </w:tc>
        <w:tc>
          <w:tcPr>
            <w:tcW w:w="149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A1B1C58" w14:textId="77777777" w:rsidR="002C78FE" w:rsidRPr="00732C2A" w:rsidRDefault="002C78FE" w:rsidP="00E40DBC">
            <w:pPr>
              <w:spacing w:after="0" w:line="240" w:lineRule="auto"/>
              <w:contextualSpacing/>
              <w:jc w:val="center"/>
              <w:rPr>
                <w:rFonts w:ascii="Maiandra GD" w:eastAsia="Times New Roman" w:hAnsi="Maiandra GD"/>
                <w:sz w:val="24"/>
                <w:szCs w:val="24"/>
              </w:rPr>
            </w:pPr>
            <w:r w:rsidRPr="00732C2A">
              <w:rPr>
                <w:rFonts w:ascii="Maiandra GD" w:eastAsia="Times New Roman" w:hAnsi="Maiandra GD"/>
                <w:sz w:val="24"/>
                <w:szCs w:val="24"/>
              </w:rPr>
              <w:t>6</w:t>
            </w:r>
          </w:p>
        </w:tc>
        <w:tc>
          <w:tcPr>
            <w:tcW w:w="65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D1B4E89" w14:textId="77777777" w:rsidR="002C78FE" w:rsidRPr="00732C2A" w:rsidRDefault="002C78FE" w:rsidP="00E40DBC">
            <w:pPr>
              <w:spacing w:after="0" w:line="240" w:lineRule="auto"/>
              <w:contextualSpacing/>
              <w:jc w:val="center"/>
              <w:rPr>
                <w:rFonts w:ascii="Maiandra GD" w:eastAsia="Times New Roman" w:hAnsi="Maiandra GD"/>
                <w:color w:val="FF0000"/>
                <w:sz w:val="24"/>
                <w:szCs w:val="24"/>
              </w:rPr>
            </w:pPr>
            <w:r w:rsidRPr="00732C2A">
              <w:rPr>
                <w:rFonts w:ascii="Maiandra GD" w:eastAsia="Times New Roman" w:hAnsi="Maiandra GD"/>
                <w:color w:val="FF0000"/>
                <w:sz w:val="24"/>
                <w:szCs w:val="24"/>
              </w:rPr>
              <w:t>2</w:t>
            </w:r>
          </w:p>
        </w:tc>
        <w:tc>
          <w:tcPr>
            <w:tcW w:w="150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BA0AD32" w14:textId="77777777" w:rsidR="002C78FE" w:rsidRPr="00732C2A" w:rsidRDefault="002C78FE" w:rsidP="00E40DBC">
            <w:pPr>
              <w:spacing w:after="0" w:line="240" w:lineRule="auto"/>
              <w:contextualSpacing/>
              <w:jc w:val="center"/>
              <w:rPr>
                <w:rFonts w:ascii="Maiandra GD" w:eastAsia="Times New Roman" w:hAnsi="Maiandra GD"/>
                <w:sz w:val="24"/>
                <w:szCs w:val="24"/>
              </w:rPr>
            </w:pPr>
            <w:r w:rsidRPr="00732C2A">
              <w:rPr>
                <w:rFonts w:ascii="Maiandra GD" w:eastAsia="Times New Roman" w:hAnsi="Maiandra GD"/>
                <w:sz w:val="24"/>
                <w:szCs w:val="24"/>
              </w:rPr>
              <w:t>3</w:t>
            </w:r>
          </w:p>
        </w:tc>
        <w:tc>
          <w:tcPr>
            <w:tcW w:w="1240" w:type="dxa"/>
            <w:tcBorders>
              <w:top w:val="single" w:sz="6" w:space="0" w:color="CCCCCC"/>
              <w:left w:val="single" w:sz="6" w:space="0" w:color="CCCCCC"/>
              <w:bottom w:val="single" w:sz="6" w:space="0" w:color="000000"/>
              <w:right w:val="single" w:sz="6" w:space="0" w:color="000000"/>
            </w:tcBorders>
          </w:tcPr>
          <w:p w14:paraId="2E211F52" w14:textId="2A095308" w:rsidR="002C78FE" w:rsidRPr="00A523A2" w:rsidRDefault="00A523A2" w:rsidP="00E40DBC">
            <w:pPr>
              <w:spacing w:after="0" w:line="240" w:lineRule="auto"/>
              <w:contextualSpacing/>
              <w:jc w:val="center"/>
              <w:rPr>
                <w:rFonts w:ascii="Maiandra GD" w:eastAsia="Times New Roman" w:hAnsi="Maiandra GD"/>
                <w:sz w:val="24"/>
                <w:szCs w:val="24"/>
                <w:lang w:val="en-US"/>
              </w:rPr>
            </w:pPr>
            <w:r w:rsidRPr="00A523A2">
              <w:rPr>
                <w:rFonts w:ascii="Maiandra GD" w:eastAsia="Times New Roman" w:hAnsi="Maiandra GD"/>
                <w:sz w:val="24"/>
                <w:szCs w:val="24"/>
                <w:highlight w:val="yellow"/>
                <w:lang w:val="en-US"/>
              </w:rPr>
              <w:t>JUSTIFY</w:t>
            </w:r>
          </w:p>
        </w:tc>
      </w:tr>
      <w:tr w:rsidR="002C78FE" w:rsidRPr="00732C2A" w14:paraId="24F895C5" w14:textId="77777777" w:rsidTr="00A523A2">
        <w:trPr>
          <w:trHeight w:val="286"/>
        </w:trPr>
        <w:tc>
          <w:tcPr>
            <w:tcW w:w="3464"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7AE72576" w14:textId="77777777" w:rsidR="002C78FE" w:rsidRPr="00732C2A" w:rsidRDefault="002C78FE" w:rsidP="00E40DBC">
            <w:pPr>
              <w:spacing w:after="0" w:line="240" w:lineRule="auto"/>
              <w:contextualSpacing/>
              <w:rPr>
                <w:rFonts w:ascii="Maiandra GD" w:eastAsia="Times New Roman" w:hAnsi="Maiandra GD"/>
                <w:color w:val="FF0000"/>
                <w:sz w:val="24"/>
                <w:szCs w:val="24"/>
              </w:rPr>
            </w:pPr>
            <w:r w:rsidRPr="00732C2A">
              <w:rPr>
                <w:rFonts w:ascii="Maiandra GD" w:eastAsia="Times New Roman" w:hAnsi="Maiandra GD"/>
                <w:color w:val="FF0000"/>
                <w:sz w:val="24"/>
                <w:szCs w:val="24"/>
              </w:rPr>
              <w:t>Animal attendant II/1</w:t>
            </w:r>
          </w:p>
        </w:tc>
        <w:tc>
          <w:tcPr>
            <w:tcW w:w="112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09508C5" w14:textId="77777777" w:rsidR="002C78FE" w:rsidRPr="00732C2A" w:rsidRDefault="002C78FE" w:rsidP="00E40DBC">
            <w:pPr>
              <w:spacing w:after="0" w:line="240" w:lineRule="auto"/>
              <w:contextualSpacing/>
              <w:jc w:val="center"/>
              <w:rPr>
                <w:rFonts w:ascii="Maiandra GD" w:eastAsia="Times New Roman" w:hAnsi="Maiandra GD"/>
                <w:color w:val="FF0000"/>
                <w:sz w:val="24"/>
                <w:szCs w:val="24"/>
              </w:rPr>
            </w:pPr>
            <w:r w:rsidRPr="00732C2A">
              <w:rPr>
                <w:rFonts w:ascii="Maiandra GD" w:eastAsia="Times New Roman" w:hAnsi="Maiandra GD"/>
                <w:color w:val="FF0000"/>
                <w:sz w:val="24"/>
                <w:szCs w:val="24"/>
              </w:rPr>
              <w:t>11/12</w:t>
            </w:r>
          </w:p>
        </w:tc>
        <w:tc>
          <w:tcPr>
            <w:tcW w:w="149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07E2C6E" w14:textId="77777777" w:rsidR="002C78FE" w:rsidRPr="00732C2A" w:rsidRDefault="002C78FE" w:rsidP="00E40DBC">
            <w:pPr>
              <w:spacing w:after="0" w:line="240" w:lineRule="auto"/>
              <w:contextualSpacing/>
              <w:jc w:val="center"/>
              <w:rPr>
                <w:rFonts w:ascii="Maiandra GD" w:eastAsia="Times New Roman" w:hAnsi="Maiandra GD"/>
                <w:color w:val="FF0000"/>
                <w:sz w:val="24"/>
                <w:szCs w:val="24"/>
              </w:rPr>
            </w:pPr>
            <w:r w:rsidRPr="00732C2A">
              <w:rPr>
                <w:rFonts w:ascii="Maiandra GD" w:eastAsia="Times New Roman" w:hAnsi="Maiandra GD"/>
                <w:color w:val="FF0000"/>
                <w:sz w:val="24"/>
                <w:szCs w:val="24"/>
              </w:rPr>
              <w:t>0</w:t>
            </w:r>
          </w:p>
        </w:tc>
        <w:tc>
          <w:tcPr>
            <w:tcW w:w="65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37B6103" w14:textId="77777777" w:rsidR="002C78FE" w:rsidRPr="00732C2A" w:rsidRDefault="002C78FE" w:rsidP="00E40DBC">
            <w:pPr>
              <w:spacing w:after="0" w:line="240" w:lineRule="auto"/>
              <w:contextualSpacing/>
              <w:jc w:val="center"/>
              <w:rPr>
                <w:rFonts w:ascii="Maiandra GD" w:eastAsia="Times New Roman" w:hAnsi="Maiandra GD"/>
                <w:color w:val="FF0000"/>
                <w:sz w:val="24"/>
                <w:szCs w:val="24"/>
              </w:rPr>
            </w:pPr>
            <w:r w:rsidRPr="00732C2A">
              <w:rPr>
                <w:rFonts w:ascii="Maiandra GD" w:eastAsia="Times New Roman" w:hAnsi="Maiandra GD"/>
                <w:color w:val="FF0000"/>
                <w:sz w:val="24"/>
                <w:szCs w:val="24"/>
              </w:rPr>
              <w:t>4</w:t>
            </w:r>
          </w:p>
        </w:tc>
        <w:tc>
          <w:tcPr>
            <w:tcW w:w="150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F457CE4" w14:textId="77777777" w:rsidR="002C78FE" w:rsidRPr="00732C2A" w:rsidRDefault="002C78FE" w:rsidP="00E40DBC">
            <w:pPr>
              <w:spacing w:after="0" w:line="240" w:lineRule="auto"/>
              <w:contextualSpacing/>
              <w:jc w:val="center"/>
              <w:rPr>
                <w:rFonts w:ascii="Maiandra GD" w:eastAsia="Times New Roman" w:hAnsi="Maiandra GD"/>
                <w:color w:val="FF0000"/>
                <w:sz w:val="24"/>
                <w:szCs w:val="24"/>
              </w:rPr>
            </w:pPr>
            <w:r w:rsidRPr="00732C2A">
              <w:rPr>
                <w:rFonts w:ascii="Maiandra GD" w:eastAsia="Times New Roman" w:hAnsi="Maiandra GD"/>
                <w:color w:val="FF0000"/>
                <w:sz w:val="24"/>
                <w:szCs w:val="24"/>
              </w:rPr>
              <w:t>3</w:t>
            </w:r>
          </w:p>
        </w:tc>
        <w:tc>
          <w:tcPr>
            <w:tcW w:w="1240" w:type="dxa"/>
            <w:tcBorders>
              <w:top w:val="single" w:sz="6" w:space="0" w:color="CCCCCC"/>
              <w:left w:val="single" w:sz="6" w:space="0" w:color="CCCCCC"/>
              <w:bottom w:val="single" w:sz="6" w:space="0" w:color="000000"/>
              <w:right w:val="single" w:sz="6" w:space="0" w:color="000000"/>
            </w:tcBorders>
          </w:tcPr>
          <w:p w14:paraId="57D517A2" w14:textId="33724280" w:rsidR="002C78FE" w:rsidRPr="00A523A2" w:rsidRDefault="00A523A2" w:rsidP="00E40DBC">
            <w:pPr>
              <w:spacing w:after="0" w:line="240" w:lineRule="auto"/>
              <w:contextualSpacing/>
              <w:jc w:val="center"/>
              <w:rPr>
                <w:rFonts w:ascii="Maiandra GD" w:eastAsia="Times New Roman" w:hAnsi="Maiandra GD"/>
                <w:color w:val="FF0000"/>
                <w:sz w:val="24"/>
                <w:szCs w:val="24"/>
                <w:lang w:val="en-US"/>
              </w:rPr>
            </w:pPr>
            <w:r w:rsidRPr="00A523A2">
              <w:rPr>
                <w:rFonts w:ascii="Maiandra GD" w:eastAsia="Times New Roman" w:hAnsi="Maiandra GD"/>
                <w:sz w:val="24"/>
                <w:szCs w:val="24"/>
                <w:highlight w:val="yellow"/>
                <w:lang w:val="en-US"/>
              </w:rPr>
              <w:t>JUSTIFY</w:t>
            </w:r>
          </w:p>
        </w:tc>
      </w:tr>
      <w:tr w:rsidR="002C78FE" w:rsidRPr="00732C2A" w14:paraId="553A2AD0" w14:textId="77777777" w:rsidTr="00A523A2">
        <w:trPr>
          <w:trHeight w:val="286"/>
        </w:trPr>
        <w:tc>
          <w:tcPr>
            <w:tcW w:w="3464"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6F9659F7" w14:textId="77777777" w:rsidR="002C78FE" w:rsidRPr="00732C2A" w:rsidRDefault="002C78FE" w:rsidP="00E40DBC">
            <w:pPr>
              <w:spacing w:after="0" w:line="240" w:lineRule="auto"/>
              <w:contextualSpacing/>
              <w:rPr>
                <w:rFonts w:ascii="Maiandra GD" w:eastAsia="Times New Roman" w:hAnsi="Maiandra GD"/>
                <w:color w:val="FF0000"/>
                <w:sz w:val="24"/>
                <w:szCs w:val="24"/>
              </w:rPr>
            </w:pPr>
            <w:r w:rsidRPr="00732C2A">
              <w:rPr>
                <w:rFonts w:ascii="Maiandra GD" w:eastAsia="Times New Roman" w:hAnsi="Maiandra GD"/>
                <w:color w:val="FF0000"/>
                <w:sz w:val="24"/>
                <w:szCs w:val="24"/>
              </w:rPr>
              <w:t>Animal attendant III</w:t>
            </w:r>
          </w:p>
        </w:tc>
        <w:tc>
          <w:tcPr>
            <w:tcW w:w="112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60649CB" w14:textId="77777777" w:rsidR="002C78FE" w:rsidRPr="00732C2A" w:rsidRDefault="002C78FE" w:rsidP="00E40DBC">
            <w:pPr>
              <w:spacing w:after="0" w:line="240" w:lineRule="auto"/>
              <w:contextualSpacing/>
              <w:jc w:val="center"/>
              <w:rPr>
                <w:rFonts w:ascii="Maiandra GD" w:eastAsia="Times New Roman" w:hAnsi="Maiandra GD"/>
                <w:color w:val="FF0000"/>
                <w:sz w:val="24"/>
                <w:szCs w:val="24"/>
              </w:rPr>
            </w:pPr>
            <w:r w:rsidRPr="00732C2A">
              <w:rPr>
                <w:rFonts w:ascii="Maiandra GD" w:eastAsia="Times New Roman" w:hAnsi="Maiandra GD"/>
                <w:color w:val="FF0000"/>
                <w:sz w:val="24"/>
                <w:szCs w:val="24"/>
              </w:rPr>
              <w:t>13</w:t>
            </w:r>
          </w:p>
        </w:tc>
        <w:tc>
          <w:tcPr>
            <w:tcW w:w="149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A49F4B1" w14:textId="77777777" w:rsidR="002C78FE" w:rsidRPr="00732C2A" w:rsidRDefault="002C78FE" w:rsidP="00E40DBC">
            <w:pPr>
              <w:spacing w:after="0" w:line="240" w:lineRule="auto"/>
              <w:contextualSpacing/>
              <w:jc w:val="center"/>
              <w:rPr>
                <w:rFonts w:ascii="Maiandra GD" w:eastAsia="Times New Roman" w:hAnsi="Maiandra GD"/>
                <w:color w:val="FF0000"/>
                <w:sz w:val="24"/>
                <w:szCs w:val="24"/>
              </w:rPr>
            </w:pPr>
            <w:r w:rsidRPr="00732C2A">
              <w:rPr>
                <w:rFonts w:ascii="Maiandra GD" w:eastAsia="Times New Roman" w:hAnsi="Maiandra GD"/>
                <w:color w:val="FF0000"/>
                <w:sz w:val="24"/>
                <w:szCs w:val="24"/>
              </w:rPr>
              <w:t>0</w:t>
            </w:r>
          </w:p>
        </w:tc>
        <w:tc>
          <w:tcPr>
            <w:tcW w:w="65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23D258F" w14:textId="77777777" w:rsidR="002C78FE" w:rsidRPr="00732C2A" w:rsidRDefault="002C78FE" w:rsidP="00E40DBC">
            <w:pPr>
              <w:spacing w:after="0" w:line="240" w:lineRule="auto"/>
              <w:contextualSpacing/>
              <w:jc w:val="center"/>
              <w:rPr>
                <w:rFonts w:ascii="Maiandra GD" w:eastAsia="Times New Roman" w:hAnsi="Maiandra GD"/>
                <w:color w:val="FF0000"/>
                <w:sz w:val="24"/>
                <w:szCs w:val="24"/>
              </w:rPr>
            </w:pPr>
            <w:r w:rsidRPr="00732C2A">
              <w:rPr>
                <w:rFonts w:ascii="Maiandra GD" w:eastAsia="Times New Roman" w:hAnsi="Maiandra GD"/>
                <w:color w:val="FF0000"/>
                <w:sz w:val="24"/>
                <w:szCs w:val="24"/>
              </w:rPr>
              <w:t>0</w:t>
            </w:r>
          </w:p>
        </w:tc>
        <w:tc>
          <w:tcPr>
            <w:tcW w:w="150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ED6B111" w14:textId="77777777" w:rsidR="002C78FE" w:rsidRPr="00732C2A" w:rsidRDefault="002C78FE" w:rsidP="00E40DBC">
            <w:pPr>
              <w:spacing w:after="0" w:line="240" w:lineRule="auto"/>
              <w:contextualSpacing/>
              <w:jc w:val="center"/>
              <w:rPr>
                <w:rFonts w:ascii="Maiandra GD" w:eastAsia="Times New Roman" w:hAnsi="Maiandra GD" w:cs="Times New Roman"/>
                <w:sz w:val="24"/>
                <w:szCs w:val="24"/>
              </w:rPr>
            </w:pPr>
            <w:r w:rsidRPr="00732C2A">
              <w:rPr>
                <w:rFonts w:ascii="Maiandra GD" w:eastAsia="Times New Roman" w:hAnsi="Maiandra GD" w:cs="Times New Roman"/>
                <w:sz w:val="24"/>
                <w:szCs w:val="24"/>
              </w:rPr>
              <w:t>2</w:t>
            </w:r>
          </w:p>
        </w:tc>
        <w:tc>
          <w:tcPr>
            <w:tcW w:w="1240" w:type="dxa"/>
            <w:tcBorders>
              <w:top w:val="single" w:sz="6" w:space="0" w:color="CCCCCC"/>
              <w:left w:val="single" w:sz="6" w:space="0" w:color="CCCCCC"/>
              <w:bottom w:val="single" w:sz="6" w:space="0" w:color="000000"/>
              <w:right w:val="single" w:sz="6" w:space="0" w:color="000000"/>
            </w:tcBorders>
          </w:tcPr>
          <w:p w14:paraId="3D53DC60" w14:textId="5363FD93" w:rsidR="002C78FE" w:rsidRPr="00732C2A" w:rsidRDefault="00A523A2" w:rsidP="00E40DBC">
            <w:pPr>
              <w:spacing w:after="0" w:line="240" w:lineRule="auto"/>
              <w:contextualSpacing/>
              <w:rPr>
                <w:rFonts w:ascii="Maiandra GD" w:eastAsia="Times New Roman" w:hAnsi="Maiandra GD" w:cs="Times New Roman"/>
                <w:sz w:val="24"/>
                <w:szCs w:val="24"/>
              </w:rPr>
            </w:pPr>
            <w:r w:rsidRPr="00A523A2">
              <w:rPr>
                <w:rFonts w:ascii="Maiandra GD" w:eastAsia="Times New Roman" w:hAnsi="Maiandra GD"/>
                <w:sz w:val="24"/>
                <w:szCs w:val="24"/>
                <w:highlight w:val="yellow"/>
                <w:lang w:val="en-US"/>
              </w:rPr>
              <w:t>JUSTIFY</w:t>
            </w:r>
          </w:p>
        </w:tc>
      </w:tr>
      <w:tr w:rsidR="002C78FE" w:rsidRPr="00732C2A" w14:paraId="18C63107" w14:textId="77777777" w:rsidTr="00A523A2">
        <w:trPr>
          <w:trHeight w:val="286"/>
        </w:trPr>
        <w:tc>
          <w:tcPr>
            <w:tcW w:w="3464"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33894288" w14:textId="77777777" w:rsidR="002C78FE" w:rsidRPr="00732C2A" w:rsidRDefault="002C78FE" w:rsidP="00E40DBC">
            <w:pPr>
              <w:spacing w:after="0" w:line="240" w:lineRule="auto"/>
              <w:contextualSpacing/>
              <w:rPr>
                <w:rFonts w:ascii="Maiandra GD" w:eastAsia="Times New Roman" w:hAnsi="Maiandra GD"/>
                <w:b/>
                <w:bCs/>
                <w:sz w:val="24"/>
                <w:szCs w:val="24"/>
              </w:rPr>
            </w:pPr>
            <w:r w:rsidRPr="00732C2A">
              <w:rPr>
                <w:rFonts w:ascii="Maiandra GD" w:eastAsia="Times New Roman" w:hAnsi="Maiandra GD"/>
                <w:b/>
                <w:bCs/>
                <w:sz w:val="24"/>
                <w:szCs w:val="24"/>
              </w:rPr>
              <w:t>Sub Total</w:t>
            </w:r>
          </w:p>
        </w:tc>
        <w:tc>
          <w:tcPr>
            <w:tcW w:w="112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3CA347F" w14:textId="77777777" w:rsidR="002C78FE" w:rsidRPr="00732C2A" w:rsidRDefault="002C78FE" w:rsidP="00E40DBC">
            <w:pPr>
              <w:spacing w:after="0" w:line="240" w:lineRule="auto"/>
              <w:contextualSpacing/>
              <w:rPr>
                <w:rFonts w:ascii="Maiandra GD" w:eastAsia="Times New Roman" w:hAnsi="Maiandra GD"/>
                <w:b/>
                <w:bCs/>
                <w:sz w:val="24"/>
                <w:szCs w:val="24"/>
              </w:rPr>
            </w:pPr>
          </w:p>
        </w:tc>
        <w:tc>
          <w:tcPr>
            <w:tcW w:w="149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F4CC4D9" w14:textId="77777777" w:rsidR="002C78FE" w:rsidRPr="00732C2A" w:rsidRDefault="002C78FE" w:rsidP="00E40DBC">
            <w:pPr>
              <w:spacing w:after="0" w:line="240" w:lineRule="auto"/>
              <w:contextualSpacing/>
              <w:jc w:val="center"/>
              <w:rPr>
                <w:rFonts w:ascii="Maiandra GD" w:eastAsia="Times New Roman" w:hAnsi="Maiandra GD"/>
                <w:b/>
                <w:bCs/>
                <w:sz w:val="24"/>
                <w:szCs w:val="24"/>
              </w:rPr>
            </w:pPr>
            <w:r w:rsidRPr="00732C2A">
              <w:rPr>
                <w:rFonts w:ascii="Maiandra GD" w:eastAsia="Times New Roman" w:hAnsi="Maiandra GD"/>
                <w:b/>
                <w:bCs/>
                <w:sz w:val="24"/>
                <w:szCs w:val="24"/>
              </w:rPr>
              <w:t>14</w:t>
            </w:r>
          </w:p>
        </w:tc>
        <w:tc>
          <w:tcPr>
            <w:tcW w:w="65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F28BB6E" w14:textId="77777777" w:rsidR="002C78FE" w:rsidRPr="00732C2A" w:rsidRDefault="002C78FE" w:rsidP="00E40DBC">
            <w:pPr>
              <w:spacing w:after="0" w:line="240" w:lineRule="auto"/>
              <w:contextualSpacing/>
              <w:jc w:val="center"/>
              <w:rPr>
                <w:rFonts w:ascii="Maiandra GD" w:eastAsia="Times New Roman" w:hAnsi="Maiandra GD"/>
                <w:b/>
                <w:bCs/>
                <w:color w:val="FF0000"/>
                <w:sz w:val="24"/>
                <w:szCs w:val="24"/>
              </w:rPr>
            </w:pPr>
            <w:r w:rsidRPr="00732C2A">
              <w:rPr>
                <w:rFonts w:ascii="Maiandra GD" w:eastAsia="Times New Roman" w:hAnsi="Maiandra GD"/>
                <w:b/>
                <w:bCs/>
                <w:color w:val="FF0000"/>
                <w:sz w:val="24"/>
                <w:szCs w:val="24"/>
              </w:rPr>
              <w:t>8</w:t>
            </w:r>
          </w:p>
        </w:tc>
        <w:tc>
          <w:tcPr>
            <w:tcW w:w="150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8AB5BE2" w14:textId="77777777" w:rsidR="002C78FE" w:rsidRPr="00732C2A" w:rsidRDefault="002C78FE" w:rsidP="00E40DBC">
            <w:pPr>
              <w:spacing w:after="0" w:line="240" w:lineRule="auto"/>
              <w:contextualSpacing/>
              <w:jc w:val="center"/>
              <w:rPr>
                <w:rFonts w:ascii="Maiandra GD" w:eastAsia="Times New Roman" w:hAnsi="Maiandra GD"/>
                <w:b/>
                <w:bCs/>
                <w:sz w:val="24"/>
                <w:szCs w:val="24"/>
              </w:rPr>
            </w:pPr>
            <w:r w:rsidRPr="00732C2A">
              <w:rPr>
                <w:rFonts w:ascii="Maiandra GD" w:eastAsia="Times New Roman" w:hAnsi="Maiandra GD"/>
                <w:b/>
                <w:bCs/>
                <w:sz w:val="24"/>
                <w:szCs w:val="24"/>
              </w:rPr>
              <w:t>16</w:t>
            </w:r>
          </w:p>
        </w:tc>
        <w:tc>
          <w:tcPr>
            <w:tcW w:w="1240" w:type="dxa"/>
            <w:tcBorders>
              <w:top w:val="single" w:sz="6" w:space="0" w:color="CCCCCC"/>
              <w:left w:val="single" w:sz="6" w:space="0" w:color="CCCCCC"/>
              <w:bottom w:val="single" w:sz="6" w:space="0" w:color="000000"/>
              <w:right w:val="single" w:sz="6" w:space="0" w:color="000000"/>
            </w:tcBorders>
          </w:tcPr>
          <w:p w14:paraId="30F09663" w14:textId="77777777" w:rsidR="002C78FE" w:rsidRPr="00732C2A" w:rsidRDefault="002C78FE" w:rsidP="00E40DBC">
            <w:pPr>
              <w:spacing w:after="0" w:line="240" w:lineRule="auto"/>
              <w:contextualSpacing/>
              <w:jc w:val="center"/>
              <w:rPr>
                <w:rFonts w:ascii="Maiandra GD" w:eastAsia="Times New Roman" w:hAnsi="Maiandra GD"/>
                <w:b/>
                <w:bCs/>
                <w:sz w:val="24"/>
                <w:szCs w:val="24"/>
              </w:rPr>
            </w:pPr>
          </w:p>
        </w:tc>
      </w:tr>
      <w:tr w:rsidR="002C78FE" w:rsidRPr="00732C2A" w14:paraId="0AF68D00" w14:textId="77777777" w:rsidTr="00A523A2">
        <w:trPr>
          <w:trHeight w:val="286"/>
        </w:trPr>
        <w:tc>
          <w:tcPr>
            <w:tcW w:w="3464" w:type="dxa"/>
            <w:tcBorders>
              <w:top w:val="single" w:sz="6" w:space="0" w:color="CCCCCC"/>
              <w:left w:val="single" w:sz="6" w:space="0" w:color="CCCCCC"/>
              <w:bottom w:val="single" w:sz="6" w:space="0" w:color="000000"/>
              <w:right w:val="single" w:sz="6" w:space="0" w:color="CCCCCC"/>
            </w:tcBorders>
            <w:tcMar>
              <w:top w:w="0" w:type="dxa"/>
              <w:left w:w="45" w:type="dxa"/>
              <w:bottom w:w="0" w:type="dxa"/>
              <w:right w:w="45" w:type="dxa"/>
            </w:tcMar>
            <w:vAlign w:val="bottom"/>
            <w:hideMark/>
          </w:tcPr>
          <w:p w14:paraId="0653A3F3" w14:textId="77777777" w:rsidR="002C78FE" w:rsidRPr="00732C2A" w:rsidRDefault="002C78FE" w:rsidP="00E40DBC">
            <w:pPr>
              <w:spacing w:after="0" w:line="240" w:lineRule="auto"/>
              <w:contextualSpacing/>
              <w:jc w:val="center"/>
              <w:rPr>
                <w:rFonts w:ascii="Maiandra GD" w:eastAsia="Times New Roman" w:hAnsi="Maiandra GD"/>
                <w:b/>
                <w:bCs/>
                <w:sz w:val="24"/>
                <w:szCs w:val="24"/>
              </w:rPr>
            </w:pPr>
          </w:p>
        </w:tc>
        <w:tc>
          <w:tcPr>
            <w:tcW w:w="1124" w:type="dxa"/>
            <w:tcBorders>
              <w:top w:val="single" w:sz="6" w:space="0" w:color="CCCCCC"/>
              <w:left w:val="single" w:sz="6" w:space="0" w:color="CCCCCC"/>
              <w:bottom w:val="single" w:sz="6" w:space="0" w:color="000000"/>
              <w:right w:val="single" w:sz="6" w:space="0" w:color="CCCCCC"/>
            </w:tcBorders>
            <w:tcMar>
              <w:top w:w="0" w:type="dxa"/>
              <w:left w:w="45" w:type="dxa"/>
              <w:bottom w:w="0" w:type="dxa"/>
              <w:right w:w="45" w:type="dxa"/>
            </w:tcMar>
            <w:vAlign w:val="bottom"/>
            <w:hideMark/>
          </w:tcPr>
          <w:p w14:paraId="51C562EA" w14:textId="77777777" w:rsidR="002C78FE" w:rsidRPr="00732C2A" w:rsidRDefault="002C78FE" w:rsidP="00E40DBC">
            <w:pPr>
              <w:spacing w:after="0" w:line="240" w:lineRule="auto"/>
              <w:contextualSpacing/>
              <w:rPr>
                <w:rFonts w:ascii="Maiandra GD" w:eastAsia="Times New Roman" w:hAnsi="Maiandra GD" w:cs="Times New Roman"/>
                <w:sz w:val="24"/>
                <w:szCs w:val="24"/>
              </w:rPr>
            </w:pPr>
          </w:p>
        </w:tc>
        <w:tc>
          <w:tcPr>
            <w:tcW w:w="1499" w:type="dxa"/>
            <w:tcBorders>
              <w:top w:val="single" w:sz="6" w:space="0" w:color="CCCCCC"/>
              <w:left w:val="single" w:sz="6" w:space="0" w:color="CCCCCC"/>
              <w:bottom w:val="single" w:sz="6" w:space="0" w:color="000000"/>
              <w:right w:val="single" w:sz="6" w:space="0" w:color="CCCCCC"/>
            </w:tcBorders>
            <w:tcMar>
              <w:top w:w="0" w:type="dxa"/>
              <w:left w:w="45" w:type="dxa"/>
              <w:bottom w:w="0" w:type="dxa"/>
              <w:right w:w="45" w:type="dxa"/>
            </w:tcMar>
            <w:vAlign w:val="bottom"/>
            <w:hideMark/>
          </w:tcPr>
          <w:p w14:paraId="1C708958" w14:textId="77777777" w:rsidR="002C78FE" w:rsidRPr="00732C2A" w:rsidRDefault="002C78FE" w:rsidP="00E40DBC">
            <w:pPr>
              <w:spacing w:after="0" w:line="240" w:lineRule="auto"/>
              <w:contextualSpacing/>
              <w:rPr>
                <w:rFonts w:ascii="Maiandra GD" w:eastAsia="Times New Roman" w:hAnsi="Maiandra GD" w:cs="Times New Roman"/>
                <w:sz w:val="24"/>
                <w:szCs w:val="24"/>
              </w:rPr>
            </w:pPr>
          </w:p>
        </w:tc>
        <w:tc>
          <w:tcPr>
            <w:tcW w:w="658" w:type="dxa"/>
            <w:tcBorders>
              <w:top w:val="single" w:sz="6" w:space="0" w:color="CCCCCC"/>
              <w:left w:val="single" w:sz="6" w:space="0" w:color="CCCCCC"/>
              <w:bottom w:val="single" w:sz="6" w:space="0" w:color="000000"/>
              <w:right w:val="single" w:sz="6" w:space="0" w:color="CCCCCC"/>
            </w:tcBorders>
            <w:tcMar>
              <w:top w:w="0" w:type="dxa"/>
              <w:left w:w="45" w:type="dxa"/>
              <w:bottom w:w="0" w:type="dxa"/>
              <w:right w:w="45" w:type="dxa"/>
            </w:tcMar>
            <w:vAlign w:val="bottom"/>
            <w:hideMark/>
          </w:tcPr>
          <w:p w14:paraId="2451C2BF" w14:textId="77777777" w:rsidR="002C78FE" w:rsidRPr="00732C2A" w:rsidRDefault="002C78FE" w:rsidP="00E40DBC">
            <w:pPr>
              <w:spacing w:after="0" w:line="240" w:lineRule="auto"/>
              <w:contextualSpacing/>
              <w:rPr>
                <w:rFonts w:ascii="Maiandra GD" w:eastAsia="Times New Roman" w:hAnsi="Maiandra GD" w:cs="Times New Roman"/>
                <w:sz w:val="24"/>
                <w:szCs w:val="24"/>
              </w:rPr>
            </w:pPr>
          </w:p>
        </w:tc>
        <w:tc>
          <w:tcPr>
            <w:tcW w:w="1504" w:type="dxa"/>
            <w:tcBorders>
              <w:top w:val="single" w:sz="6" w:space="0" w:color="CCCCCC"/>
              <w:left w:val="single" w:sz="6" w:space="0" w:color="CCCCCC"/>
              <w:bottom w:val="single" w:sz="6" w:space="0" w:color="000000"/>
              <w:right w:val="single" w:sz="6" w:space="0" w:color="CCCCCC"/>
            </w:tcBorders>
            <w:tcMar>
              <w:top w:w="0" w:type="dxa"/>
              <w:left w:w="45" w:type="dxa"/>
              <w:bottom w:w="0" w:type="dxa"/>
              <w:right w:w="45" w:type="dxa"/>
            </w:tcMar>
            <w:vAlign w:val="bottom"/>
            <w:hideMark/>
          </w:tcPr>
          <w:p w14:paraId="6FA8E1B1" w14:textId="77777777" w:rsidR="002C78FE" w:rsidRPr="00732C2A" w:rsidRDefault="002C78FE" w:rsidP="00E40DBC">
            <w:pPr>
              <w:spacing w:after="0" w:line="240" w:lineRule="auto"/>
              <w:contextualSpacing/>
              <w:rPr>
                <w:rFonts w:ascii="Maiandra GD" w:eastAsia="Times New Roman" w:hAnsi="Maiandra GD" w:cs="Times New Roman"/>
                <w:sz w:val="24"/>
                <w:szCs w:val="24"/>
              </w:rPr>
            </w:pPr>
          </w:p>
        </w:tc>
        <w:tc>
          <w:tcPr>
            <w:tcW w:w="1240" w:type="dxa"/>
            <w:tcBorders>
              <w:top w:val="single" w:sz="6" w:space="0" w:color="CCCCCC"/>
              <w:left w:val="single" w:sz="6" w:space="0" w:color="CCCCCC"/>
              <w:bottom w:val="single" w:sz="6" w:space="0" w:color="000000"/>
              <w:right w:val="single" w:sz="6" w:space="0" w:color="CCCCCC"/>
            </w:tcBorders>
          </w:tcPr>
          <w:p w14:paraId="3CE72801" w14:textId="77777777" w:rsidR="002C78FE" w:rsidRPr="00732C2A" w:rsidRDefault="002C78FE" w:rsidP="00E40DBC">
            <w:pPr>
              <w:spacing w:after="0" w:line="240" w:lineRule="auto"/>
              <w:contextualSpacing/>
              <w:rPr>
                <w:rFonts w:ascii="Maiandra GD" w:eastAsia="Times New Roman" w:hAnsi="Maiandra GD" w:cs="Times New Roman"/>
                <w:sz w:val="24"/>
                <w:szCs w:val="24"/>
              </w:rPr>
            </w:pPr>
          </w:p>
        </w:tc>
      </w:tr>
      <w:tr w:rsidR="002C78FE" w:rsidRPr="00732C2A" w14:paraId="06226092" w14:textId="77777777" w:rsidTr="00A523A2">
        <w:trPr>
          <w:trHeight w:val="286"/>
        </w:trPr>
        <w:tc>
          <w:tcPr>
            <w:tcW w:w="3464"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2F8BFC49" w14:textId="77777777" w:rsidR="002C78FE" w:rsidRPr="00732C2A" w:rsidRDefault="002C78FE" w:rsidP="00E40DBC">
            <w:pPr>
              <w:spacing w:after="0" w:line="240" w:lineRule="auto"/>
              <w:contextualSpacing/>
              <w:rPr>
                <w:rFonts w:ascii="Maiandra GD" w:eastAsia="Times New Roman" w:hAnsi="Maiandra GD"/>
                <w:b/>
                <w:bCs/>
                <w:sz w:val="24"/>
                <w:szCs w:val="24"/>
              </w:rPr>
            </w:pPr>
            <w:r w:rsidRPr="00732C2A">
              <w:rPr>
                <w:rFonts w:ascii="Maiandra GD" w:eastAsia="Times New Roman" w:hAnsi="Maiandra GD"/>
                <w:b/>
                <w:bCs/>
                <w:sz w:val="24"/>
                <w:szCs w:val="24"/>
              </w:rPr>
              <w:t>Rodent Section</w:t>
            </w:r>
          </w:p>
        </w:tc>
        <w:tc>
          <w:tcPr>
            <w:tcW w:w="112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85A5AB5" w14:textId="77777777" w:rsidR="002C78FE" w:rsidRPr="00732C2A" w:rsidRDefault="002C78FE" w:rsidP="00E40DBC">
            <w:pPr>
              <w:spacing w:after="0" w:line="240" w:lineRule="auto"/>
              <w:contextualSpacing/>
              <w:rPr>
                <w:rFonts w:ascii="Maiandra GD" w:eastAsia="Times New Roman" w:hAnsi="Maiandra GD"/>
                <w:b/>
                <w:bCs/>
                <w:sz w:val="24"/>
                <w:szCs w:val="24"/>
              </w:rPr>
            </w:pPr>
          </w:p>
        </w:tc>
        <w:tc>
          <w:tcPr>
            <w:tcW w:w="149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D569198" w14:textId="77777777" w:rsidR="002C78FE" w:rsidRPr="00732C2A" w:rsidRDefault="002C78FE" w:rsidP="00E40DBC">
            <w:pPr>
              <w:spacing w:after="0" w:line="240" w:lineRule="auto"/>
              <w:contextualSpacing/>
              <w:rPr>
                <w:rFonts w:ascii="Maiandra GD" w:eastAsia="Times New Roman" w:hAnsi="Maiandra GD" w:cs="Times New Roman"/>
                <w:sz w:val="24"/>
                <w:szCs w:val="24"/>
              </w:rPr>
            </w:pPr>
          </w:p>
        </w:tc>
        <w:tc>
          <w:tcPr>
            <w:tcW w:w="65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D1C44C4" w14:textId="77777777" w:rsidR="002C78FE" w:rsidRPr="00732C2A" w:rsidRDefault="002C78FE" w:rsidP="00E40DBC">
            <w:pPr>
              <w:spacing w:after="0" w:line="240" w:lineRule="auto"/>
              <w:contextualSpacing/>
              <w:rPr>
                <w:rFonts w:ascii="Maiandra GD" w:eastAsia="Times New Roman" w:hAnsi="Maiandra GD" w:cs="Times New Roman"/>
                <w:sz w:val="24"/>
                <w:szCs w:val="24"/>
              </w:rPr>
            </w:pPr>
          </w:p>
        </w:tc>
        <w:tc>
          <w:tcPr>
            <w:tcW w:w="150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086F728" w14:textId="77777777" w:rsidR="002C78FE" w:rsidRPr="00732C2A" w:rsidRDefault="002C78FE" w:rsidP="00E40DBC">
            <w:pPr>
              <w:spacing w:after="0" w:line="240" w:lineRule="auto"/>
              <w:contextualSpacing/>
              <w:rPr>
                <w:rFonts w:ascii="Maiandra GD" w:eastAsia="Times New Roman" w:hAnsi="Maiandra GD" w:cs="Times New Roman"/>
                <w:sz w:val="24"/>
                <w:szCs w:val="24"/>
              </w:rPr>
            </w:pPr>
          </w:p>
        </w:tc>
        <w:tc>
          <w:tcPr>
            <w:tcW w:w="1240" w:type="dxa"/>
            <w:tcBorders>
              <w:top w:val="single" w:sz="6" w:space="0" w:color="CCCCCC"/>
              <w:left w:val="single" w:sz="6" w:space="0" w:color="CCCCCC"/>
              <w:bottom w:val="single" w:sz="6" w:space="0" w:color="000000"/>
              <w:right w:val="single" w:sz="6" w:space="0" w:color="000000"/>
            </w:tcBorders>
          </w:tcPr>
          <w:p w14:paraId="04C49F5D" w14:textId="53F8AB54" w:rsidR="002C78FE" w:rsidRPr="00732C2A" w:rsidRDefault="00A523A2" w:rsidP="00E40DBC">
            <w:pPr>
              <w:spacing w:after="0" w:line="240" w:lineRule="auto"/>
              <w:contextualSpacing/>
              <w:rPr>
                <w:rFonts w:ascii="Maiandra GD" w:eastAsia="Times New Roman" w:hAnsi="Maiandra GD" w:cs="Times New Roman"/>
                <w:sz w:val="24"/>
                <w:szCs w:val="24"/>
              </w:rPr>
            </w:pPr>
            <w:r w:rsidRPr="00A523A2">
              <w:rPr>
                <w:rFonts w:ascii="Maiandra GD" w:eastAsia="Times New Roman" w:hAnsi="Maiandra GD"/>
                <w:sz w:val="24"/>
                <w:szCs w:val="24"/>
                <w:highlight w:val="yellow"/>
                <w:lang w:val="en-US"/>
              </w:rPr>
              <w:t>JUSTIFY</w:t>
            </w:r>
          </w:p>
        </w:tc>
      </w:tr>
      <w:tr w:rsidR="00A523A2" w:rsidRPr="00732C2A" w14:paraId="12CABF1E" w14:textId="77777777" w:rsidTr="00A523A2">
        <w:trPr>
          <w:trHeight w:val="286"/>
        </w:trPr>
        <w:tc>
          <w:tcPr>
            <w:tcW w:w="3464"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6FDF73D6" w14:textId="77777777" w:rsidR="00A523A2" w:rsidRPr="00732C2A" w:rsidRDefault="00A523A2" w:rsidP="00A523A2">
            <w:pPr>
              <w:spacing w:after="0" w:line="240" w:lineRule="auto"/>
              <w:contextualSpacing/>
              <w:rPr>
                <w:rFonts w:ascii="Maiandra GD" w:eastAsia="Times New Roman" w:hAnsi="Maiandra GD"/>
                <w:color w:val="EE0000"/>
                <w:sz w:val="24"/>
                <w:szCs w:val="24"/>
              </w:rPr>
            </w:pPr>
            <w:r w:rsidRPr="00732C2A">
              <w:rPr>
                <w:rFonts w:ascii="Maiandra GD" w:eastAsia="Times New Roman" w:hAnsi="Maiandra GD"/>
                <w:color w:val="EE0000"/>
                <w:sz w:val="24"/>
                <w:szCs w:val="24"/>
              </w:rPr>
              <w:t>Assistant Director</w:t>
            </w:r>
          </w:p>
        </w:tc>
        <w:tc>
          <w:tcPr>
            <w:tcW w:w="112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A6BDEC9" w14:textId="77777777" w:rsidR="00A523A2" w:rsidRPr="00732C2A" w:rsidRDefault="00A523A2" w:rsidP="00A523A2">
            <w:pPr>
              <w:spacing w:after="0" w:line="240" w:lineRule="auto"/>
              <w:contextualSpacing/>
              <w:jc w:val="center"/>
              <w:rPr>
                <w:rFonts w:ascii="Maiandra GD" w:eastAsia="Times New Roman" w:hAnsi="Maiandra GD"/>
                <w:color w:val="EE0000"/>
                <w:sz w:val="24"/>
                <w:szCs w:val="24"/>
              </w:rPr>
            </w:pPr>
            <w:r w:rsidRPr="00732C2A">
              <w:rPr>
                <w:rFonts w:ascii="Maiandra GD" w:eastAsia="Times New Roman" w:hAnsi="Maiandra GD"/>
                <w:color w:val="EE0000"/>
                <w:sz w:val="24"/>
                <w:szCs w:val="24"/>
              </w:rPr>
              <w:t>4</w:t>
            </w:r>
          </w:p>
        </w:tc>
        <w:tc>
          <w:tcPr>
            <w:tcW w:w="149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74EC393" w14:textId="77777777" w:rsidR="00A523A2" w:rsidRPr="00732C2A" w:rsidRDefault="00A523A2" w:rsidP="00A523A2">
            <w:pPr>
              <w:spacing w:after="0" w:line="240" w:lineRule="auto"/>
              <w:contextualSpacing/>
              <w:jc w:val="center"/>
              <w:rPr>
                <w:rFonts w:ascii="Maiandra GD" w:eastAsia="Times New Roman" w:hAnsi="Maiandra GD"/>
                <w:color w:val="EE0000"/>
                <w:sz w:val="24"/>
                <w:szCs w:val="24"/>
              </w:rPr>
            </w:pPr>
          </w:p>
        </w:tc>
        <w:tc>
          <w:tcPr>
            <w:tcW w:w="65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3B1B03A" w14:textId="77777777" w:rsidR="00A523A2" w:rsidRPr="00732C2A" w:rsidRDefault="00A523A2" w:rsidP="00A523A2">
            <w:pPr>
              <w:spacing w:after="0" w:line="240" w:lineRule="auto"/>
              <w:contextualSpacing/>
              <w:jc w:val="center"/>
              <w:rPr>
                <w:rFonts w:ascii="Maiandra GD" w:eastAsia="Times New Roman" w:hAnsi="Maiandra GD"/>
                <w:color w:val="EE0000"/>
                <w:sz w:val="24"/>
                <w:szCs w:val="24"/>
              </w:rPr>
            </w:pPr>
            <w:r w:rsidRPr="00732C2A">
              <w:rPr>
                <w:rFonts w:ascii="Maiandra GD" w:eastAsia="Times New Roman" w:hAnsi="Maiandra GD"/>
                <w:color w:val="EE0000"/>
                <w:sz w:val="24"/>
                <w:szCs w:val="24"/>
              </w:rPr>
              <w:t>0</w:t>
            </w:r>
          </w:p>
        </w:tc>
        <w:tc>
          <w:tcPr>
            <w:tcW w:w="150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2C26209" w14:textId="77777777" w:rsidR="00A523A2" w:rsidRPr="00732C2A" w:rsidRDefault="00A523A2" w:rsidP="00A523A2">
            <w:pPr>
              <w:spacing w:after="0" w:line="240" w:lineRule="auto"/>
              <w:contextualSpacing/>
              <w:jc w:val="center"/>
              <w:rPr>
                <w:rFonts w:ascii="Maiandra GD" w:eastAsia="Times New Roman" w:hAnsi="Maiandra GD"/>
                <w:color w:val="EE0000"/>
                <w:sz w:val="24"/>
                <w:szCs w:val="24"/>
              </w:rPr>
            </w:pPr>
            <w:r w:rsidRPr="00732C2A">
              <w:rPr>
                <w:rFonts w:ascii="Maiandra GD" w:eastAsia="Times New Roman" w:hAnsi="Maiandra GD"/>
                <w:color w:val="EE0000"/>
                <w:sz w:val="24"/>
                <w:szCs w:val="24"/>
              </w:rPr>
              <w:t>1</w:t>
            </w:r>
          </w:p>
        </w:tc>
        <w:tc>
          <w:tcPr>
            <w:tcW w:w="1240" w:type="dxa"/>
            <w:tcBorders>
              <w:top w:val="single" w:sz="6" w:space="0" w:color="CCCCCC"/>
              <w:left w:val="single" w:sz="6" w:space="0" w:color="CCCCCC"/>
              <w:bottom w:val="single" w:sz="6" w:space="0" w:color="000000"/>
              <w:right w:val="single" w:sz="6" w:space="0" w:color="000000"/>
            </w:tcBorders>
          </w:tcPr>
          <w:p w14:paraId="3637B941" w14:textId="561EE6EB" w:rsidR="00A523A2" w:rsidRPr="00732C2A" w:rsidRDefault="00A523A2" w:rsidP="00A523A2">
            <w:pPr>
              <w:spacing w:after="0" w:line="240" w:lineRule="auto"/>
              <w:contextualSpacing/>
              <w:jc w:val="center"/>
              <w:rPr>
                <w:rFonts w:ascii="Maiandra GD" w:eastAsia="Times New Roman" w:hAnsi="Maiandra GD"/>
                <w:sz w:val="24"/>
                <w:szCs w:val="24"/>
              </w:rPr>
            </w:pPr>
            <w:r w:rsidRPr="00450D60">
              <w:rPr>
                <w:rFonts w:ascii="Maiandra GD" w:eastAsia="Times New Roman" w:hAnsi="Maiandra GD"/>
                <w:sz w:val="24"/>
                <w:szCs w:val="24"/>
                <w:highlight w:val="yellow"/>
                <w:lang w:val="en-US"/>
              </w:rPr>
              <w:t>JUSTIFY</w:t>
            </w:r>
          </w:p>
        </w:tc>
      </w:tr>
      <w:tr w:rsidR="00A523A2" w:rsidRPr="00732C2A" w14:paraId="1D5D2304" w14:textId="77777777" w:rsidTr="00A523A2">
        <w:trPr>
          <w:trHeight w:val="286"/>
        </w:trPr>
        <w:tc>
          <w:tcPr>
            <w:tcW w:w="3464"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0712A6D6" w14:textId="77777777" w:rsidR="00A523A2" w:rsidRPr="00732C2A" w:rsidRDefault="00A523A2" w:rsidP="00A523A2">
            <w:pPr>
              <w:spacing w:after="0" w:line="240" w:lineRule="auto"/>
              <w:contextualSpacing/>
              <w:rPr>
                <w:rFonts w:ascii="Maiandra GD" w:eastAsia="Times New Roman" w:hAnsi="Maiandra GD"/>
                <w:color w:val="EE0000"/>
                <w:sz w:val="24"/>
                <w:szCs w:val="24"/>
              </w:rPr>
            </w:pPr>
            <w:r w:rsidRPr="00732C2A">
              <w:rPr>
                <w:rFonts w:ascii="Maiandra GD" w:eastAsia="Times New Roman" w:hAnsi="Maiandra GD"/>
                <w:color w:val="EE0000"/>
                <w:sz w:val="24"/>
                <w:szCs w:val="24"/>
              </w:rPr>
              <w:t xml:space="preserve">Senior Principal Clinical/Research Officer II </w:t>
            </w:r>
          </w:p>
        </w:tc>
        <w:tc>
          <w:tcPr>
            <w:tcW w:w="112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1971769" w14:textId="77777777" w:rsidR="00A523A2" w:rsidRPr="00732C2A" w:rsidRDefault="00A523A2" w:rsidP="00A523A2">
            <w:pPr>
              <w:spacing w:after="0" w:line="240" w:lineRule="auto"/>
              <w:contextualSpacing/>
              <w:jc w:val="center"/>
              <w:rPr>
                <w:rFonts w:ascii="Maiandra GD" w:eastAsia="Times New Roman" w:hAnsi="Maiandra GD"/>
                <w:color w:val="EE0000"/>
                <w:sz w:val="24"/>
                <w:szCs w:val="24"/>
              </w:rPr>
            </w:pPr>
            <w:r w:rsidRPr="00732C2A">
              <w:rPr>
                <w:rFonts w:ascii="Maiandra GD" w:eastAsia="Times New Roman" w:hAnsi="Maiandra GD"/>
                <w:color w:val="EE0000"/>
                <w:sz w:val="24"/>
                <w:szCs w:val="24"/>
              </w:rPr>
              <w:t>4</w:t>
            </w:r>
          </w:p>
        </w:tc>
        <w:tc>
          <w:tcPr>
            <w:tcW w:w="149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C6A15C6" w14:textId="77777777" w:rsidR="00A523A2" w:rsidRPr="00732C2A" w:rsidRDefault="00A523A2" w:rsidP="00A523A2">
            <w:pPr>
              <w:spacing w:after="0" w:line="240" w:lineRule="auto"/>
              <w:contextualSpacing/>
              <w:jc w:val="center"/>
              <w:rPr>
                <w:rFonts w:ascii="Maiandra GD" w:eastAsia="Times New Roman" w:hAnsi="Maiandra GD"/>
                <w:color w:val="EE0000"/>
                <w:sz w:val="24"/>
                <w:szCs w:val="24"/>
              </w:rPr>
            </w:pPr>
          </w:p>
        </w:tc>
        <w:tc>
          <w:tcPr>
            <w:tcW w:w="65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CD225DF" w14:textId="77777777" w:rsidR="00A523A2" w:rsidRPr="00732C2A" w:rsidRDefault="00A523A2" w:rsidP="00A523A2">
            <w:pPr>
              <w:spacing w:after="0" w:line="240" w:lineRule="auto"/>
              <w:contextualSpacing/>
              <w:jc w:val="center"/>
              <w:rPr>
                <w:rFonts w:ascii="Maiandra GD" w:eastAsia="Times New Roman" w:hAnsi="Maiandra GD"/>
                <w:color w:val="EE0000"/>
                <w:sz w:val="24"/>
                <w:szCs w:val="24"/>
              </w:rPr>
            </w:pPr>
            <w:r w:rsidRPr="00732C2A">
              <w:rPr>
                <w:rFonts w:ascii="Maiandra GD" w:eastAsia="Times New Roman" w:hAnsi="Maiandra GD"/>
                <w:color w:val="EE0000"/>
                <w:sz w:val="24"/>
                <w:szCs w:val="24"/>
              </w:rPr>
              <w:t>0</w:t>
            </w:r>
          </w:p>
        </w:tc>
        <w:tc>
          <w:tcPr>
            <w:tcW w:w="150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503A6CA" w14:textId="77777777" w:rsidR="00A523A2" w:rsidRPr="00732C2A" w:rsidRDefault="00A523A2" w:rsidP="00A523A2">
            <w:pPr>
              <w:spacing w:after="0" w:line="240" w:lineRule="auto"/>
              <w:contextualSpacing/>
              <w:jc w:val="center"/>
              <w:rPr>
                <w:rFonts w:ascii="Maiandra GD" w:eastAsia="Times New Roman" w:hAnsi="Maiandra GD"/>
                <w:color w:val="EE0000"/>
                <w:sz w:val="24"/>
                <w:szCs w:val="24"/>
              </w:rPr>
            </w:pPr>
            <w:r w:rsidRPr="00732C2A">
              <w:rPr>
                <w:rFonts w:ascii="Maiandra GD" w:eastAsia="Times New Roman" w:hAnsi="Maiandra GD"/>
                <w:color w:val="EE0000"/>
                <w:sz w:val="24"/>
                <w:szCs w:val="24"/>
              </w:rPr>
              <w:t>1</w:t>
            </w:r>
          </w:p>
        </w:tc>
        <w:tc>
          <w:tcPr>
            <w:tcW w:w="1240" w:type="dxa"/>
            <w:tcBorders>
              <w:top w:val="single" w:sz="6" w:space="0" w:color="CCCCCC"/>
              <w:left w:val="single" w:sz="6" w:space="0" w:color="CCCCCC"/>
              <w:bottom w:val="single" w:sz="6" w:space="0" w:color="000000"/>
              <w:right w:val="single" w:sz="6" w:space="0" w:color="000000"/>
            </w:tcBorders>
          </w:tcPr>
          <w:p w14:paraId="382277DD" w14:textId="7A8DB024" w:rsidR="00A523A2" w:rsidRPr="00732C2A" w:rsidRDefault="00A523A2" w:rsidP="00A523A2">
            <w:pPr>
              <w:spacing w:after="0" w:line="240" w:lineRule="auto"/>
              <w:contextualSpacing/>
              <w:jc w:val="center"/>
              <w:rPr>
                <w:rFonts w:ascii="Maiandra GD" w:eastAsia="Times New Roman" w:hAnsi="Maiandra GD"/>
                <w:sz w:val="24"/>
                <w:szCs w:val="24"/>
              </w:rPr>
            </w:pPr>
            <w:r w:rsidRPr="00450D60">
              <w:rPr>
                <w:rFonts w:ascii="Maiandra GD" w:eastAsia="Times New Roman" w:hAnsi="Maiandra GD"/>
                <w:sz w:val="24"/>
                <w:szCs w:val="24"/>
                <w:highlight w:val="yellow"/>
                <w:lang w:val="en-US"/>
              </w:rPr>
              <w:t>JUSTIFY</w:t>
            </w:r>
          </w:p>
        </w:tc>
      </w:tr>
      <w:tr w:rsidR="00A523A2" w:rsidRPr="00732C2A" w14:paraId="2B34E470" w14:textId="77777777" w:rsidTr="00A523A2">
        <w:trPr>
          <w:trHeight w:val="286"/>
        </w:trPr>
        <w:tc>
          <w:tcPr>
            <w:tcW w:w="3464"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1915201B" w14:textId="77777777" w:rsidR="00A523A2" w:rsidRPr="00732C2A" w:rsidRDefault="00A523A2" w:rsidP="00A523A2">
            <w:pPr>
              <w:spacing w:after="0" w:line="240" w:lineRule="auto"/>
              <w:contextualSpacing/>
              <w:rPr>
                <w:rFonts w:ascii="Maiandra GD" w:eastAsia="Times New Roman" w:hAnsi="Maiandra GD"/>
                <w:color w:val="EE0000"/>
                <w:sz w:val="24"/>
                <w:szCs w:val="24"/>
              </w:rPr>
            </w:pPr>
            <w:r w:rsidRPr="00732C2A">
              <w:rPr>
                <w:rFonts w:ascii="Maiandra GD" w:eastAsia="Times New Roman" w:hAnsi="Maiandra GD"/>
                <w:color w:val="EE0000"/>
                <w:sz w:val="24"/>
                <w:szCs w:val="24"/>
              </w:rPr>
              <w:t xml:space="preserve">Principal Clinical Research Officer </w:t>
            </w:r>
          </w:p>
        </w:tc>
        <w:tc>
          <w:tcPr>
            <w:tcW w:w="112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A7D6281" w14:textId="77777777" w:rsidR="00A523A2" w:rsidRPr="00732C2A" w:rsidRDefault="00A523A2" w:rsidP="00A523A2">
            <w:pPr>
              <w:spacing w:after="0" w:line="240" w:lineRule="auto"/>
              <w:contextualSpacing/>
              <w:jc w:val="center"/>
              <w:rPr>
                <w:rFonts w:ascii="Maiandra GD" w:eastAsia="Times New Roman" w:hAnsi="Maiandra GD"/>
                <w:color w:val="EE0000"/>
                <w:sz w:val="24"/>
                <w:szCs w:val="24"/>
              </w:rPr>
            </w:pPr>
            <w:r w:rsidRPr="00732C2A">
              <w:rPr>
                <w:rFonts w:ascii="Maiandra GD" w:eastAsia="Times New Roman" w:hAnsi="Maiandra GD"/>
                <w:color w:val="EE0000"/>
                <w:sz w:val="24"/>
                <w:szCs w:val="24"/>
              </w:rPr>
              <w:t>5</w:t>
            </w:r>
          </w:p>
        </w:tc>
        <w:tc>
          <w:tcPr>
            <w:tcW w:w="149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738DFA2" w14:textId="77777777" w:rsidR="00A523A2" w:rsidRPr="00732C2A" w:rsidRDefault="00A523A2" w:rsidP="00A523A2">
            <w:pPr>
              <w:spacing w:after="0" w:line="240" w:lineRule="auto"/>
              <w:contextualSpacing/>
              <w:jc w:val="center"/>
              <w:rPr>
                <w:rFonts w:ascii="Maiandra GD" w:eastAsia="Times New Roman" w:hAnsi="Maiandra GD"/>
                <w:color w:val="EE0000"/>
                <w:sz w:val="24"/>
                <w:szCs w:val="24"/>
              </w:rPr>
            </w:pPr>
          </w:p>
        </w:tc>
        <w:tc>
          <w:tcPr>
            <w:tcW w:w="65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BE80B7C" w14:textId="77777777" w:rsidR="00A523A2" w:rsidRPr="00732C2A" w:rsidRDefault="00A523A2" w:rsidP="00A523A2">
            <w:pPr>
              <w:spacing w:after="0" w:line="240" w:lineRule="auto"/>
              <w:contextualSpacing/>
              <w:jc w:val="center"/>
              <w:rPr>
                <w:rFonts w:ascii="Maiandra GD" w:eastAsia="Times New Roman" w:hAnsi="Maiandra GD"/>
                <w:color w:val="EE0000"/>
                <w:sz w:val="24"/>
                <w:szCs w:val="24"/>
              </w:rPr>
            </w:pPr>
            <w:r w:rsidRPr="00732C2A">
              <w:rPr>
                <w:rFonts w:ascii="Maiandra GD" w:eastAsia="Times New Roman" w:hAnsi="Maiandra GD"/>
                <w:color w:val="EE0000"/>
                <w:sz w:val="24"/>
                <w:szCs w:val="24"/>
              </w:rPr>
              <w:t>0</w:t>
            </w:r>
          </w:p>
        </w:tc>
        <w:tc>
          <w:tcPr>
            <w:tcW w:w="150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00D98C0" w14:textId="77777777" w:rsidR="00A523A2" w:rsidRPr="00732C2A" w:rsidRDefault="00A523A2" w:rsidP="00A523A2">
            <w:pPr>
              <w:spacing w:after="0" w:line="240" w:lineRule="auto"/>
              <w:contextualSpacing/>
              <w:jc w:val="center"/>
              <w:rPr>
                <w:rFonts w:ascii="Maiandra GD" w:eastAsia="Times New Roman" w:hAnsi="Maiandra GD"/>
                <w:color w:val="EE0000"/>
                <w:sz w:val="24"/>
                <w:szCs w:val="24"/>
              </w:rPr>
            </w:pPr>
          </w:p>
        </w:tc>
        <w:tc>
          <w:tcPr>
            <w:tcW w:w="1240" w:type="dxa"/>
            <w:tcBorders>
              <w:top w:val="single" w:sz="6" w:space="0" w:color="CCCCCC"/>
              <w:left w:val="single" w:sz="6" w:space="0" w:color="CCCCCC"/>
              <w:bottom w:val="single" w:sz="6" w:space="0" w:color="000000"/>
              <w:right w:val="single" w:sz="6" w:space="0" w:color="000000"/>
            </w:tcBorders>
          </w:tcPr>
          <w:p w14:paraId="74A9A53C" w14:textId="28AB4F10" w:rsidR="00A523A2" w:rsidRPr="00732C2A" w:rsidRDefault="00A523A2" w:rsidP="00A523A2">
            <w:pPr>
              <w:spacing w:after="0" w:line="240" w:lineRule="auto"/>
              <w:contextualSpacing/>
              <w:jc w:val="center"/>
              <w:rPr>
                <w:rFonts w:ascii="Maiandra GD" w:eastAsia="Times New Roman" w:hAnsi="Maiandra GD"/>
                <w:color w:val="FF0000"/>
                <w:sz w:val="24"/>
                <w:szCs w:val="24"/>
              </w:rPr>
            </w:pPr>
            <w:r w:rsidRPr="00450D60">
              <w:rPr>
                <w:rFonts w:ascii="Maiandra GD" w:eastAsia="Times New Roman" w:hAnsi="Maiandra GD"/>
                <w:sz w:val="24"/>
                <w:szCs w:val="24"/>
                <w:highlight w:val="yellow"/>
                <w:lang w:val="en-US"/>
              </w:rPr>
              <w:t>JUSTIFY</w:t>
            </w:r>
          </w:p>
        </w:tc>
      </w:tr>
      <w:tr w:rsidR="00A523A2" w:rsidRPr="00732C2A" w14:paraId="0C92B326" w14:textId="77777777" w:rsidTr="00A523A2">
        <w:trPr>
          <w:trHeight w:val="286"/>
        </w:trPr>
        <w:tc>
          <w:tcPr>
            <w:tcW w:w="3464"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272C570F" w14:textId="77777777" w:rsidR="00A523A2" w:rsidRPr="00732C2A" w:rsidRDefault="00A523A2" w:rsidP="00A523A2">
            <w:pPr>
              <w:spacing w:after="0" w:line="240" w:lineRule="auto"/>
              <w:contextualSpacing/>
              <w:rPr>
                <w:rFonts w:ascii="Maiandra GD" w:eastAsia="Times New Roman" w:hAnsi="Maiandra GD"/>
                <w:color w:val="EE0000"/>
                <w:sz w:val="24"/>
                <w:szCs w:val="24"/>
              </w:rPr>
            </w:pPr>
            <w:r w:rsidRPr="00732C2A">
              <w:rPr>
                <w:rFonts w:ascii="Maiandra GD" w:eastAsia="Times New Roman" w:hAnsi="Maiandra GD"/>
                <w:color w:val="EE0000"/>
                <w:sz w:val="24"/>
                <w:szCs w:val="24"/>
              </w:rPr>
              <w:t>Senior Clinical Research Officer</w:t>
            </w:r>
          </w:p>
        </w:tc>
        <w:tc>
          <w:tcPr>
            <w:tcW w:w="112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B14A108" w14:textId="77777777" w:rsidR="00A523A2" w:rsidRPr="00732C2A" w:rsidRDefault="00A523A2" w:rsidP="00A523A2">
            <w:pPr>
              <w:spacing w:after="0" w:line="240" w:lineRule="auto"/>
              <w:contextualSpacing/>
              <w:jc w:val="center"/>
              <w:rPr>
                <w:rFonts w:ascii="Maiandra GD" w:eastAsia="Times New Roman" w:hAnsi="Maiandra GD"/>
                <w:color w:val="EE0000"/>
                <w:sz w:val="24"/>
                <w:szCs w:val="24"/>
              </w:rPr>
            </w:pPr>
            <w:r w:rsidRPr="00732C2A">
              <w:rPr>
                <w:rFonts w:ascii="Maiandra GD" w:eastAsia="Times New Roman" w:hAnsi="Maiandra GD"/>
                <w:color w:val="EE0000"/>
                <w:sz w:val="24"/>
                <w:szCs w:val="24"/>
              </w:rPr>
              <w:t>6</w:t>
            </w:r>
          </w:p>
        </w:tc>
        <w:tc>
          <w:tcPr>
            <w:tcW w:w="149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1728DCB" w14:textId="77777777" w:rsidR="00A523A2" w:rsidRPr="00732C2A" w:rsidRDefault="00A523A2" w:rsidP="00A523A2">
            <w:pPr>
              <w:spacing w:after="0" w:line="240" w:lineRule="auto"/>
              <w:contextualSpacing/>
              <w:jc w:val="center"/>
              <w:rPr>
                <w:rFonts w:ascii="Maiandra GD" w:eastAsia="Times New Roman" w:hAnsi="Maiandra GD"/>
                <w:color w:val="EE0000"/>
                <w:sz w:val="24"/>
                <w:szCs w:val="24"/>
              </w:rPr>
            </w:pPr>
          </w:p>
        </w:tc>
        <w:tc>
          <w:tcPr>
            <w:tcW w:w="658" w:type="dxa"/>
            <w:vMerge w:val="restart"/>
            <w:tcBorders>
              <w:top w:val="single" w:sz="6" w:space="0" w:color="CCCCCC"/>
              <w:left w:val="single" w:sz="6" w:space="0" w:color="CCCCCC"/>
              <w:right w:val="single" w:sz="6" w:space="0" w:color="000000"/>
            </w:tcBorders>
            <w:tcMar>
              <w:top w:w="0" w:type="dxa"/>
              <w:left w:w="45" w:type="dxa"/>
              <w:bottom w:w="0" w:type="dxa"/>
              <w:right w:w="45" w:type="dxa"/>
            </w:tcMar>
            <w:vAlign w:val="bottom"/>
            <w:hideMark/>
          </w:tcPr>
          <w:p w14:paraId="72B66F26" w14:textId="77777777" w:rsidR="00A523A2" w:rsidRPr="00732C2A" w:rsidRDefault="00A523A2" w:rsidP="00A523A2">
            <w:pPr>
              <w:spacing w:after="0" w:line="240" w:lineRule="auto"/>
              <w:contextualSpacing/>
              <w:jc w:val="center"/>
              <w:rPr>
                <w:rFonts w:ascii="Maiandra GD" w:eastAsia="Times New Roman" w:hAnsi="Maiandra GD"/>
                <w:color w:val="EE0000"/>
                <w:sz w:val="24"/>
                <w:szCs w:val="24"/>
              </w:rPr>
            </w:pPr>
          </w:p>
          <w:p w14:paraId="5BD2ECCE" w14:textId="77777777" w:rsidR="00A523A2" w:rsidRPr="00732C2A" w:rsidRDefault="00A523A2" w:rsidP="00A523A2">
            <w:pPr>
              <w:spacing w:after="0" w:line="240" w:lineRule="auto"/>
              <w:contextualSpacing/>
              <w:jc w:val="center"/>
              <w:rPr>
                <w:rFonts w:ascii="Maiandra GD" w:eastAsia="Times New Roman" w:hAnsi="Maiandra GD"/>
                <w:color w:val="EE0000"/>
                <w:sz w:val="24"/>
                <w:szCs w:val="24"/>
              </w:rPr>
            </w:pPr>
            <w:r w:rsidRPr="00732C2A">
              <w:rPr>
                <w:rFonts w:ascii="Maiandra GD" w:eastAsia="Times New Roman" w:hAnsi="Maiandra GD"/>
                <w:color w:val="EE0000"/>
                <w:sz w:val="24"/>
                <w:szCs w:val="24"/>
              </w:rPr>
              <w:t>1</w:t>
            </w:r>
          </w:p>
        </w:tc>
        <w:tc>
          <w:tcPr>
            <w:tcW w:w="1504" w:type="dxa"/>
            <w:vMerge w:val="restart"/>
            <w:tcBorders>
              <w:top w:val="single" w:sz="6" w:space="0" w:color="CCCCCC"/>
              <w:left w:val="single" w:sz="6" w:space="0" w:color="CCCCCC"/>
              <w:right w:val="single" w:sz="6" w:space="0" w:color="000000"/>
            </w:tcBorders>
            <w:tcMar>
              <w:top w:w="0" w:type="dxa"/>
              <w:left w:w="45" w:type="dxa"/>
              <w:bottom w:w="0" w:type="dxa"/>
              <w:right w:w="45" w:type="dxa"/>
            </w:tcMar>
            <w:vAlign w:val="bottom"/>
            <w:hideMark/>
          </w:tcPr>
          <w:p w14:paraId="45D3792C" w14:textId="77777777" w:rsidR="00A523A2" w:rsidRPr="00732C2A" w:rsidRDefault="00A523A2" w:rsidP="00A523A2">
            <w:pPr>
              <w:spacing w:after="0" w:line="240" w:lineRule="auto"/>
              <w:contextualSpacing/>
              <w:jc w:val="center"/>
              <w:rPr>
                <w:rFonts w:ascii="Maiandra GD" w:eastAsia="Times New Roman" w:hAnsi="Maiandra GD"/>
                <w:color w:val="EE0000"/>
                <w:sz w:val="24"/>
                <w:szCs w:val="24"/>
              </w:rPr>
            </w:pPr>
            <w:r w:rsidRPr="00732C2A">
              <w:rPr>
                <w:rFonts w:ascii="Maiandra GD" w:eastAsia="Times New Roman" w:hAnsi="Maiandra GD"/>
                <w:color w:val="EE0000"/>
                <w:sz w:val="24"/>
                <w:szCs w:val="24"/>
              </w:rPr>
              <w:t>1</w:t>
            </w:r>
          </w:p>
        </w:tc>
        <w:tc>
          <w:tcPr>
            <w:tcW w:w="1240" w:type="dxa"/>
            <w:tcBorders>
              <w:top w:val="single" w:sz="6" w:space="0" w:color="CCCCCC"/>
              <w:left w:val="single" w:sz="6" w:space="0" w:color="CCCCCC"/>
              <w:bottom w:val="single" w:sz="6" w:space="0" w:color="000000"/>
              <w:right w:val="single" w:sz="6" w:space="0" w:color="000000"/>
            </w:tcBorders>
          </w:tcPr>
          <w:p w14:paraId="5CDC5AC2" w14:textId="4F04E790" w:rsidR="00A523A2" w:rsidRPr="00732C2A" w:rsidRDefault="00A523A2" w:rsidP="00A523A2">
            <w:pPr>
              <w:spacing w:after="0" w:line="240" w:lineRule="auto"/>
              <w:contextualSpacing/>
              <w:jc w:val="center"/>
              <w:rPr>
                <w:rFonts w:ascii="Maiandra GD" w:eastAsia="Times New Roman" w:hAnsi="Maiandra GD"/>
                <w:sz w:val="24"/>
                <w:szCs w:val="24"/>
              </w:rPr>
            </w:pPr>
            <w:r w:rsidRPr="00450D60">
              <w:rPr>
                <w:rFonts w:ascii="Maiandra GD" w:eastAsia="Times New Roman" w:hAnsi="Maiandra GD"/>
                <w:sz w:val="24"/>
                <w:szCs w:val="24"/>
                <w:highlight w:val="yellow"/>
                <w:lang w:val="en-US"/>
              </w:rPr>
              <w:t>JUSTIFY</w:t>
            </w:r>
          </w:p>
        </w:tc>
      </w:tr>
      <w:tr w:rsidR="00A523A2" w:rsidRPr="00732C2A" w14:paraId="28859CD3" w14:textId="77777777" w:rsidTr="00A523A2">
        <w:trPr>
          <w:trHeight w:val="286"/>
        </w:trPr>
        <w:tc>
          <w:tcPr>
            <w:tcW w:w="3464"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72EF7724" w14:textId="77777777" w:rsidR="00A523A2" w:rsidRPr="00732C2A" w:rsidRDefault="00A523A2" w:rsidP="00A523A2">
            <w:pPr>
              <w:spacing w:after="0" w:line="240" w:lineRule="auto"/>
              <w:contextualSpacing/>
              <w:rPr>
                <w:rFonts w:ascii="Maiandra GD" w:eastAsia="Times New Roman" w:hAnsi="Maiandra GD"/>
                <w:color w:val="EE0000"/>
                <w:sz w:val="24"/>
                <w:szCs w:val="24"/>
              </w:rPr>
            </w:pPr>
            <w:r w:rsidRPr="00732C2A">
              <w:rPr>
                <w:rFonts w:ascii="Maiandra GD" w:eastAsia="Times New Roman" w:hAnsi="Maiandra GD"/>
                <w:color w:val="EE0000"/>
                <w:sz w:val="24"/>
                <w:szCs w:val="24"/>
              </w:rPr>
              <w:t>Clinical Research Officer I/</w:t>
            </w:r>
          </w:p>
        </w:tc>
        <w:tc>
          <w:tcPr>
            <w:tcW w:w="112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7BAA513" w14:textId="77777777" w:rsidR="00A523A2" w:rsidRPr="00732C2A" w:rsidRDefault="00A523A2" w:rsidP="00A523A2">
            <w:pPr>
              <w:spacing w:after="0" w:line="240" w:lineRule="auto"/>
              <w:contextualSpacing/>
              <w:jc w:val="center"/>
              <w:rPr>
                <w:rFonts w:ascii="Maiandra GD" w:eastAsia="Times New Roman" w:hAnsi="Maiandra GD"/>
                <w:color w:val="EE0000"/>
                <w:sz w:val="24"/>
                <w:szCs w:val="24"/>
              </w:rPr>
            </w:pPr>
            <w:r w:rsidRPr="00732C2A">
              <w:rPr>
                <w:rFonts w:ascii="Maiandra GD" w:eastAsia="Times New Roman" w:hAnsi="Maiandra GD"/>
                <w:color w:val="EE0000"/>
                <w:sz w:val="24"/>
                <w:szCs w:val="24"/>
              </w:rPr>
              <w:t>7</w:t>
            </w:r>
          </w:p>
        </w:tc>
        <w:tc>
          <w:tcPr>
            <w:tcW w:w="149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E5BB39F" w14:textId="77777777" w:rsidR="00A523A2" w:rsidRPr="00732C2A" w:rsidRDefault="00A523A2" w:rsidP="00A523A2">
            <w:pPr>
              <w:spacing w:after="0" w:line="240" w:lineRule="auto"/>
              <w:contextualSpacing/>
              <w:jc w:val="center"/>
              <w:rPr>
                <w:rFonts w:ascii="Maiandra GD" w:eastAsia="Times New Roman" w:hAnsi="Maiandra GD"/>
                <w:color w:val="EE0000"/>
                <w:sz w:val="24"/>
                <w:szCs w:val="24"/>
              </w:rPr>
            </w:pPr>
          </w:p>
        </w:tc>
        <w:tc>
          <w:tcPr>
            <w:tcW w:w="658" w:type="dxa"/>
            <w:vMerge/>
            <w:tcBorders>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F06E648" w14:textId="77777777" w:rsidR="00A523A2" w:rsidRPr="00732C2A" w:rsidRDefault="00A523A2" w:rsidP="00A523A2">
            <w:pPr>
              <w:spacing w:after="0" w:line="240" w:lineRule="auto"/>
              <w:contextualSpacing/>
              <w:jc w:val="center"/>
              <w:rPr>
                <w:rFonts w:ascii="Maiandra GD" w:eastAsia="Times New Roman" w:hAnsi="Maiandra GD"/>
                <w:color w:val="EE0000"/>
                <w:sz w:val="24"/>
                <w:szCs w:val="24"/>
              </w:rPr>
            </w:pPr>
          </w:p>
        </w:tc>
        <w:tc>
          <w:tcPr>
            <w:tcW w:w="1504" w:type="dxa"/>
            <w:vMerge/>
            <w:tcBorders>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6BD1406" w14:textId="77777777" w:rsidR="00A523A2" w:rsidRPr="00732C2A" w:rsidRDefault="00A523A2" w:rsidP="00A523A2">
            <w:pPr>
              <w:spacing w:after="0" w:line="240" w:lineRule="auto"/>
              <w:contextualSpacing/>
              <w:jc w:val="center"/>
              <w:rPr>
                <w:rFonts w:ascii="Maiandra GD" w:eastAsia="Times New Roman" w:hAnsi="Maiandra GD"/>
                <w:color w:val="EE0000"/>
                <w:sz w:val="24"/>
                <w:szCs w:val="24"/>
              </w:rPr>
            </w:pPr>
          </w:p>
        </w:tc>
        <w:tc>
          <w:tcPr>
            <w:tcW w:w="1240" w:type="dxa"/>
            <w:tcBorders>
              <w:top w:val="single" w:sz="6" w:space="0" w:color="CCCCCC"/>
              <w:left w:val="single" w:sz="6" w:space="0" w:color="CCCCCC"/>
              <w:bottom w:val="single" w:sz="6" w:space="0" w:color="000000"/>
              <w:right w:val="single" w:sz="6" w:space="0" w:color="000000"/>
            </w:tcBorders>
          </w:tcPr>
          <w:p w14:paraId="7EB60909" w14:textId="0A34557C" w:rsidR="00A523A2" w:rsidRPr="00732C2A" w:rsidRDefault="00A523A2" w:rsidP="00A523A2">
            <w:pPr>
              <w:spacing w:after="0" w:line="240" w:lineRule="auto"/>
              <w:contextualSpacing/>
              <w:jc w:val="center"/>
              <w:rPr>
                <w:rFonts w:ascii="Maiandra GD" w:eastAsia="Times New Roman" w:hAnsi="Maiandra GD"/>
                <w:color w:val="FF0000"/>
                <w:sz w:val="24"/>
                <w:szCs w:val="24"/>
              </w:rPr>
            </w:pPr>
            <w:r w:rsidRPr="00450D60">
              <w:rPr>
                <w:rFonts w:ascii="Maiandra GD" w:eastAsia="Times New Roman" w:hAnsi="Maiandra GD"/>
                <w:sz w:val="24"/>
                <w:szCs w:val="24"/>
                <w:highlight w:val="yellow"/>
                <w:lang w:val="en-US"/>
              </w:rPr>
              <w:t>JUSTIFY</w:t>
            </w:r>
          </w:p>
        </w:tc>
      </w:tr>
      <w:tr w:rsidR="00A523A2" w:rsidRPr="00732C2A" w14:paraId="7F9C2245" w14:textId="77777777" w:rsidTr="00A523A2">
        <w:trPr>
          <w:trHeight w:val="286"/>
        </w:trPr>
        <w:tc>
          <w:tcPr>
            <w:tcW w:w="3464"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28DE1C8D" w14:textId="77777777" w:rsidR="00A523A2" w:rsidRPr="00732C2A" w:rsidRDefault="00A523A2" w:rsidP="00A523A2">
            <w:pPr>
              <w:spacing w:after="0" w:line="240" w:lineRule="auto"/>
              <w:contextualSpacing/>
              <w:rPr>
                <w:rFonts w:ascii="Maiandra GD" w:eastAsia="Times New Roman" w:hAnsi="Maiandra GD"/>
                <w:color w:val="EE0000"/>
                <w:sz w:val="24"/>
                <w:szCs w:val="24"/>
              </w:rPr>
            </w:pPr>
            <w:r w:rsidRPr="00732C2A">
              <w:rPr>
                <w:rFonts w:ascii="Maiandra GD" w:eastAsia="Times New Roman" w:hAnsi="Maiandra GD"/>
                <w:color w:val="EE0000"/>
                <w:sz w:val="24"/>
                <w:szCs w:val="24"/>
              </w:rPr>
              <w:t>Principal Animal Health Technologist</w:t>
            </w:r>
          </w:p>
        </w:tc>
        <w:tc>
          <w:tcPr>
            <w:tcW w:w="112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BFA1527" w14:textId="77777777" w:rsidR="00A523A2" w:rsidRPr="00732C2A" w:rsidRDefault="00A523A2" w:rsidP="00A523A2">
            <w:pPr>
              <w:spacing w:after="0" w:line="240" w:lineRule="auto"/>
              <w:contextualSpacing/>
              <w:jc w:val="center"/>
              <w:rPr>
                <w:rFonts w:ascii="Maiandra GD" w:eastAsia="Times New Roman" w:hAnsi="Maiandra GD"/>
                <w:color w:val="EE0000"/>
                <w:sz w:val="24"/>
                <w:szCs w:val="24"/>
              </w:rPr>
            </w:pPr>
            <w:r w:rsidRPr="00732C2A">
              <w:rPr>
                <w:rFonts w:ascii="Maiandra GD" w:eastAsia="Times New Roman" w:hAnsi="Maiandra GD"/>
                <w:color w:val="EE0000"/>
                <w:sz w:val="24"/>
                <w:szCs w:val="24"/>
              </w:rPr>
              <w:t>5</w:t>
            </w:r>
          </w:p>
        </w:tc>
        <w:tc>
          <w:tcPr>
            <w:tcW w:w="149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40A6164" w14:textId="77777777" w:rsidR="00A523A2" w:rsidRPr="00732C2A" w:rsidRDefault="00A523A2" w:rsidP="00A523A2">
            <w:pPr>
              <w:spacing w:after="0" w:line="240" w:lineRule="auto"/>
              <w:contextualSpacing/>
              <w:jc w:val="center"/>
              <w:rPr>
                <w:rFonts w:ascii="Maiandra GD" w:eastAsia="Times New Roman" w:hAnsi="Maiandra GD"/>
                <w:color w:val="EE0000"/>
                <w:sz w:val="24"/>
                <w:szCs w:val="24"/>
              </w:rPr>
            </w:pPr>
          </w:p>
        </w:tc>
        <w:tc>
          <w:tcPr>
            <w:tcW w:w="658" w:type="dxa"/>
            <w:vMerge w:val="restart"/>
            <w:tcBorders>
              <w:top w:val="single" w:sz="6" w:space="0" w:color="CCCCCC"/>
              <w:left w:val="single" w:sz="6" w:space="0" w:color="CCCCCC"/>
              <w:right w:val="single" w:sz="6" w:space="0" w:color="000000"/>
            </w:tcBorders>
            <w:tcMar>
              <w:top w:w="0" w:type="dxa"/>
              <w:left w:w="45" w:type="dxa"/>
              <w:bottom w:w="0" w:type="dxa"/>
              <w:right w:w="45" w:type="dxa"/>
            </w:tcMar>
            <w:vAlign w:val="bottom"/>
            <w:hideMark/>
          </w:tcPr>
          <w:p w14:paraId="4D472CA4" w14:textId="77777777" w:rsidR="00A523A2" w:rsidRPr="00732C2A" w:rsidRDefault="00A523A2" w:rsidP="00A523A2">
            <w:pPr>
              <w:spacing w:after="0" w:line="240" w:lineRule="auto"/>
              <w:contextualSpacing/>
              <w:jc w:val="center"/>
              <w:rPr>
                <w:rFonts w:ascii="Maiandra GD" w:eastAsia="Times New Roman" w:hAnsi="Maiandra GD"/>
                <w:color w:val="EE0000"/>
                <w:sz w:val="24"/>
                <w:szCs w:val="24"/>
              </w:rPr>
            </w:pPr>
            <w:r w:rsidRPr="00732C2A">
              <w:rPr>
                <w:rFonts w:ascii="Maiandra GD" w:eastAsia="Times New Roman" w:hAnsi="Maiandra GD"/>
                <w:color w:val="EE0000"/>
                <w:sz w:val="24"/>
                <w:szCs w:val="24"/>
              </w:rPr>
              <w:t>0</w:t>
            </w:r>
          </w:p>
        </w:tc>
        <w:tc>
          <w:tcPr>
            <w:tcW w:w="1504" w:type="dxa"/>
            <w:vMerge w:val="restart"/>
            <w:tcBorders>
              <w:top w:val="single" w:sz="6" w:space="0" w:color="CCCCCC"/>
              <w:left w:val="single" w:sz="6" w:space="0" w:color="CCCCCC"/>
              <w:right w:val="single" w:sz="6" w:space="0" w:color="000000"/>
            </w:tcBorders>
            <w:tcMar>
              <w:top w:w="0" w:type="dxa"/>
              <w:left w:w="45" w:type="dxa"/>
              <w:bottom w:w="0" w:type="dxa"/>
              <w:right w:w="45" w:type="dxa"/>
            </w:tcMar>
            <w:vAlign w:val="bottom"/>
            <w:hideMark/>
          </w:tcPr>
          <w:p w14:paraId="3E887E66" w14:textId="77777777" w:rsidR="00A523A2" w:rsidRPr="00732C2A" w:rsidRDefault="00A523A2" w:rsidP="00A523A2">
            <w:pPr>
              <w:spacing w:after="0" w:line="240" w:lineRule="auto"/>
              <w:contextualSpacing/>
              <w:jc w:val="center"/>
              <w:rPr>
                <w:rFonts w:ascii="Maiandra GD" w:eastAsia="Times New Roman" w:hAnsi="Maiandra GD"/>
                <w:color w:val="EE0000"/>
                <w:sz w:val="24"/>
                <w:szCs w:val="24"/>
              </w:rPr>
            </w:pPr>
            <w:r w:rsidRPr="00732C2A">
              <w:rPr>
                <w:rFonts w:ascii="Maiandra GD" w:eastAsia="Times New Roman" w:hAnsi="Maiandra GD"/>
                <w:color w:val="EE0000"/>
                <w:sz w:val="24"/>
                <w:szCs w:val="24"/>
              </w:rPr>
              <w:t>2</w:t>
            </w:r>
          </w:p>
        </w:tc>
        <w:tc>
          <w:tcPr>
            <w:tcW w:w="1240" w:type="dxa"/>
            <w:tcBorders>
              <w:top w:val="single" w:sz="6" w:space="0" w:color="CCCCCC"/>
              <w:left w:val="single" w:sz="6" w:space="0" w:color="CCCCCC"/>
              <w:bottom w:val="single" w:sz="6" w:space="0" w:color="000000"/>
              <w:right w:val="single" w:sz="6" w:space="0" w:color="000000"/>
            </w:tcBorders>
          </w:tcPr>
          <w:p w14:paraId="1565DB56" w14:textId="14C0252E" w:rsidR="00A523A2" w:rsidRPr="00732C2A" w:rsidRDefault="00A523A2" w:rsidP="00A523A2">
            <w:pPr>
              <w:spacing w:after="0" w:line="240" w:lineRule="auto"/>
              <w:contextualSpacing/>
              <w:jc w:val="center"/>
              <w:rPr>
                <w:rFonts w:ascii="Maiandra GD" w:eastAsia="Times New Roman" w:hAnsi="Maiandra GD"/>
                <w:sz w:val="24"/>
                <w:szCs w:val="24"/>
              </w:rPr>
            </w:pPr>
            <w:r w:rsidRPr="00450D60">
              <w:rPr>
                <w:rFonts w:ascii="Maiandra GD" w:eastAsia="Times New Roman" w:hAnsi="Maiandra GD"/>
                <w:sz w:val="24"/>
                <w:szCs w:val="24"/>
                <w:highlight w:val="yellow"/>
                <w:lang w:val="en-US"/>
              </w:rPr>
              <w:t>JUSTIFY</w:t>
            </w:r>
          </w:p>
        </w:tc>
      </w:tr>
      <w:tr w:rsidR="00A523A2" w:rsidRPr="00732C2A" w14:paraId="46D864ED" w14:textId="77777777" w:rsidTr="00A523A2">
        <w:trPr>
          <w:trHeight w:val="286"/>
        </w:trPr>
        <w:tc>
          <w:tcPr>
            <w:tcW w:w="3464"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23DB9B77" w14:textId="77777777" w:rsidR="00A523A2" w:rsidRPr="00732C2A" w:rsidRDefault="00A523A2" w:rsidP="00A523A2">
            <w:pPr>
              <w:spacing w:after="0" w:line="240" w:lineRule="auto"/>
              <w:contextualSpacing/>
              <w:rPr>
                <w:rFonts w:ascii="Maiandra GD" w:eastAsia="Times New Roman" w:hAnsi="Maiandra GD"/>
                <w:color w:val="EE0000"/>
                <w:sz w:val="24"/>
                <w:szCs w:val="24"/>
              </w:rPr>
            </w:pPr>
            <w:r w:rsidRPr="00732C2A">
              <w:rPr>
                <w:rFonts w:ascii="Maiandra GD" w:eastAsia="Times New Roman" w:hAnsi="Maiandra GD"/>
                <w:color w:val="EE0000"/>
                <w:sz w:val="24"/>
                <w:szCs w:val="24"/>
              </w:rPr>
              <w:t>Senior Animal Health Technologist</w:t>
            </w:r>
          </w:p>
        </w:tc>
        <w:tc>
          <w:tcPr>
            <w:tcW w:w="112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AE7FB5F" w14:textId="77777777" w:rsidR="00A523A2" w:rsidRPr="00732C2A" w:rsidRDefault="00A523A2" w:rsidP="00A523A2">
            <w:pPr>
              <w:spacing w:after="0" w:line="240" w:lineRule="auto"/>
              <w:contextualSpacing/>
              <w:jc w:val="center"/>
              <w:rPr>
                <w:rFonts w:ascii="Maiandra GD" w:eastAsia="Times New Roman" w:hAnsi="Maiandra GD"/>
                <w:color w:val="EE0000"/>
                <w:sz w:val="24"/>
                <w:szCs w:val="24"/>
              </w:rPr>
            </w:pPr>
            <w:r w:rsidRPr="00732C2A">
              <w:rPr>
                <w:rFonts w:ascii="Maiandra GD" w:eastAsia="Times New Roman" w:hAnsi="Maiandra GD"/>
                <w:color w:val="EE0000"/>
                <w:sz w:val="24"/>
                <w:szCs w:val="24"/>
              </w:rPr>
              <w:t>6</w:t>
            </w:r>
          </w:p>
        </w:tc>
        <w:tc>
          <w:tcPr>
            <w:tcW w:w="149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0A34EDD" w14:textId="77777777" w:rsidR="00A523A2" w:rsidRPr="00732C2A" w:rsidRDefault="00A523A2" w:rsidP="00A523A2">
            <w:pPr>
              <w:spacing w:after="0" w:line="240" w:lineRule="auto"/>
              <w:contextualSpacing/>
              <w:jc w:val="center"/>
              <w:rPr>
                <w:rFonts w:ascii="Maiandra GD" w:eastAsia="Times New Roman" w:hAnsi="Maiandra GD"/>
                <w:color w:val="EE0000"/>
                <w:sz w:val="24"/>
                <w:szCs w:val="24"/>
              </w:rPr>
            </w:pPr>
          </w:p>
        </w:tc>
        <w:tc>
          <w:tcPr>
            <w:tcW w:w="658" w:type="dxa"/>
            <w:vMerge/>
            <w:tcBorders>
              <w:left w:val="single" w:sz="6" w:space="0" w:color="CCCCCC"/>
              <w:right w:val="single" w:sz="6" w:space="0" w:color="000000"/>
            </w:tcBorders>
            <w:tcMar>
              <w:top w:w="0" w:type="dxa"/>
              <w:left w:w="45" w:type="dxa"/>
              <w:bottom w:w="0" w:type="dxa"/>
              <w:right w:w="45" w:type="dxa"/>
            </w:tcMar>
            <w:vAlign w:val="bottom"/>
            <w:hideMark/>
          </w:tcPr>
          <w:p w14:paraId="44156EF1" w14:textId="77777777" w:rsidR="00A523A2" w:rsidRPr="00732C2A" w:rsidRDefault="00A523A2" w:rsidP="00A523A2">
            <w:pPr>
              <w:spacing w:after="0" w:line="240" w:lineRule="auto"/>
              <w:contextualSpacing/>
              <w:jc w:val="center"/>
              <w:rPr>
                <w:rFonts w:ascii="Maiandra GD" w:eastAsia="Times New Roman" w:hAnsi="Maiandra GD"/>
                <w:color w:val="EE0000"/>
                <w:sz w:val="24"/>
                <w:szCs w:val="24"/>
              </w:rPr>
            </w:pPr>
          </w:p>
        </w:tc>
        <w:tc>
          <w:tcPr>
            <w:tcW w:w="1504" w:type="dxa"/>
            <w:vMerge/>
            <w:tcBorders>
              <w:left w:val="single" w:sz="6" w:space="0" w:color="CCCCCC"/>
              <w:right w:val="single" w:sz="6" w:space="0" w:color="000000"/>
            </w:tcBorders>
            <w:tcMar>
              <w:top w:w="0" w:type="dxa"/>
              <w:left w:w="45" w:type="dxa"/>
              <w:bottom w:w="0" w:type="dxa"/>
              <w:right w:w="45" w:type="dxa"/>
            </w:tcMar>
            <w:vAlign w:val="bottom"/>
            <w:hideMark/>
          </w:tcPr>
          <w:p w14:paraId="054DFABB" w14:textId="77777777" w:rsidR="00A523A2" w:rsidRPr="00732C2A" w:rsidRDefault="00A523A2" w:rsidP="00A523A2">
            <w:pPr>
              <w:spacing w:after="0" w:line="240" w:lineRule="auto"/>
              <w:contextualSpacing/>
              <w:jc w:val="center"/>
              <w:rPr>
                <w:rFonts w:ascii="Maiandra GD" w:eastAsia="Times New Roman" w:hAnsi="Maiandra GD"/>
                <w:color w:val="EE0000"/>
                <w:sz w:val="24"/>
                <w:szCs w:val="24"/>
              </w:rPr>
            </w:pPr>
          </w:p>
        </w:tc>
        <w:tc>
          <w:tcPr>
            <w:tcW w:w="1240" w:type="dxa"/>
            <w:tcBorders>
              <w:top w:val="single" w:sz="6" w:space="0" w:color="CCCCCC"/>
              <w:left w:val="single" w:sz="6" w:space="0" w:color="CCCCCC"/>
              <w:bottom w:val="single" w:sz="6" w:space="0" w:color="000000"/>
              <w:right w:val="single" w:sz="6" w:space="0" w:color="000000"/>
            </w:tcBorders>
          </w:tcPr>
          <w:p w14:paraId="1B988FFC" w14:textId="2A5F12DB" w:rsidR="00A523A2" w:rsidRPr="00732C2A" w:rsidRDefault="00A523A2" w:rsidP="00A523A2">
            <w:pPr>
              <w:spacing w:after="0" w:line="240" w:lineRule="auto"/>
              <w:contextualSpacing/>
              <w:jc w:val="center"/>
              <w:rPr>
                <w:rFonts w:ascii="Maiandra GD" w:eastAsia="Times New Roman" w:hAnsi="Maiandra GD"/>
                <w:sz w:val="24"/>
                <w:szCs w:val="24"/>
              </w:rPr>
            </w:pPr>
            <w:r w:rsidRPr="00450D60">
              <w:rPr>
                <w:rFonts w:ascii="Maiandra GD" w:eastAsia="Times New Roman" w:hAnsi="Maiandra GD"/>
                <w:sz w:val="24"/>
                <w:szCs w:val="24"/>
                <w:highlight w:val="yellow"/>
                <w:lang w:val="en-US"/>
              </w:rPr>
              <w:t>JUSTIFY</w:t>
            </w:r>
          </w:p>
        </w:tc>
      </w:tr>
      <w:tr w:rsidR="00A523A2" w:rsidRPr="00732C2A" w14:paraId="01DFA280" w14:textId="77777777" w:rsidTr="00A523A2">
        <w:trPr>
          <w:trHeight w:val="286"/>
        </w:trPr>
        <w:tc>
          <w:tcPr>
            <w:tcW w:w="3464"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76A4C2A5" w14:textId="77777777" w:rsidR="00A523A2" w:rsidRPr="00732C2A" w:rsidRDefault="00A523A2" w:rsidP="00A523A2">
            <w:pPr>
              <w:spacing w:after="0" w:line="240" w:lineRule="auto"/>
              <w:contextualSpacing/>
              <w:rPr>
                <w:rFonts w:ascii="Maiandra GD" w:eastAsia="Times New Roman" w:hAnsi="Maiandra GD"/>
                <w:color w:val="EE0000"/>
                <w:sz w:val="24"/>
                <w:szCs w:val="24"/>
              </w:rPr>
            </w:pPr>
            <w:r w:rsidRPr="00732C2A">
              <w:rPr>
                <w:rFonts w:ascii="Maiandra GD" w:eastAsia="Times New Roman" w:hAnsi="Maiandra GD"/>
                <w:color w:val="EE0000"/>
                <w:sz w:val="24"/>
                <w:szCs w:val="24"/>
              </w:rPr>
              <w:t>Animal Health Technologist I</w:t>
            </w:r>
          </w:p>
        </w:tc>
        <w:tc>
          <w:tcPr>
            <w:tcW w:w="112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9CC1905" w14:textId="77777777" w:rsidR="00A523A2" w:rsidRPr="00732C2A" w:rsidRDefault="00A523A2" w:rsidP="00A523A2">
            <w:pPr>
              <w:spacing w:after="0" w:line="240" w:lineRule="auto"/>
              <w:contextualSpacing/>
              <w:jc w:val="center"/>
              <w:rPr>
                <w:rFonts w:ascii="Maiandra GD" w:eastAsia="Times New Roman" w:hAnsi="Maiandra GD"/>
                <w:color w:val="EE0000"/>
                <w:sz w:val="24"/>
                <w:szCs w:val="24"/>
              </w:rPr>
            </w:pPr>
            <w:r w:rsidRPr="00732C2A">
              <w:rPr>
                <w:rFonts w:ascii="Maiandra GD" w:eastAsia="Times New Roman" w:hAnsi="Maiandra GD"/>
                <w:color w:val="EE0000"/>
                <w:sz w:val="24"/>
                <w:szCs w:val="24"/>
              </w:rPr>
              <w:t>7</w:t>
            </w:r>
          </w:p>
        </w:tc>
        <w:tc>
          <w:tcPr>
            <w:tcW w:w="149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5E8B002" w14:textId="77777777" w:rsidR="00A523A2" w:rsidRPr="00732C2A" w:rsidRDefault="00A523A2" w:rsidP="00A523A2">
            <w:pPr>
              <w:spacing w:after="0" w:line="240" w:lineRule="auto"/>
              <w:contextualSpacing/>
              <w:jc w:val="center"/>
              <w:rPr>
                <w:rFonts w:ascii="Maiandra GD" w:eastAsia="Times New Roman" w:hAnsi="Maiandra GD"/>
                <w:color w:val="EE0000"/>
                <w:sz w:val="24"/>
                <w:szCs w:val="24"/>
              </w:rPr>
            </w:pPr>
          </w:p>
        </w:tc>
        <w:tc>
          <w:tcPr>
            <w:tcW w:w="658" w:type="dxa"/>
            <w:vMerge/>
            <w:tcBorders>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AB4F261" w14:textId="77777777" w:rsidR="00A523A2" w:rsidRPr="00732C2A" w:rsidRDefault="00A523A2" w:rsidP="00A523A2">
            <w:pPr>
              <w:spacing w:after="0" w:line="240" w:lineRule="auto"/>
              <w:contextualSpacing/>
              <w:jc w:val="center"/>
              <w:rPr>
                <w:rFonts w:ascii="Maiandra GD" w:eastAsia="Times New Roman" w:hAnsi="Maiandra GD"/>
                <w:color w:val="EE0000"/>
                <w:sz w:val="24"/>
                <w:szCs w:val="24"/>
              </w:rPr>
            </w:pPr>
          </w:p>
        </w:tc>
        <w:tc>
          <w:tcPr>
            <w:tcW w:w="1504" w:type="dxa"/>
            <w:vMerge/>
            <w:tcBorders>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AC328D0" w14:textId="77777777" w:rsidR="00A523A2" w:rsidRPr="00732C2A" w:rsidRDefault="00A523A2" w:rsidP="00A523A2">
            <w:pPr>
              <w:spacing w:after="0" w:line="240" w:lineRule="auto"/>
              <w:contextualSpacing/>
              <w:rPr>
                <w:rFonts w:ascii="Maiandra GD" w:eastAsia="Times New Roman" w:hAnsi="Maiandra GD" w:cs="Times New Roman"/>
                <w:color w:val="EE0000"/>
                <w:sz w:val="24"/>
                <w:szCs w:val="24"/>
              </w:rPr>
            </w:pPr>
          </w:p>
        </w:tc>
        <w:tc>
          <w:tcPr>
            <w:tcW w:w="1240" w:type="dxa"/>
            <w:tcBorders>
              <w:top w:val="single" w:sz="6" w:space="0" w:color="CCCCCC"/>
              <w:left w:val="single" w:sz="6" w:space="0" w:color="CCCCCC"/>
              <w:bottom w:val="single" w:sz="6" w:space="0" w:color="000000"/>
              <w:right w:val="single" w:sz="6" w:space="0" w:color="000000"/>
            </w:tcBorders>
          </w:tcPr>
          <w:p w14:paraId="1C018889" w14:textId="1C63176E" w:rsidR="00A523A2" w:rsidRPr="00732C2A" w:rsidRDefault="00A523A2" w:rsidP="00A523A2">
            <w:pPr>
              <w:spacing w:after="0" w:line="240" w:lineRule="auto"/>
              <w:contextualSpacing/>
              <w:rPr>
                <w:rFonts w:ascii="Maiandra GD" w:eastAsia="Times New Roman" w:hAnsi="Maiandra GD" w:cs="Times New Roman"/>
                <w:sz w:val="24"/>
                <w:szCs w:val="24"/>
              </w:rPr>
            </w:pPr>
            <w:r w:rsidRPr="00450D60">
              <w:rPr>
                <w:rFonts w:ascii="Maiandra GD" w:eastAsia="Times New Roman" w:hAnsi="Maiandra GD"/>
                <w:sz w:val="24"/>
                <w:szCs w:val="24"/>
                <w:highlight w:val="yellow"/>
                <w:lang w:val="en-US"/>
              </w:rPr>
              <w:t>JUSTIFY</w:t>
            </w:r>
          </w:p>
        </w:tc>
      </w:tr>
      <w:tr w:rsidR="00A523A2" w:rsidRPr="00732C2A" w14:paraId="3F6E87A0" w14:textId="77777777" w:rsidTr="00A523A2">
        <w:trPr>
          <w:trHeight w:val="286"/>
        </w:trPr>
        <w:tc>
          <w:tcPr>
            <w:tcW w:w="3464"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7B69BAD9" w14:textId="77777777" w:rsidR="00A523A2" w:rsidRPr="00732C2A" w:rsidRDefault="00A523A2" w:rsidP="00A523A2">
            <w:pPr>
              <w:spacing w:after="0" w:line="240" w:lineRule="auto"/>
              <w:contextualSpacing/>
              <w:rPr>
                <w:rFonts w:ascii="Maiandra GD" w:eastAsia="Times New Roman" w:hAnsi="Maiandra GD"/>
                <w:color w:val="EE0000"/>
                <w:sz w:val="24"/>
                <w:szCs w:val="24"/>
              </w:rPr>
            </w:pPr>
            <w:r w:rsidRPr="00732C2A">
              <w:rPr>
                <w:rFonts w:ascii="Maiandra GD" w:eastAsia="Times New Roman" w:hAnsi="Maiandra GD"/>
                <w:color w:val="EE0000"/>
                <w:sz w:val="24"/>
                <w:szCs w:val="24"/>
              </w:rPr>
              <w:t>Assistant Animal Health Technologist III/II</w:t>
            </w:r>
          </w:p>
        </w:tc>
        <w:tc>
          <w:tcPr>
            <w:tcW w:w="112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2321970" w14:textId="77777777" w:rsidR="00A523A2" w:rsidRPr="00732C2A" w:rsidRDefault="00A523A2" w:rsidP="00A523A2">
            <w:pPr>
              <w:spacing w:after="0" w:line="240" w:lineRule="auto"/>
              <w:contextualSpacing/>
              <w:jc w:val="center"/>
              <w:rPr>
                <w:rFonts w:ascii="Maiandra GD" w:eastAsia="Times New Roman" w:hAnsi="Maiandra GD"/>
                <w:color w:val="EE0000"/>
                <w:sz w:val="24"/>
                <w:szCs w:val="24"/>
              </w:rPr>
            </w:pPr>
            <w:r w:rsidRPr="00732C2A">
              <w:rPr>
                <w:rFonts w:ascii="Maiandra GD" w:eastAsia="Times New Roman" w:hAnsi="Maiandra GD"/>
                <w:color w:val="EE0000"/>
                <w:sz w:val="24"/>
                <w:szCs w:val="24"/>
              </w:rPr>
              <w:t>9/8</w:t>
            </w:r>
          </w:p>
        </w:tc>
        <w:tc>
          <w:tcPr>
            <w:tcW w:w="149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70698CE" w14:textId="77777777" w:rsidR="00A523A2" w:rsidRPr="00732C2A" w:rsidRDefault="00A523A2" w:rsidP="00A523A2">
            <w:pPr>
              <w:spacing w:after="0" w:line="240" w:lineRule="auto"/>
              <w:contextualSpacing/>
              <w:jc w:val="center"/>
              <w:rPr>
                <w:rFonts w:ascii="Maiandra GD" w:eastAsia="Times New Roman" w:hAnsi="Maiandra GD"/>
                <w:color w:val="EE0000"/>
                <w:sz w:val="24"/>
                <w:szCs w:val="24"/>
              </w:rPr>
            </w:pPr>
          </w:p>
        </w:tc>
        <w:tc>
          <w:tcPr>
            <w:tcW w:w="65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320FCBD" w14:textId="77777777" w:rsidR="00A523A2" w:rsidRPr="00732C2A" w:rsidRDefault="00A523A2" w:rsidP="00A523A2">
            <w:pPr>
              <w:spacing w:after="0" w:line="240" w:lineRule="auto"/>
              <w:contextualSpacing/>
              <w:jc w:val="center"/>
              <w:rPr>
                <w:rFonts w:ascii="Maiandra GD" w:eastAsia="Times New Roman" w:hAnsi="Maiandra GD"/>
                <w:color w:val="EE0000"/>
                <w:sz w:val="24"/>
                <w:szCs w:val="24"/>
              </w:rPr>
            </w:pPr>
            <w:r w:rsidRPr="00732C2A">
              <w:rPr>
                <w:rFonts w:ascii="Maiandra GD" w:eastAsia="Times New Roman" w:hAnsi="Maiandra GD"/>
                <w:color w:val="EE0000"/>
                <w:sz w:val="24"/>
                <w:szCs w:val="24"/>
              </w:rPr>
              <w:t>0</w:t>
            </w:r>
          </w:p>
        </w:tc>
        <w:tc>
          <w:tcPr>
            <w:tcW w:w="150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38CB9B3" w14:textId="77777777" w:rsidR="00A523A2" w:rsidRPr="00732C2A" w:rsidRDefault="00A523A2" w:rsidP="00A523A2">
            <w:pPr>
              <w:spacing w:after="0" w:line="240" w:lineRule="auto"/>
              <w:contextualSpacing/>
              <w:jc w:val="center"/>
              <w:rPr>
                <w:rFonts w:ascii="Maiandra GD" w:eastAsia="Times New Roman" w:hAnsi="Maiandra GD"/>
                <w:color w:val="EE0000"/>
                <w:sz w:val="24"/>
                <w:szCs w:val="24"/>
              </w:rPr>
            </w:pPr>
            <w:r w:rsidRPr="00732C2A">
              <w:rPr>
                <w:rFonts w:ascii="Maiandra GD" w:eastAsia="Times New Roman" w:hAnsi="Maiandra GD"/>
                <w:color w:val="EE0000"/>
                <w:sz w:val="24"/>
                <w:szCs w:val="24"/>
              </w:rPr>
              <w:t>2</w:t>
            </w:r>
          </w:p>
        </w:tc>
        <w:tc>
          <w:tcPr>
            <w:tcW w:w="1240" w:type="dxa"/>
            <w:tcBorders>
              <w:top w:val="single" w:sz="6" w:space="0" w:color="CCCCCC"/>
              <w:left w:val="single" w:sz="6" w:space="0" w:color="CCCCCC"/>
              <w:bottom w:val="single" w:sz="6" w:space="0" w:color="000000"/>
              <w:right w:val="single" w:sz="6" w:space="0" w:color="000000"/>
            </w:tcBorders>
          </w:tcPr>
          <w:p w14:paraId="38BCD61A" w14:textId="20868F76" w:rsidR="00A523A2" w:rsidRPr="00732C2A" w:rsidRDefault="00A523A2" w:rsidP="00A523A2">
            <w:pPr>
              <w:spacing w:after="0" w:line="240" w:lineRule="auto"/>
              <w:contextualSpacing/>
              <w:jc w:val="center"/>
              <w:rPr>
                <w:rFonts w:ascii="Maiandra GD" w:eastAsia="Times New Roman" w:hAnsi="Maiandra GD"/>
                <w:sz w:val="24"/>
                <w:szCs w:val="24"/>
              </w:rPr>
            </w:pPr>
            <w:r w:rsidRPr="00450D60">
              <w:rPr>
                <w:rFonts w:ascii="Maiandra GD" w:eastAsia="Times New Roman" w:hAnsi="Maiandra GD"/>
                <w:sz w:val="24"/>
                <w:szCs w:val="24"/>
                <w:highlight w:val="yellow"/>
                <w:lang w:val="en-US"/>
              </w:rPr>
              <w:t>JUSTIFY</w:t>
            </w:r>
          </w:p>
        </w:tc>
      </w:tr>
      <w:tr w:rsidR="00A523A2" w:rsidRPr="00732C2A" w14:paraId="729D32DB" w14:textId="77777777" w:rsidTr="00A523A2">
        <w:trPr>
          <w:trHeight w:val="286"/>
        </w:trPr>
        <w:tc>
          <w:tcPr>
            <w:tcW w:w="3464"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0E55D959" w14:textId="77777777" w:rsidR="00A523A2" w:rsidRPr="00732C2A" w:rsidRDefault="00A523A2" w:rsidP="00A523A2">
            <w:pPr>
              <w:spacing w:after="0" w:line="240" w:lineRule="auto"/>
              <w:contextualSpacing/>
              <w:rPr>
                <w:rFonts w:ascii="Maiandra GD" w:eastAsia="Times New Roman" w:hAnsi="Maiandra GD"/>
                <w:color w:val="EE0000"/>
                <w:sz w:val="24"/>
                <w:szCs w:val="24"/>
              </w:rPr>
            </w:pPr>
            <w:r w:rsidRPr="00732C2A">
              <w:rPr>
                <w:rFonts w:ascii="Maiandra GD" w:eastAsia="Times New Roman" w:hAnsi="Maiandra GD"/>
                <w:color w:val="EE0000"/>
                <w:sz w:val="24"/>
                <w:szCs w:val="24"/>
              </w:rPr>
              <w:t>Animal Health Technician II / I</w:t>
            </w:r>
          </w:p>
        </w:tc>
        <w:tc>
          <w:tcPr>
            <w:tcW w:w="112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E7FE51B" w14:textId="77777777" w:rsidR="00A523A2" w:rsidRPr="00732C2A" w:rsidRDefault="00A523A2" w:rsidP="00A523A2">
            <w:pPr>
              <w:spacing w:after="0" w:line="240" w:lineRule="auto"/>
              <w:contextualSpacing/>
              <w:jc w:val="center"/>
              <w:rPr>
                <w:rFonts w:ascii="Maiandra GD" w:eastAsia="Times New Roman" w:hAnsi="Maiandra GD"/>
                <w:color w:val="EE0000"/>
                <w:sz w:val="24"/>
                <w:szCs w:val="24"/>
              </w:rPr>
            </w:pPr>
            <w:r w:rsidRPr="00732C2A">
              <w:rPr>
                <w:rFonts w:ascii="Maiandra GD" w:eastAsia="Times New Roman" w:hAnsi="Maiandra GD"/>
                <w:color w:val="EE0000"/>
                <w:sz w:val="24"/>
                <w:szCs w:val="24"/>
              </w:rPr>
              <w:t>10/9</w:t>
            </w:r>
          </w:p>
        </w:tc>
        <w:tc>
          <w:tcPr>
            <w:tcW w:w="149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B84F202" w14:textId="77777777" w:rsidR="00A523A2" w:rsidRPr="00732C2A" w:rsidRDefault="00A523A2" w:rsidP="00A523A2">
            <w:pPr>
              <w:spacing w:after="0" w:line="240" w:lineRule="auto"/>
              <w:contextualSpacing/>
              <w:jc w:val="center"/>
              <w:rPr>
                <w:rFonts w:ascii="Maiandra GD" w:eastAsia="Times New Roman" w:hAnsi="Maiandra GD"/>
                <w:color w:val="EE0000"/>
                <w:sz w:val="24"/>
                <w:szCs w:val="24"/>
              </w:rPr>
            </w:pPr>
          </w:p>
        </w:tc>
        <w:tc>
          <w:tcPr>
            <w:tcW w:w="65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6450F38" w14:textId="77777777" w:rsidR="00A523A2" w:rsidRPr="00732C2A" w:rsidRDefault="00A523A2" w:rsidP="00A523A2">
            <w:pPr>
              <w:spacing w:after="0" w:line="240" w:lineRule="auto"/>
              <w:contextualSpacing/>
              <w:jc w:val="center"/>
              <w:rPr>
                <w:rFonts w:ascii="Maiandra GD" w:eastAsia="Times New Roman" w:hAnsi="Maiandra GD"/>
                <w:color w:val="EE0000"/>
                <w:sz w:val="24"/>
                <w:szCs w:val="24"/>
              </w:rPr>
            </w:pPr>
            <w:r w:rsidRPr="00732C2A">
              <w:rPr>
                <w:rFonts w:ascii="Maiandra GD" w:eastAsia="Times New Roman" w:hAnsi="Maiandra GD"/>
                <w:color w:val="EE0000"/>
                <w:sz w:val="24"/>
                <w:szCs w:val="24"/>
              </w:rPr>
              <w:t>0</w:t>
            </w:r>
          </w:p>
        </w:tc>
        <w:tc>
          <w:tcPr>
            <w:tcW w:w="150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2659EAC" w14:textId="77777777" w:rsidR="00A523A2" w:rsidRPr="00732C2A" w:rsidRDefault="00A523A2" w:rsidP="00A523A2">
            <w:pPr>
              <w:spacing w:after="0" w:line="240" w:lineRule="auto"/>
              <w:contextualSpacing/>
              <w:jc w:val="center"/>
              <w:rPr>
                <w:rFonts w:ascii="Maiandra GD" w:eastAsia="Times New Roman" w:hAnsi="Maiandra GD"/>
                <w:color w:val="EE0000"/>
                <w:sz w:val="24"/>
                <w:szCs w:val="24"/>
              </w:rPr>
            </w:pPr>
            <w:r w:rsidRPr="00732C2A">
              <w:rPr>
                <w:rFonts w:ascii="Maiandra GD" w:eastAsia="Times New Roman" w:hAnsi="Maiandra GD"/>
                <w:color w:val="EE0000"/>
                <w:sz w:val="24"/>
                <w:szCs w:val="24"/>
              </w:rPr>
              <w:t>2</w:t>
            </w:r>
          </w:p>
        </w:tc>
        <w:tc>
          <w:tcPr>
            <w:tcW w:w="1240" w:type="dxa"/>
            <w:tcBorders>
              <w:top w:val="single" w:sz="6" w:space="0" w:color="CCCCCC"/>
              <w:left w:val="single" w:sz="6" w:space="0" w:color="CCCCCC"/>
              <w:bottom w:val="single" w:sz="6" w:space="0" w:color="000000"/>
              <w:right w:val="single" w:sz="6" w:space="0" w:color="000000"/>
            </w:tcBorders>
          </w:tcPr>
          <w:p w14:paraId="3F8529B1" w14:textId="28DBF702" w:rsidR="00A523A2" w:rsidRPr="00732C2A" w:rsidRDefault="00A523A2" w:rsidP="00A523A2">
            <w:pPr>
              <w:spacing w:after="0" w:line="240" w:lineRule="auto"/>
              <w:contextualSpacing/>
              <w:jc w:val="center"/>
              <w:rPr>
                <w:rFonts w:ascii="Maiandra GD" w:eastAsia="Times New Roman" w:hAnsi="Maiandra GD"/>
                <w:sz w:val="24"/>
                <w:szCs w:val="24"/>
              </w:rPr>
            </w:pPr>
            <w:r w:rsidRPr="003D11F6">
              <w:rPr>
                <w:rFonts w:ascii="Maiandra GD" w:eastAsia="Times New Roman" w:hAnsi="Maiandra GD"/>
                <w:sz w:val="24"/>
                <w:szCs w:val="24"/>
                <w:highlight w:val="yellow"/>
                <w:lang w:val="en-US"/>
              </w:rPr>
              <w:t>JUSTIFY</w:t>
            </w:r>
          </w:p>
        </w:tc>
      </w:tr>
      <w:tr w:rsidR="00A523A2" w:rsidRPr="00732C2A" w14:paraId="134F13D4" w14:textId="77777777" w:rsidTr="00A523A2">
        <w:trPr>
          <w:trHeight w:val="286"/>
        </w:trPr>
        <w:tc>
          <w:tcPr>
            <w:tcW w:w="3464"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13B4E74F" w14:textId="77777777" w:rsidR="00A523A2" w:rsidRPr="00732C2A" w:rsidRDefault="00A523A2" w:rsidP="00A523A2">
            <w:pPr>
              <w:spacing w:after="0" w:line="240" w:lineRule="auto"/>
              <w:contextualSpacing/>
              <w:rPr>
                <w:rFonts w:ascii="Maiandra GD" w:eastAsia="Times New Roman" w:hAnsi="Maiandra GD"/>
                <w:color w:val="EE0000"/>
                <w:sz w:val="24"/>
                <w:szCs w:val="24"/>
              </w:rPr>
            </w:pPr>
            <w:r w:rsidRPr="00732C2A">
              <w:rPr>
                <w:rFonts w:ascii="Maiandra GD" w:eastAsia="Times New Roman" w:hAnsi="Maiandra GD"/>
                <w:color w:val="EE0000"/>
                <w:sz w:val="24"/>
                <w:szCs w:val="24"/>
              </w:rPr>
              <w:t>Animal attendant II/1</w:t>
            </w:r>
          </w:p>
        </w:tc>
        <w:tc>
          <w:tcPr>
            <w:tcW w:w="112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E1A7CF8" w14:textId="77777777" w:rsidR="00A523A2" w:rsidRPr="00732C2A" w:rsidRDefault="00A523A2" w:rsidP="00A523A2">
            <w:pPr>
              <w:spacing w:after="0" w:line="240" w:lineRule="auto"/>
              <w:contextualSpacing/>
              <w:jc w:val="center"/>
              <w:rPr>
                <w:rFonts w:ascii="Maiandra GD" w:eastAsia="Times New Roman" w:hAnsi="Maiandra GD"/>
                <w:color w:val="EE0000"/>
                <w:sz w:val="24"/>
                <w:szCs w:val="24"/>
              </w:rPr>
            </w:pPr>
            <w:r w:rsidRPr="00732C2A">
              <w:rPr>
                <w:rFonts w:ascii="Maiandra GD" w:eastAsia="Times New Roman" w:hAnsi="Maiandra GD"/>
                <w:color w:val="EE0000"/>
                <w:sz w:val="24"/>
                <w:szCs w:val="24"/>
              </w:rPr>
              <w:t>11/12</w:t>
            </w:r>
          </w:p>
        </w:tc>
        <w:tc>
          <w:tcPr>
            <w:tcW w:w="149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9390391" w14:textId="77777777" w:rsidR="00A523A2" w:rsidRPr="00732C2A" w:rsidRDefault="00A523A2" w:rsidP="00A523A2">
            <w:pPr>
              <w:spacing w:after="0" w:line="240" w:lineRule="auto"/>
              <w:contextualSpacing/>
              <w:jc w:val="center"/>
              <w:rPr>
                <w:rFonts w:ascii="Maiandra GD" w:eastAsia="Times New Roman" w:hAnsi="Maiandra GD"/>
                <w:color w:val="EE0000"/>
                <w:sz w:val="24"/>
                <w:szCs w:val="24"/>
              </w:rPr>
            </w:pPr>
          </w:p>
        </w:tc>
        <w:tc>
          <w:tcPr>
            <w:tcW w:w="65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B4ACAD6" w14:textId="77777777" w:rsidR="00A523A2" w:rsidRPr="00732C2A" w:rsidRDefault="00A523A2" w:rsidP="00A523A2">
            <w:pPr>
              <w:spacing w:after="0" w:line="240" w:lineRule="auto"/>
              <w:contextualSpacing/>
              <w:jc w:val="center"/>
              <w:rPr>
                <w:rFonts w:ascii="Maiandra GD" w:eastAsia="Times New Roman" w:hAnsi="Maiandra GD"/>
                <w:color w:val="EE0000"/>
                <w:sz w:val="24"/>
                <w:szCs w:val="24"/>
              </w:rPr>
            </w:pPr>
            <w:r w:rsidRPr="00732C2A">
              <w:rPr>
                <w:rFonts w:ascii="Maiandra GD" w:eastAsia="Times New Roman" w:hAnsi="Maiandra GD"/>
                <w:color w:val="EE0000"/>
                <w:sz w:val="24"/>
                <w:szCs w:val="24"/>
              </w:rPr>
              <w:t>4</w:t>
            </w:r>
          </w:p>
        </w:tc>
        <w:tc>
          <w:tcPr>
            <w:tcW w:w="150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F5442A5" w14:textId="77777777" w:rsidR="00A523A2" w:rsidRPr="00732C2A" w:rsidRDefault="00A523A2" w:rsidP="00A523A2">
            <w:pPr>
              <w:spacing w:after="0" w:line="240" w:lineRule="auto"/>
              <w:contextualSpacing/>
              <w:jc w:val="center"/>
              <w:rPr>
                <w:rFonts w:ascii="Maiandra GD" w:eastAsia="Times New Roman" w:hAnsi="Maiandra GD"/>
                <w:color w:val="EE0000"/>
                <w:sz w:val="24"/>
                <w:szCs w:val="24"/>
              </w:rPr>
            </w:pPr>
            <w:r w:rsidRPr="00732C2A">
              <w:rPr>
                <w:rFonts w:ascii="Maiandra GD" w:eastAsia="Times New Roman" w:hAnsi="Maiandra GD"/>
                <w:color w:val="EE0000"/>
                <w:sz w:val="24"/>
                <w:szCs w:val="24"/>
              </w:rPr>
              <w:t>4</w:t>
            </w:r>
          </w:p>
        </w:tc>
        <w:tc>
          <w:tcPr>
            <w:tcW w:w="1240" w:type="dxa"/>
            <w:tcBorders>
              <w:top w:val="single" w:sz="6" w:space="0" w:color="CCCCCC"/>
              <w:left w:val="single" w:sz="6" w:space="0" w:color="CCCCCC"/>
              <w:bottom w:val="single" w:sz="6" w:space="0" w:color="000000"/>
              <w:right w:val="single" w:sz="6" w:space="0" w:color="000000"/>
            </w:tcBorders>
          </w:tcPr>
          <w:p w14:paraId="7E8D71AE" w14:textId="199FD6A2" w:rsidR="00A523A2" w:rsidRPr="00732C2A" w:rsidRDefault="00A523A2" w:rsidP="00A523A2">
            <w:pPr>
              <w:spacing w:after="0" w:line="240" w:lineRule="auto"/>
              <w:contextualSpacing/>
              <w:jc w:val="center"/>
              <w:rPr>
                <w:rFonts w:ascii="Maiandra GD" w:eastAsia="Times New Roman" w:hAnsi="Maiandra GD"/>
                <w:color w:val="FF0000"/>
                <w:sz w:val="24"/>
                <w:szCs w:val="24"/>
              </w:rPr>
            </w:pPr>
            <w:r w:rsidRPr="003D11F6">
              <w:rPr>
                <w:rFonts w:ascii="Maiandra GD" w:eastAsia="Times New Roman" w:hAnsi="Maiandra GD"/>
                <w:sz w:val="24"/>
                <w:szCs w:val="24"/>
                <w:highlight w:val="yellow"/>
                <w:lang w:val="en-US"/>
              </w:rPr>
              <w:t>JUSTIFY</w:t>
            </w:r>
          </w:p>
        </w:tc>
      </w:tr>
      <w:tr w:rsidR="00A523A2" w:rsidRPr="00732C2A" w14:paraId="4239D12D" w14:textId="77777777" w:rsidTr="00A523A2">
        <w:trPr>
          <w:trHeight w:val="286"/>
        </w:trPr>
        <w:tc>
          <w:tcPr>
            <w:tcW w:w="3464"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5BB869FB" w14:textId="77777777" w:rsidR="00A523A2" w:rsidRPr="00732C2A" w:rsidRDefault="00A523A2" w:rsidP="00A523A2">
            <w:pPr>
              <w:spacing w:after="0" w:line="240" w:lineRule="auto"/>
              <w:contextualSpacing/>
              <w:rPr>
                <w:rFonts w:ascii="Maiandra GD" w:eastAsia="Times New Roman" w:hAnsi="Maiandra GD"/>
                <w:color w:val="EE0000"/>
                <w:sz w:val="24"/>
                <w:szCs w:val="24"/>
              </w:rPr>
            </w:pPr>
            <w:r w:rsidRPr="00732C2A">
              <w:rPr>
                <w:rFonts w:ascii="Maiandra GD" w:eastAsia="Times New Roman" w:hAnsi="Maiandra GD"/>
                <w:color w:val="EE0000"/>
                <w:sz w:val="24"/>
                <w:szCs w:val="24"/>
              </w:rPr>
              <w:t>Animal attendant III</w:t>
            </w:r>
          </w:p>
        </w:tc>
        <w:tc>
          <w:tcPr>
            <w:tcW w:w="112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CC6A457" w14:textId="77777777" w:rsidR="00A523A2" w:rsidRPr="00732C2A" w:rsidRDefault="00A523A2" w:rsidP="00A523A2">
            <w:pPr>
              <w:spacing w:after="0" w:line="240" w:lineRule="auto"/>
              <w:contextualSpacing/>
              <w:jc w:val="center"/>
              <w:rPr>
                <w:rFonts w:ascii="Maiandra GD" w:eastAsia="Times New Roman" w:hAnsi="Maiandra GD"/>
                <w:color w:val="EE0000"/>
                <w:sz w:val="24"/>
                <w:szCs w:val="24"/>
              </w:rPr>
            </w:pPr>
            <w:r w:rsidRPr="00732C2A">
              <w:rPr>
                <w:rFonts w:ascii="Maiandra GD" w:eastAsia="Times New Roman" w:hAnsi="Maiandra GD"/>
                <w:color w:val="EE0000"/>
                <w:sz w:val="24"/>
                <w:szCs w:val="24"/>
              </w:rPr>
              <w:t>13</w:t>
            </w:r>
          </w:p>
        </w:tc>
        <w:tc>
          <w:tcPr>
            <w:tcW w:w="149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B9B757E" w14:textId="77777777" w:rsidR="00A523A2" w:rsidRPr="00732C2A" w:rsidRDefault="00A523A2" w:rsidP="00A523A2">
            <w:pPr>
              <w:spacing w:after="0" w:line="240" w:lineRule="auto"/>
              <w:contextualSpacing/>
              <w:jc w:val="center"/>
              <w:rPr>
                <w:rFonts w:ascii="Maiandra GD" w:eastAsia="Times New Roman" w:hAnsi="Maiandra GD"/>
                <w:color w:val="EE0000"/>
                <w:sz w:val="24"/>
                <w:szCs w:val="24"/>
              </w:rPr>
            </w:pPr>
          </w:p>
        </w:tc>
        <w:tc>
          <w:tcPr>
            <w:tcW w:w="65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5F76574" w14:textId="77777777" w:rsidR="00A523A2" w:rsidRPr="00732C2A" w:rsidRDefault="00A523A2" w:rsidP="00A523A2">
            <w:pPr>
              <w:spacing w:after="0" w:line="240" w:lineRule="auto"/>
              <w:contextualSpacing/>
              <w:jc w:val="center"/>
              <w:rPr>
                <w:rFonts w:ascii="Maiandra GD" w:eastAsia="Times New Roman" w:hAnsi="Maiandra GD"/>
                <w:color w:val="EE0000"/>
                <w:sz w:val="24"/>
                <w:szCs w:val="24"/>
              </w:rPr>
            </w:pPr>
            <w:r w:rsidRPr="00732C2A">
              <w:rPr>
                <w:rFonts w:ascii="Maiandra GD" w:eastAsia="Times New Roman" w:hAnsi="Maiandra GD"/>
                <w:color w:val="EE0000"/>
                <w:sz w:val="24"/>
                <w:szCs w:val="24"/>
              </w:rPr>
              <w:t>0</w:t>
            </w:r>
          </w:p>
        </w:tc>
        <w:tc>
          <w:tcPr>
            <w:tcW w:w="150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EFBBE39" w14:textId="77777777" w:rsidR="00A523A2" w:rsidRPr="00732C2A" w:rsidRDefault="00A523A2" w:rsidP="00A523A2">
            <w:pPr>
              <w:spacing w:after="0" w:line="240" w:lineRule="auto"/>
              <w:contextualSpacing/>
              <w:jc w:val="center"/>
              <w:rPr>
                <w:rFonts w:ascii="Maiandra GD" w:eastAsia="Times New Roman" w:hAnsi="Maiandra GD"/>
                <w:color w:val="EE0000"/>
                <w:sz w:val="24"/>
                <w:szCs w:val="24"/>
              </w:rPr>
            </w:pPr>
            <w:r w:rsidRPr="00732C2A">
              <w:rPr>
                <w:rFonts w:ascii="Maiandra GD" w:eastAsia="Times New Roman" w:hAnsi="Maiandra GD"/>
                <w:color w:val="EE0000"/>
                <w:sz w:val="24"/>
                <w:szCs w:val="24"/>
              </w:rPr>
              <w:t>2</w:t>
            </w:r>
          </w:p>
        </w:tc>
        <w:tc>
          <w:tcPr>
            <w:tcW w:w="1240" w:type="dxa"/>
            <w:tcBorders>
              <w:top w:val="single" w:sz="6" w:space="0" w:color="CCCCCC"/>
              <w:left w:val="single" w:sz="6" w:space="0" w:color="CCCCCC"/>
              <w:bottom w:val="single" w:sz="6" w:space="0" w:color="000000"/>
              <w:right w:val="single" w:sz="6" w:space="0" w:color="000000"/>
            </w:tcBorders>
          </w:tcPr>
          <w:p w14:paraId="2ABD7B8E" w14:textId="23F9B33C" w:rsidR="00A523A2" w:rsidRPr="00732C2A" w:rsidRDefault="00A523A2" w:rsidP="00A523A2">
            <w:pPr>
              <w:spacing w:after="0" w:line="240" w:lineRule="auto"/>
              <w:contextualSpacing/>
              <w:jc w:val="right"/>
              <w:rPr>
                <w:rFonts w:ascii="Maiandra GD" w:eastAsia="Times New Roman" w:hAnsi="Maiandra GD"/>
                <w:sz w:val="24"/>
                <w:szCs w:val="24"/>
              </w:rPr>
            </w:pPr>
            <w:r w:rsidRPr="003D11F6">
              <w:rPr>
                <w:rFonts w:ascii="Maiandra GD" w:eastAsia="Times New Roman" w:hAnsi="Maiandra GD"/>
                <w:sz w:val="24"/>
                <w:szCs w:val="24"/>
                <w:highlight w:val="yellow"/>
                <w:lang w:val="en-US"/>
              </w:rPr>
              <w:t>JUSTIFY</w:t>
            </w:r>
          </w:p>
        </w:tc>
      </w:tr>
      <w:tr w:rsidR="002C78FE" w:rsidRPr="00732C2A" w14:paraId="40B54AFC" w14:textId="77777777" w:rsidTr="00A523A2">
        <w:trPr>
          <w:trHeight w:val="286"/>
        </w:trPr>
        <w:tc>
          <w:tcPr>
            <w:tcW w:w="3464"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3F1A75FA" w14:textId="77777777" w:rsidR="002C78FE" w:rsidRPr="00732C2A" w:rsidRDefault="002C78FE" w:rsidP="00E40DBC">
            <w:pPr>
              <w:spacing w:after="0" w:line="240" w:lineRule="auto"/>
              <w:contextualSpacing/>
              <w:rPr>
                <w:rFonts w:ascii="Maiandra GD" w:eastAsia="Times New Roman" w:hAnsi="Maiandra GD"/>
                <w:b/>
                <w:bCs/>
                <w:sz w:val="24"/>
                <w:szCs w:val="24"/>
              </w:rPr>
            </w:pPr>
            <w:r w:rsidRPr="00732C2A">
              <w:rPr>
                <w:rFonts w:ascii="Maiandra GD" w:eastAsia="Times New Roman" w:hAnsi="Maiandra GD"/>
                <w:b/>
                <w:bCs/>
                <w:sz w:val="24"/>
                <w:szCs w:val="24"/>
              </w:rPr>
              <w:t>Sub Total</w:t>
            </w:r>
          </w:p>
        </w:tc>
        <w:tc>
          <w:tcPr>
            <w:tcW w:w="112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52CCE5C" w14:textId="77777777" w:rsidR="002C78FE" w:rsidRPr="00732C2A" w:rsidRDefault="002C78FE" w:rsidP="00E40DBC">
            <w:pPr>
              <w:spacing w:after="0" w:line="240" w:lineRule="auto"/>
              <w:contextualSpacing/>
              <w:rPr>
                <w:rFonts w:ascii="Maiandra GD" w:eastAsia="Times New Roman" w:hAnsi="Maiandra GD"/>
                <w:b/>
                <w:bCs/>
                <w:sz w:val="24"/>
                <w:szCs w:val="24"/>
              </w:rPr>
            </w:pPr>
          </w:p>
        </w:tc>
        <w:tc>
          <w:tcPr>
            <w:tcW w:w="149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2F597C2" w14:textId="77777777" w:rsidR="002C78FE" w:rsidRPr="00732C2A" w:rsidRDefault="002C78FE" w:rsidP="00E40DBC">
            <w:pPr>
              <w:spacing w:after="0" w:line="240" w:lineRule="auto"/>
              <w:contextualSpacing/>
              <w:jc w:val="center"/>
              <w:rPr>
                <w:rFonts w:ascii="Maiandra GD" w:eastAsia="Times New Roman" w:hAnsi="Maiandra GD"/>
                <w:b/>
                <w:bCs/>
                <w:sz w:val="24"/>
                <w:szCs w:val="24"/>
              </w:rPr>
            </w:pPr>
          </w:p>
        </w:tc>
        <w:tc>
          <w:tcPr>
            <w:tcW w:w="65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2CBBC87" w14:textId="77777777" w:rsidR="002C78FE" w:rsidRPr="00732C2A" w:rsidRDefault="002C78FE" w:rsidP="00E40DBC">
            <w:pPr>
              <w:spacing w:after="0" w:line="240" w:lineRule="auto"/>
              <w:contextualSpacing/>
              <w:jc w:val="center"/>
              <w:rPr>
                <w:rFonts w:ascii="Maiandra GD" w:eastAsia="Times New Roman" w:hAnsi="Maiandra GD"/>
                <w:b/>
                <w:bCs/>
                <w:color w:val="FF0000"/>
                <w:sz w:val="24"/>
                <w:szCs w:val="24"/>
              </w:rPr>
            </w:pPr>
            <w:r w:rsidRPr="00732C2A">
              <w:rPr>
                <w:rFonts w:ascii="Maiandra GD" w:eastAsia="Times New Roman" w:hAnsi="Maiandra GD"/>
                <w:b/>
                <w:bCs/>
                <w:color w:val="FF0000"/>
                <w:sz w:val="24"/>
                <w:szCs w:val="24"/>
              </w:rPr>
              <w:t>5</w:t>
            </w:r>
          </w:p>
        </w:tc>
        <w:tc>
          <w:tcPr>
            <w:tcW w:w="150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D0C52B8" w14:textId="77777777" w:rsidR="002C78FE" w:rsidRPr="00732C2A" w:rsidRDefault="002C78FE" w:rsidP="00E40DBC">
            <w:pPr>
              <w:spacing w:after="0" w:line="240" w:lineRule="auto"/>
              <w:contextualSpacing/>
              <w:jc w:val="center"/>
              <w:rPr>
                <w:rFonts w:ascii="Maiandra GD" w:eastAsia="Times New Roman" w:hAnsi="Maiandra GD"/>
                <w:b/>
                <w:bCs/>
                <w:sz w:val="24"/>
                <w:szCs w:val="24"/>
              </w:rPr>
            </w:pPr>
            <w:r w:rsidRPr="00732C2A">
              <w:rPr>
                <w:rFonts w:ascii="Maiandra GD" w:eastAsia="Times New Roman" w:hAnsi="Maiandra GD"/>
                <w:b/>
                <w:bCs/>
                <w:sz w:val="24"/>
                <w:szCs w:val="24"/>
              </w:rPr>
              <w:t>14</w:t>
            </w:r>
          </w:p>
        </w:tc>
        <w:tc>
          <w:tcPr>
            <w:tcW w:w="1240" w:type="dxa"/>
            <w:tcBorders>
              <w:top w:val="single" w:sz="6" w:space="0" w:color="CCCCCC"/>
              <w:left w:val="single" w:sz="6" w:space="0" w:color="CCCCCC"/>
              <w:bottom w:val="single" w:sz="6" w:space="0" w:color="000000"/>
              <w:right w:val="single" w:sz="6" w:space="0" w:color="000000"/>
            </w:tcBorders>
          </w:tcPr>
          <w:p w14:paraId="6CCE4837" w14:textId="77777777" w:rsidR="002C78FE" w:rsidRPr="00732C2A" w:rsidRDefault="002C78FE" w:rsidP="00E40DBC">
            <w:pPr>
              <w:spacing w:after="0" w:line="240" w:lineRule="auto"/>
              <w:contextualSpacing/>
              <w:jc w:val="center"/>
              <w:rPr>
                <w:rFonts w:ascii="Maiandra GD" w:eastAsia="Times New Roman" w:hAnsi="Maiandra GD"/>
                <w:b/>
                <w:bCs/>
                <w:sz w:val="24"/>
                <w:szCs w:val="24"/>
              </w:rPr>
            </w:pPr>
          </w:p>
        </w:tc>
      </w:tr>
    </w:tbl>
    <w:p w14:paraId="060A79B2" w14:textId="77777777" w:rsidR="002C78FE" w:rsidRPr="00732C2A" w:rsidRDefault="002C78FE" w:rsidP="002C78FE">
      <w:pPr>
        <w:spacing w:after="0" w:line="240" w:lineRule="auto"/>
        <w:contextualSpacing/>
        <w:jc w:val="both"/>
        <w:rPr>
          <w:rFonts w:ascii="Maiandra GD" w:eastAsia="Overlock" w:hAnsi="Maiandra GD" w:cs="Overlock"/>
          <w:sz w:val="24"/>
          <w:szCs w:val="24"/>
        </w:rPr>
      </w:pPr>
    </w:p>
    <w:p w14:paraId="5AEB5477" w14:textId="77777777" w:rsidR="002C78FE" w:rsidRPr="00732C2A" w:rsidRDefault="002C78FE" w:rsidP="002C78FE">
      <w:pPr>
        <w:spacing w:after="0" w:line="240" w:lineRule="auto"/>
        <w:contextualSpacing/>
        <w:jc w:val="both"/>
        <w:rPr>
          <w:rFonts w:ascii="Maiandra GD" w:eastAsia="Overlock" w:hAnsi="Maiandra GD" w:cs="Overlock"/>
          <w:sz w:val="24"/>
          <w:szCs w:val="24"/>
        </w:rPr>
      </w:pPr>
    </w:p>
    <w:p w14:paraId="111438EB" w14:textId="77777777" w:rsidR="002C78FE" w:rsidRPr="00732C2A" w:rsidRDefault="002C78FE" w:rsidP="002C78FE">
      <w:pPr>
        <w:spacing w:after="0" w:line="240" w:lineRule="auto"/>
        <w:contextualSpacing/>
        <w:jc w:val="both"/>
        <w:rPr>
          <w:rFonts w:ascii="Maiandra GD" w:eastAsia="Overlock" w:hAnsi="Maiandra GD" w:cs="Overlock"/>
          <w:sz w:val="24"/>
          <w:szCs w:val="24"/>
        </w:rPr>
      </w:pPr>
    </w:p>
    <w:p w14:paraId="4FD8411F" w14:textId="55DC76AA" w:rsidR="002C78FE" w:rsidRPr="00732C2A" w:rsidRDefault="002C78FE" w:rsidP="002C78FE">
      <w:pPr>
        <w:pStyle w:val="Heading2"/>
        <w:spacing w:line="240" w:lineRule="auto"/>
        <w:contextualSpacing/>
        <w:rPr>
          <w:rFonts w:ascii="Maiandra GD" w:hAnsi="Maiandra GD"/>
          <w:color w:val="000000" w:themeColor="text1"/>
        </w:rPr>
      </w:pPr>
      <w:bookmarkStart w:id="253" w:name="_heading=h.uhxj19dwgqxr" w:colFirst="0" w:colLast="0"/>
      <w:bookmarkEnd w:id="253"/>
      <w:r w:rsidRPr="00732C2A">
        <w:rPr>
          <w:rFonts w:ascii="Maiandra GD" w:hAnsi="Maiandra GD"/>
          <w:color w:val="000000" w:themeColor="text1"/>
        </w:rPr>
        <w:t>5.6.3</w:t>
      </w:r>
      <w:r w:rsidRPr="00732C2A">
        <w:rPr>
          <w:rFonts w:ascii="Maiandra GD" w:hAnsi="Maiandra GD"/>
          <w:color w:val="000000" w:themeColor="text1"/>
        </w:rPr>
        <w:tab/>
      </w:r>
      <w:r w:rsidRPr="00054A23">
        <w:rPr>
          <w:rFonts w:ascii="Maiandra GD" w:hAnsi="Maiandra GD"/>
          <w:color w:val="FF0000"/>
        </w:rPr>
        <w:t>Laboratory and Bio</w:t>
      </w:r>
      <w:r w:rsidR="00054A23" w:rsidRPr="00054A23">
        <w:rPr>
          <w:rFonts w:ascii="Maiandra GD" w:hAnsi="Maiandra GD"/>
          <w:color w:val="FF0000"/>
        </w:rPr>
        <w:t>-</w:t>
      </w:r>
      <w:r w:rsidRPr="00054A23">
        <w:rPr>
          <w:rFonts w:ascii="Maiandra GD" w:hAnsi="Maiandra GD"/>
          <w:color w:val="FF0000"/>
        </w:rPr>
        <w:t xml:space="preserve">risk Management Services </w:t>
      </w:r>
      <w:r w:rsidR="00054A23" w:rsidRPr="00054A23">
        <w:rPr>
          <w:rFonts w:ascii="Maiandra GD" w:hAnsi="Maiandra GD"/>
          <w:color w:val="FF0000"/>
        </w:rPr>
        <w:t>Division</w:t>
      </w:r>
      <w:r w:rsidR="00054A23" w:rsidRPr="00054A23">
        <w:rPr>
          <w:rFonts w:ascii="Maiandra GD" w:hAnsi="Maiandra GD"/>
          <w:color w:val="000000" w:themeColor="text1"/>
        </w:rPr>
        <w:t xml:space="preserve"> (</w:t>
      </w:r>
      <w:r w:rsidR="00054A23" w:rsidRPr="00054A23">
        <w:rPr>
          <w:rFonts w:ascii="Maiandra GD" w:hAnsi="Maiandra GD"/>
          <w:color w:val="000000" w:themeColor="text1"/>
          <w:highlight w:val="yellow"/>
        </w:rPr>
        <w:t>Justify)</w:t>
      </w:r>
    </w:p>
    <w:p w14:paraId="3647337B" w14:textId="77777777" w:rsidR="002C78FE" w:rsidRPr="00732C2A" w:rsidRDefault="002C78FE" w:rsidP="002C78FE">
      <w:pPr>
        <w:spacing w:line="240" w:lineRule="auto"/>
        <w:contextualSpacing/>
        <w:rPr>
          <w:rFonts w:ascii="Maiandra GD" w:eastAsia="Overlock" w:hAnsi="Maiandra GD" w:cs="Overlock"/>
          <w:color w:val="000000" w:themeColor="text1"/>
          <w:sz w:val="24"/>
          <w:szCs w:val="24"/>
        </w:rPr>
      </w:pPr>
    </w:p>
    <w:p w14:paraId="648EBAC4" w14:textId="77777777" w:rsidR="002C78FE" w:rsidRPr="00732C2A" w:rsidRDefault="002C78FE" w:rsidP="002C78FE">
      <w:pPr>
        <w:spacing w:after="120" w:line="240" w:lineRule="auto"/>
        <w:contextualSpacing/>
        <w:rPr>
          <w:rFonts w:ascii="Maiandra GD" w:eastAsia="Overlock" w:hAnsi="Maiandra GD" w:cs="Overlock"/>
          <w:b/>
          <w:bCs/>
          <w:color w:val="000000" w:themeColor="text1"/>
          <w:sz w:val="24"/>
          <w:szCs w:val="24"/>
        </w:rPr>
      </w:pPr>
      <w:r w:rsidRPr="00732C2A">
        <w:rPr>
          <w:rFonts w:ascii="Maiandra GD" w:eastAsia="Overlock" w:hAnsi="Maiandra GD" w:cs="Overlock"/>
          <w:b/>
          <w:bCs/>
          <w:color w:val="000000" w:themeColor="text1"/>
          <w:sz w:val="24"/>
          <w:szCs w:val="24"/>
        </w:rPr>
        <w:t>Rationale</w:t>
      </w:r>
    </w:p>
    <w:p w14:paraId="529FDD2D" w14:textId="77777777" w:rsidR="002C78FE" w:rsidRPr="00732C2A" w:rsidRDefault="002C78FE" w:rsidP="002C78FE">
      <w:pPr>
        <w:spacing w:line="240" w:lineRule="auto"/>
        <w:contextualSpacing/>
        <w:rPr>
          <w:rFonts w:ascii="Maiandra GD" w:eastAsia="Overlock" w:hAnsi="Maiandra GD" w:cs="Overlock"/>
          <w:color w:val="000000" w:themeColor="text1"/>
          <w:sz w:val="24"/>
          <w:szCs w:val="24"/>
        </w:rPr>
      </w:pPr>
      <w:r w:rsidRPr="00732C2A">
        <w:rPr>
          <w:rFonts w:ascii="Maiandra GD" w:eastAsia="Overlock" w:hAnsi="Maiandra GD" w:cs="Overlock"/>
          <w:color w:val="000000" w:themeColor="text1"/>
          <w:sz w:val="24"/>
          <w:szCs w:val="24"/>
        </w:rPr>
        <w:t>The division is established to provide integrated oversight of laboratory operations, biosafety, biosecurity, biorisk management and quality systems across the Institute, ensuring that research and diagnostic activities are conducted safely, securely and in compliance with applicable national and international standards.</w:t>
      </w:r>
    </w:p>
    <w:p w14:paraId="59F4D75F" w14:textId="77777777" w:rsidR="002C78FE" w:rsidRPr="00732C2A" w:rsidRDefault="002C78FE" w:rsidP="002C78FE">
      <w:pPr>
        <w:spacing w:line="240" w:lineRule="auto"/>
        <w:contextualSpacing/>
        <w:rPr>
          <w:rFonts w:ascii="Maiandra GD" w:eastAsia="Overlock" w:hAnsi="Maiandra GD" w:cs="Overlock"/>
          <w:color w:val="000000" w:themeColor="text1"/>
          <w:sz w:val="24"/>
          <w:szCs w:val="24"/>
        </w:rPr>
      </w:pPr>
    </w:p>
    <w:p w14:paraId="20F7310E" w14:textId="77777777" w:rsidR="002C78FE" w:rsidRPr="00732C2A" w:rsidRDefault="002C78FE" w:rsidP="002C78FE">
      <w:pPr>
        <w:spacing w:after="120" w:line="240" w:lineRule="auto"/>
        <w:contextualSpacing/>
        <w:rPr>
          <w:rFonts w:ascii="Maiandra GD" w:eastAsia="Overlock" w:hAnsi="Maiandra GD" w:cs="Overlock"/>
          <w:b/>
          <w:bCs/>
          <w:color w:val="000000" w:themeColor="text1"/>
          <w:sz w:val="24"/>
          <w:szCs w:val="24"/>
        </w:rPr>
      </w:pPr>
      <w:r w:rsidRPr="00732C2A">
        <w:rPr>
          <w:rFonts w:ascii="Maiandra GD" w:eastAsia="Overlock" w:hAnsi="Maiandra GD" w:cs="Overlock"/>
          <w:b/>
          <w:bCs/>
          <w:color w:val="000000" w:themeColor="text1"/>
          <w:sz w:val="24"/>
          <w:szCs w:val="24"/>
        </w:rPr>
        <w:t>Functions</w:t>
      </w:r>
    </w:p>
    <w:p w14:paraId="46219BE2" w14:textId="77777777" w:rsidR="002C78FE" w:rsidRPr="00732C2A" w:rsidRDefault="002C78FE" w:rsidP="002C78FE">
      <w:pPr>
        <w:spacing w:before="240" w:after="240" w:line="240" w:lineRule="auto"/>
        <w:contextualSpacing/>
        <w:rPr>
          <w:rFonts w:ascii="Maiandra GD" w:eastAsia="Overlock" w:hAnsi="Maiandra GD" w:cs="Overlock"/>
          <w:color w:val="000000" w:themeColor="text1"/>
          <w:sz w:val="24"/>
          <w:szCs w:val="24"/>
        </w:rPr>
      </w:pPr>
      <w:r w:rsidRPr="00732C2A">
        <w:rPr>
          <w:rFonts w:ascii="Maiandra GD" w:eastAsia="Overlock" w:hAnsi="Maiandra GD" w:cs="Overlock"/>
          <w:color w:val="000000" w:themeColor="text1"/>
          <w:sz w:val="24"/>
          <w:szCs w:val="24"/>
        </w:rPr>
        <w:t>i. Develop and implement institutional policies, standards and procedures for laboratory management, biosafety, biosecurity, biorisk management and quality assurance in accordance with national and international requirements.</w:t>
      </w:r>
    </w:p>
    <w:p w14:paraId="126616FA" w14:textId="77777777" w:rsidR="002C78FE" w:rsidRPr="00732C2A" w:rsidRDefault="002C78FE" w:rsidP="002C78FE">
      <w:pPr>
        <w:spacing w:before="240" w:after="240" w:line="240" w:lineRule="auto"/>
        <w:contextualSpacing/>
        <w:rPr>
          <w:rFonts w:ascii="Maiandra GD" w:eastAsia="Overlock" w:hAnsi="Maiandra GD" w:cs="Overlock"/>
          <w:color w:val="000000" w:themeColor="text1"/>
          <w:sz w:val="24"/>
          <w:szCs w:val="24"/>
        </w:rPr>
      </w:pPr>
      <w:r w:rsidRPr="00732C2A">
        <w:rPr>
          <w:rFonts w:ascii="Maiandra GD" w:eastAsia="Overlock" w:hAnsi="Maiandra GD" w:cs="Overlock"/>
          <w:color w:val="000000" w:themeColor="text1"/>
          <w:sz w:val="24"/>
          <w:szCs w:val="24"/>
        </w:rPr>
        <w:t>ii. Coordinate the planning, allocation, utilization and maintenance of laboratory infrastructure and space, including laboratories, sample storage areas, biobanks, cold rooms, equipment rooms, hazardous material storage and other specialized facilities.</w:t>
      </w:r>
    </w:p>
    <w:p w14:paraId="718C418B" w14:textId="77777777" w:rsidR="002C78FE" w:rsidRPr="00732C2A" w:rsidRDefault="002C78FE" w:rsidP="002C78FE">
      <w:pPr>
        <w:spacing w:before="240" w:after="240" w:line="240" w:lineRule="auto"/>
        <w:contextualSpacing/>
        <w:rPr>
          <w:rFonts w:ascii="Maiandra GD" w:eastAsia="Overlock" w:hAnsi="Maiandra GD" w:cs="Overlock"/>
          <w:color w:val="000000" w:themeColor="text1"/>
          <w:sz w:val="24"/>
          <w:szCs w:val="24"/>
        </w:rPr>
      </w:pPr>
      <w:r w:rsidRPr="00732C2A">
        <w:rPr>
          <w:rFonts w:ascii="Maiandra GD" w:eastAsia="Overlock" w:hAnsi="Maiandra GD" w:cs="Overlock"/>
          <w:color w:val="000000" w:themeColor="text1"/>
          <w:sz w:val="24"/>
          <w:szCs w:val="24"/>
        </w:rPr>
        <w:t>iii. Oversee the establishment and maintenance of appropriate sample and biobanking facilities, including adequate capacity for ambient, refrigerated, frozen and other specialized storage, with appropriate inventory, traceability, access control, backup and contingency systems.</w:t>
      </w:r>
    </w:p>
    <w:p w14:paraId="2CBB71B3" w14:textId="77777777" w:rsidR="002C78FE" w:rsidRPr="00732C2A" w:rsidRDefault="002C78FE" w:rsidP="002C78FE">
      <w:pPr>
        <w:spacing w:before="240" w:after="240" w:line="240" w:lineRule="auto"/>
        <w:contextualSpacing/>
        <w:rPr>
          <w:rFonts w:ascii="Maiandra GD" w:eastAsia="Overlock" w:hAnsi="Maiandra GD" w:cs="Overlock"/>
          <w:color w:val="000000" w:themeColor="text1"/>
          <w:sz w:val="24"/>
          <w:szCs w:val="24"/>
        </w:rPr>
      </w:pPr>
      <w:r w:rsidRPr="00732C2A">
        <w:rPr>
          <w:rFonts w:ascii="Maiandra GD" w:eastAsia="Overlock" w:hAnsi="Maiandra GD" w:cs="Overlock"/>
          <w:color w:val="000000" w:themeColor="text1"/>
          <w:sz w:val="24"/>
          <w:szCs w:val="24"/>
        </w:rPr>
        <w:t>iv. Coordinate laboratory inspections, facility assessments and compliance audits to ensure that infrastructure, equipment, environmental conditions, containment and operational practices meet approved safety, quality and regulatory standards.</w:t>
      </w:r>
    </w:p>
    <w:p w14:paraId="2E05B1C7" w14:textId="77777777" w:rsidR="002C78FE" w:rsidRPr="00732C2A" w:rsidRDefault="002C78FE" w:rsidP="002C78FE">
      <w:pPr>
        <w:spacing w:before="240" w:after="240" w:line="240" w:lineRule="auto"/>
        <w:contextualSpacing/>
        <w:rPr>
          <w:rFonts w:ascii="Maiandra GD" w:eastAsia="Overlock" w:hAnsi="Maiandra GD" w:cs="Overlock"/>
          <w:color w:val="000000" w:themeColor="text1"/>
          <w:sz w:val="24"/>
          <w:szCs w:val="24"/>
        </w:rPr>
      </w:pPr>
      <w:r w:rsidRPr="00732C2A">
        <w:rPr>
          <w:rFonts w:ascii="Maiandra GD" w:eastAsia="Overlock" w:hAnsi="Maiandra GD" w:cs="Overlock"/>
          <w:color w:val="000000" w:themeColor="text1"/>
          <w:sz w:val="24"/>
          <w:szCs w:val="24"/>
        </w:rPr>
        <w:t>v. Conduct and oversee biorisk assessments for laboratory, research, animal and other activities involving biological, chemical and other hazardous materials, and implement appropriate risk mitigation measures.</w:t>
      </w:r>
    </w:p>
    <w:p w14:paraId="2B81D94A" w14:textId="77777777" w:rsidR="002C78FE" w:rsidRPr="00732C2A" w:rsidRDefault="002C78FE" w:rsidP="002C78FE">
      <w:pPr>
        <w:spacing w:before="240" w:after="240" w:line="240" w:lineRule="auto"/>
        <w:contextualSpacing/>
        <w:rPr>
          <w:rFonts w:ascii="Maiandra GD" w:eastAsia="Overlock" w:hAnsi="Maiandra GD" w:cs="Overlock"/>
          <w:color w:val="000000" w:themeColor="text1"/>
          <w:sz w:val="24"/>
          <w:szCs w:val="24"/>
        </w:rPr>
      </w:pPr>
      <w:r w:rsidRPr="00732C2A">
        <w:rPr>
          <w:rFonts w:ascii="Maiandra GD" w:eastAsia="Overlock" w:hAnsi="Maiandra GD" w:cs="Overlock"/>
          <w:color w:val="000000" w:themeColor="text1"/>
          <w:sz w:val="24"/>
          <w:szCs w:val="24"/>
        </w:rPr>
        <w:t>vi. Establish and monitor biosafety and biosecurity systems, including containment, controlled access, safe handling and storage of materials, decontamination, waste management and prevention of unauthorized access or release.</w:t>
      </w:r>
    </w:p>
    <w:p w14:paraId="2F79B5FD" w14:textId="77777777" w:rsidR="002C78FE" w:rsidRPr="00732C2A" w:rsidRDefault="002C78FE" w:rsidP="002C78FE">
      <w:pPr>
        <w:spacing w:before="240" w:after="240" w:line="240" w:lineRule="auto"/>
        <w:contextualSpacing/>
        <w:rPr>
          <w:rFonts w:ascii="Maiandra GD" w:eastAsia="Overlock" w:hAnsi="Maiandra GD" w:cs="Overlock"/>
          <w:color w:val="000000" w:themeColor="text1"/>
          <w:sz w:val="24"/>
          <w:szCs w:val="24"/>
        </w:rPr>
      </w:pPr>
      <w:r w:rsidRPr="00732C2A">
        <w:rPr>
          <w:rFonts w:ascii="Maiandra GD" w:eastAsia="Overlock" w:hAnsi="Maiandra GD" w:cs="Overlock"/>
          <w:color w:val="000000" w:themeColor="text1"/>
          <w:sz w:val="24"/>
          <w:szCs w:val="24"/>
        </w:rPr>
        <w:t>vii. Coordinate laboratory quality management and operational systems, including SOPs, equipment management, calibration, environmental monitoring, documentation, quality assurance and continuous improvement.</w:t>
      </w:r>
    </w:p>
    <w:p w14:paraId="6B477709" w14:textId="77777777" w:rsidR="002C78FE" w:rsidRPr="00732C2A" w:rsidRDefault="002C78FE" w:rsidP="002C78FE">
      <w:pPr>
        <w:spacing w:before="240" w:after="240" w:line="240" w:lineRule="auto"/>
        <w:contextualSpacing/>
        <w:rPr>
          <w:rFonts w:ascii="Maiandra GD" w:eastAsia="Overlock" w:hAnsi="Maiandra GD" w:cs="Overlock"/>
          <w:color w:val="000000" w:themeColor="text1"/>
          <w:sz w:val="24"/>
          <w:szCs w:val="24"/>
        </w:rPr>
      </w:pPr>
      <w:r w:rsidRPr="00732C2A">
        <w:rPr>
          <w:rFonts w:ascii="Maiandra GD" w:eastAsia="Overlock" w:hAnsi="Maiandra GD" w:cs="Overlock"/>
          <w:color w:val="000000" w:themeColor="text1"/>
          <w:sz w:val="24"/>
          <w:szCs w:val="24"/>
        </w:rPr>
        <w:t>viii. Oversee the safe management of biological specimens, hazardous substances and laboratory waste, including collection, processing, transportation, storage, inventory, use, decontamination and disposal.</w:t>
      </w:r>
    </w:p>
    <w:p w14:paraId="2FAE8317" w14:textId="677E1732" w:rsidR="002C78FE" w:rsidRPr="00732C2A" w:rsidRDefault="002C78FE" w:rsidP="002C78FE">
      <w:pPr>
        <w:spacing w:before="240" w:after="240" w:line="240" w:lineRule="auto"/>
        <w:contextualSpacing/>
        <w:rPr>
          <w:rFonts w:ascii="Maiandra GD" w:eastAsia="Overlock" w:hAnsi="Maiandra GD" w:cs="Overlock"/>
          <w:color w:val="000000" w:themeColor="text1"/>
          <w:sz w:val="24"/>
          <w:szCs w:val="24"/>
        </w:rPr>
      </w:pPr>
      <w:r w:rsidRPr="00732C2A">
        <w:rPr>
          <w:rFonts w:ascii="Maiandra GD" w:eastAsia="Overlock" w:hAnsi="Maiandra GD" w:cs="Overlock"/>
          <w:color w:val="000000" w:themeColor="text1"/>
          <w:sz w:val="24"/>
          <w:szCs w:val="24"/>
        </w:rPr>
        <w:t>ix. Develop and coordinate training, competency assessment and awareness programmes in laboratory safety, biosafety, biosecurity, bio</w:t>
      </w:r>
      <w:r w:rsidR="00054A23">
        <w:rPr>
          <w:rFonts w:ascii="Maiandra GD" w:eastAsia="Overlock" w:hAnsi="Maiandra GD" w:cs="Overlock"/>
          <w:color w:val="000000" w:themeColor="text1"/>
          <w:sz w:val="24"/>
          <w:szCs w:val="24"/>
        </w:rPr>
        <w:t>-</w:t>
      </w:r>
      <w:r w:rsidRPr="00732C2A">
        <w:rPr>
          <w:rFonts w:ascii="Maiandra GD" w:eastAsia="Overlock" w:hAnsi="Maiandra GD" w:cs="Overlock"/>
          <w:color w:val="000000" w:themeColor="text1"/>
          <w:sz w:val="24"/>
          <w:szCs w:val="24"/>
        </w:rPr>
        <w:t>risk management, biobanking, emergency preparedness and responsible laboratory practices.</w:t>
      </w:r>
    </w:p>
    <w:p w14:paraId="54E7D5B5" w14:textId="77777777" w:rsidR="002C78FE" w:rsidRPr="00732C2A" w:rsidRDefault="002C78FE" w:rsidP="002C78FE">
      <w:pPr>
        <w:spacing w:before="240" w:after="240" w:line="240" w:lineRule="auto"/>
        <w:contextualSpacing/>
        <w:rPr>
          <w:rFonts w:ascii="Maiandra GD" w:eastAsia="Overlock" w:hAnsi="Maiandra GD" w:cs="Overlock"/>
          <w:color w:val="000000" w:themeColor="text1"/>
          <w:sz w:val="24"/>
          <w:szCs w:val="24"/>
        </w:rPr>
      </w:pPr>
      <w:r w:rsidRPr="00732C2A">
        <w:rPr>
          <w:rFonts w:ascii="Maiandra GD" w:eastAsia="Overlock" w:hAnsi="Maiandra GD" w:cs="Overlock"/>
          <w:color w:val="000000" w:themeColor="text1"/>
          <w:sz w:val="24"/>
          <w:szCs w:val="24"/>
        </w:rPr>
        <w:t>x. Coordinate emergency preparedness, incident management and corrective actions for laboratory accidents, exposures, spills, containment breaches, equipment failures and other biorisk-related incidents, and provide technical guidance on the design, commissioning and upgrading of laboratory facilities.</w:t>
      </w:r>
    </w:p>
    <w:p w14:paraId="5CFE5E1D" w14:textId="77777777" w:rsidR="002C78FE" w:rsidRPr="00732C2A" w:rsidRDefault="002C78FE" w:rsidP="002C78FE">
      <w:pPr>
        <w:spacing w:after="120" w:line="240" w:lineRule="auto"/>
        <w:contextualSpacing/>
        <w:rPr>
          <w:rFonts w:ascii="Maiandra GD" w:eastAsia="Overlock" w:hAnsi="Maiandra GD" w:cs="Overlock"/>
          <w:color w:val="000000" w:themeColor="text1"/>
          <w:sz w:val="24"/>
          <w:szCs w:val="24"/>
        </w:rPr>
      </w:pPr>
    </w:p>
    <w:p w14:paraId="256D64D0" w14:textId="34CAE9F4" w:rsidR="002C78FE" w:rsidRPr="00732C2A" w:rsidRDefault="002C78FE" w:rsidP="002C78FE">
      <w:pPr>
        <w:spacing w:after="0" w:line="240" w:lineRule="auto"/>
        <w:ind w:right="72"/>
        <w:contextualSpacing/>
        <w:jc w:val="both"/>
        <w:rPr>
          <w:rFonts w:ascii="Maiandra GD" w:eastAsia="Overlock" w:hAnsi="Maiandra GD" w:cs="Overlock"/>
          <w:color w:val="000000" w:themeColor="text1"/>
          <w:sz w:val="24"/>
          <w:szCs w:val="24"/>
        </w:rPr>
      </w:pPr>
      <w:r w:rsidRPr="00732C2A">
        <w:rPr>
          <w:rFonts w:ascii="Maiandra GD" w:eastAsia="Overlock" w:hAnsi="Maiandra GD" w:cs="Overlock"/>
          <w:color w:val="000000" w:themeColor="text1"/>
          <w:sz w:val="24"/>
          <w:szCs w:val="24"/>
        </w:rPr>
        <w:t>The Laboratory and Bio</w:t>
      </w:r>
      <w:r w:rsidR="00054A23">
        <w:rPr>
          <w:rFonts w:ascii="Maiandra GD" w:eastAsia="Overlock" w:hAnsi="Maiandra GD" w:cs="Overlock"/>
          <w:color w:val="000000" w:themeColor="text1"/>
          <w:sz w:val="24"/>
          <w:szCs w:val="24"/>
        </w:rPr>
        <w:t>-</w:t>
      </w:r>
      <w:r w:rsidRPr="00732C2A">
        <w:rPr>
          <w:rFonts w:ascii="Maiandra GD" w:eastAsia="Overlock" w:hAnsi="Maiandra GD" w:cs="Overlock"/>
          <w:color w:val="000000" w:themeColor="text1"/>
          <w:sz w:val="24"/>
          <w:szCs w:val="24"/>
        </w:rPr>
        <w:t>risk Management Services Division is organized into two (3) sections, namely:</w:t>
      </w:r>
    </w:p>
    <w:p w14:paraId="70C15713" w14:textId="77777777" w:rsidR="002C78FE" w:rsidRPr="00732C2A" w:rsidRDefault="002C78FE" w:rsidP="002C78FE">
      <w:pPr>
        <w:spacing w:after="0" w:line="240" w:lineRule="auto"/>
        <w:ind w:right="72"/>
        <w:contextualSpacing/>
        <w:jc w:val="both"/>
        <w:rPr>
          <w:rFonts w:ascii="Maiandra GD" w:eastAsia="Overlock" w:hAnsi="Maiandra GD" w:cs="Overlock"/>
          <w:color w:val="000000" w:themeColor="text1"/>
          <w:sz w:val="24"/>
          <w:szCs w:val="24"/>
        </w:rPr>
      </w:pPr>
    </w:p>
    <w:p w14:paraId="44367A19" w14:textId="6E46FEA1" w:rsidR="002C78FE" w:rsidRPr="00054A23" w:rsidRDefault="002C78FE" w:rsidP="00E82829">
      <w:pPr>
        <w:numPr>
          <w:ilvl w:val="0"/>
          <w:numId w:val="142"/>
        </w:numPr>
        <w:spacing w:after="0" w:line="240" w:lineRule="auto"/>
        <w:ind w:right="72"/>
        <w:contextualSpacing/>
        <w:jc w:val="both"/>
        <w:rPr>
          <w:rFonts w:ascii="Maiandra GD" w:eastAsia="Overlock" w:hAnsi="Maiandra GD" w:cs="Overlock"/>
          <w:color w:val="FF0000"/>
          <w:sz w:val="24"/>
          <w:szCs w:val="24"/>
        </w:rPr>
      </w:pPr>
      <w:r w:rsidRPr="00054A23">
        <w:rPr>
          <w:rFonts w:ascii="Maiandra GD" w:eastAsia="Overlock" w:hAnsi="Maiandra GD" w:cs="Overlock"/>
          <w:sz w:val="24"/>
          <w:szCs w:val="24"/>
        </w:rPr>
        <w:t xml:space="preserve">Diagnostics </w:t>
      </w:r>
      <w:r w:rsidRPr="00732C2A">
        <w:rPr>
          <w:rFonts w:ascii="Maiandra GD" w:eastAsia="Overlock" w:hAnsi="Maiandra GD" w:cs="Overlock"/>
          <w:color w:val="000000" w:themeColor="text1"/>
          <w:sz w:val="24"/>
          <w:szCs w:val="24"/>
        </w:rPr>
        <w:t xml:space="preserve">Laboratory </w:t>
      </w:r>
      <w:r w:rsidR="00054A23">
        <w:rPr>
          <w:rFonts w:ascii="Maiandra GD" w:eastAsia="Overlock" w:hAnsi="Maiandra GD" w:cs="Overlock"/>
          <w:color w:val="000000" w:themeColor="text1"/>
          <w:sz w:val="24"/>
          <w:szCs w:val="24"/>
        </w:rPr>
        <w:t xml:space="preserve">and Pathology </w:t>
      </w:r>
      <w:r w:rsidRPr="00732C2A">
        <w:rPr>
          <w:rFonts w:ascii="Maiandra GD" w:eastAsia="Overlock" w:hAnsi="Maiandra GD" w:cs="Overlock"/>
          <w:color w:val="000000" w:themeColor="text1"/>
          <w:sz w:val="24"/>
          <w:szCs w:val="24"/>
        </w:rPr>
        <w:t>Section</w:t>
      </w:r>
      <w:r w:rsidR="00054A23">
        <w:rPr>
          <w:rFonts w:ascii="Maiandra GD" w:eastAsia="Overlock" w:hAnsi="Maiandra GD" w:cs="Overlock"/>
          <w:color w:val="000000" w:themeColor="text1"/>
          <w:sz w:val="24"/>
          <w:szCs w:val="24"/>
        </w:rPr>
        <w:t xml:space="preserve"> </w:t>
      </w:r>
      <w:r w:rsidR="00054A23" w:rsidRPr="00054A23">
        <w:rPr>
          <w:rFonts w:ascii="Maiandra GD" w:eastAsia="Overlock" w:hAnsi="Maiandra GD" w:cs="Overlock"/>
          <w:color w:val="FF0000"/>
          <w:sz w:val="24"/>
          <w:szCs w:val="24"/>
        </w:rPr>
        <w:t>(Diagnostics Laboratory Service</w:t>
      </w:r>
      <w:r w:rsidR="00054A23">
        <w:rPr>
          <w:rFonts w:ascii="Maiandra GD" w:eastAsia="Overlock" w:hAnsi="Maiandra GD" w:cs="Overlock"/>
          <w:color w:val="FF0000"/>
          <w:sz w:val="24"/>
          <w:szCs w:val="24"/>
        </w:rPr>
        <w:t>s</w:t>
      </w:r>
      <w:r w:rsidR="00054A23" w:rsidRPr="00054A23">
        <w:rPr>
          <w:rFonts w:ascii="Maiandra GD" w:eastAsia="Overlock" w:hAnsi="Maiandra GD" w:cs="Overlock"/>
          <w:color w:val="FF0000"/>
          <w:sz w:val="24"/>
          <w:szCs w:val="24"/>
        </w:rPr>
        <w:t xml:space="preserve"> Section)</w:t>
      </w:r>
    </w:p>
    <w:p w14:paraId="78F6F735" w14:textId="6E550D77" w:rsidR="002C78FE" w:rsidRPr="00732C2A" w:rsidRDefault="00054A23" w:rsidP="00E82829">
      <w:pPr>
        <w:numPr>
          <w:ilvl w:val="0"/>
          <w:numId w:val="142"/>
        </w:numPr>
        <w:spacing w:after="0" w:line="240" w:lineRule="auto"/>
        <w:contextualSpacing/>
        <w:rPr>
          <w:rFonts w:ascii="Maiandra GD" w:eastAsia="Overlock" w:hAnsi="Maiandra GD" w:cs="Overlock"/>
          <w:color w:val="000000" w:themeColor="text1"/>
          <w:sz w:val="24"/>
          <w:szCs w:val="24"/>
        </w:rPr>
      </w:pPr>
      <w:r w:rsidRPr="00732C2A">
        <w:rPr>
          <w:rFonts w:ascii="Maiandra GD" w:eastAsia="Overlock" w:hAnsi="Maiandra GD" w:cs="Overlock"/>
          <w:color w:val="000000" w:themeColor="text1"/>
          <w:sz w:val="24"/>
          <w:szCs w:val="24"/>
        </w:rPr>
        <w:t>Laboratory Services Section</w:t>
      </w:r>
      <w:r w:rsidRPr="00054A23">
        <w:rPr>
          <w:rFonts w:ascii="Maiandra GD" w:eastAsia="Overlock" w:hAnsi="Maiandra GD" w:cs="Overlock"/>
          <w:color w:val="000000" w:themeColor="text1"/>
          <w:sz w:val="24"/>
          <w:szCs w:val="24"/>
        </w:rPr>
        <w:t xml:space="preserve"> </w:t>
      </w:r>
      <w:r w:rsidRPr="00054A23">
        <w:rPr>
          <w:rFonts w:ascii="Maiandra GD" w:eastAsia="Overlock" w:hAnsi="Maiandra GD" w:cs="Overlock"/>
          <w:color w:val="FF0000"/>
          <w:sz w:val="24"/>
          <w:szCs w:val="24"/>
        </w:rPr>
        <w:t>(</w:t>
      </w:r>
      <w:r w:rsidR="002C78FE" w:rsidRPr="00054A23">
        <w:rPr>
          <w:rFonts w:ascii="Maiandra GD" w:eastAsia="Overlock" w:hAnsi="Maiandra GD" w:cs="Overlock"/>
          <w:color w:val="FF0000"/>
          <w:sz w:val="24"/>
          <w:szCs w:val="24"/>
        </w:rPr>
        <w:t>Research Laboratory Services Section</w:t>
      </w:r>
      <w:r>
        <w:rPr>
          <w:rFonts w:ascii="Maiandra GD" w:eastAsia="Overlock" w:hAnsi="Maiandra GD" w:cs="Overlock"/>
          <w:color w:val="FF0000"/>
          <w:sz w:val="24"/>
          <w:szCs w:val="24"/>
        </w:rPr>
        <w:t>)</w:t>
      </w:r>
    </w:p>
    <w:p w14:paraId="35769C33" w14:textId="6D821E47" w:rsidR="002C78FE" w:rsidRPr="00054A23" w:rsidRDefault="002C78FE" w:rsidP="00E82829">
      <w:pPr>
        <w:numPr>
          <w:ilvl w:val="0"/>
          <w:numId w:val="142"/>
        </w:numPr>
        <w:spacing w:line="240" w:lineRule="auto"/>
        <w:contextualSpacing/>
        <w:rPr>
          <w:rFonts w:ascii="Maiandra GD" w:eastAsia="Overlock" w:hAnsi="Maiandra GD" w:cs="Overlock"/>
          <w:color w:val="FF0000"/>
          <w:sz w:val="24"/>
          <w:szCs w:val="24"/>
        </w:rPr>
      </w:pPr>
      <w:r w:rsidRPr="00054A23">
        <w:rPr>
          <w:rFonts w:ascii="Maiandra GD" w:eastAsia="Overlock" w:hAnsi="Maiandra GD" w:cs="Overlock"/>
          <w:color w:val="FF0000"/>
          <w:sz w:val="24"/>
          <w:szCs w:val="24"/>
        </w:rPr>
        <w:t>Bio</w:t>
      </w:r>
      <w:r w:rsidR="00054A23" w:rsidRPr="00054A23">
        <w:rPr>
          <w:rFonts w:ascii="Maiandra GD" w:eastAsia="Overlock" w:hAnsi="Maiandra GD" w:cs="Overlock"/>
          <w:color w:val="FF0000"/>
          <w:sz w:val="24"/>
          <w:szCs w:val="24"/>
        </w:rPr>
        <w:t>-</w:t>
      </w:r>
      <w:r w:rsidRPr="00054A23">
        <w:rPr>
          <w:rFonts w:ascii="Maiandra GD" w:eastAsia="Overlock" w:hAnsi="Maiandra GD" w:cs="Overlock"/>
          <w:color w:val="FF0000"/>
          <w:sz w:val="24"/>
          <w:szCs w:val="24"/>
        </w:rPr>
        <w:t>risk Management Section</w:t>
      </w:r>
      <w:r w:rsidR="00054A23">
        <w:rPr>
          <w:rFonts w:ascii="Maiandra GD" w:eastAsia="Overlock" w:hAnsi="Maiandra GD" w:cs="Overlock"/>
          <w:color w:val="FF0000"/>
          <w:sz w:val="24"/>
          <w:szCs w:val="24"/>
        </w:rPr>
        <w:t xml:space="preserve"> </w:t>
      </w:r>
      <w:r w:rsidR="00054A23" w:rsidRPr="00054A23">
        <w:rPr>
          <w:rFonts w:ascii="Maiandra GD" w:eastAsia="Overlock" w:hAnsi="Maiandra GD" w:cs="Overlock"/>
          <w:sz w:val="24"/>
          <w:szCs w:val="24"/>
          <w:highlight w:val="yellow"/>
        </w:rPr>
        <w:t>(Justify)</w:t>
      </w:r>
    </w:p>
    <w:p w14:paraId="22531264" w14:textId="77777777" w:rsidR="002C78FE" w:rsidRPr="00732C2A" w:rsidRDefault="002C78FE" w:rsidP="002C78FE">
      <w:pPr>
        <w:spacing w:after="120" w:line="240" w:lineRule="auto"/>
        <w:ind w:left="720"/>
        <w:contextualSpacing/>
        <w:rPr>
          <w:rFonts w:ascii="Maiandra GD" w:eastAsia="Overlock" w:hAnsi="Maiandra GD" w:cs="Overlock"/>
          <w:color w:val="000000" w:themeColor="text1"/>
          <w:sz w:val="24"/>
          <w:szCs w:val="24"/>
        </w:rPr>
      </w:pPr>
    </w:p>
    <w:p w14:paraId="67F55334" w14:textId="6606FAA8" w:rsidR="002C78FE" w:rsidRPr="00732C2A" w:rsidRDefault="002C78FE" w:rsidP="002C78FE">
      <w:pPr>
        <w:spacing w:line="240" w:lineRule="auto"/>
        <w:contextualSpacing/>
        <w:rPr>
          <w:rFonts w:ascii="Maiandra GD" w:eastAsia="Overlock" w:hAnsi="Maiandra GD" w:cs="Overlock"/>
          <w:b/>
          <w:bCs/>
          <w:color w:val="000000" w:themeColor="text1"/>
          <w:sz w:val="24"/>
          <w:szCs w:val="24"/>
        </w:rPr>
      </w:pPr>
      <w:r w:rsidRPr="00732C2A">
        <w:rPr>
          <w:rFonts w:ascii="Maiandra GD" w:eastAsia="Overlock" w:hAnsi="Maiandra GD" w:cs="Overlock"/>
          <w:b/>
          <w:bCs/>
          <w:color w:val="000000" w:themeColor="text1"/>
          <w:sz w:val="24"/>
          <w:szCs w:val="24"/>
        </w:rPr>
        <w:t>1.</w:t>
      </w:r>
      <w:r w:rsidRPr="00732C2A">
        <w:rPr>
          <w:rFonts w:ascii="Maiandra GD" w:eastAsia="Overlock" w:hAnsi="Maiandra GD" w:cs="Overlock"/>
          <w:b/>
          <w:bCs/>
          <w:color w:val="000000" w:themeColor="text1"/>
          <w:sz w:val="24"/>
          <w:szCs w:val="24"/>
        </w:rPr>
        <w:tab/>
        <w:t xml:space="preserve">Diagnostics Laboratory </w:t>
      </w:r>
      <w:r w:rsidR="00054A23" w:rsidRPr="00732C2A">
        <w:rPr>
          <w:rFonts w:ascii="Maiandra GD" w:eastAsia="Overlock" w:hAnsi="Maiandra GD" w:cs="Overlock"/>
          <w:b/>
          <w:bCs/>
          <w:color w:val="000000" w:themeColor="text1"/>
          <w:sz w:val="24"/>
          <w:szCs w:val="24"/>
        </w:rPr>
        <w:t>Services Section</w:t>
      </w:r>
    </w:p>
    <w:p w14:paraId="4985D9AB" w14:textId="77777777" w:rsidR="002C78FE" w:rsidRPr="00732C2A" w:rsidRDefault="002C78FE" w:rsidP="002C78FE">
      <w:pPr>
        <w:spacing w:after="0" w:line="240" w:lineRule="auto"/>
        <w:contextualSpacing/>
        <w:jc w:val="both"/>
        <w:rPr>
          <w:rFonts w:ascii="Maiandra GD" w:eastAsia="Overlock" w:hAnsi="Maiandra GD" w:cs="Overlock"/>
          <w:color w:val="000000" w:themeColor="text1"/>
          <w:sz w:val="24"/>
          <w:szCs w:val="24"/>
        </w:rPr>
      </w:pPr>
      <w:r w:rsidRPr="00732C2A">
        <w:rPr>
          <w:rFonts w:ascii="Maiandra GD" w:eastAsia="Overlock" w:hAnsi="Maiandra GD" w:cs="Overlock"/>
          <w:color w:val="000000" w:themeColor="text1"/>
          <w:sz w:val="24"/>
          <w:szCs w:val="24"/>
        </w:rPr>
        <w:t>The section is established to</w:t>
      </w:r>
    </w:p>
    <w:p w14:paraId="2EFC3E8D" w14:textId="77777777" w:rsidR="002C78FE" w:rsidRPr="00732C2A" w:rsidRDefault="002C78FE" w:rsidP="00E82829">
      <w:pPr>
        <w:numPr>
          <w:ilvl w:val="0"/>
          <w:numId w:val="141"/>
        </w:numPr>
        <w:spacing w:before="240" w:after="0" w:line="240" w:lineRule="auto"/>
        <w:contextualSpacing/>
        <w:jc w:val="both"/>
        <w:rPr>
          <w:rFonts w:ascii="Maiandra GD" w:eastAsia="Overlock" w:hAnsi="Maiandra GD" w:cs="Overlock"/>
          <w:sz w:val="24"/>
          <w:szCs w:val="24"/>
        </w:rPr>
      </w:pPr>
      <w:r w:rsidRPr="00732C2A">
        <w:rPr>
          <w:rFonts w:ascii="Maiandra GD" w:eastAsia="Overlock" w:hAnsi="Maiandra GD" w:cs="Overlock"/>
          <w:color w:val="000000" w:themeColor="text1"/>
          <w:sz w:val="24"/>
          <w:szCs w:val="24"/>
        </w:rPr>
        <w:t xml:space="preserve">Provide laboratory diagnostic </w:t>
      </w:r>
      <w:r w:rsidRPr="00732C2A">
        <w:rPr>
          <w:rFonts w:ascii="Maiandra GD" w:eastAsia="Overlock" w:hAnsi="Maiandra GD" w:cs="Overlock"/>
          <w:sz w:val="24"/>
          <w:szCs w:val="24"/>
        </w:rPr>
        <w:t>services, including haematology, clinical chemistry, microbiology, parasitology and other relevant investigations to support animal health monitoring, clinical management and biomedical research.</w:t>
      </w:r>
    </w:p>
    <w:p w14:paraId="1DF8815D" w14:textId="77777777" w:rsidR="002C78FE" w:rsidRPr="00732C2A" w:rsidRDefault="002C78FE" w:rsidP="00E82829">
      <w:pPr>
        <w:numPr>
          <w:ilvl w:val="0"/>
          <w:numId w:val="141"/>
        </w:numPr>
        <w:spacing w:after="0" w:line="240" w:lineRule="auto"/>
        <w:contextualSpacing/>
        <w:jc w:val="both"/>
        <w:rPr>
          <w:rFonts w:ascii="Maiandra GD" w:eastAsia="Overlock" w:hAnsi="Maiandra GD" w:cs="Overlock"/>
          <w:sz w:val="24"/>
          <w:szCs w:val="24"/>
        </w:rPr>
      </w:pPr>
      <w:r w:rsidRPr="00732C2A">
        <w:rPr>
          <w:rFonts w:ascii="Maiandra GD" w:eastAsia="Overlock" w:hAnsi="Maiandra GD" w:cs="Overlock"/>
          <w:sz w:val="24"/>
          <w:szCs w:val="24"/>
        </w:rPr>
        <w:t>Provide technical guidance on the collection, handling, processing, preservation and transportation of biological specimens to ensure sample integrity, biosafety and reliability of diagnostic and research results.</w:t>
      </w:r>
    </w:p>
    <w:p w14:paraId="618793F7" w14:textId="77777777" w:rsidR="002C78FE" w:rsidRPr="00732C2A" w:rsidRDefault="002C78FE" w:rsidP="00E82829">
      <w:pPr>
        <w:numPr>
          <w:ilvl w:val="0"/>
          <w:numId w:val="141"/>
        </w:numPr>
        <w:spacing w:after="0" w:line="240" w:lineRule="auto"/>
        <w:contextualSpacing/>
        <w:jc w:val="both"/>
        <w:rPr>
          <w:rFonts w:ascii="Maiandra GD" w:eastAsia="Overlock" w:hAnsi="Maiandra GD" w:cs="Overlock"/>
          <w:sz w:val="24"/>
          <w:szCs w:val="24"/>
        </w:rPr>
      </w:pPr>
      <w:r w:rsidRPr="00732C2A">
        <w:rPr>
          <w:rFonts w:ascii="Maiandra GD" w:eastAsia="Overlock" w:hAnsi="Maiandra GD" w:cs="Overlock"/>
          <w:sz w:val="24"/>
          <w:szCs w:val="24"/>
        </w:rPr>
        <w:t>Interpret, document and communicate diagnostic and pathological findings to veterinarians, researchers and other relevant scientific personnel to support clinical decision-making, study design and interpretation of research outcomes.</w:t>
      </w:r>
    </w:p>
    <w:p w14:paraId="29445A00" w14:textId="77777777" w:rsidR="002C78FE" w:rsidRPr="00732C2A" w:rsidRDefault="002C78FE" w:rsidP="00E82829">
      <w:pPr>
        <w:numPr>
          <w:ilvl w:val="0"/>
          <w:numId w:val="141"/>
        </w:numPr>
        <w:spacing w:after="0" w:line="240" w:lineRule="auto"/>
        <w:contextualSpacing/>
        <w:jc w:val="both"/>
        <w:rPr>
          <w:rFonts w:ascii="Maiandra GD" w:eastAsia="Overlock" w:hAnsi="Maiandra GD" w:cs="Overlock"/>
          <w:sz w:val="24"/>
          <w:szCs w:val="24"/>
        </w:rPr>
      </w:pPr>
      <w:r w:rsidRPr="00732C2A">
        <w:rPr>
          <w:rFonts w:ascii="Maiandra GD" w:eastAsia="Overlock" w:hAnsi="Maiandra GD" w:cs="Overlock"/>
          <w:sz w:val="24"/>
          <w:szCs w:val="24"/>
        </w:rPr>
        <w:t>Coordinate the collection, preservation, labelling, archiving and retrieval of diagnostic specimens and pathological materials, including tissues, biological samples, histological slides and digital pathology records, in collaboration with the Biobank.</w:t>
      </w:r>
    </w:p>
    <w:p w14:paraId="3E3D81B9" w14:textId="77777777" w:rsidR="002C78FE" w:rsidRPr="00732C2A" w:rsidRDefault="002C78FE" w:rsidP="00E82829">
      <w:pPr>
        <w:numPr>
          <w:ilvl w:val="0"/>
          <w:numId w:val="141"/>
        </w:numPr>
        <w:spacing w:after="0" w:line="240" w:lineRule="auto"/>
        <w:contextualSpacing/>
        <w:jc w:val="both"/>
        <w:rPr>
          <w:rFonts w:ascii="Maiandra GD" w:eastAsia="Overlock" w:hAnsi="Maiandra GD" w:cs="Overlock"/>
          <w:sz w:val="24"/>
          <w:szCs w:val="24"/>
        </w:rPr>
      </w:pPr>
      <w:r w:rsidRPr="00732C2A">
        <w:rPr>
          <w:rFonts w:ascii="Maiandra GD" w:eastAsia="Overlock" w:hAnsi="Maiandra GD" w:cs="Overlock"/>
          <w:sz w:val="24"/>
          <w:szCs w:val="24"/>
        </w:rPr>
        <w:t>Maintain and develop pathology and diagnostic reference archives and databases, including histological slides, tissue specimens, images and other materials for research, teaching, surveillance and quality assurance.</w:t>
      </w:r>
    </w:p>
    <w:p w14:paraId="58A67A3C" w14:textId="77777777" w:rsidR="002C78FE" w:rsidRPr="00732C2A" w:rsidRDefault="002C78FE" w:rsidP="00E82829">
      <w:pPr>
        <w:numPr>
          <w:ilvl w:val="0"/>
          <w:numId w:val="141"/>
        </w:numPr>
        <w:spacing w:after="0" w:line="240" w:lineRule="auto"/>
        <w:contextualSpacing/>
        <w:jc w:val="both"/>
        <w:rPr>
          <w:rFonts w:ascii="Maiandra GD" w:eastAsia="Overlock" w:hAnsi="Maiandra GD" w:cs="Overlock"/>
          <w:sz w:val="24"/>
          <w:szCs w:val="24"/>
        </w:rPr>
      </w:pPr>
      <w:r w:rsidRPr="00732C2A">
        <w:rPr>
          <w:rFonts w:ascii="Maiandra GD" w:eastAsia="Overlock" w:hAnsi="Maiandra GD" w:cs="Overlock"/>
          <w:sz w:val="24"/>
          <w:szCs w:val="24"/>
        </w:rPr>
        <w:t>Develop, implement and maintain diagnostic SOPs, quality assurance and quality control systems, and ensure compliance with applicable laboratory, biosafety, ethical and regulatory requirements.</w:t>
      </w:r>
    </w:p>
    <w:p w14:paraId="05AC3C72" w14:textId="77777777" w:rsidR="002C78FE" w:rsidRPr="00732C2A" w:rsidRDefault="002C78FE" w:rsidP="00E82829">
      <w:pPr>
        <w:numPr>
          <w:ilvl w:val="0"/>
          <w:numId w:val="141"/>
        </w:numPr>
        <w:spacing w:after="0" w:line="240" w:lineRule="auto"/>
        <w:contextualSpacing/>
        <w:jc w:val="both"/>
        <w:rPr>
          <w:rFonts w:ascii="Maiandra GD" w:eastAsia="Overlock" w:hAnsi="Maiandra GD" w:cs="Overlock"/>
          <w:sz w:val="24"/>
          <w:szCs w:val="24"/>
        </w:rPr>
      </w:pPr>
      <w:r w:rsidRPr="00732C2A">
        <w:rPr>
          <w:rFonts w:ascii="Maiandra GD" w:eastAsia="Overlock" w:hAnsi="Maiandra GD" w:cs="Overlock"/>
          <w:sz w:val="24"/>
          <w:szCs w:val="24"/>
        </w:rPr>
        <w:t>Provide training, mentorship and competency development for pathologists, laboratory scientists, technicians, researchers and other personnel in diagnostic pathology, laboratory techniques, sample management and interpretation of diagnostic findings.</w:t>
      </w:r>
    </w:p>
    <w:p w14:paraId="3B97A36D" w14:textId="77777777" w:rsidR="002C78FE" w:rsidRPr="00732C2A" w:rsidRDefault="002C78FE" w:rsidP="00E82829">
      <w:pPr>
        <w:numPr>
          <w:ilvl w:val="0"/>
          <w:numId w:val="141"/>
        </w:numPr>
        <w:spacing w:after="240" w:line="240" w:lineRule="auto"/>
        <w:contextualSpacing/>
        <w:jc w:val="both"/>
        <w:rPr>
          <w:rFonts w:ascii="Maiandra GD" w:eastAsia="Overlock" w:hAnsi="Maiandra GD" w:cs="Overlock"/>
          <w:sz w:val="24"/>
          <w:szCs w:val="24"/>
        </w:rPr>
      </w:pPr>
      <w:r w:rsidRPr="00732C2A">
        <w:rPr>
          <w:rFonts w:ascii="Maiandra GD" w:eastAsia="Overlock" w:hAnsi="Maiandra GD" w:cs="Overlock"/>
          <w:sz w:val="24"/>
          <w:szCs w:val="24"/>
        </w:rPr>
        <w:t>xii. Organize and support specialized training programmes, workshops and continuing professional development activities in pathology, laboratory diagnostics and biomedical research.</w:t>
      </w:r>
    </w:p>
    <w:p w14:paraId="43656769" w14:textId="77777777" w:rsidR="002C78FE" w:rsidRPr="00732C2A" w:rsidRDefault="002C78FE" w:rsidP="002C78FE">
      <w:pPr>
        <w:spacing w:before="240" w:after="240" w:line="240" w:lineRule="auto"/>
        <w:ind w:left="720"/>
        <w:contextualSpacing/>
        <w:jc w:val="both"/>
        <w:rPr>
          <w:rFonts w:ascii="Maiandra GD" w:eastAsia="Overlock" w:hAnsi="Maiandra GD" w:cs="Overlock"/>
          <w:sz w:val="24"/>
          <w:szCs w:val="24"/>
        </w:rPr>
      </w:pPr>
    </w:p>
    <w:p w14:paraId="243D06AE" w14:textId="74E3EA67" w:rsidR="002C78FE" w:rsidRPr="00732C2A" w:rsidRDefault="002C78FE" w:rsidP="002C78FE">
      <w:pPr>
        <w:spacing w:line="240" w:lineRule="auto"/>
        <w:contextualSpacing/>
        <w:rPr>
          <w:rFonts w:ascii="Maiandra GD" w:eastAsia="Overlock" w:hAnsi="Maiandra GD" w:cs="Overlock"/>
          <w:color w:val="FF0000"/>
          <w:sz w:val="24"/>
          <w:szCs w:val="24"/>
        </w:rPr>
      </w:pPr>
      <w:r w:rsidRPr="00732C2A">
        <w:rPr>
          <w:rFonts w:ascii="Maiandra GD" w:eastAsia="Overlock" w:hAnsi="Maiandra GD" w:cs="Overlock"/>
          <w:color w:val="FF0000"/>
          <w:sz w:val="24"/>
          <w:szCs w:val="24"/>
        </w:rPr>
        <w:t>2.</w:t>
      </w:r>
      <w:r w:rsidRPr="00732C2A">
        <w:rPr>
          <w:rFonts w:ascii="Maiandra GD" w:eastAsia="Overlock" w:hAnsi="Maiandra GD" w:cs="Overlock"/>
          <w:color w:val="FF0000"/>
          <w:sz w:val="24"/>
          <w:szCs w:val="24"/>
        </w:rPr>
        <w:tab/>
      </w:r>
      <w:r w:rsidR="00054A23">
        <w:rPr>
          <w:rFonts w:ascii="Maiandra GD" w:eastAsia="Overlock" w:hAnsi="Maiandra GD" w:cs="Overlock"/>
          <w:color w:val="FF0000"/>
          <w:sz w:val="24"/>
          <w:szCs w:val="24"/>
        </w:rPr>
        <w:t xml:space="preserve">Research </w:t>
      </w:r>
      <w:r w:rsidRPr="00732C2A">
        <w:rPr>
          <w:rFonts w:ascii="Maiandra GD" w:eastAsia="Overlock" w:hAnsi="Maiandra GD" w:cs="Overlock"/>
          <w:color w:val="FF0000"/>
          <w:sz w:val="24"/>
          <w:szCs w:val="24"/>
        </w:rPr>
        <w:t>Laboratory Services Section</w:t>
      </w:r>
    </w:p>
    <w:p w14:paraId="54360B64" w14:textId="77777777" w:rsidR="002C78FE" w:rsidRPr="00732C2A" w:rsidRDefault="002C78FE" w:rsidP="002C78FE">
      <w:pPr>
        <w:tabs>
          <w:tab w:val="left" w:pos="709"/>
        </w:tabs>
        <w:spacing w:after="0" w:line="240" w:lineRule="auto"/>
        <w:ind w:left="720"/>
        <w:contextualSpacing/>
        <w:jc w:val="both"/>
        <w:rPr>
          <w:rFonts w:ascii="Maiandra GD" w:eastAsia="Overlock" w:hAnsi="Maiandra GD" w:cs="Overlock"/>
          <w:sz w:val="24"/>
          <w:szCs w:val="24"/>
        </w:rPr>
      </w:pPr>
      <w:r w:rsidRPr="00732C2A">
        <w:rPr>
          <w:rFonts w:ascii="Maiandra GD" w:eastAsia="Overlock" w:hAnsi="Maiandra GD" w:cs="Overlock"/>
          <w:sz w:val="24"/>
          <w:szCs w:val="24"/>
        </w:rPr>
        <w:t>Rationale</w:t>
      </w:r>
    </w:p>
    <w:p w14:paraId="385FCE6D" w14:textId="77777777" w:rsidR="002C78FE" w:rsidRPr="00732C2A" w:rsidRDefault="002C78FE" w:rsidP="002C78FE">
      <w:pPr>
        <w:spacing w:after="0" w:line="240" w:lineRule="auto"/>
        <w:ind w:right="72"/>
        <w:contextualSpacing/>
        <w:jc w:val="both"/>
        <w:rPr>
          <w:rFonts w:ascii="Maiandra GD" w:eastAsia="Overlock" w:hAnsi="Maiandra GD" w:cs="Overlock"/>
          <w:sz w:val="24"/>
          <w:szCs w:val="24"/>
        </w:rPr>
      </w:pPr>
      <w:r w:rsidRPr="00732C2A">
        <w:rPr>
          <w:rFonts w:ascii="Maiandra GD" w:eastAsia="Overlock" w:hAnsi="Maiandra GD" w:cs="Overlock"/>
          <w:sz w:val="24"/>
          <w:szCs w:val="24"/>
        </w:rPr>
        <w:t>The section is responsible for overall coordination of all research laboratories and oversight of biosafety and biosecurity, health and safety, sample management and biobanking to ensure quality of research outputs.</w:t>
      </w:r>
    </w:p>
    <w:p w14:paraId="4E7EEFEF" w14:textId="77777777" w:rsidR="002C78FE" w:rsidRPr="00732C2A" w:rsidRDefault="002C78FE" w:rsidP="002C78FE">
      <w:pPr>
        <w:spacing w:after="0" w:line="240" w:lineRule="auto"/>
        <w:ind w:right="72"/>
        <w:contextualSpacing/>
        <w:jc w:val="both"/>
        <w:rPr>
          <w:rFonts w:ascii="Maiandra GD" w:eastAsia="Overlock" w:hAnsi="Maiandra GD" w:cs="Overlock"/>
          <w:sz w:val="24"/>
          <w:szCs w:val="24"/>
        </w:rPr>
      </w:pPr>
    </w:p>
    <w:p w14:paraId="76C77079" w14:textId="77777777" w:rsidR="002C78FE" w:rsidRPr="00732C2A" w:rsidRDefault="002C78FE" w:rsidP="002C78FE">
      <w:pPr>
        <w:tabs>
          <w:tab w:val="left" w:pos="709"/>
        </w:tabs>
        <w:spacing w:after="0" w:line="240" w:lineRule="auto"/>
        <w:ind w:left="720"/>
        <w:contextualSpacing/>
        <w:jc w:val="both"/>
        <w:rPr>
          <w:rFonts w:ascii="Maiandra GD" w:eastAsia="Overlock" w:hAnsi="Maiandra GD" w:cs="Overlock"/>
          <w:sz w:val="24"/>
          <w:szCs w:val="24"/>
        </w:rPr>
      </w:pPr>
      <w:r w:rsidRPr="00732C2A">
        <w:rPr>
          <w:rFonts w:ascii="Maiandra GD" w:eastAsia="Overlock" w:hAnsi="Maiandra GD" w:cs="Overlock"/>
          <w:sz w:val="24"/>
          <w:szCs w:val="24"/>
        </w:rPr>
        <w:t>Functions</w:t>
      </w:r>
    </w:p>
    <w:p w14:paraId="5C32CB31" w14:textId="77777777" w:rsidR="002C78FE" w:rsidRPr="00732C2A" w:rsidRDefault="002C78FE" w:rsidP="002C78FE">
      <w:pPr>
        <w:spacing w:after="0" w:line="240" w:lineRule="auto"/>
        <w:contextualSpacing/>
        <w:jc w:val="both"/>
        <w:rPr>
          <w:rFonts w:ascii="Maiandra GD" w:eastAsia="Overlock" w:hAnsi="Maiandra GD" w:cs="Overlock"/>
          <w:sz w:val="24"/>
          <w:szCs w:val="24"/>
        </w:rPr>
      </w:pPr>
      <w:r w:rsidRPr="00732C2A">
        <w:rPr>
          <w:rFonts w:ascii="Maiandra GD" w:eastAsia="Overlock" w:hAnsi="Maiandra GD" w:cs="Overlock"/>
          <w:sz w:val="24"/>
          <w:szCs w:val="24"/>
        </w:rPr>
        <w:t>The section is charged with the following functions:</w:t>
      </w:r>
    </w:p>
    <w:p w14:paraId="23A9ECBF" w14:textId="77777777" w:rsidR="002C78FE" w:rsidRPr="00732C2A" w:rsidRDefault="002C78FE" w:rsidP="00E82829">
      <w:pPr>
        <w:numPr>
          <w:ilvl w:val="0"/>
          <w:numId w:val="139"/>
        </w:numPr>
        <w:spacing w:before="240" w:after="0" w:line="240" w:lineRule="auto"/>
        <w:contextualSpacing/>
        <w:jc w:val="both"/>
        <w:rPr>
          <w:rFonts w:ascii="Maiandra GD" w:eastAsia="Overlock" w:hAnsi="Maiandra GD" w:cs="Overlock"/>
          <w:sz w:val="24"/>
          <w:szCs w:val="24"/>
        </w:rPr>
      </w:pPr>
      <w:r w:rsidRPr="00732C2A">
        <w:rPr>
          <w:rFonts w:ascii="Maiandra GD" w:eastAsia="Overlock" w:hAnsi="Maiandra GD" w:cs="Overlock"/>
          <w:sz w:val="24"/>
          <w:szCs w:val="24"/>
        </w:rPr>
        <w:t>Develop, implement and periodically review laboratory policies, SOPs, guidelines and quality management systems to ensure standardized, safe and efficient laboratory operations.</w:t>
      </w:r>
    </w:p>
    <w:p w14:paraId="48EC1BFA" w14:textId="77777777" w:rsidR="002C78FE" w:rsidRPr="00732C2A" w:rsidRDefault="002C78FE" w:rsidP="00E82829">
      <w:pPr>
        <w:numPr>
          <w:ilvl w:val="0"/>
          <w:numId w:val="139"/>
        </w:numPr>
        <w:spacing w:after="0" w:line="240" w:lineRule="auto"/>
        <w:contextualSpacing/>
        <w:jc w:val="both"/>
        <w:rPr>
          <w:rFonts w:ascii="Maiandra GD" w:eastAsia="Overlock" w:hAnsi="Maiandra GD" w:cs="Overlock"/>
          <w:sz w:val="24"/>
          <w:szCs w:val="24"/>
        </w:rPr>
      </w:pPr>
      <w:r w:rsidRPr="00732C2A">
        <w:rPr>
          <w:rFonts w:ascii="Maiandra GD" w:eastAsia="Overlock" w:hAnsi="Maiandra GD" w:cs="Overlock"/>
          <w:sz w:val="24"/>
          <w:szCs w:val="24"/>
        </w:rPr>
        <w:t>Coordinate the management and maintenance of laboratory infrastructure, facilities and equipment, including inventory, calibration, validation, servicing, repair, replacement and performance monitoring.</w:t>
      </w:r>
    </w:p>
    <w:p w14:paraId="24FA0F54" w14:textId="77777777" w:rsidR="002C78FE" w:rsidRPr="00732C2A" w:rsidRDefault="002C78FE" w:rsidP="00E82829">
      <w:pPr>
        <w:numPr>
          <w:ilvl w:val="0"/>
          <w:numId w:val="139"/>
        </w:numPr>
        <w:spacing w:after="0" w:line="240" w:lineRule="auto"/>
        <w:contextualSpacing/>
        <w:jc w:val="both"/>
        <w:rPr>
          <w:rFonts w:ascii="Maiandra GD" w:eastAsia="Overlock" w:hAnsi="Maiandra GD" w:cs="Overlock"/>
          <w:sz w:val="24"/>
          <w:szCs w:val="24"/>
        </w:rPr>
      </w:pPr>
      <w:r w:rsidRPr="00732C2A">
        <w:rPr>
          <w:rFonts w:ascii="Maiandra GD" w:eastAsia="Overlock" w:hAnsi="Maiandra GD" w:cs="Overlock"/>
          <w:sz w:val="24"/>
          <w:szCs w:val="24"/>
        </w:rPr>
        <w:t>Manage laboratory supplies, reagents and consumables, including forecasting, procurement, inventory control, appropriate storage, distribution and monitoring of stock levels.</w:t>
      </w:r>
    </w:p>
    <w:p w14:paraId="282AC443" w14:textId="77777777" w:rsidR="002C78FE" w:rsidRPr="00732C2A" w:rsidRDefault="002C78FE" w:rsidP="00E82829">
      <w:pPr>
        <w:numPr>
          <w:ilvl w:val="0"/>
          <w:numId w:val="139"/>
        </w:numPr>
        <w:spacing w:after="0" w:line="240" w:lineRule="auto"/>
        <w:contextualSpacing/>
        <w:jc w:val="both"/>
        <w:rPr>
          <w:rFonts w:ascii="Maiandra GD" w:eastAsia="Overlock" w:hAnsi="Maiandra GD" w:cs="Overlock"/>
          <w:sz w:val="24"/>
          <w:szCs w:val="24"/>
        </w:rPr>
      </w:pPr>
      <w:r w:rsidRPr="00732C2A">
        <w:rPr>
          <w:rFonts w:ascii="Maiandra GD" w:eastAsia="Overlock" w:hAnsi="Maiandra GD" w:cs="Overlock"/>
          <w:sz w:val="24"/>
          <w:szCs w:val="24"/>
        </w:rPr>
        <w:t>Coordinate laboratory quality assurance and quality control programmes, including proficiency testing, quality assessments, documentation, corrective actions and continuous improvement of laboratory services.</w:t>
      </w:r>
    </w:p>
    <w:p w14:paraId="0BB80167" w14:textId="77777777" w:rsidR="002C78FE" w:rsidRPr="00732C2A" w:rsidRDefault="002C78FE" w:rsidP="00E82829">
      <w:pPr>
        <w:numPr>
          <w:ilvl w:val="0"/>
          <w:numId w:val="139"/>
        </w:numPr>
        <w:spacing w:after="0" w:line="240" w:lineRule="auto"/>
        <w:contextualSpacing/>
        <w:jc w:val="both"/>
        <w:rPr>
          <w:rFonts w:ascii="Maiandra GD" w:eastAsia="Overlock" w:hAnsi="Maiandra GD" w:cs="Overlock"/>
          <w:sz w:val="24"/>
          <w:szCs w:val="24"/>
        </w:rPr>
      </w:pPr>
      <w:r w:rsidRPr="00732C2A">
        <w:rPr>
          <w:rFonts w:ascii="Maiandra GD" w:eastAsia="Overlock" w:hAnsi="Maiandra GD" w:cs="Overlock"/>
          <w:sz w:val="24"/>
          <w:szCs w:val="24"/>
        </w:rPr>
        <w:t>Coordinate the introduction, validation and implementation of new laboratory technologies, methods, tests, procedures and instrumentation to support biomedical and preclinical research.</w:t>
      </w:r>
    </w:p>
    <w:p w14:paraId="2D1A95B3" w14:textId="77777777" w:rsidR="002C78FE" w:rsidRPr="00732C2A" w:rsidRDefault="002C78FE" w:rsidP="00E82829">
      <w:pPr>
        <w:numPr>
          <w:ilvl w:val="0"/>
          <w:numId w:val="139"/>
        </w:numPr>
        <w:spacing w:after="0" w:line="240" w:lineRule="auto"/>
        <w:contextualSpacing/>
        <w:jc w:val="both"/>
        <w:rPr>
          <w:rFonts w:ascii="Maiandra GD" w:eastAsia="Overlock" w:hAnsi="Maiandra GD" w:cs="Overlock"/>
          <w:sz w:val="24"/>
          <w:szCs w:val="24"/>
        </w:rPr>
      </w:pPr>
      <w:r w:rsidRPr="00732C2A">
        <w:rPr>
          <w:rFonts w:ascii="Maiandra GD" w:eastAsia="Overlock" w:hAnsi="Maiandra GD" w:cs="Overlock"/>
          <w:sz w:val="24"/>
          <w:szCs w:val="24"/>
        </w:rPr>
        <w:t>Coordinate laboratory staff development and competency management, including induction, training, mentorship, competency assessment and continuing professional development for laboratory personnel, interns and students.</w:t>
      </w:r>
    </w:p>
    <w:p w14:paraId="6FEDC03A" w14:textId="77777777" w:rsidR="002C78FE" w:rsidRPr="00732C2A" w:rsidRDefault="002C78FE" w:rsidP="00E82829">
      <w:pPr>
        <w:numPr>
          <w:ilvl w:val="0"/>
          <w:numId w:val="139"/>
        </w:numPr>
        <w:spacing w:after="0" w:line="240" w:lineRule="auto"/>
        <w:contextualSpacing/>
        <w:jc w:val="both"/>
        <w:rPr>
          <w:rFonts w:ascii="Maiandra GD" w:eastAsia="Overlock" w:hAnsi="Maiandra GD" w:cs="Overlock"/>
          <w:sz w:val="24"/>
          <w:szCs w:val="24"/>
        </w:rPr>
      </w:pPr>
      <w:r w:rsidRPr="00732C2A">
        <w:rPr>
          <w:rFonts w:ascii="Maiandra GD" w:eastAsia="Overlock" w:hAnsi="Maiandra GD" w:cs="Overlock"/>
          <w:sz w:val="24"/>
          <w:szCs w:val="24"/>
        </w:rPr>
        <w:t>Establish and manage institutional biobanking and biological resource repository systems, including sample accessioning, processing, preservation, storage, retrieval, inventory, traceability, security and controlled access.</w:t>
      </w:r>
    </w:p>
    <w:p w14:paraId="0EF466DC" w14:textId="77777777" w:rsidR="002C78FE" w:rsidRPr="00732C2A" w:rsidRDefault="002C78FE" w:rsidP="00E82829">
      <w:pPr>
        <w:numPr>
          <w:ilvl w:val="0"/>
          <w:numId w:val="139"/>
        </w:numPr>
        <w:spacing w:after="0" w:line="240" w:lineRule="auto"/>
        <w:contextualSpacing/>
        <w:jc w:val="both"/>
        <w:rPr>
          <w:rFonts w:ascii="Maiandra GD" w:eastAsia="Overlock" w:hAnsi="Maiandra GD" w:cs="Overlock"/>
          <w:sz w:val="24"/>
          <w:szCs w:val="24"/>
        </w:rPr>
      </w:pPr>
      <w:r w:rsidRPr="00732C2A">
        <w:rPr>
          <w:rFonts w:ascii="Maiandra GD" w:eastAsia="Overlock" w:hAnsi="Maiandra GD" w:cs="Overlock"/>
          <w:sz w:val="24"/>
          <w:szCs w:val="24"/>
        </w:rPr>
        <w:t>Coordinate the collection, processing and preservation of biological specimens and genetic resources, including blood, tissues, cells, serum, plasma, gametes, embryos and other approved biological materials for research, breeding and conservation purposes.</w:t>
      </w:r>
    </w:p>
    <w:p w14:paraId="511ACE14" w14:textId="77777777" w:rsidR="002C78FE" w:rsidRPr="00732C2A" w:rsidRDefault="002C78FE" w:rsidP="00E82829">
      <w:pPr>
        <w:numPr>
          <w:ilvl w:val="0"/>
          <w:numId w:val="139"/>
        </w:numPr>
        <w:spacing w:after="0" w:line="240" w:lineRule="auto"/>
        <w:contextualSpacing/>
        <w:jc w:val="both"/>
        <w:rPr>
          <w:rFonts w:ascii="Maiandra GD" w:eastAsia="Overlock" w:hAnsi="Maiandra GD" w:cs="Overlock"/>
          <w:sz w:val="24"/>
          <w:szCs w:val="24"/>
        </w:rPr>
      </w:pPr>
      <w:r w:rsidRPr="00732C2A">
        <w:rPr>
          <w:rFonts w:ascii="Maiandra GD" w:eastAsia="Overlock" w:hAnsi="Maiandra GD" w:cs="Overlock"/>
          <w:sz w:val="24"/>
          <w:szCs w:val="24"/>
        </w:rPr>
        <w:t>Support the preservation of genetic diversity and animal breeding programmes through cryopreservation and management of sperm, ova, embryos and other germplasm from NHPs and other relevant laboratory or conservation species.</w:t>
      </w:r>
    </w:p>
    <w:p w14:paraId="0C60AC09" w14:textId="77777777" w:rsidR="002C78FE" w:rsidRPr="00732C2A" w:rsidRDefault="002C78FE" w:rsidP="00E82829">
      <w:pPr>
        <w:numPr>
          <w:ilvl w:val="0"/>
          <w:numId w:val="139"/>
        </w:numPr>
        <w:spacing w:after="240" w:line="240" w:lineRule="auto"/>
        <w:contextualSpacing/>
        <w:jc w:val="both"/>
        <w:rPr>
          <w:rFonts w:ascii="Maiandra GD" w:eastAsia="Overlock" w:hAnsi="Maiandra GD" w:cs="Overlock"/>
          <w:sz w:val="24"/>
          <w:szCs w:val="24"/>
        </w:rPr>
      </w:pPr>
      <w:r w:rsidRPr="00732C2A">
        <w:rPr>
          <w:rFonts w:ascii="Maiandra GD" w:eastAsia="Overlock" w:hAnsi="Maiandra GD" w:cs="Overlock"/>
          <w:sz w:val="24"/>
          <w:szCs w:val="24"/>
        </w:rPr>
        <w:t>Develop and maintain biobank databases, sample tracking and ethical governance systems, ensuring appropriate documentation of sample source, ownership, consent, access, use, transfer, storage and disposal in compliance with applicable ethical, scientific and regulatory requirements.</w:t>
      </w:r>
    </w:p>
    <w:p w14:paraId="73B495C8" w14:textId="77777777" w:rsidR="002C78FE" w:rsidRPr="00732C2A" w:rsidRDefault="002C78FE" w:rsidP="002C78FE">
      <w:pPr>
        <w:spacing w:before="240" w:after="240" w:line="240" w:lineRule="auto"/>
        <w:ind w:left="720"/>
        <w:contextualSpacing/>
        <w:jc w:val="both"/>
        <w:rPr>
          <w:rFonts w:ascii="Maiandra GD" w:eastAsia="Overlock" w:hAnsi="Maiandra GD" w:cs="Overlock"/>
          <w:sz w:val="24"/>
          <w:szCs w:val="24"/>
        </w:rPr>
      </w:pPr>
    </w:p>
    <w:p w14:paraId="71E3028E" w14:textId="66A46315" w:rsidR="002C78FE" w:rsidRPr="00732C2A" w:rsidRDefault="002C78FE" w:rsidP="002C78FE">
      <w:pPr>
        <w:spacing w:line="240" w:lineRule="auto"/>
        <w:contextualSpacing/>
        <w:rPr>
          <w:rFonts w:ascii="Maiandra GD" w:eastAsia="Overlock" w:hAnsi="Maiandra GD" w:cs="Overlock"/>
          <w:color w:val="FF0000"/>
          <w:sz w:val="24"/>
          <w:szCs w:val="24"/>
        </w:rPr>
      </w:pPr>
      <w:r w:rsidRPr="00732C2A">
        <w:rPr>
          <w:rFonts w:ascii="Maiandra GD" w:eastAsia="Overlock" w:hAnsi="Maiandra GD" w:cs="Overlock"/>
          <w:color w:val="FF0000"/>
          <w:sz w:val="24"/>
          <w:szCs w:val="24"/>
        </w:rPr>
        <w:t>3.</w:t>
      </w:r>
      <w:r w:rsidRPr="00732C2A">
        <w:rPr>
          <w:rFonts w:ascii="Maiandra GD" w:eastAsia="Overlock" w:hAnsi="Maiandra GD" w:cs="Overlock"/>
          <w:color w:val="FF0000"/>
          <w:sz w:val="24"/>
          <w:szCs w:val="24"/>
        </w:rPr>
        <w:tab/>
        <w:t>Bio</w:t>
      </w:r>
      <w:r w:rsidR="00054A23">
        <w:rPr>
          <w:rFonts w:ascii="Maiandra GD" w:eastAsia="Overlock" w:hAnsi="Maiandra GD" w:cs="Overlock"/>
          <w:color w:val="FF0000"/>
          <w:sz w:val="24"/>
          <w:szCs w:val="24"/>
        </w:rPr>
        <w:t>-</w:t>
      </w:r>
      <w:r w:rsidRPr="00732C2A">
        <w:rPr>
          <w:rFonts w:ascii="Maiandra GD" w:eastAsia="Overlock" w:hAnsi="Maiandra GD" w:cs="Overlock"/>
          <w:color w:val="FF0000"/>
          <w:sz w:val="24"/>
          <w:szCs w:val="24"/>
        </w:rPr>
        <w:t>risk Management Section</w:t>
      </w:r>
    </w:p>
    <w:p w14:paraId="2CE5E6D1" w14:textId="77777777" w:rsidR="002C78FE" w:rsidRPr="00732C2A" w:rsidRDefault="002C78FE" w:rsidP="002C78FE">
      <w:pPr>
        <w:spacing w:before="240" w:after="240" w:line="240" w:lineRule="auto"/>
        <w:contextualSpacing/>
        <w:jc w:val="both"/>
        <w:rPr>
          <w:rFonts w:ascii="Maiandra GD" w:eastAsia="Overlock" w:hAnsi="Maiandra GD" w:cs="Overlock"/>
          <w:sz w:val="24"/>
          <w:szCs w:val="24"/>
        </w:rPr>
      </w:pPr>
      <w:r w:rsidRPr="00732C2A">
        <w:rPr>
          <w:rFonts w:ascii="Maiandra GD" w:eastAsia="Overlock" w:hAnsi="Maiandra GD" w:cs="Overlock"/>
          <w:sz w:val="24"/>
          <w:szCs w:val="24"/>
        </w:rPr>
        <w:t>Rationale</w:t>
      </w:r>
      <w:r w:rsidRPr="00732C2A">
        <w:rPr>
          <w:rFonts w:ascii="Maiandra GD" w:eastAsia="Overlock" w:hAnsi="Maiandra GD" w:cs="Overlock"/>
          <w:sz w:val="24"/>
          <w:szCs w:val="24"/>
        </w:rPr>
        <w:br/>
        <w:t>The Section is established to strengthen institutional and national capacity for the identification, assessment and management of biosafety and biosecurity risks associated with laboratory, animal research and other activities involving biological and hazardous materials.</w:t>
      </w:r>
    </w:p>
    <w:p w14:paraId="0AD4A2B1" w14:textId="77777777" w:rsidR="002C78FE" w:rsidRPr="00732C2A" w:rsidRDefault="002C78FE" w:rsidP="002C78FE">
      <w:pPr>
        <w:spacing w:before="240" w:after="240" w:line="240" w:lineRule="auto"/>
        <w:contextualSpacing/>
        <w:jc w:val="both"/>
        <w:rPr>
          <w:rFonts w:ascii="Maiandra GD" w:eastAsia="Overlock" w:hAnsi="Maiandra GD" w:cs="Overlock"/>
          <w:sz w:val="24"/>
          <w:szCs w:val="24"/>
        </w:rPr>
      </w:pPr>
      <w:r w:rsidRPr="00732C2A">
        <w:rPr>
          <w:rFonts w:ascii="Maiandra GD" w:eastAsia="Overlock" w:hAnsi="Maiandra GD" w:cs="Overlock"/>
          <w:sz w:val="24"/>
          <w:szCs w:val="24"/>
        </w:rPr>
        <w:t>Specific functions of the Section include:</w:t>
      </w:r>
    </w:p>
    <w:p w14:paraId="1A720DB6" w14:textId="77777777" w:rsidR="002C78FE" w:rsidRPr="00732C2A" w:rsidRDefault="002C78FE" w:rsidP="002C78FE">
      <w:pPr>
        <w:spacing w:before="240" w:after="240" w:line="240" w:lineRule="auto"/>
        <w:contextualSpacing/>
        <w:jc w:val="both"/>
        <w:rPr>
          <w:rFonts w:ascii="Maiandra GD" w:eastAsia="Overlock" w:hAnsi="Maiandra GD" w:cs="Overlock"/>
          <w:sz w:val="24"/>
          <w:szCs w:val="24"/>
        </w:rPr>
      </w:pPr>
      <w:r w:rsidRPr="00732C2A">
        <w:rPr>
          <w:rFonts w:ascii="Maiandra GD" w:eastAsia="Overlock" w:hAnsi="Maiandra GD" w:cs="Overlock"/>
          <w:sz w:val="24"/>
          <w:szCs w:val="24"/>
        </w:rPr>
        <w:t>i. Develop and implement institutional biosafety, biosecurity and biorisk management policies, guidelines, SOPs and programmes.</w:t>
      </w:r>
    </w:p>
    <w:p w14:paraId="2484B571" w14:textId="4B7A0B99" w:rsidR="002C78FE" w:rsidRPr="00732C2A" w:rsidRDefault="002C78FE" w:rsidP="002C78FE">
      <w:pPr>
        <w:spacing w:before="240" w:after="240" w:line="240" w:lineRule="auto"/>
        <w:contextualSpacing/>
        <w:jc w:val="both"/>
        <w:rPr>
          <w:rFonts w:ascii="Maiandra GD" w:eastAsia="Overlock" w:hAnsi="Maiandra GD" w:cs="Overlock"/>
          <w:sz w:val="24"/>
          <w:szCs w:val="24"/>
        </w:rPr>
      </w:pPr>
      <w:r w:rsidRPr="00732C2A">
        <w:rPr>
          <w:rFonts w:ascii="Maiandra GD" w:eastAsia="Overlock" w:hAnsi="Maiandra GD" w:cs="Overlock"/>
          <w:sz w:val="24"/>
          <w:szCs w:val="24"/>
        </w:rPr>
        <w:t>ii. Conduct bio</w:t>
      </w:r>
      <w:r w:rsidR="00054A23">
        <w:rPr>
          <w:rFonts w:ascii="Maiandra GD" w:eastAsia="Overlock" w:hAnsi="Maiandra GD" w:cs="Overlock"/>
          <w:sz w:val="24"/>
          <w:szCs w:val="24"/>
        </w:rPr>
        <w:t>-</w:t>
      </w:r>
      <w:r w:rsidRPr="00732C2A">
        <w:rPr>
          <w:rFonts w:ascii="Maiandra GD" w:eastAsia="Overlock" w:hAnsi="Maiandra GD" w:cs="Overlock"/>
          <w:sz w:val="24"/>
          <w:szCs w:val="24"/>
        </w:rPr>
        <w:t>risk assessments and develop appropriate risk mitigation and control measures for laboratory, animal research and other relevant activities.</w:t>
      </w:r>
    </w:p>
    <w:p w14:paraId="12317DFB" w14:textId="77777777" w:rsidR="002C78FE" w:rsidRPr="00732C2A" w:rsidRDefault="002C78FE" w:rsidP="002C78FE">
      <w:pPr>
        <w:spacing w:before="240" w:after="240" w:line="240" w:lineRule="auto"/>
        <w:contextualSpacing/>
        <w:jc w:val="both"/>
        <w:rPr>
          <w:rFonts w:ascii="Maiandra GD" w:eastAsia="Overlock" w:hAnsi="Maiandra GD" w:cs="Overlock"/>
          <w:sz w:val="24"/>
          <w:szCs w:val="24"/>
        </w:rPr>
      </w:pPr>
      <w:r w:rsidRPr="00732C2A">
        <w:rPr>
          <w:rFonts w:ascii="Maiandra GD" w:eastAsia="Overlock" w:hAnsi="Maiandra GD" w:cs="Overlock"/>
          <w:sz w:val="24"/>
          <w:szCs w:val="24"/>
        </w:rPr>
        <w:t>iii. Coordinate and monitor biosafety and biosecurity practices, including containment, controlled access, safe handling, storage, transportation and disposal of biological and hazardous materials.</w:t>
      </w:r>
    </w:p>
    <w:p w14:paraId="0FBAB611" w14:textId="77777777" w:rsidR="002C78FE" w:rsidRPr="00732C2A" w:rsidRDefault="002C78FE" w:rsidP="002C78FE">
      <w:pPr>
        <w:spacing w:before="240" w:after="240" w:line="240" w:lineRule="auto"/>
        <w:contextualSpacing/>
        <w:jc w:val="both"/>
        <w:rPr>
          <w:rFonts w:ascii="Maiandra GD" w:eastAsia="Overlock" w:hAnsi="Maiandra GD" w:cs="Overlock"/>
          <w:sz w:val="24"/>
          <w:szCs w:val="24"/>
        </w:rPr>
      </w:pPr>
      <w:r w:rsidRPr="00732C2A">
        <w:rPr>
          <w:rFonts w:ascii="Maiandra GD" w:eastAsia="Overlock" w:hAnsi="Maiandra GD" w:cs="Overlock"/>
          <w:sz w:val="24"/>
          <w:szCs w:val="24"/>
        </w:rPr>
        <w:t>iv. Develop and implement programmes for the safe management of biological agents, toxins, specimens, research materials and associated waste.</w:t>
      </w:r>
    </w:p>
    <w:p w14:paraId="08E76047" w14:textId="77777777" w:rsidR="002C78FE" w:rsidRPr="00732C2A" w:rsidRDefault="002C78FE" w:rsidP="002C78FE">
      <w:pPr>
        <w:spacing w:before="240" w:after="240" w:line="240" w:lineRule="auto"/>
        <w:contextualSpacing/>
        <w:jc w:val="both"/>
        <w:rPr>
          <w:rFonts w:ascii="Maiandra GD" w:eastAsia="Overlock" w:hAnsi="Maiandra GD" w:cs="Overlock"/>
          <w:sz w:val="24"/>
          <w:szCs w:val="24"/>
        </w:rPr>
      </w:pPr>
      <w:r w:rsidRPr="00732C2A">
        <w:rPr>
          <w:rFonts w:ascii="Maiandra GD" w:eastAsia="Overlock" w:hAnsi="Maiandra GD" w:cs="Overlock"/>
          <w:sz w:val="24"/>
          <w:szCs w:val="24"/>
        </w:rPr>
        <w:t>v. Conduct regular biorisk inspections, audits and compliance assessments of laboratories, animal facilities and other relevant areas, and coordinate corrective and preventive actions.</w:t>
      </w:r>
    </w:p>
    <w:p w14:paraId="2F653CD1" w14:textId="77777777" w:rsidR="002C78FE" w:rsidRPr="00732C2A" w:rsidRDefault="002C78FE" w:rsidP="002C78FE">
      <w:pPr>
        <w:spacing w:before="240" w:after="240" w:line="240" w:lineRule="auto"/>
        <w:contextualSpacing/>
        <w:jc w:val="both"/>
        <w:rPr>
          <w:rFonts w:ascii="Maiandra GD" w:eastAsia="Overlock" w:hAnsi="Maiandra GD" w:cs="Overlock"/>
          <w:sz w:val="24"/>
          <w:szCs w:val="24"/>
        </w:rPr>
      </w:pPr>
      <w:r w:rsidRPr="00732C2A">
        <w:rPr>
          <w:rFonts w:ascii="Maiandra GD" w:eastAsia="Overlock" w:hAnsi="Maiandra GD" w:cs="Overlock"/>
          <w:sz w:val="24"/>
          <w:szCs w:val="24"/>
        </w:rPr>
        <w:t>vi. Develop and coordinate biosafety, biosecurity, emergency preparedness and incident response programmes, including management of exposures, spills, accidents and containment breaches.</w:t>
      </w:r>
    </w:p>
    <w:p w14:paraId="59DADA2B" w14:textId="77777777" w:rsidR="002C78FE" w:rsidRPr="00732C2A" w:rsidRDefault="002C78FE" w:rsidP="002C78FE">
      <w:pPr>
        <w:spacing w:before="240" w:after="240" w:line="240" w:lineRule="auto"/>
        <w:contextualSpacing/>
        <w:jc w:val="both"/>
        <w:rPr>
          <w:rFonts w:ascii="Maiandra GD" w:eastAsia="Overlock" w:hAnsi="Maiandra GD" w:cs="Overlock"/>
          <w:sz w:val="24"/>
          <w:szCs w:val="24"/>
        </w:rPr>
      </w:pPr>
      <w:r w:rsidRPr="00732C2A">
        <w:rPr>
          <w:rFonts w:ascii="Maiandra GD" w:eastAsia="Overlock" w:hAnsi="Maiandra GD" w:cs="Overlock"/>
          <w:sz w:val="24"/>
          <w:szCs w:val="24"/>
        </w:rPr>
        <w:t>vii. Provide training, competency assessment and continuous capacity building for staff, researchers, animal care personnel and other relevant stakeholders in biosafety, biosecurity and biorisk management.</w:t>
      </w:r>
    </w:p>
    <w:p w14:paraId="3BF07EF6" w14:textId="77777777" w:rsidR="002C78FE" w:rsidRPr="00732C2A" w:rsidRDefault="002C78FE" w:rsidP="002C78FE">
      <w:pPr>
        <w:spacing w:before="240" w:after="240" w:line="240" w:lineRule="auto"/>
        <w:contextualSpacing/>
        <w:jc w:val="both"/>
        <w:rPr>
          <w:rFonts w:ascii="Maiandra GD" w:eastAsia="Overlock" w:hAnsi="Maiandra GD" w:cs="Overlock"/>
          <w:sz w:val="24"/>
          <w:szCs w:val="24"/>
        </w:rPr>
      </w:pPr>
      <w:r w:rsidRPr="00732C2A">
        <w:rPr>
          <w:rFonts w:ascii="Maiandra GD" w:eastAsia="Overlock" w:hAnsi="Maiandra GD" w:cs="Overlock"/>
          <w:sz w:val="24"/>
          <w:szCs w:val="24"/>
        </w:rPr>
        <w:t>viii. Coordinate occupational health and safety measures related to biological and laboratory hazards, including exposure prevention, reporting and response.</w:t>
      </w:r>
    </w:p>
    <w:p w14:paraId="144366F5" w14:textId="77777777" w:rsidR="002C78FE" w:rsidRPr="00732C2A" w:rsidRDefault="002C78FE" w:rsidP="002C78FE">
      <w:pPr>
        <w:spacing w:before="240" w:after="240" w:line="240" w:lineRule="auto"/>
        <w:contextualSpacing/>
        <w:jc w:val="both"/>
        <w:rPr>
          <w:rFonts w:ascii="Maiandra GD" w:eastAsia="Overlock" w:hAnsi="Maiandra GD" w:cs="Overlock"/>
          <w:sz w:val="24"/>
          <w:szCs w:val="24"/>
        </w:rPr>
      </w:pPr>
      <w:r w:rsidRPr="00732C2A">
        <w:rPr>
          <w:rFonts w:ascii="Maiandra GD" w:eastAsia="Overlock" w:hAnsi="Maiandra GD" w:cs="Overlock"/>
          <w:sz w:val="24"/>
          <w:szCs w:val="24"/>
        </w:rPr>
        <w:t>ix. Support the safe design, commissioning, upgrading and operation of laboratories, animal facilities and containment infrastructure in accordance with appropriate biorisk management requirements.</w:t>
      </w:r>
    </w:p>
    <w:p w14:paraId="78D17255" w14:textId="77777777" w:rsidR="002C78FE" w:rsidRPr="00732C2A" w:rsidRDefault="002C78FE" w:rsidP="002C78FE">
      <w:pPr>
        <w:spacing w:before="240" w:after="240" w:line="240" w:lineRule="auto"/>
        <w:contextualSpacing/>
        <w:jc w:val="both"/>
        <w:rPr>
          <w:rFonts w:ascii="Maiandra GD" w:eastAsia="Overlock" w:hAnsi="Maiandra GD" w:cs="Overlock"/>
          <w:sz w:val="24"/>
          <w:szCs w:val="24"/>
        </w:rPr>
      </w:pPr>
      <w:r w:rsidRPr="00732C2A">
        <w:rPr>
          <w:rFonts w:ascii="Maiandra GD" w:eastAsia="Overlock" w:hAnsi="Maiandra GD" w:cs="Overlock"/>
          <w:sz w:val="24"/>
          <w:szCs w:val="24"/>
        </w:rPr>
        <w:t>x. Promote a strong institutional culture of biosafety, biosecurity and responsible research through awareness, monitoring, reporting, continuous improvement and compliance with national and international standards.</w:t>
      </w:r>
    </w:p>
    <w:p w14:paraId="161C22F7" w14:textId="77777777" w:rsidR="002C78FE" w:rsidRPr="00732C2A" w:rsidRDefault="002C78FE" w:rsidP="002C78FE">
      <w:pPr>
        <w:spacing w:before="240" w:line="240" w:lineRule="auto"/>
        <w:contextualSpacing/>
        <w:jc w:val="both"/>
        <w:rPr>
          <w:rFonts w:ascii="Maiandra GD" w:eastAsia="Overlock" w:hAnsi="Maiandra GD" w:cs="Overlock"/>
          <w:sz w:val="24"/>
          <w:szCs w:val="24"/>
        </w:rPr>
      </w:pPr>
    </w:p>
    <w:p w14:paraId="5076096A" w14:textId="77777777" w:rsidR="002C78FE" w:rsidRPr="00732C2A" w:rsidRDefault="002C78FE" w:rsidP="002C78FE">
      <w:pPr>
        <w:spacing w:line="240" w:lineRule="auto"/>
        <w:contextualSpacing/>
        <w:rPr>
          <w:rFonts w:ascii="Maiandra GD" w:eastAsia="Overlock" w:hAnsi="Maiandra GD" w:cs="Overlock"/>
          <w:color w:val="FF0000"/>
          <w:sz w:val="24"/>
          <w:szCs w:val="24"/>
        </w:rPr>
      </w:pPr>
    </w:p>
    <w:p w14:paraId="5B53FD60" w14:textId="77777777" w:rsidR="002C78FE" w:rsidRPr="00732C2A" w:rsidRDefault="002C78FE" w:rsidP="002C78FE">
      <w:pPr>
        <w:spacing w:after="120" w:line="240" w:lineRule="auto"/>
        <w:contextualSpacing/>
        <w:rPr>
          <w:rFonts w:ascii="Maiandra GD" w:eastAsia="Overlock" w:hAnsi="Maiandra GD" w:cs="Overlock"/>
          <w:color w:val="FF0000"/>
          <w:sz w:val="24"/>
          <w:szCs w:val="24"/>
        </w:rPr>
      </w:pPr>
      <w:r w:rsidRPr="00732C2A">
        <w:rPr>
          <w:rFonts w:ascii="Maiandra GD" w:eastAsia="Overlock" w:hAnsi="Maiandra GD" w:cs="Overlock"/>
          <w:color w:val="FF0000"/>
          <w:sz w:val="24"/>
          <w:szCs w:val="24"/>
        </w:rPr>
        <w:t>Staff Establishment</w:t>
      </w:r>
    </w:p>
    <w:p w14:paraId="402C2BDC" w14:textId="241BC6CC" w:rsidR="002C78FE" w:rsidRPr="00732C2A" w:rsidRDefault="002C78FE" w:rsidP="002C78FE">
      <w:pPr>
        <w:spacing w:before="240" w:after="0" w:line="240" w:lineRule="auto"/>
        <w:contextualSpacing/>
        <w:rPr>
          <w:rFonts w:ascii="Maiandra GD" w:eastAsia="Overlock" w:hAnsi="Maiandra GD" w:cs="Overlock"/>
          <w:color w:val="FF0000"/>
          <w:sz w:val="24"/>
          <w:szCs w:val="24"/>
        </w:rPr>
      </w:pPr>
      <w:r w:rsidRPr="00732C2A">
        <w:rPr>
          <w:rFonts w:ascii="Maiandra GD" w:eastAsia="Overlock" w:hAnsi="Maiandra GD" w:cs="Overlock"/>
          <w:i/>
          <w:iCs/>
          <w:sz w:val="24"/>
          <w:szCs w:val="24"/>
          <w:highlight w:val="yellow"/>
        </w:rPr>
        <w:t xml:space="preserve">Table X: </w:t>
      </w:r>
      <w:r w:rsidRPr="00732C2A">
        <w:rPr>
          <w:rFonts w:ascii="Maiandra GD" w:eastAsia="Overlock" w:hAnsi="Maiandra GD" w:cs="Overlock"/>
          <w:i/>
          <w:iCs/>
          <w:sz w:val="24"/>
          <w:szCs w:val="24"/>
        </w:rPr>
        <w:t xml:space="preserve">Staff Establishment for the </w:t>
      </w:r>
      <w:r w:rsidRPr="00732C2A">
        <w:rPr>
          <w:rFonts w:ascii="Maiandra GD" w:eastAsia="Overlock" w:hAnsi="Maiandra GD" w:cs="Overlock"/>
          <w:color w:val="FF0000"/>
          <w:sz w:val="24"/>
          <w:szCs w:val="24"/>
        </w:rPr>
        <w:t>Laboratory and Bio</w:t>
      </w:r>
      <w:r w:rsidR="00054A23">
        <w:rPr>
          <w:rFonts w:ascii="Maiandra GD" w:eastAsia="Overlock" w:hAnsi="Maiandra GD" w:cs="Overlock"/>
          <w:color w:val="FF0000"/>
          <w:sz w:val="24"/>
          <w:szCs w:val="24"/>
        </w:rPr>
        <w:t>-</w:t>
      </w:r>
      <w:r w:rsidRPr="00732C2A">
        <w:rPr>
          <w:rFonts w:ascii="Maiandra GD" w:eastAsia="Overlock" w:hAnsi="Maiandra GD" w:cs="Overlock"/>
          <w:color w:val="FF0000"/>
          <w:sz w:val="24"/>
          <w:szCs w:val="24"/>
        </w:rPr>
        <w:t xml:space="preserve">risk Management Services Division </w:t>
      </w:r>
      <w:r w:rsidRPr="00732C2A">
        <w:rPr>
          <w:rFonts w:ascii="Maiandra GD" w:eastAsia="Overlock" w:hAnsi="Maiandra GD" w:cs="Overlock"/>
          <w:sz w:val="24"/>
          <w:szCs w:val="24"/>
        </w:rPr>
        <w:t xml:space="preserve">will be staffed as follows: </w:t>
      </w:r>
    </w:p>
    <w:p w14:paraId="799B648B" w14:textId="77777777" w:rsidR="002C78FE" w:rsidRPr="00732C2A" w:rsidRDefault="002C78FE" w:rsidP="002C78FE">
      <w:pPr>
        <w:spacing w:after="120" w:line="240" w:lineRule="auto"/>
        <w:contextualSpacing/>
        <w:rPr>
          <w:rFonts w:ascii="Maiandra GD" w:eastAsia="Overlock" w:hAnsi="Maiandra GD" w:cs="Overlock"/>
          <w:color w:val="FF0000"/>
          <w:sz w:val="24"/>
          <w:szCs w:val="24"/>
        </w:rPr>
      </w:pPr>
    </w:p>
    <w:p w14:paraId="596D2F97" w14:textId="77777777" w:rsidR="002C78FE" w:rsidRPr="00732C2A" w:rsidRDefault="002C78FE" w:rsidP="002C78FE">
      <w:pPr>
        <w:spacing w:after="120" w:line="240" w:lineRule="auto"/>
        <w:contextualSpacing/>
        <w:rPr>
          <w:rFonts w:ascii="Maiandra GD" w:eastAsia="Overlock" w:hAnsi="Maiandra GD" w:cs="Overlock"/>
          <w:color w:val="FF0000"/>
          <w:sz w:val="24"/>
          <w:szCs w:val="24"/>
        </w:rPr>
      </w:pPr>
    </w:p>
    <w:p w14:paraId="4CC7A0E0" w14:textId="77777777" w:rsidR="002C78FE" w:rsidRPr="00732C2A" w:rsidRDefault="002C78FE" w:rsidP="002C78FE">
      <w:pPr>
        <w:spacing w:after="120" w:line="240" w:lineRule="auto"/>
        <w:contextualSpacing/>
        <w:rPr>
          <w:rFonts w:ascii="Maiandra GD" w:eastAsia="Overlock" w:hAnsi="Maiandra GD" w:cs="Overlock"/>
          <w:color w:val="FF0000"/>
          <w:sz w:val="24"/>
          <w:szCs w:val="24"/>
        </w:rPr>
      </w:pPr>
    </w:p>
    <w:tbl>
      <w:tblPr>
        <w:tblW w:w="9917" w:type="dxa"/>
        <w:tblBorders>
          <w:top w:val="nil"/>
          <w:left w:val="nil"/>
          <w:bottom w:val="nil"/>
          <w:right w:val="nil"/>
          <w:insideH w:val="nil"/>
          <w:insideV w:val="nil"/>
        </w:tblBorders>
        <w:tblLayout w:type="fixed"/>
        <w:tblLook w:val="0600" w:firstRow="0" w:lastRow="0" w:firstColumn="0" w:lastColumn="0" w:noHBand="1" w:noVBand="1"/>
      </w:tblPr>
      <w:tblGrid>
        <w:gridCol w:w="3963"/>
        <w:gridCol w:w="1134"/>
        <w:gridCol w:w="1269"/>
        <w:gridCol w:w="858"/>
        <w:gridCol w:w="1417"/>
        <w:gridCol w:w="1276"/>
      </w:tblGrid>
      <w:tr w:rsidR="002C78FE" w:rsidRPr="00732C2A" w14:paraId="25BB6711" w14:textId="77777777" w:rsidTr="00E40DBC">
        <w:trPr>
          <w:trHeight w:val="495"/>
        </w:trPr>
        <w:tc>
          <w:tcPr>
            <w:tcW w:w="3963"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2173963B" w14:textId="77777777" w:rsidR="002C78FE" w:rsidRPr="00732C2A" w:rsidRDefault="002C78FE" w:rsidP="00E40DBC">
            <w:pPr>
              <w:spacing w:after="120" w:line="240" w:lineRule="auto"/>
              <w:contextualSpacing/>
              <w:rPr>
                <w:rFonts w:ascii="Maiandra GD" w:eastAsia="Overlock" w:hAnsi="Maiandra GD" w:cs="Overlock"/>
                <w:b/>
                <w:bCs/>
                <w:color w:val="FF0000"/>
                <w:sz w:val="24"/>
                <w:szCs w:val="24"/>
              </w:rPr>
            </w:pPr>
            <w:r w:rsidRPr="00732C2A">
              <w:rPr>
                <w:rFonts w:ascii="Maiandra GD" w:eastAsia="Overlock" w:hAnsi="Maiandra GD" w:cs="Overlock"/>
                <w:b/>
                <w:bCs/>
                <w:color w:val="FF0000"/>
                <w:sz w:val="24"/>
                <w:szCs w:val="24"/>
              </w:rPr>
              <w:t>Designation</w:t>
            </w:r>
          </w:p>
        </w:tc>
        <w:tc>
          <w:tcPr>
            <w:tcW w:w="1134" w:type="dxa"/>
            <w:tcBorders>
              <w:top w:val="single" w:sz="5" w:space="0" w:color="000000"/>
              <w:left w:val="single" w:sz="5" w:space="0" w:color="CCCCCC"/>
              <w:bottom w:val="single" w:sz="5" w:space="0" w:color="000000"/>
              <w:right w:val="single" w:sz="5" w:space="0" w:color="000000"/>
            </w:tcBorders>
            <w:tcMar>
              <w:top w:w="0" w:type="dxa"/>
              <w:left w:w="40" w:type="dxa"/>
              <w:bottom w:w="0" w:type="dxa"/>
              <w:right w:w="40" w:type="dxa"/>
            </w:tcMar>
            <w:vAlign w:val="center"/>
          </w:tcPr>
          <w:p w14:paraId="6A571BA4" w14:textId="77777777" w:rsidR="002C78FE" w:rsidRPr="00732C2A" w:rsidRDefault="002C78FE" w:rsidP="00E40DBC">
            <w:pPr>
              <w:spacing w:after="120" w:line="240" w:lineRule="auto"/>
              <w:contextualSpacing/>
              <w:jc w:val="center"/>
              <w:rPr>
                <w:rFonts w:ascii="Maiandra GD" w:eastAsia="Overlock" w:hAnsi="Maiandra GD" w:cs="Overlock"/>
                <w:b/>
                <w:bCs/>
                <w:color w:val="FF0000"/>
                <w:sz w:val="24"/>
                <w:szCs w:val="24"/>
              </w:rPr>
            </w:pPr>
            <w:r w:rsidRPr="00732C2A">
              <w:rPr>
                <w:rFonts w:ascii="Maiandra GD" w:eastAsia="Overlock" w:hAnsi="Maiandra GD" w:cs="Overlock"/>
                <w:b/>
                <w:bCs/>
                <w:color w:val="FF0000"/>
                <w:sz w:val="24"/>
                <w:szCs w:val="24"/>
              </w:rPr>
              <w:t>Grade KIP</w:t>
            </w:r>
          </w:p>
        </w:tc>
        <w:tc>
          <w:tcPr>
            <w:tcW w:w="1269" w:type="dxa"/>
            <w:tcBorders>
              <w:top w:val="single" w:sz="5" w:space="0" w:color="000000"/>
              <w:left w:val="single" w:sz="5" w:space="0" w:color="CCCCCC"/>
              <w:bottom w:val="single" w:sz="5" w:space="0" w:color="000000"/>
              <w:right w:val="single" w:sz="5" w:space="0" w:color="000000"/>
            </w:tcBorders>
            <w:tcMar>
              <w:top w:w="0" w:type="dxa"/>
              <w:left w:w="40" w:type="dxa"/>
              <w:bottom w:w="0" w:type="dxa"/>
              <w:right w:w="40" w:type="dxa"/>
            </w:tcMar>
            <w:vAlign w:val="center"/>
          </w:tcPr>
          <w:p w14:paraId="2ACC43FD" w14:textId="77777777" w:rsidR="002C78FE" w:rsidRPr="00732C2A" w:rsidRDefault="002C78FE" w:rsidP="00E40DBC">
            <w:pPr>
              <w:spacing w:after="120" w:line="240" w:lineRule="auto"/>
              <w:contextualSpacing/>
              <w:jc w:val="center"/>
              <w:rPr>
                <w:rFonts w:ascii="Maiandra GD" w:eastAsia="Overlock" w:hAnsi="Maiandra GD" w:cs="Overlock"/>
                <w:b/>
                <w:bCs/>
                <w:color w:val="FF0000"/>
                <w:sz w:val="24"/>
                <w:szCs w:val="24"/>
              </w:rPr>
            </w:pPr>
            <w:r w:rsidRPr="00732C2A">
              <w:rPr>
                <w:rFonts w:ascii="Maiandra GD" w:eastAsia="Overlock" w:hAnsi="Maiandra GD" w:cs="Overlock"/>
                <w:b/>
                <w:bCs/>
                <w:color w:val="FF0000"/>
                <w:sz w:val="24"/>
                <w:szCs w:val="24"/>
              </w:rPr>
              <w:t>Approved</w:t>
            </w:r>
          </w:p>
        </w:tc>
        <w:tc>
          <w:tcPr>
            <w:tcW w:w="858" w:type="dxa"/>
            <w:tcBorders>
              <w:top w:val="single" w:sz="5" w:space="0" w:color="000000"/>
              <w:left w:val="single" w:sz="5" w:space="0" w:color="CCCCCC"/>
              <w:bottom w:val="single" w:sz="5" w:space="0" w:color="000000"/>
              <w:right w:val="single" w:sz="5" w:space="0" w:color="000000"/>
            </w:tcBorders>
            <w:tcMar>
              <w:top w:w="0" w:type="dxa"/>
              <w:left w:w="40" w:type="dxa"/>
              <w:bottom w:w="0" w:type="dxa"/>
              <w:right w:w="40" w:type="dxa"/>
            </w:tcMar>
            <w:vAlign w:val="center"/>
          </w:tcPr>
          <w:p w14:paraId="7958F97A" w14:textId="77777777" w:rsidR="002C78FE" w:rsidRPr="00732C2A" w:rsidRDefault="002C78FE" w:rsidP="00E40DBC">
            <w:pPr>
              <w:spacing w:after="120" w:line="240" w:lineRule="auto"/>
              <w:contextualSpacing/>
              <w:jc w:val="center"/>
              <w:rPr>
                <w:rFonts w:ascii="Maiandra GD" w:eastAsia="Overlock" w:hAnsi="Maiandra GD" w:cs="Overlock"/>
                <w:b/>
                <w:bCs/>
                <w:color w:val="FF0000"/>
                <w:sz w:val="24"/>
                <w:szCs w:val="24"/>
              </w:rPr>
            </w:pPr>
            <w:r w:rsidRPr="00732C2A">
              <w:rPr>
                <w:rFonts w:ascii="Maiandra GD" w:eastAsia="Overlock" w:hAnsi="Maiandra GD" w:cs="Overlock"/>
                <w:b/>
                <w:bCs/>
                <w:color w:val="FF0000"/>
                <w:sz w:val="24"/>
                <w:szCs w:val="24"/>
              </w:rPr>
              <w:t>In post</w:t>
            </w:r>
          </w:p>
        </w:tc>
        <w:tc>
          <w:tcPr>
            <w:tcW w:w="1417" w:type="dxa"/>
            <w:tcBorders>
              <w:top w:val="single" w:sz="5" w:space="0" w:color="000000"/>
              <w:left w:val="single" w:sz="5" w:space="0" w:color="CCCCCC"/>
              <w:bottom w:val="single" w:sz="5" w:space="0" w:color="000000"/>
              <w:right w:val="single" w:sz="5" w:space="0" w:color="000000"/>
            </w:tcBorders>
            <w:tcMar>
              <w:top w:w="0" w:type="dxa"/>
              <w:left w:w="40" w:type="dxa"/>
              <w:bottom w:w="0" w:type="dxa"/>
              <w:right w:w="40" w:type="dxa"/>
            </w:tcMar>
            <w:vAlign w:val="center"/>
          </w:tcPr>
          <w:p w14:paraId="6567C2D7" w14:textId="77777777" w:rsidR="002C78FE" w:rsidRPr="00732C2A" w:rsidRDefault="002C78FE" w:rsidP="00E40DBC">
            <w:pPr>
              <w:spacing w:after="120" w:line="240" w:lineRule="auto"/>
              <w:contextualSpacing/>
              <w:jc w:val="center"/>
              <w:rPr>
                <w:rFonts w:ascii="Maiandra GD" w:eastAsia="Overlock" w:hAnsi="Maiandra GD" w:cs="Overlock"/>
                <w:b/>
                <w:bCs/>
                <w:color w:val="FF0000"/>
                <w:sz w:val="24"/>
                <w:szCs w:val="24"/>
              </w:rPr>
            </w:pPr>
            <w:r w:rsidRPr="00732C2A">
              <w:rPr>
                <w:rFonts w:ascii="Maiandra GD" w:eastAsia="Overlock" w:hAnsi="Maiandra GD" w:cs="Overlock"/>
                <w:b/>
                <w:bCs/>
                <w:color w:val="FF0000"/>
                <w:sz w:val="24"/>
                <w:szCs w:val="24"/>
              </w:rPr>
              <w:t>Proposed Establishment</w:t>
            </w:r>
          </w:p>
        </w:tc>
        <w:tc>
          <w:tcPr>
            <w:tcW w:w="1276" w:type="dxa"/>
            <w:tcBorders>
              <w:top w:val="single" w:sz="5" w:space="0" w:color="000000"/>
              <w:left w:val="single" w:sz="5" w:space="0" w:color="CCCCCC"/>
              <w:bottom w:val="single" w:sz="5" w:space="0" w:color="000000"/>
              <w:right w:val="single" w:sz="5" w:space="0" w:color="000000"/>
            </w:tcBorders>
          </w:tcPr>
          <w:p w14:paraId="58AAA651" w14:textId="77777777" w:rsidR="002C78FE" w:rsidRPr="00732C2A" w:rsidRDefault="002C78FE" w:rsidP="00E40DBC">
            <w:pPr>
              <w:spacing w:after="120" w:line="240" w:lineRule="auto"/>
              <w:contextualSpacing/>
              <w:jc w:val="center"/>
              <w:rPr>
                <w:rFonts w:ascii="Maiandra GD" w:eastAsia="Overlock" w:hAnsi="Maiandra GD" w:cs="Overlock"/>
                <w:b/>
                <w:bCs/>
                <w:color w:val="FF0000"/>
                <w:sz w:val="24"/>
                <w:szCs w:val="24"/>
              </w:rPr>
            </w:pPr>
            <w:r w:rsidRPr="00732C2A">
              <w:rPr>
                <w:rFonts w:ascii="Maiandra GD" w:eastAsia="Overlock" w:hAnsi="Maiandra GD" w:cs="Overlock"/>
                <w:b/>
                <w:bCs/>
                <w:color w:val="FF0000"/>
                <w:sz w:val="24"/>
                <w:szCs w:val="24"/>
              </w:rPr>
              <w:t>Justification</w:t>
            </w:r>
          </w:p>
        </w:tc>
      </w:tr>
      <w:tr w:rsidR="002C78FE" w:rsidRPr="00732C2A" w14:paraId="0C3EF075" w14:textId="77777777" w:rsidTr="00E40DBC">
        <w:trPr>
          <w:trHeight w:val="285"/>
        </w:trPr>
        <w:tc>
          <w:tcPr>
            <w:tcW w:w="3963" w:type="dxa"/>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center"/>
          </w:tcPr>
          <w:p w14:paraId="216DB166" w14:textId="7B5B2F8C" w:rsidR="002C78FE" w:rsidRPr="00732C2A" w:rsidRDefault="002C78FE" w:rsidP="00E40DBC">
            <w:pPr>
              <w:spacing w:after="120" w:line="240" w:lineRule="auto"/>
              <w:contextualSpacing/>
              <w:rPr>
                <w:rFonts w:ascii="Maiandra GD" w:eastAsia="Overlock" w:hAnsi="Maiandra GD" w:cs="Overlock"/>
                <w:color w:val="FF0000"/>
                <w:sz w:val="24"/>
                <w:szCs w:val="24"/>
              </w:rPr>
            </w:pPr>
            <w:r w:rsidRPr="00732C2A">
              <w:rPr>
                <w:rFonts w:ascii="Maiandra GD" w:eastAsia="Overlock" w:hAnsi="Maiandra GD" w:cs="Overlock"/>
                <w:color w:val="FF0000"/>
                <w:sz w:val="24"/>
                <w:szCs w:val="24"/>
              </w:rPr>
              <w:t>Deputy Director,</w:t>
            </w:r>
            <w:r w:rsidR="00EA00DC" w:rsidRPr="00732C2A">
              <w:rPr>
                <w:rFonts w:ascii="Maiandra GD" w:eastAsia="Overlock" w:hAnsi="Maiandra GD" w:cs="Overlock"/>
                <w:color w:val="FF0000"/>
                <w:sz w:val="24"/>
                <w:szCs w:val="24"/>
              </w:rPr>
              <w:t xml:space="preserve"> Laboratory and Bio</w:t>
            </w:r>
            <w:r w:rsidR="00EA00DC">
              <w:rPr>
                <w:rFonts w:ascii="Maiandra GD" w:eastAsia="Overlock" w:hAnsi="Maiandra GD" w:cs="Overlock"/>
                <w:color w:val="FF0000"/>
                <w:sz w:val="24"/>
                <w:szCs w:val="24"/>
              </w:rPr>
              <w:t>-</w:t>
            </w:r>
            <w:r w:rsidR="00EA00DC" w:rsidRPr="00732C2A">
              <w:rPr>
                <w:rFonts w:ascii="Maiandra GD" w:eastAsia="Overlock" w:hAnsi="Maiandra GD" w:cs="Overlock"/>
                <w:color w:val="FF0000"/>
                <w:sz w:val="24"/>
                <w:szCs w:val="24"/>
              </w:rPr>
              <w:t>risk Management Services Division</w:t>
            </w:r>
          </w:p>
        </w:tc>
        <w:tc>
          <w:tcPr>
            <w:tcW w:w="1134"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083B4EB4" w14:textId="77777777" w:rsidR="002C78FE" w:rsidRPr="00732C2A" w:rsidRDefault="002C78FE" w:rsidP="00E40DBC">
            <w:pPr>
              <w:spacing w:after="120" w:line="240" w:lineRule="auto"/>
              <w:contextualSpacing/>
              <w:jc w:val="center"/>
              <w:rPr>
                <w:rFonts w:ascii="Maiandra GD" w:eastAsia="Overlock" w:hAnsi="Maiandra GD" w:cs="Overlock"/>
                <w:color w:val="FF0000"/>
                <w:sz w:val="24"/>
                <w:szCs w:val="24"/>
              </w:rPr>
            </w:pPr>
            <w:r w:rsidRPr="00732C2A">
              <w:rPr>
                <w:rFonts w:ascii="Maiandra GD" w:eastAsia="Overlock" w:hAnsi="Maiandra GD" w:cs="Overlock"/>
                <w:color w:val="FF0000"/>
                <w:sz w:val="24"/>
                <w:szCs w:val="24"/>
              </w:rPr>
              <w:t>3</w:t>
            </w:r>
          </w:p>
        </w:tc>
        <w:tc>
          <w:tcPr>
            <w:tcW w:w="1269"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66470F27" w14:textId="77777777" w:rsidR="002C78FE" w:rsidRPr="00732C2A" w:rsidRDefault="002C78FE" w:rsidP="00E40DBC">
            <w:pPr>
              <w:spacing w:after="120" w:line="240" w:lineRule="auto"/>
              <w:contextualSpacing/>
              <w:jc w:val="center"/>
              <w:rPr>
                <w:rFonts w:ascii="Maiandra GD" w:eastAsia="Overlock" w:hAnsi="Maiandra GD" w:cs="Overlock"/>
                <w:color w:val="FF0000"/>
                <w:sz w:val="24"/>
                <w:szCs w:val="24"/>
              </w:rPr>
            </w:pPr>
          </w:p>
        </w:tc>
        <w:tc>
          <w:tcPr>
            <w:tcW w:w="858"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4F1D3B1C" w14:textId="77777777" w:rsidR="002C78FE" w:rsidRPr="00732C2A" w:rsidRDefault="002C78FE" w:rsidP="00E40DBC">
            <w:pPr>
              <w:spacing w:after="120" w:line="240" w:lineRule="auto"/>
              <w:contextualSpacing/>
              <w:jc w:val="center"/>
              <w:rPr>
                <w:rFonts w:ascii="Maiandra GD" w:eastAsia="Overlock" w:hAnsi="Maiandra GD" w:cs="Overlock"/>
                <w:color w:val="FF0000"/>
                <w:sz w:val="24"/>
                <w:szCs w:val="24"/>
              </w:rPr>
            </w:pPr>
            <w:r w:rsidRPr="00732C2A">
              <w:rPr>
                <w:rFonts w:ascii="Maiandra GD" w:eastAsia="Overlock" w:hAnsi="Maiandra GD" w:cs="Overlock"/>
                <w:color w:val="FF0000"/>
                <w:sz w:val="24"/>
                <w:szCs w:val="24"/>
              </w:rPr>
              <w:t>0</w:t>
            </w:r>
          </w:p>
        </w:tc>
        <w:tc>
          <w:tcPr>
            <w:tcW w:w="1417"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bottom"/>
          </w:tcPr>
          <w:p w14:paraId="2F718940" w14:textId="77777777" w:rsidR="002C78FE" w:rsidRPr="00732C2A" w:rsidRDefault="002C78FE" w:rsidP="00E40DBC">
            <w:pPr>
              <w:spacing w:after="120" w:line="240" w:lineRule="auto"/>
              <w:contextualSpacing/>
              <w:jc w:val="center"/>
              <w:rPr>
                <w:rFonts w:ascii="Maiandra GD" w:eastAsia="Overlock" w:hAnsi="Maiandra GD" w:cs="Overlock"/>
                <w:color w:val="FF0000"/>
                <w:sz w:val="24"/>
                <w:szCs w:val="24"/>
              </w:rPr>
            </w:pPr>
            <w:r w:rsidRPr="00732C2A">
              <w:rPr>
                <w:rFonts w:ascii="Maiandra GD" w:eastAsia="Overlock" w:hAnsi="Maiandra GD" w:cs="Overlock"/>
                <w:color w:val="FF0000"/>
                <w:sz w:val="24"/>
                <w:szCs w:val="24"/>
              </w:rPr>
              <w:t>1</w:t>
            </w:r>
          </w:p>
        </w:tc>
        <w:tc>
          <w:tcPr>
            <w:tcW w:w="1276" w:type="dxa"/>
            <w:tcBorders>
              <w:top w:val="single" w:sz="5" w:space="0" w:color="CCCCCC"/>
              <w:left w:val="single" w:sz="5" w:space="0" w:color="CCCCCC"/>
              <w:bottom w:val="single" w:sz="5" w:space="0" w:color="000000"/>
              <w:right w:val="single" w:sz="5" w:space="0" w:color="000000"/>
            </w:tcBorders>
          </w:tcPr>
          <w:p w14:paraId="31AB1B31" w14:textId="41CEF56B" w:rsidR="002C78FE" w:rsidRPr="00732C2A" w:rsidRDefault="00EA00DC" w:rsidP="00E40DBC">
            <w:pPr>
              <w:spacing w:after="120" w:line="240" w:lineRule="auto"/>
              <w:contextualSpacing/>
              <w:rPr>
                <w:rFonts w:ascii="Maiandra GD" w:eastAsia="Overlock" w:hAnsi="Maiandra GD" w:cs="Overlock"/>
                <w:color w:val="FF0000"/>
                <w:sz w:val="24"/>
                <w:szCs w:val="24"/>
              </w:rPr>
            </w:pPr>
            <w:r w:rsidRPr="00EA00DC">
              <w:rPr>
                <w:rFonts w:ascii="Maiandra GD" w:eastAsia="Overlock" w:hAnsi="Maiandra GD" w:cs="Overlock"/>
                <w:sz w:val="24"/>
                <w:szCs w:val="24"/>
                <w:highlight w:val="yellow"/>
              </w:rPr>
              <w:t>Justify</w:t>
            </w:r>
          </w:p>
        </w:tc>
      </w:tr>
      <w:tr w:rsidR="002C78FE" w:rsidRPr="00732C2A" w14:paraId="0D13EF8C" w14:textId="77777777" w:rsidTr="00E40DBC">
        <w:trPr>
          <w:trHeight w:val="285"/>
        </w:trPr>
        <w:tc>
          <w:tcPr>
            <w:tcW w:w="3963" w:type="dxa"/>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center"/>
          </w:tcPr>
          <w:p w14:paraId="659B812F" w14:textId="0C7AF5CB" w:rsidR="002C78FE" w:rsidRPr="00732C2A" w:rsidRDefault="002C78FE" w:rsidP="00E40DBC">
            <w:pPr>
              <w:spacing w:after="120" w:line="240" w:lineRule="auto"/>
              <w:contextualSpacing/>
              <w:rPr>
                <w:rFonts w:ascii="Maiandra GD" w:eastAsia="Overlock" w:hAnsi="Maiandra GD" w:cs="Overlock"/>
                <w:color w:val="FF0000"/>
                <w:sz w:val="24"/>
                <w:szCs w:val="24"/>
              </w:rPr>
            </w:pPr>
            <w:r w:rsidRPr="00732C2A">
              <w:rPr>
                <w:rFonts w:ascii="Maiandra GD" w:eastAsia="Overlock" w:hAnsi="Maiandra GD" w:cs="Overlock"/>
                <w:color w:val="FF0000"/>
                <w:sz w:val="24"/>
                <w:szCs w:val="24"/>
              </w:rPr>
              <w:t>Chief Clinical</w:t>
            </w:r>
            <w:r w:rsidR="00054A23">
              <w:rPr>
                <w:rFonts w:ascii="Maiandra GD" w:eastAsia="Overlock" w:hAnsi="Maiandra GD" w:cs="Overlock"/>
                <w:color w:val="FF0000"/>
                <w:sz w:val="24"/>
                <w:szCs w:val="24"/>
              </w:rPr>
              <w:t>/</w:t>
            </w:r>
            <w:r w:rsidRPr="00732C2A">
              <w:rPr>
                <w:rFonts w:ascii="Maiandra GD" w:eastAsia="Overlock" w:hAnsi="Maiandra GD" w:cs="Overlock"/>
                <w:color w:val="FF0000"/>
                <w:sz w:val="24"/>
                <w:szCs w:val="24"/>
              </w:rPr>
              <w:t>Research Officer</w:t>
            </w:r>
          </w:p>
        </w:tc>
        <w:tc>
          <w:tcPr>
            <w:tcW w:w="1134"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19B7C942" w14:textId="77777777" w:rsidR="002C78FE" w:rsidRPr="00732C2A" w:rsidRDefault="002C78FE" w:rsidP="00E40DBC">
            <w:pPr>
              <w:spacing w:after="120" w:line="240" w:lineRule="auto"/>
              <w:contextualSpacing/>
              <w:jc w:val="center"/>
              <w:rPr>
                <w:rFonts w:ascii="Maiandra GD" w:eastAsia="Overlock" w:hAnsi="Maiandra GD" w:cs="Overlock"/>
                <w:color w:val="FF0000"/>
                <w:sz w:val="24"/>
                <w:szCs w:val="24"/>
              </w:rPr>
            </w:pPr>
            <w:r w:rsidRPr="00732C2A">
              <w:rPr>
                <w:rFonts w:ascii="Maiandra GD" w:eastAsia="Overlock" w:hAnsi="Maiandra GD" w:cs="Overlock"/>
                <w:color w:val="FF0000"/>
                <w:sz w:val="24"/>
                <w:szCs w:val="24"/>
              </w:rPr>
              <w:t>2</w:t>
            </w:r>
          </w:p>
        </w:tc>
        <w:tc>
          <w:tcPr>
            <w:tcW w:w="1269"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3AB0B302" w14:textId="77777777" w:rsidR="002C78FE" w:rsidRPr="00732C2A" w:rsidRDefault="002C78FE" w:rsidP="00E40DBC">
            <w:pPr>
              <w:spacing w:after="120" w:line="240" w:lineRule="auto"/>
              <w:contextualSpacing/>
              <w:jc w:val="center"/>
              <w:rPr>
                <w:rFonts w:ascii="Maiandra GD" w:eastAsia="Overlock" w:hAnsi="Maiandra GD" w:cs="Overlock"/>
                <w:color w:val="FF0000"/>
                <w:sz w:val="24"/>
                <w:szCs w:val="24"/>
              </w:rPr>
            </w:pPr>
          </w:p>
        </w:tc>
        <w:tc>
          <w:tcPr>
            <w:tcW w:w="858"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27D018E3" w14:textId="77777777" w:rsidR="002C78FE" w:rsidRPr="00732C2A" w:rsidRDefault="002C78FE" w:rsidP="00E40DBC">
            <w:pPr>
              <w:spacing w:after="120" w:line="240" w:lineRule="auto"/>
              <w:contextualSpacing/>
              <w:jc w:val="center"/>
              <w:rPr>
                <w:rFonts w:ascii="Maiandra GD" w:eastAsia="Overlock" w:hAnsi="Maiandra GD" w:cs="Overlock"/>
                <w:color w:val="FF0000"/>
                <w:sz w:val="24"/>
                <w:szCs w:val="24"/>
              </w:rPr>
            </w:pPr>
            <w:r w:rsidRPr="00732C2A">
              <w:rPr>
                <w:rFonts w:ascii="Maiandra GD" w:eastAsia="Overlock" w:hAnsi="Maiandra GD" w:cs="Overlock"/>
                <w:color w:val="FF0000"/>
                <w:sz w:val="24"/>
                <w:szCs w:val="24"/>
              </w:rPr>
              <w:t>0</w:t>
            </w:r>
          </w:p>
        </w:tc>
        <w:tc>
          <w:tcPr>
            <w:tcW w:w="1417"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bottom"/>
          </w:tcPr>
          <w:p w14:paraId="7557890A" w14:textId="77777777" w:rsidR="002C78FE" w:rsidRPr="00732C2A" w:rsidRDefault="002C78FE" w:rsidP="00E40DBC">
            <w:pPr>
              <w:spacing w:after="120" w:line="240" w:lineRule="auto"/>
              <w:contextualSpacing/>
              <w:jc w:val="center"/>
              <w:rPr>
                <w:rFonts w:ascii="Maiandra GD" w:eastAsia="Overlock" w:hAnsi="Maiandra GD" w:cs="Overlock"/>
                <w:color w:val="FF0000"/>
                <w:sz w:val="24"/>
                <w:szCs w:val="24"/>
              </w:rPr>
            </w:pPr>
            <w:r w:rsidRPr="00732C2A">
              <w:rPr>
                <w:rFonts w:ascii="Maiandra GD" w:eastAsia="Overlock" w:hAnsi="Maiandra GD" w:cs="Overlock"/>
                <w:color w:val="FF0000"/>
                <w:sz w:val="24"/>
                <w:szCs w:val="24"/>
              </w:rPr>
              <w:t>1</w:t>
            </w:r>
          </w:p>
        </w:tc>
        <w:tc>
          <w:tcPr>
            <w:tcW w:w="1276" w:type="dxa"/>
            <w:tcBorders>
              <w:top w:val="single" w:sz="5" w:space="0" w:color="CCCCCC"/>
              <w:left w:val="single" w:sz="5" w:space="0" w:color="CCCCCC"/>
              <w:bottom w:val="single" w:sz="5" w:space="0" w:color="000000"/>
              <w:right w:val="single" w:sz="5" w:space="0" w:color="000000"/>
            </w:tcBorders>
          </w:tcPr>
          <w:p w14:paraId="3A3136E6" w14:textId="35278CFD" w:rsidR="002C78FE" w:rsidRPr="00732C2A" w:rsidRDefault="00EA00DC" w:rsidP="00E40DBC">
            <w:pPr>
              <w:spacing w:after="120" w:line="240" w:lineRule="auto"/>
              <w:contextualSpacing/>
              <w:rPr>
                <w:rFonts w:ascii="Maiandra GD" w:eastAsia="Overlock" w:hAnsi="Maiandra GD" w:cs="Overlock"/>
                <w:color w:val="FF0000"/>
                <w:sz w:val="24"/>
                <w:szCs w:val="24"/>
              </w:rPr>
            </w:pPr>
            <w:r w:rsidRPr="00EA00DC">
              <w:rPr>
                <w:rFonts w:ascii="Maiandra GD" w:eastAsia="Overlock" w:hAnsi="Maiandra GD" w:cs="Overlock"/>
                <w:sz w:val="24"/>
                <w:szCs w:val="24"/>
                <w:highlight w:val="yellow"/>
              </w:rPr>
              <w:t>Justify</w:t>
            </w:r>
          </w:p>
        </w:tc>
      </w:tr>
      <w:tr w:rsidR="002C78FE" w:rsidRPr="00732C2A" w14:paraId="0912558A" w14:textId="77777777" w:rsidTr="00E40DBC">
        <w:trPr>
          <w:trHeight w:val="285"/>
        </w:trPr>
        <w:tc>
          <w:tcPr>
            <w:tcW w:w="3963" w:type="dxa"/>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center"/>
          </w:tcPr>
          <w:p w14:paraId="50D9871B" w14:textId="693E0CB9" w:rsidR="002C78FE" w:rsidRPr="00732C2A" w:rsidRDefault="002C78FE" w:rsidP="00E40DBC">
            <w:pPr>
              <w:spacing w:after="120" w:line="240" w:lineRule="auto"/>
              <w:contextualSpacing/>
              <w:rPr>
                <w:rFonts w:ascii="Maiandra GD" w:eastAsia="Overlock" w:hAnsi="Maiandra GD" w:cs="Overlock"/>
                <w:color w:val="FF0000"/>
                <w:sz w:val="24"/>
                <w:szCs w:val="24"/>
              </w:rPr>
            </w:pPr>
            <w:r w:rsidRPr="00732C2A">
              <w:rPr>
                <w:rFonts w:ascii="Maiandra GD" w:eastAsia="Overlock" w:hAnsi="Maiandra GD" w:cs="Overlock"/>
                <w:color w:val="FF0000"/>
                <w:sz w:val="24"/>
                <w:szCs w:val="24"/>
              </w:rPr>
              <w:t>Senior Principal Clinical</w:t>
            </w:r>
            <w:r w:rsidR="00054A23">
              <w:rPr>
                <w:rFonts w:ascii="Maiandra GD" w:eastAsia="Overlock" w:hAnsi="Maiandra GD" w:cs="Overlock"/>
                <w:color w:val="FF0000"/>
                <w:sz w:val="24"/>
                <w:szCs w:val="24"/>
              </w:rPr>
              <w:t>/</w:t>
            </w:r>
            <w:r w:rsidRPr="00732C2A">
              <w:rPr>
                <w:rFonts w:ascii="Maiandra GD" w:eastAsia="Overlock" w:hAnsi="Maiandra GD" w:cs="Overlock"/>
                <w:color w:val="FF0000"/>
                <w:sz w:val="24"/>
                <w:szCs w:val="24"/>
              </w:rPr>
              <w:t>Research Officer I</w:t>
            </w:r>
          </w:p>
        </w:tc>
        <w:tc>
          <w:tcPr>
            <w:tcW w:w="1134"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4420E7F5" w14:textId="77777777" w:rsidR="002C78FE" w:rsidRPr="00732C2A" w:rsidRDefault="002C78FE" w:rsidP="00E40DBC">
            <w:pPr>
              <w:spacing w:after="120" w:line="240" w:lineRule="auto"/>
              <w:contextualSpacing/>
              <w:jc w:val="center"/>
              <w:rPr>
                <w:rFonts w:ascii="Maiandra GD" w:eastAsia="Overlock" w:hAnsi="Maiandra GD" w:cs="Overlock"/>
                <w:color w:val="FF0000"/>
                <w:sz w:val="24"/>
                <w:szCs w:val="24"/>
              </w:rPr>
            </w:pPr>
            <w:r w:rsidRPr="00732C2A">
              <w:rPr>
                <w:rFonts w:ascii="Maiandra GD" w:eastAsia="Overlock" w:hAnsi="Maiandra GD" w:cs="Overlock"/>
                <w:color w:val="FF0000"/>
                <w:sz w:val="24"/>
                <w:szCs w:val="24"/>
              </w:rPr>
              <w:t>3</w:t>
            </w:r>
          </w:p>
        </w:tc>
        <w:tc>
          <w:tcPr>
            <w:tcW w:w="1269"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3D6F70FB" w14:textId="77777777" w:rsidR="002C78FE" w:rsidRPr="00732C2A" w:rsidRDefault="002C78FE" w:rsidP="00E40DBC">
            <w:pPr>
              <w:spacing w:after="120" w:line="240" w:lineRule="auto"/>
              <w:contextualSpacing/>
              <w:jc w:val="center"/>
              <w:rPr>
                <w:rFonts w:ascii="Maiandra GD" w:eastAsia="Overlock" w:hAnsi="Maiandra GD" w:cs="Overlock"/>
                <w:color w:val="FF0000"/>
                <w:sz w:val="24"/>
                <w:szCs w:val="24"/>
              </w:rPr>
            </w:pPr>
          </w:p>
        </w:tc>
        <w:tc>
          <w:tcPr>
            <w:tcW w:w="858"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774E11E4" w14:textId="77777777" w:rsidR="002C78FE" w:rsidRPr="00732C2A" w:rsidRDefault="002C78FE" w:rsidP="00E40DBC">
            <w:pPr>
              <w:spacing w:after="120" w:line="240" w:lineRule="auto"/>
              <w:contextualSpacing/>
              <w:jc w:val="center"/>
              <w:rPr>
                <w:rFonts w:ascii="Maiandra GD" w:eastAsia="Overlock" w:hAnsi="Maiandra GD" w:cs="Overlock"/>
                <w:color w:val="FF0000"/>
                <w:sz w:val="24"/>
                <w:szCs w:val="24"/>
              </w:rPr>
            </w:pPr>
            <w:r w:rsidRPr="00732C2A">
              <w:rPr>
                <w:rFonts w:ascii="Maiandra GD" w:eastAsia="Overlock" w:hAnsi="Maiandra GD" w:cs="Overlock"/>
                <w:color w:val="FF0000"/>
                <w:sz w:val="24"/>
                <w:szCs w:val="24"/>
              </w:rPr>
              <w:t>0</w:t>
            </w:r>
          </w:p>
        </w:tc>
        <w:tc>
          <w:tcPr>
            <w:tcW w:w="1417"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bottom"/>
          </w:tcPr>
          <w:p w14:paraId="09114753" w14:textId="77777777" w:rsidR="002C78FE" w:rsidRPr="00732C2A" w:rsidRDefault="002C78FE" w:rsidP="00E40DBC">
            <w:pPr>
              <w:spacing w:after="120" w:line="240" w:lineRule="auto"/>
              <w:contextualSpacing/>
              <w:jc w:val="center"/>
              <w:rPr>
                <w:rFonts w:ascii="Maiandra GD" w:eastAsia="Overlock" w:hAnsi="Maiandra GD" w:cs="Overlock"/>
                <w:color w:val="FF0000"/>
                <w:sz w:val="24"/>
                <w:szCs w:val="24"/>
              </w:rPr>
            </w:pPr>
            <w:r w:rsidRPr="00732C2A">
              <w:rPr>
                <w:rFonts w:ascii="Maiandra GD" w:eastAsia="Overlock" w:hAnsi="Maiandra GD" w:cs="Overlock"/>
                <w:color w:val="FF0000"/>
                <w:sz w:val="24"/>
                <w:szCs w:val="24"/>
              </w:rPr>
              <w:t>1</w:t>
            </w:r>
          </w:p>
        </w:tc>
        <w:tc>
          <w:tcPr>
            <w:tcW w:w="1276" w:type="dxa"/>
            <w:tcBorders>
              <w:top w:val="single" w:sz="5" w:space="0" w:color="CCCCCC"/>
              <w:left w:val="single" w:sz="5" w:space="0" w:color="CCCCCC"/>
              <w:bottom w:val="single" w:sz="5" w:space="0" w:color="000000"/>
              <w:right w:val="single" w:sz="5" w:space="0" w:color="000000"/>
            </w:tcBorders>
          </w:tcPr>
          <w:p w14:paraId="76E9F96A" w14:textId="4958891F" w:rsidR="002C78FE" w:rsidRPr="00732C2A" w:rsidRDefault="00EA00DC" w:rsidP="00E40DBC">
            <w:pPr>
              <w:spacing w:after="120" w:line="240" w:lineRule="auto"/>
              <w:contextualSpacing/>
              <w:rPr>
                <w:rFonts w:ascii="Maiandra GD" w:eastAsia="Overlock" w:hAnsi="Maiandra GD" w:cs="Overlock"/>
                <w:color w:val="FF0000"/>
                <w:sz w:val="24"/>
                <w:szCs w:val="24"/>
              </w:rPr>
            </w:pPr>
            <w:r w:rsidRPr="00EA00DC">
              <w:rPr>
                <w:rFonts w:ascii="Maiandra GD" w:eastAsia="Overlock" w:hAnsi="Maiandra GD" w:cs="Overlock"/>
                <w:sz w:val="24"/>
                <w:szCs w:val="24"/>
                <w:highlight w:val="yellow"/>
              </w:rPr>
              <w:t>Justify</w:t>
            </w:r>
          </w:p>
        </w:tc>
      </w:tr>
      <w:tr w:rsidR="002C78FE" w:rsidRPr="00EA00DC" w14:paraId="571DF10D" w14:textId="77777777" w:rsidTr="00E40DBC">
        <w:trPr>
          <w:trHeight w:val="285"/>
        </w:trPr>
        <w:tc>
          <w:tcPr>
            <w:tcW w:w="3963" w:type="dxa"/>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center"/>
          </w:tcPr>
          <w:p w14:paraId="1F6856B1" w14:textId="77777777" w:rsidR="002C78FE" w:rsidRPr="00EA00DC" w:rsidRDefault="002C78FE" w:rsidP="00E40DBC">
            <w:pPr>
              <w:spacing w:after="120" w:line="240" w:lineRule="auto"/>
              <w:contextualSpacing/>
              <w:rPr>
                <w:rFonts w:ascii="Maiandra GD" w:eastAsia="Overlock" w:hAnsi="Maiandra GD" w:cs="Overlock"/>
                <w:b/>
                <w:bCs/>
                <w:color w:val="FF0000"/>
                <w:sz w:val="24"/>
                <w:szCs w:val="24"/>
              </w:rPr>
            </w:pPr>
            <w:r w:rsidRPr="00EA00DC">
              <w:rPr>
                <w:rFonts w:ascii="Maiandra GD" w:eastAsia="Overlock" w:hAnsi="Maiandra GD" w:cs="Overlock"/>
                <w:b/>
                <w:bCs/>
                <w:color w:val="FF0000"/>
                <w:sz w:val="24"/>
                <w:szCs w:val="24"/>
              </w:rPr>
              <w:t>Subtotal</w:t>
            </w:r>
          </w:p>
        </w:tc>
        <w:tc>
          <w:tcPr>
            <w:tcW w:w="1134" w:type="dxa"/>
            <w:tcBorders>
              <w:top w:val="single" w:sz="5" w:space="0" w:color="CCCCCC"/>
              <w:left w:val="single" w:sz="5" w:space="0" w:color="CCCCCC"/>
              <w:bottom w:val="single" w:sz="5" w:space="0" w:color="000000"/>
              <w:right w:val="single" w:sz="5" w:space="0" w:color="CCCCCC"/>
            </w:tcBorders>
            <w:tcMar>
              <w:top w:w="0" w:type="dxa"/>
              <w:left w:w="40" w:type="dxa"/>
              <w:bottom w:w="0" w:type="dxa"/>
              <w:right w:w="40" w:type="dxa"/>
            </w:tcMar>
            <w:vAlign w:val="center"/>
          </w:tcPr>
          <w:p w14:paraId="00D289B0" w14:textId="77777777" w:rsidR="002C78FE" w:rsidRPr="00EA00DC" w:rsidRDefault="002C78FE" w:rsidP="00E40DBC">
            <w:pPr>
              <w:spacing w:after="120" w:line="240" w:lineRule="auto"/>
              <w:contextualSpacing/>
              <w:rPr>
                <w:rFonts w:ascii="Maiandra GD" w:eastAsia="Overlock" w:hAnsi="Maiandra GD" w:cs="Overlock"/>
                <w:b/>
                <w:bCs/>
                <w:color w:val="FF0000"/>
                <w:sz w:val="24"/>
                <w:szCs w:val="24"/>
              </w:rPr>
            </w:pPr>
          </w:p>
        </w:tc>
        <w:tc>
          <w:tcPr>
            <w:tcW w:w="1269" w:type="dxa"/>
            <w:tcBorders>
              <w:top w:val="single" w:sz="5" w:space="0" w:color="CCCCCC"/>
              <w:left w:val="single" w:sz="5" w:space="0" w:color="CCCCCC"/>
              <w:bottom w:val="single" w:sz="5" w:space="0" w:color="000000"/>
              <w:right w:val="single" w:sz="5" w:space="0" w:color="CCCCCC"/>
            </w:tcBorders>
            <w:tcMar>
              <w:top w:w="0" w:type="dxa"/>
              <w:left w:w="40" w:type="dxa"/>
              <w:bottom w:w="0" w:type="dxa"/>
              <w:right w:w="40" w:type="dxa"/>
            </w:tcMar>
            <w:vAlign w:val="center"/>
          </w:tcPr>
          <w:p w14:paraId="27F8E00F" w14:textId="77777777" w:rsidR="002C78FE" w:rsidRPr="00EA00DC" w:rsidRDefault="002C78FE" w:rsidP="00E40DBC">
            <w:pPr>
              <w:spacing w:after="120" w:line="240" w:lineRule="auto"/>
              <w:contextualSpacing/>
              <w:jc w:val="center"/>
              <w:rPr>
                <w:rFonts w:ascii="Maiandra GD" w:eastAsia="Overlock" w:hAnsi="Maiandra GD" w:cs="Overlock"/>
                <w:b/>
                <w:bCs/>
                <w:color w:val="FF0000"/>
                <w:sz w:val="24"/>
                <w:szCs w:val="24"/>
              </w:rPr>
            </w:pPr>
          </w:p>
        </w:tc>
        <w:tc>
          <w:tcPr>
            <w:tcW w:w="858" w:type="dxa"/>
            <w:tcBorders>
              <w:top w:val="single" w:sz="5" w:space="0" w:color="CCCCCC"/>
              <w:left w:val="single" w:sz="5" w:space="0" w:color="CCCCCC"/>
              <w:bottom w:val="single" w:sz="5" w:space="0" w:color="000000"/>
              <w:right w:val="single" w:sz="5" w:space="0" w:color="CCCCCC"/>
            </w:tcBorders>
            <w:tcMar>
              <w:top w:w="0" w:type="dxa"/>
              <w:left w:w="40" w:type="dxa"/>
              <w:bottom w:w="0" w:type="dxa"/>
              <w:right w:w="40" w:type="dxa"/>
            </w:tcMar>
            <w:vAlign w:val="center"/>
          </w:tcPr>
          <w:p w14:paraId="11B85EFE" w14:textId="77777777" w:rsidR="002C78FE" w:rsidRPr="00EA00DC" w:rsidRDefault="002C78FE" w:rsidP="00E40DBC">
            <w:pPr>
              <w:spacing w:after="120" w:line="240" w:lineRule="auto"/>
              <w:contextualSpacing/>
              <w:jc w:val="center"/>
              <w:rPr>
                <w:rFonts w:ascii="Maiandra GD" w:eastAsia="Overlock" w:hAnsi="Maiandra GD" w:cs="Overlock"/>
                <w:b/>
                <w:bCs/>
                <w:color w:val="FF0000"/>
                <w:sz w:val="24"/>
                <w:szCs w:val="24"/>
              </w:rPr>
            </w:pPr>
            <w:r w:rsidRPr="00EA00DC">
              <w:rPr>
                <w:rFonts w:ascii="Maiandra GD" w:eastAsia="Overlock" w:hAnsi="Maiandra GD" w:cs="Overlock"/>
                <w:b/>
                <w:bCs/>
                <w:color w:val="FF0000"/>
                <w:sz w:val="24"/>
                <w:szCs w:val="24"/>
              </w:rPr>
              <w:t>0</w:t>
            </w:r>
          </w:p>
        </w:tc>
        <w:tc>
          <w:tcPr>
            <w:tcW w:w="1417" w:type="dxa"/>
            <w:tcBorders>
              <w:top w:val="single" w:sz="5" w:space="0" w:color="CCCCCC"/>
              <w:left w:val="single" w:sz="5" w:space="0" w:color="CCCCCC"/>
              <w:bottom w:val="single" w:sz="5" w:space="0" w:color="000000"/>
              <w:right w:val="single" w:sz="5" w:space="0" w:color="CCCCCC"/>
            </w:tcBorders>
            <w:tcMar>
              <w:top w:w="0" w:type="dxa"/>
              <w:left w:w="40" w:type="dxa"/>
              <w:bottom w:w="0" w:type="dxa"/>
              <w:right w:w="40" w:type="dxa"/>
            </w:tcMar>
            <w:vAlign w:val="bottom"/>
          </w:tcPr>
          <w:p w14:paraId="6920F673" w14:textId="77777777" w:rsidR="002C78FE" w:rsidRPr="00EA00DC" w:rsidRDefault="002C78FE" w:rsidP="00E40DBC">
            <w:pPr>
              <w:spacing w:after="120" w:line="240" w:lineRule="auto"/>
              <w:contextualSpacing/>
              <w:jc w:val="center"/>
              <w:rPr>
                <w:rFonts w:ascii="Maiandra GD" w:eastAsia="Overlock" w:hAnsi="Maiandra GD" w:cs="Overlock"/>
                <w:b/>
                <w:bCs/>
                <w:color w:val="FF0000"/>
                <w:sz w:val="24"/>
                <w:szCs w:val="24"/>
              </w:rPr>
            </w:pPr>
            <w:r w:rsidRPr="00EA00DC">
              <w:rPr>
                <w:rFonts w:ascii="Maiandra GD" w:eastAsia="Overlock" w:hAnsi="Maiandra GD" w:cs="Overlock"/>
                <w:b/>
                <w:bCs/>
                <w:color w:val="FF0000"/>
                <w:sz w:val="24"/>
                <w:szCs w:val="24"/>
              </w:rPr>
              <w:t>3</w:t>
            </w:r>
          </w:p>
        </w:tc>
        <w:tc>
          <w:tcPr>
            <w:tcW w:w="1276" w:type="dxa"/>
            <w:tcBorders>
              <w:top w:val="single" w:sz="5" w:space="0" w:color="CCCCCC"/>
              <w:left w:val="single" w:sz="5" w:space="0" w:color="CCCCCC"/>
              <w:bottom w:val="single" w:sz="5" w:space="0" w:color="000000"/>
              <w:right w:val="single" w:sz="5" w:space="0" w:color="CCCCCC"/>
            </w:tcBorders>
          </w:tcPr>
          <w:p w14:paraId="309B7681" w14:textId="77777777" w:rsidR="002C78FE" w:rsidRPr="00EA00DC" w:rsidRDefault="002C78FE" w:rsidP="00E40DBC">
            <w:pPr>
              <w:spacing w:after="120" w:line="240" w:lineRule="auto"/>
              <w:contextualSpacing/>
              <w:rPr>
                <w:rFonts w:ascii="Maiandra GD" w:eastAsia="Overlock" w:hAnsi="Maiandra GD" w:cs="Overlock"/>
                <w:b/>
                <w:bCs/>
                <w:color w:val="FF0000"/>
                <w:sz w:val="24"/>
                <w:szCs w:val="24"/>
              </w:rPr>
            </w:pPr>
          </w:p>
        </w:tc>
      </w:tr>
      <w:tr w:rsidR="002C78FE" w:rsidRPr="00732C2A" w14:paraId="4506D3C0" w14:textId="77777777" w:rsidTr="00E40DBC">
        <w:trPr>
          <w:trHeight w:val="285"/>
        </w:trPr>
        <w:tc>
          <w:tcPr>
            <w:tcW w:w="3963" w:type="dxa"/>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center"/>
          </w:tcPr>
          <w:p w14:paraId="32B576C9" w14:textId="77777777" w:rsidR="002C78FE" w:rsidRPr="00732C2A" w:rsidRDefault="002C78FE" w:rsidP="00E40DBC">
            <w:pPr>
              <w:spacing w:after="120" w:line="240" w:lineRule="auto"/>
              <w:contextualSpacing/>
              <w:rPr>
                <w:rFonts w:ascii="Maiandra GD" w:eastAsia="Overlock" w:hAnsi="Maiandra GD" w:cs="Overlock"/>
                <w:color w:val="FF0000"/>
                <w:sz w:val="24"/>
                <w:szCs w:val="24"/>
              </w:rPr>
            </w:pPr>
          </w:p>
        </w:tc>
        <w:tc>
          <w:tcPr>
            <w:tcW w:w="1134" w:type="dxa"/>
            <w:tcBorders>
              <w:top w:val="single" w:sz="5" w:space="0" w:color="CCCCCC"/>
              <w:left w:val="single" w:sz="5" w:space="0" w:color="CCCCCC"/>
              <w:bottom w:val="single" w:sz="5" w:space="0" w:color="000000"/>
              <w:right w:val="single" w:sz="5" w:space="0" w:color="CCCCCC"/>
            </w:tcBorders>
            <w:tcMar>
              <w:top w:w="0" w:type="dxa"/>
              <w:left w:w="40" w:type="dxa"/>
              <w:bottom w:w="0" w:type="dxa"/>
              <w:right w:w="40" w:type="dxa"/>
            </w:tcMar>
            <w:vAlign w:val="center"/>
          </w:tcPr>
          <w:p w14:paraId="769AC88B" w14:textId="77777777" w:rsidR="002C78FE" w:rsidRPr="00732C2A" w:rsidRDefault="002C78FE" w:rsidP="00E40DBC">
            <w:pPr>
              <w:spacing w:after="120" w:line="240" w:lineRule="auto"/>
              <w:contextualSpacing/>
              <w:rPr>
                <w:rFonts w:ascii="Maiandra GD" w:eastAsia="Overlock" w:hAnsi="Maiandra GD" w:cs="Overlock"/>
                <w:color w:val="FF0000"/>
                <w:sz w:val="24"/>
                <w:szCs w:val="24"/>
              </w:rPr>
            </w:pPr>
          </w:p>
        </w:tc>
        <w:tc>
          <w:tcPr>
            <w:tcW w:w="1269" w:type="dxa"/>
            <w:tcBorders>
              <w:top w:val="single" w:sz="5" w:space="0" w:color="CCCCCC"/>
              <w:left w:val="single" w:sz="5" w:space="0" w:color="CCCCCC"/>
              <w:bottom w:val="single" w:sz="5" w:space="0" w:color="000000"/>
              <w:right w:val="single" w:sz="5" w:space="0" w:color="CCCCCC"/>
            </w:tcBorders>
            <w:tcMar>
              <w:top w:w="0" w:type="dxa"/>
              <w:left w:w="40" w:type="dxa"/>
              <w:bottom w:w="0" w:type="dxa"/>
              <w:right w:w="40" w:type="dxa"/>
            </w:tcMar>
            <w:vAlign w:val="center"/>
          </w:tcPr>
          <w:p w14:paraId="2B0C804C" w14:textId="77777777" w:rsidR="002C78FE" w:rsidRPr="00732C2A" w:rsidRDefault="002C78FE" w:rsidP="00E40DBC">
            <w:pPr>
              <w:spacing w:after="120" w:line="240" w:lineRule="auto"/>
              <w:contextualSpacing/>
              <w:jc w:val="center"/>
              <w:rPr>
                <w:rFonts w:ascii="Maiandra GD" w:eastAsia="Overlock" w:hAnsi="Maiandra GD" w:cs="Overlock"/>
                <w:color w:val="FF0000"/>
                <w:sz w:val="24"/>
                <w:szCs w:val="24"/>
              </w:rPr>
            </w:pPr>
          </w:p>
        </w:tc>
        <w:tc>
          <w:tcPr>
            <w:tcW w:w="858" w:type="dxa"/>
            <w:tcBorders>
              <w:top w:val="single" w:sz="5" w:space="0" w:color="CCCCCC"/>
              <w:left w:val="single" w:sz="5" w:space="0" w:color="CCCCCC"/>
              <w:bottom w:val="single" w:sz="5" w:space="0" w:color="000000"/>
              <w:right w:val="single" w:sz="5" w:space="0" w:color="CCCCCC"/>
            </w:tcBorders>
            <w:tcMar>
              <w:top w:w="0" w:type="dxa"/>
              <w:left w:w="40" w:type="dxa"/>
              <w:bottom w:w="0" w:type="dxa"/>
              <w:right w:w="40" w:type="dxa"/>
            </w:tcMar>
            <w:vAlign w:val="center"/>
          </w:tcPr>
          <w:p w14:paraId="19A2AA92" w14:textId="77777777" w:rsidR="002C78FE" w:rsidRPr="00732C2A" w:rsidRDefault="002C78FE" w:rsidP="00E40DBC">
            <w:pPr>
              <w:spacing w:after="120" w:line="240" w:lineRule="auto"/>
              <w:contextualSpacing/>
              <w:rPr>
                <w:rFonts w:ascii="Maiandra GD" w:eastAsia="Overlock" w:hAnsi="Maiandra GD" w:cs="Overlock"/>
                <w:color w:val="FF0000"/>
                <w:sz w:val="24"/>
                <w:szCs w:val="24"/>
              </w:rPr>
            </w:pPr>
          </w:p>
        </w:tc>
        <w:tc>
          <w:tcPr>
            <w:tcW w:w="1417" w:type="dxa"/>
            <w:tcBorders>
              <w:top w:val="single" w:sz="5" w:space="0" w:color="CCCCCC"/>
              <w:left w:val="single" w:sz="5" w:space="0" w:color="CCCCCC"/>
              <w:bottom w:val="single" w:sz="5" w:space="0" w:color="000000"/>
              <w:right w:val="single" w:sz="5" w:space="0" w:color="CCCCCC"/>
            </w:tcBorders>
            <w:tcMar>
              <w:top w:w="0" w:type="dxa"/>
              <w:left w:w="40" w:type="dxa"/>
              <w:bottom w:w="0" w:type="dxa"/>
              <w:right w:w="40" w:type="dxa"/>
            </w:tcMar>
            <w:vAlign w:val="bottom"/>
          </w:tcPr>
          <w:p w14:paraId="1076570B" w14:textId="77777777" w:rsidR="002C78FE" w:rsidRPr="00732C2A" w:rsidRDefault="002C78FE" w:rsidP="00E40DBC">
            <w:pPr>
              <w:spacing w:after="120" w:line="240" w:lineRule="auto"/>
              <w:contextualSpacing/>
              <w:rPr>
                <w:rFonts w:ascii="Maiandra GD" w:eastAsia="Overlock" w:hAnsi="Maiandra GD" w:cs="Overlock"/>
                <w:color w:val="FF0000"/>
                <w:sz w:val="24"/>
                <w:szCs w:val="24"/>
              </w:rPr>
            </w:pPr>
          </w:p>
        </w:tc>
        <w:tc>
          <w:tcPr>
            <w:tcW w:w="1276" w:type="dxa"/>
            <w:tcBorders>
              <w:top w:val="single" w:sz="5" w:space="0" w:color="CCCCCC"/>
              <w:left w:val="single" w:sz="5" w:space="0" w:color="CCCCCC"/>
              <w:bottom w:val="single" w:sz="5" w:space="0" w:color="000000"/>
              <w:right w:val="single" w:sz="5" w:space="0" w:color="CCCCCC"/>
            </w:tcBorders>
          </w:tcPr>
          <w:p w14:paraId="26F5F6B9" w14:textId="77777777" w:rsidR="002C78FE" w:rsidRPr="00732C2A" w:rsidRDefault="002C78FE" w:rsidP="00E40DBC">
            <w:pPr>
              <w:spacing w:after="120" w:line="240" w:lineRule="auto"/>
              <w:contextualSpacing/>
              <w:rPr>
                <w:rFonts w:ascii="Maiandra GD" w:eastAsia="Overlock" w:hAnsi="Maiandra GD" w:cs="Overlock"/>
                <w:color w:val="FF0000"/>
                <w:sz w:val="24"/>
                <w:szCs w:val="24"/>
              </w:rPr>
            </w:pPr>
          </w:p>
        </w:tc>
      </w:tr>
      <w:tr w:rsidR="002C78FE" w:rsidRPr="00732C2A" w14:paraId="74F66A53" w14:textId="77777777" w:rsidTr="00E40DBC">
        <w:trPr>
          <w:trHeight w:val="285"/>
        </w:trPr>
        <w:tc>
          <w:tcPr>
            <w:tcW w:w="3963" w:type="dxa"/>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center"/>
          </w:tcPr>
          <w:p w14:paraId="31F63D99" w14:textId="77777777" w:rsidR="002C78FE" w:rsidRPr="00732C2A" w:rsidRDefault="002C78FE" w:rsidP="00E40DBC">
            <w:pPr>
              <w:spacing w:after="120" w:line="240" w:lineRule="auto"/>
              <w:contextualSpacing/>
              <w:rPr>
                <w:rFonts w:ascii="Maiandra GD" w:eastAsia="Overlock" w:hAnsi="Maiandra GD" w:cs="Overlock"/>
                <w:b/>
                <w:bCs/>
                <w:color w:val="000000" w:themeColor="text1"/>
                <w:sz w:val="24"/>
                <w:szCs w:val="24"/>
              </w:rPr>
            </w:pPr>
            <w:r w:rsidRPr="00732C2A">
              <w:rPr>
                <w:rFonts w:ascii="Maiandra GD" w:eastAsia="Overlock" w:hAnsi="Maiandra GD" w:cs="Overlock"/>
                <w:b/>
                <w:bCs/>
                <w:color w:val="000000" w:themeColor="text1"/>
                <w:sz w:val="24"/>
                <w:szCs w:val="24"/>
              </w:rPr>
              <w:t>Diagnostics Laboratory Service Section</w:t>
            </w:r>
          </w:p>
        </w:tc>
        <w:tc>
          <w:tcPr>
            <w:tcW w:w="1134"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4EA5F00C" w14:textId="77777777" w:rsidR="002C78FE" w:rsidRPr="00732C2A" w:rsidRDefault="002C78FE" w:rsidP="00E40DBC">
            <w:pPr>
              <w:spacing w:after="120" w:line="240" w:lineRule="auto"/>
              <w:contextualSpacing/>
              <w:rPr>
                <w:rFonts w:ascii="Maiandra GD" w:eastAsia="Overlock" w:hAnsi="Maiandra GD" w:cs="Overlock"/>
                <w:color w:val="000000" w:themeColor="text1"/>
                <w:sz w:val="24"/>
                <w:szCs w:val="24"/>
              </w:rPr>
            </w:pPr>
          </w:p>
        </w:tc>
        <w:tc>
          <w:tcPr>
            <w:tcW w:w="1269"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4EF6D18D" w14:textId="77777777" w:rsidR="002C78FE" w:rsidRPr="00732C2A" w:rsidRDefault="002C78FE" w:rsidP="00E40DBC">
            <w:pPr>
              <w:spacing w:after="120" w:line="240" w:lineRule="auto"/>
              <w:contextualSpacing/>
              <w:jc w:val="center"/>
              <w:rPr>
                <w:rFonts w:ascii="Maiandra GD" w:eastAsia="Overlock" w:hAnsi="Maiandra GD" w:cs="Overlock"/>
                <w:color w:val="000000" w:themeColor="text1"/>
                <w:sz w:val="24"/>
                <w:szCs w:val="24"/>
              </w:rPr>
            </w:pPr>
          </w:p>
        </w:tc>
        <w:tc>
          <w:tcPr>
            <w:tcW w:w="858"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6DD1FC37" w14:textId="77777777" w:rsidR="002C78FE" w:rsidRPr="00732C2A" w:rsidRDefault="002C78FE" w:rsidP="00E40DBC">
            <w:pPr>
              <w:spacing w:after="120" w:line="240" w:lineRule="auto"/>
              <w:contextualSpacing/>
              <w:rPr>
                <w:rFonts w:ascii="Maiandra GD" w:eastAsia="Overlock" w:hAnsi="Maiandra GD" w:cs="Overlock"/>
                <w:color w:val="000000" w:themeColor="text1"/>
                <w:sz w:val="24"/>
                <w:szCs w:val="24"/>
              </w:rPr>
            </w:pPr>
          </w:p>
        </w:tc>
        <w:tc>
          <w:tcPr>
            <w:tcW w:w="1417"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bottom"/>
          </w:tcPr>
          <w:p w14:paraId="2BC5BCB2" w14:textId="77777777" w:rsidR="002C78FE" w:rsidRPr="00732C2A" w:rsidRDefault="002C78FE" w:rsidP="00E40DBC">
            <w:pPr>
              <w:spacing w:after="120" w:line="240" w:lineRule="auto"/>
              <w:contextualSpacing/>
              <w:rPr>
                <w:rFonts w:ascii="Maiandra GD" w:eastAsia="Overlock" w:hAnsi="Maiandra GD" w:cs="Overlock"/>
                <w:color w:val="000000" w:themeColor="text1"/>
                <w:sz w:val="24"/>
                <w:szCs w:val="24"/>
              </w:rPr>
            </w:pPr>
          </w:p>
        </w:tc>
        <w:tc>
          <w:tcPr>
            <w:tcW w:w="1276" w:type="dxa"/>
            <w:tcBorders>
              <w:top w:val="single" w:sz="5" w:space="0" w:color="CCCCCC"/>
              <w:left w:val="single" w:sz="5" w:space="0" w:color="CCCCCC"/>
              <w:bottom w:val="single" w:sz="5" w:space="0" w:color="000000"/>
              <w:right w:val="single" w:sz="5" w:space="0" w:color="000000"/>
            </w:tcBorders>
          </w:tcPr>
          <w:p w14:paraId="5BE4D619" w14:textId="77777777" w:rsidR="002C78FE" w:rsidRPr="00732C2A" w:rsidRDefault="002C78FE" w:rsidP="00E40DBC">
            <w:pPr>
              <w:spacing w:after="120" w:line="240" w:lineRule="auto"/>
              <w:contextualSpacing/>
              <w:rPr>
                <w:rFonts w:ascii="Maiandra GD" w:eastAsia="Overlock" w:hAnsi="Maiandra GD" w:cs="Overlock"/>
                <w:color w:val="000000" w:themeColor="text1"/>
                <w:sz w:val="24"/>
                <w:szCs w:val="24"/>
              </w:rPr>
            </w:pPr>
          </w:p>
        </w:tc>
      </w:tr>
      <w:tr w:rsidR="002C78FE" w:rsidRPr="00732C2A" w14:paraId="723A58C1" w14:textId="77777777" w:rsidTr="00E40DBC">
        <w:trPr>
          <w:trHeight w:val="285"/>
        </w:trPr>
        <w:tc>
          <w:tcPr>
            <w:tcW w:w="3963" w:type="dxa"/>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center"/>
          </w:tcPr>
          <w:p w14:paraId="2C59EBEA" w14:textId="3036E903" w:rsidR="002C78FE" w:rsidRPr="00732C2A" w:rsidRDefault="002C78FE" w:rsidP="00E40DBC">
            <w:pPr>
              <w:spacing w:after="120" w:line="240" w:lineRule="auto"/>
              <w:contextualSpacing/>
              <w:rPr>
                <w:rFonts w:ascii="Maiandra GD" w:eastAsia="Overlock" w:hAnsi="Maiandra GD" w:cs="Overlock"/>
                <w:color w:val="000000" w:themeColor="text1"/>
                <w:sz w:val="24"/>
                <w:szCs w:val="24"/>
              </w:rPr>
            </w:pPr>
            <w:r w:rsidRPr="00732C2A">
              <w:rPr>
                <w:rFonts w:ascii="Maiandra GD" w:eastAsia="Overlock" w:hAnsi="Maiandra GD" w:cs="Overlock"/>
                <w:color w:val="000000" w:themeColor="text1"/>
                <w:sz w:val="24"/>
                <w:szCs w:val="24"/>
              </w:rPr>
              <w:t xml:space="preserve">Assistant Director, </w:t>
            </w:r>
            <w:r w:rsidR="00EA00DC" w:rsidRPr="00EA00DC">
              <w:rPr>
                <w:rFonts w:ascii="Maiandra GD" w:eastAsia="Overlock" w:hAnsi="Maiandra GD" w:cs="Overlock"/>
                <w:color w:val="000000" w:themeColor="text1"/>
                <w:sz w:val="24"/>
                <w:szCs w:val="24"/>
              </w:rPr>
              <w:t>Diagnostics Laboratory Service Section</w:t>
            </w:r>
          </w:p>
        </w:tc>
        <w:tc>
          <w:tcPr>
            <w:tcW w:w="1134"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10BC29EE" w14:textId="77777777" w:rsidR="002C78FE" w:rsidRPr="00732C2A" w:rsidRDefault="002C78FE" w:rsidP="00E40DBC">
            <w:pPr>
              <w:spacing w:after="120" w:line="240" w:lineRule="auto"/>
              <w:contextualSpacing/>
              <w:jc w:val="center"/>
              <w:rPr>
                <w:rFonts w:ascii="Maiandra GD" w:eastAsia="Overlock" w:hAnsi="Maiandra GD" w:cs="Overlock"/>
                <w:color w:val="000000" w:themeColor="text1"/>
                <w:sz w:val="24"/>
                <w:szCs w:val="24"/>
              </w:rPr>
            </w:pPr>
            <w:r w:rsidRPr="00732C2A">
              <w:rPr>
                <w:rFonts w:ascii="Maiandra GD" w:eastAsia="Overlock" w:hAnsi="Maiandra GD" w:cs="Overlock"/>
                <w:color w:val="000000" w:themeColor="text1"/>
                <w:sz w:val="24"/>
                <w:szCs w:val="24"/>
              </w:rPr>
              <w:t>4</w:t>
            </w:r>
          </w:p>
        </w:tc>
        <w:tc>
          <w:tcPr>
            <w:tcW w:w="1269"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1DA15299" w14:textId="77777777" w:rsidR="002C78FE" w:rsidRPr="00732C2A" w:rsidRDefault="002C78FE" w:rsidP="00E40DBC">
            <w:pPr>
              <w:spacing w:after="120" w:line="240" w:lineRule="auto"/>
              <w:contextualSpacing/>
              <w:jc w:val="center"/>
              <w:rPr>
                <w:rFonts w:ascii="Maiandra GD" w:eastAsia="Overlock" w:hAnsi="Maiandra GD" w:cs="Overlock"/>
                <w:color w:val="000000" w:themeColor="text1"/>
                <w:sz w:val="24"/>
                <w:szCs w:val="24"/>
              </w:rPr>
            </w:pPr>
            <w:r w:rsidRPr="00732C2A">
              <w:rPr>
                <w:rFonts w:ascii="Maiandra GD" w:eastAsia="Overlock" w:hAnsi="Maiandra GD" w:cs="Overlock"/>
                <w:color w:val="000000" w:themeColor="text1"/>
                <w:sz w:val="24"/>
                <w:szCs w:val="24"/>
              </w:rPr>
              <w:t>1</w:t>
            </w:r>
          </w:p>
        </w:tc>
        <w:tc>
          <w:tcPr>
            <w:tcW w:w="858"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50EA87D4" w14:textId="77777777" w:rsidR="002C78FE" w:rsidRPr="00732C2A" w:rsidRDefault="002C78FE" w:rsidP="00E40DBC">
            <w:pPr>
              <w:spacing w:after="120" w:line="240" w:lineRule="auto"/>
              <w:contextualSpacing/>
              <w:jc w:val="center"/>
              <w:rPr>
                <w:rFonts w:ascii="Maiandra GD" w:eastAsia="Overlock" w:hAnsi="Maiandra GD" w:cs="Overlock"/>
                <w:color w:val="000000" w:themeColor="text1"/>
                <w:sz w:val="24"/>
                <w:szCs w:val="24"/>
              </w:rPr>
            </w:pPr>
            <w:r w:rsidRPr="00732C2A">
              <w:rPr>
                <w:rFonts w:ascii="Maiandra GD" w:eastAsia="Overlock" w:hAnsi="Maiandra GD" w:cs="Overlock"/>
                <w:color w:val="000000" w:themeColor="text1"/>
                <w:sz w:val="24"/>
                <w:szCs w:val="24"/>
              </w:rPr>
              <w:t>0</w:t>
            </w:r>
          </w:p>
        </w:tc>
        <w:tc>
          <w:tcPr>
            <w:tcW w:w="1417"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5069BE76" w14:textId="77777777" w:rsidR="002C78FE" w:rsidRPr="00732C2A" w:rsidRDefault="002C78FE" w:rsidP="00E40DBC">
            <w:pPr>
              <w:spacing w:after="120" w:line="240" w:lineRule="auto"/>
              <w:contextualSpacing/>
              <w:jc w:val="center"/>
              <w:rPr>
                <w:rFonts w:ascii="Maiandra GD" w:eastAsia="Overlock" w:hAnsi="Maiandra GD" w:cs="Overlock"/>
                <w:color w:val="000000" w:themeColor="text1"/>
                <w:sz w:val="24"/>
                <w:szCs w:val="24"/>
              </w:rPr>
            </w:pPr>
            <w:r w:rsidRPr="00732C2A">
              <w:rPr>
                <w:rFonts w:ascii="Maiandra GD" w:eastAsia="Overlock" w:hAnsi="Maiandra GD" w:cs="Overlock"/>
                <w:color w:val="000000" w:themeColor="text1"/>
                <w:sz w:val="24"/>
                <w:szCs w:val="24"/>
              </w:rPr>
              <w:t>1</w:t>
            </w:r>
          </w:p>
        </w:tc>
        <w:tc>
          <w:tcPr>
            <w:tcW w:w="1276" w:type="dxa"/>
            <w:tcBorders>
              <w:top w:val="single" w:sz="5" w:space="0" w:color="CCCCCC"/>
              <w:left w:val="single" w:sz="5" w:space="0" w:color="CCCCCC"/>
              <w:bottom w:val="single" w:sz="5" w:space="0" w:color="000000"/>
              <w:right w:val="single" w:sz="5" w:space="0" w:color="000000"/>
            </w:tcBorders>
          </w:tcPr>
          <w:p w14:paraId="03BC84AB" w14:textId="77777777" w:rsidR="002C78FE" w:rsidRPr="00732C2A" w:rsidRDefault="002C78FE" w:rsidP="00E40DBC">
            <w:pPr>
              <w:spacing w:after="120" w:line="240" w:lineRule="auto"/>
              <w:contextualSpacing/>
              <w:jc w:val="center"/>
              <w:rPr>
                <w:rFonts w:ascii="Maiandra GD" w:eastAsia="Overlock" w:hAnsi="Maiandra GD" w:cs="Overlock"/>
                <w:color w:val="000000" w:themeColor="text1"/>
                <w:sz w:val="24"/>
                <w:szCs w:val="24"/>
              </w:rPr>
            </w:pPr>
          </w:p>
        </w:tc>
      </w:tr>
      <w:tr w:rsidR="002C78FE" w:rsidRPr="00732C2A" w14:paraId="6FBC3640" w14:textId="77777777" w:rsidTr="00E40DBC">
        <w:trPr>
          <w:trHeight w:val="285"/>
        </w:trPr>
        <w:tc>
          <w:tcPr>
            <w:tcW w:w="3963" w:type="dxa"/>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center"/>
          </w:tcPr>
          <w:p w14:paraId="436BCCA3" w14:textId="77777777" w:rsidR="002C78FE" w:rsidRPr="00732C2A" w:rsidRDefault="002C78FE" w:rsidP="00E40DBC">
            <w:pPr>
              <w:spacing w:after="120" w:line="240" w:lineRule="auto"/>
              <w:contextualSpacing/>
              <w:rPr>
                <w:rFonts w:ascii="Maiandra GD" w:eastAsia="Overlock" w:hAnsi="Maiandra GD" w:cs="Overlock"/>
                <w:color w:val="000000" w:themeColor="text1"/>
                <w:sz w:val="24"/>
                <w:szCs w:val="24"/>
              </w:rPr>
            </w:pPr>
            <w:r w:rsidRPr="00732C2A">
              <w:rPr>
                <w:rFonts w:ascii="Maiandra GD" w:eastAsia="Overlock" w:hAnsi="Maiandra GD" w:cs="Overlock"/>
                <w:color w:val="000000" w:themeColor="text1"/>
                <w:sz w:val="24"/>
                <w:szCs w:val="24"/>
              </w:rPr>
              <w:t>Senior Principal Clinical/Research Officer II</w:t>
            </w:r>
          </w:p>
        </w:tc>
        <w:tc>
          <w:tcPr>
            <w:tcW w:w="1134"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1996720B" w14:textId="77777777" w:rsidR="002C78FE" w:rsidRPr="00732C2A" w:rsidRDefault="002C78FE" w:rsidP="00E40DBC">
            <w:pPr>
              <w:spacing w:after="120" w:line="240" w:lineRule="auto"/>
              <w:contextualSpacing/>
              <w:jc w:val="center"/>
              <w:rPr>
                <w:rFonts w:ascii="Maiandra GD" w:eastAsia="Overlock" w:hAnsi="Maiandra GD" w:cs="Overlock"/>
                <w:color w:val="000000" w:themeColor="text1"/>
                <w:sz w:val="24"/>
                <w:szCs w:val="24"/>
              </w:rPr>
            </w:pPr>
            <w:r w:rsidRPr="00732C2A">
              <w:rPr>
                <w:rFonts w:ascii="Maiandra GD" w:eastAsia="Overlock" w:hAnsi="Maiandra GD" w:cs="Overlock"/>
                <w:color w:val="000000" w:themeColor="text1"/>
                <w:sz w:val="24"/>
                <w:szCs w:val="24"/>
              </w:rPr>
              <w:t>4</w:t>
            </w:r>
          </w:p>
        </w:tc>
        <w:tc>
          <w:tcPr>
            <w:tcW w:w="1269" w:type="dxa"/>
            <w:vMerge w:val="restart"/>
            <w:tcBorders>
              <w:top w:val="single" w:sz="5" w:space="0" w:color="CCCCCC"/>
              <w:left w:val="single" w:sz="5" w:space="0" w:color="CCCCCC"/>
              <w:right w:val="single" w:sz="5" w:space="0" w:color="000000"/>
            </w:tcBorders>
            <w:tcMar>
              <w:top w:w="0" w:type="dxa"/>
              <w:left w:w="40" w:type="dxa"/>
              <w:bottom w:w="0" w:type="dxa"/>
              <w:right w:w="40" w:type="dxa"/>
            </w:tcMar>
            <w:vAlign w:val="center"/>
          </w:tcPr>
          <w:p w14:paraId="3BA1C7E5" w14:textId="77777777" w:rsidR="002C78FE" w:rsidRPr="00732C2A" w:rsidRDefault="002C78FE" w:rsidP="00E40DBC">
            <w:pPr>
              <w:spacing w:after="120" w:line="240" w:lineRule="auto"/>
              <w:contextualSpacing/>
              <w:jc w:val="center"/>
              <w:rPr>
                <w:rFonts w:ascii="Maiandra GD" w:eastAsia="Overlock" w:hAnsi="Maiandra GD" w:cs="Overlock"/>
                <w:color w:val="000000" w:themeColor="text1"/>
                <w:sz w:val="24"/>
                <w:szCs w:val="24"/>
              </w:rPr>
            </w:pPr>
            <w:r w:rsidRPr="00732C2A">
              <w:rPr>
                <w:rFonts w:ascii="Maiandra GD" w:eastAsia="Overlock" w:hAnsi="Maiandra GD" w:cs="Overlock"/>
                <w:color w:val="000000" w:themeColor="text1"/>
                <w:sz w:val="24"/>
                <w:szCs w:val="24"/>
              </w:rPr>
              <w:t>1</w:t>
            </w:r>
          </w:p>
        </w:tc>
        <w:tc>
          <w:tcPr>
            <w:tcW w:w="858"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487E6300" w14:textId="77777777" w:rsidR="002C78FE" w:rsidRPr="00732C2A" w:rsidRDefault="002C78FE" w:rsidP="00E40DBC">
            <w:pPr>
              <w:spacing w:after="120" w:line="240" w:lineRule="auto"/>
              <w:contextualSpacing/>
              <w:jc w:val="center"/>
              <w:rPr>
                <w:rFonts w:ascii="Maiandra GD" w:eastAsia="Overlock" w:hAnsi="Maiandra GD" w:cs="Overlock"/>
                <w:color w:val="000000" w:themeColor="text1"/>
                <w:sz w:val="24"/>
                <w:szCs w:val="24"/>
              </w:rPr>
            </w:pPr>
            <w:r w:rsidRPr="00732C2A">
              <w:rPr>
                <w:rFonts w:ascii="Maiandra GD" w:eastAsia="Overlock" w:hAnsi="Maiandra GD" w:cs="Overlock"/>
                <w:color w:val="000000" w:themeColor="text1"/>
                <w:sz w:val="24"/>
                <w:szCs w:val="24"/>
              </w:rPr>
              <w:t>0</w:t>
            </w:r>
          </w:p>
        </w:tc>
        <w:tc>
          <w:tcPr>
            <w:tcW w:w="1417" w:type="dxa"/>
            <w:vMerge w:val="restart"/>
            <w:tcBorders>
              <w:top w:val="single" w:sz="5" w:space="0" w:color="CCCCCC"/>
              <w:left w:val="single" w:sz="5" w:space="0" w:color="CCCCCC"/>
              <w:right w:val="single" w:sz="5" w:space="0" w:color="000000"/>
            </w:tcBorders>
            <w:tcMar>
              <w:top w:w="0" w:type="dxa"/>
              <w:left w:w="40" w:type="dxa"/>
              <w:bottom w:w="0" w:type="dxa"/>
              <w:right w:w="40" w:type="dxa"/>
            </w:tcMar>
            <w:vAlign w:val="center"/>
          </w:tcPr>
          <w:p w14:paraId="33A8C36E" w14:textId="77777777" w:rsidR="002C78FE" w:rsidRPr="00732C2A" w:rsidRDefault="002C78FE" w:rsidP="00E40DBC">
            <w:pPr>
              <w:spacing w:after="120" w:line="240" w:lineRule="auto"/>
              <w:contextualSpacing/>
              <w:jc w:val="center"/>
              <w:rPr>
                <w:rFonts w:ascii="Maiandra GD" w:eastAsia="Overlock" w:hAnsi="Maiandra GD" w:cs="Overlock"/>
                <w:color w:val="000000" w:themeColor="text1"/>
                <w:sz w:val="24"/>
                <w:szCs w:val="24"/>
              </w:rPr>
            </w:pPr>
            <w:r w:rsidRPr="00732C2A">
              <w:rPr>
                <w:rFonts w:ascii="Maiandra GD" w:eastAsia="Overlock" w:hAnsi="Maiandra GD" w:cs="Overlock"/>
                <w:color w:val="000000" w:themeColor="text1"/>
                <w:sz w:val="24"/>
                <w:szCs w:val="24"/>
              </w:rPr>
              <w:t>1</w:t>
            </w:r>
          </w:p>
        </w:tc>
        <w:tc>
          <w:tcPr>
            <w:tcW w:w="1276" w:type="dxa"/>
            <w:tcBorders>
              <w:top w:val="single" w:sz="5" w:space="0" w:color="CCCCCC"/>
              <w:left w:val="single" w:sz="5" w:space="0" w:color="CCCCCC"/>
              <w:bottom w:val="single" w:sz="5" w:space="0" w:color="000000"/>
              <w:right w:val="single" w:sz="5" w:space="0" w:color="000000"/>
            </w:tcBorders>
          </w:tcPr>
          <w:p w14:paraId="6C5E10ED" w14:textId="77777777" w:rsidR="002C78FE" w:rsidRPr="00732C2A" w:rsidRDefault="002C78FE" w:rsidP="00E40DBC">
            <w:pPr>
              <w:spacing w:after="120" w:line="240" w:lineRule="auto"/>
              <w:contextualSpacing/>
              <w:jc w:val="center"/>
              <w:rPr>
                <w:rFonts w:ascii="Maiandra GD" w:eastAsia="Overlock" w:hAnsi="Maiandra GD" w:cs="Overlock"/>
                <w:color w:val="000000" w:themeColor="text1"/>
                <w:sz w:val="24"/>
                <w:szCs w:val="24"/>
              </w:rPr>
            </w:pPr>
          </w:p>
        </w:tc>
      </w:tr>
      <w:tr w:rsidR="002C78FE" w:rsidRPr="00732C2A" w14:paraId="372F29AA" w14:textId="77777777" w:rsidTr="00E40DBC">
        <w:trPr>
          <w:trHeight w:val="360"/>
        </w:trPr>
        <w:tc>
          <w:tcPr>
            <w:tcW w:w="3963" w:type="dxa"/>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center"/>
          </w:tcPr>
          <w:p w14:paraId="227A33A8" w14:textId="4595EC02" w:rsidR="002C78FE" w:rsidRPr="00732C2A" w:rsidRDefault="002C78FE" w:rsidP="00E40DBC">
            <w:pPr>
              <w:spacing w:after="120" w:line="240" w:lineRule="auto"/>
              <w:contextualSpacing/>
              <w:rPr>
                <w:rFonts w:ascii="Maiandra GD" w:eastAsia="Overlock" w:hAnsi="Maiandra GD" w:cs="Overlock"/>
                <w:color w:val="000000" w:themeColor="text1"/>
                <w:sz w:val="24"/>
                <w:szCs w:val="24"/>
              </w:rPr>
            </w:pPr>
            <w:r w:rsidRPr="00732C2A">
              <w:rPr>
                <w:rFonts w:ascii="Maiandra GD" w:eastAsia="Overlock" w:hAnsi="Maiandra GD" w:cs="Overlock"/>
                <w:color w:val="000000" w:themeColor="text1"/>
                <w:sz w:val="24"/>
                <w:szCs w:val="24"/>
              </w:rPr>
              <w:t>Principal Clinical</w:t>
            </w:r>
            <w:r w:rsidR="00EA00DC">
              <w:rPr>
                <w:rFonts w:ascii="Maiandra GD" w:eastAsia="Overlock" w:hAnsi="Maiandra GD" w:cs="Overlock"/>
                <w:color w:val="000000" w:themeColor="text1"/>
                <w:sz w:val="24"/>
                <w:szCs w:val="24"/>
              </w:rPr>
              <w:t>/</w:t>
            </w:r>
            <w:r w:rsidRPr="00732C2A">
              <w:rPr>
                <w:rFonts w:ascii="Maiandra GD" w:eastAsia="Overlock" w:hAnsi="Maiandra GD" w:cs="Overlock"/>
                <w:color w:val="000000" w:themeColor="text1"/>
                <w:sz w:val="24"/>
                <w:szCs w:val="24"/>
              </w:rPr>
              <w:t xml:space="preserve"> Research Officer</w:t>
            </w:r>
          </w:p>
        </w:tc>
        <w:tc>
          <w:tcPr>
            <w:tcW w:w="1134"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451C77FE" w14:textId="77777777" w:rsidR="002C78FE" w:rsidRPr="00732C2A" w:rsidRDefault="002C78FE" w:rsidP="00E40DBC">
            <w:pPr>
              <w:spacing w:after="120" w:line="240" w:lineRule="auto"/>
              <w:contextualSpacing/>
              <w:jc w:val="center"/>
              <w:rPr>
                <w:rFonts w:ascii="Maiandra GD" w:eastAsia="Overlock" w:hAnsi="Maiandra GD" w:cs="Overlock"/>
                <w:color w:val="000000" w:themeColor="text1"/>
                <w:sz w:val="24"/>
                <w:szCs w:val="24"/>
              </w:rPr>
            </w:pPr>
            <w:r w:rsidRPr="00732C2A">
              <w:rPr>
                <w:rFonts w:ascii="Maiandra GD" w:eastAsia="Overlock" w:hAnsi="Maiandra GD" w:cs="Overlock"/>
                <w:color w:val="000000" w:themeColor="text1"/>
                <w:sz w:val="24"/>
                <w:szCs w:val="24"/>
              </w:rPr>
              <w:t>5</w:t>
            </w:r>
          </w:p>
        </w:tc>
        <w:tc>
          <w:tcPr>
            <w:tcW w:w="1269" w:type="dxa"/>
            <w:vMerge/>
            <w:tcBorders>
              <w:left w:val="single" w:sz="5" w:space="0" w:color="CCCCCC"/>
              <w:right w:val="single" w:sz="5" w:space="0" w:color="000000"/>
            </w:tcBorders>
            <w:tcMar>
              <w:top w:w="0" w:type="dxa"/>
              <w:left w:w="40" w:type="dxa"/>
              <w:bottom w:w="0" w:type="dxa"/>
              <w:right w:w="40" w:type="dxa"/>
            </w:tcMar>
            <w:vAlign w:val="center"/>
          </w:tcPr>
          <w:p w14:paraId="70341B72" w14:textId="77777777" w:rsidR="002C78FE" w:rsidRPr="00732C2A" w:rsidRDefault="002C78FE" w:rsidP="00E40DBC">
            <w:pPr>
              <w:spacing w:after="120" w:line="240" w:lineRule="auto"/>
              <w:contextualSpacing/>
              <w:jc w:val="center"/>
              <w:rPr>
                <w:rFonts w:ascii="Maiandra GD" w:eastAsia="Overlock" w:hAnsi="Maiandra GD" w:cs="Overlock"/>
                <w:color w:val="000000" w:themeColor="text1"/>
                <w:sz w:val="24"/>
                <w:szCs w:val="24"/>
              </w:rPr>
            </w:pPr>
          </w:p>
        </w:tc>
        <w:tc>
          <w:tcPr>
            <w:tcW w:w="858"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1A0DCBE5" w14:textId="77777777" w:rsidR="002C78FE" w:rsidRPr="00732C2A" w:rsidRDefault="002C78FE" w:rsidP="00E40DBC">
            <w:pPr>
              <w:spacing w:after="120" w:line="240" w:lineRule="auto"/>
              <w:contextualSpacing/>
              <w:jc w:val="center"/>
              <w:rPr>
                <w:rFonts w:ascii="Maiandra GD" w:eastAsia="Overlock" w:hAnsi="Maiandra GD" w:cs="Overlock"/>
                <w:color w:val="000000" w:themeColor="text1"/>
                <w:sz w:val="24"/>
                <w:szCs w:val="24"/>
              </w:rPr>
            </w:pPr>
            <w:r w:rsidRPr="00732C2A">
              <w:rPr>
                <w:rFonts w:ascii="Maiandra GD" w:eastAsia="Overlock" w:hAnsi="Maiandra GD" w:cs="Overlock"/>
                <w:color w:val="000000" w:themeColor="text1"/>
                <w:sz w:val="24"/>
                <w:szCs w:val="24"/>
              </w:rPr>
              <w:t>0</w:t>
            </w:r>
          </w:p>
        </w:tc>
        <w:tc>
          <w:tcPr>
            <w:tcW w:w="1417" w:type="dxa"/>
            <w:vMerge/>
            <w:tcBorders>
              <w:left w:val="single" w:sz="5" w:space="0" w:color="CCCCCC"/>
              <w:right w:val="single" w:sz="5" w:space="0" w:color="000000"/>
            </w:tcBorders>
            <w:tcMar>
              <w:top w:w="0" w:type="dxa"/>
              <w:left w:w="40" w:type="dxa"/>
              <w:bottom w:w="0" w:type="dxa"/>
              <w:right w:w="40" w:type="dxa"/>
            </w:tcMar>
            <w:vAlign w:val="center"/>
          </w:tcPr>
          <w:p w14:paraId="1E53BDD3" w14:textId="77777777" w:rsidR="002C78FE" w:rsidRPr="00732C2A" w:rsidRDefault="002C78FE" w:rsidP="00E40DBC">
            <w:pPr>
              <w:spacing w:after="120" w:line="240" w:lineRule="auto"/>
              <w:contextualSpacing/>
              <w:rPr>
                <w:rFonts w:ascii="Maiandra GD" w:eastAsia="Overlock" w:hAnsi="Maiandra GD" w:cs="Overlock"/>
                <w:color w:val="000000" w:themeColor="text1"/>
                <w:sz w:val="24"/>
                <w:szCs w:val="24"/>
              </w:rPr>
            </w:pPr>
          </w:p>
        </w:tc>
        <w:tc>
          <w:tcPr>
            <w:tcW w:w="1276" w:type="dxa"/>
            <w:tcBorders>
              <w:top w:val="single" w:sz="5" w:space="0" w:color="CCCCCC"/>
              <w:left w:val="single" w:sz="5" w:space="0" w:color="CCCCCC"/>
              <w:bottom w:val="single" w:sz="5" w:space="0" w:color="000000"/>
              <w:right w:val="single" w:sz="5" w:space="0" w:color="000000"/>
            </w:tcBorders>
          </w:tcPr>
          <w:p w14:paraId="0DA612E2" w14:textId="77777777" w:rsidR="002C78FE" w:rsidRPr="00732C2A" w:rsidRDefault="002C78FE" w:rsidP="00E40DBC">
            <w:pPr>
              <w:spacing w:after="120" w:line="240" w:lineRule="auto"/>
              <w:contextualSpacing/>
              <w:rPr>
                <w:rFonts w:ascii="Maiandra GD" w:eastAsia="Overlock" w:hAnsi="Maiandra GD" w:cs="Overlock"/>
                <w:color w:val="000000" w:themeColor="text1"/>
                <w:sz w:val="24"/>
                <w:szCs w:val="24"/>
              </w:rPr>
            </w:pPr>
          </w:p>
        </w:tc>
      </w:tr>
      <w:tr w:rsidR="002C78FE" w:rsidRPr="00732C2A" w14:paraId="07D31A18" w14:textId="77777777" w:rsidTr="00E40DBC">
        <w:trPr>
          <w:trHeight w:val="285"/>
        </w:trPr>
        <w:tc>
          <w:tcPr>
            <w:tcW w:w="3963" w:type="dxa"/>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center"/>
          </w:tcPr>
          <w:p w14:paraId="275E3620" w14:textId="61BA253A" w:rsidR="002C78FE" w:rsidRPr="00732C2A" w:rsidRDefault="002C78FE" w:rsidP="00E40DBC">
            <w:pPr>
              <w:spacing w:after="120" w:line="240" w:lineRule="auto"/>
              <w:contextualSpacing/>
              <w:rPr>
                <w:rFonts w:ascii="Maiandra GD" w:eastAsia="Overlock" w:hAnsi="Maiandra GD" w:cs="Overlock"/>
                <w:color w:val="000000" w:themeColor="text1"/>
                <w:sz w:val="24"/>
                <w:szCs w:val="24"/>
              </w:rPr>
            </w:pPr>
            <w:r w:rsidRPr="00732C2A">
              <w:rPr>
                <w:rFonts w:ascii="Maiandra GD" w:eastAsia="Overlock" w:hAnsi="Maiandra GD" w:cs="Overlock"/>
                <w:color w:val="000000" w:themeColor="text1"/>
                <w:sz w:val="24"/>
                <w:szCs w:val="24"/>
              </w:rPr>
              <w:t>Senior Clinical</w:t>
            </w:r>
            <w:r w:rsidR="00EA00DC">
              <w:rPr>
                <w:rFonts w:ascii="Maiandra GD" w:eastAsia="Overlock" w:hAnsi="Maiandra GD" w:cs="Overlock"/>
                <w:color w:val="000000" w:themeColor="text1"/>
                <w:sz w:val="24"/>
                <w:szCs w:val="24"/>
              </w:rPr>
              <w:t>/</w:t>
            </w:r>
            <w:r w:rsidRPr="00732C2A">
              <w:rPr>
                <w:rFonts w:ascii="Maiandra GD" w:eastAsia="Overlock" w:hAnsi="Maiandra GD" w:cs="Overlock"/>
                <w:color w:val="000000" w:themeColor="text1"/>
                <w:sz w:val="24"/>
                <w:szCs w:val="24"/>
              </w:rPr>
              <w:t>Research Officer</w:t>
            </w:r>
          </w:p>
        </w:tc>
        <w:tc>
          <w:tcPr>
            <w:tcW w:w="1134"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644F3B85" w14:textId="77777777" w:rsidR="002C78FE" w:rsidRPr="00732C2A" w:rsidRDefault="002C78FE" w:rsidP="00E40DBC">
            <w:pPr>
              <w:spacing w:after="120" w:line="240" w:lineRule="auto"/>
              <w:contextualSpacing/>
              <w:jc w:val="center"/>
              <w:rPr>
                <w:rFonts w:ascii="Maiandra GD" w:eastAsia="Overlock" w:hAnsi="Maiandra GD" w:cs="Overlock"/>
                <w:color w:val="000000" w:themeColor="text1"/>
                <w:sz w:val="24"/>
                <w:szCs w:val="24"/>
              </w:rPr>
            </w:pPr>
            <w:r w:rsidRPr="00732C2A">
              <w:rPr>
                <w:rFonts w:ascii="Maiandra GD" w:eastAsia="Overlock" w:hAnsi="Maiandra GD" w:cs="Overlock"/>
                <w:color w:val="000000" w:themeColor="text1"/>
                <w:sz w:val="24"/>
                <w:szCs w:val="24"/>
              </w:rPr>
              <w:t>6</w:t>
            </w:r>
          </w:p>
        </w:tc>
        <w:tc>
          <w:tcPr>
            <w:tcW w:w="1269" w:type="dxa"/>
            <w:vMerge/>
            <w:tcBorders>
              <w:left w:val="single" w:sz="5" w:space="0" w:color="CCCCCC"/>
              <w:bottom w:val="single" w:sz="5" w:space="0" w:color="000000"/>
              <w:right w:val="single" w:sz="5" w:space="0" w:color="000000"/>
            </w:tcBorders>
            <w:tcMar>
              <w:top w:w="0" w:type="dxa"/>
              <w:left w:w="40" w:type="dxa"/>
              <w:bottom w:w="0" w:type="dxa"/>
              <w:right w:w="40" w:type="dxa"/>
            </w:tcMar>
            <w:vAlign w:val="center"/>
          </w:tcPr>
          <w:p w14:paraId="4EAB4B9C" w14:textId="77777777" w:rsidR="002C78FE" w:rsidRPr="00732C2A" w:rsidRDefault="002C78FE" w:rsidP="00E40DBC">
            <w:pPr>
              <w:spacing w:after="120" w:line="240" w:lineRule="auto"/>
              <w:contextualSpacing/>
              <w:jc w:val="center"/>
              <w:rPr>
                <w:rFonts w:ascii="Maiandra GD" w:eastAsia="Overlock" w:hAnsi="Maiandra GD" w:cs="Overlock"/>
                <w:color w:val="000000" w:themeColor="text1"/>
                <w:sz w:val="24"/>
                <w:szCs w:val="24"/>
              </w:rPr>
            </w:pPr>
          </w:p>
        </w:tc>
        <w:tc>
          <w:tcPr>
            <w:tcW w:w="858"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1C8087E6" w14:textId="77777777" w:rsidR="002C78FE" w:rsidRPr="00732C2A" w:rsidRDefault="002C78FE" w:rsidP="00E40DBC">
            <w:pPr>
              <w:spacing w:after="120" w:line="240" w:lineRule="auto"/>
              <w:contextualSpacing/>
              <w:jc w:val="center"/>
              <w:rPr>
                <w:rFonts w:ascii="Maiandra GD" w:eastAsia="Overlock" w:hAnsi="Maiandra GD" w:cs="Overlock"/>
                <w:color w:val="000000" w:themeColor="text1"/>
                <w:sz w:val="24"/>
                <w:szCs w:val="24"/>
              </w:rPr>
            </w:pPr>
            <w:r w:rsidRPr="00732C2A">
              <w:rPr>
                <w:rFonts w:ascii="Maiandra GD" w:eastAsia="Overlock" w:hAnsi="Maiandra GD" w:cs="Overlock"/>
                <w:color w:val="000000" w:themeColor="text1"/>
                <w:sz w:val="24"/>
                <w:szCs w:val="24"/>
              </w:rPr>
              <w:t>0</w:t>
            </w:r>
          </w:p>
        </w:tc>
        <w:tc>
          <w:tcPr>
            <w:tcW w:w="1417" w:type="dxa"/>
            <w:vMerge/>
            <w:tcBorders>
              <w:left w:val="single" w:sz="5" w:space="0" w:color="CCCCCC"/>
              <w:bottom w:val="single" w:sz="5" w:space="0" w:color="000000"/>
              <w:right w:val="single" w:sz="5" w:space="0" w:color="000000"/>
            </w:tcBorders>
            <w:tcMar>
              <w:top w:w="0" w:type="dxa"/>
              <w:left w:w="40" w:type="dxa"/>
              <w:bottom w:w="0" w:type="dxa"/>
              <w:right w:w="40" w:type="dxa"/>
            </w:tcMar>
            <w:vAlign w:val="center"/>
          </w:tcPr>
          <w:p w14:paraId="09EA4F6F" w14:textId="77777777" w:rsidR="002C78FE" w:rsidRPr="00732C2A" w:rsidRDefault="002C78FE" w:rsidP="00E40DBC">
            <w:pPr>
              <w:spacing w:after="120" w:line="240" w:lineRule="auto"/>
              <w:contextualSpacing/>
              <w:rPr>
                <w:rFonts w:ascii="Maiandra GD" w:eastAsia="Overlock" w:hAnsi="Maiandra GD" w:cs="Overlock"/>
                <w:color w:val="000000" w:themeColor="text1"/>
                <w:sz w:val="24"/>
                <w:szCs w:val="24"/>
              </w:rPr>
            </w:pPr>
          </w:p>
        </w:tc>
        <w:tc>
          <w:tcPr>
            <w:tcW w:w="1276" w:type="dxa"/>
            <w:tcBorders>
              <w:top w:val="single" w:sz="5" w:space="0" w:color="CCCCCC"/>
              <w:left w:val="single" w:sz="5" w:space="0" w:color="CCCCCC"/>
              <w:bottom w:val="single" w:sz="5" w:space="0" w:color="000000"/>
              <w:right w:val="single" w:sz="5" w:space="0" w:color="000000"/>
            </w:tcBorders>
          </w:tcPr>
          <w:p w14:paraId="7CF616BC" w14:textId="77777777" w:rsidR="002C78FE" w:rsidRPr="00732C2A" w:rsidRDefault="002C78FE" w:rsidP="00E40DBC">
            <w:pPr>
              <w:spacing w:after="120" w:line="240" w:lineRule="auto"/>
              <w:contextualSpacing/>
              <w:rPr>
                <w:rFonts w:ascii="Maiandra GD" w:eastAsia="Overlock" w:hAnsi="Maiandra GD" w:cs="Overlock"/>
                <w:color w:val="000000" w:themeColor="text1"/>
                <w:sz w:val="24"/>
                <w:szCs w:val="24"/>
              </w:rPr>
            </w:pPr>
          </w:p>
        </w:tc>
      </w:tr>
      <w:tr w:rsidR="002C78FE" w:rsidRPr="00732C2A" w14:paraId="31F73BBF" w14:textId="77777777" w:rsidTr="00E40DBC">
        <w:trPr>
          <w:trHeight w:val="285"/>
        </w:trPr>
        <w:tc>
          <w:tcPr>
            <w:tcW w:w="3963" w:type="dxa"/>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center"/>
          </w:tcPr>
          <w:p w14:paraId="489CBE7E" w14:textId="516D801C" w:rsidR="002C78FE" w:rsidRPr="00732C2A" w:rsidRDefault="00EA00DC" w:rsidP="00E40DBC">
            <w:pPr>
              <w:spacing w:after="120" w:line="240" w:lineRule="auto"/>
              <w:contextualSpacing/>
              <w:rPr>
                <w:rFonts w:ascii="Maiandra GD" w:eastAsia="Overlock" w:hAnsi="Maiandra GD" w:cs="Overlock"/>
                <w:color w:val="000000" w:themeColor="text1"/>
                <w:sz w:val="24"/>
                <w:szCs w:val="24"/>
              </w:rPr>
            </w:pPr>
            <w:r w:rsidRPr="00732C2A">
              <w:rPr>
                <w:rFonts w:ascii="Maiandra GD" w:eastAsia="Overlock" w:hAnsi="Maiandra GD" w:cs="Overlock"/>
                <w:color w:val="000000" w:themeColor="text1"/>
                <w:sz w:val="24"/>
                <w:szCs w:val="24"/>
              </w:rPr>
              <w:t xml:space="preserve">Senior </w:t>
            </w:r>
            <w:r w:rsidR="002C78FE" w:rsidRPr="00732C2A">
              <w:rPr>
                <w:rFonts w:ascii="Maiandra GD" w:eastAsia="Overlock" w:hAnsi="Maiandra GD" w:cs="Overlock"/>
                <w:color w:val="000000" w:themeColor="text1"/>
                <w:sz w:val="24"/>
                <w:szCs w:val="24"/>
              </w:rPr>
              <w:t xml:space="preserve">Clinical </w:t>
            </w:r>
            <w:r>
              <w:rPr>
                <w:rFonts w:ascii="Maiandra GD" w:eastAsia="Overlock" w:hAnsi="Maiandra GD" w:cs="Overlock"/>
                <w:color w:val="000000" w:themeColor="text1"/>
                <w:sz w:val="24"/>
                <w:szCs w:val="24"/>
              </w:rPr>
              <w:t>/</w:t>
            </w:r>
            <w:r w:rsidR="002C78FE" w:rsidRPr="00732C2A">
              <w:rPr>
                <w:rFonts w:ascii="Maiandra GD" w:eastAsia="Overlock" w:hAnsi="Maiandra GD" w:cs="Overlock"/>
                <w:color w:val="000000" w:themeColor="text1"/>
                <w:sz w:val="24"/>
                <w:szCs w:val="24"/>
              </w:rPr>
              <w:t>Research Officer I</w:t>
            </w:r>
          </w:p>
        </w:tc>
        <w:tc>
          <w:tcPr>
            <w:tcW w:w="1134"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4044D552" w14:textId="77777777" w:rsidR="002C78FE" w:rsidRPr="00732C2A" w:rsidRDefault="002C78FE" w:rsidP="00E40DBC">
            <w:pPr>
              <w:spacing w:after="120" w:line="240" w:lineRule="auto"/>
              <w:contextualSpacing/>
              <w:jc w:val="center"/>
              <w:rPr>
                <w:rFonts w:ascii="Maiandra GD" w:eastAsia="Overlock" w:hAnsi="Maiandra GD" w:cs="Overlock"/>
                <w:color w:val="000000" w:themeColor="text1"/>
                <w:sz w:val="24"/>
                <w:szCs w:val="24"/>
              </w:rPr>
            </w:pPr>
            <w:r w:rsidRPr="00732C2A">
              <w:rPr>
                <w:rFonts w:ascii="Maiandra GD" w:eastAsia="Overlock" w:hAnsi="Maiandra GD" w:cs="Overlock"/>
                <w:color w:val="000000" w:themeColor="text1"/>
                <w:sz w:val="24"/>
                <w:szCs w:val="24"/>
              </w:rPr>
              <w:t>7</w:t>
            </w:r>
          </w:p>
        </w:tc>
        <w:tc>
          <w:tcPr>
            <w:tcW w:w="1269"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2BB873B2" w14:textId="77777777" w:rsidR="002C78FE" w:rsidRPr="00732C2A" w:rsidRDefault="002C78FE" w:rsidP="00E40DBC">
            <w:pPr>
              <w:spacing w:after="120" w:line="240" w:lineRule="auto"/>
              <w:contextualSpacing/>
              <w:jc w:val="center"/>
              <w:rPr>
                <w:rFonts w:ascii="Maiandra GD" w:eastAsia="Overlock" w:hAnsi="Maiandra GD" w:cs="Overlock"/>
                <w:color w:val="000000" w:themeColor="text1"/>
                <w:sz w:val="24"/>
                <w:szCs w:val="24"/>
              </w:rPr>
            </w:pPr>
            <w:r w:rsidRPr="00732C2A">
              <w:rPr>
                <w:rFonts w:ascii="Maiandra GD" w:eastAsia="Overlock" w:hAnsi="Maiandra GD" w:cs="Overlock"/>
                <w:color w:val="000000" w:themeColor="text1"/>
                <w:sz w:val="24"/>
                <w:szCs w:val="24"/>
              </w:rPr>
              <w:t>1</w:t>
            </w:r>
          </w:p>
        </w:tc>
        <w:tc>
          <w:tcPr>
            <w:tcW w:w="858"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5E3B4363" w14:textId="77777777" w:rsidR="002C78FE" w:rsidRPr="00732C2A" w:rsidRDefault="002C78FE" w:rsidP="00E40DBC">
            <w:pPr>
              <w:spacing w:after="120" w:line="240" w:lineRule="auto"/>
              <w:contextualSpacing/>
              <w:jc w:val="center"/>
              <w:rPr>
                <w:rFonts w:ascii="Maiandra GD" w:eastAsia="Overlock" w:hAnsi="Maiandra GD" w:cs="Overlock"/>
                <w:color w:val="000000" w:themeColor="text1"/>
                <w:sz w:val="24"/>
                <w:szCs w:val="24"/>
              </w:rPr>
            </w:pPr>
            <w:r w:rsidRPr="00732C2A">
              <w:rPr>
                <w:rFonts w:ascii="Maiandra GD" w:eastAsia="Overlock" w:hAnsi="Maiandra GD" w:cs="Overlock"/>
                <w:color w:val="000000" w:themeColor="text1"/>
                <w:sz w:val="24"/>
                <w:szCs w:val="24"/>
              </w:rPr>
              <w:t>1</w:t>
            </w:r>
          </w:p>
        </w:tc>
        <w:tc>
          <w:tcPr>
            <w:tcW w:w="1417"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229510FF" w14:textId="77777777" w:rsidR="002C78FE" w:rsidRPr="00732C2A" w:rsidRDefault="002C78FE" w:rsidP="00E40DBC">
            <w:pPr>
              <w:spacing w:after="120" w:line="240" w:lineRule="auto"/>
              <w:contextualSpacing/>
              <w:jc w:val="center"/>
              <w:rPr>
                <w:rFonts w:ascii="Maiandra GD" w:eastAsia="Overlock" w:hAnsi="Maiandra GD" w:cs="Overlock"/>
                <w:color w:val="000000" w:themeColor="text1"/>
                <w:sz w:val="24"/>
                <w:szCs w:val="24"/>
              </w:rPr>
            </w:pPr>
            <w:r w:rsidRPr="00732C2A">
              <w:rPr>
                <w:rFonts w:ascii="Maiandra GD" w:eastAsia="Overlock" w:hAnsi="Maiandra GD" w:cs="Overlock"/>
                <w:color w:val="000000" w:themeColor="text1"/>
                <w:sz w:val="24"/>
                <w:szCs w:val="24"/>
              </w:rPr>
              <w:t>1</w:t>
            </w:r>
          </w:p>
        </w:tc>
        <w:tc>
          <w:tcPr>
            <w:tcW w:w="1276" w:type="dxa"/>
            <w:tcBorders>
              <w:top w:val="single" w:sz="5" w:space="0" w:color="CCCCCC"/>
              <w:left w:val="single" w:sz="5" w:space="0" w:color="CCCCCC"/>
              <w:bottom w:val="single" w:sz="5" w:space="0" w:color="000000"/>
              <w:right w:val="single" w:sz="5" w:space="0" w:color="000000"/>
            </w:tcBorders>
          </w:tcPr>
          <w:p w14:paraId="4BB9CCEB" w14:textId="77777777" w:rsidR="002C78FE" w:rsidRPr="00732C2A" w:rsidRDefault="002C78FE" w:rsidP="00E40DBC">
            <w:pPr>
              <w:spacing w:after="120" w:line="240" w:lineRule="auto"/>
              <w:contextualSpacing/>
              <w:jc w:val="center"/>
              <w:rPr>
                <w:rFonts w:ascii="Maiandra GD" w:eastAsia="Overlock" w:hAnsi="Maiandra GD" w:cs="Overlock"/>
                <w:color w:val="000000" w:themeColor="text1"/>
                <w:sz w:val="24"/>
                <w:szCs w:val="24"/>
              </w:rPr>
            </w:pPr>
          </w:p>
        </w:tc>
      </w:tr>
      <w:tr w:rsidR="002C78FE" w:rsidRPr="00732C2A" w14:paraId="63AC6F49" w14:textId="77777777" w:rsidTr="00E40DBC">
        <w:trPr>
          <w:trHeight w:val="285"/>
        </w:trPr>
        <w:tc>
          <w:tcPr>
            <w:tcW w:w="3963" w:type="dxa"/>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center"/>
          </w:tcPr>
          <w:p w14:paraId="74BBE932" w14:textId="77777777" w:rsidR="002C78FE" w:rsidRPr="00732C2A" w:rsidRDefault="002C78FE" w:rsidP="00E40DBC">
            <w:pPr>
              <w:spacing w:after="120" w:line="240" w:lineRule="auto"/>
              <w:contextualSpacing/>
              <w:rPr>
                <w:rFonts w:ascii="Maiandra GD" w:eastAsia="Overlock" w:hAnsi="Maiandra GD" w:cs="Overlock"/>
                <w:color w:val="000000" w:themeColor="text1"/>
                <w:sz w:val="24"/>
                <w:szCs w:val="24"/>
              </w:rPr>
            </w:pPr>
            <w:r w:rsidRPr="00732C2A">
              <w:rPr>
                <w:rFonts w:ascii="Maiandra GD" w:eastAsia="Overlock" w:hAnsi="Maiandra GD" w:cs="Overlock"/>
                <w:color w:val="000000" w:themeColor="text1"/>
                <w:sz w:val="24"/>
                <w:szCs w:val="24"/>
              </w:rPr>
              <w:t>Principal Animal Health Technologist</w:t>
            </w:r>
          </w:p>
        </w:tc>
        <w:tc>
          <w:tcPr>
            <w:tcW w:w="1134"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67EE290F" w14:textId="77777777" w:rsidR="002C78FE" w:rsidRPr="00732C2A" w:rsidRDefault="002C78FE" w:rsidP="00E40DBC">
            <w:pPr>
              <w:spacing w:after="120" w:line="240" w:lineRule="auto"/>
              <w:contextualSpacing/>
              <w:jc w:val="center"/>
              <w:rPr>
                <w:rFonts w:ascii="Maiandra GD" w:eastAsia="Overlock" w:hAnsi="Maiandra GD" w:cs="Overlock"/>
                <w:color w:val="000000" w:themeColor="text1"/>
                <w:sz w:val="24"/>
                <w:szCs w:val="24"/>
              </w:rPr>
            </w:pPr>
            <w:r w:rsidRPr="00732C2A">
              <w:rPr>
                <w:rFonts w:ascii="Maiandra GD" w:eastAsia="Overlock" w:hAnsi="Maiandra GD" w:cs="Overlock"/>
                <w:color w:val="000000" w:themeColor="text1"/>
                <w:sz w:val="24"/>
                <w:szCs w:val="24"/>
              </w:rPr>
              <w:t>5</w:t>
            </w:r>
          </w:p>
        </w:tc>
        <w:tc>
          <w:tcPr>
            <w:tcW w:w="1269"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36AA1511" w14:textId="77777777" w:rsidR="002C78FE" w:rsidRPr="00732C2A" w:rsidRDefault="002C78FE" w:rsidP="00E40DBC">
            <w:pPr>
              <w:spacing w:after="120" w:line="240" w:lineRule="auto"/>
              <w:contextualSpacing/>
              <w:jc w:val="center"/>
              <w:rPr>
                <w:rFonts w:ascii="Maiandra GD" w:eastAsia="Overlock" w:hAnsi="Maiandra GD" w:cs="Overlock"/>
                <w:color w:val="000000" w:themeColor="text1"/>
                <w:sz w:val="24"/>
                <w:szCs w:val="24"/>
              </w:rPr>
            </w:pPr>
            <w:r w:rsidRPr="00732C2A">
              <w:rPr>
                <w:rFonts w:ascii="Maiandra GD" w:eastAsia="Overlock" w:hAnsi="Maiandra GD" w:cs="Overlock"/>
                <w:color w:val="000000" w:themeColor="text1"/>
                <w:sz w:val="24"/>
                <w:szCs w:val="24"/>
              </w:rPr>
              <w:t>1</w:t>
            </w:r>
          </w:p>
        </w:tc>
        <w:tc>
          <w:tcPr>
            <w:tcW w:w="858"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35F7073E" w14:textId="77777777" w:rsidR="002C78FE" w:rsidRPr="00732C2A" w:rsidRDefault="002C78FE" w:rsidP="00E40DBC">
            <w:pPr>
              <w:spacing w:after="120" w:line="240" w:lineRule="auto"/>
              <w:contextualSpacing/>
              <w:jc w:val="center"/>
              <w:rPr>
                <w:rFonts w:ascii="Maiandra GD" w:eastAsia="Overlock" w:hAnsi="Maiandra GD" w:cs="Overlock"/>
                <w:color w:val="000000" w:themeColor="text1"/>
                <w:sz w:val="24"/>
                <w:szCs w:val="24"/>
              </w:rPr>
            </w:pPr>
            <w:r w:rsidRPr="00732C2A">
              <w:rPr>
                <w:rFonts w:ascii="Maiandra GD" w:eastAsia="Overlock" w:hAnsi="Maiandra GD" w:cs="Overlock"/>
                <w:color w:val="000000" w:themeColor="text1"/>
                <w:sz w:val="24"/>
                <w:szCs w:val="24"/>
              </w:rPr>
              <w:t>0</w:t>
            </w:r>
          </w:p>
        </w:tc>
        <w:tc>
          <w:tcPr>
            <w:tcW w:w="1417"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60DD95BC" w14:textId="77777777" w:rsidR="002C78FE" w:rsidRPr="00732C2A" w:rsidRDefault="002C78FE" w:rsidP="00E40DBC">
            <w:pPr>
              <w:spacing w:after="120" w:line="240" w:lineRule="auto"/>
              <w:contextualSpacing/>
              <w:jc w:val="center"/>
              <w:rPr>
                <w:rFonts w:ascii="Maiandra GD" w:eastAsia="Overlock" w:hAnsi="Maiandra GD" w:cs="Overlock"/>
                <w:color w:val="000000" w:themeColor="text1"/>
                <w:sz w:val="24"/>
                <w:szCs w:val="24"/>
              </w:rPr>
            </w:pPr>
            <w:r w:rsidRPr="00732C2A">
              <w:rPr>
                <w:rFonts w:ascii="Maiandra GD" w:eastAsia="Overlock" w:hAnsi="Maiandra GD" w:cs="Overlock"/>
                <w:color w:val="000000" w:themeColor="text1"/>
                <w:sz w:val="24"/>
                <w:szCs w:val="24"/>
              </w:rPr>
              <w:t>1</w:t>
            </w:r>
          </w:p>
        </w:tc>
        <w:tc>
          <w:tcPr>
            <w:tcW w:w="1276" w:type="dxa"/>
            <w:tcBorders>
              <w:top w:val="single" w:sz="5" w:space="0" w:color="CCCCCC"/>
              <w:left w:val="single" w:sz="5" w:space="0" w:color="CCCCCC"/>
              <w:bottom w:val="single" w:sz="5" w:space="0" w:color="000000"/>
              <w:right w:val="single" w:sz="5" w:space="0" w:color="000000"/>
            </w:tcBorders>
          </w:tcPr>
          <w:p w14:paraId="2FC640B0" w14:textId="77777777" w:rsidR="002C78FE" w:rsidRPr="00732C2A" w:rsidRDefault="002C78FE" w:rsidP="00E40DBC">
            <w:pPr>
              <w:spacing w:after="120" w:line="240" w:lineRule="auto"/>
              <w:contextualSpacing/>
              <w:jc w:val="center"/>
              <w:rPr>
                <w:rFonts w:ascii="Maiandra GD" w:eastAsia="Overlock" w:hAnsi="Maiandra GD" w:cs="Overlock"/>
                <w:color w:val="000000" w:themeColor="text1"/>
                <w:sz w:val="24"/>
                <w:szCs w:val="24"/>
              </w:rPr>
            </w:pPr>
          </w:p>
        </w:tc>
      </w:tr>
      <w:tr w:rsidR="002C78FE" w:rsidRPr="00732C2A" w14:paraId="64DE6C63" w14:textId="77777777" w:rsidTr="00E40DBC">
        <w:trPr>
          <w:trHeight w:val="285"/>
        </w:trPr>
        <w:tc>
          <w:tcPr>
            <w:tcW w:w="3963" w:type="dxa"/>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center"/>
          </w:tcPr>
          <w:p w14:paraId="69362B11" w14:textId="77777777" w:rsidR="002C78FE" w:rsidRPr="00732C2A" w:rsidRDefault="002C78FE" w:rsidP="00E40DBC">
            <w:pPr>
              <w:spacing w:after="120" w:line="240" w:lineRule="auto"/>
              <w:contextualSpacing/>
              <w:rPr>
                <w:rFonts w:ascii="Maiandra GD" w:eastAsia="Overlock" w:hAnsi="Maiandra GD" w:cs="Overlock"/>
                <w:color w:val="000000" w:themeColor="text1"/>
                <w:sz w:val="24"/>
                <w:szCs w:val="24"/>
              </w:rPr>
            </w:pPr>
            <w:r w:rsidRPr="00732C2A">
              <w:rPr>
                <w:rFonts w:ascii="Maiandra GD" w:eastAsia="Overlock" w:hAnsi="Maiandra GD" w:cs="Overlock"/>
                <w:color w:val="000000" w:themeColor="text1"/>
                <w:sz w:val="24"/>
                <w:szCs w:val="24"/>
              </w:rPr>
              <w:t>Senior Animal Health Technologist</w:t>
            </w:r>
          </w:p>
        </w:tc>
        <w:tc>
          <w:tcPr>
            <w:tcW w:w="1134"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5E1F2C6D" w14:textId="77777777" w:rsidR="002C78FE" w:rsidRPr="00732C2A" w:rsidRDefault="002C78FE" w:rsidP="00E40DBC">
            <w:pPr>
              <w:spacing w:after="120" w:line="240" w:lineRule="auto"/>
              <w:contextualSpacing/>
              <w:jc w:val="center"/>
              <w:rPr>
                <w:rFonts w:ascii="Maiandra GD" w:eastAsia="Overlock" w:hAnsi="Maiandra GD" w:cs="Overlock"/>
                <w:color w:val="000000" w:themeColor="text1"/>
                <w:sz w:val="24"/>
                <w:szCs w:val="24"/>
              </w:rPr>
            </w:pPr>
            <w:r w:rsidRPr="00732C2A">
              <w:rPr>
                <w:rFonts w:ascii="Maiandra GD" w:eastAsia="Overlock" w:hAnsi="Maiandra GD" w:cs="Overlock"/>
                <w:color w:val="000000" w:themeColor="text1"/>
                <w:sz w:val="24"/>
                <w:szCs w:val="24"/>
              </w:rPr>
              <w:t>6</w:t>
            </w:r>
          </w:p>
        </w:tc>
        <w:tc>
          <w:tcPr>
            <w:tcW w:w="1269" w:type="dxa"/>
            <w:vMerge w:val="restart"/>
            <w:tcBorders>
              <w:top w:val="single" w:sz="5" w:space="0" w:color="CCCCCC"/>
              <w:left w:val="single" w:sz="5" w:space="0" w:color="CCCCCC"/>
              <w:right w:val="single" w:sz="5" w:space="0" w:color="000000"/>
            </w:tcBorders>
            <w:tcMar>
              <w:top w:w="0" w:type="dxa"/>
              <w:left w:w="40" w:type="dxa"/>
              <w:bottom w:w="0" w:type="dxa"/>
              <w:right w:w="40" w:type="dxa"/>
            </w:tcMar>
            <w:vAlign w:val="center"/>
          </w:tcPr>
          <w:p w14:paraId="6CF83819" w14:textId="77777777" w:rsidR="002C78FE" w:rsidRPr="00732C2A" w:rsidRDefault="002C78FE" w:rsidP="00E40DBC">
            <w:pPr>
              <w:spacing w:after="120" w:line="240" w:lineRule="auto"/>
              <w:contextualSpacing/>
              <w:jc w:val="center"/>
              <w:rPr>
                <w:rFonts w:ascii="Maiandra GD" w:eastAsia="Overlock" w:hAnsi="Maiandra GD" w:cs="Overlock"/>
                <w:color w:val="000000" w:themeColor="text1"/>
                <w:sz w:val="24"/>
                <w:szCs w:val="24"/>
              </w:rPr>
            </w:pPr>
            <w:r w:rsidRPr="00732C2A">
              <w:rPr>
                <w:rFonts w:ascii="Maiandra GD" w:eastAsia="Overlock" w:hAnsi="Maiandra GD" w:cs="Overlock"/>
                <w:color w:val="000000" w:themeColor="text1"/>
                <w:sz w:val="24"/>
                <w:szCs w:val="24"/>
              </w:rPr>
              <w:t>2</w:t>
            </w:r>
          </w:p>
        </w:tc>
        <w:tc>
          <w:tcPr>
            <w:tcW w:w="858"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098D0382" w14:textId="77777777" w:rsidR="002C78FE" w:rsidRPr="00732C2A" w:rsidRDefault="002C78FE" w:rsidP="00E40DBC">
            <w:pPr>
              <w:spacing w:after="120" w:line="240" w:lineRule="auto"/>
              <w:contextualSpacing/>
              <w:jc w:val="center"/>
              <w:rPr>
                <w:rFonts w:ascii="Maiandra GD" w:eastAsia="Overlock" w:hAnsi="Maiandra GD" w:cs="Overlock"/>
                <w:color w:val="000000" w:themeColor="text1"/>
                <w:sz w:val="24"/>
                <w:szCs w:val="24"/>
              </w:rPr>
            </w:pPr>
            <w:r w:rsidRPr="00732C2A">
              <w:rPr>
                <w:rFonts w:ascii="Maiandra GD" w:eastAsia="Overlock" w:hAnsi="Maiandra GD" w:cs="Overlock"/>
                <w:color w:val="000000" w:themeColor="text1"/>
                <w:sz w:val="24"/>
                <w:szCs w:val="24"/>
              </w:rPr>
              <w:t>0</w:t>
            </w:r>
          </w:p>
        </w:tc>
        <w:tc>
          <w:tcPr>
            <w:tcW w:w="1417"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01CC3F6A" w14:textId="77777777" w:rsidR="002C78FE" w:rsidRPr="00732C2A" w:rsidRDefault="002C78FE" w:rsidP="00E40DBC">
            <w:pPr>
              <w:spacing w:after="120" w:line="240" w:lineRule="auto"/>
              <w:contextualSpacing/>
              <w:jc w:val="center"/>
              <w:rPr>
                <w:rFonts w:ascii="Maiandra GD" w:eastAsia="Overlock" w:hAnsi="Maiandra GD" w:cs="Overlock"/>
                <w:color w:val="000000" w:themeColor="text1"/>
                <w:sz w:val="24"/>
                <w:szCs w:val="24"/>
              </w:rPr>
            </w:pPr>
            <w:r w:rsidRPr="00732C2A">
              <w:rPr>
                <w:rFonts w:ascii="Maiandra GD" w:eastAsia="Overlock" w:hAnsi="Maiandra GD" w:cs="Overlock"/>
                <w:color w:val="000000" w:themeColor="text1"/>
                <w:sz w:val="24"/>
                <w:szCs w:val="24"/>
              </w:rPr>
              <w:t>2</w:t>
            </w:r>
          </w:p>
        </w:tc>
        <w:tc>
          <w:tcPr>
            <w:tcW w:w="1276" w:type="dxa"/>
            <w:tcBorders>
              <w:top w:val="single" w:sz="5" w:space="0" w:color="CCCCCC"/>
              <w:left w:val="single" w:sz="5" w:space="0" w:color="CCCCCC"/>
              <w:bottom w:val="single" w:sz="5" w:space="0" w:color="000000"/>
              <w:right w:val="single" w:sz="5" w:space="0" w:color="000000"/>
            </w:tcBorders>
          </w:tcPr>
          <w:p w14:paraId="13A966EE" w14:textId="77777777" w:rsidR="002C78FE" w:rsidRPr="00732C2A" w:rsidRDefault="002C78FE" w:rsidP="00E40DBC">
            <w:pPr>
              <w:spacing w:after="120" w:line="240" w:lineRule="auto"/>
              <w:contextualSpacing/>
              <w:jc w:val="center"/>
              <w:rPr>
                <w:rFonts w:ascii="Maiandra GD" w:eastAsia="Overlock" w:hAnsi="Maiandra GD" w:cs="Overlock"/>
                <w:color w:val="000000" w:themeColor="text1"/>
                <w:sz w:val="24"/>
                <w:szCs w:val="24"/>
              </w:rPr>
            </w:pPr>
          </w:p>
        </w:tc>
      </w:tr>
      <w:tr w:rsidR="002C78FE" w:rsidRPr="00732C2A" w14:paraId="07BE950E" w14:textId="77777777" w:rsidTr="00E40DBC">
        <w:trPr>
          <w:trHeight w:val="285"/>
        </w:trPr>
        <w:tc>
          <w:tcPr>
            <w:tcW w:w="3963" w:type="dxa"/>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center"/>
          </w:tcPr>
          <w:p w14:paraId="43F0FE16" w14:textId="77777777" w:rsidR="002C78FE" w:rsidRPr="00732C2A" w:rsidRDefault="002C78FE" w:rsidP="00E40DBC">
            <w:pPr>
              <w:spacing w:after="120" w:line="240" w:lineRule="auto"/>
              <w:contextualSpacing/>
              <w:rPr>
                <w:rFonts w:ascii="Maiandra GD" w:eastAsia="Overlock" w:hAnsi="Maiandra GD" w:cs="Overlock"/>
                <w:color w:val="000000" w:themeColor="text1"/>
                <w:sz w:val="24"/>
                <w:szCs w:val="24"/>
              </w:rPr>
            </w:pPr>
            <w:r w:rsidRPr="00732C2A">
              <w:rPr>
                <w:rFonts w:ascii="Maiandra GD" w:eastAsia="Overlock" w:hAnsi="Maiandra GD" w:cs="Overlock"/>
                <w:color w:val="000000" w:themeColor="text1"/>
                <w:sz w:val="24"/>
                <w:szCs w:val="24"/>
              </w:rPr>
              <w:t>Animal Health Technologist I</w:t>
            </w:r>
          </w:p>
        </w:tc>
        <w:tc>
          <w:tcPr>
            <w:tcW w:w="1134"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0F506FF5" w14:textId="77777777" w:rsidR="002C78FE" w:rsidRPr="00732C2A" w:rsidRDefault="002C78FE" w:rsidP="00E40DBC">
            <w:pPr>
              <w:spacing w:after="120" w:line="240" w:lineRule="auto"/>
              <w:contextualSpacing/>
              <w:jc w:val="center"/>
              <w:rPr>
                <w:rFonts w:ascii="Maiandra GD" w:eastAsia="Overlock" w:hAnsi="Maiandra GD" w:cs="Overlock"/>
                <w:color w:val="000000" w:themeColor="text1"/>
                <w:sz w:val="24"/>
                <w:szCs w:val="24"/>
              </w:rPr>
            </w:pPr>
            <w:r w:rsidRPr="00732C2A">
              <w:rPr>
                <w:rFonts w:ascii="Maiandra GD" w:eastAsia="Overlock" w:hAnsi="Maiandra GD" w:cs="Overlock"/>
                <w:color w:val="000000" w:themeColor="text1"/>
                <w:sz w:val="24"/>
                <w:szCs w:val="24"/>
              </w:rPr>
              <w:t>7</w:t>
            </w:r>
          </w:p>
        </w:tc>
        <w:tc>
          <w:tcPr>
            <w:tcW w:w="1269" w:type="dxa"/>
            <w:vMerge/>
            <w:tcBorders>
              <w:left w:val="single" w:sz="5" w:space="0" w:color="CCCCCC"/>
              <w:bottom w:val="single" w:sz="5" w:space="0" w:color="000000"/>
              <w:right w:val="single" w:sz="5" w:space="0" w:color="000000"/>
            </w:tcBorders>
            <w:tcMar>
              <w:top w:w="0" w:type="dxa"/>
              <w:left w:w="40" w:type="dxa"/>
              <w:bottom w:w="0" w:type="dxa"/>
              <w:right w:w="40" w:type="dxa"/>
            </w:tcMar>
            <w:vAlign w:val="center"/>
          </w:tcPr>
          <w:p w14:paraId="1BE3B4F1" w14:textId="77777777" w:rsidR="002C78FE" w:rsidRPr="00732C2A" w:rsidRDefault="002C78FE" w:rsidP="00E40DBC">
            <w:pPr>
              <w:spacing w:after="120" w:line="240" w:lineRule="auto"/>
              <w:contextualSpacing/>
              <w:jc w:val="center"/>
              <w:rPr>
                <w:rFonts w:ascii="Maiandra GD" w:eastAsia="Overlock" w:hAnsi="Maiandra GD" w:cs="Overlock"/>
                <w:color w:val="000000" w:themeColor="text1"/>
                <w:sz w:val="24"/>
                <w:szCs w:val="24"/>
              </w:rPr>
            </w:pPr>
          </w:p>
        </w:tc>
        <w:tc>
          <w:tcPr>
            <w:tcW w:w="858"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09A1381A" w14:textId="77777777" w:rsidR="002C78FE" w:rsidRPr="00732C2A" w:rsidRDefault="002C78FE" w:rsidP="00E40DBC">
            <w:pPr>
              <w:spacing w:after="120" w:line="240" w:lineRule="auto"/>
              <w:contextualSpacing/>
              <w:jc w:val="center"/>
              <w:rPr>
                <w:rFonts w:ascii="Maiandra GD" w:eastAsia="Overlock" w:hAnsi="Maiandra GD" w:cs="Overlock"/>
                <w:color w:val="000000" w:themeColor="text1"/>
                <w:sz w:val="24"/>
                <w:szCs w:val="24"/>
              </w:rPr>
            </w:pPr>
            <w:r w:rsidRPr="00732C2A">
              <w:rPr>
                <w:rFonts w:ascii="Maiandra GD" w:eastAsia="Overlock" w:hAnsi="Maiandra GD" w:cs="Overlock"/>
                <w:color w:val="000000" w:themeColor="text1"/>
                <w:sz w:val="24"/>
                <w:szCs w:val="24"/>
              </w:rPr>
              <w:t>1</w:t>
            </w:r>
          </w:p>
        </w:tc>
        <w:tc>
          <w:tcPr>
            <w:tcW w:w="1417"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08F1F9EB" w14:textId="77777777" w:rsidR="002C78FE" w:rsidRPr="00732C2A" w:rsidRDefault="002C78FE" w:rsidP="00E40DBC">
            <w:pPr>
              <w:spacing w:after="120" w:line="240" w:lineRule="auto"/>
              <w:contextualSpacing/>
              <w:rPr>
                <w:rFonts w:ascii="Maiandra GD" w:eastAsia="Overlock" w:hAnsi="Maiandra GD" w:cs="Overlock"/>
                <w:color w:val="000000" w:themeColor="text1"/>
                <w:sz w:val="24"/>
                <w:szCs w:val="24"/>
              </w:rPr>
            </w:pPr>
          </w:p>
        </w:tc>
        <w:tc>
          <w:tcPr>
            <w:tcW w:w="1276" w:type="dxa"/>
            <w:tcBorders>
              <w:top w:val="single" w:sz="5" w:space="0" w:color="CCCCCC"/>
              <w:left w:val="single" w:sz="5" w:space="0" w:color="CCCCCC"/>
              <w:bottom w:val="single" w:sz="5" w:space="0" w:color="000000"/>
              <w:right w:val="single" w:sz="5" w:space="0" w:color="000000"/>
            </w:tcBorders>
          </w:tcPr>
          <w:p w14:paraId="460D4FE3" w14:textId="77777777" w:rsidR="002C78FE" w:rsidRPr="00732C2A" w:rsidRDefault="002C78FE" w:rsidP="00E40DBC">
            <w:pPr>
              <w:spacing w:after="120" w:line="240" w:lineRule="auto"/>
              <w:contextualSpacing/>
              <w:rPr>
                <w:rFonts w:ascii="Maiandra GD" w:eastAsia="Overlock" w:hAnsi="Maiandra GD" w:cs="Overlock"/>
                <w:color w:val="000000" w:themeColor="text1"/>
                <w:sz w:val="24"/>
                <w:szCs w:val="24"/>
              </w:rPr>
            </w:pPr>
          </w:p>
        </w:tc>
      </w:tr>
      <w:tr w:rsidR="002C78FE" w:rsidRPr="00732C2A" w14:paraId="07BF5ADB" w14:textId="77777777" w:rsidTr="00E40DBC">
        <w:trPr>
          <w:trHeight w:val="285"/>
        </w:trPr>
        <w:tc>
          <w:tcPr>
            <w:tcW w:w="3963" w:type="dxa"/>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center"/>
          </w:tcPr>
          <w:p w14:paraId="3568E88B" w14:textId="77777777" w:rsidR="002C78FE" w:rsidRPr="00732C2A" w:rsidRDefault="002C78FE" w:rsidP="00E40DBC">
            <w:pPr>
              <w:spacing w:after="120" w:line="240" w:lineRule="auto"/>
              <w:contextualSpacing/>
              <w:rPr>
                <w:rFonts w:ascii="Maiandra GD" w:eastAsia="Overlock" w:hAnsi="Maiandra GD" w:cs="Overlock"/>
                <w:color w:val="000000" w:themeColor="text1"/>
                <w:sz w:val="24"/>
                <w:szCs w:val="24"/>
              </w:rPr>
            </w:pPr>
            <w:r w:rsidRPr="00732C2A">
              <w:rPr>
                <w:rFonts w:ascii="Maiandra GD" w:eastAsia="Overlock" w:hAnsi="Maiandra GD" w:cs="Overlock"/>
                <w:color w:val="000000" w:themeColor="text1"/>
                <w:sz w:val="24"/>
                <w:szCs w:val="24"/>
              </w:rPr>
              <w:t>Animal Health Technologist III/II</w:t>
            </w:r>
          </w:p>
        </w:tc>
        <w:tc>
          <w:tcPr>
            <w:tcW w:w="1134"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14ADE7A7" w14:textId="77777777" w:rsidR="002C78FE" w:rsidRPr="00732C2A" w:rsidRDefault="002C78FE" w:rsidP="00E40DBC">
            <w:pPr>
              <w:spacing w:after="120" w:line="240" w:lineRule="auto"/>
              <w:contextualSpacing/>
              <w:jc w:val="center"/>
              <w:rPr>
                <w:rFonts w:ascii="Maiandra GD" w:eastAsia="Overlock" w:hAnsi="Maiandra GD" w:cs="Overlock"/>
                <w:color w:val="000000" w:themeColor="text1"/>
                <w:sz w:val="24"/>
                <w:szCs w:val="24"/>
              </w:rPr>
            </w:pPr>
            <w:r w:rsidRPr="00732C2A">
              <w:rPr>
                <w:rFonts w:ascii="Maiandra GD" w:eastAsia="Overlock" w:hAnsi="Maiandra GD" w:cs="Overlock"/>
                <w:color w:val="000000" w:themeColor="text1"/>
                <w:sz w:val="24"/>
                <w:szCs w:val="24"/>
              </w:rPr>
              <w:t>9/8/</w:t>
            </w:r>
          </w:p>
        </w:tc>
        <w:tc>
          <w:tcPr>
            <w:tcW w:w="1269"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6E9CAC42" w14:textId="77777777" w:rsidR="002C78FE" w:rsidRPr="00732C2A" w:rsidRDefault="002C78FE" w:rsidP="00E40DBC">
            <w:pPr>
              <w:spacing w:after="120" w:line="240" w:lineRule="auto"/>
              <w:contextualSpacing/>
              <w:jc w:val="center"/>
              <w:rPr>
                <w:rFonts w:ascii="Maiandra GD" w:eastAsia="Overlock" w:hAnsi="Maiandra GD" w:cs="Overlock"/>
                <w:color w:val="000000" w:themeColor="text1"/>
                <w:sz w:val="24"/>
                <w:szCs w:val="24"/>
              </w:rPr>
            </w:pPr>
            <w:r w:rsidRPr="00732C2A">
              <w:rPr>
                <w:rFonts w:ascii="Maiandra GD" w:eastAsia="Overlock" w:hAnsi="Maiandra GD" w:cs="Overlock"/>
                <w:color w:val="000000" w:themeColor="text1"/>
                <w:sz w:val="24"/>
                <w:szCs w:val="24"/>
              </w:rPr>
              <w:t>2</w:t>
            </w:r>
          </w:p>
        </w:tc>
        <w:tc>
          <w:tcPr>
            <w:tcW w:w="858"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0B8961D5" w14:textId="77777777" w:rsidR="002C78FE" w:rsidRPr="00732C2A" w:rsidRDefault="002C78FE" w:rsidP="00E40DBC">
            <w:pPr>
              <w:spacing w:after="120" w:line="240" w:lineRule="auto"/>
              <w:contextualSpacing/>
              <w:jc w:val="center"/>
              <w:rPr>
                <w:rFonts w:ascii="Maiandra GD" w:eastAsia="Overlock" w:hAnsi="Maiandra GD" w:cs="Overlock"/>
                <w:color w:val="000000" w:themeColor="text1"/>
                <w:sz w:val="24"/>
                <w:szCs w:val="24"/>
              </w:rPr>
            </w:pPr>
            <w:r w:rsidRPr="00732C2A">
              <w:rPr>
                <w:rFonts w:ascii="Maiandra GD" w:eastAsia="Overlock" w:hAnsi="Maiandra GD" w:cs="Overlock"/>
                <w:color w:val="000000" w:themeColor="text1"/>
                <w:sz w:val="24"/>
                <w:szCs w:val="24"/>
              </w:rPr>
              <w:t>2</w:t>
            </w:r>
          </w:p>
        </w:tc>
        <w:tc>
          <w:tcPr>
            <w:tcW w:w="1417"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307AD39D" w14:textId="77777777" w:rsidR="002C78FE" w:rsidRPr="00732C2A" w:rsidRDefault="002C78FE" w:rsidP="00E40DBC">
            <w:pPr>
              <w:spacing w:after="120" w:line="240" w:lineRule="auto"/>
              <w:contextualSpacing/>
              <w:jc w:val="center"/>
              <w:rPr>
                <w:rFonts w:ascii="Maiandra GD" w:eastAsia="Overlock" w:hAnsi="Maiandra GD" w:cs="Overlock"/>
                <w:color w:val="000000" w:themeColor="text1"/>
                <w:sz w:val="24"/>
                <w:szCs w:val="24"/>
              </w:rPr>
            </w:pPr>
            <w:r w:rsidRPr="00732C2A">
              <w:rPr>
                <w:rFonts w:ascii="Maiandra GD" w:eastAsia="Overlock" w:hAnsi="Maiandra GD" w:cs="Overlock"/>
                <w:color w:val="000000" w:themeColor="text1"/>
                <w:sz w:val="24"/>
                <w:szCs w:val="24"/>
              </w:rPr>
              <w:t>2</w:t>
            </w:r>
          </w:p>
        </w:tc>
        <w:tc>
          <w:tcPr>
            <w:tcW w:w="1276" w:type="dxa"/>
            <w:tcBorders>
              <w:top w:val="single" w:sz="5" w:space="0" w:color="CCCCCC"/>
              <w:left w:val="single" w:sz="5" w:space="0" w:color="CCCCCC"/>
              <w:bottom w:val="single" w:sz="5" w:space="0" w:color="000000"/>
              <w:right w:val="single" w:sz="5" w:space="0" w:color="000000"/>
            </w:tcBorders>
          </w:tcPr>
          <w:p w14:paraId="73150074" w14:textId="77777777" w:rsidR="002C78FE" w:rsidRPr="00732C2A" w:rsidRDefault="002C78FE" w:rsidP="00E40DBC">
            <w:pPr>
              <w:spacing w:after="120" w:line="240" w:lineRule="auto"/>
              <w:contextualSpacing/>
              <w:jc w:val="center"/>
              <w:rPr>
                <w:rFonts w:ascii="Maiandra GD" w:eastAsia="Overlock" w:hAnsi="Maiandra GD" w:cs="Overlock"/>
                <w:color w:val="000000" w:themeColor="text1"/>
                <w:sz w:val="24"/>
                <w:szCs w:val="24"/>
              </w:rPr>
            </w:pPr>
          </w:p>
        </w:tc>
      </w:tr>
      <w:tr w:rsidR="002C78FE" w:rsidRPr="00732C2A" w14:paraId="78F19A77" w14:textId="77777777" w:rsidTr="00E40DBC">
        <w:trPr>
          <w:trHeight w:val="285"/>
        </w:trPr>
        <w:tc>
          <w:tcPr>
            <w:tcW w:w="3963" w:type="dxa"/>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center"/>
          </w:tcPr>
          <w:p w14:paraId="530D28A6" w14:textId="77777777" w:rsidR="002C78FE" w:rsidRPr="00732C2A" w:rsidRDefault="002C78FE" w:rsidP="00E40DBC">
            <w:pPr>
              <w:spacing w:after="120" w:line="240" w:lineRule="auto"/>
              <w:contextualSpacing/>
              <w:rPr>
                <w:rFonts w:ascii="Maiandra GD" w:eastAsia="Overlock" w:hAnsi="Maiandra GD" w:cs="Overlock"/>
                <w:color w:val="000000" w:themeColor="text1"/>
                <w:sz w:val="24"/>
                <w:szCs w:val="24"/>
              </w:rPr>
            </w:pPr>
            <w:r w:rsidRPr="00732C2A">
              <w:rPr>
                <w:rFonts w:ascii="Maiandra GD" w:eastAsia="Overlock" w:hAnsi="Maiandra GD" w:cs="Overlock"/>
                <w:color w:val="000000" w:themeColor="text1"/>
                <w:sz w:val="24"/>
                <w:szCs w:val="24"/>
              </w:rPr>
              <w:t>Animal Health Technician II / I</w:t>
            </w:r>
          </w:p>
        </w:tc>
        <w:tc>
          <w:tcPr>
            <w:tcW w:w="1134"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3ADD3EC6" w14:textId="77777777" w:rsidR="002C78FE" w:rsidRPr="00732C2A" w:rsidRDefault="002C78FE" w:rsidP="00E40DBC">
            <w:pPr>
              <w:spacing w:after="120" w:line="240" w:lineRule="auto"/>
              <w:contextualSpacing/>
              <w:jc w:val="center"/>
              <w:rPr>
                <w:rFonts w:ascii="Maiandra GD" w:eastAsia="Overlock" w:hAnsi="Maiandra GD" w:cs="Overlock"/>
                <w:color w:val="000000" w:themeColor="text1"/>
                <w:sz w:val="24"/>
                <w:szCs w:val="24"/>
              </w:rPr>
            </w:pPr>
            <w:r w:rsidRPr="00732C2A">
              <w:rPr>
                <w:rFonts w:ascii="Maiandra GD" w:eastAsia="Overlock" w:hAnsi="Maiandra GD" w:cs="Overlock"/>
                <w:color w:val="000000" w:themeColor="text1"/>
                <w:sz w:val="24"/>
                <w:szCs w:val="24"/>
              </w:rPr>
              <w:t>10/9/</w:t>
            </w:r>
          </w:p>
        </w:tc>
        <w:tc>
          <w:tcPr>
            <w:tcW w:w="1269"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54BDFCEF" w14:textId="77777777" w:rsidR="002C78FE" w:rsidRPr="00732C2A" w:rsidRDefault="002C78FE" w:rsidP="00E40DBC">
            <w:pPr>
              <w:spacing w:after="120" w:line="240" w:lineRule="auto"/>
              <w:contextualSpacing/>
              <w:jc w:val="center"/>
              <w:rPr>
                <w:rFonts w:ascii="Maiandra GD" w:eastAsia="Overlock" w:hAnsi="Maiandra GD" w:cs="Overlock"/>
                <w:color w:val="000000" w:themeColor="text1"/>
                <w:sz w:val="24"/>
                <w:szCs w:val="24"/>
              </w:rPr>
            </w:pPr>
            <w:r w:rsidRPr="00732C2A">
              <w:rPr>
                <w:rFonts w:ascii="Maiandra GD" w:eastAsia="Overlock" w:hAnsi="Maiandra GD" w:cs="Overlock"/>
                <w:color w:val="000000" w:themeColor="text1"/>
                <w:sz w:val="24"/>
                <w:szCs w:val="24"/>
              </w:rPr>
              <w:t>2</w:t>
            </w:r>
          </w:p>
        </w:tc>
        <w:tc>
          <w:tcPr>
            <w:tcW w:w="858"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179D2FD9" w14:textId="77777777" w:rsidR="002C78FE" w:rsidRPr="00732C2A" w:rsidRDefault="002C78FE" w:rsidP="00E40DBC">
            <w:pPr>
              <w:spacing w:after="120" w:line="240" w:lineRule="auto"/>
              <w:contextualSpacing/>
              <w:jc w:val="center"/>
              <w:rPr>
                <w:rFonts w:ascii="Maiandra GD" w:eastAsia="Overlock" w:hAnsi="Maiandra GD" w:cs="Overlock"/>
                <w:color w:val="000000" w:themeColor="text1"/>
                <w:sz w:val="24"/>
                <w:szCs w:val="24"/>
              </w:rPr>
            </w:pPr>
            <w:r w:rsidRPr="00732C2A">
              <w:rPr>
                <w:rFonts w:ascii="Maiandra GD" w:eastAsia="Overlock" w:hAnsi="Maiandra GD" w:cs="Overlock"/>
                <w:color w:val="000000" w:themeColor="text1"/>
                <w:sz w:val="24"/>
                <w:szCs w:val="24"/>
              </w:rPr>
              <w:t>2</w:t>
            </w:r>
          </w:p>
        </w:tc>
        <w:tc>
          <w:tcPr>
            <w:tcW w:w="1417"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04415534" w14:textId="77777777" w:rsidR="002C78FE" w:rsidRPr="00732C2A" w:rsidRDefault="002C78FE" w:rsidP="00E40DBC">
            <w:pPr>
              <w:spacing w:after="120" w:line="240" w:lineRule="auto"/>
              <w:contextualSpacing/>
              <w:jc w:val="center"/>
              <w:rPr>
                <w:rFonts w:ascii="Maiandra GD" w:eastAsia="Overlock" w:hAnsi="Maiandra GD" w:cs="Overlock"/>
                <w:color w:val="000000" w:themeColor="text1"/>
                <w:sz w:val="24"/>
                <w:szCs w:val="24"/>
              </w:rPr>
            </w:pPr>
            <w:r w:rsidRPr="00732C2A">
              <w:rPr>
                <w:rFonts w:ascii="Maiandra GD" w:eastAsia="Overlock" w:hAnsi="Maiandra GD" w:cs="Overlock"/>
                <w:color w:val="000000" w:themeColor="text1"/>
                <w:sz w:val="24"/>
                <w:szCs w:val="24"/>
              </w:rPr>
              <w:t>2</w:t>
            </w:r>
          </w:p>
        </w:tc>
        <w:tc>
          <w:tcPr>
            <w:tcW w:w="1276" w:type="dxa"/>
            <w:tcBorders>
              <w:top w:val="single" w:sz="5" w:space="0" w:color="CCCCCC"/>
              <w:left w:val="single" w:sz="5" w:space="0" w:color="CCCCCC"/>
              <w:bottom w:val="single" w:sz="5" w:space="0" w:color="000000"/>
              <w:right w:val="single" w:sz="5" w:space="0" w:color="000000"/>
            </w:tcBorders>
          </w:tcPr>
          <w:p w14:paraId="596E564C" w14:textId="77777777" w:rsidR="002C78FE" w:rsidRPr="00732C2A" w:rsidRDefault="002C78FE" w:rsidP="00E40DBC">
            <w:pPr>
              <w:spacing w:after="120" w:line="240" w:lineRule="auto"/>
              <w:contextualSpacing/>
              <w:jc w:val="center"/>
              <w:rPr>
                <w:rFonts w:ascii="Maiandra GD" w:eastAsia="Overlock" w:hAnsi="Maiandra GD" w:cs="Overlock"/>
                <w:color w:val="000000" w:themeColor="text1"/>
                <w:sz w:val="24"/>
                <w:szCs w:val="24"/>
              </w:rPr>
            </w:pPr>
          </w:p>
        </w:tc>
      </w:tr>
      <w:tr w:rsidR="002C78FE" w:rsidRPr="00732C2A" w14:paraId="52B17101" w14:textId="77777777" w:rsidTr="00E40DBC">
        <w:trPr>
          <w:trHeight w:val="285"/>
        </w:trPr>
        <w:tc>
          <w:tcPr>
            <w:tcW w:w="3963" w:type="dxa"/>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center"/>
          </w:tcPr>
          <w:p w14:paraId="67BFC6E8" w14:textId="77777777" w:rsidR="002C78FE" w:rsidRPr="00732C2A" w:rsidRDefault="002C78FE" w:rsidP="00E40DBC">
            <w:pPr>
              <w:spacing w:after="120" w:line="240" w:lineRule="auto"/>
              <w:contextualSpacing/>
              <w:rPr>
                <w:rFonts w:ascii="Maiandra GD" w:eastAsia="Overlock" w:hAnsi="Maiandra GD" w:cs="Overlock"/>
                <w:b/>
                <w:bCs/>
                <w:color w:val="000000" w:themeColor="text1"/>
                <w:sz w:val="24"/>
                <w:szCs w:val="24"/>
              </w:rPr>
            </w:pPr>
            <w:r w:rsidRPr="00732C2A">
              <w:rPr>
                <w:rFonts w:ascii="Maiandra GD" w:eastAsia="Overlock" w:hAnsi="Maiandra GD" w:cs="Overlock"/>
                <w:b/>
                <w:bCs/>
                <w:color w:val="000000" w:themeColor="text1"/>
                <w:sz w:val="24"/>
                <w:szCs w:val="24"/>
              </w:rPr>
              <w:t>Sub Total</w:t>
            </w:r>
          </w:p>
        </w:tc>
        <w:tc>
          <w:tcPr>
            <w:tcW w:w="1134"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433E9FE7" w14:textId="77777777" w:rsidR="002C78FE" w:rsidRPr="00732C2A" w:rsidRDefault="002C78FE" w:rsidP="00E40DBC">
            <w:pPr>
              <w:spacing w:after="120" w:line="240" w:lineRule="auto"/>
              <w:contextualSpacing/>
              <w:rPr>
                <w:rFonts w:ascii="Maiandra GD" w:eastAsia="Overlock" w:hAnsi="Maiandra GD" w:cs="Overlock"/>
                <w:b/>
                <w:bCs/>
                <w:color w:val="000000" w:themeColor="text1"/>
                <w:sz w:val="24"/>
                <w:szCs w:val="24"/>
              </w:rPr>
            </w:pPr>
          </w:p>
        </w:tc>
        <w:tc>
          <w:tcPr>
            <w:tcW w:w="1269"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548930CA" w14:textId="77777777" w:rsidR="002C78FE" w:rsidRPr="00732C2A" w:rsidRDefault="002C78FE" w:rsidP="00E40DBC">
            <w:pPr>
              <w:spacing w:after="120" w:line="240" w:lineRule="auto"/>
              <w:contextualSpacing/>
              <w:jc w:val="center"/>
              <w:rPr>
                <w:rFonts w:ascii="Maiandra GD" w:eastAsia="Overlock" w:hAnsi="Maiandra GD" w:cs="Overlock"/>
                <w:b/>
                <w:bCs/>
                <w:color w:val="000000" w:themeColor="text1"/>
                <w:sz w:val="24"/>
                <w:szCs w:val="24"/>
              </w:rPr>
            </w:pPr>
            <w:r w:rsidRPr="00732C2A">
              <w:rPr>
                <w:rFonts w:ascii="Maiandra GD" w:eastAsia="Overlock" w:hAnsi="Maiandra GD" w:cs="Overlock"/>
                <w:b/>
                <w:bCs/>
                <w:color w:val="000000" w:themeColor="text1"/>
                <w:sz w:val="24"/>
                <w:szCs w:val="24"/>
              </w:rPr>
              <w:t>10</w:t>
            </w:r>
          </w:p>
        </w:tc>
        <w:tc>
          <w:tcPr>
            <w:tcW w:w="858"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2E21A75A" w14:textId="77777777" w:rsidR="002C78FE" w:rsidRPr="00732C2A" w:rsidRDefault="002C78FE" w:rsidP="00E40DBC">
            <w:pPr>
              <w:spacing w:after="120" w:line="240" w:lineRule="auto"/>
              <w:contextualSpacing/>
              <w:jc w:val="center"/>
              <w:rPr>
                <w:rFonts w:ascii="Maiandra GD" w:eastAsia="Overlock" w:hAnsi="Maiandra GD" w:cs="Overlock"/>
                <w:b/>
                <w:bCs/>
                <w:color w:val="000000" w:themeColor="text1"/>
                <w:sz w:val="24"/>
                <w:szCs w:val="24"/>
              </w:rPr>
            </w:pPr>
            <w:r w:rsidRPr="00732C2A">
              <w:rPr>
                <w:rFonts w:ascii="Maiandra GD" w:eastAsia="Overlock" w:hAnsi="Maiandra GD" w:cs="Overlock"/>
                <w:b/>
                <w:bCs/>
                <w:color w:val="000000" w:themeColor="text1"/>
                <w:sz w:val="24"/>
                <w:szCs w:val="24"/>
              </w:rPr>
              <w:t>6</w:t>
            </w:r>
          </w:p>
        </w:tc>
        <w:tc>
          <w:tcPr>
            <w:tcW w:w="1417"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5C1DE5BC" w14:textId="77777777" w:rsidR="002C78FE" w:rsidRPr="00732C2A" w:rsidRDefault="002C78FE" w:rsidP="00E40DBC">
            <w:pPr>
              <w:spacing w:after="120" w:line="240" w:lineRule="auto"/>
              <w:contextualSpacing/>
              <w:jc w:val="center"/>
              <w:rPr>
                <w:rFonts w:ascii="Maiandra GD" w:eastAsia="Overlock" w:hAnsi="Maiandra GD" w:cs="Overlock"/>
                <w:b/>
                <w:bCs/>
                <w:color w:val="000000" w:themeColor="text1"/>
                <w:sz w:val="24"/>
                <w:szCs w:val="24"/>
              </w:rPr>
            </w:pPr>
            <w:r w:rsidRPr="00732C2A">
              <w:rPr>
                <w:rFonts w:ascii="Maiandra GD" w:eastAsia="Overlock" w:hAnsi="Maiandra GD" w:cs="Overlock"/>
                <w:b/>
                <w:bCs/>
                <w:color w:val="000000" w:themeColor="text1"/>
                <w:sz w:val="24"/>
                <w:szCs w:val="24"/>
              </w:rPr>
              <w:t>10</w:t>
            </w:r>
          </w:p>
        </w:tc>
        <w:tc>
          <w:tcPr>
            <w:tcW w:w="1276" w:type="dxa"/>
            <w:tcBorders>
              <w:top w:val="single" w:sz="5" w:space="0" w:color="CCCCCC"/>
              <w:left w:val="single" w:sz="5" w:space="0" w:color="CCCCCC"/>
              <w:bottom w:val="single" w:sz="5" w:space="0" w:color="000000"/>
              <w:right w:val="single" w:sz="5" w:space="0" w:color="000000"/>
            </w:tcBorders>
          </w:tcPr>
          <w:p w14:paraId="0203466D" w14:textId="77777777" w:rsidR="002C78FE" w:rsidRPr="00732C2A" w:rsidRDefault="002C78FE" w:rsidP="00E40DBC">
            <w:pPr>
              <w:spacing w:after="120" w:line="240" w:lineRule="auto"/>
              <w:contextualSpacing/>
              <w:jc w:val="center"/>
              <w:rPr>
                <w:rFonts w:ascii="Maiandra GD" w:eastAsia="Overlock" w:hAnsi="Maiandra GD" w:cs="Overlock"/>
                <w:b/>
                <w:bCs/>
                <w:color w:val="000000" w:themeColor="text1"/>
                <w:sz w:val="24"/>
                <w:szCs w:val="24"/>
              </w:rPr>
            </w:pPr>
          </w:p>
        </w:tc>
      </w:tr>
      <w:tr w:rsidR="002C78FE" w:rsidRPr="00732C2A" w14:paraId="140B2BD8" w14:textId="77777777" w:rsidTr="00E40DBC">
        <w:trPr>
          <w:trHeight w:val="300"/>
        </w:trPr>
        <w:tc>
          <w:tcPr>
            <w:tcW w:w="3963" w:type="dxa"/>
            <w:tcBorders>
              <w:top w:val="single" w:sz="5" w:space="0" w:color="CCCCCC"/>
              <w:left w:val="single" w:sz="5" w:space="0" w:color="CCCCCC"/>
              <w:bottom w:val="single" w:sz="5" w:space="0" w:color="000000"/>
              <w:right w:val="single" w:sz="5" w:space="0" w:color="CCCCCC"/>
            </w:tcBorders>
            <w:tcMar>
              <w:top w:w="0" w:type="dxa"/>
              <w:left w:w="40" w:type="dxa"/>
              <w:bottom w:w="0" w:type="dxa"/>
              <w:right w:w="40" w:type="dxa"/>
            </w:tcMar>
            <w:vAlign w:val="bottom"/>
          </w:tcPr>
          <w:p w14:paraId="7C49100C" w14:textId="77777777" w:rsidR="002C78FE" w:rsidRPr="00732C2A" w:rsidRDefault="002C78FE" w:rsidP="00E40DBC">
            <w:pPr>
              <w:spacing w:after="120" w:line="240" w:lineRule="auto"/>
              <w:contextualSpacing/>
              <w:rPr>
                <w:rFonts w:ascii="Maiandra GD" w:eastAsia="Overlock" w:hAnsi="Maiandra GD" w:cs="Overlock"/>
                <w:color w:val="FF0000"/>
                <w:sz w:val="24"/>
                <w:szCs w:val="24"/>
              </w:rPr>
            </w:pPr>
          </w:p>
        </w:tc>
        <w:tc>
          <w:tcPr>
            <w:tcW w:w="1134" w:type="dxa"/>
            <w:tcBorders>
              <w:top w:val="single" w:sz="5" w:space="0" w:color="CCCCCC"/>
              <w:left w:val="single" w:sz="5" w:space="0" w:color="CCCCCC"/>
              <w:bottom w:val="single" w:sz="5" w:space="0" w:color="000000"/>
              <w:right w:val="single" w:sz="5" w:space="0" w:color="CCCCCC"/>
            </w:tcBorders>
            <w:tcMar>
              <w:top w:w="0" w:type="dxa"/>
              <w:left w:w="40" w:type="dxa"/>
              <w:bottom w:w="0" w:type="dxa"/>
              <w:right w:w="40" w:type="dxa"/>
            </w:tcMar>
            <w:vAlign w:val="bottom"/>
          </w:tcPr>
          <w:p w14:paraId="19F9A7A7" w14:textId="77777777" w:rsidR="002C78FE" w:rsidRPr="00732C2A" w:rsidRDefault="002C78FE" w:rsidP="00E40DBC">
            <w:pPr>
              <w:spacing w:after="120" w:line="240" w:lineRule="auto"/>
              <w:contextualSpacing/>
              <w:rPr>
                <w:rFonts w:ascii="Maiandra GD" w:eastAsia="Overlock" w:hAnsi="Maiandra GD" w:cs="Overlock"/>
                <w:color w:val="FF0000"/>
                <w:sz w:val="24"/>
                <w:szCs w:val="24"/>
              </w:rPr>
            </w:pPr>
          </w:p>
        </w:tc>
        <w:tc>
          <w:tcPr>
            <w:tcW w:w="1269" w:type="dxa"/>
            <w:tcBorders>
              <w:top w:val="single" w:sz="5" w:space="0" w:color="CCCCCC"/>
              <w:left w:val="single" w:sz="5" w:space="0" w:color="CCCCCC"/>
              <w:bottom w:val="single" w:sz="5" w:space="0" w:color="000000"/>
              <w:right w:val="single" w:sz="5" w:space="0" w:color="CCCCCC"/>
            </w:tcBorders>
            <w:tcMar>
              <w:top w:w="0" w:type="dxa"/>
              <w:left w:w="40" w:type="dxa"/>
              <w:bottom w:w="0" w:type="dxa"/>
              <w:right w:w="40" w:type="dxa"/>
            </w:tcMar>
            <w:vAlign w:val="bottom"/>
          </w:tcPr>
          <w:p w14:paraId="19A17EEC" w14:textId="77777777" w:rsidR="002C78FE" w:rsidRPr="00732C2A" w:rsidRDefault="002C78FE" w:rsidP="00E40DBC">
            <w:pPr>
              <w:spacing w:after="120" w:line="240" w:lineRule="auto"/>
              <w:contextualSpacing/>
              <w:rPr>
                <w:rFonts w:ascii="Maiandra GD" w:eastAsia="Overlock" w:hAnsi="Maiandra GD" w:cs="Overlock"/>
                <w:color w:val="FF0000"/>
                <w:sz w:val="24"/>
                <w:szCs w:val="24"/>
              </w:rPr>
            </w:pPr>
          </w:p>
        </w:tc>
        <w:tc>
          <w:tcPr>
            <w:tcW w:w="858" w:type="dxa"/>
            <w:tcBorders>
              <w:top w:val="single" w:sz="5" w:space="0" w:color="CCCCCC"/>
              <w:left w:val="single" w:sz="5" w:space="0" w:color="CCCCCC"/>
              <w:bottom w:val="single" w:sz="5" w:space="0" w:color="000000"/>
              <w:right w:val="single" w:sz="5" w:space="0" w:color="CCCCCC"/>
            </w:tcBorders>
            <w:tcMar>
              <w:top w:w="0" w:type="dxa"/>
              <w:left w:w="40" w:type="dxa"/>
              <w:bottom w:w="0" w:type="dxa"/>
              <w:right w:w="40" w:type="dxa"/>
            </w:tcMar>
            <w:vAlign w:val="bottom"/>
          </w:tcPr>
          <w:p w14:paraId="638EE1A0" w14:textId="77777777" w:rsidR="002C78FE" w:rsidRPr="00732C2A" w:rsidRDefault="002C78FE" w:rsidP="00E40DBC">
            <w:pPr>
              <w:spacing w:after="120" w:line="240" w:lineRule="auto"/>
              <w:contextualSpacing/>
              <w:rPr>
                <w:rFonts w:ascii="Maiandra GD" w:eastAsia="Overlock" w:hAnsi="Maiandra GD" w:cs="Overlock"/>
                <w:color w:val="FF0000"/>
                <w:sz w:val="24"/>
                <w:szCs w:val="24"/>
              </w:rPr>
            </w:pPr>
          </w:p>
        </w:tc>
        <w:tc>
          <w:tcPr>
            <w:tcW w:w="1417" w:type="dxa"/>
            <w:tcBorders>
              <w:top w:val="single" w:sz="5" w:space="0" w:color="CCCCCC"/>
              <w:left w:val="single" w:sz="5" w:space="0" w:color="CCCCCC"/>
              <w:bottom w:val="single" w:sz="5" w:space="0" w:color="000000"/>
              <w:right w:val="single" w:sz="5" w:space="0" w:color="CCCCCC"/>
            </w:tcBorders>
            <w:tcMar>
              <w:top w:w="0" w:type="dxa"/>
              <w:left w:w="40" w:type="dxa"/>
              <w:bottom w:w="0" w:type="dxa"/>
              <w:right w:w="40" w:type="dxa"/>
            </w:tcMar>
            <w:vAlign w:val="bottom"/>
          </w:tcPr>
          <w:p w14:paraId="7B72924F" w14:textId="77777777" w:rsidR="002C78FE" w:rsidRPr="00732C2A" w:rsidRDefault="002C78FE" w:rsidP="00E40DBC">
            <w:pPr>
              <w:spacing w:after="120" w:line="240" w:lineRule="auto"/>
              <w:contextualSpacing/>
              <w:rPr>
                <w:rFonts w:ascii="Maiandra GD" w:eastAsia="Overlock" w:hAnsi="Maiandra GD" w:cs="Overlock"/>
                <w:color w:val="FF0000"/>
                <w:sz w:val="24"/>
                <w:szCs w:val="24"/>
              </w:rPr>
            </w:pPr>
          </w:p>
        </w:tc>
        <w:tc>
          <w:tcPr>
            <w:tcW w:w="1276" w:type="dxa"/>
            <w:tcBorders>
              <w:top w:val="single" w:sz="5" w:space="0" w:color="CCCCCC"/>
              <w:left w:val="single" w:sz="5" w:space="0" w:color="CCCCCC"/>
              <w:bottom w:val="single" w:sz="5" w:space="0" w:color="000000"/>
              <w:right w:val="single" w:sz="5" w:space="0" w:color="CCCCCC"/>
            </w:tcBorders>
          </w:tcPr>
          <w:p w14:paraId="7563E312" w14:textId="77777777" w:rsidR="002C78FE" w:rsidRPr="00732C2A" w:rsidRDefault="002C78FE" w:rsidP="00E40DBC">
            <w:pPr>
              <w:spacing w:after="120" w:line="240" w:lineRule="auto"/>
              <w:contextualSpacing/>
              <w:rPr>
                <w:rFonts w:ascii="Maiandra GD" w:eastAsia="Overlock" w:hAnsi="Maiandra GD" w:cs="Overlock"/>
                <w:color w:val="FF0000"/>
                <w:sz w:val="24"/>
                <w:szCs w:val="24"/>
              </w:rPr>
            </w:pPr>
          </w:p>
        </w:tc>
      </w:tr>
      <w:tr w:rsidR="002C78FE" w:rsidRPr="00732C2A" w14:paraId="6E87E5FE" w14:textId="77777777" w:rsidTr="00E40DBC">
        <w:trPr>
          <w:trHeight w:val="285"/>
        </w:trPr>
        <w:tc>
          <w:tcPr>
            <w:tcW w:w="3963" w:type="dxa"/>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center"/>
          </w:tcPr>
          <w:p w14:paraId="0B9DAC27" w14:textId="625E5B65" w:rsidR="002C78FE" w:rsidRPr="00732C2A" w:rsidRDefault="00EA00DC" w:rsidP="00E40DBC">
            <w:pPr>
              <w:spacing w:after="120" w:line="240" w:lineRule="auto"/>
              <w:contextualSpacing/>
              <w:rPr>
                <w:rFonts w:ascii="Maiandra GD" w:eastAsia="Overlock" w:hAnsi="Maiandra GD" w:cs="Overlock"/>
                <w:b/>
                <w:bCs/>
                <w:color w:val="000000" w:themeColor="text1"/>
                <w:sz w:val="24"/>
                <w:szCs w:val="24"/>
              </w:rPr>
            </w:pPr>
            <w:r w:rsidRPr="00732C2A">
              <w:rPr>
                <w:rFonts w:ascii="Maiandra GD" w:eastAsia="Overlock" w:hAnsi="Maiandra GD" w:cs="Overlock"/>
                <w:b/>
                <w:bCs/>
                <w:color w:val="000000" w:themeColor="text1"/>
                <w:sz w:val="24"/>
                <w:szCs w:val="24"/>
              </w:rPr>
              <w:t xml:space="preserve">Laboratory Services Section </w:t>
            </w:r>
            <w:r w:rsidRPr="00EA00DC">
              <w:rPr>
                <w:rFonts w:ascii="Maiandra GD" w:eastAsia="Overlock" w:hAnsi="Maiandra GD" w:cs="Overlock"/>
                <w:b/>
                <w:bCs/>
                <w:color w:val="FF0000"/>
                <w:sz w:val="24"/>
                <w:szCs w:val="24"/>
              </w:rPr>
              <w:t>(</w:t>
            </w:r>
            <w:r w:rsidR="002C78FE" w:rsidRPr="00EA00DC">
              <w:rPr>
                <w:rFonts w:ascii="Maiandra GD" w:eastAsia="Overlock" w:hAnsi="Maiandra GD" w:cs="Overlock"/>
                <w:b/>
                <w:bCs/>
                <w:color w:val="FF0000"/>
                <w:sz w:val="24"/>
                <w:szCs w:val="24"/>
              </w:rPr>
              <w:t>Research Laboratory Services Section</w:t>
            </w:r>
            <w:r w:rsidRPr="00EA00DC">
              <w:rPr>
                <w:rFonts w:ascii="Maiandra GD" w:eastAsia="Overlock" w:hAnsi="Maiandra GD" w:cs="Overlock"/>
                <w:b/>
                <w:bCs/>
                <w:color w:val="FF0000"/>
                <w:sz w:val="24"/>
                <w:szCs w:val="24"/>
              </w:rPr>
              <w:t>)</w:t>
            </w:r>
          </w:p>
        </w:tc>
        <w:tc>
          <w:tcPr>
            <w:tcW w:w="1134"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3AE20DDD" w14:textId="77777777" w:rsidR="002C78FE" w:rsidRPr="00732C2A" w:rsidRDefault="002C78FE" w:rsidP="00E40DBC">
            <w:pPr>
              <w:spacing w:after="120" w:line="240" w:lineRule="auto"/>
              <w:contextualSpacing/>
              <w:rPr>
                <w:rFonts w:ascii="Maiandra GD" w:eastAsia="Overlock" w:hAnsi="Maiandra GD" w:cs="Overlock"/>
                <w:color w:val="000000" w:themeColor="text1"/>
                <w:sz w:val="24"/>
                <w:szCs w:val="24"/>
              </w:rPr>
            </w:pPr>
          </w:p>
        </w:tc>
        <w:tc>
          <w:tcPr>
            <w:tcW w:w="1269"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0D3AABE2" w14:textId="77777777" w:rsidR="002C78FE" w:rsidRPr="00732C2A" w:rsidRDefault="002C78FE" w:rsidP="00E40DBC">
            <w:pPr>
              <w:spacing w:after="120" w:line="240" w:lineRule="auto"/>
              <w:contextualSpacing/>
              <w:rPr>
                <w:rFonts w:ascii="Maiandra GD" w:eastAsia="Overlock" w:hAnsi="Maiandra GD" w:cs="Overlock"/>
                <w:color w:val="000000" w:themeColor="text1"/>
                <w:sz w:val="24"/>
                <w:szCs w:val="24"/>
              </w:rPr>
            </w:pPr>
          </w:p>
        </w:tc>
        <w:tc>
          <w:tcPr>
            <w:tcW w:w="858"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1EE0B35A" w14:textId="77777777" w:rsidR="002C78FE" w:rsidRPr="00732C2A" w:rsidRDefault="002C78FE" w:rsidP="00E40DBC">
            <w:pPr>
              <w:spacing w:after="120" w:line="240" w:lineRule="auto"/>
              <w:contextualSpacing/>
              <w:rPr>
                <w:rFonts w:ascii="Maiandra GD" w:eastAsia="Overlock" w:hAnsi="Maiandra GD" w:cs="Overlock"/>
                <w:color w:val="000000" w:themeColor="text1"/>
                <w:sz w:val="24"/>
                <w:szCs w:val="24"/>
              </w:rPr>
            </w:pPr>
          </w:p>
        </w:tc>
        <w:tc>
          <w:tcPr>
            <w:tcW w:w="1417"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bottom"/>
          </w:tcPr>
          <w:p w14:paraId="2D4D4AA7" w14:textId="77777777" w:rsidR="002C78FE" w:rsidRPr="00732C2A" w:rsidRDefault="002C78FE" w:rsidP="00E40DBC">
            <w:pPr>
              <w:spacing w:after="120" w:line="240" w:lineRule="auto"/>
              <w:contextualSpacing/>
              <w:rPr>
                <w:rFonts w:ascii="Maiandra GD" w:eastAsia="Overlock" w:hAnsi="Maiandra GD" w:cs="Overlock"/>
                <w:color w:val="000000" w:themeColor="text1"/>
                <w:sz w:val="24"/>
                <w:szCs w:val="24"/>
              </w:rPr>
            </w:pPr>
          </w:p>
        </w:tc>
        <w:tc>
          <w:tcPr>
            <w:tcW w:w="1276" w:type="dxa"/>
            <w:tcBorders>
              <w:top w:val="single" w:sz="5" w:space="0" w:color="CCCCCC"/>
              <w:left w:val="single" w:sz="5" w:space="0" w:color="CCCCCC"/>
              <w:bottom w:val="single" w:sz="5" w:space="0" w:color="000000"/>
              <w:right w:val="single" w:sz="5" w:space="0" w:color="000000"/>
            </w:tcBorders>
          </w:tcPr>
          <w:p w14:paraId="0935C309" w14:textId="77777777" w:rsidR="002C78FE" w:rsidRPr="00732C2A" w:rsidRDefault="002C78FE" w:rsidP="00E40DBC">
            <w:pPr>
              <w:spacing w:after="120" w:line="240" w:lineRule="auto"/>
              <w:contextualSpacing/>
              <w:rPr>
                <w:rFonts w:ascii="Maiandra GD" w:eastAsia="Overlock" w:hAnsi="Maiandra GD" w:cs="Overlock"/>
                <w:color w:val="000000" w:themeColor="text1"/>
                <w:sz w:val="24"/>
                <w:szCs w:val="24"/>
              </w:rPr>
            </w:pPr>
          </w:p>
        </w:tc>
      </w:tr>
      <w:tr w:rsidR="002C78FE" w:rsidRPr="00732C2A" w14:paraId="2354E823" w14:textId="77777777" w:rsidTr="00E40DBC">
        <w:trPr>
          <w:trHeight w:val="285"/>
        </w:trPr>
        <w:tc>
          <w:tcPr>
            <w:tcW w:w="3963" w:type="dxa"/>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center"/>
          </w:tcPr>
          <w:p w14:paraId="6E8F242D" w14:textId="6275E0FC" w:rsidR="002C78FE" w:rsidRPr="00732C2A" w:rsidRDefault="002C78FE" w:rsidP="00E40DBC">
            <w:pPr>
              <w:spacing w:after="120" w:line="240" w:lineRule="auto"/>
              <w:contextualSpacing/>
              <w:rPr>
                <w:rFonts w:ascii="Maiandra GD" w:eastAsia="Overlock" w:hAnsi="Maiandra GD" w:cs="Overlock"/>
                <w:color w:val="000000" w:themeColor="text1"/>
                <w:sz w:val="24"/>
                <w:szCs w:val="24"/>
              </w:rPr>
            </w:pPr>
            <w:r w:rsidRPr="00732C2A">
              <w:rPr>
                <w:rFonts w:ascii="Maiandra GD" w:eastAsia="Overlock" w:hAnsi="Maiandra GD" w:cs="Overlock"/>
                <w:color w:val="000000" w:themeColor="text1"/>
                <w:sz w:val="24"/>
                <w:szCs w:val="24"/>
              </w:rPr>
              <w:t xml:space="preserve">Assistant Director, </w:t>
            </w:r>
            <w:r w:rsidR="00EA00DC" w:rsidRPr="00EA00DC">
              <w:rPr>
                <w:rFonts w:ascii="Maiandra GD" w:eastAsia="Overlock" w:hAnsi="Maiandra GD" w:cs="Overlock"/>
                <w:color w:val="000000" w:themeColor="text1"/>
                <w:sz w:val="24"/>
                <w:szCs w:val="24"/>
              </w:rPr>
              <w:t>Research Laboratory Services Section</w:t>
            </w:r>
          </w:p>
        </w:tc>
        <w:tc>
          <w:tcPr>
            <w:tcW w:w="1134"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046BC990" w14:textId="77777777" w:rsidR="002C78FE" w:rsidRPr="00732C2A" w:rsidRDefault="002C78FE" w:rsidP="00E40DBC">
            <w:pPr>
              <w:spacing w:after="120" w:line="240" w:lineRule="auto"/>
              <w:contextualSpacing/>
              <w:jc w:val="center"/>
              <w:rPr>
                <w:rFonts w:ascii="Maiandra GD" w:eastAsia="Overlock" w:hAnsi="Maiandra GD" w:cs="Overlock"/>
                <w:color w:val="000000" w:themeColor="text1"/>
                <w:sz w:val="24"/>
                <w:szCs w:val="24"/>
              </w:rPr>
            </w:pPr>
            <w:r w:rsidRPr="00732C2A">
              <w:rPr>
                <w:rFonts w:ascii="Maiandra GD" w:eastAsia="Overlock" w:hAnsi="Maiandra GD" w:cs="Overlock"/>
                <w:color w:val="000000" w:themeColor="text1"/>
                <w:sz w:val="24"/>
                <w:szCs w:val="24"/>
              </w:rPr>
              <w:t>4</w:t>
            </w:r>
          </w:p>
        </w:tc>
        <w:tc>
          <w:tcPr>
            <w:tcW w:w="1269"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36204C7D" w14:textId="77777777" w:rsidR="002C78FE" w:rsidRPr="00732C2A" w:rsidRDefault="002C78FE" w:rsidP="00E40DBC">
            <w:pPr>
              <w:spacing w:after="120" w:line="240" w:lineRule="auto"/>
              <w:contextualSpacing/>
              <w:jc w:val="center"/>
              <w:rPr>
                <w:rFonts w:ascii="Maiandra GD" w:eastAsia="Overlock" w:hAnsi="Maiandra GD" w:cs="Overlock"/>
                <w:color w:val="000000" w:themeColor="text1"/>
                <w:sz w:val="24"/>
                <w:szCs w:val="24"/>
              </w:rPr>
            </w:pPr>
            <w:r w:rsidRPr="00732C2A">
              <w:rPr>
                <w:rFonts w:ascii="Maiandra GD" w:eastAsia="Overlock" w:hAnsi="Maiandra GD" w:cs="Overlock"/>
                <w:color w:val="000000" w:themeColor="text1"/>
                <w:sz w:val="24"/>
                <w:szCs w:val="24"/>
              </w:rPr>
              <w:t>1</w:t>
            </w:r>
          </w:p>
        </w:tc>
        <w:tc>
          <w:tcPr>
            <w:tcW w:w="858"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10233393" w14:textId="77777777" w:rsidR="002C78FE" w:rsidRPr="00732C2A" w:rsidRDefault="002C78FE" w:rsidP="00E40DBC">
            <w:pPr>
              <w:spacing w:after="120" w:line="240" w:lineRule="auto"/>
              <w:contextualSpacing/>
              <w:jc w:val="center"/>
              <w:rPr>
                <w:rFonts w:ascii="Maiandra GD" w:eastAsia="Overlock" w:hAnsi="Maiandra GD" w:cs="Overlock"/>
                <w:color w:val="000000" w:themeColor="text1"/>
                <w:sz w:val="24"/>
                <w:szCs w:val="24"/>
              </w:rPr>
            </w:pPr>
            <w:r w:rsidRPr="00732C2A">
              <w:rPr>
                <w:rFonts w:ascii="Maiandra GD" w:eastAsia="Overlock" w:hAnsi="Maiandra GD" w:cs="Overlock"/>
                <w:color w:val="000000" w:themeColor="text1"/>
                <w:sz w:val="24"/>
                <w:szCs w:val="24"/>
              </w:rPr>
              <w:t>0</w:t>
            </w:r>
          </w:p>
        </w:tc>
        <w:tc>
          <w:tcPr>
            <w:tcW w:w="1417"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317E51EA" w14:textId="77777777" w:rsidR="002C78FE" w:rsidRPr="00732C2A" w:rsidRDefault="002C78FE" w:rsidP="00E40DBC">
            <w:pPr>
              <w:spacing w:after="120" w:line="240" w:lineRule="auto"/>
              <w:contextualSpacing/>
              <w:jc w:val="center"/>
              <w:rPr>
                <w:rFonts w:ascii="Maiandra GD" w:eastAsia="Overlock" w:hAnsi="Maiandra GD" w:cs="Overlock"/>
                <w:color w:val="000000" w:themeColor="text1"/>
                <w:sz w:val="24"/>
                <w:szCs w:val="24"/>
              </w:rPr>
            </w:pPr>
            <w:r w:rsidRPr="00732C2A">
              <w:rPr>
                <w:rFonts w:ascii="Maiandra GD" w:eastAsia="Overlock" w:hAnsi="Maiandra GD" w:cs="Overlock"/>
                <w:color w:val="000000" w:themeColor="text1"/>
                <w:sz w:val="24"/>
                <w:szCs w:val="24"/>
              </w:rPr>
              <w:t>1</w:t>
            </w:r>
          </w:p>
        </w:tc>
        <w:tc>
          <w:tcPr>
            <w:tcW w:w="1276" w:type="dxa"/>
            <w:tcBorders>
              <w:top w:val="single" w:sz="5" w:space="0" w:color="CCCCCC"/>
              <w:left w:val="single" w:sz="5" w:space="0" w:color="CCCCCC"/>
              <w:bottom w:val="single" w:sz="5" w:space="0" w:color="000000"/>
              <w:right w:val="single" w:sz="5" w:space="0" w:color="000000"/>
            </w:tcBorders>
          </w:tcPr>
          <w:p w14:paraId="56194ABC" w14:textId="77777777" w:rsidR="002C78FE" w:rsidRPr="00732C2A" w:rsidRDefault="002C78FE" w:rsidP="00E40DBC">
            <w:pPr>
              <w:spacing w:after="120" w:line="240" w:lineRule="auto"/>
              <w:contextualSpacing/>
              <w:jc w:val="center"/>
              <w:rPr>
                <w:rFonts w:ascii="Maiandra GD" w:eastAsia="Overlock" w:hAnsi="Maiandra GD" w:cs="Overlock"/>
                <w:color w:val="000000" w:themeColor="text1"/>
                <w:sz w:val="24"/>
                <w:szCs w:val="24"/>
              </w:rPr>
            </w:pPr>
          </w:p>
        </w:tc>
      </w:tr>
      <w:tr w:rsidR="002C78FE" w:rsidRPr="00732C2A" w14:paraId="200FC505" w14:textId="77777777" w:rsidTr="00E40DBC">
        <w:trPr>
          <w:trHeight w:val="345"/>
        </w:trPr>
        <w:tc>
          <w:tcPr>
            <w:tcW w:w="3963" w:type="dxa"/>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center"/>
          </w:tcPr>
          <w:p w14:paraId="0B5A5864" w14:textId="77777777" w:rsidR="002C78FE" w:rsidRPr="00732C2A" w:rsidRDefault="002C78FE" w:rsidP="00E40DBC">
            <w:pPr>
              <w:spacing w:after="120" w:line="240" w:lineRule="auto"/>
              <w:contextualSpacing/>
              <w:rPr>
                <w:rFonts w:ascii="Maiandra GD" w:eastAsia="Overlock" w:hAnsi="Maiandra GD" w:cs="Overlock"/>
                <w:color w:val="000000" w:themeColor="text1"/>
                <w:sz w:val="24"/>
                <w:szCs w:val="24"/>
              </w:rPr>
            </w:pPr>
            <w:r w:rsidRPr="00732C2A">
              <w:rPr>
                <w:rFonts w:ascii="Maiandra GD" w:eastAsia="Overlock" w:hAnsi="Maiandra GD" w:cs="Overlock"/>
                <w:color w:val="000000" w:themeColor="text1"/>
                <w:sz w:val="24"/>
                <w:szCs w:val="24"/>
              </w:rPr>
              <w:t>Principal Laboratory Technologist</w:t>
            </w:r>
          </w:p>
        </w:tc>
        <w:tc>
          <w:tcPr>
            <w:tcW w:w="1134"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23FDA75B" w14:textId="77777777" w:rsidR="002C78FE" w:rsidRPr="00732C2A" w:rsidRDefault="002C78FE" w:rsidP="00E40DBC">
            <w:pPr>
              <w:spacing w:after="120" w:line="240" w:lineRule="auto"/>
              <w:contextualSpacing/>
              <w:jc w:val="center"/>
              <w:rPr>
                <w:rFonts w:ascii="Maiandra GD" w:eastAsia="Overlock" w:hAnsi="Maiandra GD" w:cs="Overlock"/>
                <w:color w:val="000000" w:themeColor="text1"/>
                <w:sz w:val="24"/>
                <w:szCs w:val="24"/>
              </w:rPr>
            </w:pPr>
            <w:r w:rsidRPr="00732C2A">
              <w:rPr>
                <w:rFonts w:ascii="Maiandra GD" w:eastAsia="Overlock" w:hAnsi="Maiandra GD" w:cs="Overlock"/>
                <w:color w:val="000000" w:themeColor="text1"/>
                <w:sz w:val="24"/>
                <w:szCs w:val="24"/>
              </w:rPr>
              <w:t>5</w:t>
            </w:r>
          </w:p>
        </w:tc>
        <w:tc>
          <w:tcPr>
            <w:tcW w:w="1269"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550A1C48" w14:textId="77777777" w:rsidR="002C78FE" w:rsidRPr="00732C2A" w:rsidRDefault="002C78FE" w:rsidP="00E40DBC">
            <w:pPr>
              <w:spacing w:after="120" w:line="240" w:lineRule="auto"/>
              <w:contextualSpacing/>
              <w:jc w:val="center"/>
              <w:rPr>
                <w:rFonts w:ascii="Maiandra GD" w:eastAsia="Overlock" w:hAnsi="Maiandra GD" w:cs="Overlock"/>
                <w:color w:val="000000" w:themeColor="text1"/>
                <w:sz w:val="24"/>
                <w:szCs w:val="24"/>
              </w:rPr>
            </w:pPr>
            <w:r w:rsidRPr="00732C2A">
              <w:rPr>
                <w:rFonts w:ascii="Maiandra GD" w:eastAsia="Overlock" w:hAnsi="Maiandra GD" w:cs="Overlock"/>
                <w:color w:val="000000" w:themeColor="text1"/>
                <w:sz w:val="24"/>
                <w:szCs w:val="24"/>
              </w:rPr>
              <w:t>1</w:t>
            </w:r>
          </w:p>
        </w:tc>
        <w:tc>
          <w:tcPr>
            <w:tcW w:w="858"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7FEBE845" w14:textId="77777777" w:rsidR="002C78FE" w:rsidRPr="00732C2A" w:rsidRDefault="002C78FE" w:rsidP="00E40DBC">
            <w:pPr>
              <w:spacing w:after="120" w:line="240" w:lineRule="auto"/>
              <w:contextualSpacing/>
              <w:jc w:val="center"/>
              <w:rPr>
                <w:rFonts w:ascii="Maiandra GD" w:eastAsia="Overlock" w:hAnsi="Maiandra GD" w:cs="Overlock"/>
                <w:color w:val="000000" w:themeColor="text1"/>
                <w:sz w:val="24"/>
                <w:szCs w:val="24"/>
              </w:rPr>
            </w:pPr>
            <w:r w:rsidRPr="00732C2A">
              <w:rPr>
                <w:rFonts w:ascii="Maiandra GD" w:eastAsia="Overlock" w:hAnsi="Maiandra GD" w:cs="Overlock"/>
                <w:color w:val="000000" w:themeColor="text1"/>
                <w:sz w:val="24"/>
                <w:szCs w:val="24"/>
              </w:rPr>
              <w:t>0</w:t>
            </w:r>
          </w:p>
        </w:tc>
        <w:tc>
          <w:tcPr>
            <w:tcW w:w="1417"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183A9169" w14:textId="77777777" w:rsidR="002C78FE" w:rsidRPr="00732C2A" w:rsidRDefault="002C78FE" w:rsidP="00E40DBC">
            <w:pPr>
              <w:spacing w:after="120" w:line="240" w:lineRule="auto"/>
              <w:contextualSpacing/>
              <w:jc w:val="center"/>
              <w:rPr>
                <w:rFonts w:ascii="Maiandra GD" w:eastAsia="Overlock" w:hAnsi="Maiandra GD" w:cs="Overlock"/>
                <w:color w:val="000000" w:themeColor="text1"/>
                <w:sz w:val="24"/>
                <w:szCs w:val="24"/>
              </w:rPr>
            </w:pPr>
            <w:r w:rsidRPr="00732C2A">
              <w:rPr>
                <w:rFonts w:ascii="Maiandra GD" w:eastAsia="Overlock" w:hAnsi="Maiandra GD" w:cs="Overlock"/>
                <w:color w:val="000000" w:themeColor="text1"/>
                <w:sz w:val="24"/>
                <w:szCs w:val="24"/>
              </w:rPr>
              <w:t>1</w:t>
            </w:r>
          </w:p>
        </w:tc>
        <w:tc>
          <w:tcPr>
            <w:tcW w:w="1276" w:type="dxa"/>
            <w:tcBorders>
              <w:top w:val="single" w:sz="5" w:space="0" w:color="CCCCCC"/>
              <w:left w:val="single" w:sz="5" w:space="0" w:color="CCCCCC"/>
              <w:bottom w:val="single" w:sz="5" w:space="0" w:color="000000"/>
              <w:right w:val="single" w:sz="5" w:space="0" w:color="000000"/>
            </w:tcBorders>
          </w:tcPr>
          <w:p w14:paraId="19E923D1" w14:textId="77777777" w:rsidR="002C78FE" w:rsidRPr="00732C2A" w:rsidRDefault="002C78FE" w:rsidP="00E40DBC">
            <w:pPr>
              <w:spacing w:after="120" w:line="240" w:lineRule="auto"/>
              <w:contextualSpacing/>
              <w:jc w:val="center"/>
              <w:rPr>
                <w:rFonts w:ascii="Maiandra GD" w:eastAsia="Overlock" w:hAnsi="Maiandra GD" w:cs="Overlock"/>
                <w:color w:val="000000" w:themeColor="text1"/>
                <w:sz w:val="24"/>
                <w:szCs w:val="24"/>
              </w:rPr>
            </w:pPr>
          </w:p>
        </w:tc>
      </w:tr>
      <w:tr w:rsidR="00BF4E7A" w:rsidRPr="00732C2A" w14:paraId="40E91903" w14:textId="77777777" w:rsidTr="00E40DBC">
        <w:trPr>
          <w:trHeight w:val="285"/>
        </w:trPr>
        <w:tc>
          <w:tcPr>
            <w:tcW w:w="3963" w:type="dxa"/>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center"/>
          </w:tcPr>
          <w:p w14:paraId="18061E38" w14:textId="77777777" w:rsidR="00BF4E7A" w:rsidRPr="00732C2A" w:rsidRDefault="00BF4E7A" w:rsidP="00E40DBC">
            <w:pPr>
              <w:spacing w:after="120" w:line="240" w:lineRule="auto"/>
              <w:contextualSpacing/>
              <w:rPr>
                <w:rFonts w:ascii="Maiandra GD" w:eastAsia="Overlock" w:hAnsi="Maiandra GD" w:cs="Overlock"/>
                <w:color w:val="000000" w:themeColor="text1"/>
                <w:sz w:val="24"/>
                <w:szCs w:val="24"/>
              </w:rPr>
            </w:pPr>
            <w:r w:rsidRPr="00732C2A">
              <w:rPr>
                <w:rFonts w:ascii="Maiandra GD" w:eastAsia="Overlock" w:hAnsi="Maiandra GD" w:cs="Overlock"/>
                <w:color w:val="000000" w:themeColor="text1"/>
                <w:sz w:val="24"/>
                <w:szCs w:val="24"/>
              </w:rPr>
              <w:t>Senior Laboratory Technologist</w:t>
            </w:r>
          </w:p>
        </w:tc>
        <w:tc>
          <w:tcPr>
            <w:tcW w:w="1134"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3DC2162C" w14:textId="77777777" w:rsidR="00BF4E7A" w:rsidRPr="00732C2A" w:rsidRDefault="00BF4E7A" w:rsidP="00E40DBC">
            <w:pPr>
              <w:spacing w:after="120" w:line="240" w:lineRule="auto"/>
              <w:contextualSpacing/>
              <w:jc w:val="center"/>
              <w:rPr>
                <w:rFonts w:ascii="Maiandra GD" w:eastAsia="Overlock" w:hAnsi="Maiandra GD" w:cs="Overlock"/>
                <w:color w:val="000000" w:themeColor="text1"/>
                <w:sz w:val="24"/>
                <w:szCs w:val="24"/>
              </w:rPr>
            </w:pPr>
            <w:r w:rsidRPr="00732C2A">
              <w:rPr>
                <w:rFonts w:ascii="Maiandra GD" w:eastAsia="Overlock" w:hAnsi="Maiandra GD" w:cs="Overlock"/>
                <w:color w:val="000000" w:themeColor="text1"/>
                <w:sz w:val="24"/>
                <w:szCs w:val="24"/>
              </w:rPr>
              <w:t>6</w:t>
            </w:r>
          </w:p>
        </w:tc>
        <w:tc>
          <w:tcPr>
            <w:tcW w:w="1269"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59D968EE" w14:textId="77777777" w:rsidR="00BF4E7A" w:rsidRPr="00732C2A" w:rsidRDefault="00BF4E7A" w:rsidP="00E40DBC">
            <w:pPr>
              <w:spacing w:after="120" w:line="240" w:lineRule="auto"/>
              <w:contextualSpacing/>
              <w:jc w:val="center"/>
              <w:rPr>
                <w:rFonts w:ascii="Maiandra GD" w:eastAsia="Overlock" w:hAnsi="Maiandra GD" w:cs="Overlock"/>
                <w:color w:val="000000" w:themeColor="text1"/>
                <w:sz w:val="24"/>
                <w:szCs w:val="24"/>
              </w:rPr>
            </w:pPr>
            <w:r w:rsidRPr="00732C2A">
              <w:rPr>
                <w:rFonts w:ascii="Maiandra GD" w:eastAsia="Overlock" w:hAnsi="Maiandra GD" w:cs="Overlock"/>
                <w:color w:val="000000" w:themeColor="text1"/>
                <w:sz w:val="24"/>
                <w:szCs w:val="24"/>
              </w:rPr>
              <w:t>1</w:t>
            </w:r>
          </w:p>
        </w:tc>
        <w:tc>
          <w:tcPr>
            <w:tcW w:w="858"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049B4F3A" w14:textId="456D1432" w:rsidR="00BF4E7A" w:rsidRPr="00732C2A" w:rsidRDefault="00BF4E7A" w:rsidP="00E40DBC">
            <w:pPr>
              <w:spacing w:after="120" w:line="240" w:lineRule="auto"/>
              <w:contextualSpacing/>
              <w:jc w:val="center"/>
              <w:rPr>
                <w:rFonts w:ascii="Maiandra GD" w:eastAsia="Overlock" w:hAnsi="Maiandra GD" w:cs="Overlock"/>
                <w:color w:val="000000" w:themeColor="text1"/>
                <w:sz w:val="24"/>
                <w:szCs w:val="24"/>
              </w:rPr>
            </w:pPr>
            <w:r>
              <w:rPr>
                <w:rFonts w:ascii="Maiandra GD" w:eastAsia="Overlock" w:hAnsi="Maiandra GD" w:cs="Overlock"/>
                <w:color w:val="000000" w:themeColor="text1"/>
                <w:sz w:val="24"/>
                <w:szCs w:val="24"/>
              </w:rPr>
              <w:t>0</w:t>
            </w:r>
          </w:p>
        </w:tc>
        <w:tc>
          <w:tcPr>
            <w:tcW w:w="1417" w:type="dxa"/>
            <w:vMerge w:val="restart"/>
            <w:tcBorders>
              <w:top w:val="single" w:sz="5" w:space="0" w:color="CCCCCC"/>
              <w:left w:val="single" w:sz="5" w:space="0" w:color="CCCCCC"/>
              <w:right w:val="single" w:sz="5" w:space="0" w:color="000000"/>
            </w:tcBorders>
            <w:tcMar>
              <w:top w:w="0" w:type="dxa"/>
              <w:left w:w="40" w:type="dxa"/>
              <w:bottom w:w="0" w:type="dxa"/>
              <w:right w:w="40" w:type="dxa"/>
            </w:tcMar>
            <w:vAlign w:val="center"/>
          </w:tcPr>
          <w:p w14:paraId="577345A4" w14:textId="35166378" w:rsidR="00BF4E7A" w:rsidRPr="00732C2A" w:rsidRDefault="00BF4E7A" w:rsidP="00E40DBC">
            <w:pPr>
              <w:spacing w:after="120" w:line="240" w:lineRule="auto"/>
              <w:contextualSpacing/>
              <w:jc w:val="center"/>
              <w:rPr>
                <w:rFonts w:ascii="Maiandra GD" w:eastAsia="Overlock" w:hAnsi="Maiandra GD" w:cs="Overlock"/>
                <w:color w:val="000000" w:themeColor="text1"/>
                <w:sz w:val="24"/>
                <w:szCs w:val="24"/>
              </w:rPr>
            </w:pPr>
          </w:p>
          <w:p w14:paraId="553B129A" w14:textId="1B49139F" w:rsidR="00BF4E7A" w:rsidRPr="00732C2A" w:rsidRDefault="00BF4E7A" w:rsidP="00E40DBC">
            <w:pPr>
              <w:spacing w:after="120" w:line="240" w:lineRule="auto"/>
              <w:contextualSpacing/>
              <w:jc w:val="center"/>
              <w:rPr>
                <w:rFonts w:ascii="Maiandra GD" w:eastAsia="Overlock" w:hAnsi="Maiandra GD" w:cs="Overlock"/>
                <w:color w:val="000000" w:themeColor="text1"/>
                <w:sz w:val="24"/>
                <w:szCs w:val="24"/>
              </w:rPr>
            </w:pPr>
            <w:r>
              <w:rPr>
                <w:rFonts w:ascii="Maiandra GD" w:eastAsia="Overlock" w:hAnsi="Maiandra GD" w:cs="Overlock"/>
                <w:color w:val="000000" w:themeColor="text1"/>
                <w:sz w:val="24"/>
                <w:szCs w:val="24"/>
              </w:rPr>
              <w:t>2</w:t>
            </w:r>
          </w:p>
        </w:tc>
        <w:tc>
          <w:tcPr>
            <w:tcW w:w="1276" w:type="dxa"/>
            <w:tcBorders>
              <w:top w:val="single" w:sz="5" w:space="0" w:color="CCCCCC"/>
              <w:left w:val="single" w:sz="5" w:space="0" w:color="CCCCCC"/>
              <w:bottom w:val="single" w:sz="5" w:space="0" w:color="000000"/>
              <w:right w:val="single" w:sz="5" w:space="0" w:color="000000"/>
            </w:tcBorders>
          </w:tcPr>
          <w:p w14:paraId="56457011" w14:textId="77777777" w:rsidR="00BF4E7A" w:rsidRPr="00732C2A" w:rsidRDefault="00BF4E7A" w:rsidP="00E40DBC">
            <w:pPr>
              <w:spacing w:after="120" w:line="240" w:lineRule="auto"/>
              <w:contextualSpacing/>
              <w:jc w:val="center"/>
              <w:rPr>
                <w:rFonts w:ascii="Maiandra GD" w:eastAsia="Overlock" w:hAnsi="Maiandra GD" w:cs="Overlock"/>
                <w:color w:val="000000" w:themeColor="text1"/>
                <w:sz w:val="24"/>
                <w:szCs w:val="24"/>
              </w:rPr>
            </w:pPr>
          </w:p>
        </w:tc>
      </w:tr>
      <w:tr w:rsidR="00BF4E7A" w:rsidRPr="00732C2A" w14:paraId="7B4D3CBB" w14:textId="77777777" w:rsidTr="00E40DBC">
        <w:trPr>
          <w:trHeight w:val="285"/>
        </w:trPr>
        <w:tc>
          <w:tcPr>
            <w:tcW w:w="3963" w:type="dxa"/>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center"/>
          </w:tcPr>
          <w:p w14:paraId="497163F4" w14:textId="77777777" w:rsidR="00BF4E7A" w:rsidRPr="00732C2A" w:rsidRDefault="00BF4E7A" w:rsidP="00E40DBC">
            <w:pPr>
              <w:spacing w:after="120" w:line="240" w:lineRule="auto"/>
              <w:contextualSpacing/>
              <w:rPr>
                <w:rFonts w:ascii="Maiandra GD" w:eastAsia="Overlock" w:hAnsi="Maiandra GD" w:cs="Overlock"/>
                <w:color w:val="000000" w:themeColor="text1"/>
                <w:sz w:val="24"/>
                <w:szCs w:val="24"/>
              </w:rPr>
            </w:pPr>
            <w:r w:rsidRPr="00732C2A">
              <w:rPr>
                <w:rFonts w:ascii="Maiandra GD" w:eastAsia="Overlock" w:hAnsi="Maiandra GD" w:cs="Overlock"/>
                <w:color w:val="000000" w:themeColor="text1"/>
                <w:sz w:val="24"/>
                <w:szCs w:val="24"/>
              </w:rPr>
              <w:t>Laboratory Technologist I</w:t>
            </w:r>
          </w:p>
        </w:tc>
        <w:tc>
          <w:tcPr>
            <w:tcW w:w="1134"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1E1455A5" w14:textId="77777777" w:rsidR="00BF4E7A" w:rsidRPr="00732C2A" w:rsidRDefault="00BF4E7A" w:rsidP="00E40DBC">
            <w:pPr>
              <w:spacing w:after="120" w:line="240" w:lineRule="auto"/>
              <w:contextualSpacing/>
              <w:jc w:val="center"/>
              <w:rPr>
                <w:rFonts w:ascii="Maiandra GD" w:eastAsia="Overlock" w:hAnsi="Maiandra GD" w:cs="Overlock"/>
                <w:color w:val="000000" w:themeColor="text1"/>
                <w:sz w:val="24"/>
                <w:szCs w:val="24"/>
              </w:rPr>
            </w:pPr>
            <w:r w:rsidRPr="00732C2A">
              <w:rPr>
                <w:rFonts w:ascii="Maiandra GD" w:eastAsia="Overlock" w:hAnsi="Maiandra GD" w:cs="Overlock"/>
                <w:color w:val="000000" w:themeColor="text1"/>
                <w:sz w:val="24"/>
                <w:szCs w:val="24"/>
              </w:rPr>
              <w:t>7</w:t>
            </w:r>
          </w:p>
        </w:tc>
        <w:tc>
          <w:tcPr>
            <w:tcW w:w="1269"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0D2651CB" w14:textId="77777777" w:rsidR="00BF4E7A" w:rsidRPr="00732C2A" w:rsidRDefault="00BF4E7A" w:rsidP="00E40DBC">
            <w:pPr>
              <w:spacing w:after="120" w:line="240" w:lineRule="auto"/>
              <w:contextualSpacing/>
              <w:jc w:val="center"/>
              <w:rPr>
                <w:rFonts w:ascii="Maiandra GD" w:eastAsia="Overlock" w:hAnsi="Maiandra GD" w:cs="Overlock"/>
                <w:color w:val="000000" w:themeColor="text1"/>
                <w:sz w:val="24"/>
                <w:szCs w:val="24"/>
              </w:rPr>
            </w:pPr>
            <w:r w:rsidRPr="00732C2A">
              <w:rPr>
                <w:rFonts w:ascii="Maiandra GD" w:eastAsia="Overlock" w:hAnsi="Maiandra GD" w:cs="Overlock"/>
                <w:color w:val="000000" w:themeColor="text1"/>
                <w:sz w:val="24"/>
                <w:szCs w:val="24"/>
              </w:rPr>
              <w:t>1</w:t>
            </w:r>
          </w:p>
        </w:tc>
        <w:tc>
          <w:tcPr>
            <w:tcW w:w="858"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121C8ABA" w14:textId="77777777" w:rsidR="00BF4E7A" w:rsidRPr="00732C2A" w:rsidRDefault="00BF4E7A" w:rsidP="00E40DBC">
            <w:pPr>
              <w:spacing w:after="120" w:line="240" w:lineRule="auto"/>
              <w:contextualSpacing/>
              <w:jc w:val="center"/>
              <w:rPr>
                <w:rFonts w:ascii="Maiandra GD" w:eastAsia="Overlock" w:hAnsi="Maiandra GD" w:cs="Overlock"/>
                <w:color w:val="000000" w:themeColor="text1"/>
                <w:sz w:val="24"/>
                <w:szCs w:val="24"/>
              </w:rPr>
            </w:pPr>
            <w:r w:rsidRPr="00732C2A">
              <w:rPr>
                <w:rFonts w:ascii="Maiandra GD" w:eastAsia="Overlock" w:hAnsi="Maiandra GD" w:cs="Overlock"/>
                <w:color w:val="000000" w:themeColor="text1"/>
                <w:sz w:val="24"/>
                <w:szCs w:val="24"/>
              </w:rPr>
              <w:t>0</w:t>
            </w:r>
          </w:p>
        </w:tc>
        <w:tc>
          <w:tcPr>
            <w:tcW w:w="1417" w:type="dxa"/>
            <w:vMerge/>
            <w:tcBorders>
              <w:left w:val="single" w:sz="5" w:space="0" w:color="CCCCCC"/>
              <w:bottom w:val="single" w:sz="5" w:space="0" w:color="000000"/>
              <w:right w:val="single" w:sz="5" w:space="0" w:color="000000"/>
            </w:tcBorders>
            <w:tcMar>
              <w:top w:w="0" w:type="dxa"/>
              <w:left w:w="40" w:type="dxa"/>
              <w:bottom w:w="0" w:type="dxa"/>
              <w:right w:w="40" w:type="dxa"/>
            </w:tcMar>
            <w:vAlign w:val="center"/>
          </w:tcPr>
          <w:p w14:paraId="6C02BAF7" w14:textId="43816E5A" w:rsidR="00BF4E7A" w:rsidRPr="00732C2A" w:rsidRDefault="00BF4E7A" w:rsidP="00E40DBC">
            <w:pPr>
              <w:spacing w:after="120" w:line="240" w:lineRule="auto"/>
              <w:contextualSpacing/>
              <w:jc w:val="center"/>
              <w:rPr>
                <w:rFonts w:ascii="Maiandra GD" w:eastAsia="Overlock" w:hAnsi="Maiandra GD" w:cs="Overlock"/>
                <w:color w:val="000000" w:themeColor="text1"/>
                <w:sz w:val="24"/>
                <w:szCs w:val="24"/>
              </w:rPr>
            </w:pPr>
          </w:p>
        </w:tc>
        <w:tc>
          <w:tcPr>
            <w:tcW w:w="1276" w:type="dxa"/>
            <w:tcBorders>
              <w:top w:val="single" w:sz="5" w:space="0" w:color="CCCCCC"/>
              <w:left w:val="single" w:sz="5" w:space="0" w:color="CCCCCC"/>
              <w:bottom w:val="single" w:sz="5" w:space="0" w:color="000000"/>
              <w:right w:val="single" w:sz="5" w:space="0" w:color="000000"/>
            </w:tcBorders>
          </w:tcPr>
          <w:p w14:paraId="3FCB74D1" w14:textId="77777777" w:rsidR="00BF4E7A" w:rsidRPr="00732C2A" w:rsidRDefault="00BF4E7A" w:rsidP="00E40DBC">
            <w:pPr>
              <w:spacing w:after="120" w:line="240" w:lineRule="auto"/>
              <w:contextualSpacing/>
              <w:jc w:val="center"/>
              <w:rPr>
                <w:rFonts w:ascii="Maiandra GD" w:eastAsia="Overlock" w:hAnsi="Maiandra GD" w:cs="Overlock"/>
                <w:color w:val="000000" w:themeColor="text1"/>
                <w:sz w:val="24"/>
                <w:szCs w:val="24"/>
              </w:rPr>
            </w:pPr>
          </w:p>
        </w:tc>
      </w:tr>
      <w:tr w:rsidR="002C78FE" w:rsidRPr="00732C2A" w14:paraId="1F57A218" w14:textId="77777777" w:rsidTr="00E40DBC">
        <w:trPr>
          <w:trHeight w:val="285"/>
        </w:trPr>
        <w:tc>
          <w:tcPr>
            <w:tcW w:w="3963" w:type="dxa"/>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center"/>
          </w:tcPr>
          <w:p w14:paraId="5D1FC4B9" w14:textId="77777777" w:rsidR="002C78FE" w:rsidRPr="00732C2A" w:rsidRDefault="002C78FE" w:rsidP="00E40DBC">
            <w:pPr>
              <w:spacing w:after="120" w:line="240" w:lineRule="auto"/>
              <w:contextualSpacing/>
              <w:rPr>
                <w:rFonts w:ascii="Maiandra GD" w:eastAsia="Overlock" w:hAnsi="Maiandra GD" w:cs="Overlock"/>
                <w:color w:val="000000" w:themeColor="text1"/>
                <w:sz w:val="24"/>
                <w:szCs w:val="24"/>
              </w:rPr>
            </w:pPr>
            <w:r w:rsidRPr="00732C2A">
              <w:rPr>
                <w:rFonts w:ascii="Maiandra GD" w:eastAsia="Overlock" w:hAnsi="Maiandra GD" w:cs="Overlock"/>
                <w:color w:val="000000" w:themeColor="text1"/>
                <w:sz w:val="24"/>
                <w:szCs w:val="24"/>
              </w:rPr>
              <w:t>Laboratory Technologist III/II</w:t>
            </w:r>
          </w:p>
        </w:tc>
        <w:tc>
          <w:tcPr>
            <w:tcW w:w="1134"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26CAD18A" w14:textId="77777777" w:rsidR="002C78FE" w:rsidRPr="00732C2A" w:rsidRDefault="002C78FE" w:rsidP="00E40DBC">
            <w:pPr>
              <w:spacing w:after="120" w:line="240" w:lineRule="auto"/>
              <w:contextualSpacing/>
              <w:jc w:val="center"/>
              <w:rPr>
                <w:rFonts w:ascii="Maiandra GD" w:eastAsia="Overlock" w:hAnsi="Maiandra GD" w:cs="Overlock"/>
                <w:color w:val="000000" w:themeColor="text1"/>
                <w:sz w:val="24"/>
                <w:szCs w:val="24"/>
              </w:rPr>
            </w:pPr>
            <w:r w:rsidRPr="00732C2A">
              <w:rPr>
                <w:rFonts w:ascii="Maiandra GD" w:eastAsia="Overlock" w:hAnsi="Maiandra GD" w:cs="Overlock"/>
                <w:color w:val="000000" w:themeColor="text1"/>
                <w:sz w:val="24"/>
                <w:szCs w:val="24"/>
              </w:rPr>
              <w:t>9/8/</w:t>
            </w:r>
          </w:p>
        </w:tc>
        <w:tc>
          <w:tcPr>
            <w:tcW w:w="1269"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4DD556ED" w14:textId="77777777" w:rsidR="002C78FE" w:rsidRPr="00732C2A" w:rsidRDefault="002C78FE" w:rsidP="00E40DBC">
            <w:pPr>
              <w:spacing w:after="120" w:line="240" w:lineRule="auto"/>
              <w:contextualSpacing/>
              <w:jc w:val="center"/>
              <w:rPr>
                <w:rFonts w:ascii="Maiandra GD" w:eastAsia="Overlock" w:hAnsi="Maiandra GD" w:cs="Overlock"/>
                <w:color w:val="000000" w:themeColor="text1"/>
                <w:sz w:val="24"/>
                <w:szCs w:val="24"/>
              </w:rPr>
            </w:pPr>
            <w:r w:rsidRPr="00732C2A">
              <w:rPr>
                <w:rFonts w:ascii="Maiandra GD" w:eastAsia="Overlock" w:hAnsi="Maiandra GD" w:cs="Overlock"/>
                <w:color w:val="000000" w:themeColor="text1"/>
                <w:sz w:val="24"/>
                <w:szCs w:val="24"/>
              </w:rPr>
              <w:t>2</w:t>
            </w:r>
          </w:p>
        </w:tc>
        <w:tc>
          <w:tcPr>
            <w:tcW w:w="858"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0C7499FE" w14:textId="77777777" w:rsidR="002C78FE" w:rsidRPr="00732C2A" w:rsidRDefault="002C78FE" w:rsidP="00E40DBC">
            <w:pPr>
              <w:spacing w:after="120" w:line="240" w:lineRule="auto"/>
              <w:contextualSpacing/>
              <w:jc w:val="center"/>
              <w:rPr>
                <w:rFonts w:ascii="Maiandra GD" w:eastAsia="Overlock" w:hAnsi="Maiandra GD" w:cs="Overlock"/>
                <w:color w:val="000000" w:themeColor="text1"/>
                <w:sz w:val="24"/>
                <w:szCs w:val="24"/>
              </w:rPr>
            </w:pPr>
            <w:r w:rsidRPr="00732C2A">
              <w:rPr>
                <w:rFonts w:ascii="Maiandra GD" w:eastAsia="Overlock" w:hAnsi="Maiandra GD" w:cs="Overlock"/>
                <w:color w:val="000000" w:themeColor="text1"/>
                <w:sz w:val="24"/>
                <w:szCs w:val="24"/>
              </w:rPr>
              <w:t>0</w:t>
            </w:r>
          </w:p>
        </w:tc>
        <w:tc>
          <w:tcPr>
            <w:tcW w:w="1417"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70445B38" w14:textId="77777777" w:rsidR="002C78FE" w:rsidRPr="00732C2A" w:rsidRDefault="002C78FE" w:rsidP="00E40DBC">
            <w:pPr>
              <w:spacing w:after="120" w:line="240" w:lineRule="auto"/>
              <w:contextualSpacing/>
              <w:jc w:val="center"/>
              <w:rPr>
                <w:rFonts w:ascii="Maiandra GD" w:eastAsia="Overlock" w:hAnsi="Maiandra GD" w:cs="Overlock"/>
                <w:color w:val="000000" w:themeColor="text1"/>
                <w:sz w:val="24"/>
                <w:szCs w:val="24"/>
              </w:rPr>
            </w:pPr>
            <w:r w:rsidRPr="00732C2A">
              <w:rPr>
                <w:rFonts w:ascii="Maiandra GD" w:eastAsia="Overlock" w:hAnsi="Maiandra GD" w:cs="Overlock"/>
                <w:color w:val="000000" w:themeColor="text1"/>
                <w:sz w:val="24"/>
                <w:szCs w:val="24"/>
              </w:rPr>
              <w:t>2</w:t>
            </w:r>
          </w:p>
        </w:tc>
        <w:tc>
          <w:tcPr>
            <w:tcW w:w="1276" w:type="dxa"/>
            <w:tcBorders>
              <w:top w:val="single" w:sz="5" w:space="0" w:color="CCCCCC"/>
              <w:left w:val="single" w:sz="5" w:space="0" w:color="CCCCCC"/>
              <w:bottom w:val="single" w:sz="5" w:space="0" w:color="000000"/>
              <w:right w:val="single" w:sz="5" w:space="0" w:color="000000"/>
            </w:tcBorders>
          </w:tcPr>
          <w:p w14:paraId="096C6B28" w14:textId="77777777" w:rsidR="002C78FE" w:rsidRPr="00732C2A" w:rsidRDefault="002C78FE" w:rsidP="00E40DBC">
            <w:pPr>
              <w:spacing w:after="120" w:line="240" w:lineRule="auto"/>
              <w:contextualSpacing/>
              <w:jc w:val="center"/>
              <w:rPr>
                <w:rFonts w:ascii="Maiandra GD" w:eastAsia="Overlock" w:hAnsi="Maiandra GD" w:cs="Overlock"/>
                <w:color w:val="000000" w:themeColor="text1"/>
                <w:sz w:val="24"/>
                <w:szCs w:val="24"/>
              </w:rPr>
            </w:pPr>
          </w:p>
        </w:tc>
      </w:tr>
      <w:tr w:rsidR="002C78FE" w:rsidRPr="00732C2A" w14:paraId="25758A69" w14:textId="77777777" w:rsidTr="00E40DBC">
        <w:trPr>
          <w:trHeight w:val="285"/>
        </w:trPr>
        <w:tc>
          <w:tcPr>
            <w:tcW w:w="3963" w:type="dxa"/>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center"/>
          </w:tcPr>
          <w:p w14:paraId="7FF22DE9" w14:textId="77777777" w:rsidR="002C78FE" w:rsidRPr="00732C2A" w:rsidRDefault="002C78FE" w:rsidP="00E40DBC">
            <w:pPr>
              <w:spacing w:after="120" w:line="240" w:lineRule="auto"/>
              <w:contextualSpacing/>
              <w:rPr>
                <w:rFonts w:ascii="Maiandra GD" w:eastAsia="Overlock" w:hAnsi="Maiandra GD" w:cs="Overlock"/>
                <w:color w:val="000000" w:themeColor="text1"/>
                <w:sz w:val="24"/>
                <w:szCs w:val="24"/>
              </w:rPr>
            </w:pPr>
            <w:r w:rsidRPr="00732C2A">
              <w:rPr>
                <w:rFonts w:ascii="Maiandra GD" w:eastAsia="Overlock" w:hAnsi="Maiandra GD" w:cs="Overlock"/>
                <w:color w:val="000000" w:themeColor="text1"/>
                <w:sz w:val="24"/>
                <w:szCs w:val="24"/>
              </w:rPr>
              <w:t>Engineering Technologist III/II</w:t>
            </w:r>
          </w:p>
        </w:tc>
        <w:tc>
          <w:tcPr>
            <w:tcW w:w="1134"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08D83085" w14:textId="77777777" w:rsidR="002C78FE" w:rsidRPr="00732C2A" w:rsidRDefault="002C78FE" w:rsidP="00E40DBC">
            <w:pPr>
              <w:spacing w:after="120" w:line="240" w:lineRule="auto"/>
              <w:contextualSpacing/>
              <w:jc w:val="center"/>
              <w:rPr>
                <w:rFonts w:ascii="Maiandra GD" w:eastAsia="Overlock" w:hAnsi="Maiandra GD" w:cs="Overlock"/>
                <w:color w:val="000000" w:themeColor="text1"/>
                <w:sz w:val="24"/>
                <w:szCs w:val="24"/>
              </w:rPr>
            </w:pPr>
            <w:r w:rsidRPr="00732C2A">
              <w:rPr>
                <w:rFonts w:ascii="Maiandra GD" w:eastAsia="Overlock" w:hAnsi="Maiandra GD" w:cs="Overlock"/>
                <w:color w:val="000000" w:themeColor="text1"/>
                <w:sz w:val="24"/>
                <w:szCs w:val="24"/>
              </w:rPr>
              <w:t>9/8/</w:t>
            </w:r>
          </w:p>
        </w:tc>
        <w:tc>
          <w:tcPr>
            <w:tcW w:w="1269"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68CA0EF1" w14:textId="77777777" w:rsidR="002C78FE" w:rsidRPr="00732C2A" w:rsidRDefault="002C78FE" w:rsidP="00E40DBC">
            <w:pPr>
              <w:spacing w:after="120" w:line="240" w:lineRule="auto"/>
              <w:contextualSpacing/>
              <w:jc w:val="center"/>
              <w:rPr>
                <w:rFonts w:ascii="Maiandra GD" w:eastAsia="Overlock" w:hAnsi="Maiandra GD" w:cs="Overlock"/>
                <w:color w:val="000000" w:themeColor="text1"/>
                <w:sz w:val="24"/>
                <w:szCs w:val="24"/>
              </w:rPr>
            </w:pPr>
            <w:r w:rsidRPr="00732C2A">
              <w:rPr>
                <w:rFonts w:ascii="Maiandra GD" w:eastAsia="Overlock" w:hAnsi="Maiandra GD" w:cs="Overlock"/>
                <w:color w:val="000000" w:themeColor="text1"/>
                <w:sz w:val="24"/>
                <w:szCs w:val="24"/>
              </w:rPr>
              <w:t>1</w:t>
            </w:r>
          </w:p>
        </w:tc>
        <w:tc>
          <w:tcPr>
            <w:tcW w:w="858"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2AAC2F55" w14:textId="77777777" w:rsidR="002C78FE" w:rsidRPr="00732C2A" w:rsidRDefault="002C78FE" w:rsidP="00E40DBC">
            <w:pPr>
              <w:spacing w:after="120" w:line="240" w:lineRule="auto"/>
              <w:contextualSpacing/>
              <w:jc w:val="center"/>
              <w:rPr>
                <w:rFonts w:ascii="Maiandra GD" w:eastAsia="Overlock" w:hAnsi="Maiandra GD" w:cs="Overlock"/>
                <w:color w:val="000000" w:themeColor="text1"/>
                <w:sz w:val="24"/>
                <w:szCs w:val="24"/>
              </w:rPr>
            </w:pPr>
            <w:r w:rsidRPr="00732C2A">
              <w:rPr>
                <w:rFonts w:ascii="Maiandra GD" w:eastAsia="Overlock" w:hAnsi="Maiandra GD" w:cs="Overlock"/>
                <w:color w:val="000000" w:themeColor="text1"/>
                <w:sz w:val="24"/>
                <w:szCs w:val="24"/>
              </w:rPr>
              <w:t>0</w:t>
            </w:r>
          </w:p>
        </w:tc>
        <w:tc>
          <w:tcPr>
            <w:tcW w:w="1417"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2AA0AC6B" w14:textId="77777777" w:rsidR="002C78FE" w:rsidRPr="00732C2A" w:rsidRDefault="002C78FE" w:rsidP="00E40DBC">
            <w:pPr>
              <w:spacing w:after="120" w:line="240" w:lineRule="auto"/>
              <w:contextualSpacing/>
              <w:jc w:val="center"/>
              <w:rPr>
                <w:rFonts w:ascii="Maiandra GD" w:eastAsia="Overlock" w:hAnsi="Maiandra GD" w:cs="Overlock"/>
                <w:color w:val="000000" w:themeColor="text1"/>
                <w:sz w:val="24"/>
                <w:szCs w:val="24"/>
              </w:rPr>
            </w:pPr>
            <w:r w:rsidRPr="00732C2A">
              <w:rPr>
                <w:rFonts w:ascii="Maiandra GD" w:eastAsia="Overlock" w:hAnsi="Maiandra GD" w:cs="Overlock"/>
                <w:color w:val="000000" w:themeColor="text1"/>
                <w:sz w:val="24"/>
                <w:szCs w:val="24"/>
              </w:rPr>
              <w:t>1</w:t>
            </w:r>
          </w:p>
        </w:tc>
        <w:tc>
          <w:tcPr>
            <w:tcW w:w="1276" w:type="dxa"/>
            <w:tcBorders>
              <w:top w:val="single" w:sz="5" w:space="0" w:color="CCCCCC"/>
              <w:left w:val="single" w:sz="5" w:space="0" w:color="CCCCCC"/>
              <w:bottom w:val="single" w:sz="5" w:space="0" w:color="000000"/>
              <w:right w:val="single" w:sz="5" w:space="0" w:color="000000"/>
            </w:tcBorders>
          </w:tcPr>
          <w:p w14:paraId="710344DB" w14:textId="77777777" w:rsidR="002C78FE" w:rsidRPr="00732C2A" w:rsidRDefault="002C78FE" w:rsidP="00E40DBC">
            <w:pPr>
              <w:spacing w:after="120" w:line="240" w:lineRule="auto"/>
              <w:contextualSpacing/>
              <w:jc w:val="center"/>
              <w:rPr>
                <w:rFonts w:ascii="Maiandra GD" w:eastAsia="Overlock" w:hAnsi="Maiandra GD" w:cs="Overlock"/>
                <w:color w:val="000000" w:themeColor="text1"/>
                <w:sz w:val="24"/>
                <w:szCs w:val="24"/>
              </w:rPr>
            </w:pPr>
          </w:p>
        </w:tc>
      </w:tr>
      <w:tr w:rsidR="002C78FE" w:rsidRPr="00732C2A" w14:paraId="77F980BD" w14:textId="77777777" w:rsidTr="00E40DBC">
        <w:trPr>
          <w:trHeight w:val="285"/>
        </w:trPr>
        <w:tc>
          <w:tcPr>
            <w:tcW w:w="3963" w:type="dxa"/>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center"/>
          </w:tcPr>
          <w:p w14:paraId="294B9392" w14:textId="77777777" w:rsidR="002C78FE" w:rsidRPr="00732C2A" w:rsidRDefault="002C78FE" w:rsidP="00E40DBC">
            <w:pPr>
              <w:spacing w:after="120" w:line="240" w:lineRule="auto"/>
              <w:contextualSpacing/>
              <w:rPr>
                <w:rFonts w:ascii="Maiandra GD" w:eastAsia="Overlock" w:hAnsi="Maiandra GD" w:cs="Overlock"/>
                <w:color w:val="000000" w:themeColor="text1"/>
                <w:sz w:val="24"/>
                <w:szCs w:val="24"/>
              </w:rPr>
            </w:pPr>
            <w:r w:rsidRPr="00732C2A">
              <w:rPr>
                <w:rFonts w:ascii="Maiandra GD" w:eastAsia="Overlock" w:hAnsi="Maiandra GD" w:cs="Overlock"/>
                <w:color w:val="000000" w:themeColor="text1"/>
                <w:sz w:val="24"/>
                <w:szCs w:val="24"/>
              </w:rPr>
              <w:t>Laboratory Technician II/I</w:t>
            </w:r>
          </w:p>
        </w:tc>
        <w:tc>
          <w:tcPr>
            <w:tcW w:w="1134"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53690F12" w14:textId="77777777" w:rsidR="002C78FE" w:rsidRPr="00732C2A" w:rsidRDefault="002C78FE" w:rsidP="00E40DBC">
            <w:pPr>
              <w:spacing w:after="120" w:line="240" w:lineRule="auto"/>
              <w:contextualSpacing/>
              <w:jc w:val="center"/>
              <w:rPr>
                <w:rFonts w:ascii="Maiandra GD" w:eastAsia="Overlock" w:hAnsi="Maiandra GD" w:cs="Overlock"/>
                <w:color w:val="000000" w:themeColor="text1"/>
                <w:sz w:val="24"/>
                <w:szCs w:val="24"/>
              </w:rPr>
            </w:pPr>
            <w:r w:rsidRPr="00732C2A">
              <w:rPr>
                <w:rFonts w:ascii="Maiandra GD" w:eastAsia="Overlock" w:hAnsi="Maiandra GD" w:cs="Overlock"/>
                <w:color w:val="000000" w:themeColor="text1"/>
                <w:sz w:val="24"/>
                <w:szCs w:val="24"/>
              </w:rPr>
              <w:t>10/9/</w:t>
            </w:r>
          </w:p>
        </w:tc>
        <w:tc>
          <w:tcPr>
            <w:tcW w:w="1269"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007406E0" w14:textId="77777777" w:rsidR="002C78FE" w:rsidRPr="00732C2A" w:rsidRDefault="002C78FE" w:rsidP="00E40DBC">
            <w:pPr>
              <w:spacing w:after="120" w:line="240" w:lineRule="auto"/>
              <w:contextualSpacing/>
              <w:jc w:val="center"/>
              <w:rPr>
                <w:rFonts w:ascii="Maiandra GD" w:eastAsia="Overlock" w:hAnsi="Maiandra GD" w:cs="Overlock"/>
                <w:color w:val="000000" w:themeColor="text1"/>
                <w:sz w:val="24"/>
                <w:szCs w:val="24"/>
              </w:rPr>
            </w:pPr>
            <w:r w:rsidRPr="00732C2A">
              <w:rPr>
                <w:rFonts w:ascii="Maiandra GD" w:eastAsia="Overlock" w:hAnsi="Maiandra GD" w:cs="Overlock"/>
                <w:color w:val="000000" w:themeColor="text1"/>
                <w:sz w:val="24"/>
                <w:szCs w:val="24"/>
              </w:rPr>
              <w:t>2</w:t>
            </w:r>
          </w:p>
        </w:tc>
        <w:tc>
          <w:tcPr>
            <w:tcW w:w="858"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7E3870F9" w14:textId="5B2A6E57" w:rsidR="002C78FE" w:rsidRPr="00732C2A" w:rsidRDefault="00EA00DC" w:rsidP="00E40DBC">
            <w:pPr>
              <w:spacing w:after="120" w:line="240" w:lineRule="auto"/>
              <w:contextualSpacing/>
              <w:jc w:val="center"/>
              <w:rPr>
                <w:rFonts w:ascii="Maiandra GD" w:eastAsia="Overlock" w:hAnsi="Maiandra GD" w:cs="Overlock"/>
                <w:color w:val="000000" w:themeColor="text1"/>
                <w:sz w:val="24"/>
                <w:szCs w:val="24"/>
              </w:rPr>
            </w:pPr>
            <w:r>
              <w:rPr>
                <w:rFonts w:ascii="Maiandra GD" w:eastAsia="Overlock" w:hAnsi="Maiandra GD" w:cs="Overlock"/>
                <w:color w:val="000000" w:themeColor="text1"/>
                <w:sz w:val="24"/>
                <w:szCs w:val="24"/>
              </w:rPr>
              <w:t>0</w:t>
            </w:r>
          </w:p>
        </w:tc>
        <w:tc>
          <w:tcPr>
            <w:tcW w:w="1417"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56530A1A" w14:textId="77777777" w:rsidR="002C78FE" w:rsidRPr="00732C2A" w:rsidRDefault="002C78FE" w:rsidP="00E40DBC">
            <w:pPr>
              <w:spacing w:after="120" w:line="240" w:lineRule="auto"/>
              <w:contextualSpacing/>
              <w:jc w:val="center"/>
              <w:rPr>
                <w:rFonts w:ascii="Maiandra GD" w:eastAsia="Overlock" w:hAnsi="Maiandra GD" w:cs="Overlock"/>
                <w:color w:val="000000" w:themeColor="text1"/>
                <w:sz w:val="24"/>
                <w:szCs w:val="24"/>
              </w:rPr>
            </w:pPr>
            <w:r w:rsidRPr="00732C2A">
              <w:rPr>
                <w:rFonts w:ascii="Maiandra GD" w:eastAsia="Overlock" w:hAnsi="Maiandra GD" w:cs="Overlock"/>
                <w:color w:val="000000" w:themeColor="text1"/>
                <w:sz w:val="24"/>
                <w:szCs w:val="24"/>
              </w:rPr>
              <w:t>2</w:t>
            </w:r>
          </w:p>
        </w:tc>
        <w:tc>
          <w:tcPr>
            <w:tcW w:w="1276" w:type="dxa"/>
            <w:tcBorders>
              <w:top w:val="single" w:sz="5" w:space="0" w:color="CCCCCC"/>
              <w:left w:val="single" w:sz="5" w:space="0" w:color="CCCCCC"/>
              <w:bottom w:val="single" w:sz="5" w:space="0" w:color="000000"/>
              <w:right w:val="single" w:sz="5" w:space="0" w:color="000000"/>
            </w:tcBorders>
          </w:tcPr>
          <w:p w14:paraId="4AB76063" w14:textId="77777777" w:rsidR="002C78FE" w:rsidRPr="00732C2A" w:rsidRDefault="002C78FE" w:rsidP="00E40DBC">
            <w:pPr>
              <w:spacing w:after="120" w:line="240" w:lineRule="auto"/>
              <w:contextualSpacing/>
              <w:jc w:val="center"/>
              <w:rPr>
                <w:rFonts w:ascii="Maiandra GD" w:eastAsia="Overlock" w:hAnsi="Maiandra GD" w:cs="Overlock"/>
                <w:color w:val="000000" w:themeColor="text1"/>
                <w:sz w:val="24"/>
                <w:szCs w:val="24"/>
              </w:rPr>
            </w:pPr>
          </w:p>
        </w:tc>
      </w:tr>
      <w:tr w:rsidR="002C78FE" w:rsidRPr="00732C2A" w14:paraId="72E108BD" w14:textId="77777777" w:rsidTr="00E40DBC">
        <w:trPr>
          <w:trHeight w:val="285"/>
        </w:trPr>
        <w:tc>
          <w:tcPr>
            <w:tcW w:w="3963" w:type="dxa"/>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center"/>
          </w:tcPr>
          <w:p w14:paraId="39CCDD81" w14:textId="77777777" w:rsidR="002C78FE" w:rsidRPr="00732C2A" w:rsidRDefault="002C78FE" w:rsidP="00E40DBC">
            <w:pPr>
              <w:spacing w:after="120" w:line="240" w:lineRule="auto"/>
              <w:contextualSpacing/>
              <w:rPr>
                <w:rFonts w:ascii="Maiandra GD" w:eastAsia="Overlock" w:hAnsi="Maiandra GD" w:cs="Overlock"/>
                <w:b/>
                <w:bCs/>
                <w:color w:val="000000" w:themeColor="text1"/>
                <w:sz w:val="24"/>
                <w:szCs w:val="24"/>
              </w:rPr>
            </w:pPr>
            <w:r w:rsidRPr="00732C2A">
              <w:rPr>
                <w:rFonts w:ascii="Maiandra GD" w:eastAsia="Overlock" w:hAnsi="Maiandra GD" w:cs="Overlock"/>
                <w:b/>
                <w:bCs/>
                <w:color w:val="000000" w:themeColor="text1"/>
                <w:sz w:val="24"/>
                <w:szCs w:val="24"/>
              </w:rPr>
              <w:t>Sub Total</w:t>
            </w:r>
          </w:p>
        </w:tc>
        <w:tc>
          <w:tcPr>
            <w:tcW w:w="1134"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035A67AC" w14:textId="77777777" w:rsidR="002C78FE" w:rsidRPr="00732C2A" w:rsidRDefault="002C78FE" w:rsidP="00E40DBC">
            <w:pPr>
              <w:spacing w:after="120" w:line="240" w:lineRule="auto"/>
              <w:contextualSpacing/>
              <w:rPr>
                <w:rFonts w:ascii="Maiandra GD" w:eastAsia="Overlock" w:hAnsi="Maiandra GD" w:cs="Overlock"/>
                <w:b/>
                <w:bCs/>
                <w:color w:val="000000" w:themeColor="text1"/>
                <w:sz w:val="24"/>
                <w:szCs w:val="24"/>
              </w:rPr>
            </w:pPr>
          </w:p>
        </w:tc>
        <w:tc>
          <w:tcPr>
            <w:tcW w:w="1269"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3E47E1BD" w14:textId="77777777" w:rsidR="002C78FE" w:rsidRPr="00732C2A" w:rsidRDefault="002C78FE" w:rsidP="00E40DBC">
            <w:pPr>
              <w:spacing w:after="120" w:line="240" w:lineRule="auto"/>
              <w:contextualSpacing/>
              <w:jc w:val="center"/>
              <w:rPr>
                <w:rFonts w:ascii="Maiandra GD" w:eastAsia="Overlock" w:hAnsi="Maiandra GD" w:cs="Overlock"/>
                <w:b/>
                <w:bCs/>
                <w:color w:val="000000" w:themeColor="text1"/>
                <w:sz w:val="24"/>
                <w:szCs w:val="24"/>
              </w:rPr>
            </w:pPr>
            <w:r w:rsidRPr="00732C2A">
              <w:rPr>
                <w:rFonts w:ascii="Maiandra GD" w:eastAsia="Overlock" w:hAnsi="Maiandra GD" w:cs="Overlock"/>
                <w:b/>
                <w:bCs/>
                <w:color w:val="000000" w:themeColor="text1"/>
                <w:sz w:val="24"/>
                <w:szCs w:val="24"/>
              </w:rPr>
              <w:t>9</w:t>
            </w:r>
          </w:p>
        </w:tc>
        <w:tc>
          <w:tcPr>
            <w:tcW w:w="858"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66ABE899" w14:textId="6F6AA731" w:rsidR="002C78FE" w:rsidRPr="00732C2A" w:rsidRDefault="00EA00DC" w:rsidP="00E40DBC">
            <w:pPr>
              <w:spacing w:after="120" w:line="240" w:lineRule="auto"/>
              <w:contextualSpacing/>
              <w:jc w:val="center"/>
              <w:rPr>
                <w:rFonts w:ascii="Maiandra GD" w:eastAsia="Overlock" w:hAnsi="Maiandra GD" w:cs="Overlock"/>
                <w:b/>
                <w:bCs/>
                <w:color w:val="000000" w:themeColor="text1"/>
                <w:sz w:val="24"/>
                <w:szCs w:val="24"/>
              </w:rPr>
            </w:pPr>
            <w:r>
              <w:rPr>
                <w:rFonts w:ascii="Maiandra GD" w:eastAsia="Overlock" w:hAnsi="Maiandra GD" w:cs="Overlock"/>
                <w:b/>
                <w:bCs/>
                <w:color w:val="000000" w:themeColor="text1"/>
                <w:sz w:val="24"/>
                <w:szCs w:val="24"/>
              </w:rPr>
              <w:t>0</w:t>
            </w:r>
          </w:p>
        </w:tc>
        <w:tc>
          <w:tcPr>
            <w:tcW w:w="1417"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6C0726B9" w14:textId="77777777" w:rsidR="002C78FE" w:rsidRPr="00732C2A" w:rsidRDefault="002C78FE" w:rsidP="00E40DBC">
            <w:pPr>
              <w:spacing w:after="120" w:line="240" w:lineRule="auto"/>
              <w:contextualSpacing/>
              <w:jc w:val="center"/>
              <w:rPr>
                <w:rFonts w:ascii="Maiandra GD" w:eastAsia="Overlock" w:hAnsi="Maiandra GD" w:cs="Overlock"/>
                <w:b/>
                <w:bCs/>
                <w:color w:val="000000" w:themeColor="text1"/>
                <w:sz w:val="24"/>
                <w:szCs w:val="24"/>
              </w:rPr>
            </w:pPr>
            <w:r w:rsidRPr="00732C2A">
              <w:rPr>
                <w:rFonts w:ascii="Maiandra GD" w:eastAsia="Overlock" w:hAnsi="Maiandra GD" w:cs="Overlock"/>
                <w:b/>
                <w:bCs/>
                <w:color w:val="000000" w:themeColor="text1"/>
                <w:sz w:val="24"/>
                <w:szCs w:val="24"/>
              </w:rPr>
              <w:t>9</w:t>
            </w:r>
          </w:p>
        </w:tc>
        <w:tc>
          <w:tcPr>
            <w:tcW w:w="1276" w:type="dxa"/>
            <w:tcBorders>
              <w:top w:val="single" w:sz="5" w:space="0" w:color="CCCCCC"/>
              <w:left w:val="single" w:sz="5" w:space="0" w:color="CCCCCC"/>
              <w:bottom w:val="single" w:sz="5" w:space="0" w:color="000000"/>
              <w:right w:val="single" w:sz="5" w:space="0" w:color="000000"/>
            </w:tcBorders>
          </w:tcPr>
          <w:p w14:paraId="69656BAF" w14:textId="77777777" w:rsidR="002C78FE" w:rsidRPr="00732C2A" w:rsidRDefault="002C78FE" w:rsidP="00E40DBC">
            <w:pPr>
              <w:spacing w:after="120" w:line="240" w:lineRule="auto"/>
              <w:contextualSpacing/>
              <w:jc w:val="center"/>
              <w:rPr>
                <w:rFonts w:ascii="Maiandra GD" w:eastAsia="Overlock" w:hAnsi="Maiandra GD" w:cs="Overlock"/>
                <w:b/>
                <w:bCs/>
                <w:color w:val="000000" w:themeColor="text1"/>
                <w:sz w:val="24"/>
                <w:szCs w:val="24"/>
              </w:rPr>
            </w:pPr>
          </w:p>
        </w:tc>
      </w:tr>
      <w:tr w:rsidR="002C78FE" w:rsidRPr="00732C2A" w14:paraId="2EB87B14" w14:textId="77777777" w:rsidTr="00E40DBC">
        <w:trPr>
          <w:trHeight w:val="285"/>
        </w:trPr>
        <w:tc>
          <w:tcPr>
            <w:tcW w:w="3963" w:type="dxa"/>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center"/>
          </w:tcPr>
          <w:p w14:paraId="3E1937A4" w14:textId="77777777" w:rsidR="002C78FE" w:rsidRPr="00732C2A" w:rsidRDefault="002C78FE" w:rsidP="00E40DBC">
            <w:pPr>
              <w:spacing w:after="120" w:line="240" w:lineRule="auto"/>
              <w:contextualSpacing/>
              <w:rPr>
                <w:rFonts w:ascii="Maiandra GD" w:eastAsia="Overlock" w:hAnsi="Maiandra GD" w:cs="Overlock"/>
                <w:color w:val="FF0000"/>
                <w:sz w:val="24"/>
                <w:szCs w:val="24"/>
              </w:rPr>
            </w:pPr>
          </w:p>
        </w:tc>
        <w:tc>
          <w:tcPr>
            <w:tcW w:w="1134"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68786784" w14:textId="77777777" w:rsidR="002C78FE" w:rsidRPr="00732C2A" w:rsidRDefault="002C78FE" w:rsidP="00E40DBC">
            <w:pPr>
              <w:spacing w:after="120" w:line="240" w:lineRule="auto"/>
              <w:contextualSpacing/>
              <w:rPr>
                <w:rFonts w:ascii="Maiandra GD" w:eastAsia="Overlock" w:hAnsi="Maiandra GD" w:cs="Overlock"/>
                <w:color w:val="FF0000"/>
                <w:sz w:val="24"/>
                <w:szCs w:val="24"/>
              </w:rPr>
            </w:pPr>
          </w:p>
        </w:tc>
        <w:tc>
          <w:tcPr>
            <w:tcW w:w="1269"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6E282418" w14:textId="77777777" w:rsidR="002C78FE" w:rsidRPr="00732C2A" w:rsidRDefault="002C78FE" w:rsidP="00E40DBC">
            <w:pPr>
              <w:spacing w:after="120" w:line="240" w:lineRule="auto"/>
              <w:contextualSpacing/>
              <w:jc w:val="center"/>
              <w:rPr>
                <w:rFonts w:ascii="Maiandra GD" w:eastAsia="Overlock" w:hAnsi="Maiandra GD" w:cs="Overlock"/>
                <w:color w:val="FF0000"/>
                <w:sz w:val="24"/>
                <w:szCs w:val="24"/>
              </w:rPr>
            </w:pPr>
          </w:p>
        </w:tc>
        <w:tc>
          <w:tcPr>
            <w:tcW w:w="858"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14FD9133" w14:textId="77777777" w:rsidR="002C78FE" w:rsidRPr="00732C2A" w:rsidRDefault="002C78FE" w:rsidP="00E40DBC">
            <w:pPr>
              <w:spacing w:after="120" w:line="240" w:lineRule="auto"/>
              <w:contextualSpacing/>
              <w:jc w:val="center"/>
              <w:rPr>
                <w:rFonts w:ascii="Maiandra GD" w:eastAsia="Overlock" w:hAnsi="Maiandra GD" w:cs="Overlock"/>
                <w:color w:val="FF0000"/>
                <w:sz w:val="24"/>
                <w:szCs w:val="24"/>
              </w:rPr>
            </w:pPr>
          </w:p>
        </w:tc>
        <w:tc>
          <w:tcPr>
            <w:tcW w:w="1417"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5EB81B55" w14:textId="77777777" w:rsidR="002C78FE" w:rsidRPr="00732C2A" w:rsidRDefault="002C78FE" w:rsidP="00E40DBC">
            <w:pPr>
              <w:spacing w:after="120" w:line="240" w:lineRule="auto"/>
              <w:contextualSpacing/>
              <w:jc w:val="center"/>
              <w:rPr>
                <w:rFonts w:ascii="Maiandra GD" w:eastAsia="Overlock" w:hAnsi="Maiandra GD" w:cs="Overlock"/>
                <w:color w:val="FF0000"/>
                <w:sz w:val="24"/>
                <w:szCs w:val="24"/>
              </w:rPr>
            </w:pPr>
          </w:p>
        </w:tc>
        <w:tc>
          <w:tcPr>
            <w:tcW w:w="1276" w:type="dxa"/>
            <w:tcBorders>
              <w:top w:val="single" w:sz="5" w:space="0" w:color="CCCCCC"/>
              <w:left w:val="single" w:sz="5" w:space="0" w:color="CCCCCC"/>
              <w:bottom w:val="single" w:sz="5" w:space="0" w:color="000000"/>
              <w:right w:val="single" w:sz="5" w:space="0" w:color="000000"/>
            </w:tcBorders>
          </w:tcPr>
          <w:p w14:paraId="57FD627F" w14:textId="77777777" w:rsidR="002C78FE" w:rsidRPr="00732C2A" w:rsidRDefault="002C78FE" w:rsidP="00E40DBC">
            <w:pPr>
              <w:spacing w:after="120" w:line="240" w:lineRule="auto"/>
              <w:contextualSpacing/>
              <w:jc w:val="center"/>
              <w:rPr>
                <w:rFonts w:ascii="Maiandra GD" w:eastAsia="Overlock" w:hAnsi="Maiandra GD" w:cs="Overlock"/>
                <w:color w:val="FF0000"/>
                <w:sz w:val="24"/>
                <w:szCs w:val="24"/>
              </w:rPr>
            </w:pPr>
          </w:p>
        </w:tc>
      </w:tr>
      <w:tr w:rsidR="002C78FE" w:rsidRPr="00732C2A" w14:paraId="29858B69" w14:textId="77777777" w:rsidTr="00E40DBC">
        <w:trPr>
          <w:trHeight w:val="285"/>
        </w:trPr>
        <w:tc>
          <w:tcPr>
            <w:tcW w:w="3963"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7656790B" w14:textId="6FC62C17" w:rsidR="002C78FE" w:rsidRPr="00732C2A" w:rsidRDefault="002C78FE" w:rsidP="00E40DBC">
            <w:pPr>
              <w:widowControl w:val="0"/>
              <w:spacing w:after="0" w:line="240" w:lineRule="auto"/>
              <w:contextualSpacing/>
              <w:rPr>
                <w:rFonts w:ascii="Maiandra GD" w:eastAsia="Overlock" w:hAnsi="Maiandra GD" w:cs="Overlock"/>
                <w:b/>
                <w:bCs/>
                <w:sz w:val="24"/>
                <w:szCs w:val="24"/>
              </w:rPr>
            </w:pPr>
            <w:r w:rsidRPr="00732C2A">
              <w:rPr>
                <w:rFonts w:ascii="Maiandra GD" w:eastAsia="Overlock" w:hAnsi="Maiandra GD" w:cs="Overlock"/>
                <w:b/>
                <w:bCs/>
                <w:color w:val="FF0000"/>
                <w:sz w:val="24"/>
                <w:szCs w:val="24"/>
              </w:rPr>
              <w:t>Bio</w:t>
            </w:r>
            <w:r w:rsidR="00BF4E7A">
              <w:rPr>
                <w:rFonts w:ascii="Maiandra GD" w:eastAsia="Overlock" w:hAnsi="Maiandra GD" w:cs="Overlock"/>
                <w:b/>
                <w:bCs/>
                <w:color w:val="FF0000"/>
                <w:sz w:val="24"/>
                <w:szCs w:val="24"/>
              </w:rPr>
              <w:t>-</w:t>
            </w:r>
            <w:r w:rsidRPr="00732C2A">
              <w:rPr>
                <w:rFonts w:ascii="Maiandra GD" w:eastAsia="Overlock" w:hAnsi="Maiandra GD" w:cs="Overlock"/>
                <w:b/>
                <w:bCs/>
                <w:color w:val="FF0000"/>
                <w:sz w:val="24"/>
                <w:szCs w:val="24"/>
              </w:rPr>
              <w:t>risk Management Section</w:t>
            </w:r>
          </w:p>
        </w:tc>
        <w:tc>
          <w:tcPr>
            <w:tcW w:w="1134" w:type="dxa"/>
            <w:tcBorders>
              <w:top w:val="single" w:sz="5" w:space="0" w:color="000000"/>
              <w:left w:val="single" w:sz="5" w:space="0" w:color="CCCCCC"/>
              <w:bottom w:val="single" w:sz="5" w:space="0" w:color="000000"/>
              <w:right w:val="single" w:sz="5" w:space="0" w:color="000000"/>
            </w:tcBorders>
            <w:tcMar>
              <w:top w:w="0" w:type="dxa"/>
              <w:left w:w="40" w:type="dxa"/>
              <w:bottom w:w="0" w:type="dxa"/>
              <w:right w:w="40" w:type="dxa"/>
            </w:tcMar>
            <w:vAlign w:val="center"/>
          </w:tcPr>
          <w:p w14:paraId="6E6E7F79" w14:textId="77777777" w:rsidR="002C78FE" w:rsidRPr="00732C2A" w:rsidRDefault="002C78FE" w:rsidP="00E40DBC">
            <w:pPr>
              <w:widowControl w:val="0"/>
              <w:spacing w:after="0" w:line="240" w:lineRule="auto"/>
              <w:contextualSpacing/>
              <w:rPr>
                <w:rFonts w:ascii="Maiandra GD" w:eastAsia="Overlock" w:hAnsi="Maiandra GD" w:cs="Overlock"/>
                <w:sz w:val="24"/>
                <w:szCs w:val="24"/>
              </w:rPr>
            </w:pPr>
          </w:p>
        </w:tc>
        <w:tc>
          <w:tcPr>
            <w:tcW w:w="1269" w:type="dxa"/>
            <w:tcBorders>
              <w:top w:val="single" w:sz="5" w:space="0" w:color="000000"/>
              <w:left w:val="single" w:sz="5" w:space="0" w:color="CCCCCC"/>
              <w:bottom w:val="single" w:sz="5" w:space="0" w:color="000000"/>
              <w:right w:val="single" w:sz="5" w:space="0" w:color="000000"/>
            </w:tcBorders>
            <w:tcMar>
              <w:top w:w="0" w:type="dxa"/>
              <w:left w:w="40" w:type="dxa"/>
              <w:bottom w:w="0" w:type="dxa"/>
              <w:right w:w="40" w:type="dxa"/>
            </w:tcMar>
            <w:vAlign w:val="center"/>
          </w:tcPr>
          <w:p w14:paraId="201D3521" w14:textId="77777777" w:rsidR="002C78FE" w:rsidRPr="00732C2A" w:rsidRDefault="002C78FE" w:rsidP="00E40DBC">
            <w:pPr>
              <w:widowControl w:val="0"/>
              <w:spacing w:after="0" w:line="240" w:lineRule="auto"/>
              <w:contextualSpacing/>
              <w:rPr>
                <w:rFonts w:ascii="Maiandra GD" w:eastAsia="Overlock" w:hAnsi="Maiandra GD" w:cs="Overlock"/>
                <w:sz w:val="24"/>
                <w:szCs w:val="24"/>
              </w:rPr>
            </w:pPr>
          </w:p>
        </w:tc>
        <w:tc>
          <w:tcPr>
            <w:tcW w:w="858" w:type="dxa"/>
            <w:tcBorders>
              <w:top w:val="single" w:sz="5" w:space="0" w:color="000000"/>
              <w:left w:val="single" w:sz="5" w:space="0" w:color="CCCCCC"/>
              <w:bottom w:val="single" w:sz="5" w:space="0" w:color="000000"/>
              <w:right w:val="single" w:sz="5" w:space="0" w:color="000000"/>
            </w:tcBorders>
            <w:tcMar>
              <w:top w:w="0" w:type="dxa"/>
              <w:left w:w="40" w:type="dxa"/>
              <w:bottom w:w="0" w:type="dxa"/>
              <w:right w:w="40" w:type="dxa"/>
            </w:tcMar>
            <w:vAlign w:val="center"/>
          </w:tcPr>
          <w:p w14:paraId="1B8BE352" w14:textId="77777777" w:rsidR="002C78FE" w:rsidRPr="00732C2A" w:rsidRDefault="002C78FE" w:rsidP="00E40DBC">
            <w:pPr>
              <w:widowControl w:val="0"/>
              <w:spacing w:after="0" w:line="240" w:lineRule="auto"/>
              <w:contextualSpacing/>
              <w:rPr>
                <w:rFonts w:ascii="Maiandra GD" w:eastAsia="Overlock" w:hAnsi="Maiandra GD" w:cs="Overlock"/>
                <w:sz w:val="24"/>
                <w:szCs w:val="24"/>
              </w:rPr>
            </w:pPr>
          </w:p>
        </w:tc>
        <w:tc>
          <w:tcPr>
            <w:tcW w:w="1417" w:type="dxa"/>
            <w:tcBorders>
              <w:top w:val="single" w:sz="5" w:space="0" w:color="000000"/>
              <w:left w:val="single" w:sz="5" w:space="0" w:color="CCCCCC"/>
              <w:bottom w:val="single" w:sz="5" w:space="0" w:color="000000"/>
              <w:right w:val="single" w:sz="5" w:space="0" w:color="000000"/>
            </w:tcBorders>
            <w:tcMar>
              <w:top w:w="0" w:type="dxa"/>
              <w:left w:w="40" w:type="dxa"/>
              <w:bottom w:w="0" w:type="dxa"/>
              <w:right w:w="40" w:type="dxa"/>
            </w:tcMar>
            <w:vAlign w:val="bottom"/>
          </w:tcPr>
          <w:p w14:paraId="609C7A55" w14:textId="77777777" w:rsidR="002C78FE" w:rsidRPr="00732C2A" w:rsidRDefault="002C78FE" w:rsidP="00E40DBC">
            <w:pPr>
              <w:widowControl w:val="0"/>
              <w:spacing w:after="0" w:line="240" w:lineRule="auto"/>
              <w:contextualSpacing/>
              <w:rPr>
                <w:rFonts w:ascii="Maiandra GD" w:eastAsia="Overlock" w:hAnsi="Maiandra GD" w:cs="Overlock"/>
                <w:sz w:val="24"/>
                <w:szCs w:val="24"/>
              </w:rPr>
            </w:pPr>
          </w:p>
        </w:tc>
        <w:tc>
          <w:tcPr>
            <w:tcW w:w="1276" w:type="dxa"/>
            <w:tcBorders>
              <w:top w:val="single" w:sz="5" w:space="0" w:color="000000"/>
              <w:left w:val="single" w:sz="5" w:space="0" w:color="CCCCCC"/>
              <w:bottom w:val="single" w:sz="5" w:space="0" w:color="000000"/>
              <w:right w:val="single" w:sz="5" w:space="0" w:color="000000"/>
            </w:tcBorders>
          </w:tcPr>
          <w:p w14:paraId="6E0DFBE6" w14:textId="77777777" w:rsidR="002C78FE" w:rsidRPr="00732C2A" w:rsidRDefault="002C78FE" w:rsidP="00E40DBC">
            <w:pPr>
              <w:widowControl w:val="0"/>
              <w:spacing w:after="0" w:line="240" w:lineRule="auto"/>
              <w:contextualSpacing/>
              <w:rPr>
                <w:rFonts w:ascii="Maiandra GD" w:eastAsia="Overlock" w:hAnsi="Maiandra GD" w:cs="Overlock"/>
                <w:sz w:val="24"/>
                <w:szCs w:val="24"/>
              </w:rPr>
            </w:pPr>
          </w:p>
        </w:tc>
      </w:tr>
      <w:tr w:rsidR="002C78FE" w:rsidRPr="00732C2A" w14:paraId="58B0DAF2" w14:textId="77777777" w:rsidTr="00E40DBC">
        <w:trPr>
          <w:trHeight w:val="285"/>
        </w:trPr>
        <w:tc>
          <w:tcPr>
            <w:tcW w:w="3963" w:type="dxa"/>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center"/>
          </w:tcPr>
          <w:p w14:paraId="03420182" w14:textId="5D826E16" w:rsidR="002C78FE" w:rsidRPr="00732C2A" w:rsidRDefault="002C78FE" w:rsidP="00E40DBC">
            <w:pPr>
              <w:widowControl w:val="0"/>
              <w:spacing w:after="0" w:line="240" w:lineRule="auto"/>
              <w:contextualSpacing/>
              <w:rPr>
                <w:rFonts w:ascii="Maiandra GD" w:eastAsia="Overlock" w:hAnsi="Maiandra GD" w:cs="Overlock"/>
                <w:sz w:val="24"/>
                <w:szCs w:val="24"/>
              </w:rPr>
            </w:pPr>
            <w:r w:rsidRPr="00732C2A">
              <w:rPr>
                <w:rFonts w:ascii="Maiandra GD" w:eastAsia="Overlock" w:hAnsi="Maiandra GD" w:cs="Overlock"/>
                <w:color w:val="FF0000"/>
                <w:sz w:val="24"/>
                <w:szCs w:val="24"/>
              </w:rPr>
              <w:t>Assistant Director, Bio</w:t>
            </w:r>
            <w:r w:rsidR="00BF4E7A">
              <w:rPr>
                <w:rFonts w:ascii="Maiandra GD" w:eastAsia="Overlock" w:hAnsi="Maiandra GD" w:cs="Overlock"/>
                <w:color w:val="FF0000"/>
                <w:sz w:val="24"/>
                <w:szCs w:val="24"/>
              </w:rPr>
              <w:t>-</w:t>
            </w:r>
            <w:r w:rsidRPr="00732C2A">
              <w:rPr>
                <w:rFonts w:ascii="Maiandra GD" w:eastAsia="Overlock" w:hAnsi="Maiandra GD" w:cs="Overlock"/>
                <w:color w:val="FF0000"/>
                <w:sz w:val="24"/>
                <w:szCs w:val="24"/>
              </w:rPr>
              <w:t>risk Management</w:t>
            </w:r>
          </w:p>
        </w:tc>
        <w:tc>
          <w:tcPr>
            <w:tcW w:w="1134"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16407AD9" w14:textId="77777777" w:rsidR="002C78FE" w:rsidRPr="00732C2A" w:rsidRDefault="002C78FE" w:rsidP="00E40DBC">
            <w:pPr>
              <w:widowControl w:val="0"/>
              <w:spacing w:after="0" w:line="240" w:lineRule="auto"/>
              <w:contextualSpacing/>
              <w:jc w:val="center"/>
              <w:rPr>
                <w:rFonts w:ascii="Maiandra GD" w:eastAsia="Overlock" w:hAnsi="Maiandra GD" w:cs="Overlock"/>
                <w:sz w:val="24"/>
                <w:szCs w:val="24"/>
              </w:rPr>
            </w:pPr>
            <w:r w:rsidRPr="00732C2A">
              <w:rPr>
                <w:rFonts w:ascii="Maiandra GD" w:eastAsia="Overlock" w:hAnsi="Maiandra GD" w:cs="Overlock"/>
                <w:color w:val="FF0000"/>
                <w:sz w:val="24"/>
                <w:szCs w:val="24"/>
              </w:rPr>
              <w:t>4</w:t>
            </w:r>
          </w:p>
        </w:tc>
        <w:tc>
          <w:tcPr>
            <w:tcW w:w="1269"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42B5872A" w14:textId="77777777" w:rsidR="002C78FE" w:rsidRPr="00732C2A" w:rsidRDefault="002C78FE" w:rsidP="00E40DBC">
            <w:pPr>
              <w:widowControl w:val="0"/>
              <w:spacing w:after="0" w:line="240" w:lineRule="auto"/>
              <w:contextualSpacing/>
              <w:jc w:val="center"/>
              <w:rPr>
                <w:rFonts w:ascii="Maiandra GD" w:eastAsia="Overlock" w:hAnsi="Maiandra GD" w:cs="Overlock"/>
                <w:sz w:val="24"/>
                <w:szCs w:val="24"/>
              </w:rPr>
            </w:pPr>
          </w:p>
        </w:tc>
        <w:tc>
          <w:tcPr>
            <w:tcW w:w="858"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490F26CE" w14:textId="77777777" w:rsidR="002C78FE" w:rsidRPr="00732C2A" w:rsidRDefault="002C78FE" w:rsidP="00E40DBC">
            <w:pPr>
              <w:widowControl w:val="0"/>
              <w:spacing w:after="0" w:line="240" w:lineRule="auto"/>
              <w:contextualSpacing/>
              <w:jc w:val="center"/>
              <w:rPr>
                <w:rFonts w:ascii="Maiandra GD" w:eastAsia="Overlock" w:hAnsi="Maiandra GD" w:cs="Overlock"/>
                <w:sz w:val="24"/>
                <w:szCs w:val="24"/>
              </w:rPr>
            </w:pPr>
            <w:r w:rsidRPr="00732C2A">
              <w:rPr>
                <w:rFonts w:ascii="Maiandra GD" w:eastAsia="Overlock" w:hAnsi="Maiandra GD" w:cs="Overlock"/>
                <w:color w:val="FF0000"/>
                <w:sz w:val="24"/>
                <w:szCs w:val="24"/>
              </w:rPr>
              <w:t>0</w:t>
            </w:r>
          </w:p>
        </w:tc>
        <w:tc>
          <w:tcPr>
            <w:tcW w:w="1417"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655090CA" w14:textId="77777777" w:rsidR="002C78FE" w:rsidRPr="00732C2A" w:rsidRDefault="002C78FE" w:rsidP="00E40DBC">
            <w:pPr>
              <w:widowControl w:val="0"/>
              <w:spacing w:after="0" w:line="240" w:lineRule="auto"/>
              <w:contextualSpacing/>
              <w:jc w:val="center"/>
              <w:rPr>
                <w:rFonts w:ascii="Maiandra GD" w:eastAsia="Overlock" w:hAnsi="Maiandra GD" w:cs="Overlock"/>
                <w:sz w:val="24"/>
                <w:szCs w:val="24"/>
              </w:rPr>
            </w:pPr>
            <w:r w:rsidRPr="00732C2A">
              <w:rPr>
                <w:rFonts w:ascii="Maiandra GD" w:eastAsia="Overlock" w:hAnsi="Maiandra GD" w:cs="Overlock"/>
                <w:color w:val="FF0000"/>
                <w:sz w:val="24"/>
                <w:szCs w:val="24"/>
              </w:rPr>
              <w:t>1</w:t>
            </w:r>
          </w:p>
        </w:tc>
        <w:tc>
          <w:tcPr>
            <w:tcW w:w="1276" w:type="dxa"/>
            <w:tcBorders>
              <w:top w:val="single" w:sz="5" w:space="0" w:color="CCCCCC"/>
              <w:left w:val="single" w:sz="5" w:space="0" w:color="CCCCCC"/>
              <w:bottom w:val="single" w:sz="5" w:space="0" w:color="000000"/>
              <w:right w:val="single" w:sz="5" w:space="0" w:color="000000"/>
            </w:tcBorders>
          </w:tcPr>
          <w:p w14:paraId="5ECF7B0F" w14:textId="76682408" w:rsidR="002C78FE" w:rsidRPr="00732C2A" w:rsidRDefault="00BF4E7A" w:rsidP="00E40DBC">
            <w:pPr>
              <w:widowControl w:val="0"/>
              <w:spacing w:after="0" w:line="240" w:lineRule="auto"/>
              <w:contextualSpacing/>
              <w:jc w:val="center"/>
              <w:rPr>
                <w:rFonts w:ascii="Maiandra GD" w:eastAsia="Overlock" w:hAnsi="Maiandra GD" w:cs="Overlock"/>
                <w:color w:val="FF0000"/>
                <w:sz w:val="24"/>
                <w:szCs w:val="24"/>
              </w:rPr>
            </w:pPr>
            <w:r w:rsidRPr="00BF4E7A">
              <w:rPr>
                <w:rFonts w:ascii="Maiandra GD" w:eastAsia="Overlock" w:hAnsi="Maiandra GD" w:cs="Overlock"/>
                <w:sz w:val="24"/>
                <w:szCs w:val="24"/>
                <w:highlight w:val="yellow"/>
              </w:rPr>
              <w:t>Justify</w:t>
            </w:r>
          </w:p>
        </w:tc>
      </w:tr>
      <w:tr w:rsidR="00431178" w:rsidRPr="00732C2A" w14:paraId="2FC63017" w14:textId="77777777" w:rsidTr="00E40DBC">
        <w:trPr>
          <w:trHeight w:val="285"/>
        </w:trPr>
        <w:tc>
          <w:tcPr>
            <w:tcW w:w="3963" w:type="dxa"/>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center"/>
          </w:tcPr>
          <w:p w14:paraId="38634EFC" w14:textId="465E685E" w:rsidR="00431178" w:rsidRPr="00732C2A" w:rsidRDefault="00431178" w:rsidP="00E40DBC">
            <w:pPr>
              <w:widowControl w:val="0"/>
              <w:spacing w:after="0" w:line="240" w:lineRule="auto"/>
              <w:contextualSpacing/>
              <w:rPr>
                <w:rFonts w:ascii="Maiandra GD" w:eastAsia="Overlock" w:hAnsi="Maiandra GD" w:cs="Overlock"/>
                <w:color w:val="FF0000"/>
                <w:sz w:val="24"/>
                <w:szCs w:val="24"/>
              </w:rPr>
            </w:pPr>
            <w:r>
              <w:rPr>
                <w:rFonts w:ascii="Maiandra GD" w:eastAsia="Overlock" w:hAnsi="Maiandra GD" w:cs="Overlock"/>
                <w:color w:val="FF0000"/>
                <w:sz w:val="24"/>
                <w:szCs w:val="24"/>
              </w:rPr>
              <w:t>Senior Principal clinical/Research</w:t>
            </w:r>
          </w:p>
        </w:tc>
        <w:tc>
          <w:tcPr>
            <w:tcW w:w="1134"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54D9F170" w14:textId="70B0B6B6" w:rsidR="00431178" w:rsidRPr="00732C2A" w:rsidRDefault="00431178" w:rsidP="00E40DBC">
            <w:pPr>
              <w:widowControl w:val="0"/>
              <w:spacing w:after="0" w:line="240" w:lineRule="auto"/>
              <w:contextualSpacing/>
              <w:jc w:val="center"/>
              <w:rPr>
                <w:rFonts w:ascii="Maiandra GD" w:eastAsia="Overlock" w:hAnsi="Maiandra GD" w:cs="Overlock"/>
                <w:color w:val="FF0000"/>
                <w:sz w:val="24"/>
                <w:szCs w:val="24"/>
              </w:rPr>
            </w:pPr>
            <w:r>
              <w:rPr>
                <w:rFonts w:ascii="Maiandra GD" w:eastAsia="Overlock" w:hAnsi="Maiandra GD" w:cs="Overlock"/>
                <w:color w:val="FF0000"/>
                <w:sz w:val="24"/>
                <w:szCs w:val="24"/>
              </w:rPr>
              <w:t>4</w:t>
            </w:r>
          </w:p>
        </w:tc>
        <w:tc>
          <w:tcPr>
            <w:tcW w:w="1269"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48103200" w14:textId="77777777" w:rsidR="00431178" w:rsidRPr="00732C2A" w:rsidRDefault="00431178" w:rsidP="00E40DBC">
            <w:pPr>
              <w:widowControl w:val="0"/>
              <w:spacing w:after="0" w:line="240" w:lineRule="auto"/>
              <w:contextualSpacing/>
              <w:jc w:val="center"/>
              <w:rPr>
                <w:rFonts w:ascii="Maiandra GD" w:eastAsia="Overlock" w:hAnsi="Maiandra GD" w:cs="Overlock"/>
                <w:sz w:val="24"/>
                <w:szCs w:val="24"/>
              </w:rPr>
            </w:pPr>
          </w:p>
        </w:tc>
        <w:tc>
          <w:tcPr>
            <w:tcW w:w="858"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305AFB73" w14:textId="77777777" w:rsidR="00431178" w:rsidRPr="00732C2A" w:rsidRDefault="00431178" w:rsidP="00E40DBC">
            <w:pPr>
              <w:widowControl w:val="0"/>
              <w:spacing w:after="0" w:line="240" w:lineRule="auto"/>
              <w:contextualSpacing/>
              <w:jc w:val="center"/>
              <w:rPr>
                <w:rFonts w:ascii="Maiandra GD" w:eastAsia="Overlock" w:hAnsi="Maiandra GD" w:cs="Overlock"/>
                <w:color w:val="FF0000"/>
                <w:sz w:val="24"/>
                <w:szCs w:val="24"/>
              </w:rPr>
            </w:pPr>
          </w:p>
        </w:tc>
        <w:tc>
          <w:tcPr>
            <w:tcW w:w="1417" w:type="dxa"/>
            <w:vMerge w:val="restart"/>
            <w:tcBorders>
              <w:top w:val="single" w:sz="5" w:space="0" w:color="CCCCCC"/>
              <w:left w:val="single" w:sz="5" w:space="0" w:color="CCCCCC"/>
              <w:right w:val="single" w:sz="5" w:space="0" w:color="000000"/>
            </w:tcBorders>
            <w:tcMar>
              <w:top w:w="0" w:type="dxa"/>
              <w:left w:w="40" w:type="dxa"/>
              <w:bottom w:w="0" w:type="dxa"/>
              <w:right w:w="40" w:type="dxa"/>
            </w:tcMar>
            <w:vAlign w:val="center"/>
          </w:tcPr>
          <w:p w14:paraId="2D6D2F43" w14:textId="465F16DE" w:rsidR="00431178" w:rsidRPr="00732C2A" w:rsidRDefault="00431178" w:rsidP="00E40DBC">
            <w:pPr>
              <w:widowControl w:val="0"/>
              <w:spacing w:after="0" w:line="240" w:lineRule="auto"/>
              <w:contextualSpacing/>
              <w:jc w:val="center"/>
              <w:rPr>
                <w:rFonts w:ascii="Maiandra GD" w:eastAsia="Overlock" w:hAnsi="Maiandra GD" w:cs="Overlock"/>
                <w:color w:val="FF0000"/>
                <w:sz w:val="24"/>
                <w:szCs w:val="24"/>
              </w:rPr>
            </w:pPr>
            <w:r>
              <w:rPr>
                <w:rFonts w:ascii="Maiandra GD" w:eastAsia="Overlock" w:hAnsi="Maiandra GD" w:cs="Overlock"/>
                <w:color w:val="FF0000"/>
                <w:sz w:val="24"/>
                <w:szCs w:val="24"/>
              </w:rPr>
              <w:t>1</w:t>
            </w:r>
          </w:p>
        </w:tc>
        <w:tc>
          <w:tcPr>
            <w:tcW w:w="1276" w:type="dxa"/>
            <w:tcBorders>
              <w:top w:val="single" w:sz="5" w:space="0" w:color="CCCCCC"/>
              <w:left w:val="single" w:sz="5" w:space="0" w:color="CCCCCC"/>
              <w:bottom w:val="single" w:sz="5" w:space="0" w:color="000000"/>
              <w:right w:val="single" w:sz="5" w:space="0" w:color="000000"/>
            </w:tcBorders>
          </w:tcPr>
          <w:p w14:paraId="50BAF7ED" w14:textId="4FB07AD9" w:rsidR="00431178" w:rsidRPr="00732C2A" w:rsidRDefault="00431178" w:rsidP="00E40DBC">
            <w:pPr>
              <w:widowControl w:val="0"/>
              <w:spacing w:after="0" w:line="240" w:lineRule="auto"/>
              <w:contextualSpacing/>
              <w:jc w:val="center"/>
              <w:rPr>
                <w:rFonts w:ascii="Maiandra GD" w:eastAsia="Overlock" w:hAnsi="Maiandra GD" w:cs="Overlock"/>
                <w:color w:val="FF0000"/>
                <w:sz w:val="24"/>
                <w:szCs w:val="24"/>
              </w:rPr>
            </w:pPr>
            <w:r w:rsidRPr="00BF4E7A">
              <w:rPr>
                <w:rFonts w:ascii="Maiandra GD" w:eastAsia="Overlock" w:hAnsi="Maiandra GD" w:cs="Overlock"/>
                <w:sz w:val="24"/>
                <w:szCs w:val="24"/>
                <w:highlight w:val="yellow"/>
              </w:rPr>
              <w:t>Justify</w:t>
            </w:r>
          </w:p>
        </w:tc>
      </w:tr>
      <w:tr w:rsidR="00431178" w:rsidRPr="00732C2A" w14:paraId="5104E4FB" w14:textId="77777777" w:rsidTr="00E40DBC">
        <w:trPr>
          <w:trHeight w:val="285"/>
        </w:trPr>
        <w:tc>
          <w:tcPr>
            <w:tcW w:w="3963" w:type="dxa"/>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center"/>
          </w:tcPr>
          <w:p w14:paraId="60B7F57D" w14:textId="6BA9EEA8" w:rsidR="00431178" w:rsidRPr="00732C2A" w:rsidRDefault="00431178" w:rsidP="00E40DBC">
            <w:pPr>
              <w:widowControl w:val="0"/>
              <w:spacing w:after="0" w:line="240" w:lineRule="auto"/>
              <w:contextualSpacing/>
              <w:rPr>
                <w:rFonts w:ascii="Maiandra GD" w:eastAsia="Overlock" w:hAnsi="Maiandra GD" w:cs="Overlock"/>
                <w:color w:val="FF0000"/>
                <w:sz w:val="24"/>
                <w:szCs w:val="24"/>
              </w:rPr>
            </w:pPr>
            <w:r>
              <w:rPr>
                <w:rFonts w:ascii="Maiandra GD" w:eastAsia="Overlock" w:hAnsi="Maiandra GD" w:cs="Overlock"/>
                <w:color w:val="FF0000"/>
                <w:sz w:val="24"/>
                <w:szCs w:val="24"/>
              </w:rPr>
              <w:t>Principal clinical/Research Scientist</w:t>
            </w:r>
          </w:p>
        </w:tc>
        <w:tc>
          <w:tcPr>
            <w:tcW w:w="1134"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0C51A5B0" w14:textId="6509996E" w:rsidR="00431178" w:rsidRPr="00732C2A" w:rsidRDefault="00431178" w:rsidP="00E40DBC">
            <w:pPr>
              <w:widowControl w:val="0"/>
              <w:spacing w:after="0" w:line="240" w:lineRule="auto"/>
              <w:contextualSpacing/>
              <w:jc w:val="center"/>
              <w:rPr>
                <w:rFonts w:ascii="Maiandra GD" w:eastAsia="Overlock" w:hAnsi="Maiandra GD" w:cs="Overlock"/>
                <w:color w:val="FF0000"/>
                <w:sz w:val="24"/>
                <w:szCs w:val="24"/>
              </w:rPr>
            </w:pPr>
            <w:r>
              <w:rPr>
                <w:rFonts w:ascii="Maiandra GD" w:eastAsia="Overlock" w:hAnsi="Maiandra GD" w:cs="Overlock"/>
                <w:color w:val="FF0000"/>
                <w:sz w:val="24"/>
                <w:szCs w:val="24"/>
              </w:rPr>
              <w:t>5</w:t>
            </w:r>
          </w:p>
        </w:tc>
        <w:tc>
          <w:tcPr>
            <w:tcW w:w="1269"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334E0C48" w14:textId="77777777" w:rsidR="00431178" w:rsidRPr="00732C2A" w:rsidRDefault="00431178" w:rsidP="00E40DBC">
            <w:pPr>
              <w:widowControl w:val="0"/>
              <w:spacing w:after="0" w:line="240" w:lineRule="auto"/>
              <w:contextualSpacing/>
              <w:jc w:val="center"/>
              <w:rPr>
                <w:rFonts w:ascii="Maiandra GD" w:eastAsia="Overlock" w:hAnsi="Maiandra GD" w:cs="Overlock"/>
                <w:sz w:val="24"/>
                <w:szCs w:val="24"/>
              </w:rPr>
            </w:pPr>
          </w:p>
        </w:tc>
        <w:tc>
          <w:tcPr>
            <w:tcW w:w="858"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5439FA99" w14:textId="77777777" w:rsidR="00431178" w:rsidRPr="00732C2A" w:rsidRDefault="00431178" w:rsidP="00E40DBC">
            <w:pPr>
              <w:widowControl w:val="0"/>
              <w:spacing w:after="0" w:line="240" w:lineRule="auto"/>
              <w:contextualSpacing/>
              <w:jc w:val="center"/>
              <w:rPr>
                <w:rFonts w:ascii="Maiandra GD" w:eastAsia="Overlock" w:hAnsi="Maiandra GD" w:cs="Overlock"/>
                <w:color w:val="FF0000"/>
                <w:sz w:val="24"/>
                <w:szCs w:val="24"/>
              </w:rPr>
            </w:pPr>
          </w:p>
        </w:tc>
        <w:tc>
          <w:tcPr>
            <w:tcW w:w="1417" w:type="dxa"/>
            <w:vMerge/>
            <w:tcBorders>
              <w:left w:val="single" w:sz="5" w:space="0" w:color="CCCCCC"/>
              <w:right w:val="single" w:sz="5" w:space="0" w:color="000000"/>
            </w:tcBorders>
            <w:tcMar>
              <w:top w:w="0" w:type="dxa"/>
              <w:left w:w="40" w:type="dxa"/>
              <w:bottom w:w="0" w:type="dxa"/>
              <w:right w:w="40" w:type="dxa"/>
            </w:tcMar>
            <w:vAlign w:val="center"/>
          </w:tcPr>
          <w:p w14:paraId="4F4FB49F" w14:textId="77777777" w:rsidR="00431178" w:rsidRPr="00732C2A" w:rsidRDefault="00431178" w:rsidP="00E40DBC">
            <w:pPr>
              <w:widowControl w:val="0"/>
              <w:spacing w:after="0" w:line="240" w:lineRule="auto"/>
              <w:contextualSpacing/>
              <w:jc w:val="center"/>
              <w:rPr>
                <w:rFonts w:ascii="Maiandra GD" w:eastAsia="Overlock" w:hAnsi="Maiandra GD" w:cs="Overlock"/>
                <w:color w:val="FF0000"/>
                <w:sz w:val="24"/>
                <w:szCs w:val="24"/>
              </w:rPr>
            </w:pPr>
          </w:p>
        </w:tc>
        <w:tc>
          <w:tcPr>
            <w:tcW w:w="1276" w:type="dxa"/>
            <w:tcBorders>
              <w:top w:val="single" w:sz="5" w:space="0" w:color="CCCCCC"/>
              <w:left w:val="single" w:sz="5" w:space="0" w:color="CCCCCC"/>
              <w:bottom w:val="single" w:sz="5" w:space="0" w:color="000000"/>
              <w:right w:val="single" w:sz="5" w:space="0" w:color="000000"/>
            </w:tcBorders>
          </w:tcPr>
          <w:p w14:paraId="3FD106F6" w14:textId="4065A4D5" w:rsidR="00431178" w:rsidRPr="00732C2A" w:rsidRDefault="00431178" w:rsidP="00E40DBC">
            <w:pPr>
              <w:widowControl w:val="0"/>
              <w:spacing w:after="0" w:line="240" w:lineRule="auto"/>
              <w:contextualSpacing/>
              <w:jc w:val="center"/>
              <w:rPr>
                <w:rFonts w:ascii="Maiandra GD" w:eastAsia="Overlock" w:hAnsi="Maiandra GD" w:cs="Overlock"/>
                <w:color w:val="FF0000"/>
                <w:sz w:val="24"/>
                <w:szCs w:val="24"/>
              </w:rPr>
            </w:pPr>
            <w:r w:rsidRPr="00BF4E7A">
              <w:rPr>
                <w:rFonts w:ascii="Maiandra GD" w:eastAsia="Overlock" w:hAnsi="Maiandra GD" w:cs="Overlock"/>
                <w:sz w:val="24"/>
                <w:szCs w:val="24"/>
                <w:highlight w:val="yellow"/>
              </w:rPr>
              <w:t>Justify</w:t>
            </w:r>
          </w:p>
        </w:tc>
      </w:tr>
      <w:tr w:rsidR="00431178" w:rsidRPr="00732C2A" w14:paraId="0D2AE0B9" w14:textId="77777777" w:rsidTr="00431178">
        <w:trPr>
          <w:trHeight w:val="285"/>
        </w:trPr>
        <w:tc>
          <w:tcPr>
            <w:tcW w:w="3963" w:type="dxa"/>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center"/>
          </w:tcPr>
          <w:p w14:paraId="7FF80A27" w14:textId="4AA6C56B" w:rsidR="00431178" w:rsidRPr="00732C2A" w:rsidRDefault="00431178" w:rsidP="00E40DBC">
            <w:pPr>
              <w:widowControl w:val="0"/>
              <w:spacing w:after="0" w:line="240" w:lineRule="auto"/>
              <w:contextualSpacing/>
              <w:rPr>
                <w:rFonts w:ascii="Maiandra GD" w:eastAsia="Overlock" w:hAnsi="Maiandra GD" w:cs="Overlock"/>
                <w:color w:val="FF0000"/>
                <w:sz w:val="24"/>
                <w:szCs w:val="24"/>
              </w:rPr>
            </w:pPr>
            <w:r>
              <w:rPr>
                <w:rFonts w:ascii="Maiandra GD" w:eastAsia="Overlock" w:hAnsi="Maiandra GD" w:cs="Overlock"/>
                <w:color w:val="FF0000"/>
                <w:sz w:val="24"/>
                <w:szCs w:val="24"/>
              </w:rPr>
              <w:t xml:space="preserve">Senior Clinical/Research Scientist </w:t>
            </w:r>
          </w:p>
        </w:tc>
        <w:tc>
          <w:tcPr>
            <w:tcW w:w="1134"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69AA6A09" w14:textId="6DCC9D3F" w:rsidR="00431178" w:rsidRPr="00732C2A" w:rsidRDefault="00431178" w:rsidP="00E40DBC">
            <w:pPr>
              <w:widowControl w:val="0"/>
              <w:spacing w:after="0" w:line="240" w:lineRule="auto"/>
              <w:contextualSpacing/>
              <w:jc w:val="center"/>
              <w:rPr>
                <w:rFonts w:ascii="Maiandra GD" w:eastAsia="Overlock" w:hAnsi="Maiandra GD" w:cs="Overlock"/>
                <w:color w:val="FF0000"/>
                <w:sz w:val="24"/>
                <w:szCs w:val="24"/>
              </w:rPr>
            </w:pPr>
            <w:r>
              <w:rPr>
                <w:rFonts w:ascii="Maiandra GD" w:eastAsia="Overlock" w:hAnsi="Maiandra GD" w:cs="Overlock"/>
                <w:color w:val="FF0000"/>
                <w:sz w:val="24"/>
                <w:szCs w:val="24"/>
              </w:rPr>
              <w:t>6</w:t>
            </w:r>
          </w:p>
        </w:tc>
        <w:tc>
          <w:tcPr>
            <w:tcW w:w="1269"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49B2BC74" w14:textId="77777777" w:rsidR="00431178" w:rsidRPr="00732C2A" w:rsidRDefault="00431178" w:rsidP="00E40DBC">
            <w:pPr>
              <w:widowControl w:val="0"/>
              <w:spacing w:after="0" w:line="240" w:lineRule="auto"/>
              <w:contextualSpacing/>
              <w:jc w:val="center"/>
              <w:rPr>
                <w:rFonts w:ascii="Maiandra GD" w:eastAsia="Overlock" w:hAnsi="Maiandra GD" w:cs="Overlock"/>
                <w:sz w:val="24"/>
                <w:szCs w:val="24"/>
              </w:rPr>
            </w:pPr>
          </w:p>
        </w:tc>
        <w:tc>
          <w:tcPr>
            <w:tcW w:w="858"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68F4782B" w14:textId="77777777" w:rsidR="00431178" w:rsidRPr="00732C2A" w:rsidRDefault="00431178" w:rsidP="00E40DBC">
            <w:pPr>
              <w:widowControl w:val="0"/>
              <w:spacing w:after="0" w:line="240" w:lineRule="auto"/>
              <w:contextualSpacing/>
              <w:jc w:val="center"/>
              <w:rPr>
                <w:rFonts w:ascii="Maiandra GD" w:eastAsia="Overlock" w:hAnsi="Maiandra GD" w:cs="Overlock"/>
                <w:color w:val="FF0000"/>
                <w:sz w:val="24"/>
                <w:szCs w:val="24"/>
              </w:rPr>
            </w:pPr>
          </w:p>
        </w:tc>
        <w:tc>
          <w:tcPr>
            <w:tcW w:w="1417" w:type="dxa"/>
            <w:vMerge/>
            <w:tcBorders>
              <w:left w:val="single" w:sz="5" w:space="0" w:color="CCCCCC"/>
              <w:bottom w:val="single" w:sz="4" w:space="0" w:color="auto"/>
              <w:right w:val="single" w:sz="5" w:space="0" w:color="000000"/>
            </w:tcBorders>
            <w:tcMar>
              <w:top w:w="0" w:type="dxa"/>
              <w:left w:w="40" w:type="dxa"/>
              <w:bottom w:w="0" w:type="dxa"/>
              <w:right w:w="40" w:type="dxa"/>
            </w:tcMar>
            <w:vAlign w:val="center"/>
          </w:tcPr>
          <w:p w14:paraId="05B2F526" w14:textId="77777777" w:rsidR="00431178" w:rsidRPr="00732C2A" w:rsidRDefault="00431178" w:rsidP="00E40DBC">
            <w:pPr>
              <w:widowControl w:val="0"/>
              <w:spacing w:after="0" w:line="240" w:lineRule="auto"/>
              <w:contextualSpacing/>
              <w:jc w:val="center"/>
              <w:rPr>
                <w:rFonts w:ascii="Maiandra GD" w:eastAsia="Overlock" w:hAnsi="Maiandra GD" w:cs="Overlock"/>
                <w:color w:val="FF0000"/>
                <w:sz w:val="24"/>
                <w:szCs w:val="24"/>
              </w:rPr>
            </w:pPr>
          </w:p>
        </w:tc>
        <w:tc>
          <w:tcPr>
            <w:tcW w:w="1276" w:type="dxa"/>
            <w:tcBorders>
              <w:top w:val="single" w:sz="5" w:space="0" w:color="CCCCCC"/>
              <w:left w:val="single" w:sz="5" w:space="0" w:color="CCCCCC"/>
              <w:bottom w:val="single" w:sz="5" w:space="0" w:color="000000"/>
              <w:right w:val="single" w:sz="5" w:space="0" w:color="000000"/>
            </w:tcBorders>
          </w:tcPr>
          <w:p w14:paraId="3D735905" w14:textId="16715C98" w:rsidR="00431178" w:rsidRPr="00732C2A" w:rsidRDefault="00431178" w:rsidP="00E40DBC">
            <w:pPr>
              <w:widowControl w:val="0"/>
              <w:spacing w:after="0" w:line="240" w:lineRule="auto"/>
              <w:contextualSpacing/>
              <w:jc w:val="center"/>
              <w:rPr>
                <w:rFonts w:ascii="Maiandra GD" w:eastAsia="Overlock" w:hAnsi="Maiandra GD" w:cs="Overlock"/>
                <w:color w:val="FF0000"/>
                <w:sz w:val="24"/>
                <w:szCs w:val="24"/>
              </w:rPr>
            </w:pPr>
            <w:r w:rsidRPr="00BF4E7A">
              <w:rPr>
                <w:rFonts w:ascii="Maiandra GD" w:eastAsia="Overlock" w:hAnsi="Maiandra GD" w:cs="Overlock"/>
                <w:sz w:val="24"/>
                <w:szCs w:val="24"/>
                <w:highlight w:val="yellow"/>
              </w:rPr>
              <w:t>Justify</w:t>
            </w:r>
          </w:p>
        </w:tc>
      </w:tr>
      <w:tr w:rsidR="00431178" w:rsidRPr="00732C2A" w14:paraId="1D9F6BC3" w14:textId="77777777" w:rsidTr="00431178">
        <w:trPr>
          <w:trHeight w:val="285"/>
        </w:trPr>
        <w:tc>
          <w:tcPr>
            <w:tcW w:w="3963" w:type="dxa"/>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center"/>
          </w:tcPr>
          <w:p w14:paraId="0B00A977" w14:textId="028EBD06" w:rsidR="00431178" w:rsidRPr="00732C2A" w:rsidRDefault="00431178" w:rsidP="00E40DBC">
            <w:pPr>
              <w:widowControl w:val="0"/>
              <w:spacing w:after="0" w:line="240" w:lineRule="auto"/>
              <w:contextualSpacing/>
              <w:rPr>
                <w:rFonts w:ascii="Maiandra GD" w:eastAsia="Overlock" w:hAnsi="Maiandra GD" w:cs="Overlock"/>
                <w:color w:val="FF0000"/>
                <w:sz w:val="24"/>
                <w:szCs w:val="24"/>
              </w:rPr>
            </w:pPr>
            <w:r>
              <w:rPr>
                <w:rFonts w:ascii="Maiandra GD" w:eastAsia="Overlock" w:hAnsi="Maiandra GD" w:cs="Overlock"/>
                <w:color w:val="FF0000"/>
                <w:sz w:val="24"/>
                <w:szCs w:val="24"/>
              </w:rPr>
              <w:t>Clinical/Research Scientist II/I</w:t>
            </w:r>
          </w:p>
        </w:tc>
        <w:tc>
          <w:tcPr>
            <w:tcW w:w="1134"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3371ED8F" w14:textId="256F9B0C" w:rsidR="00431178" w:rsidRPr="00732C2A" w:rsidRDefault="00431178" w:rsidP="00E40DBC">
            <w:pPr>
              <w:widowControl w:val="0"/>
              <w:spacing w:after="0" w:line="240" w:lineRule="auto"/>
              <w:contextualSpacing/>
              <w:jc w:val="center"/>
              <w:rPr>
                <w:rFonts w:ascii="Maiandra GD" w:eastAsia="Overlock" w:hAnsi="Maiandra GD" w:cs="Overlock"/>
                <w:color w:val="FF0000"/>
                <w:sz w:val="24"/>
                <w:szCs w:val="24"/>
              </w:rPr>
            </w:pPr>
            <w:r>
              <w:rPr>
                <w:rFonts w:ascii="Maiandra GD" w:eastAsia="Overlock" w:hAnsi="Maiandra GD" w:cs="Overlock"/>
                <w:color w:val="FF0000"/>
                <w:sz w:val="24"/>
                <w:szCs w:val="24"/>
              </w:rPr>
              <w:t>8/7</w:t>
            </w:r>
          </w:p>
        </w:tc>
        <w:tc>
          <w:tcPr>
            <w:tcW w:w="1269"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34B34AAF" w14:textId="77777777" w:rsidR="00431178" w:rsidRPr="00732C2A" w:rsidRDefault="00431178" w:rsidP="00E40DBC">
            <w:pPr>
              <w:widowControl w:val="0"/>
              <w:spacing w:after="0" w:line="240" w:lineRule="auto"/>
              <w:contextualSpacing/>
              <w:jc w:val="center"/>
              <w:rPr>
                <w:rFonts w:ascii="Maiandra GD" w:eastAsia="Overlock" w:hAnsi="Maiandra GD" w:cs="Overlock"/>
                <w:sz w:val="24"/>
                <w:szCs w:val="24"/>
              </w:rPr>
            </w:pPr>
          </w:p>
        </w:tc>
        <w:tc>
          <w:tcPr>
            <w:tcW w:w="858" w:type="dxa"/>
            <w:tcBorders>
              <w:top w:val="single" w:sz="5" w:space="0" w:color="CCCCCC"/>
              <w:left w:val="single" w:sz="5" w:space="0" w:color="CCCCCC"/>
              <w:bottom w:val="single" w:sz="5" w:space="0" w:color="000000"/>
              <w:right w:val="single" w:sz="6" w:space="0" w:color="000000"/>
            </w:tcBorders>
            <w:tcMar>
              <w:top w:w="0" w:type="dxa"/>
              <w:left w:w="40" w:type="dxa"/>
              <w:bottom w:w="0" w:type="dxa"/>
              <w:right w:w="40" w:type="dxa"/>
            </w:tcMar>
            <w:vAlign w:val="center"/>
          </w:tcPr>
          <w:p w14:paraId="5D44FD34" w14:textId="77777777" w:rsidR="00431178" w:rsidRPr="00732C2A" w:rsidRDefault="00431178" w:rsidP="00E40DBC">
            <w:pPr>
              <w:widowControl w:val="0"/>
              <w:spacing w:after="0" w:line="240" w:lineRule="auto"/>
              <w:contextualSpacing/>
              <w:jc w:val="center"/>
              <w:rPr>
                <w:rFonts w:ascii="Maiandra GD" w:eastAsia="Overlock" w:hAnsi="Maiandra GD" w:cs="Overlock"/>
                <w:color w:val="FF0000"/>
                <w:sz w:val="24"/>
                <w:szCs w:val="24"/>
              </w:rPr>
            </w:pPr>
          </w:p>
        </w:tc>
        <w:tc>
          <w:tcPr>
            <w:tcW w:w="1417" w:type="dxa"/>
            <w:tcBorders>
              <w:top w:val="single" w:sz="4" w:space="0" w:color="auto"/>
              <w:left w:val="single" w:sz="6" w:space="0" w:color="000000"/>
              <w:bottom w:val="single" w:sz="4" w:space="0" w:color="auto"/>
              <w:right w:val="single" w:sz="6" w:space="0" w:color="000000"/>
            </w:tcBorders>
            <w:tcMar>
              <w:top w:w="0" w:type="dxa"/>
              <w:left w:w="40" w:type="dxa"/>
              <w:bottom w:w="0" w:type="dxa"/>
              <w:right w:w="40" w:type="dxa"/>
            </w:tcMar>
            <w:vAlign w:val="center"/>
          </w:tcPr>
          <w:p w14:paraId="3AB2A7BB" w14:textId="48FD2075" w:rsidR="00431178" w:rsidRPr="00732C2A" w:rsidRDefault="00431178" w:rsidP="00E40DBC">
            <w:pPr>
              <w:widowControl w:val="0"/>
              <w:spacing w:after="0" w:line="240" w:lineRule="auto"/>
              <w:contextualSpacing/>
              <w:jc w:val="center"/>
              <w:rPr>
                <w:rFonts w:ascii="Maiandra GD" w:eastAsia="Overlock" w:hAnsi="Maiandra GD" w:cs="Overlock"/>
                <w:color w:val="FF0000"/>
                <w:sz w:val="24"/>
                <w:szCs w:val="24"/>
              </w:rPr>
            </w:pPr>
            <w:r>
              <w:rPr>
                <w:rFonts w:ascii="Maiandra GD" w:eastAsia="Overlock" w:hAnsi="Maiandra GD" w:cs="Overlock"/>
                <w:color w:val="FF0000"/>
                <w:sz w:val="24"/>
                <w:szCs w:val="24"/>
              </w:rPr>
              <w:t>2</w:t>
            </w:r>
          </w:p>
        </w:tc>
        <w:tc>
          <w:tcPr>
            <w:tcW w:w="1276" w:type="dxa"/>
            <w:tcBorders>
              <w:top w:val="single" w:sz="5" w:space="0" w:color="CCCCCC"/>
              <w:left w:val="single" w:sz="6" w:space="0" w:color="000000"/>
              <w:bottom w:val="single" w:sz="5" w:space="0" w:color="000000"/>
              <w:right w:val="single" w:sz="5" w:space="0" w:color="000000"/>
            </w:tcBorders>
          </w:tcPr>
          <w:p w14:paraId="72D983BA" w14:textId="15F9E533" w:rsidR="00431178" w:rsidRPr="00732C2A" w:rsidRDefault="00431178" w:rsidP="00E40DBC">
            <w:pPr>
              <w:widowControl w:val="0"/>
              <w:spacing w:after="0" w:line="240" w:lineRule="auto"/>
              <w:contextualSpacing/>
              <w:jc w:val="center"/>
              <w:rPr>
                <w:rFonts w:ascii="Maiandra GD" w:eastAsia="Overlock" w:hAnsi="Maiandra GD" w:cs="Overlock"/>
                <w:color w:val="FF0000"/>
                <w:sz w:val="24"/>
                <w:szCs w:val="24"/>
              </w:rPr>
            </w:pPr>
            <w:r w:rsidRPr="00BF4E7A">
              <w:rPr>
                <w:rFonts w:ascii="Maiandra GD" w:eastAsia="Overlock" w:hAnsi="Maiandra GD" w:cs="Overlock"/>
                <w:sz w:val="24"/>
                <w:szCs w:val="24"/>
                <w:highlight w:val="yellow"/>
              </w:rPr>
              <w:t>Justify</w:t>
            </w:r>
          </w:p>
        </w:tc>
      </w:tr>
      <w:tr w:rsidR="002C78FE" w:rsidRPr="00732C2A" w14:paraId="2F7EA355" w14:textId="77777777" w:rsidTr="00431178">
        <w:trPr>
          <w:trHeight w:val="285"/>
        </w:trPr>
        <w:tc>
          <w:tcPr>
            <w:tcW w:w="3963" w:type="dxa"/>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center"/>
          </w:tcPr>
          <w:p w14:paraId="13CC505B" w14:textId="77777777" w:rsidR="002C78FE" w:rsidRPr="00732C2A" w:rsidRDefault="002C78FE" w:rsidP="00E40DBC">
            <w:pPr>
              <w:widowControl w:val="0"/>
              <w:spacing w:after="0" w:line="240" w:lineRule="auto"/>
              <w:contextualSpacing/>
              <w:rPr>
                <w:rFonts w:ascii="Maiandra GD" w:eastAsia="Overlock" w:hAnsi="Maiandra GD" w:cs="Overlock"/>
                <w:sz w:val="24"/>
                <w:szCs w:val="24"/>
              </w:rPr>
            </w:pPr>
            <w:r w:rsidRPr="00732C2A">
              <w:rPr>
                <w:rFonts w:ascii="Maiandra GD" w:eastAsia="Overlock" w:hAnsi="Maiandra GD" w:cs="Overlock"/>
                <w:color w:val="FF0000"/>
                <w:sz w:val="24"/>
                <w:szCs w:val="24"/>
              </w:rPr>
              <w:t>Principal Laboratory Technologist</w:t>
            </w:r>
          </w:p>
        </w:tc>
        <w:tc>
          <w:tcPr>
            <w:tcW w:w="1134"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20336FC1" w14:textId="77777777" w:rsidR="002C78FE" w:rsidRPr="00732C2A" w:rsidRDefault="002C78FE" w:rsidP="00E40DBC">
            <w:pPr>
              <w:widowControl w:val="0"/>
              <w:spacing w:after="0" w:line="240" w:lineRule="auto"/>
              <w:contextualSpacing/>
              <w:jc w:val="center"/>
              <w:rPr>
                <w:rFonts w:ascii="Maiandra GD" w:eastAsia="Overlock" w:hAnsi="Maiandra GD" w:cs="Overlock"/>
                <w:sz w:val="24"/>
                <w:szCs w:val="24"/>
              </w:rPr>
            </w:pPr>
            <w:r w:rsidRPr="00732C2A">
              <w:rPr>
                <w:rFonts w:ascii="Maiandra GD" w:eastAsia="Overlock" w:hAnsi="Maiandra GD" w:cs="Overlock"/>
                <w:color w:val="FF0000"/>
                <w:sz w:val="24"/>
                <w:szCs w:val="24"/>
              </w:rPr>
              <w:t>5</w:t>
            </w:r>
          </w:p>
        </w:tc>
        <w:tc>
          <w:tcPr>
            <w:tcW w:w="1269"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7052F788" w14:textId="77777777" w:rsidR="002C78FE" w:rsidRPr="00732C2A" w:rsidRDefault="002C78FE" w:rsidP="00E40DBC">
            <w:pPr>
              <w:widowControl w:val="0"/>
              <w:spacing w:after="0" w:line="240" w:lineRule="auto"/>
              <w:contextualSpacing/>
              <w:jc w:val="center"/>
              <w:rPr>
                <w:rFonts w:ascii="Maiandra GD" w:eastAsia="Overlock" w:hAnsi="Maiandra GD" w:cs="Overlock"/>
                <w:sz w:val="24"/>
                <w:szCs w:val="24"/>
              </w:rPr>
            </w:pPr>
          </w:p>
        </w:tc>
        <w:tc>
          <w:tcPr>
            <w:tcW w:w="858"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39EF13FE" w14:textId="77777777" w:rsidR="002C78FE" w:rsidRPr="00732C2A" w:rsidRDefault="002C78FE" w:rsidP="00E40DBC">
            <w:pPr>
              <w:widowControl w:val="0"/>
              <w:spacing w:after="0" w:line="240" w:lineRule="auto"/>
              <w:contextualSpacing/>
              <w:jc w:val="center"/>
              <w:rPr>
                <w:rFonts w:ascii="Maiandra GD" w:eastAsia="Overlock" w:hAnsi="Maiandra GD" w:cs="Overlock"/>
                <w:sz w:val="24"/>
                <w:szCs w:val="24"/>
              </w:rPr>
            </w:pPr>
            <w:r w:rsidRPr="00732C2A">
              <w:rPr>
                <w:rFonts w:ascii="Maiandra GD" w:eastAsia="Overlock" w:hAnsi="Maiandra GD" w:cs="Overlock"/>
                <w:color w:val="FF0000"/>
                <w:sz w:val="24"/>
                <w:szCs w:val="24"/>
              </w:rPr>
              <w:t>0</w:t>
            </w:r>
          </w:p>
        </w:tc>
        <w:tc>
          <w:tcPr>
            <w:tcW w:w="1417" w:type="dxa"/>
            <w:vMerge w:val="restart"/>
            <w:tcBorders>
              <w:top w:val="single" w:sz="4" w:space="0" w:color="auto"/>
              <w:left w:val="single" w:sz="5" w:space="0" w:color="CCCCCC"/>
              <w:right w:val="single" w:sz="5" w:space="0" w:color="000000"/>
            </w:tcBorders>
            <w:tcMar>
              <w:top w:w="0" w:type="dxa"/>
              <w:left w:w="40" w:type="dxa"/>
              <w:bottom w:w="0" w:type="dxa"/>
              <w:right w:w="40" w:type="dxa"/>
            </w:tcMar>
            <w:vAlign w:val="center"/>
          </w:tcPr>
          <w:p w14:paraId="23DECD38" w14:textId="77777777" w:rsidR="002C78FE" w:rsidRPr="00732C2A" w:rsidRDefault="002C78FE" w:rsidP="00E40DBC">
            <w:pPr>
              <w:widowControl w:val="0"/>
              <w:spacing w:after="0" w:line="240" w:lineRule="auto"/>
              <w:contextualSpacing/>
              <w:jc w:val="center"/>
              <w:rPr>
                <w:rFonts w:ascii="Maiandra GD" w:eastAsia="Overlock" w:hAnsi="Maiandra GD" w:cs="Overlock"/>
                <w:sz w:val="24"/>
                <w:szCs w:val="24"/>
              </w:rPr>
            </w:pPr>
            <w:r w:rsidRPr="00732C2A">
              <w:rPr>
                <w:rFonts w:ascii="Maiandra GD" w:eastAsia="Overlock" w:hAnsi="Maiandra GD" w:cs="Overlock"/>
                <w:color w:val="FF0000"/>
                <w:sz w:val="24"/>
                <w:szCs w:val="24"/>
              </w:rPr>
              <w:t>1</w:t>
            </w:r>
          </w:p>
        </w:tc>
        <w:tc>
          <w:tcPr>
            <w:tcW w:w="1276" w:type="dxa"/>
            <w:tcBorders>
              <w:top w:val="single" w:sz="5" w:space="0" w:color="CCCCCC"/>
              <w:left w:val="single" w:sz="5" w:space="0" w:color="CCCCCC"/>
              <w:bottom w:val="single" w:sz="5" w:space="0" w:color="000000"/>
              <w:right w:val="single" w:sz="5" w:space="0" w:color="000000"/>
            </w:tcBorders>
          </w:tcPr>
          <w:p w14:paraId="35739DEF" w14:textId="2EDA8EEC" w:rsidR="002C78FE" w:rsidRPr="00732C2A" w:rsidRDefault="00431178" w:rsidP="00E40DBC">
            <w:pPr>
              <w:widowControl w:val="0"/>
              <w:spacing w:after="0" w:line="240" w:lineRule="auto"/>
              <w:contextualSpacing/>
              <w:jc w:val="center"/>
              <w:rPr>
                <w:rFonts w:ascii="Maiandra GD" w:eastAsia="Overlock" w:hAnsi="Maiandra GD" w:cs="Overlock"/>
                <w:color w:val="FF0000"/>
                <w:sz w:val="24"/>
                <w:szCs w:val="24"/>
              </w:rPr>
            </w:pPr>
            <w:r w:rsidRPr="00BF4E7A">
              <w:rPr>
                <w:rFonts w:ascii="Maiandra GD" w:eastAsia="Overlock" w:hAnsi="Maiandra GD" w:cs="Overlock"/>
                <w:sz w:val="24"/>
                <w:szCs w:val="24"/>
                <w:highlight w:val="yellow"/>
              </w:rPr>
              <w:t>Justify</w:t>
            </w:r>
          </w:p>
        </w:tc>
      </w:tr>
      <w:tr w:rsidR="002C78FE" w:rsidRPr="00732C2A" w14:paraId="6AB668E0" w14:textId="77777777" w:rsidTr="00E40DBC">
        <w:trPr>
          <w:trHeight w:val="285"/>
        </w:trPr>
        <w:tc>
          <w:tcPr>
            <w:tcW w:w="3963" w:type="dxa"/>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center"/>
          </w:tcPr>
          <w:p w14:paraId="284CAEA0" w14:textId="77777777" w:rsidR="002C78FE" w:rsidRPr="00732C2A" w:rsidRDefault="002C78FE" w:rsidP="00E40DBC">
            <w:pPr>
              <w:widowControl w:val="0"/>
              <w:spacing w:after="0" w:line="240" w:lineRule="auto"/>
              <w:contextualSpacing/>
              <w:rPr>
                <w:rFonts w:ascii="Maiandra GD" w:eastAsia="Overlock" w:hAnsi="Maiandra GD" w:cs="Overlock"/>
                <w:sz w:val="24"/>
                <w:szCs w:val="24"/>
              </w:rPr>
            </w:pPr>
            <w:r w:rsidRPr="00732C2A">
              <w:rPr>
                <w:rFonts w:ascii="Maiandra GD" w:eastAsia="Overlock" w:hAnsi="Maiandra GD" w:cs="Overlock"/>
                <w:color w:val="FF0000"/>
                <w:sz w:val="24"/>
                <w:szCs w:val="24"/>
              </w:rPr>
              <w:t>Senior Laboratory Technologist</w:t>
            </w:r>
          </w:p>
        </w:tc>
        <w:tc>
          <w:tcPr>
            <w:tcW w:w="1134"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20D3F330" w14:textId="77777777" w:rsidR="002C78FE" w:rsidRPr="00732C2A" w:rsidRDefault="002C78FE" w:rsidP="00E40DBC">
            <w:pPr>
              <w:widowControl w:val="0"/>
              <w:spacing w:after="0" w:line="240" w:lineRule="auto"/>
              <w:contextualSpacing/>
              <w:jc w:val="center"/>
              <w:rPr>
                <w:rFonts w:ascii="Maiandra GD" w:eastAsia="Overlock" w:hAnsi="Maiandra GD" w:cs="Overlock"/>
                <w:sz w:val="24"/>
                <w:szCs w:val="24"/>
              </w:rPr>
            </w:pPr>
            <w:r w:rsidRPr="00732C2A">
              <w:rPr>
                <w:rFonts w:ascii="Maiandra GD" w:eastAsia="Overlock" w:hAnsi="Maiandra GD" w:cs="Overlock"/>
                <w:color w:val="FF0000"/>
                <w:sz w:val="24"/>
                <w:szCs w:val="24"/>
              </w:rPr>
              <w:t>6</w:t>
            </w:r>
          </w:p>
        </w:tc>
        <w:tc>
          <w:tcPr>
            <w:tcW w:w="1269"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7E2541B7" w14:textId="77777777" w:rsidR="002C78FE" w:rsidRPr="00732C2A" w:rsidRDefault="002C78FE" w:rsidP="00E40DBC">
            <w:pPr>
              <w:widowControl w:val="0"/>
              <w:spacing w:after="0" w:line="240" w:lineRule="auto"/>
              <w:contextualSpacing/>
              <w:jc w:val="center"/>
              <w:rPr>
                <w:rFonts w:ascii="Maiandra GD" w:eastAsia="Overlock" w:hAnsi="Maiandra GD" w:cs="Overlock"/>
                <w:sz w:val="24"/>
                <w:szCs w:val="24"/>
              </w:rPr>
            </w:pPr>
          </w:p>
        </w:tc>
        <w:tc>
          <w:tcPr>
            <w:tcW w:w="858"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7656FC0B" w14:textId="77777777" w:rsidR="002C78FE" w:rsidRPr="00732C2A" w:rsidRDefault="002C78FE" w:rsidP="00E40DBC">
            <w:pPr>
              <w:widowControl w:val="0"/>
              <w:spacing w:after="0" w:line="240" w:lineRule="auto"/>
              <w:contextualSpacing/>
              <w:jc w:val="center"/>
              <w:rPr>
                <w:rFonts w:ascii="Maiandra GD" w:eastAsia="Overlock" w:hAnsi="Maiandra GD" w:cs="Overlock"/>
                <w:sz w:val="24"/>
                <w:szCs w:val="24"/>
              </w:rPr>
            </w:pPr>
            <w:r w:rsidRPr="00732C2A">
              <w:rPr>
                <w:rFonts w:ascii="Maiandra GD" w:eastAsia="Overlock" w:hAnsi="Maiandra GD" w:cs="Overlock"/>
                <w:color w:val="FF0000"/>
                <w:sz w:val="24"/>
                <w:szCs w:val="24"/>
              </w:rPr>
              <w:t>0</w:t>
            </w:r>
          </w:p>
        </w:tc>
        <w:tc>
          <w:tcPr>
            <w:tcW w:w="1417" w:type="dxa"/>
            <w:vMerge/>
            <w:tcBorders>
              <w:left w:val="single" w:sz="5" w:space="0" w:color="CCCCCC"/>
              <w:bottom w:val="single" w:sz="5" w:space="0" w:color="000000"/>
              <w:right w:val="single" w:sz="5" w:space="0" w:color="000000"/>
            </w:tcBorders>
            <w:tcMar>
              <w:top w:w="0" w:type="dxa"/>
              <w:left w:w="40" w:type="dxa"/>
              <w:bottom w:w="0" w:type="dxa"/>
              <w:right w:w="40" w:type="dxa"/>
            </w:tcMar>
            <w:vAlign w:val="center"/>
          </w:tcPr>
          <w:p w14:paraId="021027DD" w14:textId="77777777" w:rsidR="002C78FE" w:rsidRPr="00732C2A" w:rsidRDefault="002C78FE" w:rsidP="00E40DBC">
            <w:pPr>
              <w:widowControl w:val="0"/>
              <w:spacing w:after="0" w:line="240" w:lineRule="auto"/>
              <w:contextualSpacing/>
              <w:jc w:val="center"/>
              <w:rPr>
                <w:rFonts w:ascii="Maiandra GD" w:eastAsia="Overlock" w:hAnsi="Maiandra GD" w:cs="Overlock"/>
                <w:sz w:val="24"/>
                <w:szCs w:val="24"/>
              </w:rPr>
            </w:pPr>
          </w:p>
        </w:tc>
        <w:tc>
          <w:tcPr>
            <w:tcW w:w="1276" w:type="dxa"/>
            <w:tcBorders>
              <w:top w:val="single" w:sz="5" w:space="0" w:color="CCCCCC"/>
              <w:left w:val="single" w:sz="5" w:space="0" w:color="CCCCCC"/>
              <w:bottom w:val="single" w:sz="5" w:space="0" w:color="000000"/>
              <w:right w:val="single" w:sz="5" w:space="0" w:color="000000"/>
            </w:tcBorders>
          </w:tcPr>
          <w:p w14:paraId="40D5F21F" w14:textId="11A9D2D2" w:rsidR="002C78FE" w:rsidRPr="00732C2A" w:rsidRDefault="00431178" w:rsidP="00E40DBC">
            <w:pPr>
              <w:widowControl w:val="0"/>
              <w:spacing w:after="0" w:line="240" w:lineRule="auto"/>
              <w:contextualSpacing/>
              <w:jc w:val="center"/>
              <w:rPr>
                <w:rFonts w:ascii="Maiandra GD" w:eastAsia="Overlock" w:hAnsi="Maiandra GD" w:cs="Overlock"/>
                <w:color w:val="FF0000"/>
                <w:sz w:val="24"/>
                <w:szCs w:val="24"/>
              </w:rPr>
            </w:pPr>
            <w:r w:rsidRPr="00BF4E7A">
              <w:rPr>
                <w:rFonts w:ascii="Maiandra GD" w:eastAsia="Overlock" w:hAnsi="Maiandra GD" w:cs="Overlock"/>
                <w:sz w:val="24"/>
                <w:szCs w:val="24"/>
                <w:highlight w:val="yellow"/>
              </w:rPr>
              <w:t>Justify</w:t>
            </w:r>
          </w:p>
        </w:tc>
      </w:tr>
      <w:tr w:rsidR="002C78FE" w:rsidRPr="00732C2A" w14:paraId="4D3CCCA6" w14:textId="77777777" w:rsidTr="00E40DBC">
        <w:trPr>
          <w:trHeight w:val="285"/>
        </w:trPr>
        <w:tc>
          <w:tcPr>
            <w:tcW w:w="3963" w:type="dxa"/>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center"/>
          </w:tcPr>
          <w:p w14:paraId="72E25381" w14:textId="77777777" w:rsidR="002C78FE" w:rsidRPr="00732C2A" w:rsidRDefault="002C78FE" w:rsidP="00E40DBC">
            <w:pPr>
              <w:widowControl w:val="0"/>
              <w:spacing w:after="0" w:line="240" w:lineRule="auto"/>
              <w:contextualSpacing/>
              <w:rPr>
                <w:rFonts w:ascii="Maiandra GD" w:eastAsia="Overlock" w:hAnsi="Maiandra GD" w:cs="Overlock"/>
                <w:sz w:val="24"/>
                <w:szCs w:val="24"/>
              </w:rPr>
            </w:pPr>
            <w:r w:rsidRPr="00732C2A">
              <w:rPr>
                <w:rFonts w:ascii="Maiandra GD" w:eastAsia="Overlock" w:hAnsi="Maiandra GD" w:cs="Overlock"/>
                <w:color w:val="FF0000"/>
                <w:sz w:val="24"/>
                <w:szCs w:val="24"/>
              </w:rPr>
              <w:t>Laboratory Technologist I</w:t>
            </w:r>
          </w:p>
        </w:tc>
        <w:tc>
          <w:tcPr>
            <w:tcW w:w="1134"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6FAA7EE9" w14:textId="77777777" w:rsidR="002C78FE" w:rsidRPr="00732C2A" w:rsidRDefault="002C78FE" w:rsidP="00E40DBC">
            <w:pPr>
              <w:widowControl w:val="0"/>
              <w:spacing w:after="0" w:line="240" w:lineRule="auto"/>
              <w:contextualSpacing/>
              <w:jc w:val="center"/>
              <w:rPr>
                <w:rFonts w:ascii="Maiandra GD" w:eastAsia="Overlock" w:hAnsi="Maiandra GD" w:cs="Overlock"/>
                <w:sz w:val="24"/>
                <w:szCs w:val="24"/>
              </w:rPr>
            </w:pPr>
            <w:r w:rsidRPr="00732C2A">
              <w:rPr>
                <w:rFonts w:ascii="Maiandra GD" w:eastAsia="Overlock" w:hAnsi="Maiandra GD" w:cs="Overlock"/>
                <w:color w:val="FF0000"/>
                <w:sz w:val="24"/>
                <w:szCs w:val="24"/>
              </w:rPr>
              <w:t>7</w:t>
            </w:r>
          </w:p>
        </w:tc>
        <w:tc>
          <w:tcPr>
            <w:tcW w:w="1269"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7AD3A501" w14:textId="77777777" w:rsidR="002C78FE" w:rsidRPr="00732C2A" w:rsidRDefault="002C78FE" w:rsidP="00E40DBC">
            <w:pPr>
              <w:widowControl w:val="0"/>
              <w:spacing w:after="0" w:line="240" w:lineRule="auto"/>
              <w:contextualSpacing/>
              <w:jc w:val="center"/>
              <w:rPr>
                <w:rFonts w:ascii="Maiandra GD" w:eastAsia="Overlock" w:hAnsi="Maiandra GD" w:cs="Overlock"/>
                <w:sz w:val="24"/>
                <w:szCs w:val="24"/>
              </w:rPr>
            </w:pPr>
          </w:p>
        </w:tc>
        <w:tc>
          <w:tcPr>
            <w:tcW w:w="858"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246E1B04" w14:textId="77777777" w:rsidR="002C78FE" w:rsidRPr="00732C2A" w:rsidRDefault="002C78FE" w:rsidP="00E40DBC">
            <w:pPr>
              <w:widowControl w:val="0"/>
              <w:spacing w:after="0" w:line="240" w:lineRule="auto"/>
              <w:contextualSpacing/>
              <w:jc w:val="center"/>
              <w:rPr>
                <w:rFonts w:ascii="Maiandra GD" w:eastAsia="Overlock" w:hAnsi="Maiandra GD" w:cs="Overlock"/>
                <w:sz w:val="24"/>
                <w:szCs w:val="24"/>
              </w:rPr>
            </w:pPr>
            <w:r w:rsidRPr="00732C2A">
              <w:rPr>
                <w:rFonts w:ascii="Maiandra GD" w:eastAsia="Overlock" w:hAnsi="Maiandra GD" w:cs="Overlock"/>
                <w:color w:val="FF0000"/>
                <w:sz w:val="24"/>
                <w:szCs w:val="24"/>
              </w:rPr>
              <w:t>0</w:t>
            </w:r>
          </w:p>
        </w:tc>
        <w:tc>
          <w:tcPr>
            <w:tcW w:w="1417" w:type="dxa"/>
            <w:vMerge w:val="restart"/>
            <w:tcBorders>
              <w:top w:val="single" w:sz="5" w:space="0" w:color="CCCCCC"/>
              <w:left w:val="single" w:sz="5" w:space="0" w:color="CCCCCC"/>
              <w:right w:val="single" w:sz="5" w:space="0" w:color="000000"/>
            </w:tcBorders>
            <w:tcMar>
              <w:top w:w="0" w:type="dxa"/>
              <w:left w:w="40" w:type="dxa"/>
              <w:bottom w:w="0" w:type="dxa"/>
              <w:right w:w="40" w:type="dxa"/>
            </w:tcMar>
            <w:vAlign w:val="center"/>
          </w:tcPr>
          <w:p w14:paraId="2F0F217A" w14:textId="096F203A" w:rsidR="002C78FE" w:rsidRPr="00732C2A" w:rsidRDefault="00431178" w:rsidP="00E40DBC">
            <w:pPr>
              <w:widowControl w:val="0"/>
              <w:spacing w:after="0" w:line="240" w:lineRule="auto"/>
              <w:contextualSpacing/>
              <w:jc w:val="center"/>
              <w:rPr>
                <w:rFonts w:ascii="Maiandra GD" w:eastAsia="Overlock" w:hAnsi="Maiandra GD" w:cs="Overlock"/>
                <w:sz w:val="24"/>
                <w:szCs w:val="24"/>
              </w:rPr>
            </w:pPr>
            <w:r>
              <w:rPr>
                <w:rFonts w:ascii="Maiandra GD" w:eastAsia="Overlock" w:hAnsi="Maiandra GD" w:cs="Overlock"/>
                <w:color w:val="FF0000"/>
                <w:sz w:val="24"/>
                <w:szCs w:val="24"/>
              </w:rPr>
              <w:t>2</w:t>
            </w:r>
          </w:p>
        </w:tc>
        <w:tc>
          <w:tcPr>
            <w:tcW w:w="1276" w:type="dxa"/>
            <w:tcBorders>
              <w:top w:val="single" w:sz="5" w:space="0" w:color="CCCCCC"/>
              <w:left w:val="single" w:sz="5" w:space="0" w:color="CCCCCC"/>
              <w:bottom w:val="single" w:sz="5" w:space="0" w:color="000000"/>
              <w:right w:val="single" w:sz="5" w:space="0" w:color="000000"/>
            </w:tcBorders>
          </w:tcPr>
          <w:p w14:paraId="7284018F" w14:textId="3B098906" w:rsidR="002C78FE" w:rsidRPr="00732C2A" w:rsidRDefault="00431178" w:rsidP="00E40DBC">
            <w:pPr>
              <w:widowControl w:val="0"/>
              <w:spacing w:after="0" w:line="240" w:lineRule="auto"/>
              <w:contextualSpacing/>
              <w:jc w:val="center"/>
              <w:rPr>
                <w:rFonts w:ascii="Maiandra GD" w:eastAsia="Overlock" w:hAnsi="Maiandra GD" w:cs="Overlock"/>
                <w:color w:val="FF0000"/>
                <w:sz w:val="24"/>
                <w:szCs w:val="24"/>
              </w:rPr>
            </w:pPr>
            <w:r w:rsidRPr="00BF4E7A">
              <w:rPr>
                <w:rFonts w:ascii="Maiandra GD" w:eastAsia="Overlock" w:hAnsi="Maiandra GD" w:cs="Overlock"/>
                <w:sz w:val="24"/>
                <w:szCs w:val="24"/>
                <w:highlight w:val="yellow"/>
              </w:rPr>
              <w:t>Justify</w:t>
            </w:r>
          </w:p>
        </w:tc>
      </w:tr>
      <w:tr w:rsidR="002C78FE" w:rsidRPr="00732C2A" w14:paraId="1D6C2339" w14:textId="77777777" w:rsidTr="004036EC">
        <w:trPr>
          <w:trHeight w:val="285"/>
        </w:trPr>
        <w:tc>
          <w:tcPr>
            <w:tcW w:w="3963" w:type="dxa"/>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center"/>
          </w:tcPr>
          <w:p w14:paraId="3083E654" w14:textId="77777777" w:rsidR="002C78FE" w:rsidRPr="00732C2A" w:rsidRDefault="002C78FE" w:rsidP="00E40DBC">
            <w:pPr>
              <w:widowControl w:val="0"/>
              <w:spacing w:after="0" w:line="240" w:lineRule="auto"/>
              <w:contextualSpacing/>
              <w:rPr>
                <w:rFonts w:ascii="Maiandra GD" w:eastAsia="Overlock" w:hAnsi="Maiandra GD" w:cs="Overlock"/>
                <w:sz w:val="24"/>
                <w:szCs w:val="24"/>
              </w:rPr>
            </w:pPr>
            <w:r w:rsidRPr="00732C2A">
              <w:rPr>
                <w:rFonts w:ascii="Maiandra GD" w:eastAsia="Overlock" w:hAnsi="Maiandra GD" w:cs="Overlock"/>
                <w:color w:val="FF0000"/>
                <w:sz w:val="24"/>
                <w:szCs w:val="24"/>
              </w:rPr>
              <w:t>Laboratory Technologist III/II</w:t>
            </w:r>
          </w:p>
        </w:tc>
        <w:tc>
          <w:tcPr>
            <w:tcW w:w="1134"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4F27FF2E" w14:textId="77777777" w:rsidR="002C78FE" w:rsidRPr="00732C2A" w:rsidRDefault="002C78FE" w:rsidP="00E40DBC">
            <w:pPr>
              <w:widowControl w:val="0"/>
              <w:spacing w:after="0" w:line="240" w:lineRule="auto"/>
              <w:contextualSpacing/>
              <w:jc w:val="center"/>
              <w:rPr>
                <w:rFonts w:ascii="Maiandra GD" w:eastAsia="Overlock" w:hAnsi="Maiandra GD" w:cs="Overlock"/>
                <w:sz w:val="24"/>
                <w:szCs w:val="24"/>
              </w:rPr>
            </w:pPr>
            <w:r w:rsidRPr="00732C2A">
              <w:rPr>
                <w:rFonts w:ascii="Maiandra GD" w:eastAsia="Overlock" w:hAnsi="Maiandra GD" w:cs="Overlock"/>
                <w:color w:val="FF0000"/>
                <w:sz w:val="24"/>
                <w:szCs w:val="24"/>
              </w:rPr>
              <w:t>9/8/</w:t>
            </w:r>
          </w:p>
        </w:tc>
        <w:tc>
          <w:tcPr>
            <w:tcW w:w="1269"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4C75594F" w14:textId="77777777" w:rsidR="002C78FE" w:rsidRPr="00732C2A" w:rsidRDefault="002C78FE" w:rsidP="00E40DBC">
            <w:pPr>
              <w:widowControl w:val="0"/>
              <w:spacing w:after="0" w:line="240" w:lineRule="auto"/>
              <w:contextualSpacing/>
              <w:jc w:val="center"/>
              <w:rPr>
                <w:rFonts w:ascii="Maiandra GD" w:eastAsia="Overlock" w:hAnsi="Maiandra GD" w:cs="Overlock"/>
                <w:sz w:val="24"/>
                <w:szCs w:val="24"/>
              </w:rPr>
            </w:pPr>
          </w:p>
        </w:tc>
        <w:tc>
          <w:tcPr>
            <w:tcW w:w="858"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4CEFFE1F" w14:textId="77777777" w:rsidR="002C78FE" w:rsidRPr="00732C2A" w:rsidRDefault="002C78FE" w:rsidP="00E40DBC">
            <w:pPr>
              <w:widowControl w:val="0"/>
              <w:spacing w:after="0" w:line="240" w:lineRule="auto"/>
              <w:contextualSpacing/>
              <w:jc w:val="center"/>
              <w:rPr>
                <w:rFonts w:ascii="Maiandra GD" w:eastAsia="Overlock" w:hAnsi="Maiandra GD" w:cs="Overlock"/>
                <w:sz w:val="24"/>
                <w:szCs w:val="24"/>
              </w:rPr>
            </w:pPr>
            <w:r w:rsidRPr="00732C2A">
              <w:rPr>
                <w:rFonts w:ascii="Maiandra GD" w:eastAsia="Overlock" w:hAnsi="Maiandra GD" w:cs="Overlock"/>
                <w:color w:val="FF0000"/>
                <w:sz w:val="24"/>
                <w:szCs w:val="24"/>
              </w:rPr>
              <w:t>0</w:t>
            </w:r>
          </w:p>
        </w:tc>
        <w:tc>
          <w:tcPr>
            <w:tcW w:w="1417" w:type="dxa"/>
            <w:vMerge/>
            <w:tcBorders>
              <w:left w:val="single" w:sz="5" w:space="0" w:color="CCCCCC"/>
              <w:bottom w:val="single" w:sz="4" w:space="0" w:color="auto"/>
              <w:right w:val="single" w:sz="5" w:space="0" w:color="000000"/>
            </w:tcBorders>
            <w:tcMar>
              <w:top w:w="0" w:type="dxa"/>
              <w:left w:w="40" w:type="dxa"/>
              <w:bottom w:w="0" w:type="dxa"/>
              <w:right w:w="40" w:type="dxa"/>
            </w:tcMar>
            <w:vAlign w:val="center"/>
          </w:tcPr>
          <w:p w14:paraId="2DF4BD9C" w14:textId="77777777" w:rsidR="002C78FE" w:rsidRPr="00732C2A" w:rsidRDefault="002C78FE" w:rsidP="00E40DBC">
            <w:pPr>
              <w:widowControl w:val="0"/>
              <w:spacing w:after="0" w:line="240" w:lineRule="auto"/>
              <w:contextualSpacing/>
              <w:jc w:val="center"/>
              <w:rPr>
                <w:rFonts w:ascii="Maiandra GD" w:eastAsia="Overlock" w:hAnsi="Maiandra GD" w:cs="Overlock"/>
                <w:sz w:val="24"/>
                <w:szCs w:val="24"/>
              </w:rPr>
            </w:pPr>
          </w:p>
        </w:tc>
        <w:tc>
          <w:tcPr>
            <w:tcW w:w="1276" w:type="dxa"/>
            <w:tcBorders>
              <w:top w:val="single" w:sz="5" w:space="0" w:color="CCCCCC"/>
              <w:left w:val="single" w:sz="5" w:space="0" w:color="CCCCCC"/>
              <w:bottom w:val="single" w:sz="5" w:space="0" w:color="000000"/>
              <w:right w:val="single" w:sz="5" w:space="0" w:color="000000"/>
            </w:tcBorders>
          </w:tcPr>
          <w:p w14:paraId="211AD50D" w14:textId="77DA70A3" w:rsidR="002C78FE" w:rsidRPr="00732C2A" w:rsidRDefault="00431178" w:rsidP="00E40DBC">
            <w:pPr>
              <w:widowControl w:val="0"/>
              <w:spacing w:after="0" w:line="240" w:lineRule="auto"/>
              <w:contextualSpacing/>
              <w:jc w:val="center"/>
              <w:rPr>
                <w:rFonts w:ascii="Maiandra GD" w:eastAsia="Overlock" w:hAnsi="Maiandra GD" w:cs="Overlock"/>
                <w:color w:val="FF0000"/>
                <w:sz w:val="24"/>
                <w:szCs w:val="24"/>
              </w:rPr>
            </w:pPr>
            <w:r w:rsidRPr="00BF4E7A">
              <w:rPr>
                <w:rFonts w:ascii="Maiandra GD" w:eastAsia="Overlock" w:hAnsi="Maiandra GD" w:cs="Overlock"/>
                <w:sz w:val="24"/>
                <w:szCs w:val="24"/>
                <w:highlight w:val="yellow"/>
              </w:rPr>
              <w:t>Justify</w:t>
            </w:r>
          </w:p>
        </w:tc>
      </w:tr>
      <w:tr w:rsidR="002C78FE" w:rsidRPr="004036EC" w14:paraId="77DF3885" w14:textId="77777777" w:rsidTr="004036EC">
        <w:trPr>
          <w:trHeight w:val="285"/>
        </w:trPr>
        <w:tc>
          <w:tcPr>
            <w:tcW w:w="3963" w:type="dxa"/>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center"/>
          </w:tcPr>
          <w:p w14:paraId="5DCD5C17" w14:textId="77777777" w:rsidR="002C78FE" w:rsidRPr="004036EC" w:rsidRDefault="002C78FE" w:rsidP="00E40DBC">
            <w:pPr>
              <w:widowControl w:val="0"/>
              <w:spacing w:after="0" w:line="240" w:lineRule="auto"/>
              <w:contextualSpacing/>
              <w:rPr>
                <w:rFonts w:ascii="Maiandra GD" w:eastAsia="Overlock" w:hAnsi="Maiandra GD" w:cs="Overlock"/>
                <w:b/>
                <w:bCs/>
                <w:sz w:val="24"/>
                <w:szCs w:val="24"/>
              </w:rPr>
            </w:pPr>
            <w:r w:rsidRPr="004036EC">
              <w:rPr>
                <w:rFonts w:ascii="Maiandra GD" w:eastAsia="Overlock" w:hAnsi="Maiandra GD" w:cs="Overlock"/>
                <w:b/>
                <w:bCs/>
                <w:color w:val="FF0000"/>
                <w:sz w:val="24"/>
                <w:szCs w:val="24"/>
              </w:rPr>
              <w:t>Sub Total</w:t>
            </w:r>
          </w:p>
        </w:tc>
        <w:tc>
          <w:tcPr>
            <w:tcW w:w="1134"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2A52C8D5" w14:textId="77777777" w:rsidR="002C78FE" w:rsidRPr="004036EC" w:rsidRDefault="002C78FE" w:rsidP="00E40DBC">
            <w:pPr>
              <w:widowControl w:val="0"/>
              <w:spacing w:after="0" w:line="240" w:lineRule="auto"/>
              <w:contextualSpacing/>
              <w:rPr>
                <w:rFonts w:ascii="Maiandra GD" w:eastAsia="Overlock" w:hAnsi="Maiandra GD" w:cs="Overlock"/>
                <w:b/>
                <w:bCs/>
                <w:sz w:val="24"/>
                <w:szCs w:val="24"/>
              </w:rPr>
            </w:pPr>
          </w:p>
        </w:tc>
        <w:tc>
          <w:tcPr>
            <w:tcW w:w="1269"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44EF4B20" w14:textId="77777777" w:rsidR="002C78FE" w:rsidRPr="004036EC" w:rsidRDefault="002C78FE" w:rsidP="00E40DBC">
            <w:pPr>
              <w:widowControl w:val="0"/>
              <w:spacing w:after="0" w:line="240" w:lineRule="auto"/>
              <w:contextualSpacing/>
              <w:jc w:val="center"/>
              <w:rPr>
                <w:rFonts w:ascii="Maiandra GD" w:eastAsia="Overlock" w:hAnsi="Maiandra GD" w:cs="Overlock"/>
                <w:b/>
                <w:bCs/>
                <w:sz w:val="24"/>
                <w:szCs w:val="24"/>
              </w:rPr>
            </w:pPr>
          </w:p>
        </w:tc>
        <w:tc>
          <w:tcPr>
            <w:tcW w:w="858" w:type="dxa"/>
            <w:tcBorders>
              <w:top w:val="single" w:sz="5" w:space="0" w:color="CCCCCC"/>
              <w:left w:val="single" w:sz="5" w:space="0" w:color="CCCCCC"/>
              <w:bottom w:val="single" w:sz="5" w:space="0" w:color="000000"/>
              <w:right w:val="single" w:sz="6" w:space="0" w:color="000000"/>
            </w:tcBorders>
            <w:tcMar>
              <w:top w:w="0" w:type="dxa"/>
              <w:left w:w="40" w:type="dxa"/>
              <w:bottom w:w="0" w:type="dxa"/>
              <w:right w:w="40" w:type="dxa"/>
            </w:tcMar>
            <w:vAlign w:val="center"/>
          </w:tcPr>
          <w:p w14:paraId="2B21E9DC" w14:textId="77777777" w:rsidR="002C78FE" w:rsidRPr="004036EC" w:rsidRDefault="002C78FE" w:rsidP="00E40DBC">
            <w:pPr>
              <w:widowControl w:val="0"/>
              <w:spacing w:after="0" w:line="240" w:lineRule="auto"/>
              <w:contextualSpacing/>
              <w:jc w:val="center"/>
              <w:rPr>
                <w:rFonts w:ascii="Maiandra GD" w:eastAsia="Overlock" w:hAnsi="Maiandra GD" w:cs="Overlock"/>
                <w:b/>
                <w:bCs/>
                <w:sz w:val="24"/>
                <w:szCs w:val="24"/>
              </w:rPr>
            </w:pPr>
            <w:r w:rsidRPr="004036EC">
              <w:rPr>
                <w:rFonts w:ascii="Maiandra GD" w:eastAsia="Overlock" w:hAnsi="Maiandra GD" w:cs="Overlock"/>
                <w:b/>
                <w:bCs/>
                <w:color w:val="FF0000"/>
                <w:sz w:val="24"/>
                <w:szCs w:val="24"/>
              </w:rPr>
              <w:t>0</w:t>
            </w:r>
          </w:p>
        </w:tc>
        <w:tc>
          <w:tcPr>
            <w:tcW w:w="1417" w:type="dxa"/>
            <w:tcBorders>
              <w:top w:val="single" w:sz="4" w:space="0" w:color="auto"/>
              <w:left w:val="single" w:sz="6" w:space="0" w:color="000000"/>
              <w:bottom w:val="single" w:sz="6" w:space="0" w:color="000000"/>
              <w:right w:val="single" w:sz="6" w:space="0" w:color="000000"/>
            </w:tcBorders>
            <w:tcMar>
              <w:top w:w="0" w:type="dxa"/>
              <w:left w:w="40" w:type="dxa"/>
              <w:bottom w:w="0" w:type="dxa"/>
              <w:right w:w="40" w:type="dxa"/>
            </w:tcMar>
            <w:vAlign w:val="center"/>
          </w:tcPr>
          <w:p w14:paraId="4F157197" w14:textId="417E9B18" w:rsidR="002C78FE" w:rsidRPr="004036EC" w:rsidRDefault="00431178" w:rsidP="00E40DBC">
            <w:pPr>
              <w:widowControl w:val="0"/>
              <w:spacing w:after="0" w:line="240" w:lineRule="auto"/>
              <w:contextualSpacing/>
              <w:jc w:val="center"/>
              <w:rPr>
                <w:rFonts w:ascii="Maiandra GD" w:eastAsia="Overlock" w:hAnsi="Maiandra GD" w:cs="Overlock"/>
                <w:b/>
                <w:bCs/>
                <w:sz w:val="24"/>
                <w:szCs w:val="24"/>
              </w:rPr>
            </w:pPr>
            <w:r w:rsidRPr="004036EC">
              <w:rPr>
                <w:rFonts w:ascii="Maiandra GD" w:eastAsia="Overlock" w:hAnsi="Maiandra GD" w:cs="Overlock"/>
                <w:b/>
                <w:bCs/>
                <w:color w:val="FF0000"/>
                <w:sz w:val="24"/>
                <w:szCs w:val="24"/>
              </w:rPr>
              <w:t>7</w:t>
            </w:r>
          </w:p>
        </w:tc>
        <w:tc>
          <w:tcPr>
            <w:tcW w:w="1276" w:type="dxa"/>
            <w:tcBorders>
              <w:top w:val="single" w:sz="5" w:space="0" w:color="CCCCCC"/>
              <w:left w:val="single" w:sz="6" w:space="0" w:color="000000"/>
              <w:bottom w:val="single" w:sz="5" w:space="0" w:color="000000"/>
              <w:right w:val="single" w:sz="5" w:space="0" w:color="000000"/>
            </w:tcBorders>
          </w:tcPr>
          <w:p w14:paraId="04B39170" w14:textId="77777777" w:rsidR="002C78FE" w:rsidRPr="004036EC" w:rsidRDefault="002C78FE" w:rsidP="00E40DBC">
            <w:pPr>
              <w:widowControl w:val="0"/>
              <w:spacing w:after="0" w:line="240" w:lineRule="auto"/>
              <w:contextualSpacing/>
              <w:jc w:val="center"/>
              <w:rPr>
                <w:rFonts w:ascii="Maiandra GD" w:eastAsia="Overlock" w:hAnsi="Maiandra GD" w:cs="Overlock"/>
                <w:b/>
                <w:bCs/>
                <w:color w:val="FF0000"/>
                <w:sz w:val="24"/>
                <w:szCs w:val="24"/>
              </w:rPr>
            </w:pPr>
          </w:p>
        </w:tc>
      </w:tr>
      <w:tr w:rsidR="002C78FE" w:rsidRPr="00732C2A" w14:paraId="3FE63FFE" w14:textId="77777777" w:rsidTr="004036EC">
        <w:trPr>
          <w:trHeight w:val="285"/>
        </w:trPr>
        <w:tc>
          <w:tcPr>
            <w:tcW w:w="3963"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4988476B" w14:textId="77777777" w:rsidR="002C78FE" w:rsidRPr="00732C2A" w:rsidRDefault="002C78FE" w:rsidP="00E40DBC">
            <w:pPr>
              <w:widowControl w:val="0"/>
              <w:spacing w:after="0" w:line="240" w:lineRule="auto"/>
              <w:contextualSpacing/>
              <w:rPr>
                <w:rFonts w:ascii="Maiandra GD" w:eastAsia="Overlock" w:hAnsi="Maiandra GD" w:cs="Overlock"/>
                <w:sz w:val="24"/>
                <w:szCs w:val="24"/>
              </w:rPr>
            </w:pPr>
          </w:p>
        </w:tc>
        <w:tc>
          <w:tcPr>
            <w:tcW w:w="1134" w:type="dxa"/>
            <w:tcBorders>
              <w:top w:val="single" w:sz="5" w:space="0" w:color="000000"/>
              <w:left w:val="single" w:sz="5" w:space="0" w:color="CCCCCC"/>
              <w:bottom w:val="single" w:sz="5" w:space="0" w:color="000000"/>
              <w:right w:val="single" w:sz="5" w:space="0" w:color="000000"/>
            </w:tcBorders>
            <w:tcMar>
              <w:top w:w="0" w:type="dxa"/>
              <w:left w:w="40" w:type="dxa"/>
              <w:bottom w:w="0" w:type="dxa"/>
              <w:right w:w="40" w:type="dxa"/>
            </w:tcMar>
            <w:vAlign w:val="center"/>
          </w:tcPr>
          <w:p w14:paraId="0C28AC84" w14:textId="77777777" w:rsidR="002C78FE" w:rsidRPr="00732C2A" w:rsidRDefault="002C78FE" w:rsidP="00E40DBC">
            <w:pPr>
              <w:widowControl w:val="0"/>
              <w:spacing w:after="0" w:line="240" w:lineRule="auto"/>
              <w:contextualSpacing/>
              <w:rPr>
                <w:rFonts w:ascii="Maiandra GD" w:eastAsia="Overlock" w:hAnsi="Maiandra GD" w:cs="Overlock"/>
                <w:sz w:val="24"/>
                <w:szCs w:val="24"/>
              </w:rPr>
            </w:pPr>
          </w:p>
        </w:tc>
        <w:tc>
          <w:tcPr>
            <w:tcW w:w="1269" w:type="dxa"/>
            <w:tcBorders>
              <w:top w:val="single" w:sz="5" w:space="0" w:color="000000"/>
              <w:left w:val="single" w:sz="5" w:space="0" w:color="CCCCCC"/>
              <w:bottom w:val="single" w:sz="5" w:space="0" w:color="000000"/>
              <w:right w:val="single" w:sz="5" w:space="0" w:color="000000"/>
            </w:tcBorders>
            <w:tcMar>
              <w:top w:w="0" w:type="dxa"/>
              <w:left w:w="40" w:type="dxa"/>
              <w:bottom w:w="0" w:type="dxa"/>
              <w:right w:w="40" w:type="dxa"/>
            </w:tcMar>
            <w:vAlign w:val="center"/>
          </w:tcPr>
          <w:p w14:paraId="0F6EF2DD" w14:textId="77777777" w:rsidR="002C78FE" w:rsidRPr="00732C2A" w:rsidRDefault="002C78FE" w:rsidP="00E40DBC">
            <w:pPr>
              <w:widowControl w:val="0"/>
              <w:spacing w:after="0" w:line="240" w:lineRule="auto"/>
              <w:contextualSpacing/>
              <w:rPr>
                <w:rFonts w:ascii="Maiandra GD" w:eastAsia="Overlock" w:hAnsi="Maiandra GD" w:cs="Overlock"/>
                <w:sz w:val="24"/>
                <w:szCs w:val="24"/>
              </w:rPr>
            </w:pPr>
          </w:p>
        </w:tc>
        <w:tc>
          <w:tcPr>
            <w:tcW w:w="858" w:type="dxa"/>
            <w:tcBorders>
              <w:top w:val="single" w:sz="5" w:space="0" w:color="000000"/>
              <w:left w:val="single" w:sz="5" w:space="0" w:color="CCCCCC"/>
              <w:bottom w:val="single" w:sz="5" w:space="0" w:color="000000"/>
              <w:right w:val="single" w:sz="5" w:space="0" w:color="000000"/>
            </w:tcBorders>
            <w:tcMar>
              <w:top w:w="0" w:type="dxa"/>
              <w:left w:w="40" w:type="dxa"/>
              <w:bottom w:w="0" w:type="dxa"/>
              <w:right w:w="40" w:type="dxa"/>
            </w:tcMar>
            <w:vAlign w:val="center"/>
          </w:tcPr>
          <w:p w14:paraId="2E67B086" w14:textId="77777777" w:rsidR="002C78FE" w:rsidRPr="00732C2A" w:rsidRDefault="002C78FE" w:rsidP="00E40DBC">
            <w:pPr>
              <w:widowControl w:val="0"/>
              <w:spacing w:after="0" w:line="240" w:lineRule="auto"/>
              <w:contextualSpacing/>
              <w:rPr>
                <w:rFonts w:ascii="Maiandra GD" w:eastAsia="Overlock" w:hAnsi="Maiandra GD" w:cs="Overlock"/>
                <w:sz w:val="24"/>
                <w:szCs w:val="24"/>
              </w:rPr>
            </w:pPr>
          </w:p>
        </w:tc>
        <w:tc>
          <w:tcPr>
            <w:tcW w:w="1417" w:type="dxa"/>
            <w:tcBorders>
              <w:top w:val="single" w:sz="6" w:space="0" w:color="000000"/>
              <w:left w:val="single" w:sz="5" w:space="0" w:color="CCCCCC"/>
              <w:bottom w:val="single" w:sz="5" w:space="0" w:color="000000"/>
              <w:right w:val="single" w:sz="5" w:space="0" w:color="000000"/>
            </w:tcBorders>
            <w:tcMar>
              <w:top w:w="0" w:type="dxa"/>
              <w:left w:w="40" w:type="dxa"/>
              <w:bottom w:w="0" w:type="dxa"/>
              <w:right w:w="40" w:type="dxa"/>
            </w:tcMar>
            <w:vAlign w:val="bottom"/>
          </w:tcPr>
          <w:p w14:paraId="5AEBCCE9" w14:textId="77777777" w:rsidR="002C78FE" w:rsidRPr="00732C2A" w:rsidRDefault="002C78FE" w:rsidP="00E40DBC">
            <w:pPr>
              <w:widowControl w:val="0"/>
              <w:spacing w:after="0" w:line="240" w:lineRule="auto"/>
              <w:contextualSpacing/>
              <w:rPr>
                <w:rFonts w:ascii="Maiandra GD" w:eastAsia="Overlock" w:hAnsi="Maiandra GD" w:cs="Overlock"/>
                <w:sz w:val="24"/>
                <w:szCs w:val="24"/>
              </w:rPr>
            </w:pPr>
          </w:p>
        </w:tc>
        <w:tc>
          <w:tcPr>
            <w:tcW w:w="1276" w:type="dxa"/>
            <w:tcBorders>
              <w:top w:val="single" w:sz="5" w:space="0" w:color="000000"/>
              <w:left w:val="single" w:sz="5" w:space="0" w:color="CCCCCC"/>
              <w:bottom w:val="single" w:sz="5" w:space="0" w:color="000000"/>
              <w:right w:val="single" w:sz="5" w:space="0" w:color="000000"/>
            </w:tcBorders>
          </w:tcPr>
          <w:p w14:paraId="2320E462" w14:textId="77777777" w:rsidR="002C78FE" w:rsidRPr="00732C2A" w:rsidRDefault="002C78FE" w:rsidP="00E40DBC">
            <w:pPr>
              <w:widowControl w:val="0"/>
              <w:spacing w:after="0" w:line="240" w:lineRule="auto"/>
              <w:contextualSpacing/>
              <w:rPr>
                <w:rFonts w:ascii="Maiandra GD" w:eastAsia="Overlock" w:hAnsi="Maiandra GD" w:cs="Overlock"/>
                <w:sz w:val="24"/>
                <w:szCs w:val="24"/>
              </w:rPr>
            </w:pPr>
          </w:p>
        </w:tc>
      </w:tr>
    </w:tbl>
    <w:p w14:paraId="7F31DC8B" w14:textId="77777777" w:rsidR="002C78FE" w:rsidRPr="00732C2A" w:rsidRDefault="002C78FE" w:rsidP="002C78FE">
      <w:pPr>
        <w:spacing w:after="120" w:line="240" w:lineRule="auto"/>
        <w:contextualSpacing/>
        <w:rPr>
          <w:rFonts w:ascii="Maiandra GD" w:eastAsia="Overlock" w:hAnsi="Maiandra GD" w:cs="Overlock"/>
          <w:color w:val="FF0000"/>
          <w:sz w:val="24"/>
          <w:szCs w:val="24"/>
        </w:rPr>
      </w:pPr>
    </w:p>
    <w:p w14:paraId="36E6C891" w14:textId="373D7677" w:rsidR="002C78FE" w:rsidRPr="004036EC" w:rsidRDefault="002C78FE" w:rsidP="002C78FE">
      <w:pPr>
        <w:spacing w:line="240" w:lineRule="auto"/>
        <w:contextualSpacing/>
        <w:rPr>
          <w:rFonts w:ascii="Maiandra GD" w:eastAsia="Overlock" w:hAnsi="Maiandra GD" w:cs="Overlock"/>
          <w:b/>
          <w:bCs/>
          <w:color w:val="FF0000"/>
          <w:sz w:val="24"/>
          <w:szCs w:val="24"/>
        </w:rPr>
      </w:pPr>
      <w:r w:rsidRPr="00732C2A">
        <w:rPr>
          <w:rFonts w:ascii="Maiandra GD" w:eastAsia="Overlock" w:hAnsi="Maiandra GD" w:cs="Overlock"/>
          <w:b/>
          <w:bCs/>
          <w:color w:val="000000" w:themeColor="text1"/>
          <w:sz w:val="24"/>
          <w:szCs w:val="24"/>
        </w:rPr>
        <w:t>5.6.4</w:t>
      </w:r>
      <w:r w:rsidRPr="00732C2A">
        <w:rPr>
          <w:rFonts w:ascii="Maiandra GD" w:eastAsia="Overlock" w:hAnsi="Maiandra GD" w:cs="Overlock"/>
          <w:b/>
          <w:bCs/>
          <w:color w:val="000000" w:themeColor="text1"/>
          <w:sz w:val="24"/>
          <w:szCs w:val="24"/>
        </w:rPr>
        <w:tab/>
      </w:r>
      <w:r w:rsidRPr="00732C2A">
        <w:rPr>
          <w:rFonts w:ascii="Maiandra GD" w:eastAsia="Overlock" w:hAnsi="Maiandra GD" w:cs="Overlock"/>
          <w:b/>
          <w:bCs/>
          <w:color w:val="000000" w:themeColor="text1"/>
          <w:sz w:val="24"/>
          <w:szCs w:val="24"/>
        </w:rPr>
        <w:tab/>
      </w:r>
      <w:r w:rsidRPr="004036EC">
        <w:rPr>
          <w:rFonts w:ascii="Maiandra GD" w:eastAsia="Overlock" w:hAnsi="Maiandra GD" w:cs="Overlock"/>
          <w:b/>
          <w:bCs/>
          <w:color w:val="FF0000"/>
          <w:sz w:val="24"/>
          <w:szCs w:val="24"/>
        </w:rPr>
        <w:t>Toxicology Division</w:t>
      </w:r>
      <w:r w:rsidR="004036EC">
        <w:rPr>
          <w:rFonts w:ascii="Maiandra GD" w:eastAsia="Overlock" w:hAnsi="Maiandra GD" w:cs="Overlock"/>
          <w:b/>
          <w:bCs/>
          <w:color w:val="FF0000"/>
          <w:sz w:val="24"/>
          <w:szCs w:val="24"/>
        </w:rPr>
        <w:t xml:space="preserve"> </w:t>
      </w:r>
      <w:r w:rsidR="004036EC" w:rsidRPr="004036EC">
        <w:rPr>
          <w:rFonts w:ascii="Maiandra GD" w:eastAsia="Overlock" w:hAnsi="Maiandra GD" w:cs="Overlock"/>
          <w:b/>
          <w:bCs/>
          <w:sz w:val="24"/>
          <w:szCs w:val="24"/>
          <w:highlight w:val="yellow"/>
        </w:rPr>
        <w:t>(Justify)</w:t>
      </w:r>
      <w:r w:rsidR="004036EC">
        <w:rPr>
          <w:rFonts w:ascii="Maiandra GD" w:eastAsia="Overlock" w:hAnsi="Maiandra GD" w:cs="Overlock"/>
          <w:b/>
          <w:bCs/>
          <w:sz w:val="24"/>
          <w:szCs w:val="24"/>
        </w:rPr>
        <w:t xml:space="preserve"> Drawn from Capacity Building Directorate</w:t>
      </w:r>
    </w:p>
    <w:p w14:paraId="4EA9371F" w14:textId="77777777" w:rsidR="002C78FE" w:rsidRPr="00732C2A" w:rsidRDefault="002C78FE" w:rsidP="002C78FE">
      <w:pPr>
        <w:pStyle w:val="Heading3"/>
        <w:spacing w:before="280" w:after="80" w:line="240" w:lineRule="auto"/>
        <w:contextualSpacing/>
        <w:jc w:val="left"/>
        <w:rPr>
          <w:rFonts w:ascii="Maiandra GD" w:hAnsi="Maiandra GD"/>
          <w:color w:val="000000" w:themeColor="text1"/>
        </w:rPr>
      </w:pPr>
      <w:bookmarkStart w:id="254" w:name="_heading=h.mvx98igmdo3t" w:colFirst="0" w:colLast="0"/>
      <w:bookmarkEnd w:id="254"/>
      <w:r w:rsidRPr="00732C2A">
        <w:rPr>
          <w:rFonts w:ascii="Maiandra GD" w:hAnsi="Maiandra GD"/>
          <w:color w:val="000000" w:themeColor="text1"/>
        </w:rPr>
        <w:t>Rationale</w:t>
      </w:r>
    </w:p>
    <w:p w14:paraId="4CB46EF0" w14:textId="77777777" w:rsidR="002C78FE" w:rsidRPr="00732C2A" w:rsidRDefault="002C78FE" w:rsidP="002C78FE">
      <w:pPr>
        <w:spacing w:before="240" w:after="240" w:line="240" w:lineRule="auto"/>
        <w:contextualSpacing/>
        <w:rPr>
          <w:rFonts w:ascii="Maiandra GD" w:eastAsia="Overlock" w:hAnsi="Maiandra GD" w:cs="Overlock"/>
          <w:color w:val="000000" w:themeColor="text1"/>
          <w:sz w:val="24"/>
          <w:szCs w:val="24"/>
        </w:rPr>
      </w:pPr>
      <w:r w:rsidRPr="00732C2A">
        <w:rPr>
          <w:rFonts w:ascii="Maiandra GD" w:eastAsia="Overlock" w:hAnsi="Maiandra GD" w:cs="Overlock"/>
          <w:color w:val="000000" w:themeColor="text1"/>
          <w:sz w:val="24"/>
          <w:szCs w:val="24"/>
        </w:rPr>
        <w:t>The Toxicology Division is established to provide specialized capacity for evaluating the safety, toxicity and biological effects of drugs, chemicals, environmental contaminants, natural toxins and other substances, while supporting preclinical research, health-product development, regulatory decision-making and public health protection.</w:t>
      </w:r>
    </w:p>
    <w:p w14:paraId="4110BC63" w14:textId="77777777" w:rsidR="002C78FE" w:rsidRPr="00732C2A" w:rsidRDefault="002C78FE" w:rsidP="002C78FE">
      <w:pPr>
        <w:pStyle w:val="Heading3"/>
        <w:spacing w:before="280" w:after="80" w:line="240" w:lineRule="auto"/>
        <w:contextualSpacing/>
        <w:jc w:val="left"/>
        <w:rPr>
          <w:rFonts w:ascii="Maiandra GD" w:hAnsi="Maiandra GD"/>
          <w:color w:val="000000" w:themeColor="text1"/>
        </w:rPr>
      </w:pPr>
      <w:bookmarkStart w:id="255" w:name="_heading=h.o7e438rqxja1" w:colFirst="0" w:colLast="0"/>
      <w:bookmarkEnd w:id="255"/>
      <w:r w:rsidRPr="00732C2A">
        <w:rPr>
          <w:rFonts w:ascii="Maiandra GD" w:hAnsi="Maiandra GD"/>
          <w:color w:val="000000" w:themeColor="text1"/>
        </w:rPr>
        <w:t>Functions</w:t>
      </w:r>
    </w:p>
    <w:p w14:paraId="3A17FB94" w14:textId="77777777" w:rsidR="002C78FE" w:rsidRPr="00732C2A" w:rsidRDefault="002C78FE" w:rsidP="002C78FE">
      <w:pPr>
        <w:spacing w:before="240" w:after="240" w:line="240" w:lineRule="auto"/>
        <w:contextualSpacing/>
        <w:rPr>
          <w:rFonts w:ascii="Maiandra GD" w:eastAsia="Overlock" w:hAnsi="Maiandra GD" w:cs="Overlock"/>
          <w:color w:val="000000" w:themeColor="text1"/>
          <w:sz w:val="24"/>
          <w:szCs w:val="24"/>
        </w:rPr>
      </w:pPr>
      <w:r w:rsidRPr="00732C2A">
        <w:rPr>
          <w:rFonts w:ascii="Maiandra GD" w:eastAsia="Overlock" w:hAnsi="Maiandra GD" w:cs="Overlock"/>
          <w:color w:val="000000" w:themeColor="text1"/>
          <w:sz w:val="24"/>
          <w:szCs w:val="24"/>
        </w:rPr>
        <w:t>i. Conduct toxicological, safety and preclinical studies to evaluate the toxicity, safety, pharmacological effects and biological responses to drugs, chemicals, environmental contaminants, natural toxins and other test substances.</w:t>
      </w:r>
    </w:p>
    <w:p w14:paraId="451B3FE5" w14:textId="77777777" w:rsidR="002C78FE" w:rsidRPr="00732C2A" w:rsidRDefault="002C78FE" w:rsidP="002C78FE">
      <w:pPr>
        <w:spacing w:before="240" w:after="240" w:line="240" w:lineRule="auto"/>
        <w:contextualSpacing/>
        <w:rPr>
          <w:rFonts w:ascii="Maiandra GD" w:eastAsia="Overlock" w:hAnsi="Maiandra GD" w:cs="Overlock"/>
          <w:color w:val="000000" w:themeColor="text1"/>
          <w:sz w:val="24"/>
          <w:szCs w:val="24"/>
        </w:rPr>
      </w:pPr>
      <w:r w:rsidRPr="00732C2A">
        <w:rPr>
          <w:rFonts w:ascii="Maiandra GD" w:eastAsia="Overlock" w:hAnsi="Maiandra GD" w:cs="Overlock"/>
          <w:color w:val="000000" w:themeColor="text1"/>
          <w:sz w:val="24"/>
          <w:szCs w:val="24"/>
        </w:rPr>
        <w:t>ii. Undertake mechanistic, translational, environmental and forensic toxicology research to understand toxic effects, exposure pathways, biomarkers and associated health risks.</w:t>
      </w:r>
    </w:p>
    <w:p w14:paraId="416F19F2" w14:textId="77777777" w:rsidR="002C78FE" w:rsidRPr="00732C2A" w:rsidRDefault="002C78FE" w:rsidP="002C78FE">
      <w:pPr>
        <w:spacing w:before="240" w:after="240" w:line="240" w:lineRule="auto"/>
        <w:contextualSpacing/>
        <w:rPr>
          <w:rFonts w:ascii="Maiandra GD" w:eastAsia="Overlock" w:hAnsi="Maiandra GD" w:cs="Overlock"/>
          <w:color w:val="000000" w:themeColor="text1"/>
          <w:sz w:val="24"/>
          <w:szCs w:val="24"/>
        </w:rPr>
      </w:pPr>
      <w:r w:rsidRPr="00732C2A">
        <w:rPr>
          <w:rFonts w:ascii="Maiandra GD" w:eastAsia="Overlock" w:hAnsi="Maiandra GD" w:cs="Overlock"/>
          <w:color w:val="000000" w:themeColor="text1"/>
          <w:sz w:val="24"/>
          <w:szCs w:val="24"/>
        </w:rPr>
        <w:t>iii. Provide diagnostic and analytical toxicology services, including detection, identification and quantification of toxic substances, metabolites and biomarkers in biological and environmental samples.</w:t>
      </w:r>
    </w:p>
    <w:p w14:paraId="5E432604" w14:textId="77777777" w:rsidR="002C78FE" w:rsidRPr="00732C2A" w:rsidRDefault="002C78FE" w:rsidP="002C78FE">
      <w:pPr>
        <w:spacing w:before="240" w:after="240" w:line="240" w:lineRule="auto"/>
        <w:contextualSpacing/>
        <w:rPr>
          <w:rFonts w:ascii="Maiandra GD" w:eastAsia="Overlock" w:hAnsi="Maiandra GD" w:cs="Overlock"/>
          <w:color w:val="000000" w:themeColor="text1"/>
          <w:sz w:val="24"/>
          <w:szCs w:val="24"/>
        </w:rPr>
      </w:pPr>
      <w:r w:rsidRPr="00732C2A">
        <w:rPr>
          <w:rFonts w:ascii="Maiandra GD" w:eastAsia="Overlock" w:hAnsi="Maiandra GD" w:cs="Overlock"/>
          <w:color w:val="000000" w:themeColor="text1"/>
          <w:sz w:val="24"/>
          <w:szCs w:val="24"/>
        </w:rPr>
        <w:t>iv. Develop, validate and implement toxicological methods, assays and biomarkers for toxicity testing, exposure assessment and safety evaluation.</w:t>
      </w:r>
    </w:p>
    <w:p w14:paraId="51163DC5" w14:textId="77777777" w:rsidR="002C78FE" w:rsidRPr="00732C2A" w:rsidRDefault="002C78FE" w:rsidP="002C78FE">
      <w:pPr>
        <w:spacing w:before="240" w:after="240" w:line="240" w:lineRule="auto"/>
        <w:contextualSpacing/>
        <w:rPr>
          <w:rFonts w:ascii="Maiandra GD" w:eastAsia="Overlock" w:hAnsi="Maiandra GD" w:cs="Overlock"/>
          <w:color w:val="000000" w:themeColor="text1"/>
          <w:sz w:val="24"/>
          <w:szCs w:val="24"/>
        </w:rPr>
      </w:pPr>
      <w:r w:rsidRPr="00732C2A">
        <w:rPr>
          <w:rFonts w:ascii="Maiandra GD" w:eastAsia="Overlock" w:hAnsi="Maiandra GD" w:cs="Overlock"/>
          <w:color w:val="000000" w:themeColor="text1"/>
          <w:sz w:val="24"/>
          <w:szCs w:val="24"/>
        </w:rPr>
        <w:t>v. Develop and maintain appropriate toxicology infrastructure, equipment and facilities to support safe, efficient and high-quality toxicological research and testing.</w:t>
      </w:r>
    </w:p>
    <w:p w14:paraId="5D4C91FF" w14:textId="77777777" w:rsidR="002C78FE" w:rsidRPr="00732C2A" w:rsidRDefault="002C78FE" w:rsidP="002C78FE">
      <w:pPr>
        <w:spacing w:before="240" w:after="240" w:line="240" w:lineRule="auto"/>
        <w:contextualSpacing/>
        <w:rPr>
          <w:rFonts w:ascii="Maiandra GD" w:eastAsia="Overlock" w:hAnsi="Maiandra GD" w:cs="Overlock"/>
          <w:color w:val="000000" w:themeColor="text1"/>
          <w:sz w:val="24"/>
          <w:szCs w:val="24"/>
        </w:rPr>
      </w:pPr>
      <w:r w:rsidRPr="00732C2A">
        <w:rPr>
          <w:rFonts w:ascii="Maiandra GD" w:eastAsia="Overlock" w:hAnsi="Maiandra GD" w:cs="Overlock"/>
          <w:color w:val="000000" w:themeColor="text1"/>
          <w:sz w:val="24"/>
          <w:szCs w:val="24"/>
        </w:rPr>
        <w:t>vi. Establish and implement quality assurance and quality control systems, including method validation, equipment calibration, proficiency testing, audits and continuous improvement.</w:t>
      </w:r>
    </w:p>
    <w:p w14:paraId="5D89BEE6" w14:textId="77777777" w:rsidR="002C78FE" w:rsidRPr="00732C2A" w:rsidRDefault="002C78FE" w:rsidP="002C78FE">
      <w:pPr>
        <w:spacing w:before="240" w:after="240" w:line="240" w:lineRule="auto"/>
        <w:contextualSpacing/>
        <w:rPr>
          <w:rFonts w:ascii="Maiandra GD" w:eastAsia="Overlock" w:hAnsi="Maiandra GD" w:cs="Overlock"/>
          <w:color w:val="000000" w:themeColor="text1"/>
          <w:sz w:val="24"/>
          <w:szCs w:val="24"/>
        </w:rPr>
      </w:pPr>
      <w:r w:rsidRPr="00732C2A">
        <w:rPr>
          <w:rFonts w:ascii="Maiandra GD" w:eastAsia="Overlock" w:hAnsi="Maiandra GD" w:cs="Overlock"/>
          <w:color w:val="000000" w:themeColor="text1"/>
          <w:sz w:val="24"/>
          <w:szCs w:val="24"/>
        </w:rPr>
        <w:t>vii. Develop and maintain SOPs, protocols, records and documentation systems to ensure data integrity, sample traceability, study documentation, reporting and secure archiving of toxicology records.</w:t>
      </w:r>
    </w:p>
    <w:p w14:paraId="086D608A" w14:textId="77777777" w:rsidR="002C78FE" w:rsidRPr="00732C2A" w:rsidRDefault="002C78FE" w:rsidP="002C78FE">
      <w:pPr>
        <w:spacing w:before="240" w:after="240" w:line="240" w:lineRule="auto"/>
        <w:contextualSpacing/>
        <w:rPr>
          <w:rFonts w:ascii="Maiandra GD" w:eastAsia="Overlock" w:hAnsi="Maiandra GD" w:cs="Overlock"/>
          <w:color w:val="000000" w:themeColor="text1"/>
          <w:sz w:val="24"/>
          <w:szCs w:val="24"/>
        </w:rPr>
      </w:pPr>
      <w:r w:rsidRPr="00732C2A">
        <w:rPr>
          <w:rFonts w:ascii="Maiandra GD" w:eastAsia="Overlock" w:hAnsi="Maiandra GD" w:cs="Overlock"/>
          <w:color w:val="000000" w:themeColor="text1"/>
          <w:sz w:val="24"/>
          <w:szCs w:val="24"/>
        </w:rPr>
        <w:t>viii. Ensure compliance with applicable ethical, regulatory, biosafety, animal welfare and international standards governing toxicological research and safety assessment.</w:t>
      </w:r>
    </w:p>
    <w:p w14:paraId="671D3F95" w14:textId="77777777" w:rsidR="002C78FE" w:rsidRPr="00732C2A" w:rsidRDefault="002C78FE" w:rsidP="002C78FE">
      <w:pPr>
        <w:spacing w:before="240" w:after="240" w:line="240" w:lineRule="auto"/>
        <w:contextualSpacing/>
        <w:rPr>
          <w:rFonts w:ascii="Maiandra GD" w:eastAsia="Overlock" w:hAnsi="Maiandra GD" w:cs="Overlock"/>
          <w:color w:val="000000" w:themeColor="text1"/>
          <w:sz w:val="24"/>
          <w:szCs w:val="24"/>
        </w:rPr>
      </w:pPr>
      <w:r w:rsidRPr="00732C2A">
        <w:rPr>
          <w:rFonts w:ascii="Maiandra GD" w:eastAsia="Overlock" w:hAnsi="Maiandra GD" w:cs="Overlock"/>
          <w:color w:val="000000" w:themeColor="text1"/>
          <w:sz w:val="24"/>
          <w:szCs w:val="24"/>
        </w:rPr>
        <w:t>ix. Provide training, mentorship and capacity building in toxicology and safety assessment for researchers, laboratory personnel, veterinarians, students and other relevant stakeholders.</w:t>
      </w:r>
    </w:p>
    <w:p w14:paraId="681D32D5" w14:textId="77777777" w:rsidR="002C78FE" w:rsidRPr="00732C2A" w:rsidRDefault="002C78FE" w:rsidP="002C78FE">
      <w:pPr>
        <w:spacing w:before="240" w:after="240" w:line="240" w:lineRule="auto"/>
        <w:contextualSpacing/>
        <w:rPr>
          <w:rFonts w:ascii="Maiandra GD" w:eastAsia="Overlock" w:hAnsi="Maiandra GD" w:cs="Overlock"/>
          <w:color w:val="000000" w:themeColor="text1"/>
          <w:sz w:val="24"/>
          <w:szCs w:val="24"/>
        </w:rPr>
      </w:pPr>
      <w:r w:rsidRPr="00732C2A">
        <w:rPr>
          <w:rFonts w:ascii="Maiandra GD" w:eastAsia="Overlock" w:hAnsi="Maiandra GD" w:cs="Overlock"/>
          <w:color w:val="000000" w:themeColor="text1"/>
          <w:sz w:val="24"/>
          <w:szCs w:val="24"/>
        </w:rPr>
        <w:t>x. Generate, interpret and provide toxicological evidence for risk assessment and regulatory decision-making, and promote collaboration with government, research institutions, industry and other stakeholders to strengthen national toxicology capacity.</w:t>
      </w:r>
    </w:p>
    <w:p w14:paraId="4334114F" w14:textId="77777777" w:rsidR="002C78FE" w:rsidRPr="00732C2A" w:rsidRDefault="002C78FE" w:rsidP="002C78FE">
      <w:pPr>
        <w:spacing w:after="120" w:line="240" w:lineRule="auto"/>
        <w:contextualSpacing/>
        <w:rPr>
          <w:rFonts w:ascii="Maiandra GD" w:eastAsia="Overlock" w:hAnsi="Maiandra GD" w:cs="Overlock"/>
          <w:color w:val="000000" w:themeColor="text1"/>
          <w:sz w:val="24"/>
          <w:szCs w:val="24"/>
        </w:rPr>
      </w:pPr>
    </w:p>
    <w:p w14:paraId="3F88EE2C" w14:textId="4B80895E" w:rsidR="002C78FE" w:rsidRPr="00732C2A" w:rsidRDefault="002C78FE" w:rsidP="002C78FE">
      <w:pPr>
        <w:spacing w:after="0" w:line="240" w:lineRule="auto"/>
        <w:ind w:right="72"/>
        <w:contextualSpacing/>
        <w:jc w:val="both"/>
        <w:rPr>
          <w:rFonts w:ascii="Maiandra GD" w:eastAsia="Overlock" w:hAnsi="Maiandra GD" w:cs="Overlock"/>
          <w:color w:val="000000" w:themeColor="text1"/>
          <w:sz w:val="24"/>
          <w:szCs w:val="24"/>
        </w:rPr>
      </w:pPr>
      <w:r w:rsidRPr="00732C2A">
        <w:rPr>
          <w:rFonts w:ascii="Maiandra GD" w:eastAsia="Overlock" w:hAnsi="Maiandra GD" w:cs="Overlock"/>
          <w:color w:val="000000" w:themeColor="text1"/>
          <w:sz w:val="24"/>
          <w:szCs w:val="24"/>
        </w:rPr>
        <w:t xml:space="preserve">The Toxicology </w:t>
      </w:r>
      <w:r w:rsidR="004036EC" w:rsidRPr="00732C2A">
        <w:rPr>
          <w:rFonts w:ascii="Maiandra GD" w:eastAsia="Overlock" w:hAnsi="Maiandra GD" w:cs="Overlock"/>
          <w:color w:val="000000" w:themeColor="text1"/>
          <w:sz w:val="24"/>
          <w:szCs w:val="24"/>
        </w:rPr>
        <w:t>Division is</w:t>
      </w:r>
      <w:r w:rsidRPr="00732C2A">
        <w:rPr>
          <w:rFonts w:ascii="Maiandra GD" w:eastAsia="Overlock" w:hAnsi="Maiandra GD" w:cs="Overlock"/>
          <w:color w:val="000000" w:themeColor="text1"/>
          <w:sz w:val="24"/>
          <w:szCs w:val="24"/>
        </w:rPr>
        <w:t xml:space="preserve"> organized into two (2) section, namely:</w:t>
      </w:r>
      <w:r w:rsidRPr="00732C2A">
        <w:rPr>
          <w:rFonts w:ascii="Maiandra GD" w:eastAsia="Overlock" w:hAnsi="Maiandra GD" w:cs="Overlock"/>
          <w:color w:val="000000" w:themeColor="text1"/>
          <w:sz w:val="24"/>
          <w:szCs w:val="24"/>
        </w:rPr>
        <w:tab/>
      </w:r>
    </w:p>
    <w:p w14:paraId="0325EC19" w14:textId="0CB7DB36" w:rsidR="002C78FE" w:rsidRPr="004036EC" w:rsidRDefault="002C78FE" w:rsidP="00E82829">
      <w:pPr>
        <w:numPr>
          <w:ilvl w:val="0"/>
          <w:numId w:val="154"/>
        </w:numPr>
        <w:spacing w:after="0" w:line="240" w:lineRule="auto"/>
        <w:ind w:right="72"/>
        <w:contextualSpacing/>
        <w:jc w:val="both"/>
        <w:rPr>
          <w:rFonts w:ascii="Maiandra GD" w:eastAsia="Overlock" w:hAnsi="Maiandra GD" w:cs="Overlock"/>
          <w:color w:val="000000" w:themeColor="text1"/>
          <w:sz w:val="24"/>
          <w:szCs w:val="24"/>
          <w:highlight w:val="yellow"/>
        </w:rPr>
      </w:pPr>
      <w:r w:rsidRPr="00732C2A">
        <w:rPr>
          <w:rFonts w:ascii="Maiandra GD" w:eastAsia="Overlock" w:hAnsi="Maiandra GD" w:cs="Overlock"/>
          <w:color w:val="000000" w:themeColor="text1"/>
          <w:sz w:val="24"/>
          <w:szCs w:val="24"/>
        </w:rPr>
        <w:t>Drug Discovery, Development and Delivery Section</w:t>
      </w:r>
      <w:r w:rsidR="004036EC">
        <w:rPr>
          <w:rFonts w:ascii="Maiandra GD" w:eastAsia="Overlock" w:hAnsi="Maiandra GD" w:cs="Overlock"/>
          <w:color w:val="000000" w:themeColor="text1"/>
          <w:sz w:val="24"/>
          <w:szCs w:val="24"/>
        </w:rPr>
        <w:t xml:space="preserve"> </w:t>
      </w:r>
      <w:r w:rsidR="004036EC" w:rsidRPr="004036EC">
        <w:rPr>
          <w:rFonts w:ascii="Maiandra GD" w:eastAsia="Overlock" w:hAnsi="Maiandra GD" w:cs="Overlock"/>
          <w:color w:val="000000" w:themeColor="text1"/>
          <w:sz w:val="24"/>
          <w:szCs w:val="24"/>
          <w:highlight w:val="yellow"/>
        </w:rPr>
        <w:t>(previously approved under Capacity Building Directorate)</w:t>
      </w:r>
    </w:p>
    <w:p w14:paraId="60DF33F3" w14:textId="536103D5" w:rsidR="002C78FE" w:rsidRPr="004036EC" w:rsidRDefault="002C78FE" w:rsidP="00E82829">
      <w:pPr>
        <w:numPr>
          <w:ilvl w:val="0"/>
          <w:numId w:val="154"/>
        </w:numPr>
        <w:spacing w:line="240" w:lineRule="auto"/>
        <w:contextualSpacing/>
        <w:rPr>
          <w:rFonts w:ascii="Maiandra GD" w:eastAsia="Overlock" w:hAnsi="Maiandra GD" w:cs="Overlock"/>
          <w:color w:val="FF0000"/>
          <w:sz w:val="24"/>
          <w:szCs w:val="24"/>
        </w:rPr>
      </w:pPr>
      <w:r w:rsidRPr="004036EC">
        <w:rPr>
          <w:rFonts w:ascii="Maiandra GD" w:eastAsia="Overlock" w:hAnsi="Maiandra GD" w:cs="Overlock"/>
          <w:color w:val="FF0000"/>
          <w:sz w:val="24"/>
          <w:szCs w:val="24"/>
        </w:rPr>
        <w:t xml:space="preserve">Analytical Toxicology Laboratory </w:t>
      </w:r>
      <w:r w:rsidR="00722999">
        <w:rPr>
          <w:rFonts w:ascii="Maiandra GD" w:eastAsia="Overlock" w:hAnsi="Maiandra GD" w:cs="Overlock"/>
          <w:color w:val="FF0000"/>
          <w:sz w:val="24"/>
          <w:szCs w:val="24"/>
        </w:rPr>
        <w:t>S</w:t>
      </w:r>
      <w:r w:rsidRPr="004036EC">
        <w:rPr>
          <w:rFonts w:ascii="Maiandra GD" w:eastAsia="Overlock" w:hAnsi="Maiandra GD" w:cs="Overlock"/>
          <w:color w:val="FF0000"/>
          <w:sz w:val="24"/>
          <w:szCs w:val="24"/>
        </w:rPr>
        <w:t>ection</w:t>
      </w:r>
    </w:p>
    <w:p w14:paraId="6DD8EC4F" w14:textId="77777777" w:rsidR="002C78FE" w:rsidRPr="00732C2A" w:rsidRDefault="002C78FE" w:rsidP="002C78FE">
      <w:pPr>
        <w:spacing w:after="0" w:line="240" w:lineRule="auto"/>
        <w:ind w:right="72"/>
        <w:contextualSpacing/>
        <w:jc w:val="both"/>
        <w:rPr>
          <w:rFonts w:ascii="Maiandra GD" w:eastAsia="Overlock" w:hAnsi="Maiandra GD" w:cs="Overlock"/>
          <w:color w:val="000000" w:themeColor="text1"/>
          <w:sz w:val="24"/>
          <w:szCs w:val="24"/>
        </w:rPr>
      </w:pPr>
    </w:p>
    <w:p w14:paraId="35EE8D48" w14:textId="77777777" w:rsidR="002C78FE" w:rsidRPr="00732C2A" w:rsidRDefault="002C78FE" w:rsidP="002C78FE">
      <w:pPr>
        <w:spacing w:line="240" w:lineRule="auto"/>
        <w:contextualSpacing/>
        <w:rPr>
          <w:rFonts w:ascii="Maiandra GD" w:eastAsia="Overlock" w:hAnsi="Maiandra GD" w:cs="Overlock"/>
          <w:color w:val="000000" w:themeColor="text1"/>
          <w:sz w:val="24"/>
          <w:szCs w:val="24"/>
        </w:rPr>
      </w:pPr>
      <w:r w:rsidRPr="00732C2A">
        <w:rPr>
          <w:rFonts w:ascii="Maiandra GD" w:eastAsia="Overlock" w:hAnsi="Maiandra GD" w:cs="Overlock"/>
          <w:color w:val="000000" w:themeColor="text1"/>
          <w:sz w:val="24"/>
          <w:szCs w:val="24"/>
        </w:rPr>
        <w:tab/>
      </w:r>
    </w:p>
    <w:p w14:paraId="1BAEE34B" w14:textId="77777777" w:rsidR="002C78FE" w:rsidRPr="00732C2A" w:rsidRDefault="002C78FE" w:rsidP="002C78FE">
      <w:pPr>
        <w:spacing w:line="240" w:lineRule="auto"/>
        <w:contextualSpacing/>
        <w:rPr>
          <w:rFonts w:ascii="Maiandra GD" w:eastAsia="Overlock" w:hAnsi="Maiandra GD" w:cs="Overlock"/>
          <w:b/>
          <w:bCs/>
          <w:color w:val="000000" w:themeColor="text1"/>
          <w:sz w:val="24"/>
          <w:szCs w:val="24"/>
        </w:rPr>
      </w:pPr>
      <w:r w:rsidRPr="00732C2A">
        <w:rPr>
          <w:rFonts w:ascii="Maiandra GD" w:eastAsia="Overlock" w:hAnsi="Maiandra GD" w:cs="Overlock"/>
          <w:b/>
          <w:bCs/>
          <w:color w:val="000000" w:themeColor="text1"/>
          <w:sz w:val="24"/>
          <w:szCs w:val="24"/>
        </w:rPr>
        <w:t>1.</w:t>
      </w:r>
      <w:r w:rsidRPr="00732C2A">
        <w:rPr>
          <w:rFonts w:ascii="Maiandra GD" w:eastAsia="Overlock" w:hAnsi="Maiandra GD" w:cs="Overlock"/>
          <w:b/>
          <w:bCs/>
          <w:color w:val="000000" w:themeColor="text1"/>
          <w:sz w:val="24"/>
          <w:szCs w:val="24"/>
        </w:rPr>
        <w:tab/>
        <w:t>Drug Discovery, Development and Delivery Section</w:t>
      </w:r>
    </w:p>
    <w:p w14:paraId="1F526973" w14:textId="77777777" w:rsidR="002C78FE" w:rsidRPr="00732C2A" w:rsidRDefault="002C78FE" w:rsidP="002C78FE">
      <w:pPr>
        <w:spacing w:before="240" w:after="240" w:line="240" w:lineRule="auto"/>
        <w:contextualSpacing/>
        <w:jc w:val="both"/>
        <w:rPr>
          <w:rFonts w:ascii="Maiandra GD" w:eastAsia="Overlock" w:hAnsi="Maiandra GD" w:cs="Overlock"/>
          <w:color w:val="000000" w:themeColor="text1"/>
          <w:sz w:val="24"/>
          <w:szCs w:val="24"/>
        </w:rPr>
      </w:pPr>
      <w:r w:rsidRPr="00732C2A">
        <w:rPr>
          <w:rFonts w:ascii="Maiandra GD" w:eastAsia="Overlock" w:hAnsi="Maiandra GD" w:cs="Overlock"/>
          <w:color w:val="000000" w:themeColor="text1"/>
          <w:sz w:val="24"/>
          <w:szCs w:val="24"/>
        </w:rPr>
        <w:t>The Drug Discovery, Development and Delivery Section is established to strengthen the institute capacity to support the discovery, development, preclinical evaluation and delivery of innovative drugs and therapeutic products through integrated biomedical, pharmacological and preclinical research.</w:t>
      </w:r>
    </w:p>
    <w:p w14:paraId="37A412E8" w14:textId="77777777" w:rsidR="002C78FE" w:rsidRPr="00732C2A" w:rsidRDefault="002C78FE" w:rsidP="002C78FE">
      <w:pPr>
        <w:pStyle w:val="Heading3"/>
        <w:spacing w:before="280" w:after="80" w:line="240" w:lineRule="auto"/>
        <w:contextualSpacing/>
        <w:rPr>
          <w:rFonts w:ascii="Maiandra GD" w:hAnsi="Maiandra GD"/>
          <w:color w:val="000000" w:themeColor="text1"/>
        </w:rPr>
      </w:pPr>
      <w:bookmarkStart w:id="256" w:name="_heading=h.jhbfs9ehamic" w:colFirst="0" w:colLast="0"/>
      <w:bookmarkEnd w:id="256"/>
      <w:r w:rsidRPr="00732C2A">
        <w:rPr>
          <w:rFonts w:ascii="Maiandra GD" w:hAnsi="Maiandra GD"/>
          <w:color w:val="000000" w:themeColor="text1"/>
        </w:rPr>
        <w:t>Functions</w:t>
      </w:r>
    </w:p>
    <w:p w14:paraId="2C76159D" w14:textId="77777777" w:rsidR="002C78FE" w:rsidRPr="00732C2A" w:rsidRDefault="002C78FE" w:rsidP="002C78FE">
      <w:pPr>
        <w:spacing w:before="240" w:after="240" w:line="240" w:lineRule="auto"/>
        <w:contextualSpacing/>
        <w:jc w:val="both"/>
        <w:rPr>
          <w:rFonts w:ascii="Maiandra GD" w:eastAsia="Overlock" w:hAnsi="Maiandra GD" w:cs="Overlock"/>
          <w:color w:val="000000" w:themeColor="text1"/>
          <w:sz w:val="24"/>
          <w:szCs w:val="24"/>
        </w:rPr>
      </w:pPr>
      <w:r w:rsidRPr="00732C2A">
        <w:rPr>
          <w:rFonts w:ascii="Maiandra GD" w:eastAsia="Overlock" w:hAnsi="Maiandra GD" w:cs="Overlock"/>
          <w:color w:val="000000" w:themeColor="text1"/>
          <w:sz w:val="24"/>
          <w:szCs w:val="24"/>
        </w:rPr>
        <w:t>i. Identify and evaluate potential drug candidates and therapeutic compounds from synthetic, natural and biological sources for priority diseases and health challenges.</w:t>
      </w:r>
    </w:p>
    <w:p w14:paraId="4927FEE0" w14:textId="77777777" w:rsidR="002C78FE" w:rsidRPr="00732C2A" w:rsidRDefault="002C78FE" w:rsidP="002C78FE">
      <w:pPr>
        <w:spacing w:before="240" w:after="240" w:line="240" w:lineRule="auto"/>
        <w:contextualSpacing/>
        <w:jc w:val="both"/>
        <w:rPr>
          <w:rFonts w:ascii="Maiandra GD" w:eastAsia="Overlock" w:hAnsi="Maiandra GD" w:cs="Overlock"/>
          <w:color w:val="000000" w:themeColor="text1"/>
          <w:sz w:val="24"/>
          <w:szCs w:val="24"/>
        </w:rPr>
      </w:pPr>
      <w:r w:rsidRPr="00732C2A">
        <w:rPr>
          <w:rFonts w:ascii="Maiandra GD" w:eastAsia="Overlock" w:hAnsi="Maiandra GD" w:cs="Overlock"/>
          <w:color w:val="000000" w:themeColor="text1"/>
          <w:sz w:val="24"/>
          <w:szCs w:val="24"/>
        </w:rPr>
        <w:t>ii. Conduct pharmacological and preclinical studies to assess the efficacy, pharmacokinetics, pharmacodynamics, safety and therapeutic potential of candidate drugs and interventions using appropriate laboratory and animal models.</w:t>
      </w:r>
    </w:p>
    <w:p w14:paraId="1E69C539" w14:textId="77777777" w:rsidR="002C78FE" w:rsidRPr="00732C2A" w:rsidRDefault="002C78FE" w:rsidP="002C78FE">
      <w:pPr>
        <w:spacing w:before="240" w:after="240" w:line="240" w:lineRule="auto"/>
        <w:contextualSpacing/>
        <w:jc w:val="both"/>
        <w:rPr>
          <w:rFonts w:ascii="Maiandra GD" w:eastAsia="Overlock" w:hAnsi="Maiandra GD" w:cs="Overlock"/>
          <w:color w:val="000000" w:themeColor="text1"/>
          <w:sz w:val="24"/>
          <w:szCs w:val="24"/>
        </w:rPr>
      </w:pPr>
      <w:r w:rsidRPr="00732C2A">
        <w:rPr>
          <w:rFonts w:ascii="Maiandra GD" w:eastAsia="Overlock" w:hAnsi="Maiandra GD" w:cs="Overlock"/>
          <w:color w:val="000000" w:themeColor="text1"/>
          <w:sz w:val="24"/>
          <w:szCs w:val="24"/>
        </w:rPr>
        <w:t>iii. Support drug formulation and delivery research, including development and evaluation of appropriate drug delivery systems, routes of administration and strategies for improving therapeutic effectiveness and bioavailability.</w:t>
      </w:r>
    </w:p>
    <w:p w14:paraId="5ABFDA1F" w14:textId="77777777" w:rsidR="002C78FE" w:rsidRPr="00732C2A" w:rsidRDefault="002C78FE" w:rsidP="002C78FE">
      <w:pPr>
        <w:spacing w:before="240" w:after="240" w:line="240" w:lineRule="auto"/>
        <w:contextualSpacing/>
        <w:jc w:val="both"/>
        <w:rPr>
          <w:rFonts w:ascii="Maiandra GD" w:eastAsia="Overlock" w:hAnsi="Maiandra GD" w:cs="Overlock"/>
          <w:color w:val="000000" w:themeColor="text1"/>
          <w:sz w:val="24"/>
          <w:szCs w:val="24"/>
        </w:rPr>
      </w:pPr>
      <w:r w:rsidRPr="00732C2A">
        <w:rPr>
          <w:rFonts w:ascii="Maiandra GD" w:eastAsia="Overlock" w:hAnsi="Maiandra GD" w:cs="Overlock"/>
          <w:color w:val="000000" w:themeColor="text1"/>
          <w:sz w:val="24"/>
          <w:szCs w:val="24"/>
        </w:rPr>
        <w:t>iv. Develop, optimize and validate assays, models and methodologies for drug screening, characterization and evaluation of candidate compounds.</w:t>
      </w:r>
    </w:p>
    <w:p w14:paraId="0D1FBCDE" w14:textId="77777777" w:rsidR="002C78FE" w:rsidRPr="00732C2A" w:rsidRDefault="002C78FE" w:rsidP="002C78FE">
      <w:pPr>
        <w:spacing w:before="240" w:after="240" w:line="240" w:lineRule="auto"/>
        <w:contextualSpacing/>
        <w:jc w:val="both"/>
        <w:rPr>
          <w:rFonts w:ascii="Maiandra GD" w:eastAsia="Overlock" w:hAnsi="Maiandra GD" w:cs="Overlock"/>
          <w:color w:val="000000" w:themeColor="text1"/>
          <w:sz w:val="24"/>
          <w:szCs w:val="24"/>
        </w:rPr>
      </w:pPr>
      <w:r w:rsidRPr="00732C2A">
        <w:rPr>
          <w:rFonts w:ascii="Maiandra GD" w:eastAsia="Overlock" w:hAnsi="Maiandra GD" w:cs="Overlock"/>
          <w:color w:val="000000" w:themeColor="text1"/>
          <w:sz w:val="24"/>
          <w:szCs w:val="24"/>
        </w:rPr>
        <w:t>v. Conduct translational research to advance promising candidates from discovery and proof-of-concept studies towards preclinical development and potential clinical evaluation.</w:t>
      </w:r>
    </w:p>
    <w:p w14:paraId="159D4FD1" w14:textId="77777777" w:rsidR="002C78FE" w:rsidRPr="00732C2A" w:rsidRDefault="002C78FE" w:rsidP="002C78FE">
      <w:pPr>
        <w:spacing w:before="240" w:after="240" w:line="240" w:lineRule="auto"/>
        <w:contextualSpacing/>
        <w:jc w:val="both"/>
        <w:rPr>
          <w:rFonts w:ascii="Maiandra GD" w:eastAsia="Overlock" w:hAnsi="Maiandra GD" w:cs="Overlock"/>
          <w:color w:val="000000" w:themeColor="text1"/>
          <w:sz w:val="24"/>
          <w:szCs w:val="24"/>
        </w:rPr>
      </w:pPr>
      <w:r w:rsidRPr="00732C2A">
        <w:rPr>
          <w:rFonts w:ascii="Maiandra GD" w:eastAsia="Overlock" w:hAnsi="Maiandra GD" w:cs="Overlock"/>
          <w:color w:val="000000" w:themeColor="text1"/>
          <w:sz w:val="24"/>
          <w:szCs w:val="24"/>
        </w:rPr>
        <w:t>vi. Collaborate with researchers, universities, pharmaceutical and biotechnology industries, regulatory agencies and other partners to facilitate drug development, technology transfer and commercialization.</w:t>
      </w:r>
    </w:p>
    <w:p w14:paraId="4F0BBD1F" w14:textId="77777777" w:rsidR="002C78FE" w:rsidRPr="00732C2A" w:rsidRDefault="002C78FE" w:rsidP="002C78FE">
      <w:pPr>
        <w:spacing w:before="240" w:after="240" w:line="240" w:lineRule="auto"/>
        <w:contextualSpacing/>
        <w:jc w:val="both"/>
        <w:rPr>
          <w:rFonts w:ascii="Maiandra GD" w:eastAsia="Overlock" w:hAnsi="Maiandra GD" w:cs="Overlock"/>
          <w:color w:val="000000" w:themeColor="text1"/>
          <w:sz w:val="24"/>
          <w:szCs w:val="24"/>
        </w:rPr>
      </w:pPr>
      <w:r w:rsidRPr="00732C2A">
        <w:rPr>
          <w:rFonts w:ascii="Maiandra GD" w:eastAsia="Overlock" w:hAnsi="Maiandra GD" w:cs="Overlock"/>
          <w:color w:val="000000" w:themeColor="text1"/>
          <w:sz w:val="24"/>
          <w:szCs w:val="24"/>
        </w:rPr>
        <w:t>vii. Develop and maintain appropriate infrastructure, equipment, SOPs and quality management systems to support drug discovery, development and delivery activities in compliance with applicable standards.</w:t>
      </w:r>
    </w:p>
    <w:p w14:paraId="106330F2" w14:textId="77777777" w:rsidR="002C78FE" w:rsidRPr="00732C2A" w:rsidRDefault="002C78FE" w:rsidP="002C78FE">
      <w:pPr>
        <w:spacing w:before="240" w:after="240" w:line="240" w:lineRule="auto"/>
        <w:contextualSpacing/>
        <w:jc w:val="both"/>
        <w:rPr>
          <w:rFonts w:ascii="Maiandra GD" w:eastAsia="Overlock" w:hAnsi="Maiandra GD" w:cs="Overlock"/>
          <w:color w:val="000000" w:themeColor="text1"/>
          <w:sz w:val="24"/>
          <w:szCs w:val="24"/>
        </w:rPr>
      </w:pPr>
      <w:r w:rsidRPr="00732C2A">
        <w:rPr>
          <w:rFonts w:ascii="Maiandra GD" w:eastAsia="Overlock" w:hAnsi="Maiandra GD" w:cs="Overlock"/>
          <w:color w:val="000000" w:themeColor="text1"/>
          <w:sz w:val="24"/>
          <w:szCs w:val="24"/>
        </w:rPr>
        <w:t>viii. Ensure compliance with ethical, regulatory, biosafety, animal welfare and good laboratory practice requirements governing drug research and preclinical evaluation.</w:t>
      </w:r>
    </w:p>
    <w:p w14:paraId="48596FDB" w14:textId="77777777" w:rsidR="002C78FE" w:rsidRPr="00732C2A" w:rsidRDefault="002C78FE" w:rsidP="002C78FE">
      <w:pPr>
        <w:spacing w:before="240" w:after="240" w:line="240" w:lineRule="auto"/>
        <w:contextualSpacing/>
        <w:jc w:val="both"/>
        <w:rPr>
          <w:rFonts w:ascii="Maiandra GD" w:eastAsia="Overlock" w:hAnsi="Maiandra GD" w:cs="Overlock"/>
          <w:color w:val="000000" w:themeColor="text1"/>
          <w:sz w:val="24"/>
          <w:szCs w:val="24"/>
        </w:rPr>
      </w:pPr>
      <w:r w:rsidRPr="00732C2A">
        <w:rPr>
          <w:rFonts w:ascii="Maiandra GD" w:eastAsia="Overlock" w:hAnsi="Maiandra GD" w:cs="Overlock"/>
          <w:color w:val="000000" w:themeColor="text1"/>
          <w:sz w:val="24"/>
          <w:szCs w:val="24"/>
        </w:rPr>
        <w:t>ix. Maintain comprehensive records and documentation of compounds, study protocols, experimental data, formulations, intellectual property, results and other information generated through drug development activities.</w:t>
      </w:r>
    </w:p>
    <w:p w14:paraId="2A250A63" w14:textId="77777777" w:rsidR="002C78FE" w:rsidRPr="00732C2A" w:rsidRDefault="002C78FE" w:rsidP="002C78FE">
      <w:pPr>
        <w:spacing w:before="240" w:after="240" w:line="240" w:lineRule="auto"/>
        <w:contextualSpacing/>
        <w:jc w:val="both"/>
        <w:rPr>
          <w:rFonts w:ascii="Maiandra GD" w:eastAsia="Overlock" w:hAnsi="Maiandra GD" w:cs="Overlock"/>
          <w:color w:val="000000" w:themeColor="text1"/>
          <w:sz w:val="24"/>
          <w:szCs w:val="24"/>
        </w:rPr>
      </w:pPr>
      <w:r w:rsidRPr="00732C2A">
        <w:rPr>
          <w:rFonts w:ascii="Maiandra GD" w:eastAsia="Overlock" w:hAnsi="Maiandra GD" w:cs="Overlock"/>
          <w:color w:val="000000" w:themeColor="text1"/>
          <w:sz w:val="24"/>
          <w:szCs w:val="24"/>
        </w:rPr>
        <w:t>x. Provide training and capacity building in drug discovery, preclinical development and drug delivery, and promote innovation, knowledge translation and development of locally relevant therapeutic products.</w:t>
      </w:r>
    </w:p>
    <w:p w14:paraId="6A0C4C08" w14:textId="77777777" w:rsidR="002C78FE" w:rsidRPr="00732C2A" w:rsidRDefault="002C78FE" w:rsidP="002C78FE">
      <w:pPr>
        <w:pStyle w:val="Heading2"/>
        <w:spacing w:before="360" w:after="80" w:line="240" w:lineRule="auto"/>
        <w:contextualSpacing/>
        <w:rPr>
          <w:rFonts w:ascii="Maiandra GD" w:hAnsi="Maiandra GD"/>
          <w:color w:val="000000" w:themeColor="text1"/>
        </w:rPr>
      </w:pPr>
      <w:bookmarkStart w:id="257" w:name="_heading=h.xkxjpg5jr88h" w:colFirst="0" w:colLast="0"/>
      <w:bookmarkEnd w:id="257"/>
      <w:r w:rsidRPr="00732C2A">
        <w:rPr>
          <w:rFonts w:ascii="Maiandra GD" w:hAnsi="Maiandra GD"/>
          <w:color w:val="000000" w:themeColor="text1"/>
        </w:rPr>
        <w:t>2. Analytical Toxicology Laboratory Section</w:t>
      </w:r>
    </w:p>
    <w:p w14:paraId="74CDC777" w14:textId="77777777" w:rsidR="002C78FE" w:rsidRPr="00732C2A" w:rsidRDefault="002C78FE" w:rsidP="002C78FE">
      <w:pPr>
        <w:pStyle w:val="Heading3"/>
        <w:spacing w:before="280" w:after="80" w:line="240" w:lineRule="auto"/>
        <w:contextualSpacing/>
        <w:rPr>
          <w:rFonts w:ascii="Maiandra GD" w:hAnsi="Maiandra GD"/>
          <w:color w:val="000000" w:themeColor="text1"/>
        </w:rPr>
      </w:pPr>
      <w:bookmarkStart w:id="258" w:name="_heading=h.47sd8x8ui9kg" w:colFirst="0" w:colLast="0"/>
      <w:bookmarkEnd w:id="258"/>
      <w:r w:rsidRPr="00732C2A">
        <w:rPr>
          <w:rFonts w:ascii="Maiandra GD" w:hAnsi="Maiandra GD"/>
          <w:color w:val="000000" w:themeColor="text1"/>
        </w:rPr>
        <w:t>Rationale</w:t>
      </w:r>
    </w:p>
    <w:p w14:paraId="156A040A" w14:textId="77777777" w:rsidR="002C78FE" w:rsidRPr="00732C2A" w:rsidRDefault="002C78FE" w:rsidP="002C78FE">
      <w:pPr>
        <w:spacing w:before="240" w:after="240" w:line="240" w:lineRule="auto"/>
        <w:contextualSpacing/>
        <w:jc w:val="both"/>
        <w:rPr>
          <w:rFonts w:ascii="Maiandra GD" w:eastAsia="Overlock" w:hAnsi="Maiandra GD" w:cs="Overlock"/>
          <w:color w:val="000000" w:themeColor="text1"/>
          <w:sz w:val="24"/>
          <w:szCs w:val="24"/>
        </w:rPr>
      </w:pPr>
      <w:r w:rsidRPr="00732C2A">
        <w:rPr>
          <w:rFonts w:ascii="Maiandra GD" w:eastAsia="Overlock" w:hAnsi="Maiandra GD" w:cs="Overlock"/>
          <w:color w:val="000000" w:themeColor="text1"/>
          <w:sz w:val="24"/>
          <w:szCs w:val="24"/>
        </w:rPr>
        <w:t>The Analytical Toxicology Laboratory Section is established to provide specialized analytical capacity for the detection, identification and quantification of drugs, toxic substances, metabolites, environmental contaminants and other chemical agents in biological and environmental samples, supporting toxicological research, safety assessment, disease investigations and regulatory decision-making.</w:t>
      </w:r>
    </w:p>
    <w:p w14:paraId="1F29A503" w14:textId="77777777" w:rsidR="002C78FE" w:rsidRPr="00732C2A" w:rsidRDefault="002C78FE" w:rsidP="002C78FE">
      <w:pPr>
        <w:pStyle w:val="Heading3"/>
        <w:spacing w:before="280" w:after="80" w:line="240" w:lineRule="auto"/>
        <w:contextualSpacing/>
        <w:rPr>
          <w:rFonts w:ascii="Maiandra GD" w:hAnsi="Maiandra GD"/>
          <w:color w:val="000000" w:themeColor="text1"/>
        </w:rPr>
      </w:pPr>
      <w:bookmarkStart w:id="259" w:name="_heading=h.rfs657hqgg3a" w:colFirst="0" w:colLast="0"/>
      <w:bookmarkEnd w:id="259"/>
      <w:r w:rsidRPr="00732C2A">
        <w:rPr>
          <w:rFonts w:ascii="Maiandra GD" w:hAnsi="Maiandra GD"/>
          <w:color w:val="000000" w:themeColor="text1"/>
        </w:rPr>
        <w:t>Functions</w:t>
      </w:r>
    </w:p>
    <w:p w14:paraId="1BAC3278" w14:textId="77777777" w:rsidR="002C78FE" w:rsidRPr="00732C2A" w:rsidRDefault="002C78FE" w:rsidP="002C78FE">
      <w:pPr>
        <w:spacing w:before="240" w:after="240" w:line="240" w:lineRule="auto"/>
        <w:contextualSpacing/>
        <w:jc w:val="both"/>
        <w:rPr>
          <w:rFonts w:ascii="Maiandra GD" w:eastAsia="Overlock" w:hAnsi="Maiandra GD" w:cs="Overlock"/>
          <w:color w:val="000000" w:themeColor="text1"/>
          <w:sz w:val="24"/>
          <w:szCs w:val="24"/>
        </w:rPr>
      </w:pPr>
      <w:r w:rsidRPr="00732C2A">
        <w:rPr>
          <w:rFonts w:ascii="Maiandra GD" w:eastAsia="Overlock" w:hAnsi="Maiandra GD" w:cs="Overlock"/>
          <w:color w:val="000000" w:themeColor="text1"/>
          <w:sz w:val="24"/>
          <w:szCs w:val="24"/>
        </w:rPr>
        <w:t>i. Conduct qualitative and quantitative analysis of drugs, chemicals, toxins, metabolites, contaminants and other substances in biological, environmental and other relevant samples.</w:t>
      </w:r>
    </w:p>
    <w:p w14:paraId="3818D8EC" w14:textId="77777777" w:rsidR="002C78FE" w:rsidRPr="00732C2A" w:rsidRDefault="002C78FE" w:rsidP="002C78FE">
      <w:pPr>
        <w:spacing w:before="240" w:after="240" w:line="240" w:lineRule="auto"/>
        <w:contextualSpacing/>
        <w:jc w:val="both"/>
        <w:rPr>
          <w:rFonts w:ascii="Maiandra GD" w:eastAsia="Overlock" w:hAnsi="Maiandra GD" w:cs="Overlock"/>
          <w:color w:val="000000" w:themeColor="text1"/>
          <w:sz w:val="24"/>
          <w:szCs w:val="24"/>
        </w:rPr>
      </w:pPr>
      <w:r w:rsidRPr="00732C2A">
        <w:rPr>
          <w:rFonts w:ascii="Maiandra GD" w:eastAsia="Overlock" w:hAnsi="Maiandra GD" w:cs="Overlock"/>
          <w:color w:val="000000" w:themeColor="text1"/>
          <w:sz w:val="24"/>
          <w:szCs w:val="24"/>
        </w:rPr>
        <w:t>ii. Develop, optimize and validate analytical methods for the detection and quantification of toxic substances and their metabolites using appropriate analytical technologies.</w:t>
      </w:r>
    </w:p>
    <w:p w14:paraId="2C469979" w14:textId="77777777" w:rsidR="002C78FE" w:rsidRPr="00732C2A" w:rsidRDefault="002C78FE" w:rsidP="002C78FE">
      <w:pPr>
        <w:spacing w:before="240" w:after="240" w:line="240" w:lineRule="auto"/>
        <w:contextualSpacing/>
        <w:jc w:val="both"/>
        <w:rPr>
          <w:rFonts w:ascii="Maiandra GD" w:eastAsia="Overlock" w:hAnsi="Maiandra GD" w:cs="Overlock"/>
          <w:color w:val="000000" w:themeColor="text1"/>
          <w:sz w:val="24"/>
          <w:szCs w:val="24"/>
        </w:rPr>
      </w:pPr>
      <w:r w:rsidRPr="00732C2A">
        <w:rPr>
          <w:rFonts w:ascii="Maiandra GD" w:eastAsia="Overlock" w:hAnsi="Maiandra GD" w:cs="Overlock"/>
          <w:color w:val="000000" w:themeColor="text1"/>
          <w:sz w:val="24"/>
          <w:szCs w:val="24"/>
        </w:rPr>
        <w:t>iii. Support toxicological, pharmacological and preclinical research through analysis of samples generated from animal studies, drug development and safety assessment programmes.</w:t>
      </w:r>
    </w:p>
    <w:p w14:paraId="2B7A723A" w14:textId="77777777" w:rsidR="002C78FE" w:rsidRPr="00732C2A" w:rsidRDefault="002C78FE" w:rsidP="002C78FE">
      <w:pPr>
        <w:spacing w:before="240" w:after="240" w:line="240" w:lineRule="auto"/>
        <w:contextualSpacing/>
        <w:jc w:val="both"/>
        <w:rPr>
          <w:rFonts w:ascii="Maiandra GD" w:eastAsia="Overlock" w:hAnsi="Maiandra GD" w:cs="Overlock"/>
          <w:color w:val="000000" w:themeColor="text1"/>
          <w:sz w:val="24"/>
          <w:szCs w:val="24"/>
        </w:rPr>
      </w:pPr>
      <w:r w:rsidRPr="00732C2A">
        <w:rPr>
          <w:rFonts w:ascii="Maiandra GD" w:eastAsia="Overlock" w:hAnsi="Maiandra GD" w:cs="Overlock"/>
          <w:color w:val="000000" w:themeColor="text1"/>
          <w:sz w:val="24"/>
          <w:szCs w:val="24"/>
        </w:rPr>
        <w:t>iv. Conduct therapeutic drug monitoring and exposure assessment, where applicable, to determine drug concentrations, toxic exposures and associated biological responses.</w:t>
      </w:r>
    </w:p>
    <w:p w14:paraId="137CE88D" w14:textId="77777777" w:rsidR="002C78FE" w:rsidRPr="00732C2A" w:rsidRDefault="002C78FE" w:rsidP="002C78FE">
      <w:pPr>
        <w:spacing w:before="240" w:after="240" w:line="240" w:lineRule="auto"/>
        <w:contextualSpacing/>
        <w:jc w:val="both"/>
        <w:rPr>
          <w:rFonts w:ascii="Maiandra GD" w:eastAsia="Overlock" w:hAnsi="Maiandra GD" w:cs="Overlock"/>
          <w:color w:val="000000" w:themeColor="text1"/>
          <w:sz w:val="24"/>
          <w:szCs w:val="24"/>
        </w:rPr>
      </w:pPr>
      <w:r w:rsidRPr="00732C2A">
        <w:rPr>
          <w:rFonts w:ascii="Maiandra GD" w:eastAsia="Overlock" w:hAnsi="Maiandra GD" w:cs="Overlock"/>
          <w:color w:val="000000" w:themeColor="text1"/>
          <w:sz w:val="24"/>
          <w:szCs w:val="24"/>
        </w:rPr>
        <w:t>v. Provide analytical support for environmental and forensic toxicology, including investigation of chemical exposure, poisoning, contamination and suspected toxic substance-related incidents.</w:t>
      </w:r>
    </w:p>
    <w:p w14:paraId="39F215A8" w14:textId="77777777" w:rsidR="002C78FE" w:rsidRPr="00732C2A" w:rsidRDefault="002C78FE" w:rsidP="002C78FE">
      <w:pPr>
        <w:spacing w:before="240" w:after="240" w:line="240" w:lineRule="auto"/>
        <w:contextualSpacing/>
        <w:jc w:val="both"/>
        <w:rPr>
          <w:rFonts w:ascii="Maiandra GD" w:eastAsia="Overlock" w:hAnsi="Maiandra GD" w:cs="Overlock"/>
          <w:color w:val="000000" w:themeColor="text1"/>
          <w:sz w:val="24"/>
          <w:szCs w:val="24"/>
        </w:rPr>
      </w:pPr>
      <w:r w:rsidRPr="00732C2A">
        <w:rPr>
          <w:rFonts w:ascii="Maiandra GD" w:eastAsia="Overlock" w:hAnsi="Maiandra GD" w:cs="Overlock"/>
          <w:color w:val="000000" w:themeColor="text1"/>
          <w:sz w:val="24"/>
          <w:szCs w:val="24"/>
        </w:rPr>
        <w:t>vi. Establish and maintain quality assurance and quality control systems, including method validation, calibration, reference materials, proficiency testing, equipment performance monitoring and corrective actions.</w:t>
      </w:r>
    </w:p>
    <w:p w14:paraId="17359CDC" w14:textId="77777777" w:rsidR="002C78FE" w:rsidRPr="00732C2A" w:rsidRDefault="002C78FE" w:rsidP="002C78FE">
      <w:pPr>
        <w:spacing w:before="240" w:after="240" w:line="240" w:lineRule="auto"/>
        <w:contextualSpacing/>
        <w:jc w:val="both"/>
        <w:rPr>
          <w:rFonts w:ascii="Maiandra GD" w:eastAsia="Overlock" w:hAnsi="Maiandra GD" w:cs="Overlock"/>
          <w:color w:val="000000" w:themeColor="text1"/>
          <w:sz w:val="24"/>
          <w:szCs w:val="24"/>
        </w:rPr>
      </w:pPr>
      <w:r w:rsidRPr="00732C2A">
        <w:rPr>
          <w:rFonts w:ascii="Maiandra GD" w:eastAsia="Overlock" w:hAnsi="Maiandra GD" w:cs="Overlock"/>
          <w:color w:val="000000" w:themeColor="text1"/>
          <w:sz w:val="24"/>
          <w:szCs w:val="24"/>
        </w:rPr>
        <w:t>vii. Manage laboratory equipment, infrastructure, reagents and reference standards, ensuring appropriate maintenance, calibration, inventory, storage and operational readiness.</w:t>
      </w:r>
    </w:p>
    <w:p w14:paraId="7ECF5AB1" w14:textId="77777777" w:rsidR="002C78FE" w:rsidRPr="00732C2A" w:rsidRDefault="002C78FE" w:rsidP="002C78FE">
      <w:pPr>
        <w:spacing w:before="240" w:after="240" w:line="240" w:lineRule="auto"/>
        <w:contextualSpacing/>
        <w:jc w:val="both"/>
        <w:rPr>
          <w:rFonts w:ascii="Maiandra GD" w:eastAsia="Overlock" w:hAnsi="Maiandra GD" w:cs="Overlock"/>
          <w:color w:val="000000" w:themeColor="text1"/>
          <w:sz w:val="24"/>
          <w:szCs w:val="24"/>
        </w:rPr>
      </w:pPr>
      <w:r w:rsidRPr="00732C2A">
        <w:rPr>
          <w:rFonts w:ascii="Maiandra GD" w:eastAsia="Overlock" w:hAnsi="Maiandra GD" w:cs="Overlock"/>
          <w:color w:val="000000" w:themeColor="text1"/>
          <w:sz w:val="24"/>
          <w:szCs w:val="24"/>
        </w:rPr>
        <w:t>viii. Ensure proper sample management and traceability, including sample receipt, identification, processing, storage, chain of custody, data management, documentation and secure archiving.</w:t>
      </w:r>
    </w:p>
    <w:p w14:paraId="73D73009" w14:textId="77777777" w:rsidR="002C78FE" w:rsidRPr="00732C2A" w:rsidRDefault="002C78FE" w:rsidP="002C78FE">
      <w:pPr>
        <w:spacing w:before="240" w:after="240" w:line="240" w:lineRule="auto"/>
        <w:contextualSpacing/>
        <w:jc w:val="both"/>
        <w:rPr>
          <w:rFonts w:ascii="Maiandra GD" w:eastAsia="Overlock" w:hAnsi="Maiandra GD" w:cs="Overlock"/>
          <w:color w:val="000000" w:themeColor="text1"/>
          <w:sz w:val="24"/>
          <w:szCs w:val="24"/>
        </w:rPr>
      </w:pPr>
      <w:r w:rsidRPr="00732C2A">
        <w:rPr>
          <w:rFonts w:ascii="Maiandra GD" w:eastAsia="Overlock" w:hAnsi="Maiandra GD" w:cs="Overlock"/>
          <w:color w:val="000000" w:themeColor="text1"/>
          <w:sz w:val="24"/>
          <w:szCs w:val="24"/>
        </w:rPr>
        <w:t>ix. Ensure compliance with applicable ethical, regulatory, biosafety, chemical safety and international laboratory standards, including requirements for handling hazardous substances and analytical materials.</w:t>
      </w:r>
    </w:p>
    <w:p w14:paraId="215AAD4D" w14:textId="77777777" w:rsidR="002C78FE" w:rsidRPr="00732C2A" w:rsidRDefault="002C78FE" w:rsidP="002C78FE">
      <w:pPr>
        <w:spacing w:before="240" w:after="240" w:line="240" w:lineRule="auto"/>
        <w:contextualSpacing/>
        <w:jc w:val="both"/>
        <w:rPr>
          <w:rFonts w:ascii="Maiandra GD" w:eastAsia="Overlock" w:hAnsi="Maiandra GD" w:cs="Overlock"/>
          <w:color w:val="000000" w:themeColor="text1"/>
          <w:sz w:val="24"/>
          <w:szCs w:val="24"/>
        </w:rPr>
      </w:pPr>
      <w:r w:rsidRPr="00732C2A">
        <w:rPr>
          <w:rFonts w:ascii="Maiandra GD" w:eastAsia="Overlock" w:hAnsi="Maiandra GD" w:cs="Overlock"/>
          <w:color w:val="000000" w:themeColor="text1"/>
          <w:sz w:val="24"/>
          <w:szCs w:val="24"/>
        </w:rPr>
        <w:t>x. Provide training, technical support and capacity building in analytical toxicology, laboratory techniques, data interpretation and quality management, and collaborate with researchers, regulatory agencies, industry and other stakeholders.</w:t>
      </w:r>
    </w:p>
    <w:p w14:paraId="2EB72955" w14:textId="77777777" w:rsidR="002C78FE" w:rsidRPr="00732C2A" w:rsidRDefault="002C78FE" w:rsidP="002C78FE">
      <w:pPr>
        <w:spacing w:line="240" w:lineRule="auto"/>
        <w:contextualSpacing/>
        <w:rPr>
          <w:rFonts w:ascii="Maiandra GD" w:eastAsia="Overlock" w:hAnsi="Maiandra GD" w:cs="Overlock"/>
          <w:color w:val="000000" w:themeColor="text1"/>
          <w:sz w:val="24"/>
          <w:szCs w:val="24"/>
        </w:rPr>
      </w:pPr>
      <w:r w:rsidRPr="00732C2A">
        <w:rPr>
          <w:rFonts w:ascii="Maiandra GD" w:eastAsia="Overlock" w:hAnsi="Maiandra GD" w:cs="Overlock"/>
          <w:color w:val="000000" w:themeColor="text1"/>
          <w:sz w:val="24"/>
          <w:szCs w:val="24"/>
        </w:rPr>
        <w:t>Staff Establishment</w:t>
      </w:r>
      <w:r w:rsidRPr="00732C2A">
        <w:rPr>
          <w:rFonts w:ascii="Maiandra GD" w:eastAsia="Overlock" w:hAnsi="Maiandra GD" w:cs="Overlock"/>
          <w:color w:val="000000" w:themeColor="text1"/>
          <w:sz w:val="24"/>
          <w:szCs w:val="24"/>
        </w:rPr>
        <w:tab/>
      </w:r>
      <w:r w:rsidRPr="00732C2A">
        <w:rPr>
          <w:rFonts w:ascii="Maiandra GD" w:eastAsia="Overlock" w:hAnsi="Maiandra GD" w:cs="Overlock"/>
          <w:color w:val="000000" w:themeColor="text1"/>
          <w:sz w:val="24"/>
          <w:szCs w:val="24"/>
        </w:rPr>
        <w:tab/>
      </w:r>
    </w:p>
    <w:p w14:paraId="43B96ADC" w14:textId="77777777" w:rsidR="002C78FE" w:rsidRPr="00732C2A" w:rsidRDefault="002C78FE" w:rsidP="002C78FE">
      <w:pPr>
        <w:spacing w:before="240" w:after="0" w:line="240" w:lineRule="auto"/>
        <w:contextualSpacing/>
        <w:rPr>
          <w:rFonts w:ascii="Maiandra GD" w:eastAsia="Overlock" w:hAnsi="Maiandra GD" w:cs="Overlock"/>
          <w:color w:val="000000" w:themeColor="text1"/>
          <w:sz w:val="24"/>
          <w:szCs w:val="24"/>
        </w:rPr>
      </w:pPr>
      <w:r w:rsidRPr="00732C2A">
        <w:rPr>
          <w:rFonts w:ascii="Maiandra GD" w:eastAsia="Overlock" w:hAnsi="Maiandra GD" w:cs="Overlock"/>
          <w:i/>
          <w:iCs/>
          <w:color w:val="000000" w:themeColor="text1"/>
          <w:sz w:val="24"/>
          <w:szCs w:val="24"/>
        </w:rPr>
        <w:t xml:space="preserve">Table 15: Staff Establishment for the </w:t>
      </w:r>
      <w:r w:rsidRPr="00732C2A">
        <w:rPr>
          <w:rFonts w:ascii="Maiandra GD" w:eastAsia="Overlock" w:hAnsi="Maiandra GD" w:cs="Overlock"/>
          <w:color w:val="000000" w:themeColor="text1"/>
          <w:sz w:val="24"/>
          <w:szCs w:val="24"/>
        </w:rPr>
        <w:t xml:space="preserve">Toxicology Division  will be staffed as follows: </w:t>
      </w:r>
    </w:p>
    <w:tbl>
      <w:tblPr>
        <w:tblW w:w="9773" w:type="dxa"/>
        <w:tblCellMar>
          <w:left w:w="0" w:type="dxa"/>
          <w:right w:w="0" w:type="dxa"/>
        </w:tblCellMar>
        <w:tblLook w:val="04A0" w:firstRow="1" w:lastRow="0" w:firstColumn="1" w:lastColumn="0" w:noHBand="0" w:noVBand="1"/>
      </w:tblPr>
      <w:tblGrid>
        <w:gridCol w:w="3472"/>
        <w:gridCol w:w="1272"/>
        <w:gridCol w:w="1504"/>
        <w:gridCol w:w="645"/>
        <w:gridCol w:w="1499"/>
        <w:gridCol w:w="1381"/>
      </w:tblGrid>
      <w:tr w:rsidR="002C78FE" w:rsidRPr="00732C2A" w14:paraId="03DA7015" w14:textId="77777777" w:rsidTr="00722999">
        <w:trPr>
          <w:trHeight w:val="298"/>
        </w:trPr>
        <w:tc>
          <w:tcPr>
            <w:tcW w:w="3569" w:type="dxa"/>
            <w:tcBorders>
              <w:top w:val="single" w:sz="6" w:space="0" w:color="000000"/>
              <w:left w:val="single" w:sz="6" w:space="0" w:color="000000"/>
              <w:bottom w:val="single" w:sz="6" w:space="0" w:color="000000"/>
              <w:right w:val="single" w:sz="6" w:space="0" w:color="000000"/>
            </w:tcBorders>
            <w:tcMar>
              <w:top w:w="0" w:type="dxa"/>
              <w:left w:w="45" w:type="dxa"/>
              <w:bottom w:w="0" w:type="dxa"/>
              <w:right w:w="45" w:type="dxa"/>
            </w:tcMar>
            <w:vAlign w:val="bottom"/>
          </w:tcPr>
          <w:p w14:paraId="3B45509D" w14:textId="77777777" w:rsidR="002C78FE" w:rsidRPr="00732C2A" w:rsidRDefault="002C78FE" w:rsidP="00E40DBC">
            <w:pPr>
              <w:spacing w:after="0" w:line="240" w:lineRule="auto"/>
              <w:contextualSpacing/>
              <w:rPr>
                <w:rFonts w:ascii="Maiandra GD" w:eastAsia="Times New Roman" w:hAnsi="Maiandra GD"/>
                <w:b/>
                <w:bCs/>
                <w:color w:val="FF0000"/>
                <w:sz w:val="24"/>
                <w:szCs w:val="24"/>
              </w:rPr>
            </w:pPr>
            <w:r w:rsidRPr="00732C2A">
              <w:rPr>
                <w:rFonts w:ascii="Maiandra GD" w:eastAsia="Times New Roman" w:hAnsi="Maiandra GD"/>
                <w:b/>
                <w:bCs/>
                <w:color w:val="FF0000"/>
                <w:sz w:val="24"/>
                <w:szCs w:val="24"/>
              </w:rPr>
              <w:t>Designation</w:t>
            </w:r>
          </w:p>
        </w:tc>
        <w:tc>
          <w:tcPr>
            <w:tcW w:w="1305" w:type="dxa"/>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bottom"/>
          </w:tcPr>
          <w:p w14:paraId="6D3276F1" w14:textId="77777777" w:rsidR="002C78FE" w:rsidRPr="00732C2A" w:rsidRDefault="002C78FE" w:rsidP="00E40DBC">
            <w:pPr>
              <w:spacing w:after="0" w:line="240" w:lineRule="auto"/>
              <w:contextualSpacing/>
              <w:jc w:val="center"/>
              <w:rPr>
                <w:rFonts w:ascii="Maiandra GD" w:eastAsia="Times New Roman" w:hAnsi="Maiandra GD"/>
                <w:b/>
                <w:bCs/>
                <w:color w:val="FF0000"/>
                <w:sz w:val="24"/>
                <w:szCs w:val="24"/>
              </w:rPr>
            </w:pPr>
            <w:r w:rsidRPr="00732C2A">
              <w:rPr>
                <w:rFonts w:ascii="Maiandra GD" w:eastAsia="Times New Roman" w:hAnsi="Maiandra GD"/>
                <w:b/>
                <w:bCs/>
                <w:color w:val="FF0000"/>
                <w:sz w:val="24"/>
                <w:szCs w:val="24"/>
              </w:rPr>
              <w:t>Grade KIP</w:t>
            </w:r>
          </w:p>
        </w:tc>
        <w:tc>
          <w:tcPr>
            <w:tcW w:w="1504" w:type="dxa"/>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bottom"/>
          </w:tcPr>
          <w:p w14:paraId="4409E892" w14:textId="77777777" w:rsidR="002C78FE" w:rsidRPr="00732C2A" w:rsidRDefault="002C78FE" w:rsidP="00E40DBC">
            <w:pPr>
              <w:spacing w:after="0" w:line="240" w:lineRule="auto"/>
              <w:contextualSpacing/>
              <w:jc w:val="center"/>
              <w:rPr>
                <w:rFonts w:ascii="Maiandra GD" w:eastAsia="Times New Roman" w:hAnsi="Maiandra GD"/>
                <w:b/>
                <w:bCs/>
                <w:color w:val="FF0000"/>
                <w:sz w:val="24"/>
                <w:szCs w:val="24"/>
              </w:rPr>
            </w:pPr>
            <w:r w:rsidRPr="00732C2A">
              <w:rPr>
                <w:rFonts w:ascii="Maiandra GD" w:eastAsia="Times New Roman" w:hAnsi="Maiandra GD"/>
                <w:b/>
                <w:bCs/>
                <w:color w:val="FF0000"/>
                <w:sz w:val="24"/>
                <w:szCs w:val="24"/>
              </w:rPr>
              <w:t>Approved Establishment</w:t>
            </w:r>
          </w:p>
        </w:tc>
        <w:tc>
          <w:tcPr>
            <w:tcW w:w="652" w:type="dxa"/>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bottom"/>
          </w:tcPr>
          <w:p w14:paraId="4B2C0DF8" w14:textId="77777777" w:rsidR="002C78FE" w:rsidRPr="00732C2A" w:rsidRDefault="002C78FE" w:rsidP="00E40DBC">
            <w:pPr>
              <w:spacing w:after="0" w:line="240" w:lineRule="auto"/>
              <w:contextualSpacing/>
              <w:jc w:val="center"/>
              <w:rPr>
                <w:rFonts w:ascii="Maiandra GD" w:eastAsia="Times New Roman" w:hAnsi="Maiandra GD"/>
                <w:b/>
                <w:bCs/>
                <w:color w:val="FF0000"/>
                <w:sz w:val="24"/>
                <w:szCs w:val="24"/>
              </w:rPr>
            </w:pPr>
            <w:r w:rsidRPr="00732C2A">
              <w:rPr>
                <w:rFonts w:ascii="Maiandra GD" w:eastAsia="Times New Roman" w:hAnsi="Maiandra GD"/>
                <w:b/>
                <w:bCs/>
                <w:color w:val="FF0000"/>
                <w:sz w:val="24"/>
                <w:szCs w:val="24"/>
              </w:rPr>
              <w:t>In post</w:t>
            </w:r>
          </w:p>
        </w:tc>
        <w:tc>
          <w:tcPr>
            <w:tcW w:w="1499" w:type="dxa"/>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bottom"/>
          </w:tcPr>
          <w:p w14:paraId="7420B044" w14:textId="77777777" w:rsidR="002C78FE" w:rsidRPr="00732C2A" w:rsidRDefault="002C78FE" w:rsidP="00E40DBC">
            <w:pPr>
              <w:spacing w:after="0" w:line="240" w:lineRule="auto"/>
              <w:contextualSpacing/>
              <w:jc w:val="center"/>
              <w:rPr>
                <w:rFonts w:ascii="Maiandra GD" w:eastAsia="Times New Roman" w:hAnsi="Maiandra GD"/>
                <w:b/>
                <w:bCs/>
                <w:color w:val="FF0000"/>
                <w:sz w:val="24"/>
                <w:szCs w:val="24"/>
              </w:rPr>
            </w:pPr>
            <w:r w:rsidRPr="00732C2A">
              <w:rPr>
                <w:rFonts w:ascii="Maiandra GD" w:eastAsia="Times New Roman" w:hAnsi="Maiandra GD"/>
                <w:b/>
                <w:bCs/>
                <w:color w:val="FF0000"/>
                <w:sz w:val="24"/>
                <w:szCs w:val="24"/>
              </w:rPr>
              <w:t>Proposed establishment</w:t>
            </w:r>
          </w:p>
        </w:tc>
        <w:tc>
          <w:tcPr>
            <w:tcW w:w="1244" w:type="dxa"/>
            <w:tcBorders>
              <w:top w:val="single" w:sz="6" w:space="0" w:color="000000"/>
              <w:left w:val="single" w:sz="6" w:space="0" w:color="CCCCCC"/>
              <w:bottom w:val="single" w:sz="6" w:space="0" w:color="000000"/>
              <w:right w:val="single" w:sz="6" w:space="0" w:color="000000"/>
            </w:tcBorders>
          </w:tcPr>
          <w:p w14:paraId="2517245B" w14:textId="77777777" w:rsidR="002C78FE" w:rsidRPr="00732C2A" w:rsidRDefault="002C78FE" w:rsidP="00E40DBC">
            <w:pPr>
              <w:spacing w:after="0" w:line="240" w:lineRule="auto"/>
              <w:contextualSpacing/>
              <w:jc w:val="center"/>
              <w:rPr>
                <w:rFonts w:ascii="Maiandra GD" w:eastAsia="Times New Roman" w:hAnsi="Maiandra GD"/>
                <w:b/>
                <w:bCs/>
                <w:color w:val="FF0000"/>
                <w:sz w:val="24"/>
                <w:szCs w:val="24"/>
              </w:rPr>
            </w:pPr>
            <w:r w:rsidRPr="00732C2A">
              <w:rPr>
                <w:rFonts w:ascii="Maiandra GD" w:eastAsia="Times New Roman" w:hAnsi="Maiandra GD"/>
                <w:b/>
                <w:bCs/>
                <w:color w:val="FF0000"/>
                <w:sz w:val="24"/>
                <w:szCs w:val="24"/>
              </w:rPr>
              <w:t>Justification</w:t>
            </w:r>
          </w:p>
        </w:tc>
      </w:tr>
      <w:tr w:rsidR="002C78FE" w:rsidRPr="00732C2A" w14:paraId="0066E533" w14:textId="77777777" w:rsidTr="00722999">
        <w:trPr>
          <w:trHeight w:val="298"/>
        </w:trPr>
        <w:tc>
          <w:tcPr>
            <w:tcW w:w="3569" w:type="dxa"/>
            <w:tcBorders>
              <w:top w:val="single" w:sz="6" w:space="0" w:color="000000"/>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6E0A91DE" w14:textId="3C242392" w:rsidR="002C78FE" w:rsidRPr="00732C2A" w:rsidRDefault="002C78FE" w:rsidP="00E40DBC">
            <w:pPr>
              <w:spacing w:after="0" w:line="240" w:lineRule="auto"/>
              <w:contextualSpacing/>
              <w:rPr>
                <w:rFonts w:ascii="Maiandra GD" w:eastAsia="Times New Roman" w:hAnsi="Maiandra GD"/>
                <w:color w:val="FF0000"/>
                <w:sz w:val="24"/>
                <w:szCs w:val="24"/>
              </w:rPr>
            </w:pPr>
            <w:r w:rsidRPr="00732C2A">
              <w:rPr>
                <w:rFonts w:ascii="Maiandra GD" w:eastAsia="Times New Roman" w:hAnsi="Maiandra GD"/>
                <w:color w:val="FF0000"/>
                <w:sz w:val="24"/>
                <w:szCs w:val="24"/>
              </w:rPr>
              <w:t xml:space="preserve">Deputy Director, </w:t>
            </w:r>
            <w:r w:rsidR="00722999" w:rsidRPr="00722999">
              <w:rPr>
                <w:rFonts w:ascii="Maiandra GD" w:eastAsia="Overlock" w:hAnsi="Maiandra GD" w:cs="Overlock"/>
                <w:color w:val="FF0000"/>
                <w:sz w:val="24"/>
                <w:szCs w:val="24"/>
              </w:rPr>
              <w:t xml:space="preserve">Toxicology Division  </w:t>
            </w:r>
          </w:p>
        </w:tc>
        <w:tc>
          <w:tcPr>
            <w:tcW w:w="1305" w:type="dxa"/>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68AF35A" w14:textId="77777777" w:rsidR="002C78FE" w:rsidRPr="00732C2A" w:rsidRDefault="002C78FE" w:rsidP="00E40DBC">
            <w:pPr>
              <w:spacing w:after="0" w:line="240" w:lineRule="auto"/>
              <w:contextualSpacing/>
              <w:jc w:val="center"/>
              <w:rPr>
                <w:rFonts w:ascii="Maiandra GD" w:eastAsia="Times New Roman" w:hAnsi="Maiandra GD"/>
                <w:color w:val="FF0000"/>
                <w:sz w:val="24"/>
                <w:szCs w:val="24"/>
              </w:rPr>
            </w:pPr>
            <w:r w:rsidRPr="00732C2A">
              <w:rPr>
                <w:rFonts w:ascii="Maiandra GD" w:eastAsia="Times New Roman" w:hAnsi="Maiandra GD"/>
                <w:color w:val="FF0000"/>
                <w:sz w:val="24"/>
                <w:szCs w:val="24"/>
              </w:rPr>
              <w:t>3</w:t>
            </w:r>
          </w:p>
        </w:tc>
        <w:tc>
          <w:tcPr>
            <w:tcW w:w="1504" w:type="dxa"/>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BA6875B" w14:textId="6EBA37A0" w:rsidR="002C78FE" w:rsidRPr="00732C2A" w:rsidRDefault="002C78FE" w:rsidP="00E40DBC">
            <w:pPr>
              <w:spacing w:after="0" w:line="240" w:lineRule="auto"/>
              <w:contextualSpacing/>
              <w:jc w:val="center"/>
              <w:rPr>
                <w:rFonts w:ascii="Maiandra GD" w:eastAsia="Times New Roman" w:hAnsi="Maiandra GD"/>
                <w:b/>
                <w:bCs/>
                <w:color w:val="FF0000"/>
                <w:sz w:val="24"/>
                <w:szCs w:val="24"/>
              </w:rPr>
            </w:pPr>
          </w:p>
        </w:tc>
        <w:tc>
          <w:tcPr>
            <w:tcW w:w="652" w:type="dxa"/>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EA388B8" w14:textId="77777777" w:rsidR="002C78FE" w:rsidRPr="00732C2A" w:rsidRDefault="002C78FE" w:rsidP="00E40DBC">
            <w:pPr>
              <w:spacing w:after="0" w:line="240" w:lineRule="auto"/>
              <w:contextualSpacing/>
              <w:jc w:val="center"/>
              <w:rPr>
                <w:rFonts w:ascii="Maiandra GD" w:eastAsia="Times New Roman" w:hAnsi="Maiandra GD"/>
                <w:b/>
                <w:bCs/>
                <w:color w:val="FF0000"/>
                <w:sz w:val="24"/>
                <w:szCs w:val="24"/>
              </w:rPr>
            </w:pPr>
            <w:r w:rsidRPr="00732C2A">
              <w:rPr>
                <w:rFonts w:ascii="Maiandra GD" w:eastAsia="Times New Roman" w:hAnsi="Maiandra GD"/>
                <w:b/>
                <w:bCs/>
                <w:color w:val="FF0000"/>
                <w:sz w:val="24"/>
                <w:szCs w:val="24"/>
              </w:rPr>
              <w:t>0</w:t>
            </w:r>
          </w:p>
        </w:tc>
        <w:tc>
          <w:tcPr>
            <w:tcW w:w="1499" w:type="dxa"/>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2C0F2CD" w14:textId="77777777" w:rsidR="002C78FE" w:rsidRPr="00732C2A" w:rsidRDefault="002C78FE" w:rsidP="00E40DBC">
            <w:pPr>
              <w:spacing w:after="0" w:line="240" w:lineRule="auto"/>
              <w:contextualSpacing/>
              <w:jc w:val="center"/>
              <w:rPr>
                <w:rFonts w:ascii="Maiandra GD" w:eastAsia="Times New Roman" w:hAnsi="Maiandra GD"/>
                <w:color w:val="FF0000"/>
                <w:sz w:val="24"/>
                <w:szCs w:val="24"/>
              </w:rPr>
            </w:pPr>
            <w:r w:rsidRPr="00732C2A">
              <w:rPr>
                <w:rFonts w:ascii="Maiandra GD" w:eastAsia="Times New Roman" w:hAnsi="Maiandra GD"/>
                <w:color w:val="FF0000"/>
                <w:sz w:val="24"/>
                <w:szCs w:val="24"/>
              </w:rPr>
              <w:t>1</w:t>
            </w:r>
          </w:p>
        </w:tc>
        <w:tc>
          <w:tcPr>
            <w:tcW w:w="1244" w:type="dxa"/>
            <w:tcBorders>
              <w:top w:val="single" w:sz="6" w:space="0" w:color="000000"/>
              <w:left w:val="single" w:sz="6" w:space="0" w:color="CCCCCC"/>
              <w:bottom w:val="single" w:sz="6" w:space="0" w:color="000000"/>
              <w:right w:val="single" w:sz="6" w:space="0" w:color="000000"/>
            </w:tcBorders>
          </w:tcPr>
          <w:p w14:paraId="1F2F9B56" w14:textId="1D7512BA" w:rsidR="002C78FE" w:rsidRPr="00722999" w:rsidRDefault="00722999" w:rsidP="00E40DBC">
            <w:pPr>
              <w:spacing w:after="0" w:line="240" w:lineRule="auto"/>
              <w:contextualSpacing/>
              <w:jc w:val="center"/>
              <w:rPr>
                <w:rFonts w:ascii="Maiandra GD" w:eastAsia="Times New Roman" w:hAnsi="Maiandra GD"/>
                <w:color w:val="FF0000"/>
                <w:sz w:val="24"/>
                <w:szCs w:val="24"/>
                <w:lang w:val="en-US"/>
              </w:rPr>
            </w:pPr>
            <w:r w:rsidRPr="00722999">
              <w:rPr>
                <w:rFonts w:ascii="Maiandra GD" w:eastAsia="Times New Roman" w:hAnsi="Maiandra GD"/>
                <w:sz w:val="24"/>
                <w:szCs w:val="24"/>
                <w:highlight w:val="yellow"/>
                <w:lang w:val="en-US"/>
              </w:rPr>
              <w:t>Justify</w:t>
            </w:r>
          </w:p>
        </w:tc>
      </w:tr>
      <w:tr w:rsidR="002C78FE" w:rsidRPr="00732C2A" w14:paraId="6905B7FD" w14:textId="77777777" w:rsidTr="00722999">
        <w:trPr>
          <w:trHeight w:val="298"/>
        </w:trPr>
        <w:tc>
          <w:tcPr>
            <w:tcW w:w="3569"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0673766D" w14:textId="7357B5A6" w:rsidR="002C78FE" w:rsidRPr="00732C2A" w:rsidRDefault="002C78FE" w:rsidP="00E40DBC">
            <w:pPr>
              <w:spacing w:after="0" w:line="240" w:lineRule="auto"/>
              <w:contextualSpacing/>
              <w:rPr>
                <w:rFonts w:ascii="Maiandra GD" w:eastAsia="Times New Roman" w:hAnsi="Maiandra GD"/>
                <w:color w:val="FF0000"/>
                <w:sz w:val="24"/>
                <w:szCs w:val="24"/>
              </w:rPr>
            </w:pPr>
            <w:r w:rsidRPr="00732C2A">
              <w:rPr>
                <w:rFonts w:ascii="Maiandra GD" w:eastAsia="Times New Roman" w:hAnsi="Maiandra GD"/>
                <w:color w:val="FF0000"/>
                <w:sz w:val="24"/>
                <w:szCs w:val="24"/>
              </w:rPr>
              <w:t>Chief Clinical</w:t>
            </w:r>
            <w:r w:rsidR="00722999">
              <w:rPr>
                <w:rFonts w:ascii="Maiandra GD" w:eastAsia="Times New Roman" w:hAnsi="Maiandra GD"/>
                <w:color w:val="FF0000"/>
                <w:sz w:val="24"/>
                <w:szCs w:val="24"/>
                <w:lang w:val="en-US"/>
              </w:rPr>
              <w:t>/</w:t>
            </w:r>
            <w:r w:rsidRPr="00732C2A">
              <w:rPr>
                <w:rFonts w:ascii="Maiandra GD" w:eastAsia="Times New Roman" w:hAnsi="Maiandra GD"/>
                <w:color w:val="FF0000"/>
                <w:sz w:val="24"/>
                <w:szCs w:val="24"/>
              </w:rPr>
              <w:t xml:space="preserve"> Research Officer</w:t>
            </w:r>
          </w:p>
        </w:tc>
        <w:tc>
          <w:tcPr>
            <w:tcW w:w="13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692DD1D" w14:textId="77777777" w:rsidR="002C78FE" w:rsidRPr="00732C2A" w:rsidRDefault="002C78FE" w:rsidP="00E40DBC">
            <w:pPr>
              <w:spacing w:after="0" w:line="240" w:lineRule="auto"/>
              <w:contextualSpacing/>
              <w:jc w:val="center"/>
              <w:rPr>
                <w:rFonts w:ascii="Maiandra GD" w:eastAsia="Times New Roman" w:hAnsi="Maiandra GD"/>
                <w:color w:val="FF0000"/>
                <w:sz w:val="24"/>
                <w:szCs w:val="24"/>
              </w:rPr>
            </w:pPr>
            <w:r w:rsidRPr="00732C2A">
              <w:rPr>
                <w:rFonts w:ascii="Maiandra GD" w:eastAsia="Times New Roman" w:hAnsi="Maiandra GD"/>
                <w:color w:val="FF0000"/>
                <w:sz w:val="24"/>
                <w:szCs w:val="24"/>
              </w:rPr>
              <w:t>2</w:t>
            </w:r>
          </w:p>
        </w:tc>
        <w:tc>
          <w:tcPr>
            <w:tcW w:w="150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B395526" w14:textId="4D5270B2" w:rsidR="002C78FE" w:rsidRPr="00732C2A" w:rsidRDefault="002C78FE" w:rsidP="00E40DBC">
            <w:pPr>
              <w:spacing w:after="0" w:line="240" w:lineRule="auto"/>
              <w:contextualSpacing/>
              <w:jc w:val="center"/>
              <w:rPr>
                <w:rFonts w:ascii="Maiandra GD" w:eastAsia="Times New Roman" w:hAnsi="Maiandra GD"/>
                <w:b/>
                <w:bCs/>
                <w:color w:val="FF0000"/>
                <w:sz w:val="24"/>
                <w:szCs w:val="24"/>
              </w:rPr>
            </w:pPr>
          </w:p>
        </w:tc>
        <w:tc>
          <w:tcPr>
            <w:tcW w:w="652"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1845B87" w14:textId="77777777" w:rsidR="002C78FE" w:rsidRPr="00732C2A" w:rsidRDefault="002C78FE" w:rsidP="00E40DBC">
            <w:pPr>
              <w:spacing w:after="0" w:line="240" w:lineRule="auto"/>
              <w:contextualSpacing/>
              <w:jc w:val="center"/>
              <w:rPr>
                <w:rFonts w:ascii="Maiandra GD" w:eastAsia="Times New Roman" w:hAnsi="Maiandra GD"/>
                <w:b/>
                <w:bCs/>
                <w:color w:val="FF0000"/>
                <w:sz w:val="24"/>
                <w:szCs w:val="24"/>
              </w:rPr>
            </w:pPr>
            <w:r w:rsidRPr="00732C2A">
              <w:rPr>
                <w:rFonts w:ascii="Maiandra GD" w:eastAsia="Times New Roman" w:hAnsi="Maiandra GD"/>
                <w:b/>
                <w:bCs/>
                <w:color w:val="FF0000"/>
                <w:sz w:val="24"/>
                <w:szCs w:val="24"/>
              </w:rPr>
              <w:t>0</w:t>
            </w:r>
          </w:p>
        </w:tc>
        <w:tc>
          <w:tcPr>
            <w:tcW w:w="149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DB7F52A" w14:textId="77777777" w:rsidR="002C78FE" w:rsidRPr="00732C2A" w:rsidRDefault="002C78FE" w:rsidP="00E40DBC">
            <w:pPr>
              <w:spacing w:after="0" w:line="240" w:lineRule="auto"/>
              <w:contextualSpacing/>
              <w:jc w:val="center"/>
              <w:rPr>
                <w:rFonts w:ascii="Maiandra GD" w:eastAsia="Times New Roman" w:hAnsi="Maiandra GD"/>
                <w:color w:val="FF0000"/>
                <w:sz w:val="24"/>
                <w:szCs w:val="24"/>
              </w:rPr>
            </w:pPr>
            <w:r w:rsidRPr="00732C2A">
              <w:rPr>
                <w:rFonts w:ascii="Maiandra GD" w:eastAsia="Times New Roman" w:hAnsi="Maiandra GD"/>
                <w:color w:val="FF0000"/>
                <w:sz w:val="24"/>
                <w:szCs w:val="24"/>
              </w:rPr>
              <w:t>1</w:t>
            </w:r>
          </w:p>
        </w:tc>
        <w:tc>
          <w:tcPr>
            <w:tcW w:w="1244" w:type="dxa"/>
            <w:tcBorders>
              <w:top w:val="single" w:sz="6" w:space="0" w:color="CCCCCC"/>
              <w:left w:val="single" w:sz="6" w:space="0" w:color="CCCCCC"/>
              <w:bottom w:val="single" w:sz="6" w:space="0" w:color="000000"/>
              <w:right w:val="single" w:sz="6" w:space="0" w:color="000000"/>
            </w:tcBorders>
          </w:tcPr>
          <w:p w14:paraId="25452769" w14:textId="77777777" w:rsidR="002C78FE" w:rsidRPr="00732C2A" w:rsidRDefault="002C78FE" w:rsidP="00E40DBC">
            <w:pPr>
              <w:spacing w:after="0" w:line="240" w:lineRule="auto"/>
              <w:contextualSpacing/>
              <w:jc w:val="center"/>
              <w:rPr>
                <w:rFonts w:ascii="Maiandra GD" w:eastAsia="Times New Roman" w:hAnsi="Maiandra GD"/>
                <w:color w:val="FF0000"/>
                <w:sz w:val="24"/>
                <w:szCs w:val="24"/>
              </w:rPr>
            </w:pPr>
          </w:p>
        </w:tc>
      </w:tr>
      <w:tr w:rsidR="002C78FE" w:rsidRPr="00732C2A" w14:paraId="689DB74E" w14:textId="77777777" w:rsidTr="00722999">
        <w:trPr>
          <w:trHeight w:val="298"/>
        </w:trPr>
        <w:tc>
          <w:tcPr>
            <w:tcW w:w="3569"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1B7064BE" w14:textId="06E0A88E" w:rsidR="002C78FE" w:rsidRPr="00732C2A" w:rsidRDefault="002C78FE" w:rsidP="00E40DBC">
            <w:pPr>
              <w:spacing w:after="0" w:line="240" w:lineRule="auto"/>
              <w:contextualSpacing/>
              <w:rPr>
                <w:rFonts w:ascii="Maiandra GD" w:eastAsia="Times New Roman" w:hAnsi="Maiandra GD"/>
                <w:color w:val="FF0000"/>
                <w:sz w:val="24"/>
                <w:szCs w:val="24"/>
              </w:rPr>
            </w:pPr>
            <w:r w:rsidRPr="00732C2A">
              <w:rPr>
                <w:rFonts w:ascii="Maiandra GD" w:eastAsia="Times New Roman" w:hAnsi="Maiandra GD"/>
                <w:color w:val="FF0000"/>
                <w:sz w:val="24"/>
                <w:szCs w:val="24"/>
              </w:rPr>
              <w:t xml:space="preserve">Senior Principal Clinical </w:t>
            </w:r>
            <w:r w:rsidR="00722999">
              <w:rPr>
                <w:rFonts w:ascii="Maiandra GD" w:eastAsia="Times New Roman" w:hAnsi="Maiandra GD"/>
                <w:color w:val="FF0000"/>
                <w:sz w:val="24"/>
                <w:szCs w:val="24"/>
                <w:lang w:val="en-US"/>
              </w:rPr>
              <w:t>/</w:t>
            </w:r>
            <w:r w:rsidRPr="00732C2A">
              <w:rPr>
                <w:rFonts w:ascii="Maiandra GD" w:eastAsia="Times New Roman" w:hAnsi="Maiandra GD"/>
                <w:color w:val="FF0000"/>
                <w:sz w:val="24"/>
                <w:szCs w:val="24"/>
              </w:rPr>
              <w:t xml:space="preserve">Research Officer I </w:t>
            </w:r>
          </w:p>
        </w:tc>
        <w:tc>
          <w:tcPr>
            <w:tcW w:w="13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1D57BDB" w14:textId="77777777" w:rsidR="002C78FE" w:rsidRPr="00732C2A" w:rsidRDefault="002C78FE" w:rsidP="00E40DBC">
            <w:pPr>
              <w:spacing w:after="0" w:line="240" w:lineRule="auto"/>
              <w:contextualSpacing/>
              <w:jc w:val="center"/>
              <w:rPr>
                <w:rFonts w:ascii="Maiandra GD" w:eastAsia="Times New Roman" w:hAnsi="Maiandra GD"/>
                <w:color w:val="FF0000"/>
                <w:sz w:val="24"/>
                <w:szCs w:val="24"/>
              </w:rPr>
            </w:pPr>
            <w:r w:rsidRPr="00732C2A">
              <w:rPr>
                <w:rFonts w:ascii="Maiandra GD" w:eastAsia="Times New Roman" w:hAnsi="Maiandra GD"/>
                <w:color w:val="FF0000"/>
                <w:sz w:val="24"/>
                <w:szCs w:val="24"/>
              </w:rPr>
              <w:t>3</w:t>
            </w:r>
          </w:p>
        </w:tc>
        <w:tc>
          <w:tcPr>
            <w:tcW w:w="150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5FD4831" w14:textId="78F4E298" w:rsidR="002C78FE" w:rsidRPr="00732C2A" w:rsidRDefault="002C78FE" w:rsidP="00E40DBC">
            <w:pPr>
              <w:spacing w:after="0" w:line="240" w:lineRule="auto"/>
              <w:contextualSpacing/>
              <w:jc w:val="center"/>
              <w:rPr>
                <w:rFonts w:ascii="Maiandra GD" w:eastAsia="Times New Roman" w:hAnsi="Maiandra GD"/>
                <w:b/>
                <w:bCs/>
                <w:color w:val="FF0000"/>
                <w:sz w:val="24"/>
                <w:szCs w:val="24"/>
              </w:rPr>
            </w:pPr>
          </w:p>
        </w:tc>
        <w:tc>
          <w:tcPr>
            <w:tcW w:w="652"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0C74C27" w14:textId="77777777" w:rsidR="002C78FE" w:rsidRPr="00732C2A" w:rsidRDefault="002C78FE" w:rsidP="00E40DBC">
            <w:pPr>
              <w:spacing w:after="0" w:line="240" w:lineRule="auto"/>
              <w:contextualSpacing/>
              <w:jc w:val="center"/>
              <w:rPr>
                <w:rFonts w:ascii="Maiandra GD" w:eastAsia="Times New Roman" w:hAnsi="Maiandra GD"/>
                <w:b/>
                <w:bCs/>
                <w:color w:val="FF0000"/>
                <w:sz w:val="24"/>
                <w:szCs w:val="24"/>
              </w:rPr>
            </w:pPr>
            <w:r w:rsidRPr="00732C2A">
              <w:rPr>
                <w:rFonts w:ascii="Maiandra GD" w:eastAsia="Times New Roman" w:hAnsi="Maiandra GD"/>
                <w:b/>
                <w:bCs/>
                <w:color w:val="FF0000"/>
                <w:sz w:val="24"/>
                <w:szCs w:val="24"/>
              </w:rPr>
              <w:t>0</w:t>
            </w:r>
          </w:p>
        </w:tc>
        <w:tc>
          <w:tcPr>
            <w:tcW w:w="149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8C15188" w14:textId="77777777" w:rsidR="002C78FE" w:rsidRPr="00732C2A" w:rsidRDefault="002C78FE" w:rsidP="00E40DBC">
            <w:pPr>
              <w:spacing w:after="0" w:line="240" w:lineRule="auto"/>
              <w:contextualSpacing/>
              <w:jc w:val="center"/>
              <w:rPr>
                <w:rFonts w:ascii="Maiandra GD" w:eastAsia="Times New Roman" w:hAnsi="Maiandra GD"/>
                <w:color w:val="FF0000"/>
                <w:sz w:val="24"/>
                <w:szCs w:val="24"/>
              </w:rPr>
            </w:pPr>
            <w:r w:rsidRPr="00732C2A">
              <w:rPr>
                <w:rFonts w:ascii="Maiandra GD" w:eastAsia="Times New Roman" w:hAnsi="Maiandra GD"/>
                <w:color w:val="FF0000"/>
                <w:sz w:val="24"/>
                <w:szCs w:val="24"/>
              </w:rPr>
              <w:t>1</w:t>
            </w:r>
          </w:p>
        </w:tc>
        <w:tc>
          <w:tcPr>
            <w:tcW w:w="1244" w:type="dxa"/>
            <w:tcBorders>
              <w:top w:val="single" w:sz="6" w:space="0" w:color="CCCCCC"/>
              <w:left w:val="single" w:sz="6" w:space="0" w:color="CCCCCC"/>
              <w:bottom w:val="single" w:sz="6" w:space="0" w:color="000000"/>
              <w:right w:val="single" w:sz="6" w:space="0" w:color="000000"/>
            </w:tcBorders>
          </w:tcPr>
          <w:p w14:paraId="7B618E51" w14:textId="77777777" w:rsidR="002C78FE" w:rsidRPr="00732C2A" w:rsidRDefault="002C78FE" w:rsidP="00E40DBC">
            <w:pPr>
              <w:spacing w:after="0" w:line="240" w:lineRule="auto"/>
              <w:contextualSpacing/>
              <w:jc w:val="center"/>
              <w:rPr>
                <w:rFonts w:ascii="Maiandra GD" w:eastAsia="Times New Roman" w:hAnsi="Maiandra GD"/>
                <w:color w:val="FF0000"/>
                <w:sz w:val="24"/>
                <w:szCs w:val="24"/>
              </w:rPr>
            </w:pPr>
          </w:p>
        </w:tc>
      </w:tr>
      <w:tr w:rsidR="00722999" w:rsidRPr="00722999" w14:paraId="1DC32600" w14:textId="77777777" w:rsidTr="00722999">
        <w:trPr>
          <w:trHeight w:val="298"/>
        </w:trPr>
        <w:tc>
          <w:tcPr>
            <w:tcW w:w="3569"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058E0B2C" w14:textId="78CC45D6" w:rsidR="002C78FE" w:rsidRPr="00722999" w:rsidRDefault="00722999" w:rsidP="00722999">
            <w:pPr>
              <w:spacing w:after="0" w:line="240" w:lineRule="auto"/>
              <w:contextualSpacing/>
              <w:rPr>
                <w:rFonts w:ascii="Maiandra GD" w:eastAsia="Times New Roman" w:hAnsi="Maiandra GD"/>
                <w:b/>
                <w:bCs/>
                <w:color w:val="FF0000"/>
                <w:sz w:val="24"/>
                <w:szCs w:val="24"/>
                <w:lang w:val="en-US"/>
              </w:rPr>
            </w:pPr>
            <w:r w:rsidRPr="00722999">
              <w:rPr>
                <w:rFonts w:ascii="Maiandra GD" w:eastAsia="Times New Roman" w:hAnsi="Maiandra GD"/>
                <w:b/>
                <w:bCs/>
                <w:color w:val="FF0000"/>
                <w:sz w:val="24"/>
                <w:szCs w:val="24"/>
                <w:lang w:val="en-US"/>
              </w:rPr>
              <w:t>Sub-total</w:t>
            </w:r>
          </w:p>
        </w:tc>
        <w:tc>
          <w:tcPr>
            <w:tcW w:w="13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54F56AD" w14:textId="77777777" w:rsidR="002C78FE" w:rsidRPr="00722999" w:rsidRDefault="002C78FE" w:rsidP="00E40DBC">
            <w:pPr>
              <w:spacing w:after="0" w:line="240" w:lineRule="auto"/>
              <w:contextualSpacing/>
              <w:rPr>
                <w:rFonts w:ascii="Maiandra GD" w:eastAsia="Times New Roman" w:hAnsi="Maiandra GD" w:cs="Times New Roman"/>
                <w:b/>
                <w:bCs/>
                <w:sz w:val="24"/>
                <w:szCs w:val="24"/>
              </w:rPr>
            </w:pPr>
          </w:p>
        </w:tc>
        <w:tc>
          <w:tcPr>
            <w:tcW w:w="150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FBCED76" w14:textId="77777777" w:rsidR="002C78FE" w:rsidRPr="00722999" w:rsidRDefault="002C78FE" w:rsidP="00E40DBC">
            <w:pPr>
              <w:spacing w:after="0" w:line="240" w:lineRule="auto"/>
              <w:contextualSpacing/>
              <w:rPr>
                <w:rFonts w:ascii="Maiandra GD" w:eastAsia="Times New Roman" w:hAnsi="Maiandra GD" w:cs="Times New Roman"/>
                <w:b/>
                <w:bCs/>
                <w:sz w:val="24"/>
                <w:szCs w:val="24"/>
              </w:rPr>
            </w:pPr>
          </w:p>
        </w:tc>
        <w:tc>
          <w:tcPr>
            <w:tcW w:w="652"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DEE8DB3" w14:textId="77777777" w:rsidR="002C78FE" w:rsidRPr="00722999" w:rsidRDefault="002C78FE" w:rsidP="00E40DBC">
            <w:pPr>
              <w:spacing w:after="0" w:line="240" w:lineRule="auto"/>
              <w:contextualSpacing/>
              <w:rPr>
                <w:rFonts w:ascii="Maiandra GD" w:eastAsia="Times New Roman" w:hAnsi="Maiandra GD" w:cs="Times New Roman"/>
                <w:b/>
                <w:bCs/>
                <w:sz w:val="24"/>
                <w:szCs w:val="24"/>
              </w:rPr>
            </w:pPr>
          </w:p>
        </w:tc>
        <w:tc>
          <w:tcPr>
            <w:tcW w:w="149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3BEF0F4" w14:textId="4FA02258" w:rsidR="002C78FE" w:rsidRPr="00722999" w:rsidRDefault="00722999" w:rsidP="00722999">
            <w:pPr>
              <w:spacing w:after="0" w:line="240" w:lineRule="auto"/>
              <w:contextualSpacing/>
              <w:jc w:val="center"/>
              <w:rPr>
                <w:rFonts w:ascii="Maiandra GD" w:eastAsia="Times New Roman" w:hAnsi="Maiandra GD" w:cs="Times New Roman"/>
                <w:b/>
                <w:bCs/>
                <w:sz w:val="24"/>
                <w:szCs w:val="24"/>
                <w:lang w:val="en-US"/>
              </w:rPr>
            </w:pPr>
            <w:r w:rsidRPr="00722999">
              <w:rPr>
                <w:rFonts w:ascii="Maiandra GD" w:eastAsia="Times New Roman" w:hAnsi="Maiandra GD" w:cs="Times New Roman"/>
                <w:b/>
                <w:bCs/>
                <w:color w:val="FF0000"/>
                <w:sz w:val="24"/>
                <w:szCs w:val="24"/>
                <w:lang w:val="en-US"/>
              </w:rPr>
              <w:t>3</w:t>
            </w:r>
          </w:p>
        </w:tc>
        <w:tc>
          <w:tcPr>
            <w:tcW w:w="1244" w:type="dxa"/>
            <w:tcBorders>
              <w:top w:val="single" w:sz="6" w:space="0" w:color="CCCCCC"/>
              <w:left w:val="single" w:sz="6" w:space="0" w:color="CCCCCC"/>
              <w:bottom w:val="single" w:sz="6" w:space="0" w:color="000000"/>
              <w:right w:val="single" w:sz="6" w:space="0" w:color="000000"/>
            </w:tcBorders>
          </w:tcPr>
          <w:p w14:paraId="5F2EB42E" w14:textId="77777777" w:rsidR="002C78FE" w:rsidRPr="00722999" w:rsidRDefault="002C78FE" w:rsidP="00E40DBC">
            <w:pPr>
              <w:spacing w:after="0" w:line="240" w:lineRule="auto"/>
              <w:contextualSpacing/>
              <w:rPr>
                <w:rFonts w:ascii="Maiandra GD" w:eastAsia="Times New Roman" w:hAnsi="Maiandra GD" w:cs="Times New Roman"/>
                <w:b/>
                <w:bCs/>
                <w:sz w:val="24"/>
                <w:szCs w:val="24"/>
              </w:rPr>
            </w:pPr>
          </w:p>
        </w:tc>
      </w:tr>
      <w:tr w:rsidR="002C78FE" w:rsidRPr="00732C2A" w14:paraId="5AEC986F" w14:textId="77777777" w:rsidTr="00722999">
        <w:trPr>
          <w:trHeight w:val="298"/>
        </w:trPr>
        <w:tc>
          <w:tcPr>
            <w:tcW w:w="3569"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629586F2" w14:textId="77777777" w:rsidR="002C78FE" w:rsidRPr="00732C2A" w:rsidRDefault="002C78FE" w:rsidP="00E40DBC">
            <w:pPr>
              <w:spacing w:after="0" w:line="240" w:lineRule="auto"/>
              <w:contextualSpacing/>
              <w:rPr>
                <w:rFonts w:ascii="Maiandra GD" w:eastAsia="Times New Roman" w:hAnsi="Maiandra GD"/>
                <w:b/>
                <w:bCs/>
                <w:sz w:val="24"/>
                <w:szCs w:val="24"/>
              </w:rPr>
            </w:pPr>
            <w:r w:rsidRPr="00732C2A">
              <w:rPr>
                <w:rFonts w:ascii="Maiandra GD" w:eastAsia="Times New Roman" w:hAnsi="Maiandra GD"/>
                <w:b/>
                <w:bCs/>
                <w:sz w:val="24"/>
                <w:szCs w:val="24"/>
              </w:rPr>
              <w:t>Drug Discovery, Development &amp; Delivery Section</w:t>
            </w:r>
          </w:p>
        </w:tc>
        <w:tc>
          <w:tcPr>
            <w:tcW w:w="13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D66CD8E" w14:textId="77777777" w:rsidR="002C78FE" w:rsidRPr="00732C2A" w:rsidRDefault="002C78FE" w:rsidP="00E40DBC">
            <w:pPr>
              <w:spacing w:after="0" w:line="240" w:lineRule="auto"/>
              <w:contextualSpacing/>
              <w:rPr>
                <w:rFonts w:ascii="Maiandra GD" w:eastAsia="Times New Roman" w:hAnsi="Maiandra GD"/>
                <w:b/>
                <w:bCs/>
                <w:sz w:val="24"/>
                <w:szCs w:val="24"/>
              </w:rPr>
            </w:pPr>
          </w:p>
        </w:tc>
        <w:tc>
          <w:tcPr>
            <w:tcW w:w="150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BE879AF" w14:textId="77777777" w:rsidR="002C78FE" w:rsidRPr="00732C2A" w:rsidRDefault="002C78FE" w:rsidP="00E40DBC">
            <w:pPr>
              <w:spacing w:after="0" w:line="240" w:lineRule="auto"/>
              <w:contextualSpacing/>
              <w:rPr>
                <w:rFonts w:ascii="Maiandra GD" w:eastAsia="Times New Roman" w:hAnsi="Maiandra GD" w:cs="Times New Roman"/>
                <w:sz w:val="24"/>
                <w:szCs w:val="24"/>
              </w:rPr>
            </w:pPr>
          </w:p>
        </w:tc>
        <w:tc>
          <w:tcPr>
            <w:tcW w:w="652"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090F1C8" w14:textId="77777777" w:rsidR="002C78FE" w:rsidRPr="00732C2A" w:rsidRDefault="002C78FE" w:rsidP="00E40DBC">
            <w:pPr>
              <w:spacing w:after="0" w:line="240" w:lineRule="auto"/>
              <w:contextualSpacing/>
              <w:rPr>
                <w:rFonts w:ascii="Maiandra GD" w:eastAsia="Times New Roman" w:hAnsi="Maiandra GD" w:cs="Times New Roman"/>
                <w:sz w:val="24"/>
                <w:szCs w:val="24"/>
              </w:rPr>
            </w:pPr>
          </w:p>
        </w:tc>
        <w:tc>
          <w:tcPr>
            <w:tcW w:w="149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398833D" w14:textId="77777777" w:rsidR="002C78FE" w:rsidRPr="00732C2A" w:rsidRDefault="002C78FE" w:rsidP="00E40DBC">
            <w:pPr>
              <w:spacing w:after="0" w:line="240" w:lineRule="auto"/>
              <w:contextualSpacing/>
              <w:rPr>
                <w:rFonts w:ascii="Maiandra GD" w:eastAsia="Times New Roman" w:hAnsi="Maiandra GD" w:cs="Times New Roman"/>
                <w:sz w:val="24"/>
                <w:szCs w:val="24"/>
              </w:rPr>
            </w:pPr>
          </w:p>
        </w:tc>
        <w:tc>
          <w:tcPr>
            <w:tcW w:w="1244" w:type="dxa"/>
            <w:tcBorders>
              <w:top w:val="single" w:sz="6" w:space="0" w:color="CCCCCC"/>
              <w:left w:val="single" w:sz="6" w:space="0" w:color="CCCCCC"/>
              <w:bottom w:val="single" w:sz="6" w:space="0" w:color="000000"/>
              <w:right w:val="single" w:sz="6" w:space="0" w:color="000000"/>
            </w:tcBorders>
          </w:tcPr>
          <w:p w14:paraId="0CEF7F20" w14:textId="77777777" w:rsidR="002C78FE" w:rsidRPr="00732C2A" w:rsidRDefault="002C78FE" w:rsidP="00E40DBC">
            <w:pPr>
              <w:spacing w:after="0" w:line="240" w:lineRule="auto"/>
              <w:contextualSpacing/>
              <w:rPr>
                <w:rFonts w:ascii="Maiandra GD" w:eastAsia="Times New Roman" w:hAnsi="Maiandra GD" w:cs="Times New Roman"/>
                <w:sz w:val="24"/>
                <w:szCs w:val="24"/>
              </w:rPr>
            </w:pPr>
          </w:p>
        </w:tc>
      </w:tr>
      <w:tr w:rsidR="002C78FE" w:rsidRPr="00732C2A" w14:paraId="397C3C54" w14:textId="77777777" w:rsidTr="00722999">
        <w:trPr>
          <w:trHeight w:val="298"/>
        </w:trPr>
        <w:tc>
          <w:tcPr>
            <w:tcW w:w="3569"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41A0C1CD" w14:textId="047D90FC" w:rsidR="002C78FE" w:rsidRPr="00732C2A" w:rsidRDefault="002C78FE" w:rsidP="00E40DBC">
            <w:pPr>
              <w:spacing w:after="0" w:line="240" w:lineRule="auto"/>
              <w:contextualSpacing/>
              <w:rPr>
                <w:rFonts w:ascii="Maiandra GD" w:eastAsia="Times New Roman" w:hAnsi="Maiandra GD"/>
                <w:sz w:val="24"/>
                <w:szCs w:val="24"/>
              </w:rPr>
            </w:pPr>
            <w:r w:rsidRPr="00732C2A">
              <w:rPr>
                <w:rFonts w:ascii="Maiandra GD" w:eastAsia="Times New Roman" w:hAnsi="Maiandra GD"/>
                <w:sz w:val="24"/>
                <w:szCs w:val="24"/>
              </w:rPr>
              <w:t>Assistant Director,</w:t>
            </w:r>
            <w:r w:rsidRPr="00722999">
              <w:rPr>
                <w:rFonts w:ascii="Maiandra GD" w:eastAsia="Times New Roman" w:hAnsi="Maiandra GD"/>
                <w:sz w:val="24"/>
                <w:szCs w:val="24"/>
              </w:rPr>
              <w:t xml:space="preserve"> </w:t>
            </w:r>
            <w:r w:rsidR="00722999" w:rsidRPr="00722999">
              <w:rPr>
                <w:rFonts w:ascii="Maiandra GD" w:eastAsia="Times New Roman" w:hAnsi="Maiandra GD"/>
                <w:sz w:val="24"/>
                <w:szCs w:val="24"/>
              </w:rPr>
              <w:t>Drug Discovery, Development &amp; Delivery Section</w:t>
            </w:r>
          </w:p>
        </w:tc>
        <w:tc>
          <w:tcPr>
            <w:tcW w:w="13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F37A964" w14:textId="77777777" w:rsidR="002C78FE" w:rsidRPr="00732C2A" w:rsidRDefault="002C78FE" w:rsidP="00E40DBC">
            <w:pPr>
              <w:spacing w:after="0" w:line="240" w:lineRule="auto"/>
              <w:contextualSpacing/>
              <w:jc w:val="center"/>
              <w:rPr>
                <w:rFonts w:ascii="Maiandra GD" w:eastAsia="Times New Roman" w:hAnsi="Maiandra GD"/>
                <w:sz w:val="24"/>
                <w:szCs w:val="24"/>
              </w:rPr>
            </w:pPr>
            <w:r w:rsidRPr="00732C2A">
              <w:rPr>
                <w:rFonts w:ascii="Maiandra GD" w:eastAsia="Times New Roman" w:hAnsi="Maiandra GD"/>
                <w:sz w:val="24"/>
                <w:szCs w:val="24"/>
              </w:rPr>
              <w:t>4</w:t>
            </w:r>
          </w:p>
        </w:tc>
        <w:tc>
          <w:tcPr>
            <w:tcW w:w="150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56A4BF4" w14:textId="77777777" w:rsidR="002C78FE" w:rsidRPr="00732C2A" w:rsidRDefault="002C78FE" w:rsidP="00E40DBC">
            <w:pPr>
              <w:spacing w:after="0" w:line="240" w:lineRule="auto"/>
              <w:contextualSpacing/>
              <w:jc w:val="center"/>
              <w:rPr>
                <w:rFonts w:ascii="Maiandra GD" w:eastAsia="Times New Roman" w:hAnsi="Maiandra GD"/>
                <w:sz w:val="24"/>
                <w:szCs w:val="24"/>
              </w:rPr>
            </w:pPr>
            <w:r w:rsidRPr="00732C2A">
              <w:rPr>
                <w:rFonts w:ascii="Maiandra GD" w:eastAsia="Times New Roman" w:hAnsi="Maiandra GD"/>
                <w:sz w:val="24"/>
                <w:szCs w:val="24"/>
              </w:rPr>
              <w:t>1</w:t>
            </w:r>
          </w:p>
        </w:tc>
        <w:tc>
          <w:tcPr>
            <w:tcW w:w="652"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9F09552" w14:textId="77777777" w:rsidR="002C78FE" w:rsidRPr="00732C2A" w:rsidRDefault="002C78FE" w:rsidP="00E40DBC">
            <w:pPr>
              <w:spacing w:after="0" w:line="240" w:lineRule="auto"/>
              <w:contextualSpacing/>
              <w:jc w:val="center"/>
              <w:rPr>
                <w:rFonts w:ascii="Maiandra GD" w:eastAsia="Times New Roman" w:hAnsi="Maiandra GD"/>
                <w:color w:val="FF0000"/>
                <w:sz w:val="24"/>
                <w:szCs w:val="24"/>
              </w:rPr>
            </w:pPr>
            <w:r w:rsidRPr="00732C2A">
              <w:rPr>
                <w:rFonts w:ascii="Maiandra GD" w:eastAsia="Times New Roman" w:hAnsi="Maiandra GD"/>
                <w:color w:val="FF0000"/>
                <w:sz w:val="24"/>
                <w:szCs w:val="24"/>
              </w:rPr>
              <w:t>0</w:t>
            </w:r>
          </w:p>
        </w:tc>
        <w:tc>
          <w:tcPr>
            <w:tcW w:w="149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D9D6826" w14:textId="77777777" w:rsidR="002C78FE" w:rsidRPr="00732C2A" w:rsidRDefault="002C78FE" w:rsidP="00E40DBC">
            <w:pPr>
              <w:spacing w:after="0" w:line="240" w:lineRule="auto"/>
              <w:contextualSpacing/>
              <w:jc w:val="center"/>
              <w:rPr>
                <w:rFonts w:ascii="Maiandra GD" w:eastAsia="Times New Roman" w:hAnsi="Maiandra GD"/>
                <w:sz w:val="24"/>
                <w:szCs w:val="24"/>
              </w:rPr>
            </w:pPr>
            <w:r w:rsidRPr="00732C2A">
              <w:rPr>
                <w:rFonts w:ascii="Maiandra GD" w:eastAsia="Times New Roman" w:hAnsi="Maiandra GD"/>
                <w:sz w:val="24"/>
                <w:szCs w:val="24"/>
              </w:rPr>
              <w:t>1</w:t>
            </w:r>
          </w:p>
        </w:tc>
        <w:tc>
          <w:tcPr>
            <w:tcW w:w="1244" w:type="dxa"/>
            <w:tcBorders>
              <w:top w:val="single" w:sz="6" w:space="0" w:color="CCCCCC"/>
              <w:left w:val="single" w:sz="6" w:space="0" w:color="CCCCCC"/>
              <w:bottom w:val="single" w:sz="6" w:space="0" w:color="000000"/>
              <w:right w:val="single" w:sz="6" w:space="0" w:color="000000"/>
            </w:tcBorders>
          </w:tcPr>
          <w:p w14:paraId="3AB128EF" w14:textId="77777777" w:rsidR="002C78FE" w:rsidRPr="00732C2A" w:rsidRDefault="002C78FE" w:rsidP="00E40DBC">
            <w:pPr>
              <w:spacing w:after="0" w:line="240" w:lineRule="auto"/>
              <w:contextualSpacing/>
              <w:jc w:val="center"/>
              <w:rPr>
                <w:rFonts w:ascii="Maiandra GD" w:eastAsia="Times New Roman" w:hAnsi="Maiandra GD"/>
                <w:sz w:val="24"/>
                <w:szCs w:val="24"/>
              </w:rPr>
            </w:pPr>
          </w:p>
        </w:tc>
      </w:tr>
      <w:tr w:rsidR="00722999" w:rsidRPr="00732C2A" w14:paraId="53ED7D0A" w14:textId="77777777" w:rsidTr="00E40DBC">
        <w:trPr>
          <w:trHeight w:val="298"/>
        </w:trPr>
        <w:tc>
          <w:tcPr>
            <w:tcW w:w="3569"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6E2344BE" w14:textId="2ADCFC06" w:rsidR="00722999" w:rsidRPr="00732C2A" w:rsidRDefault="00722999" w:rsidP="00E40DBC">
            <w:pPr>
              <w:spacing w:after="0" w:line="240" w:lineRule="auto"/>
              <w:contextualSpacing/>
              <w:rPr>
                <w:rFonts w:ascii="Maiandra GD" w:eastAsia="Times New Roman" w:hAnsi="Maiandra GD"/>
                <w:sz w:val="24"/>
                <w:szCs w:val="24"/>
              </w:rPr>
            </w:pPr>
            <w:r w:rsidRPr="00732C2A">
              <w:rPr>
                <w:rFonts w:ascii="Maiandra GD" w:eastAsia="Times New Roman" w:hAnsi="Maiandra GD"/>
                <w:sz w:val="24"/>
                <w:szCs w:val="24"/>
              </w:rPr>
              <w:t xml:space="preserve">Senior Principal </w:t>
            </w:r>
            <w:r>
              <w:rPr>
                <w:rFonts w:ascii="Maiandra GD" w:eastAsia="Times New Roman" w:hAnsi="Maiandra GD"/>
                <w:sz w:val="24"/>
                <w:szCs w:val="24"/>
                <w:lang w:val="en-US"/>
              </w:rPr>
              <w:t>Clinical/</w:t>
            </w:r>
            <w:r w:rsidRPr="00732C2A">
              <w:rPr>
                <w:rFonts w:ascii="Maiandra GD" w:eastAsia="Times New Roman" w:hAnsi="Maiandra GD"/>
                <w:sz w:val="24"/>
                <w:szCs w:val="24"/>
              </w:rPr>
              <w:t>Research Officer II</w:t>
            </w:r>
          </w:p>
        </w:tc>
        <w:tc>
          <w:tcPr>
            <w:tcW w:w="13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A11323F" w14:textId="77777777" w:rsidR="00722999" w:rsidRPr="00732C2A" w:rsidRDefault="00722999" w:rsidP="00E40DBC">
            <w:pPr>
              <w:spacing w:after="0" w:line="240" w:lineRule="auto"/>
              <w:contextualSpacing/>
              <w:jc w:val="center"/>
              <w:rPr>
                <w:rFonts w:ascii="Maiandra GD" w:eastAsia="Times New Roman" w:hAnsi="Maiandra GD"/>
                <w:sz w:val="24"/>
                <w:szCs w:val="24"/>
              </w:rPr>
            </w:pPr>
            <w:r w:rsidRPr="00732C2A">
              <w:rPr>
                <w:rFonts w:ascii="Maiandra GD" w:eastAsia="Times New Roman" w:hAnsi="Maiandra GD"/>
                <w:sz w:val="24"/>
                <w:szCs w:val="24"/>
              </w:rPr>
              <w:t>4</w:t>
            </w:r>
          </w:p>
        </w:tc>
        <w:tc>
          <w:tcPr>
            <w:tcW w:w="1504" w:type="dxa"/>
            <w:vMerge w:val="restart"/>
            <w:tcBorders>
              <w:top w:val="single" w:sz="6" w:space="0" w:color="CCCCCC"/>
              <w:left w:val="single" w:sz="6" w:space="0" w:color="CCCCCC"/>
              <w:right w:val="single" w:sz="6" w:space="0" w:color="000000"/>
            </w:tcBorders>
            <w:tcMar>
              <w:top w:w="0" w:type="dxa"/>
              <w:left w:w="45" w:type="dxa"/>
              <w:bottom w:w="0" w:type="dxa"/>
              <w:right w:w="45" w:type="dxa"/>
            </w:tcMar>
            <w:vAlign w:val="bottom"/>
            <w:hideMark/>
          </w:tcPr>
          <w:p w14:paraId="60C1733A" w14:textId="77777777" w:rsidR="00722999" w:rsidRPr="00732C2A" w:rsidRDefault="00722999" w:rsidP="00722999">
            <w:pPr>
              <w:spacing w:after="0" w:line="240" w:lineRule="auto"/>
              <w:contextualSpacing/>
              <w:rPr>
                <w:rFonts w:ascii="Maiandra GD" w:eastAsia="Times New Roman" w:hAnsi="Maiandra GD"/>
                <w:sz w:val="24"/>
                <w:szCs w:val="24"/>
              </w:rPr>
            </w:pPr>
            <w:r w:rsidRPr="00732C2A">
              <w:rPr>
                <w:rFonts w:ascii="Maiandra GD" w:eastAsia="Times New Roman" w:hAnsi="Maiandra GD"/>
                <w:sz w:val="24"/>
                <w:szCs w:val="24"/>
              </w:rPr>
              <w:t>1</w:t>
            </w:r>
          </w:p>
        </w:tc>
        <w:tc>
          <w:tcPr>
            <w:tcW w:w="652"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86E57D3" w14:textId="77777777" w:rsidR="00722999" w:rsidRPr="00732C2A" w:rsidRDefault="00722999" w:rsidP="00E40DBC">
            <w:pPr>
              <w:spacing w:after="0" w:line="240" w:lineRule="auto"/>
              <w:contextualSpacing/>
              <w:jc w:val="center"/>
              <w:rPr>
                <w:rFonts w:ascii="Maiandra GD" w:eastAsia="Times New Roman" w:hAnsi="Maiandra GD"/>
                <w:color w:val="FF0000"/>
                <w:sz w:val="24"/>
                <w:szCs w:val="24"/>
              </w:rPr>
            </w:pPr>
            <w:r w:rsidRPr="00732C2A">
              <w:rPr>
                <w:rFonts w:ascii="Maiandra GD" w:eastAsia="Times New Roman" w:hAnsi="Maiandra GD"/>
                <w:color w:val="FF0000"/>
                <w:sz w:val="24"/>
                <w:szCs w:val="24"/>
              </w:rPr>
              <w:t>0</w:t>
            </w:r>
          </w:p>
        </w:tc>
        <w:tc>
          <w:tcPr>
            <w:tcW w:w="1499" w:type="dxa"/>
            <w:vMerge w:val="restart"/>
            <w:tcBorders>
              <w:top w:val="single" w:sz="6" w:space="0" w:color="CCCCCC"/>
              <w:left w:val="single" w:sz="6" w:space="0" w:color="CCCCCC"/>
              <w:right w:val="single" w:sz="6" w:space="0" w:color="000000"/>
            </w:tcBorders>
            <w:tcMar>
              <w:top w:w="0" w:type="dxa"/>
              <w:left w:w="45" w:type="dxa"/>
              <w:bottom w:w="0" w:type="dxa"/>
              <w:right w:w="45" w:type="dxa"/>
            </w:tcMar>
            <w:vAlign w:val="bottom"/>
            <w:hideMark/>
          </w:tcPr>
          <w:p w14:paraId="3C2C3F1A" w14:textId="77777777" w:rsidR="00722999" w:rsidRPr="00732C2A" w:rsidRDefault="00722999" w:rsidP="00E40DBC">
            <w:pPr>
              <w:spacing w:after="0" w:line="240" w:lineRule="auto"/>
              <w:contextualSpacing/>
              <w:jc w:val="center"/>
              <w:rPr>
                <w:rFonts w:ascii="Maiandra GD" w:eastAsia="Times New Roman" w:hAnsi="Maiandra GD"/>
                <w:sz w:val="24"/>
                <w:szCs w:val="24"/>
              </w:rPr>
            </w:pPr>
            <w:r w:rsidRPr="00732C2A">
              <w:rPr>
                <w:rFonts w:ascii="Maiandra GD" w:eastAsia="Times New Roman" w:hAnsi="Maiandra GD"/>
                <w:sz w:val="24"/>
                <w:szCs w:val="24"/>
              </w:rPr>
              <w:t>1</w:t>
            </w:r>
          </w:p>
        </w:tc>
        <w:tc>
          <w:tcPr>
            <w:tcW w:w="1244" w:type="dxa"/>
            <w:tcBorders>
              <w:top w:val="single" w:sz="6" w:space="0" w:color="CCCCCC"/>
              <w:left w:val="single" w:sz="6" w:space="0" w:color="CCCCCC"/>
              <w:bottom w:val="single" w:sz="6" w:space="0" w:color="000000"/>
              <w:right w:val="single" w:sz="6" w:space="0" w:color="000000"/>
            </w:tcBorders>
          </w:tcPr>
          <w:p w14:paraId="087D8F42" w14:textId="77777777" w:rsidR="00722999" w:rsidRPr="00732C2A" w:rsidRDefault="00722999" w:rsidP="00E40DBC">
            <w:pPr>
              <w:spacing w:after="0" w:line="240" w:lineRule="auto"/>
              <w:contextualSpacing/>
              <w:jc w:val="center"/>
              <w:rPr>
                <w:rFonts w:ascii="Maiandra GD" w:eastAsia="Times New Roman" w:hAnsi="Maiandra GD"/>
                <w:sz w:val="24"/>
                <w:szCs w:val="24"/>
              </w:rPr>
            </w:pPr>
          </w:p>
        </w:tc>
      </w:tr>
      <w:tr w:rsidR="00722999" w:rsidRPr="00732C2A" w14:paraId="5C334BA1" w14:textId="77777777" w:rsidTr="00E40DBC">
        <w:trPr>
          <w:trHeight w:val="298"/>
        </w:trPr>
        <w:tc>
          <w:tcPr>
            <w:tcW w:w="3569"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58E2CCF6" w14:textId="24973DD2" w:rsidR="00722999" w:rsidRPr="00732C2A" w:rsidRDefault="00722999" w:rsidP="00E40DBC">
            <w:pPr>
              <w:spacing w:after="0" w:line="240" w:lineRule="auto"/>
              <w:contextualSpacing/>
              <w:rPr>
                <w:rFonts w:ascii="Maiandra GD" w:eastAsia="Times New Roman" w:hAnsi="Maiandra GD"/>
                <w:sz w:val="24"/>
                <w:szCs w:val="24"/>
              </w:rPr>
            </w:pPr>
            <w:r w:rsidRPr="00732C2A">
              <w:rPr>
                <w:rFonts w:ascii="Maiandra GD" w:eastAsia="Times New Roman" w:hAnsi="Maiandra GD"/>
                <w:sz w:val="24"/>
                <w:szCs w:val="24"/>
              </w:rPr>
              <w:t xml:space="preserve">Principal </w:t>
            </w:r>
            <w:r>
              <w:rPr>
                <w:rFonts w:ascii="Maiandra GD" w:eastAsia="Times New Roman" w:hAnsi="Maiandra GD"/>
                <w:sz w:val="24"/>
                <w:szCs w:val="24"/>
                <w:lang w:val="en-US"/>
              </w:rPr>
              <w:t>Clinical/</w:t>
            </w:r>
            <w:r w:rsidRPr="00732C2A">
              <w:rPr>
                <w:rFonts w:ascii="Maiandra GD" w:eastAsia="Times New Roman" w:hAnsi="Maiandra GD"/>
                <w:sz w:val="24"/>
                <w:szCs w:val="24"/>
              </w:rPr>
              <w:t xml:space="preserve">Research Officer </w:t>
            </w:r>
          </w:p>
        </w:tc>
        <w:tc>
          <w:tcPr>
            <w:tcW w:w="13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FDDDB87" w14:textId="77777777" w:rsidR="00722999" w:rsidRPr="00732C2A" w:rsidRDefault="00722999" w:rsidP="00E40DBC">
            <w:pPr>
              <w:spacing w:after="0" w:line="240" w:lineRule="auto"/>
              <w:contextualSpacing/>
              <w:jc w:val="center"/>
              <w:rPr>
                <w:rFonts w:ascii="Maiandra GD" w:eastAsia="Times New Roman" w:hAnsi="Maiandra GD"/>
                <w:sz w:val="24"/>
                <w:szCs w:val="24"/>
              </w:rPr>
            </w:pPr>
            <w:r w:rsidRPr="00732C2A">
              <w:rPr>
                <w:rFonts w:ascii="Maiandra GD" w:eastAsia="Times New Roman" w:hAnsi="Maiandra GD"/>
                <w:sz w:val="24"/>
                <w:szCs w:val="24"/>
              </w:rPr>
              <w:t>5</w:t>
            </w:r>
          </w:p>
        </w:tc>
        <w:tc>
          <w:tcPr>
            <w:tcW w:w="1504" w:type="dxa"/>
            <w:vMerge/>
            <w:tcBorders>
              <w:left w:val="single" w:sz="6" w:space="0" w:color="CCCCCC"/>
              <w:right w:val="single" w:sz="6" w:space="0" w:color="000000"/>
            </w:tcBorders>
            <w:tcMar>
              <w:top w:w="0" w:type="dxa"/>
              <w:left w:w="45" w:type="dxa"/>
              <w:bottom w:w="0" w:type="dxa"/>
              <w:right w:w="45" w:type="dxa"/>
            </w:tcMar>
            <w:vAlign w:val="bottom"/>
            <w:hideMark/>
          </w:tcPr>
          <w:p w14:paraId="4D3B7B92" w14:textId="77777777" w:rsidR="00722999" w:rsidRPr="00732C2A" w:rsidRDefault="00722999" w:rsidP="00E40DBC">
            <w:pPr>
              <w:spacing w:after="0" w:line="240" w:lineRule="auto"/>
              <w:contextualSpacing/>
              <w:jc w:val="center"/>
              <w:rPr>
                <w:rFonts w:ascii="Maiandra GD" w:eastAsia="Times New Roman" w:hAnsi="Maiandra GD"/>
                <w:sz w:val="24"/>
                <w:szCs w:val="24"/>
              </w:rPr>
            </w:pPr>
          </w:p>
        </w:tc>
        <w:tc>
          <w:tcPr>
            <w:tcW w:w="652"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E006C59" w14:textId="77777777" w:rsidR="00722999" w:rsidRPr="00732C2A" w:rsidRDefault="00722999" w:rsidP="00E40DBC">
            <w:pPr>
              <w:spacing w:after="0" w:line="240" w:lineRule="auto"/>
              <w:contextualSpacing/>
              <w:jc w:val="center"/>
              <w:rPr>
                <w:rFonts w:ascii="Maiandra GD" w:eastAsia="Times New Roman" w:hAnsi="Maiandra GD"/>
                <w:color w:val="FF0000"/>
                <w:sz w:val="24"/>
                <w:szCs w:val="24"/>
              </w:rPr>
            </w:pPr>
            <w:r w:rsidRPr="00732C2A">
              <w:rPr>
                <w:rFonts w:ascii="Maiandra GD" w:eastAsia="Times New Roman" w:hAnsi="Maiandra GD"/>
                <w:color w:val="FF0000"/>
                <w:sz w:val="24"/>
                <w:szCs w:val="24"/>
              </w:rPr>
              <w:t>0</w:t>
            </w:r>
          </w:p>
        </w:tc>
        <w:tc>
          <w:tcPr>
            <w:tcW w:w="1499" w:type="dxa"/>
            <w:vMerge/>
            <w:tcBorders>
              <w:left w:val="single" w:sz="6" w:space="0" w:color="CCCCCC"/>
              <w:right w:val="single" w:sz="6" w:space="0" w:color="000000"/>
            </w:tcBorders>
            <w:tcMar>
              <w:top w:w="0" w:type="dxa"/>
              <w:left w:w="45" w:type="dxa"/>
              <w:bottom w:w="0" w:type="dxa"/>
              <w:right w:w="45" w:type="dxa"/>
            </w:tcMar>
            <w:vAlign w:val="bottom"/>
            <w:hideMark/>
          </w:tcPr>
          <w:p w14:paraId="71498A24" w14:textId="77777777" w:rsidR="00722999" w:rsidRPr="00732C2A" w:rsidRDefault="00722999" w:rsidP="00E40DBC">
            <w:pPr>
              <w:spacing w:after="0" w:line="240" w:lineRule="auto"/>
              <w:contextualSpacing/>
              <w:jc w:val="center"/>
              <w:rPr>
                <w:rFonts w:ascii="Maiandra GD" w:eastAsia="Times New Roman" w:hAnsi="Maiandra GD"/>
                <w:color w:val="FF0000"/>
                <w:sz w:val="24"/>
                <w:szCs w:val="24"/>
              </w:rPr>
            </w:pPr>
          </w:p>
        </w:tc>
        <w:tc>
          <w:tcPr>
            <w:tcW w:w="1244" w:type="dxa"/>
            <w:tcBorders>
              <w:top w:val="single" w:sz="6" w:space="0" w:color="CCCCCC"/>
              <w:left w:val="single" w:sz="6" w:space="0" w:color="CCCCCC"/>
              <w:bottom w:val="single" w:sz="6" w:space="0" w:color="000000"/>
              <w:right w:val="single" w:sz="6" w:space="0" w:color="000000"/>
            </w:tcBorders>
          </w:tcPr>
          <w:p w14:paraId="2D457201" w14:textId="77777777" w:rsidR="00722999" w:rsidRPr="00732C2A" w:rsidRDefault="00722999" w:rsidP="00E40DBC">
            <w:pPr>
              <w:spacing w:after="0" w:line="240" w:lineRule="auto"/>
              <w:contextualSpacing/>
              <w:jc w:val="center"/>
              <w:rPr>
                <w:rFonts w:ascii="Maiandra GD" w:eastAsia="Times New Roman" w:hAnsi="Maiandra GD"/>
                <w:color w:val="FF0000"/>
                <w:sz w:val="24"/>
                <w:szCs w:val="24"/>
              </w:rPr>
            </w:pPr>
          </w:p>
        </w:tc>
      </w:tr>
      <w:tr w:rsidR="00722999" w:rsidRPr="00732C2A" w14:paraId="14F25720" w14:textId="77777777" w:rsidTr="00E40DBC">
        <w:trPr>
          <w:trHeight w:val="298"/>
        </w:trPr>
        <w:tc>
          <w:tcPr>
            <w:tcW w:w="3569"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36E95354" w14:textId="6C87CE80" w:rsidR="00722999" w:rsidRPr="00732C2A" w:rsidRDefault="00722999" w:rsidP="00E40DBC">
            <w:pPr>
              <w:spacing w:after="0" w:line="240" w:lineRule="auto"/>
              <w:contextualSpacing/>
              <w:rPr>
                <w:rFonts w:ascii="Maiandra GD" w:eastAsia="Times New Roman" w:hAnsi="Maiandra GD"/>
                <w:sz w:val="24"/>
                <w:szCs w:val="24"/>
              </w:rPr>
            </w:pPr>
            <w:r w:rsidRPr="00732C2A">
              <w:rPr>
                <w:rFonts w:ascii="Maiandra GD" w:eastAsia="Times New Roman" w:hAnsi="Maiandra GD"/>
                <w:sz w:val="24"/>
                <w:szCs w:val="24"/>
              </w:rPr>
              <w:t xml:space="preserve">Senior </w:t>
            </w:r>
            <w:r>
              <w:rPr>
                <w:rFonts w:ascii="Maiandra GD" w:eastAsia="Times New Roman" w:hAnsi="Maiandra GD"/>
                <w:sz w:val="24"/>
                <w:szCs w:val="24"/>
                <w:lang w:val="en-US"/>
              </w:rPr>
              <w:t>Clinical/</w:t>
            </w:r>
            <w:r w:rsidRPr="00732C2A">
              <w:rPr>
                <w:rFonts w:ascii="Maiandra GD" w:eastAsia="Times New Roman" w:hAnsi="Maiandra GD"/>
                <w:sz w:val="24"/>
                <w:szCs w:val="24"/>
              </w:rPr>
              <w:t>Research Officer</w:t>
            </w:r>
          </w:p>
        </w:tc>
        <w:tc>
          <w:tcPr>
            <w:tcW w:w="13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02E9050" w14:textId="77777777" w:rsidR="00722999" w:rsidRPr="00732C2A" w:rsidRDefault="00722999" w:rsidP="00E40DBC">
            <w:pPr>
              <w:spacing w:after="0" w:line="240" w:lineRule="auto"/>
              <w:contextualSpacing/>
              <w:jc w:val="center"/>
              <w:rPr>
                <w:rFonts w:ascii="Maiandra GD" w:eastAsia="Times New Roman" w:hAnsi="Maiandra GD"/>
                <w:sz w:val="24"/>
                <w:szCs w:val="24"/>
              </w:rPr>
            </w:pPr>
            <w:r w:rsidRPr="00732C2A">
              <w:rPr>
                <w:rFonts w:ascii="Maiandra GD" w:eastAsia="Times New Roman" w:hAnsi="Maiandra GD"/>
                <w:sz w:val="24"/>
                <w:szCs w:val="24"/>
              </w:rPr>
              <w:t>6</w:t>
            </w:r>
          </w:p>
        </w:tc>
        <w:tc>
          <w:tcPr>
            <w:tcW w:w="1504" w:type="dxa"/>
            <w:vMerge/>
            <w:tcBorders>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5631BE4" w14:textId="77777777" w:rsidR="00722999" w:rsidRPr="00732C2A" w:rsidRDefault="00722999" w:rsidP="00E40DBC">
            <w:pPr>
              <w:spacing w:after="0" w:line="240" w:lineRule="auto"/>
              <w:contextualSpacing/>
              <w:jc w:val="center"/>
              <w:rPr>
                <w:rFonts w:ascii="Maiandra GD" w:eastAsia="Times New Roman" w:hAnsi="Maiandra GD"/>
                <w:sz w:val="24"/>
                <w:szCs w:val="24"/>
              </w:rPr>
            </w:pPr>
          </w:p>
        </w:tc>
        <w:tc>
          <w:tcPr>
            <w:tcW w:w="652"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631B09A" w14:textId="77777777" w:rsidR="00722999" w:rsidRPr="00732C2A" w:rsidRDefault="00722999" w:rsidP="00E40DBC">
            <w:pPr>
              <w:spacing w:after="0" w:line="240" w:lineRule="auto"/>
              <w:contextualSpacing/>
              <w:jc w:val="center"/>
              <w:rPr>
                <w:rFonts w:ascii="Maiandra GD" w:eastAsia="Times New Roman" w:hAnsi="Maiandra GD"/>
                <w:color w:val="FF0000"/>
                <w:sz w:val="24"/>
                <w:szCs w:val="24"/>
              </w:rPr>
            </w:pPr>
            <w:r w:rsidRPr="00732C2A">
              <w:rPr>
                <w:rFonts w:ascii="Maiandra GD" w:eastAsia="Times New Roman" w:hAnsi="Maiandra GD"/>
                <w:color w:val="FF0000"/>
                <w:sz w:val="24"/>
                <w:szCs w:val="24"/>
              </w:rPr>
              <w:t>0</w:t>
            </w:r>
          </w:p>
        </w:tc>
        <w:tc>
          <w:tcPr>
            <w:tcW w:w="1499" w:type="dxa"/>
            <w:vMerge/>
            <w:tcBorders>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B50D550" w14:textId="77777777" w:rsidR="00722999" w:rsidRPr="00732C2A" w:rsidRDefault="00722999" w:rsidP="00E40DBC">
            <w:pPr>
              <w:spacing w:after="0" w:line="240" w:lineRule="auto"/>
              <w:contextualSpacing/>
              <w:jc w:val="center"/>
              <w:rPr>
                <w:rFonts w:ascii="Maiandra GD" w:eastAsia="Times New Roman" w:hAnsi="Maiandra GD"/>
                <w:color w:val="FF0000"/>
                <w:sz w:val="24"/>
                <w:szCs w:val="24"/>
              </w:rPr>
            </w:pPr>
          </w:p>
        </w:tc>
        <w:tc>
          <w:tcPr>
            <w:tcW w:w="1244" w:type="dxa"/>
            <w:tcBorders>
              <w:top w:val="single" w:sz="6" w:space="0" w:color="CCCCCC"/>
              <w:left w:val="single" w:sz="6" w:space="0" w:color="CCCCCC"/>
              <w:bottom w:val="single" w:sz="6" w:space="0" w:color="000000"/>
              <w:right w:val="single" w:sz="6" w:space="0" w:color="000000"/>
            </w:tcBorders>
          </w:tcPr>
          <w:p w14:paraId="6714684E" w14:textId="77777777" w:rsidR="00722999" w:rsidRPr="00732C2A" w:rsidRDefault="00722999" w:rsidP="00E40DBC">
            <w:pPr>
              <w:spacing w:after="0" w:line="240" w:lineRule="auto"/>
              <w:contextualSpacing/>
              <w:jc w:val="center"/>
              <w:rPr>
                <w:rFonts w:ascii="Maiandra GD" w:eastAsia="Times New Roman" w:hAnsi="Maiandra GD"/>
                <w:color w:val="FF0000"/>
                <w:sz w:val="24"/>
                <w:szCs w:val="24"/>
              </w:rPr>
            </w:pPr>
          </w:p>
        </w:tc>
      </w:tr>
      <w:tr w:rsidR="002C78FE" w:rsidRPr="00732C2A" w14:paraId="7EB77A06" w14:textId="77777777" w:rsidTr="00722999">
        <w:trPr>
          <w:trHeight w:val="298"/>
        </w:trPr>
        <w:tc>
          <w:tcPr>
            <w:tcW w:w="3569"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3005117C" w14:textId="77777777" w:rsidR="002C78FE" w:rsidRPr="00732C2A" w:rsidRDefault="002C78FE" w:rsidP="00E40DBC">
            <w:pPr>
              <w:spacing w:after="0" w:line="240" w:lineRule="auto"/>
              <w:contextualSpacing/>
              <w:rPr>
                <w:rFonts w:ascii="Maiandra GD" w:eastAsia="Times New Roman" w:hAnsi="Maiandra GD"/>
                <w:sz w:val="24"/>
                <w:szCs w:val="24"/>
              </w:rPr>
            </w:pPr>
            <w:r w:rsidRPr="00732C2A">
              <w:rPr>
                <w:rFonts w:ascii="Maiandra GD" w:eastAsia="Times New Roman" w:hAnsi="Maiandra GD"/>
                <w:sz w:val="24"/>
                <w:szCs w:val="24"/>
              </w:rPr>
              <w:t>Research Officer II/I</w:t>
            </w:r>
          </w:p>
        </w:tc>
        <w:tc>
          <w:tcPr>
            <w:tcW w:w="13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D7C97FD" w14:textId="77777777" w:rsidR="002C78FE" w:rsidRPr="00732C2A" w:rsidRDefault="002C78FE" w:rsidP="00E40DBC">
            <w:pPr>
              <w:spacing w:after="0" w:line="240" w:lineRule="auto"/>
              <w:contextualSpacing/>
              <w:jc w:val="center"/>
              <w:rPr>
                <w:rFonts w:ascii="Maiandra GD" w:eastAsia="Times New Roman" w:hAnsi="Maiandra GD"/>
                <w:sz w:val="24"/>
                <w:szCs w:val="24"/>
              </w:rPr>
            </w:pPr>
            <w:r w:rsidRPr="00732C2A">
              <w:rPr>
                <w:rFonts w:ascii="Maiandra GD" w:eastAsia="Times New Roman" w:hAnsi="Maiandra GD"/>
                <w:sz w:val="24"/>
                <w:szCs w:val="24"/>
              </w:rPr>
              <w:t>8/7/</w:t>
            </w:r>
          </w:p>
        </w:tc>
        <w:tc>
          <w:tcPr>
            <w:tcW w:w="150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FDFABDD" w14:textId="77777777" w:rsidR="002C78FE" w:rsidRPr="00732C2A" w:rsidRDefault="002C78FE" w:rsidP="00E40DBC">
            <w:pPr>
              <w:spacing w:after="0" w:line="240" w:lineRule="auto"/>
              <w:contextualSpacing/>
              <w:jc w:val="center"/>
              <w:rPr>
                <w:rFonts w:ascii="Maiandra GD" w:eastAsia="Times New Roman" w:hAnsi="Maiandra GD"/>
                <w:sz w:val="24"/>
                <w:szCs w:val="24"/>
              </w:rPr>
            </w:pPr>
            <w:r w:rsidRPr="00732C2A">
              <w:rPr>
                <w:rFonts w:ascii="Maiandra GD" w:eastAsia="Times New Roman" w:hAnsi="Maiandra GD"/>
                <w:sz w:val="24"/>
                <w:szCs w:val="24"/>
              </w:rPr>
              <w:t>2</w:t>
            </w:r>
          </w:p>
        </w:tc>
        <w:tc>
          <w:tcPr>
            <w:tcW w:w="652"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2D106CB" w14:textId="77777777" w:rsidR="002C78FE" w:rsidRPr="00732C2A" w:rsidRDefault="002C78FE" w:rsidP="00E40DBC">
            <w:pPr>
              <w:spacing w:after="0" w:line="240" w:lineRule="auto"/>
              <w:contextualSpacing/>
              <w:jc w:val="center"/>
              <w:rPr>
                <w:rFonts w:ascii="Maiandra GD" w:eastAsia="Times New Roman" w:hAnsi="Maiandra GD"/>
                <w:color w:val="FF0000"/>
                <w:sz w:val="24"/>
                <w:szCs w:val="24"/>
              </w:rPr>
            </w:pPr>
            <w:r w:rsidRPr="00732C2A">
              <w:rPr>
                <w:rFonts w:ascii="Maiandra GD" w:eastAsia="Times New Roman" w:hAnsi="Maiandra GD"/>
                <w:color w:val="FF0000"/>
                <w:sz w:val="24"/>
                <w:szCs w:val="24"/>
              </w:rPr>
              <w:t>0</w:t>
            </w:r>
          </w:p>
        </w:tc>
        <w:tc>
          <w:tcPr>
            <w:tcW w:w="149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7FE547E" w14:textId="77777777" w:rsidR="002C78FE" w:rsidRPr="00732C2A" w:rsidRDefault="002C78FE" w:rsidP="00E40DBC">
            <w:pPr>
              <w:spacing w:after="0" w:line="240" w:lineRule="auto"/>
              <w:contextualSpacing/>
              <w:jc w:val="center"/>
              <w:rPr>
                <w:rFonts w:ascii="Maiandra GD" w:eastAsia="Times New Roman" w:hAnsi="Maiandra GD"/>
                <w:sz w:val="24"/>
                <w:szCs w:val="24"/>
              </w:rPr>
            </w:pPr>
            <w:r w:rsidRPr="00732C2A">
              <w:rPr>
                <w:rFonts w:ascii="Maiandra GD" w:eastAsia="Times New Roman" w:hAnsi="Maiandra GD"/>
                <w:sz w:val="24"/>
                <w:szCs w:val="24"/>
              </w:rPr>
              <w:t>2</w:t>
            </w:r>
          </w:p>
        </w:tc>
        <w:tc>
          <w:tcPr>
            <w:tcW w:w="1244" w:type="dxa"/>
            <w:tcBorders>
              <w:top w:val="single" w:sz="6" w:space="0" w:color="CCCCCC"/>
              <w:left w:val="single" w:sz="6" w:space="0" w:color="CCCCCC"/>
              <w:bottom w:val="single" w:sz="6" w:space="0" w:color="000000"/>
              <w:right w:val="single" w:sz="6" w:space="0" w:color="000000"/>
            </w:tcBorders>
          </w:tcPr>
          <w:p w14:paraId="62FC28D6" w14:textId="77777777" w:rsidR="002C78FE" w:rsidRPr="00732C2A" w:rsidRDefault="002C78FE" w:rsidP="00E40DBC">
            <w:pPr>
              <w:spacing w:after="0" w:line="240" w:lineRule="auto"/>
              <w:contextualSpacing/>
              <w:jc w:val="center"/>
              <w:rPr>
                <w:rFonts w:ascii="Maiandra GD" w:eastAsia="Times New Roman" w:hAnsi="Maiandra GD"/>
                <w:sz w:val="24"/>
                <w:szCs w:val="24"/>
              </w:rPr>
            </w:pPr>
          </w:p>
        </w:tc>
      </w:tr>
      <w:tr w:rsidR="00722999" w:rsidRPr="00732C2A" w14:paraId="2F4AC550" w14:textId="77777777" w:rsidTr="00722999">
        <w:trPr>
          <w:trHeight w:val="298"/>
        </w:trPr>
        <w:tc>
          <w:tcPr>
            <w:tcW w:w="3569"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tcPr>
          <w:p w14:paraId="5FD121AD" w14:textId="77777777" w:rsidR="00722999" w:rsidRPr="00732C2A" w:rsidRDefault="00722999" w:rsidP="00E40DBC">
            <w:pPr>
              <w:spacing w:after="0" w:line="240" w:lineRule="auto"/>
              <w:contextualSpacing/>
              <w:rPr>
                <w:rFonts w:ascii="Maiandra GD" w:eastAsia="Times New Roman" w:hAnsi="Maiandra GD"/>
                <w:sz w:val="24"/>
                <w:szCs w:val="24"/>
              </w:rPr>
            </w:pPr>
            <w:r w:rsidRPr="00732C2A">
              <w:rPr>
                <w:rFonts w:ascii="Maiandra GD" w:eastAsia="Times New Roman" w:hAnsi="Maiandra GD"/>
                <w:sz w:val="24"/>
                <w:szCs w:val="24"/>
              </w:rPr>
              <w:t>Principal Laboratory Technologist</w:t>
            </w:r>
          </w:p>
        </w:tc>
        <w:tc>
          <w:tcPr>
            <w:tcW w:w="13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7505E075" w14:textId="77777777" w:rsidR="00722999" w:rsidRPr="00732C2A" w:rsidRDefault="00722999" w:rsidP="00E40DBC">
            <w:pPr>
              <w:spacing w:after="0" w:line="240" w:lineRule="auto"/>
              <w:contextualSpacing/>
              <w:jc w:val="center"/>
              <w:rPr>
                <w:rFonts w:ascii="Maiandra GD" w:eastAsia="Times New Roman" w:hAnsi="Maiandra GD"/>
                <w:sz w:val="24"/>
                <w:szCs w:val="24"/>
              </w:rPr>
            </w:pPr>
            <w:r w:rsidRPr="00732C2A">
              <w:rPr>
                <w:rFonts w:ascii="Maiandra GD" w:eastAsia="Times New Roman" w:hAnsi="Maiandra GD"/>
                <w:sz w:val="24"/>
                <w:szCs w:val="24"/>
              </w:rPr>
              <w:t>5</w:t>
            </w:r>
          </w:p>
        </w:tc>
        <w:tc>
          <w:tcPr>
            <w:tcW w:w="1504" w:type="dxa"/>
            <w:vMerge w:val="restart"/>
            <w:tcBorders>
              <w:top w:val="single" w:sz="6" w:space="0" w:color="CCCCCC"/>
              <w:left w:val="single" w:sz="6" w:space="0" w:color="CCCCCC"/>
              <w:right w:val="single" w:sz="6" w:space="0" w:color="000000"/>
            </w:tcBorders>
            <w:tcMar>
              <w:top w:w="0" w:type="dxa"/>
              <w:left w:w="45" w:type="dxa"/>
              <w:bottom w:w="0" w:type="dxa"/>
              <w:right w:w="45" w:type="dxa"/>
            </w:tcMar>
            <w:vAlign w:val="bottom"/>
          </w:tcPr>
          <w:p w14:paraId="7D80D6F2" w14:textId="77777777" w:rsidR="00722999" w:rsidRPr="00732C2A" w:rsidRDefault="00722999" w:rsidP="00E40DBC">
            <w:pPr>
              <w:spacing w:after="0" w:line="240" w:lineRule="auto"/>
              <w:contextualSpacing/>
              <w:jc w:val="center"/>
              <w:rPr>
                <w:rFonts w:ascii="Maiandra GD" w:eastAsia="Times New Roman" w:hAnsi="Maiandra GD"/>
                <w:sz w:val="24"/>
                <w:szCs w:val="24"/>
              </w:rPr>
            </w:pPr>
            <w:r w:rsidRPr="00732C2A">
              <w:rPr>
                <w:rFonts w:ascii="Maiandra GD" w:eastAsia="Times New Roman" w:hAnsi="Maiandra GD"/>
                <w:sz w:val="24"/>
                <w:szCs w:val="24"/>
              </w:rPr>
              <w:t>2</w:t>
            </w:r>
          </w:p>
        </w:tc>
        <w:tc>
          <w:tcPr>
            <w:tcW w:w="652"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52C2F83A" w14:textId="77777777" w:rsidR="00722999" w:rsidRPr="00732C2A" w:rsidRDefault="00722999" w:rsidP="00E40DBC">
            <w:pPr>
              <w:spacing w:after="0" w:line="240" w:lineRule="auto"/>
              <w:contextualSpacing/>
              <w:jc w:val="center"/>
              <w:rPr>
                <w:rFonts w:ascii="Maiandra GD" w:eastAsia="Times New Roman" w:hAnsi="Maiandra GD"/>
                <w:color w:val="EE0000"/>
                <w:sz w:val="24"/>
                <w:szCs w:val="24"/>
              </w:rPr>
            </w:pPr>
          </w:p>
        </w:tc>
        <w:tc>
          <w:tcPr>
            <w:tcW w:w="1499" w:type="dxa"/>
            <w:vMerge w:val="restart"/>
            <w:tcBorders>
              <w:top w:val="single" w:sz="6" w:space="0" w:color="CCCCCC"/>
              <w:left w:val="single" w:sz="6" w:space="0" w:color="CCCCCC"/>
              <w:right w:val="single" w:sz="6" w:space="0" w:color="000000"/>
            </w:tcBorders>
            <w:tcMar>
              <w:top w:w="0" w:type="dxa"/>
              <w:left w:w="45" w:type="dxa"/>
              <w:bottom w:w="0" w:type="dxa"/>
              <w:right w:w="45" w:type="dxa"/>
            </w:tcMar>
            <w:vAlign w:val="bottom"/>
          </w:tcPr>
          <w:p w14:paraId="1CB99BB8" w14:textId="77777777" w:rsidR="00722999" w:rsidRPr="00732C2A" w:rsidRDefault="00722999" w:rsidP="00E40DBC">
            <w:pPr>
              <w:spacing w:after="0" w:line="240" w:lineRule="auto"/>
              <w:contextualSpacing/>
              <w:jc w:val="center"/>
              <w:rPr>
                <w:rFonts w:ascii="Maiandra GD" w:eastAsia="Times New Roman" w:hAnsi="Maiandra GD"/>
                <w:sz w:val="24"/>
                <w:szCs w:val="24"/>
              </w:rPr>
            </w:pPr>
            <w:r w:rsidRPr="00732C2A">
              <w:rPr>
                <w:rFonts w:ascii="Maiandra GD" w:eastAsia="Times New Roman" w:hAnsi="Maiandra GD"/>
                <w:sz w:val="24"/>
                <w:szCs w:val="24"/>
              </w:rPr>
              <w:t>2</w:t>
            </w:r>
          </w:p>
        </w:tc>
        <w:tc>
          <w:tcPr>
            <w:tcW w:w="1244" w:type="dxa"/>
            <w:tcBorders>
              <w:top w:val="single" w:sz="6" w:space="0" w:color="CCCCCC"/>
              <w:left w:val="single" w:sz="6" w:space="0" w:color="CCCCCC"/>
              <w:bottom w:val="single" w:sz="6" w:space="0" w:color="000000"/>
              <w:right w:val="single" w:sz="6" w:space="0" w:color="000000"/>
            </w:tcBorders>
          </w:tcPr>
          <w:p w14:paraId="1797A2BC" w14:textId="77777777" w:rsidR="00722999" w:rsidRPr="00732C2A" w:rsidRDefault="00722999" w:rsidP="00E40DBC">
            <w:pPr>
              <w:spacing w:after="0" w:line="240" w:lineRule="auto"/>
              <w:contextualSpacing/>
              <w:jc w:val="center"/>
              <w:rPr>
                <w:rFonts w:ascii="Maiandra GD" w:eastAsia="Times New Roman" w:hAnsi="Maiandra GD"/>
                <w:sz w:val="24"/>
                <w:szCs w:val="24"/>
              </w:rPr>
            </w:pPr>
          </w:p>
        </w:tc>
      </w:tr>
      <w:tr w:rsidR="00722999" w:rsidRPr="00732C2A" w14:paraId="1171EAF5" w14:textId="77777777" w:rsidTr="00722999">
        <w:trPr>
          <w:trHeight w:val="298"/>
        </w:trPr>
        <w:tc>
          <w:tcPr>
            <w:tcW w:w="3569"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62805EAF" w14:textId="77777777" w:rsidR="00722999" w:rsidRPr="00732C2A" w:rsidRDefault="00722999" w:rsidP="00E40DBC">
            <w:pPr>
              <w:spacing w:after="0" w:line="240" w:lineRule="auto"/>
              <w:contextualSpacing/>
              <w:rPr>
                <w:rFonts w:ascii="Maiandra GD" w:eastAsia="Times New Roman" w:hAnsi="Maiandra GD"/>
                <w:sz w:val="24"/>
                <w:szCs w:val="24"/>
              </w:rPr>
            </w:pPr>
            <w:r w:rsidRPr="00732C2A">
              <w:rPr>
                <w:rFonts w:ascii="Maiandra GD" w:eastAsia="Times New Roman" w:hAnsi="Maiandra GD"/>
                <w:sz w:val="24"/>
                <w:szCs w:val="24"/>
              </w:rPr>
              <w:t>Senior Laboratory Technologist</w:t>
            </w:r>
          </w:p>
        </w:tc>
        <w:tc>
          <w:tcPr>
            <w:tcW w:w="13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1BD4A7F" w14:textId="77777777" w:rsidR="00722999" w:rsidRPr="00732C2A" w:rsidRDefault="00722999" w:rsidP="00E40DBC">
            <w:pPr>
              <w:spacing w:after="0" w:line="240" w:lineRule="auto"/>
              <w:contextualSpacing/>
              <w:jc w:val="center"/>
              <w:rPr>
                <w:rFonts w:ascii="Maiandra GD" w:eastAsia="Times New Roman" w:hAnsi="Maiandra GD"/>
                <w:sz w:val="24"/>
                <w:szCs w:val="24"/>
              </w:rPr>
            </w:pPr>
            <w:r w:rsidRPr="00732C2A">
              <w:rPr>
                <w:rFonts w:ascii="Maiandra GD" w:eastAsia="Times New Roman" w:hAnsi="Maiandra GD"/>
                <w:sz w:val="24"/>
                <w:szCs w:val="24"/>
              </w:rPr>
              <w:t>6</w:t>
            </w:r>
          </w:p>
        </w:tc>
        <w:tc>
          <w:tcPr>
            <w:tcW w:w="1504" w:type="dxa"/>
            <w:vMerge/>
            <w:tcBorders>
              <w:left w:val="single" w:sz="6" w:space="0" w:color="CCCCCC"/>
              <w:right w:val="single" w:sz="6" w:space="0" w:color="000000"/>
            </w:tcBorders>
            <w:tcMar>
              <w:top w:w="0" w:type="dxa"/>
              <w:left w:w="45" w:type="dxa"/>
              <w:bottom w:w="0" w:type="dxa"/>
              <w:right w:w="45" w:type="dxa"/>
            </w:tcMar>
            <w:vAlign w:val="bottom"/>
            <w:hideMark/>
          </w:tcPr>
          <w:p w14:paraId="05DFCBB2" w14:textId="77777777" w:rsidR="00722999" w:rsidRPr="00732C2A" w:rsidRDefault="00722999" w:rsidP="00E40DBC">
            <w:pPr>
              <w:spacing w:after="0" w:line="240" w:lineRule="auto"/>
              <w:contextualSpacing/>
              <w:jc w:val="center"/>
              <w:rPr>
                <w:rFonts w:ascii="Maiandra GD" w:eastAsia="Times New Roman" w:hAnsi="Maiandra GD"/>
                <w:sz w:val="24"/>
                <w:szCs w:val="24"/>
              </w:rPr>
            </w:pPr>
          </w:p>
        </w:tc>
        <w:tc>
          <w:tcPr>
            <w:tcW w:w="652"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5963252" w14:textId="77777777" w:rsidR="00722999" w:rsidRPr="00732C2A" w:rsidRDefault="00722999" w:rsidP="00E40DBC">
            <w:pPr>
              <w:spacing w:after="0" w:line="240" w:lineRule="auto"/>
              <w:contextualSpacing/>
              <w:jc w:val="center"/>
              <w:rPr>
                <w:rFonts w:ascii="Maiandra GD" w:eastAsia="Times New Roman" w:hAnsi="Maiandra GD"/>
                <w:sz w:val="24"/>
                <w:szCs w:val="24"/>
              </w:rPr>
            </w:pPr>
            <w:r w:rsidRPr="00732C2A">
              <w:rPr>
                <w:rFonts w:ascii="Maiandra GD" w:eastAsia="Times New Roman" w:hAnsi="Maiandra GD"/>
                <w:color w:val="EE0000"/>
                <w:sz w:val="24"/>
                <w:szCs w:val="24"/>
              </w:rPr>
              <w:t>0</w:t>
            </w:r>
          </w:p>
        </w:tc>
        <w:tc>
          <w:tcPr>
            <w:tcW w:w="1499" w:type="dxa"/>
            <w:vMerge/>
            <w:tcBorders>
              <w:left w:val="single" w:sz="6" w:space="0" w:color="CCCCCC"/>
              <w:right w:val="single" w:sz="6" w:space="0" w:color="000000"/>
            </w:tcBorders>
            <w:tcMar>
              <w:top w:w="0" w:type="dxa"/>
              <w:left w:w="45" w:type="dxa"/>
              <w:bottom w:w="0" w:type="dxa"/>
              <w:right w:w="45" w:type="dxa"/>
            </w:tcMar>
            <w:vAlign w:val="bottom"/>
            <w:hideMark/>
          </w:tcPr>
          <w:p w14:paraId="1E1558A5" w14:textId="77777777" w:rsidR="00722999" w:rsidRPr="00732C2A" w:rsidRDefault="00722999" w:rsidP="00E40DBC">
            <w:pPr>
              <w:spacing w:after="0" w:line="240" w:lineRule="auto"/>
              <w:contextualSpacing/>
              <w:jc w:val="center"/>
              <w:rPr>
                <w:rFonts w:ascii="Maiandra GD" w:eastAsia="Times New Roman" w:hAnsi="Maiandra GD"/>
                <w:sz w:val="24"/>
                <w:szCs w:val="24"/>
              </w:rPr>
            </w:pPr>
          </w:p>
        </w:tc>
        <w:tc>
          <w:tcPr>
            <w:tcW w:w="1244" w:type="dxa"/>
            <w:tcBorders>
              <w:top w:val="single" w:sz="6" w:space="0" w:color="CCCCCC"/>
              <w:left w:val="single" w:sz="6" w:space="0" w:color="CCCCCC"/>
              <w:bottom w:val="single" w:sz="6" w:space="0" w:color="000000"/>
              <w:right w:val="single" w:sz="6" w:space="0" w:color="000000"/>
            </w:tcBorders>
          </w:tcPr>
          <w:p w14:paraId="33F6784D" w14:textId="77777777" w:rsidR="00722999" w:rsidRPr="00732C2A" w:rsidRDefault="00722999" w:rsidP="00E40DBC">
            <w:pPr>
              <w:spacing w:after="0" w:line="240" w:lineRule="auto"/>
              <w:contextualSpacing/>
              <w:jc w:val="center"/>
              <w:rPr>
                <w:rFonts w:ascii="Maiandra GD" w:eastAsia="Times New Roman" w:hAnsi="Maiandra GD"/>
                <w:sz w:val="24"/>
                <w:szCs w:val="24"/>
              </w:rPr>
            </w:pPr>
          </w:p>
        </w:tc>
      </w:tr>
      <w:tr w:rsidR="00722999" w:rsidRPr="00732C2A" w14:paraId="343809C5" w14:textId="77777777" w:rsidTr="00E40DBC">
        <w:trPr>
          <w:trHeight w:val="298"/>
        </w:trPr>
        <w:tc>
          <w:tcPr>
            <w:tcW w:w="3569"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5A4F6955" w14:textId="77777777" w:rsidR="00722999" w:rsidRPr="00732C2A" w:rsidRDefault="00722999" w:rsidP="00E40DBC">
            <w:pPr>
              <w:spacing w:after="0" w:line="240" w:lineRule="auto"/>
              <w:contextualSpacing/>
              <w:rPr>
                <w:rFonts w:ascii="Maiandra GD" w:eastAsia="Times New Roman" w:hAnsi="Maiandra GD"/>
                <w:sz w:val="24"/>
                <w:szCs w:val="24"/>
              </w:rPr>
            </w:pPr>
            <w:r w:rsidRPr="00732C2A">
              <w:rPr>
                <w:rFonts w:ascii="Maiandra GD" w:eastAsia="Times New Roman" w:hAnsi="Maiandra GD"/>
                <w:sz w:val="24"/>
                <w:szCs w:val="24"/>
              </w:rPr>
              <w:t>Laboratory Technologist I</w:t>
            </w:r>
          </w:p>
        </w:tc>
        <w:tc>
          <w:tcPr>
            <w:tcW w:w="13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388C1CA" w14:textId="77777777" w:rsidR="00722999" w:rsidRPr="00732C2A" w:rsidRDefault="00722999" w:rsidP="00E40DBC">
            <w:pPr>
              <w:spacing w:after="0" w:line="240" w:lineRule="auto"/>
              <w:contextualSpacing/>
              <w:jc w:val="center"/>
              <w:rPr>
                <w:rFonts w:ascii="Maiandra GD" w:eastAsia="Times New Roman" w:hAnsi="Maiandra GD"/>
                <w:sz w:val="24"/>
                <w:szCs w:val="24"/>
              </w:rPr>
            </w:pPr>
            <w:r w:rsidRPr="00732C2A">
              <w:rPr>
                <w:rFonts w:ascii="Maiandra GD" w:eastAsia="Times New Roman" w:hAnsi="Maiandra GD"/>
                <w:sz w:val="24"/>
                <w:szCs w:val="24"/>
              </w:rPr>
              <w:t>7</w:t>
            </w:r>
          </w:p>
        </w:tc>
        <w:tc>
          <w:tcPr>
            <w:tcW w:w="1504" w:type="dxa"/>
            <w:vMerge/>
            <w:tcBorders>
              <w:left w:val="single" w:sz="6" w:space="0" w:color="CCCCCC"/>
              <w:right w:val="single" w:sz="6" w:space="0" w:color="000000"/>
            </w:tcBorders>
            <w:tcMar>
              <w:top w:w="0" w:type="dxa"/>
              <w:left w:w="45" w:type="dxa"/>
              <w:bottom w:w="0" w:type="dxa"/>
              <w:right w:w="45" w:type="dxa"/>
            </w:tcMar>
            <w:vAlign w:val="bottom"/>
            <w:hideMark/>
          </w:tcPr>
          <w:p w14:paraId="207F290B" w14:textId="77777777" w:rsidR="00722999" w:rsidRPr="00732C2A" w:rsidRDefault="00722999" w:rsidP="00E40DBC">
            <w:pPr>
              <w:spacing w:after="0" w:line="240" w:lineRule="auto"/>
              <w:contextualSpacing/>
              <w:jc w:val="center"/>
              <w:rPr>
                <w:rFonts w:ascii="Maiandra GD" w:eastAsia="Times New Roman" w:hAnsi="Maiandra GD"/>
                <w:sz w:val="24"/>
                <w:szCs w:val="24"/>
              </w:rPr>
            </w:pPr>
          </w:p>
        </w:tc>
        <w:tc>
          <w:tcPr>
            <w:tcW w:w="652"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956497C" w14:textId="77777777" w:rsidR="00722999" w:rsidRPr="00732C2A" w:rsidRDefault="00722999" w:rsidP="00E40DBC">
            <w:pPr>
              <w:spacing w:after="0" w:line="240" w:lineRule="auto"/>
              <w:contextualSpacing/>
              <w:rPr>
                <w:rFonts w:ascii="Maiandra GD" w:eastAsia="Times New Roman" w:hAnsi="Maiandra GD" w:cs="Times New Roman"/>
                <w:sz w:val="24"/>
                <w:szCs w:val="24"/>
              </w:rPr>
            </w:pPr>
          </w:p>
        </w:tc>
        <w:tc>
          <w:tcPr>
            <w:tcW w:w="1499" w:type="dxa"/>
            <w:vMerge/>
            <w:tcBorders>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E4E069F" w14:textId="77777777" w:rsidR="00722999" w:rsidRPr="00732C2A" w:rsidRDefault="00722999" w:rsidP="00E40DBC">
            <w:pPr>
              <w:spacing w:after="0" w:line="240" w:lineRule="auto"/>
              <w:contextualSpacing/>
              <w:rPr>
                <w:rFonts w:ascii="Maiandra GD" w:eastAsia="Times New Roman" w:hAnsi="Maiandra GD" w:cs="Times New Roman"/>
                <w:sz w:val="24"/>
                <w:szCs w:val="24"/>
              </w:rPr>
            </w:pPr>
          </w:p>
        </w:tc>
        <w:tc>
          <w:tcPr>
            <w:tcW w:w="1244" w:type="dxa"/>
            <w:tcBorders>
              <w:top w:val="single" w:sz="6" w:space="0" w:color="CCCCCC"/>
              <w:left w:val="single" w:sz="6" w:space="0" w:color="CCCCCC"/>
              <w:bottom w:val="single" w:sz="6" w:space="0" w:color="000000"/>
              <w:right w:val="single" w:sz="6" w:space="0" w:color="000000"/>
            </w:tcBorders>
          </w:tcPr>
          <w:p w14:paraId="6260BCCE" w14:textId="77777777" w:rsidR="00722999" w:rsidRPr="00732C2A" w:rsidRDefault="00722999" w:rsidP="00E40DBC">
            <w:pPr>
              <w:spacing w:after="0" w:line="240" w:lineRule="auto"/>
              <w:contextualSpacing/>
              <w:rPr>
                <w:rFonts w:ascii="Maiandra GD" w:eastAsia="Times New Roman" w:hAnsi="Maiandra GD" w:cs="Times New Roman"/>
                <w:sz w:val="24"/>
                <w:szCs w:val="24"/>
              </w:rPr>
            </w:pPr>
          </w:p>
        </w:tc>
      </w:tr>
      <w:tr w:rsidR="00722999" w:rsidRPr="00732C2A" w14:paraId="55EA4B42" w14:textId="77777777" w:rsidTr="00E40DBC">
        <w:trPr>
          <w:trHeight w:val="298"/>
        </w:trPr>
        <w:tc>
          <w:tcPr>
            <w:tcW w:w="3569"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64DBA9B9" w14:textId="77777777" w:rsidR="00722999" w:rsidRPr="00732C2A" w:rsidRDefault="00722999" w:rsidP="00E40DBC">
            <w:pPr>
              <w:spacing w:after="0" w:line="240" w:lineRule="auto"/>
              <w:contextualSpacing/>
              <w:rPr>
                <w:rFonts w:ascii="Maiandra GD" w:eastAsia="Times New Roman" w:hAnsi="Maiandra GD"/>
                <w:sz w:val="24"/>
                <w:szCs w:val="24"/>
              </w:rPr>
            </w:pPr>
            <w:r w:rsidRPr="00732C2A">
              <w:rPr>
                <w:rFonts w:ascii="Maiandra GD" w:eastAsia="Times New Roman" w:hAnsi="Maiandra GD"/>
                <w:sz w:val="24"/>
                <w:szCs w:val="24"/>
              </w:rPr>
              <w:t>Laboratory Technologist III/II</w:t>
            </w:r>
          </w:p>
        </w:tc>
        <w:tc>
          <w:tcPr>
            <w:tcW w:w="13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A0B1245" w14:textId="77777777" w:rsidR="00722999" w:rsidRPr="00732C2A" w:rsidRDefault="00722999" w:rsidP="00E40DBC">
            <w:pPr>
              <w:spacing w:after="0" w:line="240" w:lineRule="auto"/>
              <w:contextualSpacing/>
              <w:jc w:val="center"/>
              <w:rPr>
                <w:rFonts w:ascii="Maiandra GD" w:eastAsia="Times New Roman" w:hAnsi="Maiandra GD"/>
                <w:sz w:val="24"/>
                <w:szCs w:val="24"/>
              </w:rPr>
            </w:pPr>
            <w:r w:rsidRPr="00732C2A">
              <w:rPr>
                <w:rFonts w:ascii="Maiandra GD" w:eastAsia="Times New Roman" w:hAnsi="Maiandra GD"/>
                <w:sz w:val="24"/>
                <w:szCs w:val="24"/>
              </w:rPr>
              <w:t>9/8/</w:t>
            </w:r>
          </w:p>
        </w:tc>
        <w:tc>
          <w:tcPr>
            <w:tcW w:w="1504" w:type="dxa"/>
            <w:vMerge/>
            <w:tcBorders>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5C8C8C4" w14:textId="77777777" w:rsidR="00722999" w:rsidRPr="00732C2A" w:rsidRDefault="00722999" w:rsidP="00E40DBC">
            <w:pPr>
              <w:spacing w:after="0" w:line="240" w:lineRule="auto"/>
              <w:contextualSpacing/>
              <w:jc w:val="center"/>
              <w:rPr>
                <w:rFonts w:ascii="Maiandra GD" w:eastAsia="Times New Roman" w:hAnsi="Maiandra GD"/>
                <w:sz w:val="24"/>
                <w:szCs w:val="24"/>
              </w:rPr>
            </w:pPr>
          </w:p>
        </w:tc>
        <w:tc>
          <w:tcPr>
            <w:tcW w:w="652"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2CAF007" w14:textId="77777777" w:rsidR="00722999" w:rsidRPr="00732C2A" w:rsidRDefault="00722999" w:rsidP="00E40DBC">
            <w:pPr>
              <w:spacing w:after="0" w:line="240" w:lineRule="auto"/>
              <w:contextualSpacing/>
              <w:jc w:val="center"/>
              <w:rPr>
                <w:rFonts w:ascii="Maiandra GD" w:eastAsia="Times New Roman" w:hAnsi="Maiandra GD"/>
                <w:color w:val="FF0000"/>
                <w:sz w:val="24"/>
                <w:szCs w:val="24"/>
              </w:rPr>
            </w:pPr>
            <w:r w:rsidRPr="00732C2A">
              <w:rPr>
                <w:rFonts w:ascii="Maiandra GD" w:eastAsia="Times New Roman" w:hAnsi="Maiandra GD"/>
                <w:color w:val="FF0000"/>
                <w:sz w:val="24"/>
                <w:szCs w:val="24"/>
              </w:rPr>
              <w:t>0</w:t>
            </w:r>
          </w:p>
        </w:tc>
        <w:tc>
          <w:tcPr>
            <w:tcW w:w="149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E671AE1" w14:textId="77777777" w:rsidR="00722999" w:rsidRPr="00732C2A" w:rsidRDefault="00722999" w:rsidP="00E40DBC">
            <w:pPr>
              <w:spacing w:after="0" w:line="240" w:lineRule="auto"/>
              <w:contextualSpacing/>
              <w:jc w:val="center"/>
              <w:rPr>
                <w:rFonts w:ascii="Maiandra GD" w:eastAsia="Times New Roman" w:hAnsi="Maiandra GD"/>
                <w:color w:val="FF0000"/>
                <w:sz w:val="24"/>
                <w:szCs w:val="24"/>
              </w:rPr>
            </w:pPr>
          </w:p>
        </w:tc>
        <w:tc>
          <w:tcPr>
            <w:tcW w:w="1244" w:type="dxa"/>
            <w:tcBorders>
              <w:top w:val="single" w:sz="6" w:space="0" w:color="CCCCCC"/>
              <w:left w:val="single" w:sz="6" w:space="0" w:color="CCCCCC"/>
              <w:bottom w:val="single" w:sz="6" w:space="0" w:color="000000"/>
              <w:right w:val="single" w:sz="6" w:space="0" w:color="000000"/>
            </w:tcBorders>
          </w:tcPr>
          <w:p w14:paraId="447EF784" w14:textId="77777777" w:rsidR="00722999" w:rsidRPr="00732C2A" w:rsidRDefault="00722999" w:rsidP="00E40DBC">
            <w:pPr>
              <w:spacing w:after="0" w:line="240" w:lineRule="auto"/>
              <w:contextualSpacing/>
              <w:jc w:val="center"/>
              <w:rPr>
                <w:rFonts w:ascii="Maiandra GD" w:eastAsia="Times New Roman" w:hAnsi="Maiandra GD"/>
                <w:color w:val="FF0000"/>
                <w:sz w:val="24"/>
                <w:szCs w:val="24"/>
              </w:rPr>
            </w:pPr>
          </w:p>
        </w:tc>
      </w:tr>
      <w:tr w:rsidR="002C78FE" w:rsidRPr="00732C2A" w14:paraId="04F85F22" w14:textId="77777777" w:rsidTr="00722999">
        <w:trPr>
          <w:trHeight w:val="298"/>
        </w:trPr>
        <w:tc>
          <w:tcPr>
            <w:tcW w:w="3569"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185607AF" w14:textId="77777777" w:rsidR="002C78FE" w:rsidRPr="00732C2A" w:rsidRDefault="002C78FE" w:rsidP="00E40DBC">
            <w:pPr>
              <w:spacing w:after="0" w:line="240" w:lineRule="auto"/>
              <w:contextualSpacing/>
              <w:rPr>
                <w:rFonts w:ascii="Maiandra GD" w:eastAsia="Times New Roman" w:hAnsi="Maiandra GD"/>
                <w:b/>
                <w:bCs/>
                <w:sz w:val="24"/>
                <w:szCs w:val="24"/>
              </w:rPr>
            </w:pPr>
            <w:r w:rsidRPr="00732C2A">
              <w:rPr>
                <w:rFonts w:ascii="Maiandra GD" w:eastAsia="Times New Roman" w:hAnsi="Maiandra GD"/>
                <w:b/>
                <w:bCs/>
                <w:sz w:val="24"/>
                <w:szCs w:val="24"/>
              </w:rPr>
              <w:t>Sub Total</w:t>
            </w:r>
          </w:p>
        </w:tc>
        <w:tc>
          <w:tcPr>
            <w:tcW w:w="13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7717CD9" w14:textId="77777777" w:rsidR="002C78FE" w:rsidRPr="00732C2A" w:rsidRDefault="002C78FE" w:rsidP="00E40DBC">
            <w:pPr>
              <w:spacing w:after="0" w:line="240" w:lineRule="auto"/>
              <w:contextualSpacing/>
              <w:rPr>
                <w:rFonts w:ascii="Maiandra GD" w:eastAsia="Times New Roman" w:hAnsi="Maiandra GD"/>
                <w:b/>
                <w:bCs/>
                <w:sz w:val="24"/>
                <w:szCs w:val="24"/>
              </w:rPr>
            </w:pPr>
          </w:p>
        </w:tc>
        <w:tc>
          <w:tcPr>
            <w:tcW w:w="150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7CF541F" w14:textId="77777777" w:rsidR="002C78FE" w:rsidRPr="00732C2A" w:rsidRDefault="002C78FE" w:rsidP="00E40DBC">
            <w:pPr>
              <w:spacing w:after="0" w:line="240" w:lineRule="auto"/>
              <w:contextualSpacing/>
              <w:jc w:val="center"/>
              <w:rPr>
                <w:rFonts w:ascii="Maiandra GD" w:eastAsia="Times New Roman" w:hAnsi="Maiandra GD"/>
                <w:b/>
                <w:bCs/>
                <w:sz w:val="24"/>
                <w:szCs w:val="24"/>
              </w:rPr>
            </w:pPr>
            <w:r w:rsidRPr="00732C2A">
              <w:rPr>
                <w:rFonts w:ascii="Maiandra GD" w:eastAsia="Times New Roman" w:hAnsi="Maiandra GD"/>
                <w:b/>
                <w:bCs/>
                <w:sz w:val="24"/>
                <w:szCs w:val="24"/>
              </w:rPr>
              <w:t>6</w:t>
            </w:r>
          </w:p>
        </w:tc>
        <w:tc>
          <w:tcPr>
            <w:tcW w:w="652"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7DAE116" w14:textId="77777777" w:rsidR="002C78FE" w:rsidRPr="00732C2A" w:rsidRDefault="002C78FE" w:rsidP="00E40DBC">
            <w:pPr>
              <w:spacing w:after="0" w:line="240" w:lineRule="auto"/>
              <w:contextualSpacing/>
              <w:jc w:val="center"/>
              <w:rPr>
                <w:rFonts w:ascii="Maiandra GD" w:eastAsia="Times New Roman" w:hAnsi="Maiandra GD"/>
                <w:b/>
                <w:bCs/>
                <w:color w:val="FF0000"/>
                <w:sz w:val="24"/>
                <w:szCs w:val="24"/>
              </w:rPr>
            </w:pPr>
            <w:r w:rsidRPr="00732C2A">
              <w:rPr>
                <w:rFonts w:ascii="Maiandra GD" w:eastAsia="Times New Roman" w:hAnsi="Maiandra GD"/>
                <w:b/>
                <w:bCs/>
                <w:color w:val="FF0000"/>
                <w:sz w:val="24"/>
                <w:szCs w:val="24"/>
              </w:rPr>
              <w:t>0</w:t>
            </w:r>
          </w:p>
        </w:tc>
        <w:tc>
          <w:tcPr>
            <w:tcW w:w="149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2F9C8D4" w14:textId="77777777" w:rsidR="002C78FE" w:rsidRPr="00732C2A" w:rsidRDefault="002C78FE" w:rsidP="00E40DBC">
            <w:pPr>
              <w:spacing w:after="0" w:line="240" w:lineRule="auto"/>
              <w:contextualSpacing/>
              <w:jc w:val="center"/>
              <w:rPr>
                <w:rFonts w:ascii="Maiandra GD" w:eastAsia="Times New Roman" w:hAnsi="Maiandra GD"/>
                <w:b/>
                <w:bCs/>
                <w:sz w:val="24"/>
                <w:szCs w:val="24"/>
              </w:rPr>
            </w:pPr>
            <w:r w:rsidRPr="00732C2A">
              <w:rPr>
                <w:rFonts w:ascii="Maiandra GD" w:eastAsia="Times New Roman" w:hAnsi="Maiandra GD"/>
                <w:b/>
                <w:bCs/>
                <w:sz w:val="24"/>
                <w:szCs w:val="24"/>
              </w:rPr>
              <w:t>6</w:t>
            </w:r>
          </w:p>
        </w:tc>
        <w:tc>
          <w:tcPr>
            <w:tcW w:w="1244" w:type="dxa"/>
            <w:tcBorders>
              <w:top w:val="single" w:sz="6" w:space="0" w:color="CCCCCC"/>
              <w:left w:val="single" w:sz="6" w:space="0" w:color="CCCCCC"/>
              <w:bottom w:val="single" w:sz="6" w:space="0" w:color="000000"/>
              <w:right w:val="single" w:sz="6" w:space="0" w:color="000000"/>
            </w:tcBorders>
          </w:tcPr>
          <w:p w14:paraId="739A63ED" w14:textId="77777777" w:rsidR="002C78FE" w:rsidRPr="00732C2A" w:rsidRDefault="002C78FE" w:rsidP="00E40DBC">
            <w:pPr>
              <w:spacing w:after="0" w:line="240" w:lineRule="auto"/>
              <w:contextualSpacing/>
              <w:jc w:val="center"/>
              <w:rPr>
                <w:rFonts w:ascii="Maiandra GD" w:eastAsia="Times New Roman" w:hAnsi="Maiandra GD"/>
                <w:b/>
                <w:bCs/>
                <w:sz w:val="24"/>
                <w:szCs w:val="24"/>
              </w:rPr>
            </w:pPr>
          </w:p>
        </w:tc>
      </w:tr>
      <w:tr w:rsidR="002C78FE" w:rsidRPr="00732C2A" w14:paraId="27EDD2F1" w14:textId="77777777" w:rsidTr="00722999">
        <w:trPr>
          <w:trHeight w:val="283"/>
        </w:trPr>
        <w:tc>
          <w:tcPr>
            <w:tcW w:w="3569"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47663B59" w14:textId="77777777" w:rsidR="002C78FE" w:rsidRPr="00732C2A" w:rsidRDefault="002C78FE" w:rsidP="00E40DBC">
            <w:pPr>
              <w:spacing w:after="0" w:line="240" w:lineRule="auto"/>
              <w:contextualSpacing/>
              <w:jc w:val="center"/>
              <w:rPr>
                <w:rFonts w:ascii="Maiandra GD" w:eastAsia="Times New Roman" w:hAnsi="Maiandra GD"/>
                <w:b/>
                <w:bCs/>
                <w:sz w:val="24"/>
                <w:szCs w:val="24"/>
              </w:rPr>
            </w:pPr>
          </w:p>
        </w:tc>
        <w:tc>
          <w:tcPr>
            <w:tcW w:w="13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7FF8E50" w14:textId="77777777" w:rsidR="002C78FE" w:rsidRPr="00732C2A" w:rsidRDefault="002C78FE" w:rsidP="00E40DBC">
            <w:pPr>
              <w:spacing w:after="0" w:line="240" w:lineRule="auto"/>
              <w:contextualSpacing/>
              <w:rPr>
                <w:rFonts w:ascii="Maiandra GD" w:eastAsia="Times New Roman" w:hAnsi="Maiandra GD" w:cs="Times New Roman"/>
                <w:sz w:val="24"/>
                <w:szCs w:val="24"/>
              </w:rPr>
            </w:pPr>
          </w:p>
        </w:tc>
        <w:tc>
          <w:tcPr>
            <w:tcW w:w="150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20369C1" w14:textId="77777777" w:rsidR="002C78FE" w:rsidRPr="00732C2A" w:rsidRDefault="002C78FE" w:rsidP="00E40DBC">
            <w:pPr>
              <w:spacing w:after="0" w:line="240" w:lineRule="auto"/>
              <w:contextualSpacing/>
              <w:rPr>
                <w:rFonts w:ascii="Maiandra GD" w:eastAsia="Times New Roman" w:hAnsi="Maiandra GD" w:cs="Times New Roman"/>
                <w:sz w:val="24"/>
                <w:szCs w:val="24"/>
              </w:rPr>
            </w:pPr>
          </w:p>
        </w:tc>
        <w:tc>
          <w:tcPr>
            <w:tcW w:w="652"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7FCF106" w14:textId="77777777" w:rsidR="002C78FE" w:rsidRPr="00732C2A" w:rsidRDefault="002C78FE" w:rsidP="00E40DBC">
            <w:pPr>
              <w:spacing w:after="0" w:line="240" w:lineRule="auto"/>
              <w:contextualSpacing/>
              <w:rPr>
                <w:rFonts w:ascii="Maiandra GD" w:eastAsia="Times New Roman" w:hAnsi="Maiandra GD" w:cs="Times New Roman"/>
                <w:sz w:val="24"/>
                <w:szCs w:val="24"/>
              </w:rPr>
            </w:pPr>
          </w:p>
        </w:tc>
        <w:tc>
          <w:tcPr>
            <w:tcW w:w="149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DB739D5" w14:textId="77777777" w:rsidR="002C78FE" w:rsidRPr="00732C2A" w:rsidRDefault="002C78FE" w:rsidP="00E40DBC">
            <w:pPr>
              <w:spacing w:after="0" w:line="240" w:lineRule="auto"/>
              <w:contextualSpacing/>
              <w:rPr>
                <w:rFonts w:ascii="Maiandra GD" w:eastAsia="Times New Roman" w:hAnsi="Maiandra GD" w:cs="Times New Roman"/>
                <w:sz w:val="24"/>
                <w:szCs w:val="24"/>
              </w:rPr>
            </w:pPr>
          </w:p>
        </w:tc>
        <w:tc>
          <w:tcPr>
            <w:tcW w:w="1244" w:type="dxa"/>
            <w:tcBorders>
              <w:top w:val="single" w:sz="6" w:space="0" w:color="CCCCCC"/>
              <w:left w:val="single" w:sz="6" w:space="0" w:color="CCCCCC"/>
              <w:bottom w:val="single" w:sz="6" w:space="0" w:color="000000"/>
              <w:right w:val="single" w:sz="6" w:space="0" w:color="000000"/>
            </w:tcBorders>
          </w:tcPr>
          <w:p w14:paraId="7932AB98" w14:textId="77777777" w:rsidR="002C78FE" w:rsidRPr="00732C2A" w:rsidRDefault="002C78FE" w:rsidP="00E40DBC">
            <w:pPr>
              <w:spacing w:after="0" w:line="240" w:lineRule="auto"/>
              <w:contextualSpacing/>
              <w:rPr>
                <w:rFonts w:ascii="Maiandra GD" w:eastAsia="Times New Roman" w:hAnsi="Maiandra GD" w:cs="Times New Roman"/>
                <w:sz w:val="24"/>
                <w:szCs w:val="24"/>
              </w:rPr>
            </w:pPr>
          </w:p>
        </w:tc>
      </w:tr>
      <w:tr w:rsidR="002C78FE" w:rsidRPr="00732C2A" w14:paraId="4BB8886A" w14:textId="77777777" w:rsidTr="00722999">
        <w:trPr>
          <w:trHeight w:val="283"/>
        </w:trPr>
        <w:tc>
          <w:tcPr>
            <w:tcW w:w="356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9C2309B" w14:textId="06B1C0D1" w:rsidR="002C78FE" w:rsidRPr="00722999" w:rsidRDefault="002C78FE" w:rsidP="00E40DBC">
            <w:pPr>
              <w:spacing w:after="0" w:line="240" w:lineRule="auto"/>
              <w:contextualSpacing/>
              <w:rPr>
                <w:rFonts w:ascii="Maiandra GD" w:eastAsia="Times New Roman" w:hAnsi="Maiandra GD"/>
                <w:b/>
                <w:bCs/>
                <w:color w:val="FF0000"/>
                <w:sz w:val="24"/>
                <w:szCs w:val="24"/>
                <w:lang w:val="en-US"/>
              </w:rPr>
            </w:pPr>
            <w:r w:rsidRPr="00732C2A">
              <w:rPr>
                <w:rFonts w:ascii="Maiandra GD" w:eastAsia="Times New Roman" w:hAnsi="Maiandra GD"/>
                <w:b/>
                <w:bCs/>
                <w:color w:val="FF0000"/>
                <w:sz w:val="24"/>
                <w:szCs w:val="24"/>
              </w:rPr>
              <w:t xml:space="preserve">Analytical toxicology </w:t>
            </w:r>
            <w:r w:rsidR="00722999">
              <w:rPr>
                <w:rFonts w:ascii="Maiandra GD" w:eastAsia="Times New Roman" w:hAnsi="Maiandra GD"/>
                <w:b/>
                <w:bCs/>
                <w:color w:val="FF0000"/>
                <w:sz w:val="24"/>
                <w:szCs w:val="24"/>
                <w:lang w:val="en-US"/>
              </w:rPr>
              <w:t>L</w:t>
            </w:r>
            <w:r w:rsidRPr="00732C2A">
              <w:rPr>
                <w:rFonts w:ascii="Maiandra GD" w:eastAsia="Times New Roman" w:hAnsi="Maiandra GD"/>
                <w:b/>
                <w:bCs/>
                <w:color w:val="FF0000"/>
                <w:sz w:val="24"/>
                <w:szCs w:val="24"/>
              </w:rPr>
              <w:t>ab</w:t>
            </w:r>
            <w:r w:rsidR="00722999">
              <w:rPr>
                <w:rFonts w:ascii="Maiandra GD" w:eastAsia="Times New Roman" w:hAnsi="Maiandra GD"/>
                <w:b/>
                <w:bCs/>
                <w:color w:val="FF0000"/>
                <w:sz w:val="24"/>
                <w:szCs w:val="24"/>
                <w:lang w:val="en-US"/>
              </w:rPr>
              <w:t>oratory</w:t>
            </w:r>
          </w:p>
        </w:tc>
        <w:tc>
          <w:tcPr>
            <w:tcW w:w="13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9CF87F8" w14:textId="77777777" w:rsidR="002C78FE" w:rsidRPr="00732C2A" w:rsidRDefault="002C78FE" w:rsidP="00E40DBC">
            <w:pPr>
              <w:spacing w:after="0" w:line="240" w:lineRule="auto"/>
              <w:contextualSpacing/>
              <w:rPr>
                <w:rFonts w:ascii="Maiandra GD" w:eastAsia="Times New Roman" w:hAnsi="Maiandra GD"/>
                <w:b/>
                <w:bCs/>
                <w:color w:val="FF0000"/>
                <w:sz w:val="24"/>
                <w:szCs w:val="24"/>
              </w:rPr>
            </w:pPr>
          </w:p>
        </w:tc>
        <w:tc>
          <w:tcPr>
            <w:tcW w:w="150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9A010E2" w14:textId="77777777" w:rsidR="002C78FE" w:rsidRPr="00732C2A" w:rsidRDefault="002C78FE" w:rsidP="00E40DBC">
            <w:pPr>
              <w:spacing w:after="0" w:line="240" w:lineRule="auto"/>
              <w:contextualSpacing/>
              <w:rPr>
                <w:rFonts w:ascii="Maiandra GD" w:eastAsia="Times New Roman" w:hAnsi="Maiandra GD" w:cs="Times New Roman"/>
                <w:sz w:val="24"/>
                <w:szCs w:val="24"/>
              </w:rPr>
            </w:pPr>
          </w:p>
        </w:tc>
        <w:tc>
          <w:tcPr>
            <w:tcW w:w="652"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CB47522" w14:textId="77777777" w:rsidR="002C78FE" w:rsidRPr="00732C2A" w:rsidRDefault="002C78FE" w:rsidP="00E40DBC">
            <w:pPr>
              <w:spacing w:after="0" w:line="240" w:lineRule="auto"/>
              <w:contextualSpacing/>
              <w:rPr>
                <w:rFonts w:ascii="Maiandra GD" w:eastAsia="Times New Roman" w:hAnsi="Maiandra GD" w:cs="Times New Roman"/>
                <w:sz w:val="24"/>
                <w:szCs w:val="24"/>
              </w:rPr>
            </w:pPr>
          </w:p>
        </w:tc>
        <w:tc>
          <w:tcPr>
            <w:tcW w:w="149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1FE7AB0" w14:textId="77777777" w:rsidR="002C78FE" w:rsidRPr="00732C2A" w:rsidRDefault="002C78FE" w:rsidP="00E40DBC">
            <w:pPr>
              <w:spacing w:after="0" w:line="240" w:lineRule="auto"/>
              <w:contextualSpacing/>
              <w:rPr>
                <w:rFonts w:ascii="Maiandra GD" w:eastAsia="Times New Roman" w:hAnsi="Maiandra GD" w:cs="Times New Roman"/>
                <w:sz w:val="24"/>
                <w:szCs w:val="24"/>
              </w:rPr>
            </w:pPr>
          </w:p>
        </w:tc>
        <w:tc>
          <w:tcPr>
            <w:tcW w:w="1244" w:type="dxa"/>
            <w:tcBorders>
              <w:top w:val="single" w:sz="6" w:space="0" w:color="CCCCCC"/>
              <w:left w:val="single" w:sz="6" w:space="0" w:color="CCCCCC"/>
              <w:bottom w:val="single" w:sz="6" w:space="0" w:color="000000"/>
              <w:right w:val="single" w:sz="6" w:space="0" w:color="000000"/>
            </w:tcBorders>
          </w:tcPr>
          <w:p w14:paraId="6AB5638A" w14:textId="77777777" w:rsidR="002C78FE" w:rsidRPr="00732C2A" w:rsidRDefault="002C78FE" w:rsidP="00E40DBC">
            <w:pPr>
              <w:spacing w:after="0" w:line="240" w:lineRule="auto"/>
              <w:contextualSpacing/>
              <w:rPr>
                <w:rFonts w:ascii="Maiandra GD" w:eastAsia="Times New Roman" w:hAnsi="Maiandra GD" w:cs="Times New Roman"/>
                <w:sz w:val="24"/>
                <w:szCs w:val="24"/>
              </w:rPr>
            </w:pPr>
          </w:p>
        </w:tc>
      </w:tr>
      <w:tr w:rsidR="00722999" w:rsidRPr="00732C2A" w14:paraId="47147A2A" w14:textId="77777777" w:rsidTr="00E40DBC">
        <w:trPr>
          <w:trHeight w:val="283"/>
        </w:trPr>
        <w:tc>
          <w:tcPr>
            <w:tcW w:w="3569"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015617D7" w14:textId="65165AE9" w:rsidR="00722999" w:rsidRPr="00732C2A" w:rsidRDefault="00722999" w:rsidP="00E40DBC">
            <w:pPr>
              <w:spacing w:after="0" w:line="240" w:lineRule="auto"/>
              <w:contextualSpacing/>
              <w:rPr>
                <w:rFonts w:ascii="Maiandra GD" w:eastAsia="Times New Roman" w:hAnsi="Maiandra GD"/>
                <w:color w:val="EE0000"/>
                <w:sz w:val="24"/>
                <w:szCs w:val="24"/>
              </w:rPr>
            </w:pPr>
            <w:r w:rsidRPr="00732C2A">
              <w:rPr>
                <w:rFonts w:ascii="Maiandra GD" w:eastAsia="Times New Roman" w:hAnsi="Maiandra GD"/>
                <w:color w:val="EE0000"/>
                <w:sz w:val="24"/>
                <w:szCs w:val="24"/>
              </w:rPr>
              <w:t xml:space="preserve">Assistant Director, </w:t>
            </w:r>
            <w:r w:rsidRPr="00722999">
              <w:rPr>
                <w:rFonts w:ascii="Maiandra GD" w:eastAsia="Times New Roman" w:hAnsi="Maiandra GD"/>
                <w:color w:val="FF0000"/>
                <w:sz w:val="24"/>
                <w:szCs w:val="24"/>
              </w:rPr>
              <w:t xml:space="preserve">Analytical toxicology </w:t>
            </w:r>
            <w:r w:rsidRPr="00722999">
              <w:rPr>
                <w:rFonts w:ascii="Maiandra GD" w:eastAsia="Times New Roman" w:hAnsi="Maiandra GD"/>
                <w:color w:val="FF0000"/>
                <w:sz w:val="24"/>
                <w:szCs w:val="24"/>
                <w:lang w:val="en-US"/>
              </w:rPr>
              <w:t>L</w:t>
            </w:r>
            <w:r w:rsidRPr="00722999">
              <w:rPr>
                <w:rFonts w:ascii="Maiandra GD" w:eastAsia="Times New Roman" w:hAnsi="Maiandra GD"/>
                <w:color w:val="FF0000"/>
                <w:sz w:val="24"/>
                <w:szCs w:val="24"/>
              </w:rPr>
              <w:t>ab</w:t>
            </w:r>
            <w:r w:rsidRPr="00722999">
              <w:rPr>
                <w:rFonts w:ascii="Maiandra GD" w:eastAsia="Times New Roman" w:hAnsi="Maiandra GD"/>
                <w:color w:val="FF0000"/>
                <w:sz w:val="24"/>
                <w:szCs w:val="24"/>
                <w:lang w:val="en-US"/>
              </w:rPr>
              <w:t>oratory</w:t>
            </w:r>
            <w:r>
              <w:rPr>
                <w:rFonts w:ascii="Maiandra GD" w:eastAsia="Times New Roman" w:hAnsi="Maiandra GD"/>
                <w:color w:val="FF0000"/>
                <w:sz w:val="24"/>
                <w:szCs w:val="24"/>
                <w:lang w:val="en-US"/>
              </w:rPr>
              <w:t xml:space="preserve"> SDection</w:t>
            </w:r>
          </w:p>
        </w:tc>
        <w:tc>
          <w:tcPr>
            <w:tcW w:w="13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EDD319A" w14:textId="77777777" w:rsidR="00722999" w:rsidRPr="00732C2A" w:rsidRDefault="00722999" w:rsidP="00E40DBC">
            <w:pPr>
              <w:spacing w:after="0" w:line="240" w:lineRule="auto"/>
              <w:contextualSpacing/>
              <w:jc w:val="center"/>
              <w:rPr>
                <w:rFonts w:ascii="Maiandra GD" w:eastAsia="Times New Roman" w:hAnsi="Maiandra GD"/>
                <w:color w:val="EE0000"/>
                <w:sz w:val="24"/>
                <w:szCs w:val="24"/>
              </w:rPr>
            </w:pPr>
            <w:r w:rsidRPr="00732C2A">
              <w:rPr>
                <w:rFonts w:ascii="Maiandra GD" w:eastAsia="Times New Roman" w:hAnsi="Maiandra GD"/>
                <w:color w:val="EE0000"/>
                <w:sz w:val="24"/>
                <w:szCs w:val="24"/>
              </w:rPr>
              <w:t>4</w:t>
            </w:r>
          </w:p>
        </w:tc>
        <w:tc>
          <w:tcPr>
            <w:tcW w:w="150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6C4B803" w14:textId="77777777" w:rsidR="00722999" w:rsidRPr="00732C2A" w:rsidRDefault="00722999" w:rsidP="00E40DBC">
            <w:pPr>
              <w:spacing w:after="0" w:line="240" w:lineRule="auto"/>
              <w:contextualSpacing/>
              <w:jc w:val="center"/>
              <w:rPr>
                <w:rFonts w:ascii="Maiandra GD" w:eastAsia="Times New Roman" w:hAnsi="Maiandra GD"/>
                <w:color w:val="EE0000"/>
                <w:sz w:val="24"/>
                <w:szCs w:val="24"/>
              </w:rPr>
            </w:pPr>
          </w:p>
        </w:tc>
        <w:tc>
          <w:tcPr>
            <w:tcW w:w="652"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3D432F1" w14:textId="77777777" w:rsidR="00722999" w:rsidRPr="00732C2A" w:rsidRDefault="00722999" w:rsidP="00E40DBC">
            <w:pPr>
              <w:spacing w:after="0" w:line="240" w:lineRule="auto"/>
              <w:contextualSpacing/>
              <w:jc w:val="center"/>
              <w:rPr>
                <w:rFonts w:ascii="Maiandra GD" w:eastAsia="Times New Roman" w:hAnsi="Maiandra GD"/>
                <w:color w:val="EE0000"/>
                <w:sz w:val="24"/>
                <w:szCs w:val="24"/>
              </w:rPr>
            </w:pPr>
            <w:r w:rsidRPr="00732C2A">
              <w:rPr>
                <w:rFonts w:ascii="Maiandra GD" w:eastAsia="Times New Roman" w:hAnsi="Maiandra GD"/>
                <w:color w:val="EE0000"/>
                <w:sz w:val="24"/>
                <w:szCs w:val="24"/>
              </w:rPr>
              <w:t>0</w:t>
            </w:r>
          </w:p>
        </w:tc>
        <w:tc>
          <w:tcPr>
            <w:tcW w:w="149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EB317F4" w14:textId="77777777" w:rsidR="00722999" w:rsidRPr="00732C2A" w:rsidRDefault="00722999" w:rsidP="00E40DBC">
            <w:pPr>
              <w:spacing w:after="0" w:line="240" w:lineRule="auto"/>
              <w:contextualSpacing/>
              <w:jc w:val="center"/>
              <w:rPr>
                <w:rFonts w:ascii="Maiandra GD" w:eastAsia="Times New Roman" w:hAnsi="Maiandra GD"/>
                <w:color w:val="EE0000"/>
                <w:sz w:val="24"/>
                <w:szCs w:val="24"/>
              </w:rPr>
            </w:pPr>
            <w:r w:rsidRPr="00732C2A">
              <w:rPr>
                <w:rFonts w:ascii="Maiandra GD" w:eastAsia="Times New Roman" w:hAnsi="Maiandra GD"/>
                <w:color w:val="EE0000"/>
                <w:sz w:val="24"/>
                <w:szCs w:val="24"/>
              </w:rPr>
              <w:t>1</w:t>
            </w:r>
          </w:p>
        </w:tc>
        <w:tc>
          <w:tcPr>
            <w:tcW w:w="1244" w:type="dxa"/>
            <w:vMerge w:val="restart"/>
            <w:tcBorders>
              <w:top w:val="single" w:sz="6" w:space="0" w:color="CCCCCC"/>
              <w:left w:val="single" w:sz="6" w:space="0" w:color="CCCCCC"/>
              <w:right w:val="single" w:sz="6" w:space="0" w:color="000000"/>
            </w:tcBorders>
          </w:tcPr>
          <w:p w14:paraId="57AA9B4B" w14:textId="72D813E9" w:rsidR="00722999" w:rsidRPr="00722999" w:rsidRDefault="00722999" w:rsidP="00E40DBC">
            <w:pPr>
              <w:spacing w:after="0" w:line="240" w:lineRule="auto"/>
              <w:contextualSpacing/>
              <w:jc w:val="center"/>
              <w:rPr>
                <w:rFonts w:ascii="Maiandra GD" w:eastAsia="Times New Roman" w:hAnsi="Maiandra GD"/>
                <w:color w:val="EE0000"/>
                <w:sz w:val="24"/>
                <w:szCs w:val="24"/>
                <w:lang w:val="en-US"/>
              </w:rPr>
            </w:pPr>
            <w:r w:rsidRPr="00722999">
              <w:rPr>
                <w:rFonts w:ascii="Maiandra GD" w:eastAsia="Times New Roman" w:hAnsi="Maiandra GD"/>
                <w:color w:val="FF0000"/>
                <w:sz w:val="24"/>
                <w:szCs w:val="24"/>
                <w:lang w:val="en-US"/>
              </w:rPr>
              <w:t>A new laboratory is under construction being funded by GOK &amp; other collaborators for toxicology work</w:t>
            </w:r>
          </w:p>
        </w:tc>
      </w:tr>
      <w:tr w:rsidR="00722999" w:rsidRPr="00732C2A" w14:paraId="262735F9" w14:textId="77777777" w:rsidTr="00E40DBC">
        <w:trPr>
          <w:trHeight w:val="283"/>
        </w:trPr>
        <w:tc>
          <w:tcPr>
            <w:tcW w:w="3569"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779F8900" w14:textId="2265708B" w:rsidR="00722999" w:rsidRPr="00732C2A" w:rsidRDefault="00722999" w:rsidP="00E40DBC">
            <w:pPr>
              <w:spacing w:after="0" w:line="240" w:lineRule="auto"/>
              <w:contextualSpacing/>
              <w:rPr>
                <w:rFonts w:ascii="Maiandra GD" w:eastAsia="Times New Roman" w:hAnsi="Maiandra GD"/>
                <w:color w:val="EE0000"/>
                <w:sz w:val="24"/>
                <w:szCs w:val="24"/>
              </w:rPr>
            </w:pPr>
            <w:r w:rsidRPr="00732C2A">
              <w:rPr>
                <w:rFonts w:ascii="Maiandra GD" w:eastAsia="Times New Roman" w:hAnsi="Maiandra GD"/>
                <w:color w:val="EE0000"/>
                <w:sz w:val="24"/>
                <w:szCs w:val="24"/>
              </w:rPr>
              <w:t xml:space="preserve">Senior Principal </w:t>
            </w:r>
            <w:r>
              <w:rPr>
                <w:rFonts w:ascii="Maiandra GD" w:eastAsia="Times New Roman" w:hAnsi="Maiandra GD"/>
                <w:color w:val="EE0000"/>
                <w:sz w:val="24"/>
                <w:szCs w:val="24"/>
                <w:lang w:val="en-US"/>
              </w:rPr>
              <w:t>Clinical/</w:t>
            </w:r>
            <w:r w:rsidRPr="00732C2A">
              <w:rPr>
                <w:rFonts w:ascii="Maiandra GD" w:eastAsia="Times New Roman" w:hAnsi="Maiandra GD"/>
                <w:color w:val="EE0000"/>
                <w:sz w:val="24"/>
                <w:szCs w:val="24"/>
              </w:rPr>
              <w:t>Research Officer II</w:t>
            </w:r>
          </w:p>
        </w:tc>
        <w:tc>
          <w:tcPr>
            <w:tcW w:w="13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E57CCD8" w14:textId="77777777" w:rsidR="00722999" w:rsidRPr="00732C2A" w:rsidRDefault="00722999" w:rsidP="00E40DBC">
            <w:pPr>
              <w:spacing w:after="0" w:line="240" w:lineRule="auto"/>
              <w:contextualSpacing/>
              <w:jc w:val="center"/>
              <w:rPr>
                <w:rFonts w:ascii="Maiandra GD" w:eastAsia="Times New Roman" w:hAnsi="Maiandra GD"/>
                <w:color w:val="EE0000"/>
                <w:sz w:val="24"/>
                <w:szCs w:val="24"/>
              </w:rPr>
            </w:pPr>
            <w:r w:rsidRPr="00732C2A">
              <w:rPr>
                <w:rFonts w:ascii="Maiandra GD" w:eastAsia="Times New Roman" w:hAnsi="Maiandra GD"/>
                <w:color w:val="EE0000"/>
                <w:sz w:val="24"/>
                <w:szCs w:val="24"/>
              </w:rPr>
              <w:t>4</w:t>
            </w:r>
          </w:p>
        </w:tc>
        <w:tc>
          <w:tcPr>
            <w:tcW w:w="150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95A6072" w14:textId="77777777" w:rsidR="00722999" w:rsidRPr="00732C2A" w:rsidRDefault="00722999" w:rsidP="00E40DBC">
            <w:pPr>
              <w:spacing w:after="0" w:line="240" w:lineRule="auto"/>
              <w:contextualSpacing/>
              <w:jc w:val="center"/>
              <w:rPr>
                <w:rFonts w:ascii="Maiandra GD" w:eastAsia="Times New Roman" w:hAnsi="Maiandra GD"/>
                <w:color w:val="EE0000"/>
                <w:sz w:val="24"/>
                <w:szCs w:val="24"/>
              </w:rPr>
            </w:pPr>
          </w:p>
        </w:tc>
        <w:tc>
          <w:tcPr>
            <w:tcW w:w="652"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B32D76C" w14:textId="77777777" w:rsidR="00722999" w:rsidRPr="00732C2A" w:rsidRDefault="00722999" w:rsidP="00E40DBC">
            <w:pPr>
              <w:spacing w:after="0" w:line="240" w:lineRule="auto"/>
              <w:contextualSpacing/>
              <w:jc w:val="center"/>
              <w:rPr>
                <w:rFonts w:ascii="Maiandra GD" w:eastAsia="Times New Roman" w:hAnsi="Maiandra GD"/>
                <w:color w:val="EE0000"/>
                <w:sz w:val="24"/>
                <w:szCs w:val="24"/>
              </w:rPr>
            </w:pPr>
            <w:r w:rsidRPr="00732C2A">
              <w:rPr>
                <w:rFonts w:ascii="Maiandra GD" w:eastAsia="Times New Roman" w:hAnsi="Maiandra GD"/>
                <w:color w:val="EE0000"/>
                <w:sz w:val="24"/>
                <w:szCs w:val="24"/>
              </w:rPr>
              <w:t>0</w:t>
            </w:r>
          </w:p>
        </w:tc>
        <w:tc>
          <w:tcPr>
            <w:tcW w:w="149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87F1430" w14:textId="77777777" w:rsidR="00722999" w:rsidRPr="00732C2A" w:rsidRDefault="00722999" w:rsidP="00E40DBC">
            <w:pPr>
              <w:spacing w:after="0" w:line="240" w:lineRule="auto"/>
              <w:contextualSpacing/>
              <w:jc w:val="center"/>
              <w:rPr>
                <w:rFonts w:ascii="Maiandra GD" w:eastAsia="Times New Roman" w:hAnsi="Maiandra GD"/>
                <w:color w:val="EE0000"/>
                <w:sz w:val="24"/>
                <w:szCs w:val="24"/>
              </w:rPr>
            </w:pPr>
            <w:r w:rsidRPr="00732C2A">
              <w:rPr>
                <w:rFonts w:ascii="Maiandra GD" w:eastAsia="Times New Roman" w:hAnsi="Maiandra GD"/>
                <w:color w:val="EE0000"/>
                <w:sz w:val="24"/>
                <w:szCs w:val="24"/>
              </w:rPr>
              <w:t>1</w:t>
            </w:r>
          </w:p>
        </w:tc>
        <w:tc>
          <w:tcPr>
            <w:tcW w:w="1244" w:type="dxa"/>
            <w:vMerge/>
            <w:tcBorders>
              <w:left w:val="single" w:sz="6" w:space="0" w:color="CCCCCC"/>
              <w:right w:val="single" w:sz="6" w:space="0" w:color="000000"/>
            </w:tcBorders>
          </w:tcPr>
          <w:p w14:paraId="1E3659FE" w14:textId="482FA732" w:rsidR="00722999" w:rsidRPr="00732C2A" w:rsidRDefault="00722999" w:rsidP="00E40DBC">
            <w:pPr>
              <w:spacing w:after="0" w:line="240" w:lineRule="auto"/>
              <w:contextualSpacing/>
              <w:jc w:val="center"/>
              <w:rPr>
                <w:rFonts w:ascii="Maiandra GD" w:eastAsia="Times New Roman" w:hAnsi="Maiandra GD"/>
                <w:color w:val="EE0000"/>
                <w:sz w:val="24"/>
                <w:szCs w:val="24"/>
              </w:rPr>
            </w:pPr>
          </w:p>
        </w:tc>
      </w:tr>
      <w:tr w:rsidR="00722999" w:rsidRPr="00732C2A" w14:paraId="05A9E52C" w14:textId="77777777" w:rsidTr="00E40DBC">
        <w:trPr>
          <w:trHeight w:val="283"/>
        </w:trPr>
        <w:tc>
          <w:tcPr>
            <w:tcW w:w="3569"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494E5CFC" w14:textId="17D31632" w:rsidR="00722999" w:rsidRPr="00732C2A" w:rsidRDefault="00722999" w:rsidP="00E40DBC">
            <w:pPr>
              <w:spacing w:after="0" w:line="240" w:lineRule="auto"/>
              <w:contextualSpacing/>
              <w:rPr>
                <w:rFonts w:ascii="Maiandra GD" w:eastAsia="Times New Roman" w:hAnsi="Maiandra GD"/>
                <w:color w:val="EE0000"/>
                <w:sz w:val="24"/>
                <w:szCs w:val="24"/>
              </w:rPr>
            </w:pPr>
            <w:r w:rsidRPr="00732C2A">
              <w:rPr>
                <w:rFonts w:ascii="Maiandra GD" w:eastAsia="Times New Roman" w:hAnsi="Maiandra GD"/>
                <w:color w:val="EE0000"/>
                <w:sz w:val="24"/>
                <w:szCs w:val="24"/>
              </w:rPr>
              <w:t xml:space="preserve">Principal </w:t>
            </w:r>
            <w:r>
              <w:rPr>
                <w:rFonts w:ascii="Maiandra GD" w:eastAsia="Times New Roman" w:hAnsi="Maiandra GD"/>
                <w:color w:val="EE0000"/>
                <w:sz w:val="24"/>
                <w:szCs w:val="24"/>
                <w:lang w:val="en-US"/>
              </w:rPr>
              <w:t>Clinical/</w:t>
            </w:r>
            <w:r w:rsidRPr="00732C2A">
              <w:rPr>
                <w:rFonts w:ascii="Maiandra GD" w:eastAsia="Times New Roman" w:hAnsi="Maiandra GD"/>
                <w:color w:val="EE0000"/>
                <w:sz w:val="24"/>
                <w:szCs w:val="24"/>
              </w:rPr>
              <w:t xml:space="preserve">Research Officer </w:t>
            </w:r>
          </w:p>
        </w:tc>
        <w:tc>
          <w:tcPr>
            <w:tcW w:w="13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E520CFB" w14:textId="77777777" w:rsidR="00722999" w:rsidRPr="00732C2A" w:rsidRDefault="00722999" w:rsidP="00E40DBC">
            <w:pPr>
              <w:spacing w:after="0" w:line="240" w:lineRule="auto"/>
              <w:contextualSpacing/>
              <w:jc w:val="center"/>
              <w:rPr>
                <w:rFonts w:ascii="Maiandra GD" w:eastAsia="Times New Roman" w:hAnsi="Maiandra GD"/>
                <w:color w:val="EE0000"/>
                <w:sz w:val="24"/>
                <w:szCs w:val="24"/>
              </w:rPr>
            </w:pPr>
            <w:r w:rsidRPr="00732C2A">
              <w:rPr>
                <w:rFonts w:ascii="Maiandra GD" w:eastAsia="Times New Roman" w:hAnsi="Maiandra GD"/>
                <w:color w:val="EE0000"/>
                <w:sz w:val="24"/>
                <w:szCs w:val="24"/>
              </w:rPr>
              <w:t>5</w:t>
            </w:r>
          </w:p>
        </w:tc>
        <w:tc>
          <w:tcPr>
            <w:tcW w:w="150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CC8E66F" w14:textId="77777777" w:rsidR="00722999" w:rsidRPr="00732C2A" w:rsidRDefault="00722999" w:rsidP="00E40DBC">
            <w:pPr>
              <w:spacing w:after="0" w:line="240" w:lineRule="auto"/>
              <w:contextualSpacing/>
              <w:jc w:val="center"/>
              <w:rPr>
                <w:rFonts w:ascii="Maiandra GD" w:eastAsia="Times New Roman" w:hAnsi="Maiandra GD"/>
                <w:color w:val="EE0000"/>
                <w:sz w:val="24"/>
                <w:szCs w:val="24"/>
              </w:rPr>
            </w:pPr>
          </w:p>
        </w:tc>
        <w:tc>
          <w:tcPr>
            <w:tcW w:w="652"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23CDD5C" w14:textId="77777777" w:rsidR="00722999" w:rsidRPr="00732C2A" w:rsidRDefault="00722999" w:rsidP="00E40DBC">
            <w:pPr>
              <w:spacing w:after="0" w:line="240" w:lineRule="auto"/>
              <w:contextualSpacing/>
              <w:jc w:val="center"/>
              <w:rPr>
                <w:rFonts w:ascii="Maiandra GD" w:eastAsia="Times New Roman" w:hAnsi="Maiandra GD"/>
                <w:color w:val="EE0000"/>
                <w:sz w:val="24"/>
                <w:szCs w:val="24"/>
              </w:rPr>
            </w:pPr>
            <w:r w:rsidRPr="00732C2A">
              <w:rPr>
                <w:rFonts w:ascii="Maiandra GD" w:eastAsia="Times New Roman" w:hAnsi="Maiandra GD"/>
                <w:color w:val="EE0000"/>
                <w:sz w:val="24"/>
                <w:szCs w:val="24"/>
              </w:rPr>
              <w:t>0</w:t>
            </w:r>
          </w:p>
        </w:tc>
        <w:tc>
          <w:tcPr>
            <w:tcW w:w="149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404CC44" w14:textId="77777777" w:rsidR="00722999" w:rsidRPr="00732C2A" w:rsidRDefault="00722999" w:rsidP="00E40DBC">
            <w:pPr>
              <w:spacing w:after="0" w:line="240" w:lineRule="auto"/>
              <w:contextualSpacing/>
              <w:jc w:val="center"/>
              <w:rPr>
                <w:rFonts w:ascii="Maiandra GD" w:eastAsia="Times New Roman" w:hAnsi="Maiandra GD"/>
                <w:color w:val="EE0000"/>
                <w:sz w:val="24"/>
                <w:szCs w:val="24"/>
              </w:rPr>
            </w:pPr>
          </w:p>
        </w:tc>
        <w:tc>
          <w:tcPr>
            <w:tcW w:w="1244" w:type="dxa"/>
            <w:vMerge/>
            <w:tcBorders>
              <w:left w:val="single" w:sz="6" w:space="0" w:color="CCCCCC"/>
              <w:right w:val="single" w:sz="6" w:space="0" w:color="000000"/>
            </w:tcBorders>
          </w:tcPr>
          <w:p w14:paraId="071D2F3D" w14:textId="77777777" w:rsidR="00722999" w:rsidRPr="00732C2A" w:rsidRDefault="00722999" w:rsidP="00E40DBC">
            <w:pPr>
              <w:spacing w:after="0" w:line="240" w:lineRule="auto"/>
              <w:contextualSpacing/>
              <w:jc w:val="center"/>
              <w:rPr>
                <w:rFonts w:ascii="Maiandra GD" w:eastAsia="Times New Roman" w:hAnsi="Maiandra GD"/>
                <w:color w:val="EE0000"/>
                <w:sz w:val="24"/>
                <w:szCs w:val="24"/>
              </w:rPr>
            </w:pPr>
          </w:p>
        </w:tc>
      </w:tr>
      <w:tr w:rsidR="00722999" w:rsidRPr="00732C2A" w14:paraId="45506A64" w14:textId="77777777" w:rsidTr="00E40DBC">
        <w:trPr>
          <w:trHeight w:val="313"/>
        </w:trPr>
        <w:tc>
          <w:tcPr>
            <w:tcW w:w="3569"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61C96A53" w14:textId="3290F4F9" w:rsidR="00722999" w:rsidRPr="00732C2A" w:rsidRDefault="00722999" w:rsidP="00E40DBC">
            <w:pPr>
              <w:spacing w:after="0" w:line="240" w:lineRule="auto"/>
              <w:contextualSpacing/>
              <w:rPr>
                <w:rFonts w:ascii="Maiandra GD" w:eastAsia="Times New Roman" w:hAnsi="Maiandra GD"/>
                <w:color w:val="EE0000"/>
                <w:sz w:val="24"/>
                <w:szCs w:val="24"/>
              </w:rPr>
            </w:pPr>
            <w:r w:rsidRPr="00732C2A">
              <w:rPr>
                <w:rFonts w:ascii="Maiandra GD" w:eastAsia="Times New Roman" w:hAnsi="Maiandra GD"/>
                <w:color w:val="EE0000"/>
                <w:sz w:val="24"/>
                <w:szCs w:val="24"/>
              </w:rPr>
              <w:t xml:space="preserve">Senior </w:t>
            </w:r>
            <w:r>
              <w:rPr>
                <w:rFonts w:ascii="Maiandra GD" w:eastAsia="Times New Roman" w:hAnsi="Maiandra GD"/>
                <w:color w:val="EE0000"/>
                <w:sz w:val="24"/>
                <w:szCs w:val="24"/>
                <w:lang w:val="en-US"/>
              </w:rPr>
              <w:t>Clinical/</w:t>
            </w:r>
            <w:r w:rsidRPr="00732C2A">
              <w:rPr>
                <w:rFonts w:ascii="Maiandra GD" w:eastAsia="Times New Roman" w:hAnsi="Maiandra GD"/>
                <w:color w:val="EE0000"/>
                <w:sz w:val="24"/>
                <w:szCs w:val="24"/>
              </w:rPr>
              <w:t>Research Officer</w:t>
            </w:r>
          </w:p>
        </w:tc>
        <w:tc>
          <w:tcPr>
            <w:tcW w:w="13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700EBD7" w14:textId="77777777" w:rsidR="00722999" w:rsidRPr="00732C2A" w:rsidRDefault="00722999" w:rsidP="00E40DBC">
            <w:pPr>
              <w:spacing w:after="0" w:line="240" w:lineRule="auto"/>
              <w:contextualSpacing/>
              <w:jc w:val="center"/>
              <w:rPr>
                <w:rFonts w:ascii="Maiandra GD" w:eastAsia="Times New Roman" w:hAnsi="Maiandra GD"/>
                <w:color w:val="EE0000"/>
                <w:sz w:val="24"/>
                <w:szCs w:val="24"/>
              </w:rPr>
            </w:pPr>
            <w:r w:rsidRPr="00732C2A">
              <w:rPr>
                <w:rFonts w:ascii="Maiandra GD" w:eastAsia="Times New Roman" w:hAnsi="Maiandra GD"/>
                <w:color w:val="EE0000"/>
                <w:sz w:val="24"/>
                <w:szCs w:val="24"/>
              </w:rPr>
              <w:t>6</w:t>
            </w:r>
          </w:p>
        </w:tc>
        <w:tc>
          <w:tcPr>
            <w:tcW w:w="150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96449FB" w14:textId="77777777" w:rsidR="00722999" w:rsidRPr="00732C2A" w:rsidRDefault="00722999" w:rsidP="00E40DBC">
            <w:pPr>
              <w:spacing w:after="0" w:line="240" w:lineRule="auto"/>
              <w:contextualSpacing/>
              <w:jc w:val="center"/>
              <w:rPr>
                <w:rFonts w:ascii="Maiandra GD" w:eastAsia="Times New Roman" w:hAnsi="Maiandra GD"/>
                <w:color w:val="EE0000"/>
                <w:sz w:val="24"/>
                <w:szCs w:val="24"/>
              </w:rPr>
            </w:pPr>
          </w:p>
        </w:tc>
        <w:tc>
          <w:tcPr>
            <w:tcW w:w="652"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77708D6" w14:textId="77777777" w:rsidR="00722999" w:rsidRPr="00732C2A" w:rsidRDefault="00722999" w:rsidP="00E40DBC">
            <w:pPr>
              <w:spacing w:after="0" w:line="240" w:lineRule="auto"/>
              <w:contextualSpacing/>
              <w:jc w:val="center"/>
              <w:rPr>
                <w:rFonts w:ascii="Maiandra GD" w:eastAsia="Times New Roman" w:hAnsi="Maiandra GD"/>
                <w:color w:val="EE0000"/>
                <w:sz w:val="24"/>
                <w:szCs w:val="24"/>
              </w:rPr>
            </w:pPr>
            <w:r w:rsidRPr="00732C2A">
              <w:rPr>
                <w:rFonts w:ascii="Maiandra GD" w:eastAsia="Times New Roman" w:hAnsi="Maiandra GD"/>
                <w:color w:val="EE0000"/>
                <w:sz w:val="24"/>
                <w:szCs w:val="24"/>
              </w:rPr>
              <w:t>0</w:t>
            </w:r>
          </w:p>
        </w:tc>
        <w:tc>
          <w:tcPr>
            <w:tcW w:w="149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C9ACDBD" w14:textId="77777777" w:rsidR="00722999" w:rsidRPr="00732C2A" w:rsidRDefault="00722999" w:rsidP="00E40DBC">
            <w:pPr>
              <w:spacing w:after="0" w:line="240" w:lineRule="auto"/>
              <w:contextualSpacing/>
              <w:jc w:val="center"/>
              <w:rPr>
                <w:rFonts w:ascii="Maiandra GD" w:eastAsia="Times New Roman" w:hAnsi="Maiandra GD"/>
                <w:color w:val="EE0000"/>
                <w:sz w:val="24"/>
                <w:szCs w:val="24"/>
              </w:rPr>
            </w:pPr>
          </w:p>
        </w:tc>
        <w:tc>
          <w:tcPr>
            <w:tcW w:w="1244" w:type="dxa"/>
            <w:vMerge/>
            <w:tcBorders>
              <w:left w:val="single" w:sz="6" w:space="0" w:color="CCCCCC"/>
              <w:right w:val="single" w:sz="6" w:space="0" w:color="000000"/>
            </w:tcBorders>
          </w:tcPr>
          <w:p w14:paraId="79D396E3" w14:textId="77777777" w:rsidR="00722999" w:rsidRPr="00732C2A" w:rsidRDefault="00722999" w:rsidP="00E40DBC">
            <w:pPr>
              <w:spacing w:after="0" w:line="240" w:lineRule="auto"/>
              <w:contextualSpacing/>
              <w:jc w:val="center"/>
              <w:rPr>
                <w:rFonts w:ascii="Maiandra GD" w:eastAsia="Times New Roman" w:hAnsi="Maiandra GD"/>
                <w:color w:val="EE0000"/>
                <w:sz w:val="24"/>
                <w:szCs w:val="24"/>
              </w:rPr>
            </w:pPr>
          </w:p>
        </w:tc>
      </w:tr>
      <w:tr w:rsidR="00722999" w:rsidRPr="00732C2A" w14:paraId="18E7DFB5" w14:textId="77777777" w:rsidTr="00E40DBC">
        <w:trPr>
          <w:trHeight w:val="283"/>
        </w:trPr>
        <w:tc>
          <w:tcPr>
            <w:tcW w:w="3569"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390E55C5" w14:textId="77777777" w:rsidR="00722999" w:rsidRPr="00732C2A" w:rsidRDefault="00722999" w:rsidP="00E40DBC">
            <w:pPr>
              <w:spacing w:after="0" w:line="240" w:lineRule="auto"/>
              <w:contextualSpacing/>
              <w:rPr>
                <w:rFonts w:ascii="Maiandra GD" w:eastAsia="Times New Roman" w:hAnsi="Maiandra GD"/>
                <w:color w:val="EE0000"/>
                <w:sz w:val="24"/>
                <w:szCs w:val="24"/>
              </w:rPr>
            </w:pPr>
            <w:r w:rsidRPr="00732C2A">
              <w:rPr>
                <w:rFonts w:ascii="Maiandra GD" w:eastAsia="Times New Roman" w:hAnsi="Maiandra GD"/>
                <w:color w:val="EE0000"/>
                <w:sz w:val="24"/>
                <w:szCs w:val="24"/>
              </w:rPr>
              <w:t>Research Officer II/I</w:t>
            </w:r>
          </w:p>
        </w:tc>
        <w:tc>
          <w:tcPr>
            <w:tcW w:w="13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5FD3F6E" w14:textId="77777777" w:rsidR="00722999" w:rsidRPr="00732C2A" w:rsidRDefault="00722999" w:rsidP="00E40DBC">
            <w:pPr>
              <w:spacing w:after="0" w:line="240" w:lineRule="auto"/>
              <w:contextualSpacing/>
              <w:jc w:val="center"/>
              <w:rPr>
                <w:rFonts w:ascii="Maiandra GD" w:eastAsia="Times New Roman" w:hAnsi="Maiandra GD"/>
                <w:color w:val="EE0000"/>
                <w:sz w:val="24"/>
                <w:szCs w:val="24"/>
              </w:rPr>
            </w:pPr>
            <w:r w:rsidRPr="00732C2A">
              <w:rPr>
                <w:rFonts w:ascii="Maiandra GD" w:eastAsia="Times New Roman" w:hAnsi="Maiandra GD"/>
                <w:color w:val="EE0000"/>
                <w:sz w:val="24"/>
                <w:szCs w:val="24"/>
              </w:rPr>
              <w:t>8/7/</w:t>
            </w:r>
          </w:p>
        </w:tc>
        <w:tc>
          <w:tcPr>
            <w:tcW w:w="150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F774923" w14:textId="77777777" w:rsidR="00722999" w:rsidRPr="00732C2A" w:rsidRDefault="00722999" w:rsidP="00E40DBC">
            <w:pPr>
              <w:spacing w:after="0" w:line="240" w:lineRule="auto"/>
              <w:contextualSpacing/>
              <w:jc w:val="center"/>
              <w:rPr>
                <w:rFonts w:ascii="Maiandra GD" w:eastAsia="Times New Roman" w:hAnsi="Maiandra GD"/>
                <w:color w:val="EE0000"/>
                <w:sz w:val="24"/>
                <w:szCs w:val="24"/>
              </w:rPr>
            </w:pPr>
          </w:p>
        </w:tc>
        <w:tc>
          <w:tcPr>
            <w:tcW w:w="652"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E3D8606" w14:textId="77777777" w:rsidR="00722999" w:rsidRPr="00732C2A" w:rsidRDefault="00722999" w:rsidP="00E40DBC">
            <w:pPr>
              <w:spacing w:after="0" w:line="240" w:lineRule="auto"/>
              <w:contextualSpacing/>
              <w:jc w:val="center"/>
              <w:rPr>
                <w:rFonts w:ascii="Maiandra GD" w:eastAsia="Times New Roman" w:hAnsi="Maiandra GD"/>
                <w:color w:val="EE0000"/>
                <w:sz w:val="24"/>
                <w:szCs w:val="24"/>
              </w:rPr>
            </w:pPr>
            <w:r w:rsidRPr="00732C2A">
              <w:rPr>
                <w:rFonts w:ascii="Maiandra GD" w:eastAsia="Times New Roman" w:hAnsi="Maiandra GD"/>
                <w:color w:val="EE0000"/>
                <w:sz w:val="24"/>
                <w:szCs w:val="24"/>
              </w:rPr>
              <w:t>0</w:t>
            </w:r>
          </w:p>
        </w:tc>
        <w:tc>
          <w:tcPr>
            <w:tcW w:w="149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94B8ADE" w14:textId="77777777" w:rsidR="00722999" w:rsidRPr="00732C2A" w:rsidRDefault="00722999" w:rsidP="00E40DBC">
            <w:pPr>
              <w:spacing w:after="0" w:line="240" w:lineRule="auto"/>
              <w:contextualSpacing/>
              <w:jc w:val="center"/>
              <w:rPr>
                <w:rFonts w:ascii="Maiandra GD" w:eastAsia="Times New Roman" w:hAnsi="Maiandra GD"/>
                <w:color w:val="EE0000"/>
                <w:sz w:val="24"/>
                <w:szCs w:val="24"/>
              </w:rPr>
            </w:pPr>
            <w:r w:rsidRPr="00732C2A">
              <w:rPr>
                <w:rFonts w:ascii="Maiandra GD" w:eastAsia="Times New Roman" w:hAnsi="Maiandra GD"/>
                <w:color w:val="EE0000"/>
                <w:sz w:val="24"/>
                <w:szCs w:val="24"/>
              </w:rPr>
              <w:t>2</w:t>
            </w:r>
          </w:p>
        </w:tc>
        <w:tc>
          <w:tcPr>
            <w:tcW w:w="1244" w:type="dxa"/>
            <w:vMerge/>
            <w:tcBorders>
              <w:left w:val="single" w:sz="6" w:space="0" w:color="CCCCCC"/>
              <w:right w:val="single" w:sz="6" w:space="0" w:color="000000"/>
            </w:tcBorders>
          </w:tcPr>
          <w:p w14:paraId="721B35B2" w14:textId="77777777" w:rsidR="00722999" w:rsidRPr="00732C2A" w:rsidRDefault="00722999" w:rsidP="00E40DBC">
            <w:pPr>
              <w:spacing w:after="0" w:line="240" w:lineRule="auto"/>
              <w:contextualSpacing/>
              <w:jc w:val="center"/>
              <w:rPr>
                <w:rFonts w:ascii="Maiandra GD" w:eastAsia="Times New Roman" w:hAnsi="Maiandra GD"/>
                <w:color w:val="EE0000"/>
                <w:sz w:val="24"/>
                <w:szCs w:val="24"/>
              </w:rPr>
            </w:pPr>
          </w:p>
        </w:tc>
      </w:tr>
      <w:tr w:rsidR="00722999" w:rsidRPr="00732C2A" w14:paraId="6AD68D58" w14:textId="77777777" w:rsidTr="00E40DBC">
        <w:trPr>
          <w:trHeight w:val="283"/>
        </w:trPr>
        <w:tc>
          <w:tcPr>
            <w:tcW w:w="3569"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tcPr>
          <w:p w14:paraId="127DE7EA" w14:textId="77777777" w:rsidR="00722999" w:rsidRPr="00732C2A" w:rsidRDefault="00722999" w:rsidP="00E40DBC">
            <w:pPr>
              <w:spacing w:after="0" w:line="240" w:lineRule="auto"/>
              <w:contextualSpacing/>
              <w:rPr>
                <w:rFonts w:ascii="Maiandra GD" w:eastAsia="Times New Roman" w:hAnsi="Maiandra GD"/>
                <w:color w:val="EE0000"/>
                <w:sz w:val="24"/>
                <w:szCs w:val="24"/>
              </w:rPr>
            </w:pPr>
            <w:r w:rsidRPr="00732C2A">
              <w:rPr>
                <w:rFonts w:ascii="Maiandra GD" w:eastAsia="Times New Roman" w:hAnsi="Maiandra GD"/>
                <w:color w:val="EE0000"/>
                <w:sz w:val="24"/>
                <w:szCs w:val="24"/>
              </w:rPr>
              <w:t>Principal Laboratory Technologist</w:t>
            </w:r>
          </w:p>
        </w:tc>
        <w:tc>
          <w:tcPr>
            <w:tcW w:w="13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0336C897" w14:textId="77777777" w:rsidR="00722999" w:rsidRPr="00732C2A" w:rsidRDefault="00722999" w:rsidP="00E40DBC">
            <w:pPr>
              <w:spacing w:after="0" w:line="240" w:lineRule="auto"/>
              <w:contextualSpacing/>
              <w:jc w:val="center"/>
              <w:rPr>
                <w:rFonts w:ascii="Maiandra GD" w:eastAsia="Times New Roman" w:hAnsi="Maiandra GD"/>
                <w:color w:val="EE0000"/>
                <w:sz w:val="24"/>
                <w:szCs w:val="24"/>
              </w:rPr>
            </w:pPr>
            <w:r w:rsidRPr="00732C2A">
              <w:rPr>
                <w:rFonts w:ascii="Maiandra GD" w:eastAsia="Times New Roman" w:hAnsi="Maiandra GD"/>
                <w:color w:val="EE0000"/>
                <w:sz w:val="24"/>
                <w:szCs w:val="24"/>
              </w:rPr>
              <w:t>5</w:t>
            </w:r>
          </w:p>
        </w:tc>
        <w:tc>
          <w:tcPr>
            <w:tcW w:w="1504" w:type="dxa"/>
            <w:vMerge w:val="restart"/>
            <w:tcBorders>
              <w:top w:val="single" w:sz="6" w:space="0" w:color="CCCCCC"/>
              <w:left w:val="single" w:sz="6" w:space="0" w:color="CCCCCC"/>
              <w:right w:val="single" w:sz="6" w:space="0" w:color="000000"/>
            </w:tcBorders>
            <w:tcMar>
              <w:top w:w="0" w:type="dxa"/>
              <w:left w:w="45" w:type="dxa"/>
              <w:bottom w:w="0" w:type="dxa"/>
              <w:right w:w="45" w:type="dxa"/>
            </w:tcMar>
            <w:vAlign w:val="bottom"/>
          </w:tcPr>
          <w:p w14:paraId="67B9EE64" w14:textId="77777777" w:rsidR="00722999" w:rsidRPr="00732C2A" w:rsidRDefault="00722999" w:rsidP="00E40DBC">
            <w:pPr>
              <w:spacing w:after="0" w:line="240" w:lineRule="auto"/>
              <w:contextualSpacing/>
              <w:jc w:val="center"/>
              <w:rPr>
                <w:rFonts w:ascii="Maiandra GD" w:eastAsia="Times New Roman" w:hAnsi="Maiandra GD"/>
                <w:sz w:val="24"/>
                <w:szCs w:val="24"/>
              </w:rPr>
            </w:pPr>
          </w:p>
        </w:tc>
        <w:tc>
          <w:tcPr>
            <w:tcW w:w="652"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62FB729B" w14:textId="77777777" w:rsidR="00722999" w:rsidRPr="00732C2A" w:rsidRDefault="00722999" w:rsidP="00E40DBC">
            <w:pPr>
              <w:spacing w:after="0" w:line="240" w:lineRule="auto"/>
              <w:contextualSpacing/>
              <w:jc w:val="center"/>
              <w:rPr>
                <w:rFonts w:ascii="Maiandra GD" w:eastAsia="Times New Roman" w:hAnsi="Maiandra GD"/>
                <w:color w:val="EE0000"/>
                <w:sz w:val="24"/>
                <w:szCs w:val="24"/>
              </w:rPr>
            </w:pPr>
          </w:p>
        </w:tc>
        <w:tc>
          <w:tcPr>
            <w:tcW w:w="1499" w:type="dxa"/>
            <w:vMerge w:val="restart"/>
            <w:tcBorders>
              <w:top w:val="single" w:sz="6" w:space="0" w:color="CCCCCC"/>
              <w:left w:val="single" w:sz="6" w:space="0" w:color="CCCCCC"/>
              <w:right w:val="single" w:sz="6" w:space="0" w:color="000000"/>
            </w:tcBorders>
            <w:tcMar>
              <w:top w:w="0" w:type="dxa"/>
              <w:left w:w="45" w:type="dxa"/>
              <w:bottom w:w="0" w:type="dxa"/>
              <w:right w:w="45" w:type="dxa"/>
            </w:tcMar>
            <w:vAlign w:val="bottom"/>
          </w:tcPr>
          <w:p w14:paraId="636893F3" w14:textId="77777777" w:rsidR="00722999" w:rsidRPr="00732C2A" w:rsidRDefault="00722999" w:rsidP="00E40DBC">
            <w:pPr>
              <w:spacing w:after="0" w:line="240" w:lineRule="auto"/>
              <w:contextualSpacing/>
              <w:jc w:val="center"/>
              <w:rPr>
                <w:rFonts w:ascii="Maiandra GD" w:eastAsia="Times New Roman" w:hAnsi="Maiandra GD"/>
                <w:color w:val="EE0000"/>
                <w:sz w:val="24"/>
                <w:szCs w:val="24"/>
              </w:rPr>
            </w:pPr>
            <w:r w:rsidRPr="00732C2A">
              <w:rPr>
                <w:rFonts w:ascii="Maiandra GD" w:eastAsia="Times New Roman" w:hAnsi="Maiandra GD"/>
                <w:color w:val="EE0000"/>
                <w:sz w:val="24"/>
                <w:szCs w:val="24"/>
              </w:rPr>
              <w:t>2</w:t>
            </w:r>
          </w:p>
          <w:p w14:paraId="3E00C3D8" w14:textId="77777777" w:rsidR="00722999" w:rsidRPr="00732C2A" w:rsidRDefault="00722999" w:rsidP="00E40DBC">
            <w:pPr>
              <w:spacing w:after="0" w:line="240" w:lineRule="auto"/>
              <w:contextualSpacing/>
              <w:jc w:val="center"/>
              <w:rPr>
                <w:rFonts w:ascii="Maiandra GD" w:eastAsia="Times New Roman" w:hAnsi="Maiandra GD"/>
                <w:color w:val="EE0000"/>
                <w:sz w:val="24"/>
                <w:szCs w:val="24"/>
              </w:rPr>
            </w:pPr>
          </w:p>
        </w:tc>
        <w:tc>
          <w:tcPr>
            <w:tcW w:w="1244" w:type="dxa"/>
            <w:vMerge/>
            <w:tcBorders>
              <w:left w:val="single" w:sz="6" w:space="0" w:color="CCCCCC"/>
              <w:right w:val="single" w:sz="6" w:space="0" w:color="000000"/>
            </w:tcBorders>
          </w:tcPr>
          <w:p w14:paraId="3E6604E5" w14:textId="77777777" w:rsidR="00722999" w:rsidRPr="00732C2A" w:rsidRDefault="00722999" w:rsidP="00E40DBC">
            <w:pPr>
              <w:spacing w:after="0" w:line="240" w:lineRule="auto"/>
              <w:contextualSpacing/>
              <w:jc w:val="center"/>
              <w:rPr>
                <w:rFonts w:ascii="Maiandra GD" w:eastAsia="Times New Roman" w:hAnsi="Maiandra GD"/>
                <w:color w:val="EE0000"/>
                <w:sz w:val="24"/>
                <w:szCs w:val="24"/>
              </w:rPr>
            </w:pPr>
          </w:p>
        </w:tc>
      </w:tr>
      <w:tr w:rsidR="00722999" w:rsidRPr="00732C2A" w14:paraId="066A4553" w14:textId="77777777" w:rsidTr="00E40DBC">
        <w:trPr>
          <w:trHeight w:val="283"/>
        </w:trPr>
        <w:tc>
          <w:tcPr>
            <w:tcW w:w="3569"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43F96619" w14:textId="77777777" w:rsidR="00722999" w:rsidRPr="00732C2A" w:rsidRDefault="00722999" w:rsidP="00E40DBC">
            <w:pPr>
              <w:spacing w:after="0" w:line="240" w:lineRule="auto"/>
              <w:contextualSpacing/>
              <w:rPr>
                <w:rFonts w:ascii="Maiandra GD" w:eastAsia="Times New Roman" w:hAnsi="Maiandra GD"/>
                <w:color w:val="EE0000"/>
                <w:sz w:val="24"/>
                <w:szCs w:val="24"/>
              </w:rPr>
            </w:pPr>
            <w:r w:rsidRPr="00732C2A">
              <w:rPr>
                <w:rFonts w:ascii="Maiandra GD" w:eastAsia="Times New Roman" w:hAnsi="Maiandra GD"/>
                <w:color w:val="EE0000"/>
                <w:sz w:val="24"/>
                <w:szCs w:val="24"/>
              </w:rPr>
              <w:t>Senior Laboratory Technologist</w:t>
            </w:r>
          </w:p>
        </w:tc>
        <w:tc>
          <w:tcPr>
            <w:tcW w:w="13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1CEB41C" w14:textId="77777777" w:rsidR="00722999" w:rsidRPr="00732C2A" w:rsidRDefault="00722999" w:rsidP="00E40DBC">
            <w:pPr>
              <w:spacing w:after="0" w:line="240" w:lineRule="auto"/>
              <w:contextualSpacing/>
              <w:jc w:val="center"/>
              <w:rPr>
                <w:rFonts w:ascii="Maiandra GD" w:eastAsia="Times New Roman" w:hAnsi="Maiandra GD"/>
                <w:color w:val="EE0000"/>
                <w:sz w:val="24"/>
                <w:szCs w:val="24"/>
              </w:rPr>
            </w:pPr>
            <w:r w:rsidRPr="00732C2A">
              <w:rPr>
                <w:rFonts w:ascii="Maiandra GD" w:eastAsia="Times New Roman" w:hAnsi="Maiandra GD"/>
                <w:color w:val="EE0000"/>
                <w:sz w:val="24"/>
                <w:szCs w:val="24"/>
              </w:rPr>
              <w:t>6</w:t>
            </w:r>
          </w:p>
        </w:tc>
        <w:tc>
          <w:tcPr>
            <w:tcW w:w="1504" w:type="dxa"/>
            <w:vMerge/>
            <w:tcBorders>
              <w:left w:val="single" w:sz="6" w:space="0" w:color="CCCCCC"/>
              <w:right w:val="single" w:sz="6" w:space="0" w:color="000000"/>
            </w:tcBorders>
            <w:tcMar>
              <w:top w:w="0" w:type="dxa"/>
              <w:left w:w="45" w:type="dxa"/>
              <w:bottom w:w="0" w:type="dxa"/>
              <w:right w:w="45" w:type="dxa"/>
            </w:tcMar>
            <w:vAlign w:val="bottom"/>
            <w:hideMark/>
          </w:tcPr>
          <w:p w14:paraId="01E066A6" w14:textId="77777777" w:rsidR="00722999" w:rsidRPr="00732C2A" w:rsidRDefault="00722999" w:rsidP="00E40DBC">
            <w:pPr>
              <w:spacing w:after="0" w:line="240" w:lineRule="auto"/>
              <w:contextualSpacing/>
              <w:jc w:val="center"/>
              <w:rPr>
                <w:rFonts w:ascii="Maiandra GD" w:eastAsia="Times New Roman" w:hAnsi="Maiandra GD"/>
                <w:color w:val="EE0000"/>
                <w:sz w:val="24"/>
                <w:szCs w:val="24"/>
              </w:rPr>
            </w:pPr>
          </w:p>
        </w:tc>
        <w:tc>
          <w:tcPr>
            <w:tcW w:w="652"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8CEA4EE" w14:textId="77777777" w:rsidR="00722999" w:rsidRPr="00732C2A" w:rsidRDefault="00722999" w:rsidP="00E40DBC">
            <w:pPr>
              <w:spacing w:after="0" w:line="240" w:lineRule="auto"/>
              <w:contextualSpacing/>
              <w:jc w:val="center"/>
              <w:rPr>
                <w:rFonts w:ascii="Maiandra GD" w:eastAsia="Times New Roman" w:hAnsi="Maiandra GD"/>
                <w:color w:val="EE0000"/>
                <w:sz w:val="24"/>
                <w:szCs w:val="24"/>
              </w:rPr>
            </w:pPr>
            <w:r w:rsidRPr="00732C2A">
              <w:rPr>
                <w:rFonts w:ascii="Maiandra GD" w:eastAsia="Times New Roman" w:hAnsi="Maiandra GD"/>
                <w:color w:val="EE0000"/>
                <w:sz w:val="24"/>
                <w:szCs w:val="24"/>
              </w:rPr>
              <w:t>0</w:t>
            </w:r>
          </w:p>
        </w:tc>
        <w:tc>
          <w:tcPr>
            <w:tcW w:w="1499" w:type="dxa"/>
            <w:vMerge/>
            <w:tcBorders>
              <w:left w:val="single" w:sz="6" w:space="0" w:color="CCCCCC"/>
              <w:right w:val="single" w:sz="6" w:space="0" w:color="000000"/>
            </w:tcBorders>
            <w:tcMar>
              <w:top w:w="0" w:type="dxa"/>
              <w:left w:w="45" w:type="dxa"/>
              <w:bottom w:w="0" w:type="dxa"/>
              <w:right w:w="45" w:type="dxa"/>
            </w:tcMar>
            <w:vAlign w:val="bottom"/>
            <w:hideMark/>
          </w:tcPr>
          <w:p w14:paraId="4A9A01E6" w14:textId="77777777" w:rsidR="00722999" w:rsidRPr="00732C2A" w:rsidRDefault="00722999" w:rsidP="00E40DBC">
            <w:pPr>
              <w:spacing w:after="0" w:line="240" w:lineRule="auto"/>
              <w:contextualSpacing/>
              <w:jc w:val="center"/>
              <w:rPr>
                <w:rFonts w:ascii="Maiandra GD" w:eastAsia="Times New Roman" w:hAnsi="Maiandra GD"/>
                <w:color w:val="EE0000"/>
                <w:sz w:val="24"/>
                <w:szCs w:val="24"/>
              </w:rPr>
            </w:pPr>
          </w:p>
        </w:tc>
        <w:tc>
          <w:tcPr>
            <w:tcW w:w="1244" w:type="dxa"/>
            <w:vMerge/>
            <w:tcBorders>
              <w:left w:val="single" w:sz="6" w:space="0" w:color="CCCCCC"/>
              <w:right w:val="single" w:sz="6" w:space="0" w:color="000000"/>
            </w:tcBorders>
          </w:tcPr>
          <w:p w14:paraId="1147B152" w14:textId="77777777" w:rsidR="00722999" w:rsidRPr="00732C2A" w:rsidRDefault="00722999" w:rsidP="00E40DBC">
            <w:pPr>
              <w:spacing w:after="0" w:line="240" w:lineRule="auto"/>
              <w:contextualSpacing/>
              <w:jc w:val="center"/>
              <w:rPr>
                <w:rFonts w:ascii="Maiandra GD" w:eastAsia="Times New Roman" w:hAnsi="Maiandra GD"/>
                <w:color w:val="EE0000"/>
                <w:sz w:val="24"/>
                <w:szCs w:val="24"/>
              </w:rPr>
            </w:pPr>
          </w:p>
        </w:tc>
      </w:tr>
      <w:tr w:rsidR="00722999" w:rsidRPr="00732C2A" w14:paraId="5988AC22" w14:textId="77777777" w:rsidTr="00E40DBC">
        <w:trPr>
          <w:trHeight w:val="283"/>
        </w:trPr>
        <w:tc>
          <w:tcPr>
            <w:tcW w:w="3569"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35F22CE9" w14:textId="77777777" w:rsidR="00722999" w:rsidRPr="00732C2A" w:rsidRDefault="00722999" w:rsidP="00E40DBC">
            <w:pPr>
              <w:spacing w:after="0" w:line="240" w:lineRule="auto"/>
              <w:contextualSpacing/>
              <w:rPr>
                <w:rFonts w:ascii="Maiandra GD" w:eastAsia="Times New Roman" w:hAnsi="Maiandra GD"/>
                <w:color w:val="EE0000"/>
                <w:sz w:val="24"/>
                <w:szCs w:val="24"/>
              </w:rPr>
            </w:pPr>
            <w:r w:rsidRPr="00732C2A">
              <w:rPr>
                <w:rFonts w:ascii="Maiandra GD" w:eastAsia="Times New Roman" w:hAnsi="Maiandra GD"/>
                <w:color w:val="EE0000"/>
                <w:sz w:val="24"/>
                <w:szCs w:val="24"/>
              </w:rPr>
              <w:t>Laboratory Technologist I</w:t>
            </w:r>
          </w:p>
        </w:tc>
        <w:tc>
          <w:tcPr>
            <w:tcW w:w="13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6B1C37C" w14:textId="77777777" w:rsidR="00722999" w:rsidRPr="00732C2A" w:rsidRDefault="00722999" w:rsidP="00E40DBC">
            <w:pPr>
              <w:spacing w:after="0" w:line="240" w:lineRule="auto"/>
              <w:contextualSpacing/>
              <w:jc w:val="center"/>
              <w:rPr>
                <w:rFonts w:ascii="Maiandra GD" w:eastAsia="Times New Roman" w:hAnsi="Maiandra GD"/>
                <w:color w:val="EE0000"/>
                <w:sz w:val="24"/>
                <w:szCs w:val="24"/>
              </w:rPr>
            </w:pPr>
            <w:r w:rsidRPr="00732C2A">
              <w:rPr>
                <w:rFonts w:ascii="Maiandra GD" w:eastAsia="Times New Roman" w:hAnsi="Maiandra GD"/>
                <w:color w:val="EE0000"/>
                <w:sz w:val="24"/>
                <w:szCs w:val="24"/>
              </w:rPr>
              <w:t>7</w:t>
            </w:r>
          </w:p>
        </w:tc>
        <w:tc>
          <w:tcPr>
            <w:tcW w:w="1504" w:type="dxa"/>
            <w:vMerge/>
            <w:tcBorders>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CA5218D" w14:textId="77777777" w:rsidR="00722999" w:rsidRPr="00732C2A" w:rsidRDefault="00722999" w:rsidP="00E40DBC">
            <w:pPr>
              <w:spacing w:after="0" w:line="240" w:lineRule="auto"/>
              <w:contextualSpacing/>
              <w:jc w:val="center"/>
              <w:rPr>
                <w:rFonts w:ascii="Maiandra GD" w:eastAsia="Times New Roman" w:hAnsi="Maiandra GD"/>
                <w:color w:val="EE0000"/>
                <w:sz w:val="24"/>
                <w:szCs w:val="24"/>
              </w:rPr>
            </w:pPr>
          </w:p>
        </w:tc>
        <w:tc>
          <w:tcPr>
            <w:tcW w:w="652"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604C5DC" w14:textId="77777777" w:rsidR="00722999" w:rsidRPr="00732C2A" w:rsidRDefault="00722999" w:rsidP="00E40DBC">
            <w:pPr>
              <w:spacing w:after="0" w:line="240" w:lineRule="auto"/>
              <w:contextualSpacing/>
              <w:jc w:val="center"/>
              <w:rPr>
                <w:rFonts w:ascii="Maiandra GD" w:eastAsia="Times New Roman" w:hAnsi="Maiandra GD"/>
                <w:color w:val="EE0000"/>
                <w:sz w:val="24"/>
                <w:szCs w:val="24"/>
              </w:rPr>
            </w:pPr>
          </w:p>
        </w:tc>
        <w:tc>
          <w:tcPr>
            <w:tcW w:w="1499" w:type="dxa"/>
            <w:vMerge/>
            <w:tcBorders>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0276621" w14:textId="77777777" w:rsidR="00722999" w:rsidRPr="00732C2A" w:rsidRDefault="00722999" w:rsidP="00E40DBC">
            <w:pPr>
              <w:spacing w:after="0" w:line="240" w:lineRule="auto"/>
              <w:contextualSpacing/>
              <w:jc w:val="center"/>
              <w:rPr>
                <w:rFonts w:ascii="Maiandra GD" w:eastAsia="Times New Roman" w:hAnsi="Maiandra GD"/>
                <w:color w:val="EE0000"/>
                <w:sz w:val="24"/>
                <w:szCs w:val="24"/>
              </w:rPr>
            </w:pPr>
          </w:p>
        </w:tc>
        <w:tc>
          <w:tcPr>
            <w:tcW w:w="1244" w:type="dxa"/>
            <w:vMerge/>
            <w:tcBorders>
              <w:left w:val="single" w:sz="6" w:space="0" w:color="CCCCCC"/>
              <w:right w:val="single" w:sz="6" w:space="0" w:color="000000"/>
            </w:tcBorders>
          </w:tcPr>
          <w:p w14:paraId="3285FEB1" w14:textId="77777777" w:rsidR="00722999" w:rsidRPr="00732C2A" w:rsidRDefault="00722999" w:rsidP="00E40DBC">
            <w:pPr>
              <w:spacing w:after="0" w:line="240" w:lineRule="auto"/>
              <w:contextualSpacing/>
              <w:jc w:val="center"/>
              <w:rPr>
                <w:rFonts w:ascii="Maiandra GD" w:eastAsia="Times New Roman" w:hAnsi="Maiandra GD"/>
                <w:color w:val="EE0000"/>
                <w:sz w:val="24"/>
                <w:szCs w:val="24"/>
              </w:rPr>
            </w:pPr>
          </w:p>
        </w:tc>
      </w:tr>
      <w:tr w:rsidR="00722999" w:rsidRPr="00732C2A" w14:paraId="2EF4AB73" w14:textId="77777777" w:rsidTr="00E40DBC">
        <w:trPr>
          <w:trHeight w:val="283"/>
        </w:trPr>
        <w:tc>
          <w:tcPr>
            <w:tcW w:w="3569"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6B407A67" w14:textId="77777777" w:rsidR="00722999" w:rsidRPr="00732C2A" w:rsidRDefault="00722999" w:rsidP="00E40DBC">
            <w:pPr>
              <w:spacing w:after="0" w:line="240" w:lineRule="auto"/>
              <w:contextualSpacing/>
              <w:rPr>
                <w:rFonts w:ascii="Maiandra GD" w:eastAsia="Times New Roman" w:hAnsi="Maiandra GD"/>
                <w:color w:val="EE0000"/>
                <w:sz w:val="24"/>
                <w:szCs w:val="24"/>
              </w:rPr>
            </w:pPr>
            <w:r w:rsidRPr="00732C2A">
              <w:rPr>
                <w:rFonts w:ascii="Maiandra GD" w:eastAsia="Times New Roman" w:hAnsi="Maiandra GD"/>
                <w:color w:val="EE0000"/>
                <w:sz w:val="24"/>
                <w:szCs w:val="24"/>
              </w:rPr>
              <w:t>Laboratory Technologist III/II</w:t>
            </w:r>
          </w:p>
        </w:tc>
        <w:tc>
          <w:tcPr>
            <w:tcW w:w="13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3A4AA65" w14:textId="77777777" w:rsidR="00722999" w:rsidRPr="00732C2A" w:rsidRDefault="00722999" w:rsidP="00E40DBC">
            <w:pPr>
              <w:spacing w:after="0" w:line="240" w:lineRule="auto"/>
              <w:contextualSpacing/>
              <w:jc w:val="center"/>
              <w:rPr>
                <w:rFonts w:ascii="Maiandra GD" w:eastAsia="Times New Roman" w:hAnsi="Maiandra GD"/>
                <w:color w:val="EE0000"/>
                <w:sz w:val="24"/>
                <w:szCs w:val="24"/>
              </w:rPr>
            </w:pPr>
            <w:r w:rsidRPr="00732C2A">
              <w:rPr>
                <w:rFonts w:ascii="Maiandra GD" w:eastAsia="Times New Roman" w:hAnsi="Maiandra GD"/>
                <w:color w:val="EE0000"/>
                <w:sz w:val="24"/>
                <w:szCs w:val="24"/>
              </w:rPr>
              <w:t>9/8/</w:t>
            </w:r>
          </w:p>
        </w:tc>
        <w:tc>
          <w:tcPr>
            <w:tcW w:w="150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F29AA99" w14:textId="77777777" w:rsidR="00722999" w:rsidRPr="00732C2A" w:rsidRDefault="00722999" w:rsidP="00E40DBC">
            <w:pPr>
              <w:spacing w:after="0" w:line="240" w:lineRule="auto"/>
              <w:contextualSpacing/>
              <w:jc w:val="center"/>
              <w:rPr>
                <w:rFonts w:ascii="Maiandra GD" w:eastAsia="Times New Roman" w:hAnsi="Maiandra GD"/>
                <w:color w:val="EE0000"/>
                <w:sz w:val="24"/>
                <w:szCs w:val="24"/>
              </w:rPr>
            </w:pPr>
          </w:p>
        </w:tc>
        <w:tc>
          <w:tcPr>
            <w:tcW w:w="652"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C829B7A" w14:textId="77777777" w:rsidR="00722999" w:rsidRPr="00732C2A" w:rsidRDefault="00722999" w:rsidP="00E40DBC">
            <w:pPr>
              <w:spacing w:after="0" w:line="240" w:lineRule="auto"/>
              <w:contextualSpacing/>
              <w:jc w:val="center"/>
              <w:rPr>
                <w:rFonts w:ascii="Maiandra GD" w:eastAsia="Times New Roman" w:hAnsi="Maiandra GD"/>
                <w:color w:val="EE0000"/>
                <w:sz w:val="24"/>
                <w:szCs w:val="24"/>
              </w:rPr>
            </w:pPr>
            <w:r w:rsidRPr="00732C2A">
              <w:rPr>
                <w:rFonts w:ascii="Maiandra GD" w:eastAsia="Times New Roman" w:hAnsi="Maiandra GD"/>
                <w:color w:val="EE0000"/>
                <w:sz w:val="24"/>
                <w:szCs w:val="24"/>
              </w:rPr>
              <w:t>0</w:t>
            </w:r>
          </w:p>
        </w:tc>
        <w:tc>
          <w:tcPr>
            <w:tcW w:w="149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99386BD" w14:textId="77777777" w:rsidR="00722999" w:rsidRPr="00732C2A" w:rsidRDefault="00722999" w:rsidP="00E40DBC">
            <w:pPr>
              <w:spacing w:after="0" w:line="240" w:lineRule="auto"/>
              <w:contextualSpacing/>
              <w:jc w:val="center"/>
              <w:rPr>
                <w:rFonts w:ascii="Maiandra GD" w:eastAsia="Times New Roman" w:hAnsi="Maiandra GD"/>
                <w:color w:val="EE0000"/>
                <w:sz w:val="24"/>
                <w:szCs w:val="24"/>
              </w:rPr>
            </w:pPr>
            <w:r w:rsidRPr="00732C2A">
              <w:rPr>
                <w:rFonts w:ascii="Maiandra GD" w:eastAsia="Times New Roman" w:hAnsi="Maiandra GD"/>
                <w:color w:val="EE0000"/>
                <w:sz w:val="24"/>
                <w:szCs w:val="24"/>
              </w:rPr>
              <w:t>1</w:t>
            </w:r>
          </w:p>
        </w:tc>
        <w:tc>
          <w:tcPr>
            <w:tcW w:w="1244" w:type="dxa"/>
            <w:vMerge/>
            <w:tcBorders>
              <w:left w:val="single" w:sz="6" w:space="0" w:color="CCCCCC"/>
              <w:bottom w:val="single" w:sz="6" w:space="0" w:color="000000"/>
              <w:right w:val="single" w:sz="6" w:space="0" w:color="000000"/>
            </w:tcBorders>
          </w:tcPr>
          <w:p w14:paraId="6BA4DE65" w14:textId="77777777" w:rsidR="00722999" w:rsidRPr="00732C2A" w:rsidRDefault="00722999" w:rsidP="00E40DBC">
            <w:pPr>
              <w:spacing w:after="0" w:line="240" w:lineRule="auto"/>
              <w:contextualSpacing/>
              <w:jc w:val="center"/>
              <w:rPr>
                <w:rFonts w:ascii="Maiandra GD" w:eastAsia="Times New Roman" w:hAnsi="Maiandra GD"/>
                <w:color w:val="EE0000"/>
                <w:sz w:val="24"/>
                <w:szCs w:val="24"/>
              </w:rPr>
            </w:pPr>
          </w:p>
        </w:tc>
      </w:tr>
      <w:tr w:rsidR="002C78FE" w:rsidRPr="00732C2A" w14:paraId="292A5BAA" w14:textId="77777777" w:rsidTr="00722999">
        <w:trPr>
          <w:trHeight w:val="343"/>
        </w:trPr>
        <w:tc>
          <w:tcPr>
            <w:tcW w:w="3569"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7B621DD6" w14:textId="77777777" w:rsidR="002C78FE" w:rsidRPr="00732C2A" w:rsidRDefault="002C78FE" w:rsidP="00E40DBC">
            <w:pPr>
              <w:spacing w:after="0" w:line="240" w:lineRule="auto"/>
              <w:contextualSpacing/>
              <w:rPr>
                <w:rFonts w:ascii="Maiandra GD" w:eastAsia="Times New Roman" w:hAnsi="Maiandra GD"/>
                <w:b/>
                <w:bCs/>
                <w:color w:val="EE0000"/>
                <w:sz w:val="24"/>
                <w:szCs w:val="24"/>
              </w:rPr>
            </w:pPr>
            <w:r w:rsidRPr="00732C2A">
              <w:rPr>
                <w:rFonts w:ascii="Maiandra GD" w:eastAsia="Times New Roman" w:hAnsi="Maiandra GD"/>
                <w:b/>
                <w:bCs/>
                <w:color w:val="EE0000"/>
                <w:sz w:val="24"/>
                <w:szCs w:val="24"/>
              </w:rPr>
              <w:t>Subtotal</w:t>
            </w:r>
          </w:p>
        </w:tc>
        <w:tc>
          <w:tcPr>
            <w:tcW w:w="13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E1F8A62" w14:textId="77777777" w:rsidR="002C78FE" w:rsidRPr="00732C2A" w:rsidRDefault="002C78FE" w:rsidP="00E40DBC">
            <w:pPr>
              <w:spacing w:after="0" w:line="240" w:lineRule="auto"/>
              <w:contextualSpacing/>
              <w:rPr>
                <w:rFonts w:ascii="Maiandra GD" w:eastAsia="Times New Roman" w:hAnsi="Maiandra GD"/>
                <w:b/>
                <w:bCs/>
                <w:color w:val="EE0000"/>
                <w:sz w:val="24"/>
                <w:szCs w:val="24"/>
              </w:rPr>
            </w:pPr>
          </w:p>
        </w:tc>
        <w:tc>
          <w:tcPr>
            <w:tcW w:w="150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B0CC452" w14:textId="77777777" w:rsidR="002C78FE" w:rsidRPr="00732C2A" w:rsidRDefault="002C78FE" w:rsidP="00E40DBC">
            <w:pPr>
              <w:spacing w:after="0" w:line="240" w:lineRule="auto"/>
              <w:contextualSpacing/>
              <w:rPr>
                <w:rFonts w:ascii="Maiandra GD" w:eastAsia="Times New Roman" w:hAnsi="Maiandra GD" w:cs="Times New Roman"/>
                <w:b/>
                <w:bCs/>
                <w:color w:val="EE0000"/>
                <w:sz w:val="24"/>
                <w:szCs w:val="24"/>
              </w:rPr>
            </w:pPr>
          </w:p>
        </w:tc>
        <w:tc>
          <w:tcPr>
            <w:tcW w:w="652"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3D434DC" w14:textId="77777777" w:rsidR="002C78FE" w:rsidRPr="00732C2A" w:rsidRDefault="002C78FE" w:rsidP="00E40DBC">
            <w:pPr>
              <w:spacing w:after="0" w:line="240" w:lineRule="auto"/>
              <w:contextualSpacing/>
              <w:rPr>
                <w:rFonts w:ascii="Maiandra GD" w:eastAsia="Times New Roman" w:hAnsi="Maiandra GD" w:cs="Times New Roman"/>
                <w:b/>
                <w:bCs/>
                <w:color w:val="EE0000"/>
                <w:sz w:val="24"/>
                <w:szCs w:val="24"/>
              </w:rPr>
            </w:pPr>
            <w:r w:rsidRPr="00732C2A">
              <w:rPr>
                <w:rFonts w:ascii="Maiandra GD" w:eastAsia="Times New Roman" w:hAnsi="Maiandra GD" w:cs="Times New Roman"/>
                <w:b/>
                <w:bCs/>
                <w:color w:val="EE0000"/>
                <w:sz w:val="24"/>
                <w:szCs w:val="24"/>
              </w:rPr>
              <w:t>0</w:t>
            </w:r>
          </w:p>
        </w:tc>
        <w:tc>
          <w:tcPr>
            <w:tcW w:w="149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EFCC92C" w14:textId="77777777" w:rsidR="002C78FE" w:rsidRPr="00732C2A" w:rsidRDefault="002C78FE" w:rsidP="00E40DBC">
            <w:pPr>
              <w:spacing w:after="0" w:line="240" w:lineRule="auto"/>
              <w:contextualSpacing/>
              <w:jc w:val="center"/>
              <w:rPr>
                <w:rFonts w:ascii="Maiandra GD" w:eastAsia="Times New Roman" w:hAnsi="Maiandra GD" w:cs="Times New Roman"/>
                <w:b/>
                <w:bCs/>
                <w:color w:val="EE0000"/>
                <w:sz w:val="24"/>
                <w:szCs w:val="24"/>
              </w:rPr>
            </w:pPr>
            <w:r w:rsidRPr="00732C2A">
              <w:rPr>
                <w:rFonts w:ascii="Maiandra GD" w:eastAsia="Times New Roman" w:hAnsi="Maiandra GD" w:cs="Times New Roman"/>
                <w:b/>
                <w:bCs/>
                <w:color w:val="EE0000"/>
                <w:sz w:val="24"/>
                <w:szCs w:val="24"/>
              </w:rPr>
              <w:t>6</w:t>
            </w:r>
          </w:p>
        </w:tc>
        <w:tc>
          <w:tcPr>
            <w:tcW w:w="1244" w:type="dxa"/>
            <w:tcBorders>
              <w:top w:val="single" w:sz="6" w:space="0" w:color="CCCCCC"/>
              <w:left w:val="single" w:sz="6" w:space="0" w:color="CCCCCC"/>
              <w:bottom w:val="single" w:sz="6" w:space="0" w:color="000000"/>
              <w:right w:val="single" w:sz="6" w:space="0" w:color="000000"/>
            </w:tcBorders>
          </w:tcPr>
          <w:p w14:paraId="12BE4A05" w14:textId="77777777" w:rsidR="002C78FE" w:rsidRPr="00732C2A" w:rsidRDefault="002C78FE" w:rsidP="00E40DBC">
            <w:pPr>
              <w:spacing w:after="0" w:line="240" w:lineRule="auto"/>
              <w:contextualSpacing/>
              <w:rPr>
                <w:rFonts w:ascii="Maiandra GD" w:eastAsia="Times New Roman" w:hAnsi="Maiandra GD" w:cs="Times New Roman"/>
                <w:b/>
                <w:bCs/>
                <w:color w:val="EE0000"/>
                <w:sz w:val="24"/>
                <w:szCs w:val="24"/>
              </w:rPr>
            </w:pPr>
          </w:p>
        </w:tc>
      </w:tr>
    </w:tbl>
    <w:p w14:paraId="590B44ED" w14:textId="77777777" w:rsidR="002C78FE" w:rsidRPr="00732C2A" w:rsidRDefault="002C78FE" w:rsidP="002C78FE">
      <w:pPr>
        <w:spacing w:after="0" w:line="240" w:lineRule="auto"/>
        <w:contextualSpacing/>
        <w:jc w:val="both"/>
        <w:rPr>
          <w:rFonts w:ascii="Maiandra GD" w:eastAsia="Overlock" w:hAnsi="Maiandra GD" w:cs="Overlock"/>
          <w:sz w:val="24"/>
          <w:szCs w:val="24"/>
        </w:rPr>
      </w:pPr>
      <w:r w:rsidRPr="00732C2A">
        <w:rPr>
          <w:rFonts w:ascii="Maiandra GD" w:eastAsia="Overlock" w:hAnsi="Maiandra GD" w:cs="Overlock"/>
          <w:sz w:val="24"/>
          <w:szCs w:val="24"/>
        </w:rPr>
        <w:t xml:space="preserve"> </w:t>
      </w:r>
    </w:p>
    <w:p w14:paraId="49D42338" w14:textId="20600C78" w:rsidR="00413641" w:rsidRDefault="00413641" w:rsidP="002C78FE">
      <w:pPr>
        <w:pStyle w:val="Heading2"/>
        <w:ind w:left="1134" w:hanging="1134"/>
      </w:pPr>
    </w:p>
    <w:p w14:paraId="6A580032" w14:textId="77777777" w:rsidR="00413641" w:rsidRDefault="00413641">
      <w:pPr>
        <w:spacing w:line="276" w:lineRule="auto"/>
        <w:jc w:val="both"/>
        <w:rPr>
          <w:rFonts w:ascii="Overlock" w:eastAsia="Overlock" w:hAnsi="Overlock" w:cs="Overlock"/>
          <w:sz w:val="24"/>
          <w:szCs w:val="24"/>
        </w:rPr>
      </w:pPr>
    </w:p>
    <w:p w14:paraId="4D0C6ABC" w14:textId="77777777" w:rsidR="00413641" w:rsidRDefault="00413641">
      <w:pPr>
        <w:rPr>
          <w:rFonts w:ascii="Overlock" w:eastAsia="Overlock" w:hAnsi="Overlock" w:cs="Overlock"/>
          <w:b/>
          <w:bCs/>
          <w:sz w:val="24"/>
          <w:szCs w:val="24"/>
        </w:rPr>
      </w:pPr>
    </w:p>
    <w:p w14:paraId="70678FB3" w14:textId="77777777" w:rsidR="00413641" w:rsidRDefault="001762E1">
      <w:pPr>
        <w:pStyle w:val="Heading2"/>
        <w:ind w:left="1134" w:hanging="1134"/>
      </w:pPr>
      <w:bookmarkStart w:id="260" w:name="_heading=h.eit1lh3i86q2" w:colFirst="0" w:colLast="0"/>
      <w:bookmarkEnd w:id="260"/>
      <w:r>
        <w:t>5.7</w:t>
      </w:r>
      <w:r>
        <w:tab/>
        <w:t>Directorate of Capacity Building, Partnership &amp; Grant Management</w:t>
      </w:r>
    </w:p>
    <w:p w14:paraId="5000CB53" w14:textId="77777777" w:rsidR="00413641" w:rsidRDefault="00413641">
      <w:pPr>
        <w:rPr>
          <w:rFonts w:ascii="Overlock" w:eastAsia="Overlock" w:hAnsi="Overlock" w:cs="Overlock"/>
          <w:sz w:val="24"/>
          <w:szCs w:val="24"/>
        </w:rPr>
      </w:pPr>
    </w:p>
    <w:p w14:paraId="49850E63" w14:textId="77777777" w:rsidR="00413641" w:rsidRDefault="001762E1" w:rsidP="00E82829">
      <w:pPr>
        <w:numPr>
          <w:ilvl w:val="0"/>
          <w:numId w:val="97"/>
        </w:numPr>
        <w:pBdr>
          <w:top w:val="nil"/>
          <w:left w:val="nil"/>
          <w:bottom w:val="nil"/>
          <w:right w:val="nil"/>
          <w:between w:val="nil"/>
        </w:pBdr>
        <w:spacing w:after="120"/>
        <w:ind w:hanging="720"/>
        <w:rPr>
          <w:rFonts w:ascii="Overlock" w:eastAsia="Overlock" w:hAnsi="Overlock" w:cs="Overlock"/>
          <w:b/>
          <w:bCs/>
          <w:color w:val="000000"/>
          <w:sz w:val="24"/>
          <w:szCs w:val="24"/>
        </w:rPr>
      </w:pPr>
      <w:r>
        <w:rPr>
          <w:rFonts w:ascii="Overlock" w:eastAsia="Overlock" w:hAnsi="Overlock" w:cs="Overlock"/>
          <w:b/>
          <w:bCs/>
          <w:color w:val="000000"/>
          <w:sz w:val="24"/>
          <w:szCs w:val="24"/>
        </w:rPr>
        <w:t>Rationale</w:t>
      </w:r>
    </w:p>
    <w:p w14:paraId="1085C0A3" w14:textId="77777777" w:rsidR="00413641" w:rsidRDefault="001762E1">
      <w:pPr>
        <w:spacing w:after="0" w:line="276" w:lineRule="auto"/>
        <w:jc w:val="both"/>
        <w:rPr>
          <w:rFonts w:ascii="Overlock" w:eastAsia="Overlock" w:hAnsi="Overlock" w:cs="Overlock"/>
          <w:sz w:val="24"/>
          <w:szCs w:val="24"/>
        </w:rPr>
      </w:pPr>
      <w:r>
        <w:rPr>
          <w:rFonts w:ascii="Overlock" w:eastAsia="Overlock" w:hAnsi="Overlock" w:cs="Overlock"/>
          <w:sz w:val="24"/>
          <w:szCs w:val="24"/>
        </w:rPr>
        <w:t>The Directorate is established to coordinate capacity building in biomedical and biodiversity conservation research, knowledge transfer and support the research directorates with both grant management systems and incubation of promising products to promote commercialization.</w:t>
      </w:r>
    </w:p>
    <w:p w14:paraId="763BEA6E" w14:textId="77777777" w:rsidR="00413641" w:rsidRDefault="00413641">
      <w:pPr>
        <w:spacing w:after="0" w:line="276" w:lineRule="auto"/>
        <w:jc w:val="both"/>
        <w:rPr>
          <w:rFonts w:ascii="Overlock" w:eastAsia="Overlock" w:hAnsi="Overlock" w:cs="Overlock"/>
          <w:sz w:val="24"/>
          <w:szCs w:val="24"/>
        </w:rPr>
      </w:pPr>
    </w:p>
    <w:p w14:paraId="739D6728" w14:textId="77777777" w:rsidR="00413641" w:rsidRDefault="00413641">
      <w:pPr>
        <w:spacing w:after="0" w:line="276" w:lineRule="auto"/>
        <w:jc w:val="both"/>
        <w:rPr>
          <w:rFonts w:ascii="Overlock" w:eastAsia="Overlock" w:hAnsi="Overlock" w:cs="Overlock"/>
          <w:sz w:val="24"/>
          <w:szCs w:val="24"/>
        </w:rPr>
      </w:pPr>
    </w:p>
    <w:p w14:paraId="788B6AA1" w14:textId="77777777" w:rsidR="00413641" w:rsidRDefault="001762E1" w:rsidP="00E82829">
      <w:pPr>
        <w:numPr>
          <w:ilvl w:val="0"/>
          <w:numId w:val="97"/>
        </w:numPr>
        <w:pBdr>
          <w:top w:val="nil"/>
          <w:left w:val="nil"/>
          <w:bottom w:val="nil"/>
          <w:right w:val="nil"/>
          <w:between w:val="nil"/>
        </w:pBdr>
        <w:spacing w:after="120"/>
        <w:ind w:hanging="720"/>
        <w:rPr>
          <w:rFonts w:ascii="Overlock" w:eastAsia="Overlock" w:hAnsi="Overlock" w:cs="Overlock"/>
          <w:b/>
          <w:bCs/>
          <w:color w:val="000000"/>
          <w:sz w:val="24"/>
          <w:szCs w:val="24"/>
        </w:rPr>
      </w:pPr>
      <w:r>
        <w:rPr>
          <w:rFonts w:ascii="Overlock" w:eastAsia="Overlock" w:hAnsi="Overlock" w:cs="Overlock"/>
          <w:b/>
          <w:bCs/>
          <w:color w:val="000000"/>
          <w:sz w:val="24"/>
          <w:szCs w:val="24"/>
        </w:rPr>
        <w:t>Functions</w:t>
      </w:r>
    </w:p>
    <w:p w14:paraId="1786A17F" w14:textId="77777777" w:rsidR="00413641" w:rsidRDefault="001762E1">
      <w:pPr>
        <w:spacing w:before="240" w:after="120" w:line="240" w:lineRule="auto"/>
        <w:rPr>
          <w:rFonts w:ascii="Overlock" w:eastAsia="Overlock" w:hAnsi="Overlock" w:cs="Overlock"/>
          <w:sz w:val="24"/>
          <w:szCs w:val="24"/>
        </w:rPr>
      </w:pPr>
      <w:r>
        <w:rPr>
          <w:rFonts w:ascii="Overlock" w:eastAsia="Overlock" w:hAnsi="Overlock" w:cs="Overlock"/>
          <w:sz w:val="24"/>
          <w:szCs w:val="24"/>
        </w:rPr>
        <w:t>The directorate is charged with the following functions:-</w:t>
      </w:r>
    </w:p>
    <w:p w14:paraId="22EE341E" w14:textId="77777777" w:rsidR="00413641" w:rsidRDefault="001762E1" w:rsidP="00E82829">
      <w:pPr>
        <w:numPr>
          <w:ilvl w:val="0"/>
          <w:numId w:val="98"/>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Assess and offer training to research</w:t>
      </w:r>
      <w:r>
        <w:rPr>
          <w:rFonts w:ascii="Overlock" w:eastAsia="Overlock" w:hAnsi="Overlock" w:cs="Overlock"/>
          <w:sz w:val="24"/>
          <w:szCs w:val="24"/>
        </w:rPr>
        <w:t xml:space="preserve"> scientists</w:t>
      </w:r>
      <w:r>
        <w:rPr>
          <w:rFonts w:ascii="Overlock" w:eastAsia="Overlock" w:hAnsi="Overlock" w:cs="Overlock"/>
          <w:color w:val="000000"/>
          <w:sz w:val="24"/>
          <w:szCs w:val="24"/>
        </w:rPr>
        <w:t xml:space="preserve"> and healthcare professionals in the biomedical and biodiversity conservation field; </w:t>
      </w:r>
    </w:p>
    <w:p w14:paraId="27523878" w14:textId="77777777" w:rsidR="00413641" w:rsidRDefault="001762E1" w:rsidP="00E82829">
      <w:pPr>
        <w:numPr>
          <w:ilvl w:val="0"/>
          <w:numId w:val="98"/>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Guide on the establishment of an innovation and incubation centre linking research and industry in the health products value chain;</w:t>
      </w:r>
    </w:p>
    <w:p w14:paraId="184D17B5" w14:textId="77777777" w:rsidR="00413641" w:rsidRDefault="001762E1" w:rsidP="00E82829">
      <w:pPr>
        <w:numPr>
          <w:ilvl w:val="0"/>
          <w:numId w:val="98"/>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Guide on the establishment of an incubation centre linking research and industry in the health products value chain;</w:t>
      </w:r>
    </w:p>
    <w:p w14:paraId="60933280" w14:textId="77777777" w:rsidR="00413641" w:rsidRDefault="001762E1" w:rsidP="00E82829">
      <w:pPr>
        <w:numPr>
          <w:ilvl w:val="0"/>
          <w:numId w:val="98"/>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 xml:space="preserve">Provide support and guidance to institute stakeholders on entrepreneurial skills and best practices, including business development, marketing, fundraising, and product development; </w:t>
      </w:r>
    </w:p>
    <w:p w14:paraId="0A0537BD" w14:textId="77777777" w:rsidR="00413641" w:rsidRDefault="001762E1" w:rsidP="00E82829">
      <w:pPr>
        <w:numPr>
          <w:ilvl w:val="0"/>
          <w:numId w:val="98"/>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Guide the entry of KIPRE into partnerships and collaborations with other similar institutions or professional organizations locally and internationally</w:t>
      </w:r>
      <w:r>
        <w:rPr>
          <w:rFonts w:ascii="Overlock" w:eastAsia="Overlock" w:hAnsi="Overlock" w:cs="Overlock"/>
          <w:sz w:val="24"/>
          <w:szCs w:val="24"/>
        </w:rPr>
        <w:t>;</w:t>
      </w:r>
    </w:p>
    <w:p w14:paraId="0537FBF8" w14:textId="77777777" w:rsidR="00413641" w:rsidRDefault="001762E1" w:rsidP="00E82829">
      <w:pPr>
        <w:numPr>
          <w:ilvl w:val="0"/>
          <w:numId w:val="98"/>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Provide support and guidance to institute stakeholders on funding opportunities and grant applications, including identifying and pursuing grant opportunities, developing grant proposals, and managing grant projects</w:t>
      </w:r>
    </w:p>
    <w:p w14:paraId="4FCA164F" w14:textId="77777777" w:rsidR="00413641" w:rsidRDefault="001762E1" w:rsidP="00E82829">
      <w:pPr>
        <w:numPr>
          <w:ilvl w:val="0"/>
          <w:numId w:val="98"/>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Provide resource and knowledge management services including accessioning of all new books, classification and cataloguing of the same and keeping custody of relevant literature, information, equipment and documentation for the institute.</w:t>
      </w:r>
    </w:p>
    <w:p w14:paraId="16C6BDE7" w14:textId="77777777" w:rsidR="00413641" w:rsidRDefault="00413641">
      <w:pPr>
        <w:spacing w:after="0" w:line="240" w:lineRule="auto"/>
        <w:ind w:left="360"/>
        <w:rPr>
          <w:rFonts w:ascii="Overlock" w:eastAsia="Overlock" w:hAnsi="Overlock" w:cs="Overlock"/>
          <w:sz w:val="24"/>
          <w:szCs w:val="24"/>
        </w:rPr>
      </w:pPr>
    </w:p>
    <w:p w14:paraId="616FFB4B" w14:textId="77777777" w:rsidR="00413641" w:rsidRDefault="00413641">
      <w:pPr>
        <w:spacing w:after="120" w:line="240" w:lineRule="auto"/>
        <w:ind w:left="720"/>
        <w:jc w:val="both"/>
        <w:rPr>
          <w:rFonts w:ascii="Overlock" w:eastAsia="Overlock" w:hAnsi="Overlock" w:cs="Overlock"/>
          <w:sz w:val="24"/>
          <w:szCs w:val="24"/>
        </w:rPr>
      </w:pPr>
    </w:p>
    <w:p w14:paraId="200844D0" w14:textId="77777777" w:rsidR="00413641" w:rsidRDefault="001762E1" w:rsidP="00E82829">
      <w:pPr>
        <w:numPr>
          <w:ilvl w:val="0"/>
          <w:numId w:val="97"/>
        </w:numPr>
        <w:pBdr>
          <w:top w:val="nil"/>
          <w:left w:val="nil"/>
          <w:bottom w:val="nil"/>
          <w:right w:val="nil"/>
          <w:between w:val="nil"/>
        </w:pBdr>
        <w:spacing w:after="120"/>
        <w:ind w:hanging="720"/>
        <w:rPr>
          <w:rFonts w:ascii="Overlock" w:eastAsia="Overlock" w:hAnsi="Overlock" w:cs="Overlock"/>
          <w:b/>
          <w:bCs/>
          <w:color w:val="000000"/>
          <w:sz w:val="24"/>
          <w:szCs w:val="24"/>
        </w:rPr>
      </w:pPr>
      <w:r>
        <w:rPr>
          <w:rFonts w:ascii="Overlock" w:eastAsia="Overlock" w:hAnsi="Overlock" w:cs="Overlock"/>
          <w:b/>
          <w:bCs/>
          <w:color w:val="000000"/>
          <w:sz w:val="24"/>
          <w:szCs w:val="24"/>
        </w:rPr>
        <w:t>Staff establishment</w:t>
      </w:r>
    </w:p>
    <w:p w14:paraId="7844ADDC" w14:textId="77777777" w:rsidR="00413641" w:rsidRDefault="001762E1">
      <w:pPr>
        <w:spacing w:after="0" w:line="276" w:lineRule="auto"/>
        <w:jc w:val="both"/>
        <w:rPr>
          <w:rFonts w:ascii="Overlock" w:eastAsia="Overlock" w:hAnsi="Overlock" w:cs="Overlock"/>
          <w:sz w:val="24"/>
          <w:szCs w:val="24"/>
        </w:rPr>
      </w:pPr>
      <w:bookmarkStart w:id="261" w:name="_heading=h.j81hvpx00nz8" w:colFirst="0" w:colLast="0"/>
      <w:bookmarkEnd w:id="261"/>
      <w:r>
        <w:rPr>
          <w:rFonts w:ascii="Overlock" w:eastAsia="Overlock" w:hAnsi="Overlock" w:cs="Overlock"/>
          <w:sz w:val="24"/>
          <w:szCs w:val="24"/>
        </w:rPr>
        <w:t>In order to perform the above functions, the Directorate of Capacity Building, Partnership &amp; Grant Management will be staffed as below.</w:t>
      </w:r>
    </w:p>
    <w:p w14:paraId="7DCECA01" w14:textId="77777777" w:rsidR="00413641" w:rsidRDefault="00413641">
      <w:pPr>
        <w:rPr>
          <w:rFonts w:ascii="Overlock" w:eastAsia="Overlock" w:hAnsi="Overlock" w:cs="Overlock"/>
          <w:b/>
          <w:bCs/>
          <w:sz w:val="24"/>
          <w:szCs w:val="24"/>
        </w:rPr>
      </w:pPr>
    </w:p>
    <w:p w14:paraId="01287696" w14:textId="77777777" w:rsidR="00413641" w:rsidRDefault="001762E1">
      <w:pPr>
        <w:pBdr>
          <w:top w:val="nil"/>
          <w:left w:val="nil"/>
          <w:bottom w:val="nil"/>
          <w:right w:val="nil"/>
          <w:between w:val="nil"/>
        </w:pBdr>
        <w:spacing w:before="240" w:after="0" w:line="360" w:lineRule="auto"/>
        <w:rPr>
          <w:rFonts w:ascii="Overlock" w:eastAsia="Overlock" w:hAnsi="Overlock" w:cs="Overlock"/>
          <w:i/>
          <w:iCs/>
          <w:color w:val="000000"/>
          <w:sz w:val="24"/>
          <w:szCs w:val="24"/>
        </w:rPr>
      </w:pPr>
      <w:r>
        <w:rPr>
          <w:rFonts w:ascii="Overlock" w:eastAsia="Overlock" w:hAnsi="Overlock" w:cs="Overlock"/>
          <w:b/>
          <w:bCs/>
          <w:i/>
          <w:iCs/>
          <w:color w:val="000000"/>
          <w:sz w:val="24"/>
          <w:szCs w:val="24"/>
        </w:rPr>
        <w:t>Table 17: Staff Establishment for the Directorate</w:t>
      </w:r>
      <w:r>
        <w:rPr>
          <w:rFonts w:ascii="Overlock" w:eastAsia="Overlock" w:hAnsi="Overlock" w:cs="Overlock"/>
          <w:b/>
          <w:bCs/>
          <w:i/>
          <w:iCs/>
          <w:sz w:val="24"/>
          <w:szCs w:val="24"/>
        </w:rPr>
        <w:t xml:space="preserve"> of </w:t>
      </w:r>
      <w:r>
        <w:rPr>
          <w:rFonts w:ascii="Overlock" w:eastAsia="Overlock" w:hAnsi="Overlock" w:cs="Overlock"/>
          <w:b/>
          <w:bCs/>
          <w:i/>
          <w:iCs/>
          <w:color w:val="000000"/>
          <w:sz w:val="24"/>
          <w:szCs w:val="24"/>
        </w:rPr>
        <w:t>Capacity Building, Partnerships &amp; Grant Management</w:t>
      </w:r>
    </w:p>
    <w:tbl>
      <w:tblPr>
        <w:tblStyle w:val="af0"/>
        <w:tblW w:w="8752" w:type="dxa"/>
        <w:tblInd w:w="13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76"/>
        <w:gridCol w:w="1060"/>
        <w:gridCol w:w="1343"/>
        <w:gridCol w:w="1343"/>
        <w:gridCol w:w="1630"/>
      </w:tblGrid>
      <w:tr w:rsidR="0098646B" w14:paraId="1DB59240" w14:textId="77777777" w:rsidTr="0098646B">
        <w:tc>
          <w:tcPr>
            <w:tcW w:w="3376" w:type="dxa"/>
          </w:tcPr>
          <w:p w14:paraId="085A1377" w14:textId="77777777" w:rsidR="0098646B" w:rsidRDefault="0098646B">
            <w:pPr>
              <w:spacing w:after="0" w:line="240" w:lineRule="auto"/>
              <w:jc w:val="both"/>
              <w:rPr>
                <w:rFonts w:ascii="Overlock" w:eastAsia="Overlock" w:hAnsi="Overlock" w:cs="Overlock"/>
                <w:b/>
                <w:bCs/>
                <w:sz w:val="24"/>
                <w:szCs w:val="24"/>
              </w:rPr>
            </w:pPr>
            <w:r>
              <w:rPr>
                <w:rFonts w:ascii="Overlock" w:eastAsia="Overlock" w:hAnsi="Overlock" w:cs="Overlock"/>
                <w:b/>
                <w:bCs/>
                <w:sz w:val="24"/>
                <w:szCs w:val="24"/>
              </w:rPr>
              <w:t>Designation</w:t>
            </w:r>
          </w:p>
        </w:tc>
        <w:tc>
          <w:tcPr>
            <w:tcW w:w="1060" w:type="dxa"/>
          </w:tcPr>
          <w:p w14:paraId="02A96DD7" w14:textId="77777777" w:rsidR="0098646B" w:rsidRDefault="0098646B">
            <w:pPr>
              <w:spacing w:after="0" w:line="240" w:lineRule="auto"/>
              <w:jc w:val="both"/>
              <w:rPr>
                <w:rFonts w:ascii="Overlock" w:eastAsia="Overlock" w:hAnsi="Overlock" w:cs="Overlock"/>
                <w:b/>
                <w:bCs/>
                <w:sz w:val="24"/>
                <w:szCs w:val="24"/>
              </w:rPr>
            </w:pPr>
            <w:r>
              <w:rPr>
                <w:rFonts w:ascii="Overlock" w:eastAsia="Overlock" w:hAnsi="Overlock" w:cs="Overlock"/>
                <w:b/>
                <w:bCs/>
                <w:sz w:val="24"/>
                <w:szCs w:val="24"/>
              </w:rPr>
              <w:t xml:space="preserve"> Grade KIP</w:t>
            </w:r>
          </w:p>
        </w:tc>
        <w:tc>
          <w:tcPr>
            <w:tcW w:w="1343" w:type="dxa"/>
          </w:tcPr>
          <w:p w14:paraId="3A18EFF8" w14:textId="1FF2DF85" w:rsidR="0098646B" w:rsidRDefault="0098646B">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Approved Establishment</w:t>
            </w:r>
          </w:p>
        </w:tc>
        <w:tc>
          <w:tcPr>
            <w:tcW w:w="1343" w:type="dxa"/>
          </w:tcPr>
          <w:p w14:paraId="38E77329" w14:textId="10BCE7E5" w:rsidR="0098646B" w:rsidRDefault="0098646B">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In post</w:t>
            </w:r>
          </w:p>
        </w:tc>
        <w:tc>
          <w:tcPr>
            <w:tcW w:w="1630" w:type="dxa"/>
          </w:tcPr>
          <w:p w14:paraId="2239C7E0" w14:textId="77777777" w:rsidR="0098646B" w:rsidRDefault="0098646B">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Proposed Establishment</w:t>
            </w:r>
          </w:p>
        </w:tc>
      </w:tr>
      <w:tr w:rsidR="0098646B" w14:paraId="610A96E7" w14:textId="77777777" w:rsidTr="0098646B">
        <w:trPr>
          <w:trHeight w:val="168"/>
        </w:trPr>
        <w:tc>
          <w:tcPr>
            <w:tcW w:w="3376" w:type="dxa"/>
          </w:tcPr>
          <w:p w14:paraId="59B86BBA" w14:textId="77777777" w:rsidR="0098646B" w:rsidRDefault="0098646B">
            <w:pPr>
              <w:spacing w:after="0" w:line="240" w:lineRule="auto"/>
              <w:jc w:val="both"/>
              <w:rPr>
                <w:rFonts w:ascii="Overlock" w:eastAsia="Overlock" w:hAnsi="Overlock" w:cs="Overlock"/>
                <w:sz w:val="24"/>
                <w:szCs w:val="24"/>
              </w:rPr>
            </w:pPr>
            <w:r>
              <w:rPr>
                <w:rFonts w:ascii="Overlock" w:eastAsia="Overlock" w:hAnsi="Overlock" w:cs="Overlock"/>
                <w:sz w:val="24"/>
                <w:szCs w:val="24"/>
              </w:rPr>
              <w:t xml:space="preserve">Director </w:t>
            </w:r>
          </w:p>
        </w:tc>
        <w:tc>
          <w:tcPr>
            <w:tcW w:w="1060" w:type="dxa"/>
          </w:tcPr>
          <w:p w14:paraId="1309AD8B" w14:textId="77777777" w:rsidR="0098646B" w:rsidRDefault="0098646B">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c>
          <w:tcPr>
            <w:tcW w:w="1343" w:type="dxa"/>
          </w:tcPr>
          <w:p w14:paraId="3D08A0B3" w14:textId="4375A970" w:rsidR="0098646B" w:rsidRDefault="0098646B">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1343" w:type="dxa"/>
          </w:tcPr>
          <w:p w14:paraId="75536158" w14:textId="69BAC446" w:rsidR="0098646B" w:rsidRDefault="0098646B">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630" w:type="dxa"/>
          </w:tcPr>
          <w:p w14:paraId="1ACA617C" w14:textId="77777777" w:rsidR="0098646B" w:rsidRDefault="0098646B">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98646B" w14:paraId="4031E61D" w14:textId="77777777" w:rsidTr="0098646B">
        <w:tc>
          <w:tcPr>
            <w:tcW w:w="3376" w:type="dxa"/>
          </w:tcPr>
          <w:p w14:paraId="6E4C1958" w14:textId="77777777" w:rsidR="0098646B" w:rsidRDefault="0098646B">
            <w:pPr>
              <w:spacing w:after="0" w:line="240" w:lineRule="auto"/>
              <w:jc w:val="both"/>
              <w:rPr>
                <w:rFonts w:ascii="Overlock" w:eastAsia="Overlock" w:hAnsi="Overlock" w:cs="Overlock"/>
                <w:sz w:val="24"/>
                <w:szCs w:val="24"/>
              </w:rPr>
            </w:pPr>
            <w:r>
              <w:rPr>
                <w:rFonts w:ascii="Overlock" w:eastAsia="Overlock" w:hAnsi="Overlock" w:cs="Overlock"/>
                <w:sz w:val="24"/>
                <w:szCs w:val="24"/>
              </w:rPr>
              <w:t>Office Administrator II/I</w:t>
            </w:r>
          </w:p>
        </w:tc>
        <w:tc>
          <w:tcPr>
            <w:tcW w:w="1060" w:type="dxa"/>
          </w:tcPr>
          <w:p w14:paraId="787547B7" w14:textId="77777777" w:rsidR="0098646B" w:rsidRDefault="0098646B">
            <w:pPr>
              <w:spacing w:after="0" w:line="240" w:lineRule="auto"/>
              <w:jc w:val="center"/>
              <w:rPr>
                <w:rFonts w:ascii="Overlock" w:eastAsia="Overlock" w:hAnsi="Overlock" w:cs="Overlock"/>
                <w:sz w:val="24"/>
                <w:szCs w:val="24"/>
              </w:rPr>
            </w:pPr>
            <w:r>
              <w:rPr>
                <w:rFonts w:ascii="Overlock" w:eastAsia="Overlock" w:hAnsi="Overlock" w:cs="Overlock"/>
                <w:sz w:val="24"/>
                <w:szCs w:val="24"/>
              </w:rPr>
              <w:t>8/7</w:t>
            </w:r>
          </w:p>
        </w:tc>
        <w:tc>
          <w:tcPr>
            <w:tcW w:w="1343" w:type="dxa"/>
          </w:tcPr>
          <w:p w14:paraId="048123C9" w14:textId="13F20967" w:rsidR="0098646B" w:rsidRDefault="0098646B">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1343" w:type="dxa"/>
          </w:tcPr>
          <w:p w14:paraId="464D3656" w14:textId="55497ACB" w:rsidR="0098646B" w:rsidRDefault="0098646B">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630" w:type="dxa"/>
          </w:tcPr>
          <w:p w14:paraId="1B2A48A7" w14:textId="77777777" w:rsidR="0098646B" w:rsidRDefault="0098646B">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98646B" w14:paraId="1F95798A" w14:textId="77777777" w:rsidTr="0098646B">
        <w:tc>
          <w:tcPr>
            <w:tcW w:w="3376" w:type="dxa"/>
          </w:tcPr>
          <w:p w14:paraId="153C57B8" w14:textId="77777777" w:rsidR="0098646B" w:rsidRDefault="0098646B">
            <w:pPr>
              <w:spacing w:after="0" w:line="240" w:lineRule="auto"/>
              <w:jc w:val="both"/>
              <w:rPr>
                <w:rFonts w:ascii="Overlock" w:eastAsia="Overlock" w:hAnsi="Overlock" w:cs="Overlock"/>
                <w:b/>
                <w:bCs/>
                <w:sz w:val="24"/>
                <w:szCs w:val="24"/>
              </w:rPr>
            </w:pPr>
            <w:r>
              <w:rPr>
                <w:rFonts w:ascii="Overlock" w:eastAsia="Overlock" w:hAnsi="Overlock" w:cs="Overlock"/>
                <w:b/>
                <w:bCs/>
                <w:sz w:val="24"/>
                <w:szCs w:val="24"/>
              </w:rPr>
              <w:t>Total</w:t>
            </w:r>
          </w:p>
        </w:tc>
        <w:tc>
          <w:tcPr>
            <w:tcW w:w="1060" w:type="dxa"/>
          </w:tcPr>
          <w:p w14:paraId="46FDEFDB" w14:textId="77777777" w:rsidR="0098646B" w:rsidRDefault="0098646B">
            <w:pPr>
              <w:spacing w:after="0" w:line="240" w:lineRule="auto"/>
              <w:jc w:val="both"/>
              <w:rPr>
                <w:rFonts w:ascii="Overlock" w:eastAsia="Overlock" w:hAnsi="Overlock" w:cs="Overlock"/>
                <w:b/>
                <w:bCs/>
                <w:sz w:val="24"/>
                <w:szCs w:val="24"/>
              </w:rPr>
            </w:pPr>
          </w:p>
        </w:tc>
        <w:tc>
          <w:tcPr>
            <w:tcW w:w="1343" w:type="dxa"/>
          </w:tcPr>
          <w:p w14:paraId="03B24D27" w14:textId="475F747B" w:rsidR="0098646B" w:rsidRDefault="0098646B">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2</w:t>
            </w:r>
          </w:p>
        </w:tc>
        <w:tc>
          <w:tcPr>
            <w:tcW w:w="1343" w:type="dxa"/>
          </w:tcPr>
          <w:p w14:paraId="16E77F60" w14:textId="22D07C2C" w:rsidR="0098646B" w:rsidRDefault="0098646B">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0</w:t>
            </w:r>
          </w:p>
        </w:tc>
        <w:tc>
          <w:tcPr>
            <w:tcW w:w="1630" w:type="dxa"/>
          </w:tcPr>
          <w:p w14:paraId="4A0E3F0C" w14:textId="77777777" w:rsidR="0098646B" w:rsidRDefault="0098646B">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2</w:t>
            </w:r>
          </w:p>
        </w:tc>
      </w:tr>
    </w:tbl>
    <w:p w14:paraId="4464763A" w14:textId="77777777" w:rsidR="00413641" w:rsidRDefault="00413641">
      <w:pPr>
        <w:spacing w:after="0" w:line="360" w:lineRule="auto"/>
        <w:rPr>
          <w:rFonts w:ascii="Overlock" w:eastAsia="Overlock" w:hAnsi="Overlock" w:cs="Overlock"/>
          <w:sz w:val="24"/>
          <w:szCs w:val="24"/>
        </w:rPr>
      </w:pPr>
      <w:bookmarkStart w:id="262" w:name="_heading=h.feyrs762kdg1" w:colFirst="0" w:colLast="0"/>
      <w:bookmarkEnd w:id="262"/>
    </w:p>
    <w:p w14:paraId="5D1879C4" w14:textId="77777777" w:rsidR="00413641" w:rsidRDefault="001762E1">
      <w:pPr>
        <w:spacing w:after="0" w:line="276" w:lineRule="auto"/>
        <w:jc w:val="both"/>
        <w:rPr>
          <w:rFonts w:ascii="Overlock" w:eastAsia="Overlock" w:hAnsi="Overlock" w:cs="Overlock"/>
          <w:sz w:val="24"/>
          <w:szCs w:val="24"/>
        </w:rPr>
      </w:pPr>
      <w:r>
        <w:rPr>
          <w:rFonts w:ascii="Overlock" w:eastAsia="Overlock" w:hAnsi="Overlock" w:cs="Overlock"/>
          <w:sz w:val="24"/>
          <w:szCs w:val="24"/>
        </w:rPr>
        <w:t>The Directorate of Capacity Building, Partnerships &amp; Grant Management is organized into four (4) Divisions namely: -</w:t>
      </w:r>
    </w:p>
    <w:p w14:paraId="0F044739" w14:textId="77777777" w:rsidR="00413641" w:rsidRDefault="00413641">
      <w:pPr>
        <w:spacing w:after="0" w:line="240" w:lineRule="auto"/>
        <w:jc w:val="both"/>
        <w:rPr>
          <w:rFonts w:ascii="Overlock" w:eastAsia="Overlock" w:hAnsi="Overlock" w:cs="Overlock"/>
          <w:sz w:val="24"/>
          <w:szCs w:val="24"/>
        </w:rPr>
      </w:pPr>
    </w:p>
    <w:p w14:paraId="322D0237" w14:textId="77777777" w:rsidR="00413641" w:rsidRDefault="001762E1" w:rsidP="00E82829">
      <w:pPr>
        <w:numPr>
          <w:ilvl w:val="0"/>
          <w:numId w:val="99"/>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Innovation, Incubation and Marketing Division;</w:t>
      </w:r>
    </w:p>
    <w:p w14:paraId="03BACDC7" w14:textId="77777777" w:rsidR="00413641" w:rsidRDefault="001762E1" w:rsidP="00E82829">
      <w:pPr>
        <w:numPr>
          <w:ilvl w:val="0"/>
          <w:numId w:val="99"/>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Training and Capacity Building Division;</w:t>
      </w:r>
    </w:p>
    <w:p w14:paraId="3074FDF2" w14:textId="77777777" w:rsidR="00413641" w:rsidRDefault="001762E1" w:rsidP="00E82829">
      <w:pPr>
        <w:numPr>
          <w:ilvl w:val="0"/>
          <w:numId w:val="99"/>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 xml:space="preserve">Partnership &amp; Grant Management </w:t>
      </w:r>
      <w:r>
        <w:rPr>
          <w:rFonts w:ascii="Overlock" w:eastAsia="Overlock" w:hAnsi="Overlock" w:cs="Overlock"/>
          <w:sz w:val="24"/>
          <w:szCs w:val="24"/>
        </w:rPr>
        <w:t xml:space="preserve">Division; </w:t>
      </w:r>
    </w:p>
    <w:p w14:paraId="133EFEAA" w14:textId="14422470" w:rsidR="00413641" w:rsidRPr="0098646B" w:rsidRDefault="001762E1" w:rsidP="00E82829">
      <w:pPr>
        <w:numPr>
          <w:ilvl w:val="0"/>
          <w:numId w:val="99"/>
        </w:numPr>
        <w:pBdr>
          <w:top w:val="nil"/>
          <w:left w:val="nil"/>
          <w:bottom w:val="nil"/>
          <w:right w:val="nil"/>
          <w:between w:val="nil"/>
        </w:pBdr>
        <w:spacing w:after="0" w:line="276" w:lineRule="auto"/>
        <w:jc w:val="both"/>
        <w:rPr>
          <w:rFonts w:ascii="Overlock" w:eastAsia="Overlock" w:hAnsi="Overlock" w:cs="Overlock"/>
          <w:color w:val="FF0000"/>
          <w:sz w:val="24"/>
          <w:szCs w:val="24"/>
          <w:highlight w:val="yellow"/>
        </w:rPr>
      </w:pPr>
      <w:r w:rsidRPr="0098646B">
        <w:rPr>
          <w:rFonts w:ascii="Overlock" w:eastAsia="Overlock" w:hAnsi="Overlock" w:cs="Overlock"/>
          <w:color w:val="FF0000"/>
          <w:sz w:val="24"/>
          <w:szCs w:val="24"/>
        </w:rPr>
        <w:t>Data Science and Knowledge Management Division.</w:t>
      </w:r>
      <w:r w:rsidR="0098646B">
        <w:rPr>
          <w:rFonts w:ascii="Overlock" w:eastAsia="Overlock" w:hAnsi="Overlock" w:cs="Overlock"/>
          <w:color w:val="FF0000"/>
          <w:sz w:val="24"/>
          <w:szCs w:val="24"/>
        </w:rPr>
        <w:t xml:space="preserve"> </w:t>
      </w:r>
      <w:r w:rsidR="0098646B" w:rsidRPr="0098646B">
        <w:rPr>
          <w:rFonts w:ascii="Overlock" w:eastAsia="Overlock" w:hAnsi="Overlock" w:cs="Overlock"/>
          <w:sz w:val="24"/>
          <w:szCs w:val="24"/>
          <w:highlight w:val="yellow"/>
        </w:rPr>
        <w:t>(Justify)</w:t>
      </w:r>
    </w:p>
    <w:p w14:paraId="72BC79C0" w14:textId="77777777" w:rsidR="00413641" w:rsidRDefault="00413641">
      <w:pPr>
        <w:spacing w:after="0" w:line="276" w:lineRule="auto"/>
        <w:rPr>
          <w:rFonts w:ascii="Overlock" w:eastAsia="Overlock" w:hAnsi="Overlock" w:cs="Overlock"/>
          <w:sz w:val="24"/>
          <w:szCs w:val="24"/>
        </w:rPr>
      </w:pPr>
    </w:p>
    <w:p w14:paraId="4397AB38" w14:textId="77777777" w:rsidR="00413641" w:rsidRDefault="001762E1">
      <w:pPr>
        <w:pStyle w:val="Heading3"/>
        <w:spacing w:after="0" w:line="240" w:lineRule="auto"/>
      </w:pPr>
      <w:bookmarkStart w:id="263" w:name="_heading=h.tj59qlmuocaf" w:colFirst="0" w:colLast="0"/>
      <w:bookmarkEnd w:id="263"/>
      <w:r>
        <w:t>5.7.1</w:t>
      </w:r>
      <w:r>
        <w:tab/>
        <w:t>Innovation, Incubation and Marketing Division</w:t>
      </w:r>
    </w:p>
    <w:p w14:paraId="2C904F8C" w14:textId="77777777" w:rsidR="00413641" w:rsidRDefault="00413641">
      <w:pPr>
        <w:ind w:left="360"/>
        <w:rPr>
          <w:rFonts w:ascii="Overlock" w:eastAsia="Overlock" w:hAnsi="Overlock" w:cs="Overlock"/>
          <w:b/>
          <w:bCs/>
          <w:sz w:val="24"/>
          <w:szCs w:val="24"/>
        </w:rPr>
      </w:pPr>
    </w:p>
    <w:p w14:paraId="37487D49" w14:textId="77777777" w:rsidR="00413641" w:rsidRDefault="001762E1" w:rsidP="00E82829">
      <w:pPr>
        <w:numPr>
          <w:ilvl w:val="0"/>
          <w:numId w:val="100"/>
        </w:numPr>
        <w:pBdr>
          <w:top w:val="nil"/>
          <w:left w:val="nil"/>
          <w:bottom w:val="nil"/>
          <w:right w:val="nil"/>
          <w:between w:val="nil"/>
        </w:pBdr>
        <w:spacing w:after="120"/>
        <w:ind w:hanging="720"/>
        <w:rPr>
          <w:rFonts w:ascii="Overlock" w:eastAsia="Overlock" w:hAnsi="Overlock" w:cs="Overlock"/>
          <w:b/>
          <w:bCs/>
          <w:color w:val="000000"/>
          <w:sz w:val="24"/>
          <w:szCs w:val="24"/>
        </w:rPr>
      </w:pPr>
      <w:r>
        <w:rPr>
          <w:rFonts w:ascii="Overlock" w:eastAsia="Overlock" w:hAnsi="Overlock" w:cs="Overlock"/>
          <w:b/>
          <w:bCs/>
          <w:color w:val="000000"/>
          <w:sz w:val="24"/>
          <w:szCs w:val="24"/>
        </w:rPr>
        <w:t>Rationale</w:t>
      </w:r>
    </w:p>
    <w:p w14:paraId="72FB21AC" w14:textId="77777777" w:rsidR="00413641" w:rsidRDefault="001762E1">
      <w:pPr>
        <w:spacing w:after="0"/>
        <w:ind w:right="72"/>
        <w:jc w:val="both"/>
        <w:rPr>
          <w:rFonts w:ascii="Overlock" w:eastAsia="Overlock" w:hAnsi="Overlock" w:cs="Overlock"/>
          <w:sz w:val="24"/>
          <w:szCs w:val="24"/>
        </w:rPr>
      </w:pPr>
      <w:r>
        <w:rPr>
          <w:rFonts w:ascii="Overlock" w:eastAsia="Overlock" w:hAnsi="Overlock" w:cs="Overlock"/>
          <w:sz w:val="24"/>
          <w:szCs w:val="24"/>
        </w:rPr>
        <w:t>The division draws its mandate from the Sections 5 (b) of Legal Notice No. 273 of 2017 (ST&amp;I Act, No. 28 of 2013) which requires the institute to establish an incubation centre linking research and industry in the health products value chain.</w:t>
      </w:r>
    </w:p>
    <w:p w14:paraId="2747C09E" w14:textId="77777777" w:rsidR="00413641" w:rsidRDefault="00413641">
      <w:pPr>
        <w:spacing w:after="0"/>
        <w:ind w:right="72"/>
        <w:jc w:val="both"/>
        <w:rPr>
          <w:rFonts w:ascii="Overlock" w:eastAsia="Overlock" w:hAnsi="Overlock" w:cs="Overlock"/>
          <w:sz w:val="24"/>
          <w:szCs w:val="24"/>
        </w:rPr>
      </w:pPr>
    </w:p>
    <w:p w14:paraId="06B52E11" w14:textId="77777777" w:rsidR="00413641" w:rsidRDefault="001762E1" w:rsidP="00E82829">
      <w:pPr>
        <w:numPr>
          <w:ilvl w:val="0"/>
          <w:numId w:val="100"/>
        </w:numPr>
        <w:pBdr>
          <w:top w:val="nil"/>
          <w:left w:val="nil"/>
          <w:bottom w:val="nil"/>
          <w:right w:val="nil"/>
          <w:between w:val="nil"/>
        </w:pBdr>
        <w:spacing w:after="120"/>
        <w:ind w:hanging="720"/>
        <w:rPr>
          <w:rFonts w:ascii="Overlock" w:eastAsia="Overlock" w:hAnsi="Overlock" w:cs="Overlock"/>
          <w:b/>
          <w:bCs/>
          <w:color w:val="000000"/>
          <w:sz w:val="24"/>
          <w:szCs w:val="24"/>
        </w:rPr>
      </w:pPr>
      <w:r>
        <w:rPr>
          <w:rFonts w:ascii="Overlock" w:eastAsia="Overlock" w:hAnsi="Overlock" w:cs="Overlock"/>
          <w:b/>
          <w:bCs/>
          <w:color w:val="000000"/>
          <w:sz w:val="24"/>
          <w:szCs w:val="24"/>
        </w:rPr>
        <w:t>Functions</w:t>
      </w:r>
    </w:p>
    <w:p w14:paraId="6FB4EC48" w14:textId="77777777" w:rsidR="00413641" w:rsidRDefault="001762E1">
      <w:pPr>
        <w:rPr>
          <w:rFonts w:ascii="Overlock" w:eastAsia="Overlock" w:hAnsi="Overlock" w:cs="Overlock"/>
          <w:sz w:val="24"/>
          <w:szCs w:val="24"/>
        </w:rPr>
      </w:pPr>
      <w:r>
        <w:rPr>
          <w:rFonts w:ascii="Overlock" w:eastAsia="Overlock" w:hAnsi="Overlock" w:cs="Overlock"/>
          <w:sz w:val="24"/>
          <w:szCs w:val="24"/>
        </w:rPr>
        <w:t>The division is responsible for the following functions:</w:t>
      </w:r>
    </w:p>
    <w:p w14:paraId="0AD98982" w14:textId="77777777" w:rsidR="00413641" w:rsidRDefault="001762E1" w:rsidP="00E82829">
      <w:pPr>
        <w:numPr>
          <w:ilvl w:val="0"/>
          <w:numId w:val="101"/>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Establish and maintain an incubation centre linking research and industry.</w:t>
      </w:r>
    </w:p>
    <w:p w14:paraId="567D03BC" w14:textId="77777777" w:rsidR="00413641" w:rsidRDefault="001762E1" w:rsidP="00E82829">
      <w:pPr>
        <w:numPr>
          <w:ilvl w:val="0"/>
          <w:numId w:val="101"/>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 xml:space="preserve">Guide on development of policies, processes and guidelines on innovation and incubation management </w:t>
      </w:r>
    </w:p>
    <w:p w14:paraId="15053664" w14:textId="77777777" w:rsidR="00413641" w:rsidRDefault="001762E1" w:rsidP="00E82829">
      <w:pPr>
        <w:numPr>
          <w:ilvl w:val="0"/>
          <w:numId w:val="101"/>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 xml:space="preserve">Provide incubation and acceleration services to institute start-ups and spin-offs, including access to funding, mentorship, networking, and other support services. </w:t>
      </w:r>
    </w:p>
    <w:p w14:paraId="04044DCF" w14:textId="77777777" w:rsidR="00413641" w:rsidRDefault="001762E1" w:rsidP="00E82829">
      <w:pPr>
        <w:numPr>
          <w:ilvl w:val="0"/>
          <w:numId w:val="101"/>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Participate in research fundraising activities and organize events to identify, expose and reward innovators.</w:t>
      </w:r>
    </w:p>
    <w:p w14:paraId="3429A982" w14:textId="77777777" w:rsidR="00413641" w:rsidRDefault="001762E1" w:rsidP="00E82829">
      <w:pPr>
        <w:numPr>
          <w:ilvl w:val="0"/>
          <w:numId w:val="101"/>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 xml:space="preserve">Develop policies, processes and guidelines for Licensing and Contract management at KIPRE </w:t>
      </w:r>
    </w:p>
    <w:p w14:paraId="3D58B99E" w14:textId="77777777" w:rsidR="00413641" w:rsidRDefault="001762E1" w:rsidP="00E82829">
      <w:pPr>
        <w:numPr>
          <w:ilvl w:val="0"/>
          <w:numId w:val="101"/>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Develop and negotiate licensing agreements for the commercialization of intellectual property assets generated by the institute, including patents, industrial designs, copyrights, trademarks / trade names, trade secrets, and other forms of intellectual property rights.</w:t>
      </w:r>
    </w:p>
    <w:p w14:paraId="0FD5B0A0" w14:textId="77777777" w:rsidR="00413641" w:rsidRDefault="001762E1" w:rsidP="00E82829">
      <w:pPr>
        <w:numPr>
          <w:ilvl w:val="0"/>
          <w:numId w:val="101"/>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Review and analyze licence agreements to ensure compliance with intellectual property law, institute policies, and other legal and regulatory requirements.</w:t>
      </w:r>
    </w:p>
    <w:p w14:paraId="13E5B5E1" w14:textId="77777777" w:rsidR="00413641" w:rsidRDefault="001762E1" w:rsidP="00E82829">
      <w:pPr>
        <w:numPr>
          <w:ilvl w:val="0"/>
          <w:numId w:val="101"/>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Facilitate acquisition of local research permits and develop relevant research agreements such as material transfer agreements (MTAs), Prior informed consent and memorandum of association.</w:t>
      </w:r>
    </w:p>
    <w:p w14:paraId="6E7F44B7" w14:textId="77777777" w:rsidR="00413641" w:rsidRDefault="001762E1" w:rsidP="00E82829">
      <w:pPr>
        <w:numPr>
          <w:ilvl w:val="0"/>
          <w:numId w:val="101"/>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Conduct campaign management for marketing initiatives arising from research activities. </w:t>
      </w:r>
    </w:p>
    <w:p w14:paraId="237C015D" w14:textId="77777777" w:rsidR="00413641" w:rsidRDefault="001762E1" w:rsidP="00E82829">
      <w:pPr>
        <w:numPr>
          <w:ilvl w:val="0"/>
          <w:numId w:val="101"/>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Produce marketing and promotional materials for KIPRE products and services.</w:t>
      </w:r>
    </w:p>
    <w:p w14:paraId="674D2161" w14:textId="77777777" w:rsidR="00413641" w:rsidRDefault="001762E1" w:rsidP="00E82829">
      <w:pPr>
        <w:numPr>
          <w:ilvl w:val="0"/>
          <w:numId w:val="101"/>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Create marketing content providing </w:t>
      </w:r>
      <w:hyperlink r:id="rId18">
        <w:r>
          <w:rPr>
            <w:rFonts w:ascii="Overlock" w:eastAsia="Overlock" w:hAnsi="Overlock" w:cs="Overlock"/>
            <w:color w:val="000000"/>
            <w:sz w:val="24"/>
            <w:szCs w:val="24"/>
          </w:rPr>
          <w:t>search engine optimization</w:t>
        </w:r>
      </w:hyperlink>
      <w:r>
        <w:rPr>
          <w:rFonts w:ascii="Overlock" w:eastAsia="Overlock" w:hAnsi="Overlock" w:cs="Overlock"/>
          <w:color w:val="000000"/>
          <w:sz w:val="24"/>
          <w:szCs w:val="24"/>
        </w:rPr>
        <w:t> for website.</w:t>
      </w:r>
    </w:p>
    <w:p w14:paraId="150662DA" w14:textId="77777777" w:rsidR="00413641" w:rsidRDefault="001762E1" w:rsidP="00E82829">
      <w:pPr>
        <w:numPr>
          <w:ilvl w:val="0"/>
          <w:numId w:val="101"/>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Conduct customer and </w:t>
      </w:r>
      <w:hyperlink r:id="rId19">
        <w:r>
          <w:rPr>
            <w:rFonts w:ascii="Overlock" w:eastAsia="Overlock" w:hAnsi="Overlock" w:cs="Overlock"/>
            <w:color w:val="000000"/>
            <w:sz w:val="24"/>
            <w:szCs w:val="24"/>
          </w:rPr>
          <w:t>market research</w:t>
        </w:r>
      </w:hyperlink>
      <w:r>
        <w:rPr>
          <w:rFonts w:ascii="Overlock" w:eastAsia="Overlock" w:hAnsi="Overlock" w:cs="Overlock"/>
          <w:color w:val="000000"/>
          <w:sz w:val="24"/>
          <w:szCs w:val="24"/>
        </w:rPr>
        <w:t xml:space="preserve"> and oversee vendors and agencies.  </w:t>
      </w:r>
    </w:p>
    <w:p w14:paraId="310B0C27" w14:textId="77777777" w:rsidR="00413641" w:rsidRDefault="00413641">
      <w:pPr>
        <w:spacing w:after="0" w:line="276" w:lineRule="auto"/>
        <w:ind w:left="644"/>
        <w:jc w:val="both"/>
        <w:rPr>
          <w:rFonts w:ascii="Overlock" w:eastAsia="Overlock" w:hAnsi="Overlock" w:cs="Overlock"/>
          <w:sz w:val="24"/>
          <w:szCs w:val="24"/>
        </w:rPr>
      </w:pPr>
    </w:p>
    <w:p w14:paraId="0FDE0E89" w14:textId="77777777" w:rsidR="00413641" w:rsidRDefault="001762E1">
      <w:pPr>
        <w:rPr>
          <w:rFonts w:ascii="Overlock" w:eastAsia="Overlock" w:hAnsi="Overlock" w:cs="Overlock"/>
          <w:sz w:val="24"/>
          <w:szCs w:val="24"/>
        </w:rPr>
      </w:pPr>
      <w:r>
        <w:rPr>
          <w:rFonts w:ascii="Overlock" w:eastAsia="Overlock" w:hAnsi="Overlock" w:cs="Overlock"/>
          <w:sz w:val="24"/>
          <w:szCs w:val="24"/>
        </w:rPr>
        <w:t>The Division for Innovation, Incubation and Marketing is organized into three (3) Sections namely: -</w:t>
      </w:r>
    </w:p>
    <w:p w14:paraId="54E0537E" w14:textId="77777777" w:rsidR="00413641" w:rsidRDefault="001762E1" w:rsidP="00E82829">
      <w:pPr>
        <w:numPr>
          <w:ilvl w:val="0"/>
          <w:numId w:val="102"/>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Intellectual property rights Section</w:t>
      </w:r>
    </w:p>
    <w:p w14:paraId="3CEFEBAE" w14:textId="77777777" w:rsidR="00413641" w:rsidRDefault="001762E1" w:rsidP="00E82829">
      <w:pPr>
        <w:numPr>
          <w:ilvl w:val="0"/>
          <w:numId w:val="102"/>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Industrial liaison Section</w:t>
      </w:r>
    </w:p>
    <w:p w14:paraId="5B31430F" w14:textId="77777777" w:rsidR="00413641" w:rsidRDefault="001762E1" w:rsidP="00E82829">
      <w:pPr>
        <w:numPr>
          <w:ilvl w:val="0"/>
          <w:numId w:val="102"/>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Sales and Marketing Section</w:t>
      </w:r>
    </w:p>
    <w:p w14:paraId="0BE66FEB" w14:textId="77777777" w:rsidR="00413641" w:rsidRDefault="00413641">
      <w:pPr>
        <w:rPr>
          <w:rFonts w:ascii="Overlock" w:eastAsia="Overlock" w:hAnsi="Overlock" w:cs="Overlock"/>
          <w:b/>
          <w:bCs/>
          <w:sz w:val="24"/>
          <w:szCs w:val="24"/>
        </w:rPr>
      </w:pPr>
    </w:p>
    <w:p w14:paraId="22603934" w14:textId="77777777" w:rsidR="00413641" w:rsidRDefault="001762E1" w:rsidP="00E82829">
      <w:pPr>
        <w:numPr>
          <w:ilvl w:val="0"/>
          <w:numId w:val="103"/>
        </w:numPr>
        <w:pBdr>
          <w:top w:val="nil"/>
          <w:left w:val="nil"/>
          <w:bottom w:val="nil"/>
          <w:right w:val="nil"/>
          <w:between w:val="nil"/>
        </w:pBdr>
        <w:ind w:hanging="720"/>
        <w:jc w:val="both"/>
        <w:rPr>
          <w:rFonts w:ascii="Overlock" w:eastAsia="Overlock" w:hAnsi="Overlock" w:cs="Overlock"/>
          <w:color w:val="000000"/>
        </w:rPr>
      </w:pPr>
      <w:bookmarkStart w:id="264" w:name="_heading=h.isepwi31afm3" w:colFirst="0" w:colLast="0"/>
      <w:bookmarkEnd w:id="264"/>
      <w:r>
        <w:rPr>
          <w:rFonts w:ascii="Overlock" w:eastAsia="Overlock" w:hAnsi="Overlock" w:cs="Overlock"/>
          <w:b/>
          <w:bCs/>
          <w:i/>
          <w:iCs/>
          <w:color w:val="000000"/>
          <w:sz w:val="24"/>
          <w:szCs w:val="24"/>
        </w:rPr>
        <w:t>Intellectual Property Rights Section</w:t>
      </w:r>
    </w:p>
    <w:p w14:paraId="607F4785" w14:textId="77777777" w:rsidR="00413641" w:rsidRDefault="001762E1">
      <w:pPr>
        <w:rPr>
          <w:rFonts w:ascii="Overlock" w:eastAsia="Overlock" w:hAnsi="Overlock" w:cs="Overlock"/>
          <w:sz w:val="24"/>
          <w:szCs w:val="24"/>
        </w:rPr>
      </w:pPr>
      <w:r>
        <w:rPr>
          <w:rFonts w:ascii="Overlock" w:eastAsia="Overlock" w:hAnsi="Overlock" w:cs="Overlock"/>
          <w:sz w:val="24"/>
          <w:szCs w:val="24"/>
        </w:rPr>
        <w:t>The section is responsible for the following functions;</w:t>
      </w:r>
    </w:p>
    <w:p w14:paraId="0DE7AC09" w14:textId="77777777" w:rsidR="00413641" w:rsidRDefault="001762E1" w:rsidP="00E82829">
      <w:pPr>
        <w:numPr>
          <w:ilvl w:val="0"/>
          <w:numId w:val="104"/>
        </w:numPr>
        <w:pBdr>
          <w:top w:val="nil"/>
          <w:left w:val="nil"/>
          <w:bottom w:val="nil"/>
          <w:right w:val="nil"/>
          <w:between w:val="nil"/>
        </w:pBdr>
        <w:spacing w:after="0" w:line="276" w:lineRule="auto"/>
        <w:jc w:val="both"/>
        <w:rPr>
          <w:color w:val="000000"/>
        </w:rPr>
      </w:pPr>
      <w:bookmarkStart w:id="265" w:name="_heading=h.xqz8uq438998" w:colFirst="0" w:colLast="0"/>
      <w:bookmarkEnd w:id="265"/>
      <w:r>
        <w:rPr>
          <w:rFonts w:ascii="Overlock" w:eastAsia="Overlock" w:hAnsi="Overlock" w:cs="Overlock"/>
          <w:color w:val="000000"/>
          <w:sz w:val="24"/>
          <w:szCs w:val="24"/>
        </w:rPr>
        <w:t>Develop and implement strategies to identify, evaluate, and protect institute</w:t>
      </w:r>
      <w:r>
        <w:rPr>
          <w:rFonts w:ascii="Overlock" w:eastAsia="Overlock" w:hAnsi="Overlock" w:cs="Overlock"/>
          <w:sz w:val="24"/>
          <w:szCs w:val="24"/>
        </w:rPr>
        <w:t>’s</w:t>
      </w:r>
      <w:r>
        <w:rPr>
          <w:rFonts w:ascii="Overlock" w:eastAsia="Overlock" w:hAnsi="Overlock" w:cs="Overlock"/>
          <w:color w:val="000000"/>
          <w:sz w:val="24"/>
          <w:szCs w:val="24"/>
        </w:rPr>
        <w:t xml:space="preserve"> intellectual property, including patents, trademarks, copyrights, and trade secrets.</w:t>
      </w:r>
    </w:p>
    <w:p w14:paraId="0BBF8C45" w14:textId="77777777" w:rsidR="00413641" w:rsidRDefault="001762E1" w:rsidP="00E82829">
      <w:pPr>
        <w:numPr>
          <w:ilvl w:val="0"/>
          <w:numId w:val="104"/>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Develop and implement strategies for commercializing institute research and innovation, including identifying and pursuing licensing and spin-off opportunities.</w:t>
      </w:r>
    </w:p>
    <w:p w14:paraId="4E74F2FB" w14:textId="77777777" w:rsidR="00413641" w:rsidRDefault="001762E1" w:rsidP="00E82829">
      <w:pPr>
        <w:numPr>
          <w:ilvl w:val="0"/>
          <w:numId w:val="104"/>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Develop and implement strategies for incubating and accelerating start-ups and spin-offs formed from institute research and innovation, including providing access to funding, mentorship, networking, and other support services.</w:t>
      </w:r>
    </w:p>
    <w:p w14:paraId="779A5EB2" w14:textId="77777777" w:rsidR="00413641" w:rsidRDefault="001762E1" w:rsidP="00E82829">
      <w:pPr>
        <w:numPr>
          <w:ilvl w:val="0"/>
          <w:numId w:val="104"/>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Facilitate acquisition of local and international research permits and develop relevant research agreements such as material transfer agreements, Prior informed consent and memorandum of association.</w:t>
      </w:r>
    </w:p>
    <w:p w14:paraId="782FD8DC" w14:textId="77777777" w:rsidR="00413641" w:rsidRDefault="001762E1" w:rsidP="00E82829">
      <w:pPr>
        <w:numPr>
          <w:ilvl w:val="0"/>
          <w:numId w:val="104"/>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Coordinate reporting requirements Provide support and guidance to institute stakeholders on regulatory compliance issues related to entrepreneurship and commercialization activities, including export controls, intellectual property rights, and data management.</w:t>
      </w:r>
    </w:p>
    <w:p w14:paraId="5E9F560C" w14:textId="77777777" w:rsidR="00413641" w:rsidRDefault="001762E1" w:rsidP="00E82829">
      <w:pPr>
        <w:numPr>
          <w:ilvl w:val="0"/>
          <w:numId w:val="104"/>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Provide support and guidance to institute stakeholders on entrepreneurial skills and best practices, including business development, marketing, fundraising, and product development.</w:t>
      </w:r>
    </w:p>
    <w:p w14:paraId="21B4FA61" w14:textId="77777777" w:rsidR="00413641" w:rsidRDefault="001762E1" w:rsidP="00E82829">
      <w:pPr>
        <w:numPr>
          <w:ilvl w:val="0"/>
          <w:numId w:val="104"/>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Collaborate with industry partners to identify and pursue joint research and development opportunities, ventures, strategic partnerships, and research consortia.</w:t>
      </w:r>
    </w:p>
    <w:p w14:paraId="36F623EB" w14:textId="77777777" w:rsidR="00413641" w:rsidRDefault="001762E1" w:rsidP="00E82829">
      <w:pPr>
        <w:numPr>
          <w:ilvl w:val="0"/>
          <w:numId w:val="104"/>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Develop and implement strategies for promoting the visibility and impact of institute research and innovation through public engagement and outreach activities, including media relations, public speaking, and social media.</w:t>
      </w:r>
    </w:p>
    <w:p w14:paraId="1BCCCF8E" w14:textId="77777777" w:rsidR="00413641" w:rsidRDefault="001762E1" w:rsidP="00E82829">
      <w:pPr>
        <w:numPr>
          <w:ilvl w:val="0"/>
          <w:numId w:val="104"/>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Provide support and guidance to institute stakeholders on project management and collaboration tools and technologies, including data management, collaborative software, and project tracking tools.</w:t>
      </w:r>
    </w:p>
    <w:p w14:paraId="1B43449E" w14:textId="77777777" w:rsidR="00413641" w:rsidRDefault="001762E1" w:rsidP="00E82829">
      <w:pPr>
        <w:numPr>
          <w:ilvl w:val="0"/>
          <w:numId w:val="104"/>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Develop and implement policies and procedures for managing institute intellectual property, including invention disclosures, patent filings, licensing agreements, and technology transfer.</w:t>
      </w:r>
    </w:p>
    <w:p w14:paraId="7EAC268E" w14:textId="77777777" w:rsidR="00413641" w:rsidRDefault="001762E1" w:rsidP="00E82829">
      <w:pPr>
        <w:numPr>
          <w:ilvl w:val="0"/>
          <w:numId w:val="104"/>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Develop and implement strategies for accessing venture capital, angel investors, and other sources of funding for institute start-ups and spin-offs.</w:t>
      </w:r>
    </w:p>
    <w:p w14:paraId="2D500887" w14:textId="77777777" w:rsidR="00413641" w:rsidRDefault="001762E1" w:rsidP="00E82829">
      <w:pPr>
        <w:numPr>
          <w:ilvl w:val="0"/>
          <w:numId w:val="104"/>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Develop and implement strategies for promoting the commercialization of institute research and innovation through licensing and other partnership arrangements.</w:t>
      </w:r>
    </w:p>
    <w:p w14:paraId="7263EF18" w14:textId="77777777" w:rsidR="00413641" w:rsidRDefault="001762E1" w:rsidP="00E82829">
      <w:pPr>
        <w:numPr>
          <w:ilvl w:val="0"/>
          <w:numId w:val="104"/>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Collaborate with other departments and stakeholders within the institute to promote interdisciplinary collaboration and knowledge transfer, including developing cross-disciplinary research projects and programs.</w:t>
      </w:r>
    </w:p>
    <w:p w14:paraId="7ED85391" w14:textId="77777777" w:rsidR="00413641" w:rsidRDefault="001762E1" w:rsidP="00E82829">
      <w:pPr>
        <w:numPr>
          <w:ilvl w:val="0"/>
          <w:numId w:val="104"/>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Develop and implement policies and procedures for managing institute start-ups and spin-offs, including equity agreements, board governance, and shareholder relations.</w:t>
      </w:r>
    </w:p>
    <w:p w14:paraId="4C0AD896" w14:textId="77777777" w:rsidR="00413641" w:rsidRDefault="001762E1" w:rsidP="00E82829">
      <w:pPr>
        <w:numPr>
          <w:ilvl w:val="0"/>
          <w:numId w:val="104"/>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Develop and implement strategies for promoting diversity, equity, and inclusion in institute entrepreneurship and commercialization activities, including developing policies and practices that promote inclusion and equity in incubation and acceleration programs.</w:t>
      </w:r>
    </w:p>
    <w:p w14:paraId="5723D685" w14:textId="77777777" w:rsidR="00413641" w:rsidRDefault="001762E1" w:rsidP="00E82829">
      <w:pPr>
        <w:numPr>
          <w:ilvl w:val="0"/>
          <w:numId w:val="104"/>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Provide mentorship and training to institute researchers and students on entrepreneurship and commercialization skills, including business plan development, marketing strategy, and fundraising.</w:t>
      </w:r>
    </w:p>
    <w:p w14:paraId="14E998F7" w14:textId="77777777" w:rsidR="00413641" w:rsidRDefault="001762E1" w:rsidP="00E82829">
      <w:pPr>
        <w:numPr>
          <w:ilvl w:val="0"/>
          <w:numId w:val="104"/>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Collaborating with industry partners to develop research and development projects that leverage institute expertise and capabilities, and identifying opportunities for collaborative funding.</w:t>
      </w:r>
    </w:p>
    <w:p w14:paraId="609DFDBE" w14:textId="77777777" w:rsidR="00413641" w:rsidRDefault="001762E1" w:rsidP="00E82829">
      <w:pPr>
        <w:numPr>
          <w:ilvl w:val="0"/>
          <w:numId w:val="104"/>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Coordinate reporting requirements and other obligations to research sponsors regarding innovation developed under a research contract or grant including but not limited to obligations to the Kenya government.</w:t>
      </w:r>
    </w:p>
    <w:p w14:paraId="281C3CD7" w14:textId="77777777" w:rsidR="00413641" w:rsidRDefault="001762E1" w:rsidP="00E82829">
      <w:pPr>
        <w:numPr>
          <w:ilvl w:val="0"/>
          <w:numId w:val="104"/>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Prepare for approvals, reports listing the titles and brief descriptions of all innovations or invention disclosures received.</w:t>
      </w:r>
    </w:p>
    <w:p w14:paraId="5E56BD46" w14:textId="77777777" w:rsidR="00413641" w:rsidRDefault="001762E1" w:rsidP="00E82829">
      <w:pPr>
        <w:numPr>
          <w:ilvl w:val="0"/>
          <w:numId w:val="104"/>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Drafting contracts related to intellectual property and technology transfer, such as licence agreements, confidentiality agreements, material transfer agreements, and research collaboration agreements.</w:t>
      </w:r>
    </w:p>
    <w:p w14:paraId="40A816F9" w14:textId="77777777" w:rsidR="00413641" w:rsidRDefault="00413641">
      <w:pPr>
        <w:rPr>
          <w:rFonts w:ascii="Overlock" w:eastAsia="Overlock" w:hAnsi="Overlock" w:cs="Overlock"/>
          <w:sz w:val="24"/>
          <w:szCs w:val="24"/>
        </w:rPr>
      </w:pPr>
    </w:p>
    <w:p w14:paraId="0B86218E" w14:textId="77777777" w:rsidR="00413641" w:rsidRDefault="001762E1" w:rsidP="00E82829">
      <w:pPr>
        <w:numPr>
          <w:ilvl w:val="0"/>
          <w:numId w:val="103"/>
        </w:numPr>
        <w:pBdr>
          <w:top w:val="nil"/>
          <w:left w:val="nil"/>
          <w:bottom w:val="nil"/>
          <w:right w:val="nil"/>
          <w:between w:val="nil"/>
        </w:pBdr>
        <w:ind w:hanging="720"/>
        <w:jc w:val="both"/>
        <w:rPr>
          <w:rFonts w:ascii="Overlock" w:eastAsia="Overlock" w:hAnsi="Overlock" w:cs="Overlock"/>
          <w:color w:val="000000"/>
        </w:rPr>
      </w:pPr>
      <w:bookmarkStart w:id="266" w:name="_heading=h.glrjmq2wd2pj" w:colFirst="0" w:colLast="0"/>
      <w:bookmarkEnd w:id="266"/>
      <w:r>
        <w:rPr>
          <w:rFonts w:ascii="Overlock" w:eastAsia="Overlock" w:hAnsi="Overlock" w:cs="Overlock"/>
          <w:b/>
          <w:bCs/>
          <w:i/>
          <w:iCs/>
          <w:color w:val="000000"/>
          <w:sz w:val="24"/>
          <w:szCs w:val="24"/>
        </w:rPr>
        <w:t>Industry Liaison Section</w:t>
      </w:r>
    </w:p>
    <w:p w14:paraId="33C208EC" w14:textId="77777777" w:rsidR="00413641" w:rsidRDefault="001762E1">
      <w:pPr>
        <w:spacing w:after="120" w:line="276" w:lineRule="auto"/>
        <w:jc w:val="both"/>
        <w:rPr>
          <w:rFonts w:ascii="Overlock" w:eastAsia="Overlock" w:hAnsi="Overlock" w:cs="Overlock"/>
          <w:sz w:val="24"/>
          <w:szCs w:val="24"/>
        </w:rPr>
      </w:pPr>
      <w:r>
        <w:rPr>
          <w:rFonts w:ascii="Overlock" w:eastAsia="Overlock" w:hAnsi="Overlock" w:cs="Overlock"/>
          <w:sz w:val="24"/>
          <w:szCs w:val="24"/>
        </w:rPr>
        <w:t>The section is responsible for the following functions;</w:t>
      </w:r>
    </w:p>
    <w:p w14:paraId="35DD1263" w14:textId="77777777" w:rsidR="00413641" w:rsidRDefault="001762E1" w:rsidP="00E82829">
      <w:pPr>
        <w:numPr>
          <w:ilvl w:val="0"/>
          <w:numId w:val="105"/>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Securing funding for research and start-ups from industry partners.</w:t>
      </w:r>
    </w:p>
    <w:p w14:paraId="7D1732D5" w14:textId="77777777" w:rsidR="00413641" w:rsidRDefault="001762E1" w:rsidP="00E82829">
      <w:pPr>
        <w:numPr>
          <w:ilvl w:val="0"/>
          <w:numId w:val="105"/>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 xml:space="preserve">Develop invention handling procedures and participate in licensing negotiations in conjunction with industry partners </w:t>
      </w:r>
    </w:p>
    <w:p w14:paraId="7E061188" w14:textId="77777777" w:rsidR="00413641" w:rsidRDefault="001762E1" w:rsidP="00E82829">
      <w:pPr>
        <w:numPr>
          <w:ilvl w:val="0"/>
          <w:numId w:val="105"/>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Monitor industry trends and developments to identify potential opportunities and threats to the organisation.</w:t>
      </w:r>
    </w:p>
    <w:p w14:paraId="49DB8DDC" w14:textId="77777777" w:rsidR="00413641" w:rsidRDefault="001762E1" w:rsidP="00E82829">
      <w:pPr>
        <w:numPr>
          <w:ilvl w:val="0"/>
          <w:numId w:val="105"/>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Maintain a database of contacts of industry-related actors.</w:t>
      </w:r>
    </w:p>
    <w:p w14:paraId="06DE09B7" w14:textId="77777777" w:rsidR="00413641" w:rsidRDefault="001762E1" w:rsidP="00E82829">
      <w:pPr>
        <w:numPr>
          <w:ilvl w:val="0"/>
          <w:numId w:val="105"/>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Raise awareness of research activities and offers among industrial actors.</w:t>
      </w:r>
    </w:p>
    <w:p w14:paraId="0F276E53" w14:textId="77777777" w:rsidR="00413641" w:rsidRDefault="001762E1" w:rsidP="00E82829">
      <w:pPr>
        <w:numPr>
          <w:ilvl w:val="0"/>
          <w:numId w:val="105"/>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Maintain presentation material documenting centre activities targeting industry.</w:t>
      </w:r>
    </w:p>
    <w:p w14:paraId="76C02C82" w14:textId="77777777" w:rsidR="00413641" w:rsidRDefault="001762E1" w:rsidP="00E82829">
      <w:pPr>
        <w:numPr>
          <w:ilvl w:val="0"/>
          <w:numId w:val="105"/>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Identify opportunities for the institute to support new industry sectors.</w:t>
      </w:r>
    </w:p>
    <w:p w14:paraId="45786692" w14:textId="77777777" w:rsidR="00413641" w:rsidRDefault="00413641">
      <w:pPr>
        <w:shd w:val="clear" w:color="auto" w:fill="FFFFFF"/>
        <w:spacing w:after="0" w:line="240" w:lineRule="auto"/>
        <w:ind w:left="720"/>
        <w:rPr>
          <w:rFonts w:ascii="Overlock" w:eastAsia="Overlock" w:hAnsi="Overlock" w:cs="Overlock"/>
          <w:sz w:val="24"/>
          <w:szCs w:val="24"/>
        </w:rPr>
      </w:pPr>
    </w:p>
    <w:p w14:paraId="3703C5E2" w14:textId="77777777" w:rsidR="00413641" w:rsidRDefault="00413641">
      <w:pPr>
        <w:spacing w:after="0" w:line="240" w:lineRule="auto"/>
        <w:ind w:left="720"/>
        <w:rPr>
          <w:rFonts w:ascii="Overlock" w:eastAsia="Overlock" w:hAnsi="Overlock" w:cs="Overlock"/>
          <w:sz w:val="24"/>
          <w:szCs w:val="24"/>
        </w:rPr>
      </w:pPr>
    </w:p>
    <w:p w14:paraId="26CB3696" w14:textId="77777777" w:rsidR="00413641" w:rsidRDefault="001762E1" w:rsidP="00E82829">
      <w:pPr>
        <w:numPr>
          <w:ilvl w:val="0"/>
          <w:numId w:val="103"/>
        </w:numPr>
        <w:pBdr>
          <w:top w:val="nil"/>
          <w:left w:val="nil"/>
          <w:bottom w:val="nil"/>
          <w:right w:val="nil"/>
          <w:between w:val="nil"/>
        </w:pBdr>
        <w:ind w:hanging="720"/>
        <w:jc w:val="both"/>
        <w:rPr>
          <w:rFonts w:ascii="Overlock" w:eastAsia="Overlock" w:hAnsi="Overlock" w:cs="Overlock"/>
          <w:color w:val="000000"/>
        </w:rPr>
      </w:pPr>
      <w:r>
        <w:rPr>
          <w:rFonts w:ascii="Overlock" w:eastAsia="Overlock" w:hAnsi="Overlock" w:cs="Overlock"/>
          <w:b/>
          <w:bCs/>
          <w:i/>
          <w:iCs/>
          <w:color w:val="000000"/>
          <w:sz w:val="24"/>
          <w:szCs w:val="24"/>
        </w:rPr>
        <w:t>Sales and Marketing Section</w:t>
      </w:r>
    </w:p>
    <w:p w14:paraId="5CF9D6E8" w14:textId="77777777" w:rsidR="00413641" w:rsidRDefault="001762E1">
      <w:pPr>
        <w:rPr>
          <w:rFonts w:ascii="Overlock" w:eastAsia="Overlock" w:hAnsi="Overlock" w:cs="Overlock"/>
          <w:sz w:val="24"/>
          <w:szCs w:val="24"/>
        </w:rPr>
      </w:pPr>
      <w:r>
        <w:rPr>
          <w:rFonts w:ascii="Overlock" w:eastAsia="Overlock" w:hAnsi="Overlock" w:cs="Overlock"/>
          <w:sz w:val="24"/>
          <w:szCs w:val="24"/>
        </w:rPr>
        <w:t>The section is responsible for the following functions;</w:t>
      </w:r>
    </w:p>
    <w:p w14:paraId="77B667E2" w14:textId="77777777" w:rsidR="00413641" w:rsidRDefault="001762E1" w:rsidP="00E82829">
      <w:pPr>
        <w:numPr>
          <w:ilvl w:val="0"/>
          <w:numId w:val="107"/>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 xml:space="preserve">Develop, review and implement Marketing strategy to support the Institute’s objectives; </w:t>
      </w:r>
    </w:p>
    <w:p w14:paraId="2BBC2EA2" w14:textId="77777777" w:rsidR="00413641" w:rsidRDefault="001762E1" w:rsidP="00E82829">
      <w:pPr>
        <w:numPr>
          <w:ilvl w:val="0"/>
          <w:numId w:val="107"/>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Negotiate the best fit for KIPRE products and services</w:t>
      </w:r>
    </w:p>
    <w:p w14:paraId="6D55B51F" w14:textId="77777777" w:rsidR="00413641" w:rsidRDefault="001762E1" w:rsidP="00E82829">
      <w:pPr>
        <w:numPr>
          <w:ilvl w:val="0"/>
          <w:numId w:val="107"/>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 xml:space="preserve">Coordinate Marketing activities; </w:t>
      </w:r>
    </w:p>
    <w:p w14:paraId="0C124FEA" w14:textId="77777777" w:rsidR="00413641" w:rsidRDefault="001762E1" w:rsidP="00E82829">
      <w:pPr>
        <w:numPr>
          <w:ilvl w:val="0"/>
          <w:numId w:val="107"/>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Conduct campaign management for marketing initiatives. </w:t>
      </w:r>
    </w:p>
    <w:p w14:paraId="35907BFB" w14:textId="77777777" w:rsidR="00413641" w:rsidRDefault="001762E1" w:rsidP="00E82829">
      <w:pPr>
        <w:numPr>
          <w:ilvl w:val="0"/>
          <w:numId w:val="107"/>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 xml:space="preserve">Produce marketing and promotional materials.  </w:t>
      </w:r>
    </w:p>
    <w:p w14:paraId="02F119F7" w14:textId="77777777" w:rsidR="00413641" w:rsidRDefault="001762E1" w:rsidP="00E82829">
      <w:pPr>
        <w:numPr>
          <w:ilvl w:val="0"/>
          <w:numId w:val="107"/>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Create marketing content providing </w:t>
      </w:r>
      <w:hyperlink r:id="rId20">
        <w:r>
          <w:rPr>
            <w:rFonts w:ascii="Overlock" w:eastAsia="Overlock" w:hAnsi="Overlock" w:cs="Overlock"/>
            <w:color w:val="000000"/>
            <w:sz w:val="24"/>
            <w:szCs w:val="24"/>
          </w:rPr>
          <w:t>search engine optimization</w:t>
        </w:r>
      </w:hyperlink>
      <w:r>
        <w:rPr>
          <w:rFonts w:ascii="Overlock" w:eastAsia="Overlock" w:hAnsi="Overlock" w:cs="Overlock"/>
          <w:color w:val="000000"/>
          <w:sz w:val="24"/>
          <w:szCs w:val="24"/>
        </w:rPr>
        <w:t> for website.</w:t>
      </w:r>
    </w:p>
    <w:p w14:paraId="767DBAAC" w14:textId="77777777" w:rsidR="00413641" w:rsidRDefault="001762E1" w:rsidP="00E82829">
      <w:pPr>
        <w:numPr>
          <w:ilvl w:val="0"/>
          <w:numId w:val="107"/>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Conduct customer and </w:t>
      </w:r>
      <w:hyperlink r:id="rId21">
        <w:r>
          <w:rPr>
            <w:rFonts w:ascii="Overlock" w:eastAsia="Overlock" w:hAnsi="Overlock" w:cs="Overlock"/>
            <w:color w:val="000000"/>
            <w:sz w:val="24"/>
            <w:szCs w:val="24"/>
          </w:rPr>
          <w:t>market research</w:t>
        </w:r>
      </w:hyperlink>
      <w:r>
        <w:rPr>
          <w:rFonts w:ascii="Overlock" w:eastAsia="Overlock" w:hAnsi="Overlock" w:cs="Overlock"/>
          <w:color w:val="000000"/>
          <w:sz w:val="24"/>
          <w:szCs w:val="24"/>
        </w:rPr>
        <w:t>. </w:t>
      </w:r>
    </w:p>
    <w:p w14:paraId="506F3D31" w14:textId="77777777" w:rsidR="00413641" w:rsidRDefault="001762E1" w:rsidP="00E82829">
      <w:pPr>
        <w:numPr>
          <w:ilvl w:val="0"/>
          <w:numId w:val="107"/>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 xml:space="preserve">Identify KIPRE products and services prime for commercialization </w:t>
      </w:r>
    </w:p>
    <w:p w14:paraId="568B5026" w14:textId="77777777" w:rsidR="00413641" w:rsidRDefault="001762E1" w:rsidP="00E82829">
      <w:pPr>
        <w:numPr>
          <w:ilvl w:val="0"/>
          <w:numId w:val="107"/>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Oversee vendors and agencies.</w:t>
      </w:r>
    </w:p>
    <w:p w14:paraId="398EA95B" w14:textId="77777777" w:rsidR="00413641" w:rsidRDefault="00413641">
      <w:pPr>
        <w:spacing w:after="120" w:line="276" w:lineRule="auto"/>
        <w:jc w:val="both"/>
        <w:rPr>
          <w:rFonts w:ascii="Overlock" w:eastAsia="Overlock" w:hAnsi="Overlock" w:cs="Overlock"/>
          <w:color w:val="FF0000"/>
          <w:sz w:val="24"/>
          <w:szCs w:val="24"/>
        </w:rPr>
      </w:pPr>
    </w:p>
    <w:p w14:paraId="3103E2F3" w14:textId="77777777" w:rsidR="00413641" w:rsidRDefault="001762E1" w:rsidP="00E82829">
      <w:pPr>
        <w:numPr>
          <w:ilvl w:val="0"/>
          <w:numId w:val="103"/>
        </w:numPr>
        <w:pBdr>
          <w:top w:val="nil"/>
          <w:left w:val="nil"/>
          <w:bottom w:val="nil"/>
          <w:right w:val="nil"/>
          <w:between w:val="nil"/>
        </w:pBdr>
        <w:ind w:hanging="720"/>
        <w:jc w:val="both"/>
        <w:rPr>
          <w:rFonts w:ascii="Overlock" w:eastAsia="Overlock" w:hAnsi="Overlock" w:cs="Overlock"/>
          <w:color w:val="FF0000"/>
        </w:rPr>
      </w:pPr>
      <w:r>
        <w:rPr>
          <w:rFonts w:ascii="Overlock" w:eastAsia="Overlock" w:hAnsi="Overlock" w:cs="Overlock"/>
          <w:b/>
          <w:bCs/>
          <w:i/>
          <w:iCs/>
          <w:color w:val="FF0000"/>
          <w:sz w:val="24"/>
          <w:szCs w:val="24"/>
        </w:rPr>
        <w:t>Drug Discovery, Development and Delivery Section</w:t>
      </w:r>
    </w:p>
    <w:p w14:paraId="7D26446A" w14:textId="77777777" w:rsidR="00413641" w:rsidRDefault="001762E1">
      <w:pPr>
        <w:rPr>
          <w:rFonts w:ascii="Overlock" w:eastAsia="Overlock" w:hAnsi="Overlock" w:cs="Overlock"/>
          <w:color w:val="FF0000"/>
          <w:sz w:val="24"/>
          <w:szCs w:val="24"/>
        </w:rPr>
      </w:pPr>
      <w:r>
        <w:rPr>
          <w:rFonts w:ascii="Overlock" w:eastAsia="Overlock" w:hAnsi="Overlock" w:cs="Overlock"/>
          <w:color w:val="FF0000"/>
          <w:sz w:val="24"/>
          <w:szCs w:val="24"/>
        </w:rPr>
        <w:t>The Section is responsible for the following key functions: -</w:t>
      </w:r>
    </w:p>
    <w:p w14:paraId="401B82EE" w14:textId="77777777" w:rsidR="00413641" w:rsidRDefault="001762E1" w:rsidP="00E82829">
      <w:pPr>
        <w:numPr>
          <w:ilvl w:val="0"/>
          <w:numId w:val="108"/>
        </w:numPr>
        <w:pBdr>
          <w:top w:val="nil"/>
          <w:left w:val="nil"/>
          <w:bottom w:val="nil"/>
          <w:right w:val="nil"/>
          <w:between w:val="nil"/>
        </w:pBdr>
        <w:spacing w:after="0" w:line="276" w:lineRule="auto"/>
        <w:jc w:val="both"/>
        <w:rPr>
          <w:color w:val="FF0000"/>
        </w:rPr>
      </w:pPr>
      <w:r>
        <w:rPr>
          <w:rFonts w:ascii="Overlock" w:eastAsia="Overlock" w:hAnsi="Overlock" w:cs="Overlock"/>
          <w:color w:val="FF0000"/>
          <w:sz w:val="24"/>
          <w:szCs w:val="24"/>
        </w:rPr>
        <w:t>Undertake research on drug discovery and development</w:t>
      </w:r>
    </w:p>
    <w:p w14:paraId="7A7AB801" w14:textId="77777777" w:rsidR="00413641" w:rsidRDefault="001762E1" w:rsidP="00E82829">
      <w:pPr>
        <w:numPr>
          <w:ilvl w:val="0"/>
          <w:numId w:val="108"/>
        </w:numPr>
        <w:pBdr>
          <w:top w:val="nil"/>
          <w:left w:val="nil"/>
          <w:bottom w:val="nil"/>
          <w:right w:val="nil"/>
          <w:between w:val="nil"/>
        </w:pBdr>
        <w:spacing w:after="0" w:line="276" w:lineRule="auto"/>
        <w:jc w:val="both"/>
        <w:rPr>
          <w:color w:val="FF0000"/>
        </w:rPr>
      </w:pPr>
      <w:r>
        <w:rPr>
          <w:rFonts w:ascii="Overlock" w:eastAsia="Overlock" w:hAnsi="Overlock" w:cs="Overlock"/>
          <w:color w:val="FF0000"/>
          <w:sz w:val="24"/>
          <w:szCs w:val="24"/>
        </w:rPr>
        <w:t>Collaborate with pharmaceutical industries for manufacturing and commercialization of the generated drug leads, molecules and nutriceuticals;</w:t>
      </w:r>
    </w:p>
    <w:p w14:paraId="50F1EC82" w14:textId="77777777" w:rsidR="00413641" w:rsidRDefault="001762E1" w:rsidP="00E82829">
      <w:pPr>
        <w:numPr>
          <w:ilvl w:val="0"/>
          <w:numId w:val="108"/>
        </w:numPr>
        <w:pBdr>
          <w:top w:val="nil"/>
          <w:left w:val="nil"/>
          <w:bottom w:val="nil"/>
          <w:right w:val="nil"/>
          <w:between w:val="nil"/>
        </w:pBdr>
        <w:spacing w:after="0" w:line="276" w:lineRule="auto"/>
        <w:jc w:val="both"/>
        <w:rPr>
          <w:color w:val="FF0000"/>
        </w:rPr>
      </w:pPr>
      <w:r>
        <w:rPr>
          <w:rFonts w:ascii="Overlock" w:eastAsia="Overlock" w:hAnsi="Overlock" w:cs="Overlock"/>
          <w:color w:val="FF0000"/>
          <w:sz w:val="24"/>
          <w:szCs w:val="24"/>
        </w:rPr>
        <w:t>Develop innovative drug delivery and molecular design strategies for targeting infectious and non-infectious diseases;</w:t>
      </w:r>
    </w:p>
    <w:p w14:paraId="6C0B11AA" w14:textId="77777777" w:rsidR="00413641" w:rsidRDefault="001762E1" w:rsidP="00E82829">
      <w:pPr>
        <w:numPr>
          <w:ilvl w:val="0"/>
          <w:numId w:val="108"/>
        </w:numPr>
        <w:pBdr>
          <w:top w:val="nil"/>
          <w:left w:val="nil"/>
          <w:bottom w:val="nil"/>
          <w:right w:val="nil"/>
          <w:between w:val="nil"/>
        </w:pBdr>
        <w:spacing w:after="0" w:line="276" w:lineRule="auto"/>
        <w:jc w:val="both"/>
        <w:rPr>
          <w:color w:val="FF0000"/>
        </w:rPr>
      </w:pPr>
      <w:r>
        <w:rPr>
          <w:rFonts w:ascii="Overlock" w:eastAsia="Overlock" w:hAnsi="Overlock" w:cs="Overlock"/>
          <w:color w:val="FF0000"/>
          <w:sz w:val="24"/>
          <w:szCs w:val="24"/>
        </w:rPr>
        <w:t>Support the development of strategies for drug discovery and development, delivery, and toxicology research programs to provide cost-effective alternatives for the treatment and management of diseases through, knowledge generation and capacity building programs;</w:t>
      </w:r>
    </w:p>
    <w:p w14:paraId="7FB189CF" w14:textId="77777777" w:rsidR="00413641" w:rsidRDefault="001762E1" w:rsidP="00E82829">
      <w:pPr>
        <w:numPr>
          <w:ilvl w:val="0"/>
          <w:numId w:val="108"/>
        </w:numPr>
        <w:pBdr>
          <w:top w:val="nil"/>
          <w:left w:val="nil"/>
          <w:bottom w:val="nil"/>
          <w:right w:val="nil"/>
          <w:between w:val="nil"/>
        </w:pBdr>
        <w:spacing w:after="0" w:line="276" w:lineRule="auto"/>
        <w:jc w:val="both"/>
        <w:rPr>
          <w:color w:val="FF0000"/>
        </w:rPr>
      </w:pPr>
      <w:r>
        <w:rPr>
          <w:rFonts w:ascii="Overlock" w:eastAsia="Overlock" w:hAnsi="Overlock" w:cs="Overlock"/>
          <w:color w:val="FF0000"/>
          <w:sz w:val="24"/>
          <w:szCs w:val="24"/>
        </w:rPr>
        <w:t>Preclinically validate traditional knowledge-based products with claimed healing for efficacy using monkeys as models</w:t>
      </w:r>
    </w:p>
    <w:p w14:paraId="5900CF7F" w14:textId="77777777" w:rsidR="00413641" w:rsidRDefault="001762E1" w:rsidP="00E82829">
      <w:pPr>
        <w:numPr>
          <w:ilvl w:val="0"/>
          <w:numId w:val="108"/>
        </w:numPr>
        <w:pBdr>
          <w:top w:val="nil"/>
          <w:left w:val="nil"/>
          <w:bottom w:val="nil"/>
          <w:right w:val="nil"/>
          <w:between w:val="nil"/>
        </w:pBdr>
        <w:spacing w:after="0" w:line="276" w:lineRule="auto"/>
        <w:jc w:val="both"/>
        <w:rPr>
          <w:color w:val="FF0000"/>
        </w:rPr>
      </w:pPr>
      <w:r>
        <w:rPr>
          <w:rFonts w:ascii="Overlock" w:eastAsia="Overlock" w:hAnsi="Overlock" w:cs="Overlock"/>
          <w:color w:val="FF0000"/>
          <w:sz w:val="24"/>
          <w:szCs w:val="24"/>
        </w:rPr>
        <w:t>Conduct capacity building in drug discovery and development, delivery, and toxicology in liaison with other Government agencies &amp; programs;</w:t>
      </w:r>
    </w:p>
    <w:p w14:paraId="0F251A60" w14:textId="77777777" w:rsidR="00413641" w:rsidRDefault="001762E1" w:rsidP="00E82829">
      <w:pPr>
        <w:numPr>
          <w:ilvl w:val="0"/>
          <w:numId w:val="108"/>
        </w:numPr>
        <w:pBdr>
          <w:top w:val="nil"/>
          <w:left w:val="nil"/>
          <w:bottom w:val="nil"/>
          <w:right w:val="nil"/>
          <w:between w:val="nil"/>
        </w:pBdr>
        <w:spacing w:after="0" w:line="276" w:lineRule="auto"/>
        <w:jc w:val="both"/>
        <w:rPr>
          <w:color w:val="FF0000"/>
        </w:rPr>
      </w:pPr>
      <w:r>
        <w:rPr>
          <w:rFonts w:ascii="Overlock" w:eastAsia="Overlock" w:hAnsi="Overlock" w:cs="Overlock"/>
          <w:color w:val="FF0000"/>
          <w:sz w:val="24"/>
          <w:szCs w:val="24"/>
        </w:rPr>
        <w:t>Participate in research fundraising activities; and</w:t>
      </w:r>
    </w:p>
    <w:p w14:paraId="1D71832F" w14:textId="77777777" w:rsidR="00413641" w:rsidRDefault="001762E1" w:rsidP="00E82829">
      <w:pPr>
        <w:numPr>
          <w:ilvl w:val="0"/>
          <w:numId w:val="108"/>
        </w:numPr>
        <w:pBdr>
          <w:top w:val="nil"/>
          <w:left w:val="nil"/>
          <w:bottom w:val="nil"/>
          <w:right w:val="nil"/>
          <w:between w:val="nil"/>
        </w:pBdr>
        <w:spacing w:after="0" w:line="276" w:lineRule="auto"/>
        <w:jc w:val="both"/>
        <w:rPr>
          <w:color w:val="FF0000"/>
        </w:rPr>
      </w:pPr>
      <w:r>
        <w:rPr>
          <w:rFonts w:ascii="Overlock" w:eastAsia="Overlock" w:hAnsi="Overlock" w:cs="Overlock"/>
          <w:color w:val="FF0000"/>
          <w:sz w:val="24"/>
          <w:szCs w:val="24"/>
        </w:rPr>
        <w:t>Disseminate scientific findings through publications, conferences, seminars and workshops.</w:t>
      </w:r>
    </w:p>
    <w:p w14:paraId="26C25F4B" w14:textId="77777777" w:rsidR="00413641" w:rsidRDefault="00413641">
      <w:pPr>
        <w:rPr>
          <w:rFonts w:ascii="Overlock" w:eastAsia="Overlock" w:hAnsi="Overlock" w:cs="Overlock"/>
          <w:b/>
          <w:bCs/>
          <w:color w:val="FF0000"/>
          <w:sz w:val="24"/>
          <w:szCs w:val="24"/>
        </w:rPr>
      </w:pPr>
    </w:p>
    <w:p w14:paraId="09CE8316" w14:textId="77777777" w:rsidR="00413641" w:rsidRDefault="001762E1" w:rsidP="00E82829">
      <w:pPr>
        <w:numPr>
          <w:ilvl w:val="0"/>
          <w:numId w:val="100"/>
        </w:numPr>
        <w:pBdr>
          <w:top w:val="nil"/>
          <w:left w:val="nil"/>
          <w:bottom w:val="nil"/>
          <w:right w:val="nil"/>
          <w:between w:val="nil"/>
        </w:pBdr>
        <w:spacing w:after="120"/>
        <w:ind w:hanging="720"/>
        <w:rPr>
          <w:rFonts w:ascii="Overlock" w:eastAsia="Overlock" w:hAnsi="Overlock" w:cs="Overlock"/>
          <w:b/>
          <w:bCs/>
          <w:color w:val="000000"/>
          <w:sz w:val="24"/>
          <w:szCs w:val="24"/>
        </w:rPr>
      </w:pPr>
      <w:r>
        <w:rPr>
          <w:rFonts w:ascii="Overlock" w:eastAsia="Overlock" w:hAnsi="Overlock" w:cs="Overlock"/>
          <w:b/>
          <w:bCs/>
          <w:color w:val="000000"/>
          <w:sz w:val="24"/>
          <w:szCs w:val="24"/>
        </w:rPr>
        <w:t>Staffing</w:t>
      </w:r>
    </w:p>
    <w:p w14:paraId="5287975E" w14:textId="77777777" w:rsidR="00413641" w:rsidRDefault="001762E1">
      <w:pPr>
        <w:spacing w:line="276" w:lineRule="auto"/>
        <w:jc w:val="both"/>
        <w:rPr>
          <w:rFonts w:ascii="Overlock" w:eastAsia="Overlock" w:hAnsi="Overlock" w:cs="Overlock"/>
          <w:sz w:val="24"/>
          <w:szCs w:val="24"/>
        </w:rPr>
      </w:pPr>
      <w:r>
        <w:rPr>
          <w:rFonts w:ascii="Overlock" w:eastAsia="Overlock" w:hAnsi="Overlock" w:cs="Overlock"/>
          <w:sz w:val="24"/>
          <w:szCs w:val="24"/>
        </w:rPr>
        <w:t xml:space="preserve">The Innovation, Incubation and Marketing Division will be staffed as follows: </w:t>
      </w:r>
    </w:p>
    <w:p w14:paraId="6CBF17EC" w14:textId="77777777" w:rsidR="0098646B" w:rsidRDefault="0098646B">
      <w:pPr>
        <w:pBdr>
          <w:top w:val="nil"/>
          <w:left w:val="nil"/>
          <w:bottom w:val="nil"/>
          <w:right w:val="nil"/>
          <w:between w:val="nil"/>
        </w:pBdr>
        <w:spacing w:before="240" w:after="0" w:line="360" w:lineRule="auto"/>
        <w:rPr>
          <w:rFonts w:ascii="Overlock" w:eastAsia="Overlock" w:hAnsi="Overlock" w:cs="Overlock"/>
          <w:b/>
          <w:bCs/>
          <w:i/>
          <w:iCs/>
          <w:color w:val="000000"/>
          <w:sz w:val="24"/>
          <w:szCs w:val="24"/>
        </w:rPr>
      </w:pPr>
      <w:bookmarkStart w:id="267" w:name="_heading=h.fpqyixberfyz" w:colFirst="0" w:colLast="0"/>
      <w:bookmarkEnd w:id="267"/>
    </w:p>
    <w:p w14:paraId="36C6C9B7" w14:textId="487C89CB" w:rsidR="00413641" w:rsidRDefault="001762E1">
      <w:pPr>
        <w:pBdr>
          <w:top w:val="nil"/>
          <w:left w:val="nil"/>
          <w:bottom w:val="nil"/>
          <w:right w:val="nil"/>
          <w:between w:val="nil"/>
        </w:pBdr>
        <w:spacing w:before="240" w:after="0" w:line="360" w:lineRule="auto"/>
        <w:rPr>
          <w:rFonts w:ascii="Overlock" w:eastAsia="Overlock" w:hAnsi="Overlock" w:cs="Overlock"/>
          <w:i/>
          <w:iCs/>
          <w:color w:val="000000"/>
          <w:sz w:val="24"/>
          <w:szCs w:val="24"/>
        </w:rPr>
      </w:pPr>
      <w:r>
        <w:rPr>
          <w:rFonts w:ascii="Overlock" w:eastAsia="Overlock" w:hAnsi="Overlock" w:cs="Overlock"/>
          <w:b/>
          <w:bCs/>
          <w:i/>
          <w:iCs/>
          <w:color w:val="000000"/>
          <w:sz w:val="24"/>
          <w:szCs w:val="24"/>
        </w:rPr>
        <w:t>Table 18: Staff Establishment for the Innovation, Incubation and Marketing Division</w:t>
      </w:r>
    </w:p>
    <w:tbl>
      <w:tblPr>
        <w:tblStyle w:val="af1"/>
        <w:tblW w:w="104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681"/>
        <w:gridCol w:w="992"/>
        <w:gridCol w:w="1422"/>
        <w:gridCol w:w="708"/>
        <w:gridCol w:w="1560"/>
        <w:gridCol w:w="2126"/>
      </w:tblGrid>
      <w:tr w:rsidR="0098646B" w14:paraId="2DABA4C3" w14:textId="77777777" w:rsidTr="006D3A5B">
        <w:tc>
          <w:tcPr>
            <w:tcW w:w="3681" w:type="dxa"/>
          </w:tcPr>
          <w:p w14:paraId="03353FC9" w14:textId="77777777" w:rsidR="0098646B" w:rsidRDefault="0098646B">
            <w:pPr>
              <w:spacing w:after="0" w:line="240" w:lineRule="auto"/>
              <w:rPr>
                <w:rFonts w:ascii="Overlock" w:eastAsia="Overlock" w:hAnsi="Overlock" w:cs="Overlock"/>
                <w:b/>
                <w:bCs/>
                <w:sz w:val="24"/>
                <w:szCs w:val="24"/>
              </w:rPr>
            </w:pPr>
            <w:r>
              <w:rPr>
                <w:rFonts w:ascii="Overlock" w:eastAsia="Overlock" w:hAnsi="Overlock" w:cs="Overlock"/>
                <w:b/>
                <w:bCs/>
                <w:sz w:val="24"/>
                <w:szCs w:val="24"/>
              </w:rPr>
              <w:t>Designation</w:t>
            </w:r>
          </w:p>
        </w:tc>
        <w:tc>
          <w:tcPr>
            <w:tcW w:w="992" w:type="dxa"/>
          </w:tcPr>
          <w:p w14:paraId="2CDCAE61" w14:textId="77777777" w:rsidR="0098646B" w:rsidRDefault="0098646B">
            <w:pPr>
              <w:spacing w:after="0" w:line="240" w:lineRule="auto"/>
              <w:rPr>
                <w:rFonts w:ascii="Overlock" w:eastAsia="Overlock" w:hAnsi="Overlock" w:cs="Overlock"/>
                <w:b/>
                <w:bCs/>
                <w:sz w:val="24"/>
                <w:szCs w:val="24"/>
              </w:rPr>
            </w:pPr>
            <w:r>
              <w:rPr>
                <w:rFonts w:ascii="Overlock" w:eastAsia="Overlock" w:hAnsi="Overlock" w:cs="Overlock"/>
                <w:b/>
                <w:bCs/>
                <w:sz w:val="24"/>
                <w:szCs w:val="24"/>
              </w:rPr>
              <w:t>Grade KIP</w:t>
            </w:r>
          </w:p>
        </w:tc>
        <w:tc>
          <w:tcPr>
            <w:tcW w:w="1422" w:type="dxa"/>
          </w:tcPr>
          <w:p w14:paraId="22BCDC98" w14:textId="780257F8" w:rsidR="0098646B" w:rsidRDefault="0098646B">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Approved Establishment</w:t>
            </w:r>
          </w:p>
        </w:tc>
        <w:tc>
          <w:tcPr>
            <w:tcW w:w="708" w:type="dxa"/>
          </w:tcPr>
          <w:p w14:paraId="291A8719" w14:textId="6353D91B" w:rsidR="0098646B" w:rsidRDefault="0098646B">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In post</w:t>
            </w:r>
          </w:p>
        </w:tc>
        <w:tc>
          <w:tcPr>
            <w:tcW w:w="1560" w:type="dxa"/>
          </w:tcPr>
          <w:p w14:paraId="79BD9BFA" w14:textId="77777777" w:rsidR="0098646B" w:rsidRDefault="0098646B">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Proposed Establishment</w:t>
            </w:r>
          </w:p>
        </w:tc>
        <w:tc>
          <w:tcPr>
            <w:tcW w:w="2126" w:type="dxa"/>
          </w:tcPr>
          <w:p w14:paraId="7A15B41D" w14:textId="77777777" w:rsidR="0098646B" w:rsidRDefault="0098646B">
            <w:pPr>
              <w:spacing w:after="0" w:line="240" w:lineRule="auto"/>
              <w:jc w:val="both"/>
              <w:rPr>
                <w:rFonts w:ascii="Overlock" w:eastAsia="Overlock" w:hAnsi="Overlock" w:cs="Overlock"/>
                <w:b/>
                <w:bCs/>
                <w:sz w:val="24"/>
                <w:szCs w:val="24"/>
              </w:rPr>
            </w:pPr>
            <w:r>
              <w:rPr>
                <w:rFonts w:ascii="Overlock" w:eastAsia="Overlock" w:hAnsi="Overlock" w:cs="Overlock"/>
                <w:b/>
                <w:bCs/>
                <w:sz w:val="24"/>
                <w:szCs w:val="24"/>
              </w:rPr>
              <w:t>Justification</w:t>
            </w:r>
          </w:p>
        </w:tc>
      </w:tr>
      <w:tr w:rsidR="006D3A5B" w14:paraId="75C0DD87" w14:textId="77777777" w:rsidTr="00E40DBC">
        <w:trPr>
          <w:trHeight w:val="168"/>
        </w:trPr>
        <w:tc>
          <w:tcPr>
            <w:tcW w:w="3681" w:type="dxa"/>
          </w:tcPr>
          <w:p w14:paraId="155C8F64" w14:textId="02FF83A6" w:rsidR="006D3A5B" w:rsidRDefault="006D3A5B" w:rsidP="00E40DBC">
            <w:pPr>
              <w:spacing w:after="0" w:line="240" w:lineRule="auto"/>
              <w:rPr>
                <w:rFonts w:ascii="Overlock" w:eastAsia="Overlock" w:hAnsi="Overlock" w:cs="Overlock"/>
                <w:sz w:val="24"/>
                <w:szCs w:val="24"/>
              </w:rPr>
            </w:pPr>
            <w:r>
              <w:rPr>
                <w:rFonts w:ascii="Overlock" w:eastAsia="Overlock" w:hAnsi="Overlock" w:cs="Overlock"/>
                <w:sz w:val="24"/>
                <w:szCs w:val="24"/>
              </w:rPr>
              <w:t xml:space="preserve">Deputy Director, </w:t>
            </w:r>
          </w:p>
        </w:tc>
        <w:tc>
          <w:tcPr>
            <w:tcW w:w="992" w:type="dxa"/>
          </w:tcPr>
          <w:p w14:paraId="1AF5BC95" w14:textId="77777777" w:rsidR="006D3A5B" w:rsidRDefault="006D3A5B" w:rsidP="00E40DBC">
            <w:pPr>
              <w:spacing w:after="0" w:line="240" w:lineRule="auto"/>
              <w:rPr>
                <w:rFonts w:ascii="Overlock" w:eastAsia="Overlock" w:hAnsi="Overlock" w:cs="Overlock"/>
                <w:sz w:val="24"/>
                <w:szCs w:val="24"/>
              </w:rPr>
            </w:pPr>
            <w:r>
              <w:rPr>
                <w:rFonts w:ascii="Overlock" w:eastAsia="Overlock" w:hAnsi="Overlock" w:cs="Overlock"/>
                <w:sz w:val="24"/>
                <w:szCs w:val="24"/>
              </w:rPr>
              <w:t>3</w:t>
            </w:r>
          </w:p>
        </w:tc>
        <w:tc>
          <w:tcPr>
            <w:tcW w:w="1422" w:type="dxa"/>
          </w:tcPr>
          <w:p w14:paraId="60505E05" w14:textId="1F6A37AC" w:rsidR="006D3A5B" w:rsidRDefault="006D3A5B" w:rsidP="00E40DBC">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708" w:type="dxa"/>
          </w:tcPr>
          <w:p w14:paraId="0633C102" w14:textId="77777777" w:rsidR="006D3A5B" w:rsidRDefault="006D3A5B" w:rsidP="00E40DBC">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560" w:type="dxa"/>
          </w:tcPr>
          <w:p w14:paraId="0A801F61" w14:textId="77777777" w:rsidR="006D3A5B" w:rsidRDefault="006D3A5B" w:rsidP="00E40DBC">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2126" w:type="dxa"/>
          </w:tcPr>
          <w:p w14:paraId="704081CF" w14:textId="77777777" w:rsidR="006D3A5B" w:rsidRDefault="006D3A5B" w:rsidP="00E40DBC">
            <w:pPr>
              <w:spacing w:after="0" w:line="240" w:lineRule="auto"/>
              <w:jc w:val="center"/>
              <w:rPr>
                <w:rFonts w:ascii="Overlock" w:eastAsia="Overlock" w:hAnsi="Overlock" w:cs="Overlock"/>
                <w:sz w:val="24"/>
                <w:szCs w:val="24"/>
              </w:rPr>
            </w:pPr>
          </w:p>
        </w:tc>
      </w:tr>
      <w:tr w:rsidR="006D3A5B" w14:paraId="6344748A" w14:textId="77777777" w:rsidTr="006D3A5B">
        <w:trPr>
          <w:trHeight w:val="168"/>
        </w:trPr>
        <w:tc>
          <w:tcPr>
            <w:tcW w:w="3681" w:type="dxa"/>
          </w:tcPr>
          <w:p w14:paraId="2CDC99CB" w14:textId="097E0434" w:rsidR="006D3A5B" w:rsidRDefault="006D3A5B">
            <w:pPr>
              <w:spacing w:after="0" w:line="240" w:lineRule="auto"/>
              <w:rPr>
                <w:rFonts w:ascii="Overlock" w:eastAsia="Overlock" w:hAnsi="Overlock" w:cs="Overlock"/>
                <w:sz w:val="24"/>
                <w:szCs w:val="24"/>
              </w:rPr>
            </w:pPr>
            <w:r>
              <w:rPr>
                <w:rFonts w:ascii="Overlock" w:eastAsia="Overlock" w:hAnsi="Overlock" w:cs="Overlock"/>
                <w:sz w:val="24"/>
                <w:szCs w:val="24"/>
              </w:rPr>
              <w:t>Chief Research Scientist</w:t>
            </w:r>
          </w:p>
        </w:tc>
        <w:tc>
          <w:tcPr>
            <w:tcW w:w="992" w:type="dxa"/>
          </w:tcPr>
          <w:p w14:paraId="2604C921" w14:textId="77777777" w:rsidR="006D3A5B" w:rsidRDefault="006D3A5B">
            <w:pPr>
              <w:spacing w:after="0" w:line="240" w:lineRule="auto"/>
              <w:rPr>
                <w:rFonts w:ascii="Overlock" w:eastAsia="Overlock" w:hAnsi="Overlock" w:cs="Overlock"/>
                <w:sz w:val="24"/>
                <w:szCs w:val="24"/>
              </w:rPr>
            </w:pPr>
            <w:r>
              <w:rPr>
                <w:rFonts w:ascii="Overlock" w:eastAsia="Overlock" w:hAnsi="Overlock" w:cs="Overlock"/>
                <w:sz w:val="24"/>
                <w:szCs w:val="24"/>
              </w:rPr>
              <w:t>2</w:t>
            </w:r>
          </w:p>
        </w:tc>
        <w:tc>
          <w:tcPr>
            <w:tcW w:w="1422" w:type="dxa"/>
            <w:vMerge w:val="restart"/>
          </w:tcPr>
          <w:p w14:paraId="144307AF" w14:textId="5F399251" w:rsidR="006D3A5B" w:rsidRDefault="006D3A5B">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708" w:type="dxa"/>
          </w:tcPr>
          <w:p w14:paraId="20A4BC4D" w14:textId="4F205B2D" w:rsidR="006D3A5B" w:rsidRDefault="006D3A5B">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560" w:type="dxa"/>
            <w:vMerge w:val="restart"/>
          </w:tcPr>
          <w:p w14:paraId="6AD88A1F" w14:textId="77777777" w:rsidR="006D3A5B" w:rsidRDefault="006D3A5B">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p w14:paraId="1037B14A" w14:textId="77777777" w:rsidR="006D3A5B" w:rsidRDefault="006D3A5B">
            <w:pPr>
              <w:spacing w:after="0" w:line="240" w:lineRule="auto"/>
              <w:jc w:val="center"/>
              <w:rPr>
                <w:rFonts w:ascii="Overlock" w:eastAsia="Overlock" w:hAnsi="Overlock" w:cs="Overlock"/>
                <w:sz w:val="24"/>
                <w:szCs w:val="24"/>
              </w:rPr>
            </w:pPr>
          </w:p>
        </w:tc>
        <w:tc>
          <w:tcPr>
            <w:tcW w:w="2126" w:type="dxa"/>
            <w:vMerge w:val="restart"/>
          </w:tcPr>
          <w:p w14:paraId="43991842" w14:textId="77777777" w:rsidR="006D3A5B" w:rsidRDefault="006D3A5B">
            <w:pPr>
              <w:spacing w:after="0" w:line="240" w:lineRule="auto"/>
              <w:jc w:val="center"/>
              <w:rPr>
                <w:rFonts w:ascii="Overlock" w:eastAsia="Overlock" w:hAnsi="Overlock" w:cs="Overlock"/>
                <w:sz w:val="24"/>
                <w:szCs w:val="24"/>
              </w:rPr>
            </w:pPr>
          </w:p>
        </w:tc>
      </w:tr>
      <w:tr w:rsidR="006D3A5B" w14:paraId="00B9E0CC" w14:textId="77777777" w:rsidTr="006D3A5B">
        <w:trPr>
          <w:trHeight w:val="168"/>
        </w:trPr>
        <w:tc>
          <w:tcPr>
            <w:tcW w:w="3681" w:type="dxa"/>
          </w:tcPr>
          <w:p w14:paraId="5437C6CC" w14:textId="4273E58E" w:rsidR="006D3A5B" w:rsidRDefault="006D3A5B">
            <w:pPr>
              <w:spacing w:after="0" w:line="240" w:lineRule="auto"/>
              <w:rPr>
                <w:rFonts w:ascii="Overlock" w:eastAsia="Overlock" w:hAnsi="Overlock" w:cs="Overlock"/>
                <w:sz w:val="24"/>
                <w:szCs w:val="24"/>
              </w:rPr>
            </w:pPr>
            <w:r>
              <w:rPr>
                <w:rFonts w:ascii="Overlock" w:eastAsia="Overlock" w:hAnsi="Overlock" w:cs="Overlock"/>
                <w:sz w:val="24"/>
                <w:szCs w:val="24"/>
              </w:rPr>
              <w:t xml:space="preserve">Senior Principal Research Scientist I </w:t>
            </w:r>
          </w:p>
        </w:tc>
        <w:tc>
          <w:tcPr>
            <w:tcW w:w="992" w:type="dxa"/>
          </w:tcPr>
          <w:p w14:paraId="7AD252D4" w14:textId="77777777" w:rsidR="006D3A5B" w:rsidRDefault="006D3A5B">
            <w:pPr>
              <w:spacing w:after="0" w:line="240" w:lineRule="auto"/>
              <w:rPr>
                <w:rFonts w:ascii="Overlock" w:eastAsia="Overlock" w:hAnsi="Overlock" w:cs="Overlock"/>
                <w:sz w:val="24"/>
                <w:szCs w:val="24"/>
              </w:rPr>
            </w:pPr>
            <w:r>
              <w:rPr>
                <w:rFonts w:ascii="Overlock" w:eastAsia="Overlock" w:hAnsi="Overlock" w:cs="Overlock"/>
                <w:sz w:val="24"/>
                <w:szCs w:val="24"/>
              </w:rPr>
              <w:t>3</w:t>
            </w:r>
          </w:p>
        </w:tc>
        <w:tc>
          <w:tcPr>
            <w:tcW w:w="1422" w:type="dxa"/>
            <w:vMerge/>
          </w:tcPr>
          <w:p w14:paraId="5DDE9460" w14:textId="77777777" w:rsidR="006D3A5B" w:rsidRDefault="006D3A5B">
            <w:pPr>
              <w:spacing w:after="0" w:line="240" w:lineRule="auto"/>
              <w:jc w:val="center"/>
              <w:rPr>
                <w:rFonts w:ascii="Overlock" w:eastAsia="Overlock" w:hAnsi="Overlock" w:cs="Overlock"/>
                <w:sz w:val="24"/>
                <w:szCs w:val="24"/>
              </w:rPr>
            </w:pPr>
          </w:p>
        </w:tc>
        <w:tc>
          <w:tcPr>
            <w:tcW w:w="708" w:type="dxa"/>
          </w:tcPr>
          <w:p w14:paraId="71C07D3C" w14:textId="6A8A7CB1" w:rsidR="006D3A5B" w:rsidRDefault="006D3A5B">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560" w:type="dxa"/>
            <w:vMerge/>
          </w:tcPr>
          <w:p w14:paraId="00914822" w14:textId="77777777" w:rsidR="006D3A5B" w:rsidRDefault="006D3A5B">
            <w:pPr>
              <w:widowControl w:val="0"/>
              <w:pBdr>
                <w:top w:val="nil"/>
                <w:left w:val="nil"/>
                <w:bottom w:val="nil"/>
                <w:right w:val="nil"/>
                <w:between w:val="nil"/>
              </w:pBdr>
              <w:spacing w:after="0" w:line="276" w:lineRule="auto"/>
              <w:rPr>
                <w:rFonts w:ascii="Overlock" w:eastAsia="Overlock" w:hAnsi="Overlock" w:cs="Overlock"/>
                <w:sz w:val="24"/>
                <w:szCs w:val="24"/>
              </w:rPr>
            </w:pPr>
          </w:p>
        </w:tc>
        <w:tc>
          <w:tcPr>
            <w:tcW w:w="2126" w:type="dxa"/>
            <w:vMerge/>
          </w:tcPr>
          <w:p w14:paraId="6088F207" w14:textId="77777777" w:rsidR="006D3A5B" w:rsidRDefault="006D3A5B">
            <w:pPr>
              <w:widowControl w:val="0"/>
              <w:pBdr>
                <w:top w:val="nil"/>
                <w:left w:val="nil"/>
                <w:bottom w:val="nil"/>
                <w:right w:val="nil"/>
                <w:between w:val="nil"/>
              </w:pBdr>
              <w:spacing w:after="0" w:line="276" w:lineRule="auto"/>
              <w:rPr>
                <w:rFonts w:ascii="Overlock" w:eastAsia="Overlock" w:hAnsi="Overlock" w:cs="Overlock"/>
                <w:sz w:val="24"/>
                <w:szCs w:val="24"/>
              </w:rPr>
            </w:pPr>
          </w:p>
        </w:tc>
      </w:tr>
      <w:tr w:rsidR="0098646B" w14:paraId="7428861D" w14:textId="77777777" w:rsidTr="006D3A5B">
        <w:tc>
          <w:tcPr>
            <w:tcW w:w="3681" w:type="dxa"/>
          </w:tcPr>
          <w:p w14:paraId="557D1526" w14:textId="77777777" w:rsidR="0098646B" w:rsidRDefault="0098646B">
            <w:pPr>
              <w:spacing w:after="0" w:line="240" w:lineRule="auto"/>
              <w:rPr>
                <w:rFonts w:ascii="Overlock" w:eastAsia="Overlock" w:hAnsi="Overlock" w:cs="Overlock"/>
                <w:b/>
                <w:bCs/>
                <w:sz w:val="24"/>
                <w:szCs w:val="24"/>
              </w:rPr>
            </w:pPr>
            <w:r>
              <w:rPr>
                <w:rFonts w:ascii="Overlock" w:eastAsia="Overlock" w:hAnsi="Overlock" w:cs="Overlock"/>
                <w:b/>
                <w:bCs/>
                <w:sz w:val="24"/>
                <w:szCs w:val="24"/>
              </w:rPr>
              <w:t>Sub Total</w:t>
            </w:r>
          </w:p>
        </w:tc>
        <w:tc>
          <w:tcPr>
            <w:tcW w:w="992" w:type="dxa"/>
          </w:tcPr>
          <w:p w14:paraId="3AA1303E" w14:textId="77777777" w:rsidR="0098646B" w:rsidRDefault="0098646B">
            <w:pPr>
              <w:spacing w:after="0" w:line="240" w:lineRule="auto"/>
              <w:rPr>
                <w:rFonts w:ascii="Overlock" w:eastAsia="Overlock" w:hAnsi="Overlock" w:cs="Overlock"/>
                <w:b/>
                <w:bCs/>
                <w:sz w:val="24"/>
                <w:szCs w:val="24"/>
              </w:rPr>
            </w:pPr>
          </w:p>
        </w:tc>
        <w:tc>
          <w:tcPr>
            <w:tcW w:w="1422" w:type="dxa"/>
          </w:tcPr>
          <w:p w14:paraId="09EA5499" w14:textId="51A9D1F7" w:rsidR="0098646B" w:rsidRDefault="006D3A5B">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2</w:t>
            </w:r>
          </w:p>
        </w:tc>
        <w:tc>
          <w:tcPr>
            <w:tcW w:w="708" w:type="dxa"/>
          </w:tcPr>
          <w:p w14:paraId="54C48168" w14:textId="44699650" w:rsidR="0098646B" w:rsidRDefault="006D3A5B">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0</w:t>
            </w:r>
          </w:p>
        </w:tc>
        <w:tc>
          <w:tcPr>
            <w:tcW w:w="1560" w:type="dxa"/>
          </w:tcPr>
          <w:p w14:paraId="11A5462E" w14:textId="77777777" w:rsidR="0098646B" w:rsidRDefault="0098646B">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2</w:t>
            </w:r>
          </w:p>
        </w:tc>
        <w:tc>
          <w:tcPr>
            <w:tcW w:w="2126" w:type="dxa"/>
          </w:tcPr>
          <w:p w14:paraId="0C820C8F" w14:textId="77777777" w:rsidR="0098646B" w:rsidRDefault="0098646B">
            <w:pPr>
              <w:spacing w:after="0" w:line="240" w:lineRule="auto"/>
              <w:jc w:val="center"/>
              <w:rPr>
                <w:rFonts w:ascii="Overlock" w:eastAsia="Overlock" w:hAnsi="Overlock" w:cs="Overlock"/>
                <w:b/>
                <w:bCs/>
                <w:sz w:val="24"/>
                <w:szCs w:val="24"/>
              </w:rPr>
            </w:pPr>
          </w:p>
        </w:tc>
      </w:tr>
      <w:tr w:rsidR="0098646B" w14:paraId="64F91077" w14:textId="77777777" w:rsidTr="006D3A5B">
        <w:tc>
          <w:tcPr>
            <w:tcW w:w="4673" w:type="dxa"/>
            <w:gridSpan w:val="2"/>
          </w:tcPr>
          <w:p w14:paraId="51AE0144" w14:textId="77777777" w:rsidR="0098646B" w:rsidRDefault="0098646B">
            <w:pPr>
              <w:spacing w:after="0" w:line="240" w:lineRule="auto"/>
              <w:rPr>
                <w:rFonts w:ascii="Overlock" w:eastAsia="Overlock" w:hAnsi="Overlock" w:cs="Overlock"/>
                <w:b/>
                <w:bCs/>
                <w:sz w:val="24"/>
                <w:szCs w:val="24"/>
              </w:rPr>
            </w:pPr>
            <w:r>
              <w:rPr>
                <w:rFonts w:ascii="Overlock" w:eastAsia="Overlock" w:hAnsi="Overlock" w:cs="Overlock"/>
                <w:b/>
                <w:bCs/>
                <w:sz w:val="24"/>
                <w:szCs w:val="24"/>
              </w:rPr>
              <w:t>Intellectual Property Rights Section</w:t>
            </w:r>
          </w:p>
        </w:tc>
        <w:tc>
          <w:tcPr>
            <w:tcW w:w="1422" w:type="dxa"/>
          </w:tcPr>
          <w:p w14:paraId="382E07DE" w14:textId="77777777" w:rsidR="0098646B" w:rsidRDefault="0098646B">
            <w:pPr>
              <w:spacing w:after="0" w:line="240" w:lineRule="auto"/>
              <w:jc w:val="center"/>
              <w:rPr>
                <w:rFonts w:ascii="Overlock" w:eastAsia="Overlock" w:hAnsi="Overlock" w:cs="Overlock"/>
                <w:b/>
                <w:bCs/>
                <w:sz w:val="24"/>
                <w:szCs w:val="24"/>
              </w:rPr>
            </w:pPr>
          </w:p>
        </w:tc>
        <w:tc>
          <w:tcPr>
            <w:tcW w:w="708" w:type="dxa"/>
          </w:tcPr>
          <w:p w14:paraId="1B737BED" w14:textId="7DBC3444" w:rsidR="0098646B" w:rsidRDefault="0098646B">
            <w:pPr>
              <w:spacing w:after="0" w:line="240" w:lineRule="auto"/>
              <w:jc w:val="center"/>
              <w:rPr>
                <w:rFonts w:ascii="Overlock" w:eastAsia="Overlock" w:hAnsi="Overlock" w:cs="Overlock"/>
                <w:b/>
                <w:bCs/>
                <w:sz w:val="24"/>
                <w:szCs w:val="24"/>
              </w:rPr>
            </w:pPr>
          </w:p>
        </w:tc>
        <w:tc>
          <w:tcPr>
            <w:tcW w:w="1560" w:type="dxa"/>
          </w:tcPr>
          <w:p w14:paraId="3865EDFE" w14:textId="77777777" w:rsidR="0098646B" w:rsidRDefault="0098646B">
            <w:pPr>
              <w:spacing w:after="0" w:line="240" w:lineRule="auto"/>
              <w:jc w:val="center"/>
              <w:rPr>
                <w:rFonts w:ascii="Overlock" w:eastAsia="Overlock" w:hAnsi="Overlock" w:cs="Overlock"/>
                <w:b/>
                <w:bCs/>
                <w:sz w:val="24"/>
                <w:szCs w:val="24"/>
              </w:rPr>
            </w:pPr>
          </w:p>
        </w:tc>
        <w:tc>
          <w:tcPr>
            <w:tcW w:w="2126" w:type="dxa"/>
          </w:tcPr>
          <w:p w14:paraId="3967FA46" w14:textId="77777777" w:rsidR="0098646B" w:rsidRDefault="0098646B">
            <w:pPr>
              <w:spacing w:after="0" w:line="240" w:lineRule="auto"/>
              <w:jc w:val="center"/>
              <w:rPr>
                <w:rFonts w:ascii="Overlock" w:eastAsia="Overlock" w:hAnsi="Overlock" w:cs="Overlock"/>
                <w:b/>
                <w:bCs/>
                <w:sz w:val="24"/>
                <w:szCs w:val="24"/>
              </w:rPr>
            </w:pPr>
          </w:p>
        </w:tc>
      </w:tr>
      <w:tr w:rsidR="0098646B" w14:paraId="42B4ACDC" w14:textId="77777777" w:rsidTr="006D3A5B">
        <w:tc>
          <w:tcPr>
            <w:tcW w:w="3681" w:type="dxa"/>
          </w:tcPr>
          <w:p w14:paraId="41F9988C" w14:textId="77777777" w:rsidR="0098646B" w:rsidRDefault="0098646B">
            <w:pPr>
              <w:spacing w:after="0" w:line="240" w:lineRule="auto"/>
              <w:rPr>
                <w:rFonts w:ascii="Overlock" w:eastAsia="Overlock" w:hAnsi="Overlock" w:cs="Overlock"/>
                <w:sz w:val="24"/>
                <w:szCs w:val="24"/>
              </w:rPr>
            </w:pPr>
            <w:r>
              <w:rPr>
                <w:rFonts w:ascii="Overlock" w:eastAsia="Overlock" w:hAnsi="Overlock" w:cs="Overlock"/>
                <w:sz w:val="24"/>
                <w:szCs w:val="24"/>
              </w:rPr>
              <w:t>Assistant Director</w:t>
            </w:r>
          </w:p>
        </w:tc>
        <w:tc>
          <w:tcPr>
            <w:tcW w:w="992" w:type="dxa"/>
          </w:tcPr>
          <w:p w14:paraId="1F5DFB3E" w14:textId="77777777" w:rsidR="0098646B" w:rsidRDefault="0098646B">
            <w:pPr>
              <w:spacing w:after="0" w:line="240" w:lineRule="auto"/>
              <w:rPr>
                <w:rFonts w:ascii="Overlock" w:eastAsia="Overlock" w:hAnsi="Overlock" w:cs="Overlock"/>
                <w:sz w:val="24"/>
                <w:szCs w:val="24"/>
              </w:rPr>
            </w:pPr>
            <w:r>
              <w:rPr>
                <w:rFonts w:ascii="Overlock" w:eastAsia="Overlock" w:hAnsi="Overlock" w:cs="Overlock"/>
                <w:sz w:val="24"/>
                <w:szCs w:val="24"/>
              </w:rPr>
              <w:t>4</w:t>
            </w:r>
          </w:p>
        </w:tc>
        <w:tc>
          <w:tcPr>
            <w:tcW w:w="1422" w:type="dxa"/>
          </w:tcPr>
          <w:p w14:paraId="24B125ED" w14:textId="0CE7FE33" w:rsidR="0098646B" w:rsidRDefault="006D3A5B">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708" w:type="dxa"/>
          </w:tcPr>
          <w:p w14:paraId="737C3ED4" w14:textId="58F0B088" w:rsidR="0098646B" w:rsidRDefault="0098646B">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560" w:type="dxa"/>
          </w:tcPr>
          <w:p w14:paraId="00834BE5" w14:textId="77777777" w:rsidR="0098646B" w:rsidRDefault="0098646B">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2126" w:type="dxa"/>
          </w:tcPr>
          <w:p w14:paraId="480353DA" w14:textId="7DFA785A" w:rsidR="0098646B" w:rsidRDefault="006D3A5B">
            <w:pPr>
              <w:spacing w:after="0" w:line="240" w:lineRule="auto"/>
              <w:rPr>
                <w:rFonts w:ascii="Overlock" w:eastAsia="Overlock" w:hAnsi="Overlock" w:cs="Overlock"/>
                <w:sz w:val="24"/>
                <w:szCs w:val="24"/>
              </w:rPr>
            </w:pPr>
            <w:r>
              <w:rPr>
                <w:rFonts w:ascii="Overlock" w:eastAsia="Overlock" w:hAnsi="Overlock" w:cs="Overlock"/>
                <w:sz w:val="24"/>
                <w:szCs w:val="24"/>
              </w:rPr>
              <w:t>H</w:t>
            </w:r>
            <w:r w:rsidR="0098646B">
              <w:rPr>
                <w:rFonts w:ascii="Overlock" w:eastAsia="Overlock" w:hAnsi="Overlock" w:cs="Overlock"/>
                <w:sz w:val="24"/>
                <w:szCs w:val="24"/>
              </w:rPr>
              <w:t>ead the section</w:t>
            </w:r>
          </w:p>
        </w:tc>
      </w:tr>
      <w:tr w:rsidR="006D3A5B" w14:paraId="16EE6383" w14:textId="77777777" w:rsidTr="006D3A5B">
        <w:tc>
          <w:tcPr>
            <w:tcW w:w="3681" w:type="dxa"/>
          </w:tcPr>
          <w:p w14:paraId="285850FC" w14:textId="77777777" w:rsidR="006D3A5B" w:rsidRDefault="006D3A5B">
            <w:pPr>
              <w:spacing w:after="0" w:line="240" w:lineRule="auto"/>
              <w:rPr>
                <w:rFonts w:ascii="Overlock" w:eastAsia="Overlock" w:hAnsi="Overlock" w:cs="Overlock"/>
                <w:sz w:val="24"/>
                <w:szCs w:val="24"/>
              </w:rPr>
            </w:pPr>
            <w:r>
              <w:rPr>
                <w:rFonts w:ascii="Overlock" w:eastAsia="Overlock" w:hAnsi="Overlock" w:cs="Overlock"/>
                <w:sz w:val="24"/>
                <w:szCs w:val="24"/>
              </w:rPr>
              <w:t xml:space="preserve">Principal Intellectual property officer </w:t>
            </w:r>
          </w:p>
        </w:tc>
        <w:tc>
          <w:tcPr>
            <w:tcW w:w="992" w:type="dxa"/>
          </w:tcPr>
          <w:p w14:paraId="5F279DF3" w14:textId="77777777" w:rsidR="006D3A5B" w:rsidRDefault="006D3A5B">
            <w:pPr>
              <w:spacing w:after="0" w:line="240" w:lineRule="auto"/>
              <w:rPr>
                <w:rFonts w:ascii="Overlock" w:eastAsia="Overlock" w:hAnsi="Overlock" w:cs="Overlock"/>
                <w:sz w:val="24"/>
                <w:szCs w:val="24"/>
              </w:rPr>
            </w:pPr>
            <w:r>
              <w:rPr>
                <w:rFonts w:ascii="Overlock" w:eastAsia="Overlock" w:hAnsi="Overlock" w:cs="Overlock"/>
                <w:sz w:val="24"/>
                <w:szCs w:val="24"/>
              </w:rPr>
              <w:t>5</w:t>
            </w:r>
          </w:p>
        </w:tc>
        <w:tc>
          <w:tcPr>
            <w:tcW w:w="1422" w:type="dxa"/>
            <w:vMerge w:val="restart"/>
          </w:tcPr>
          <w:p w14:paraId="5B56A61A" w14:textId="28DB0549" w:rsidR="006D3A5B" w:rsidRDefault="006D3A5B">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708" w:type="dxa"/>
          </w:tcPr>
          <w:p w14:paraId="0DE35B48" w14:textId="3B08CABE" w:rsidR="006D3A5B" w:rsidRDefault="006D3A5B">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560" w:type="dxa"/>
          </w:tcPr>
          <w:p w14:paraId="66319120" w14:textId="77777777" w:rsidR="006D3A5B" w:rsidRDefault="006D3A5B">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2126" w:type="dxa"/>
          </w:tcPr>
          <w:p w14:paraId="16996CC4" w14:textId="77777777" w:rsidR="006D3A5B" w:rsidRDefault="006D3A5B">
            <w:pPr>
              <w:spacing w:after="0" w:line="240" w:lineRule="auto"/>
              <w:rPr>
                <w:rFonts w:ascii="Overlock" w:eastAsia="Overlock" w:hAnsi="Overlock" w:cs="Overlock"/>
                <w:sz w:val="24"/>
                <w:szCs w:val="24"/>
              </w:rPr>
            </w:pPr>
          </w:p>
        </w:tc>
      </w:tr>
      <w:tr w:rsidR="006D3A5B" w14:paraId="39F4C22D" w14:textId="77777777" w:rsidTr="006D3A5B">
        <w:tc>
          <w:tcPr>
            <w:tcW w:w="3681" w:type="dxa"/>
          </w:tcPr>
          <w:p w14:paraId="526C56EE" w14:textId="77777777" w:rsidR="006D3A5B" w:rsidRDefault="006D3A5B">
            <w:pPr>
              <w:spacing w:after="0" w:line="240" w:lineRule="auto"/>
              <w:rPr>
                <w:rFonts w:ascii="Overlock" w:eastAsia="Overlock" w:hAnsi="Overlock" w:cs="Overlock"/>
                <w:sz w:val="24"/>
                <w:szCs w:val="24"/>
              </w:rPr>
            </w:pPr>
            <w:r>
              <w:rPr>
                <w:rFonts w:ascii="Overlock" w:eastAsia="Overlock" w:hAnsi="Overlock" w:cs="Overlock"/>
                <w:sz w:val="24"/>
                <w:szCs w:val="24"/>
              </w:rPr>
              <w:t>Senior Intellectual property officer</w:t>
            </w:r>
          </w:p>
        </w:tc>
        <w:tc>
          <w:tcPr>
            <w:tcW w:w="992" w:type="dxa"/>
          </w:tcPr>
          <w:p w14:paraId="214FC719" w14:textId="77777777" w:rsidR="006D3A5B" w:rsidRDefault="006D3A5B">
            <w:pPr>
              <w:spacing w:after="0" w:line="240" w:lineRule="auto"/>
              <w:rPr>
                <w:rFonts w:ascii="Overlock" w:eastAsia="Overlock" w:hAnsi="Overlock" w:cs="Overlock"/>
                <w:sz w:val="24"/>
                <w:szCs w:val="24"/>
              </w:rPr>
            </w:pPr>
            <w:r>
              <w:rPr>
                <w:rFonts w:ascii="Overlock" w:eastAsia="Overlock" w:hAnsi="Overlock" w:cs="Overlock"/>
                <w:sz w:val="24"/>
                <w:szCs w:val="24"/>
              </w:rPr>
              <w:t>6</w:t>
            </w:r>
          </w:p>
        </w:tc>
        <w:tc>
          <w:tcPr>
            <w:tcW w:w="1422" w:type="dxa"/>
            <w:vMerge/>
          </w:tcPr>
          <w:p w14:paraId="76233AEE" w14:textId="77777777" w:rsidR="006D3A5B" w:rsidRDefault="006D3A5B">
            <w:pPr>
              <w:spacing w:after="0" w:line="240" w:lineRule="auto"/>
              <w:jc w:val="center"/>
              <w:rPr>
                <w:rFonts w:ascii="Overlock" w:eastAsia="Overlock" w:hAnsi="Overlock" w:cs="Overlock"/>
                <w:sz w:val="24"/>
                <w:szCs w:val="24"/>
              </w:rPr>
            </w:pPr>
          </w:p>
        </w:tc>
        <w:tc>
          <w:tcPr>
            <w:tcW w:w="708" w:type="dxa"/>
          </w:tcPr>
          <w:p w14:paraId="0C95CD5F" w14:textId="262F0D70" w:rsidR="006D3A5B" w:rsidRDefault="006D3A5B">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560" w:type="dxa"/>
          </w:tcPr>
          <w:p w14:paraId="69F46D55" w14:textId="77777777" w:rsidR="006D3A5B" w:rsidRDefault="006D3A5B">
            <w:pPr>
              <w:spacing w:after="0" w:line="240" w:lineRule="auto"/>
              <w:jc w:val="center"/>
              <w:rPr>
                <w:rFonts w:ascii="Overlock" w:eastAsia="Overlock" w:hAnsi="Overlock" w:cs="Overlock"/>
                <w:sz w:val="24"/>
                <w:szCs w:val="24"/>
              </w:rPr>
            </w:pPr>
          </w:p>
        </w:tc>
        <w:tc>
          <w:tcPr>
            <w:tcW w:w="2126" w:type="dxa"/>
          </w:tcPr>
          <w:p w14:paraId="61133C14" w14:textId="77777777" w:rsidR="006D3A5B" w:rsidRDefault="006D3A5B">
            <w:pPr>
              <w:spacing w:after="0" w:line="240" w:lineRule="auto"/>
              <w:rPr>
                <w:rFonts w:ascii="Overlock" w:eastAsia="Overlock" w:hAnsi="Overlock" w:cs="Overlock"/>
                <w:sz w:val="24"/>
                <w:szCs w:val="24"/>
              </w:rPr>
            </w:pPr>
          </w:p>
        </w:tc>
      </w:tr>
      <w:tr w:rsidR="0098646B" w14:paraId="74A3A403" w14:textId="77777777" w:rsidTr="006D3A5B">
        <w:tc>
          <w:tcPr>
            <w:tcW w:w="3681" w:type="dxa"/>
          </w:tcPr>
          <w:p w14:paraId="7DCA1C4C" w14:textId="77777777" w:rsidR="0098646B" w:rsidRDefault="0098646B">
            <w:pPr>
              <w:spacing w:after="0" w:line="240" w:lineRule="auto"/>
              <w:rPr>
                <w:rFonts w:ascii="Overlock" w:eastAsia="Overlock" w:hAnsi="Overlock" w:cs="Overlock"/>
                <w:sz w:val="24"/>
                <w:szCs w:val="24"/>
              </w:rPr>
            </w:pPr>
            <w:r>
              <w:rPr>
                <w:rFonts w:ascii="Overlock" w:eastAsia="Overlock" w:hAnsi="Overlock" w:cs="Overlock"/>
                <w:sz w:val="24"/>
                <w:szCs w:val="24"/>
              </w:rPr>
              <w:t>Intellectual property officer II/I</w:t>
            </w:r>
          </w:p>
        </w:tc>
        <w:tc>
          <w:tcPr>
            <w:tcW w:w="992" w:type="dxa"/>
          </w:tcPr>
          <w:p w14:paraId="4DAC9BA6" w14:textId="77777777" w:rsidR="0098646B" w:rsidRDefault="0098646B">
            <w:pPr>
              <w:spacing w:after="0" w:line="240" w:lineRule="auto"/>
              <w:rPr>
                <w:rFonts w:ascii="Overlock" w:eastAsia="Overlock" w:hAnsi="Overlock" w:cs="Overlock"/>
                <w:sz w:val="24"/>
                <w:szCs w:val="24"/>
              </w:rPr>
            </w:pPr>
            <w:r>
              <w:rPr>
                <w:rFonts w:ascii="Overlock" w:eastAsia="Overlock" w:hAnsi="Overlock" w:cs="Overlock"/>
                <w:sz w:val="24"/>
                <w:szCs w:val="24"/>
              </w:rPr>
              <w:t>8/7</w:t>
            </w:r>
          </w:p>
        </w:tc>
        <w:tc>
          <w:tcPr>
            <w:tcW w:w="1422" w:type="dxa"/>
          </w:tcPr>
          <w:p w14:paraId="3D3D2682" w14:textId="75668F5E" w:rsidR="0098646B" w:rsidRDefault="006D3A5B">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c>
          <w:tcPr>
            <w:tcW w:w="708" w:type="dxa"/>
          </w:tcPr>
          <w:p w14:paraId="71DC1BE0" w14:textId="4098B3F9" w:rsidR="0098646B" w:rsidRDefault="0098646B">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1560" w:type="dxa"/>
          </w:tcPr>
          <w:p w14:paraId="242641C9" w14:textId="77777777" w:rsidR="0098646B" w:rsidRDefault="0098646B">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c>
          <w:tcPr>
            <w:tcW w:w="2126" w:type="dxa"/>
          </w:tcPr>
          <w:p w14:paraId="6AB67497" w14:textId="77777777" w:rsidR="0098646B" w:rsidRDefault="0098646B">
            <w:pPr>
              <w:spacing w:after="0" w:line="240" w:lineRule="auto"/>
              <w:rPr>
                <w:rFonts w:ascii="Overlock" w:eastAsia="Overlock" w:hAnsi="Overlock" w:cs="Overlock"/>
                <w:sz w:val="24"/>
                <w:szCs w:val="24"/>
              </w:rPr>
            </w:pPr>
          </w:p>
        </w:tc>
      </w:tr>
      <w:tr w:rsidR="0098646B" w14:paraId="749A5859" w14:textId="77777777" w:rsidTr="006D3A5B">
        <w:tc>
          <w:tcPr>
            <w:tcW w:w="3681" w:type="dxa"/>
          </w:tcPr>
          <w:p w14:paraId="44D7FB27" w14:textId="77777777" w:rsidR="0098646B" w:rsidRDefault="0098646B">
            <w:pPr>
              <w:spacing w:after="0" w:line="240" w:lineRule="auto"/>
              <w:rPr>
                <w:rFonts w:ascii="Overlock" w:eastAsia="Overlock" w:hAnsi="Overlock" w:cs="Overlock"/>
                <w:b/>
                <w:bCs/>
                <w:sz w:val="24"/>
                <w:szCs w:val="24"/>
              </w:rPr>
            </w:pPr>
            <w:r>
              <w:rPr>
                <w:rFonts w:ascii="Overlock" w:eastAsia="Overlock" w:hAnsi="Overlock" w:cs="Overlock"/>
                <w:b/>
                <w:bCs/>
                <w:sz w:val="24"/>
                <w:szCs w:val="24"/>
              </w:rPr>
              <w:t>Sub Total</w:t>
            </w:r>
          </w:p>
        </w:tc>
        <w:tc>
          <w:tcPr>
            <w:tcW w:w="992" w:type="dxa"/>
          </w:tcPr>
          <w:p w14:paraId="2CCAEEF2" w14:textId="77777777" w:rsidR="0098646B" w:rsidRDefault="0098646B">
            <w:pPr>
              <w:spacing w:after="0" w:line="240" w:lineRule="auto"/>
              <w:rPr>
                <w:rFonts w:ascii="Overlock" w:eastAsia="Overlock" w:hAnsi="Overlock" w:cs="Overlock"/>
                <w:b/>
                <w:bCs/>
                <w:sz w:val="24"/>
                <w:szCs w:val="24"/>
              </w:rPr>
            </w:pPr>
          </w:p>
        </w:tc>
        <w:tc>
          <w:tcPr>
            <w:tcW w:w="1422" w:type="dxa"/>
          </w:tcPr>
          <w:p w14:paraId="545DCD4A" w14:textId="7A96FEC8" w:rsidR="0098646B" w:rsidRDefault="006D3A5B">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4</w:t>
            </w:r>
          </w:p>
        </w:tc>
        <w:tc>
          <w:tcPr>
            <w:tcW w:w="708" w:type="dxa"/>
          </w:tcPr>
          <w:p w14:paraId="003D8359" w14:textId="6DFB14E7" w:rsidR="0098646B" w:rsidRDefault="0098646B">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1</w:t>
            </w:r>
          </w:p>
        </w:tc>
        <w:tc>
          <w:tcPr>
            <w:tcW w:w="1560" w:type="dxa"/>
          </w:tcPr>
          <w:p w14:paraId="52E4A11B" w14:textId="77777777" w:rsidR="0098646B" w:rsidRDefault="0098646B">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4</w:t>
            </w:r>
          </w:p>
        </w:tc>
        <w:tc>
          <w:tcPr>
            <w:tcW w:w="2126" w:type="dxa"/>
          </w:tcPr>
          <w:p w14:paraId="2805765B" w14:textId="77777777" w:rsidR="0098646B" w:rsidRDefault="0098646B">
            <w:pPr>
              <w:spacing w:after="0" w:line="240" w:lineRule="auto"/>
              <w:jc w:val="center"/>
              <w:rPr>
                <w:rFonts w:ascii="Overlock" w:eastAsia="Overlock" w:hAnsi="Overlock" w:cs="Overlock"/>
                <w:b/>
                <w:bCs/>
                <w:sz w:val="24"/>
                <w:szCs w:val="24"/>
              </w:rPr>
            </w:pPr>
          </w:p>
        </w:tc>
      </w:tr>
      <w:tr w:rsidR="0098646B" w14:paraId="3BC2381E" w14:textId="77777777" w:rsidTr="006D3A5B">
        <w:tc>
          <w:tcPr>
            <w:tcW w:w="4673" w:type="dxa"/>
            <w:gridSpan w:val="2"/>
          </w:tcPr>
          <w:p w14:paraId="603C3F9F" w14:textId="77777777" w:rsidR="0098646B" w:rsidRDefault="0098646B">
            <w:pPr>
              <w:spacing w:after="0" w:line="240" w:lineRule="auto"/>
              <w:rPr>
                <w:rFonts w:ascii="Overlock" w:eastAsia="Overlock" w:hAnsi="Overlock" w:cs="Overlock"/>
                <w:b/>
                <w:bCs/>
                <w:sz w:val="24"/>
                <w:szCs w:val="24"/>
              </w:rPr>
            </w:pPr>
            <w:r>
              <w:rPr>
                <w:rFonts w:ascii="Overlock" w:eastAsia="Overlock" w:hAnsi="Overlock" w:cs="Overlock"/>
                <w:b/>
                <w:bCs/>
                <w:sz w:val="24"/>
                <w:szCs w:val="24"/>
              </w:rPr>
              <w:t>Industry Liaison Section</w:t>
            </w:r>
          </w:p>
        </w:tc>
        <w:tc>
          <w:tcPr>
            <w:tcW w:w="1422" w:type="dxa"/>
          </w:tcPr>
          <w:p w14:paraId="7328DC7A" w14:textId="77777777" w:rsidR="0098646B" w:rsidRDefault="0098646B">
            <w:pPr>
              <w:spacing w:after="0" w:line="240" w:lineRule="auto"/>
              <w:jc w:val="center"/>
              <w:rPr>
                <w:rFonts w:ascii="Overlock" w:eastAsia="Overlock" w:hAnsi="Overlock" w:cs="Overlock"/>
                <w:b/>
                <w:bCs/>
                <w:sz w:val="24"/>
                <w:szCs w:val="24"/>
              </w:rPr>
            </w:pPr>
          </w:p>
        </w:tc>
        <w:tc>
          <w:tcPr>
            <w:tcW w:w="708" w:type="dxa"/>
          </w:tcPr>
          <w:p w14:paraId="0261A92E" w14:textId="2D9974F6" w:rsidR="0098646B" w:rsidRDefault="0098646B">
            <w:pPr>
              <w:spacing w:after="0" w:line="240" w:lineRule="auto"/>
              <w:jc w:val="center"/>
              <w:rPr>
                <w:rFonts w:ascii="Overlock" w:eastAsia="Overlock" w:hAnsi="Overlock" w:cs="Overlock"/>
                <w:b/>
                <w:bCs/>
                <w:sz w:val="24"/>
                <w:szCs w:val="24"/>
              </w:rPr>
            </w:pPr>
          </w:p>
        </w:tc>
        <w:tc>
          <w:tcPr>
            <w:tcW w:w="1560" w:type="dxa"/>
          </w:tcPr>
          <w:p w14:paraId="77A40B32" w14:textId="77777777" w:rsidR="0098646B" w:rsidRDefault="0098646B">
            <w:pPr>
              <w:spacing w:after="0" w:line="240" w:lineRule="auto"/>
              <w:jc w:val="center"/>
              <w:rPr>
                <w:rFonts w:ascii="Overlock" w:eastAsia="Overlock" w:hAnsi="Overlock" w:cs="Overlock"/>
                <w:b/>
                <w:bCs/>
                <w:sz w:val="24"/>
                <w:szCs w:val="24"/>
              </w:rPr>
            </w:pPr>
          </w:p>
        </w:tc>
        <w:tc>
          <w:tcPr>
            <w:tcW w:w="2126" w:type="dxa"/>
          </w:tcPr>
          <w:p w14:paraId="6B4E73ED" w14:textId="77777777" w:rsidR="0098646B" w:rsidRDefault="0098646B">
            <w:pPr>
              <w:spacing w:after="0" w:line="240" w:lineRule="auto"/>
              <w:jc w:val="center"/>
              <w:rPr>
                <w:rFonts w:ascii="Overlock" w:eastAsia="Overlock" w:hAnsi="Overlock" w:cs="Overlock"/>
                <w:b/>
                <w:bCs/>
                <w:sz w:val="24"/>
                <w:szCs w:val="24"/>
              </w:rPr>
            </w:pPr>
          </w:p>
        </w:tc>
      </w:tr>
      <w:tr w:rsidR="0098646B" w14:paraId="0DA20E22" w14:textId="77777777" w:rsidTr="006D3A5B">
        <w:tc>
          <w:tcPr>
            <w:tcW w:w="3681" w:type="dxa"/>
          </w:tcPr>
          <w:p w14:paraId="24EFBBD4" w14:textId="77777777" w:rsidR="0098646B" w:rsidRDefault="0098646B">
            <w:pPr>
              <w:spacing w:after="0" w:line="240" w:lineRule="auto"/>
              <w:rPr>
                <w:rFonts w:ascii="Overlock" w:eastAsia="Overlock" w:hAnsi="Overlock" w:cs="Overlock"/>
                <w:sz w:val="24"/>
                <w:szCs w:val="24"/>
              </w:rPr>
            </w:pPr>
            <w:r>
              <w:rPr>
                <w:rFonts w:ascii="Overlock" w:eastAsia="Overlock" w:hAnsi="Overlock" w:cs="Overlock"/>
                <w:sz w:val="24"/>
                <w:szCs w:val="24"/>
              </w:rPr>
              <w:t>Assistant Director</w:t>
            </w:r>
          </w:p>
        </w:tc>
        <w:tc>
          <w:tcPr>
            <w:tcW w:w="992" w:type="dxa"/>
          </w:tcPr>
          <w:p w14:paraId="1C058132" w14:textId="77777777" w:rsidR="0098646B" w:rsidRDefault="0098646B">
            <w:pPr>
              <w:spacing w:after="0" w:line="240" w:lineRule="auto"/>
              <w:rPr>
                <w:rFonts w:ascii="Overlock" w:eastAsia="Overlock" w:hAnsi="Overlock" w:cs="Overlock"/>
                <w:sz w:val="24"/>
                <w:szCs w:val="24"/>
              </w:rPr>
            </w:pPr>
            <w:r>
              <w:rPr>
                <w:rFonts w:ascii="Overlock" w:eastAsia="Overlock" w:hAnsi="Overlock" w:cs="Overlock"/>
                <w:sz w:val="24"/>
                <w:szCs w:val="24"/>
              </w:rPr>
              <w:t>4</w:t>
            </w:r>
          </w:p>
        </w:tc>
        <w:tc>
          <w:tcPr>
            <w:tcW w:w="1422" w:type="dxa"/>
          </w:tcPr>
          <w:p w14:paraId="52F6D2B4" w14:textId="0DB945C1" w:rsidR="0098646B" w:rsidRDefault="006D3A5B">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708" w:type="dxa"/>
          </w:tcPr>
          <w:p w14:paraId="1A3A1217" w14:textId="019F2FBB" w:rsidR="0098646B" w:rsidRDefault="0098646B">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560" w:type="dxa"/>
          </w:tcPr>
          <w:p w14:paraId="40D4B54D" w14:textId="77777777" w:rsidR="0098646B" w:rsidRDefault="0098646B">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2126" w:type="dxa"/>
          </w:tcPr>
          <w:p w14:paraId="3B3C269C" w14:textId="77777777" w:rsidR="0098646B" w:rsidRDefault="0098646B">
            <w:pPr>
              <w:spacing w:after="0" w:line="240" w:lineRule="auto"/>
              <w:jc w:val="center"/>
              <w:rPr>
                <w:rFonts w:ascii="Overlock" w:eastAsia="Overlock" w:hAnsi="Overlock" w:cs="Overlock"/>
                <w:b/>
                <w:bCs/>
                <w:sz w:val="24"/>
                <w:szCs w:val="24"/>
              </w:rPr>
            </w:pPr>
          </w:p>
        </w:tc>
      </w:tr>
      <w:tr w:rsidR="006D3A5B" w14:paraId="06B398B4" w14:textId="77777777" w:rsidTr="006D3A5B">
        <w:tc>
          <w:tcPr>
            <w:tcW w:w="3681" w:type="dxa"/>
          </w:tcPr>
          <w:p w14:paraId="1D04F191" w14:textId="77777777" w:rsidR="006D3A5B" w:rsidRDefault="006D3A5B">
            <w:pPr>
              <w:spacing w:after="0" w:line="240" w:lineRule="auto"/>
              <w:rPr>
                <w:rFonts w:ascii="Overlock" w:eastAsia="Overlock" w:hAnsi="Overlock" w:cs="Overlock"/>
                <w:sz w:val="24"/>
                <w:szCs w:val="24"/>
              </w:rPr>
            </w:pPr>
            <w:r>
              <w:rPr>
                <w:rFonts w:ascii="Overlock" w:eastAsia="Overlock" w:hAnsi="Overlock" w:cs="Overlock"/>
                <w:sz w:val="24"/>
                <w:szCs w:val="24"/>
              </w:rPr>
              <w:t>Principal liaison officer</w:t>
            </w:r>
          </w:p>
        </w:tc>
        <w:tc>
          <w:tcPr>
            <w:tcW w:w="992" w:type="dxa"/>
          </w:tcPr>
          <w:p w14:paraId="61B3F887" w14:textId="77777777" w:rsidR="006D3A5B" w:rsidRDefault="006D3A5B">
            <w:pPr>
              <w:spacing w:after="0" w:line="240" w:lineRule="auto"/>
              <w:rPr>
                <w:rFonts w:ascii="Overlock" w:eastAsia="Overlock" w:hAnsi="Overlock" w:cs="Overlock"/>
                <w:sz w:val="24"/>
                <w:szCs w:val="24"/>
              </w:rPr>
            </w:pPr>
            <w:r>
              <w:rPr>
                <w:rFonts w:ascii="Overlock" w:eastAsia="Overlock" w:hAnsi="Overlock" w:cs="Overlock"/>
                <w:sz w:val="24"/>
                <w:szCs w:val="24"/>
              </w:rPr>
              <w:t>5</w:t>
            </w:r>
          </w:p>
        </w:tc>
        <w:tc>
          <w:tcPr>
            <w:tcW w:w="1422" w:type="dxa"/>
            <w:vMerge w:val="restart"/>
          </w:tcPr>
          <w:p w14:paraId="6CF65A98" w14:textId="3CED9970" w:rsidR="006D3A5B" w:rsidRDefault="006D3A5B">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708" w:type="dxa"/>
          </w:tcPr>
          <w:p w14:paraId="50523D5E" w14:textId="61FE1EF4" w:rsidR="006D3A5B" w:rsidRDefault="006D3A5B">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560" w:type="dxa"/>
            <w:vMerge w:val="restart"/>
          </w:tcPr>
          <w:p w14:paraId="270A54FB" w14:textId="77777777" w:rsidR="006D3A5B" w:rsidRDefault="006D3A5B">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p w14:paraId="7E090F51" w14:textId="70E54DF7" w:rsidR="006D3A5B" w:rsidRDefault="006D3A5B" w:rsidP="00E40DBC">
            <w:pPr>
              <w:spacing w:after="0" w:line="240" w:lineRule="auto"/>
              <w:jc w:val="center"/>
              <w:rPr>
                <w:rFonts w:ascii="Overlock" w:eastAsia="Overlock" w:hAnsi="Overlock" w:cs="Overlock"/>
                <w:sz w:val="24"/>
                <w:szCs w:val="24"/>
              </w:rPr>
            </w:pPr>
          </w:p>
        </w:tc>
        <w:tc>
          <w:tcPr>
            <w:tcW w:w="2126" w:type="dxa"/>
          </w:tcPr>
          <w:p w14:paraId="3C9DA444" w14:textId="77777777" w:rsidR="006D3A5B" w:rsidRDefault="006D3A5B">
            <w:pPr>
              <w:spacing w:after="0" w:line="240" w:lineRule="auto"/>
              <w:jc w:val="center"/>
              <w:rPr>
                <w:rFonts w:ascii="Overlock" w:eastAsia="Overlock" w:hAnsi="Overlock" w:cs="Overlock"/>
                <w:b/>
                <w:bCs/>
                <w:sz w:val="24"/>
                <w:szCs w:val="24"/>
              </w:rPr>
            </w:pPr>
          </w:p>
        </w:tc>
      </w:tr>
      <w:tr w:rsidR="006D3A5B" w14:paraId="6615C7B7" w14:textId="77777777" w:rsidTr="006D3A5B">
        <w:tc>
          <w:tcPr>
            <w:tcW w:w="3681" w:type="dxa"/>
          </w:tcPr>
          <w:p w14:paraId="32F5D642" w14:textId="77777777" w:rsidR="006D3A5B" w:rsidRDefault="006D3A5B">
            <w:pPr>
              <w:spacing w:after="0" w:line="240" w:lineRule="auto"/>
              <w:rPr>
                <w:rFonts w:ascii="Overlock" w:eastAsia="Overlock" w:hAnsi="Overlock" w:cs="Overlock"/>
                <w:sz w:val="24"/>
                <w:szCs w:val="24"/>
              </w:rPr>
            </w:pPr>
            <w:r>
              <w:rPr>
                <w:rFonts w:ascii="Overlock" w:eastAsia="Overlock" w:hAnsi="Overlock" w:cs="Overlock"/>
                <w:sz w:val="24"/>
                <w:szCs w:val="24"/>
              </w:rPr>
              <w:t>Senior liaison officer</w:t>
            </w:r>
          </w:p>
        </w:tc>
        <w:tc>
          <w:tcPr>
            <w:tcW w:w="992" w:type="dxa"/>
          </w:tcPr>
          <w:p w14:paraId="1C29638B" w14:textId="77777777" w:rsidR="006D3A5B" w:rsidRDefault="006D3A5B">
            <w:pPr>
              <w:spacing w:after="0" w:line="240" w:lineRule="auto"/>
              <w:rPr>
                <w:rFonts w:ascii="Overlock" w:eastAsia="Overlock" w:hAnsi="Overlock" w:cs="Overlock"/>
                <w:sz w:val="24"/>
                <w:szCs w:val="24"/>
              </w:rPr>
            </w:pPr>
            <w:r>
              <w:rPr>
                <w:rFonts w:ascii="Overlock" w:eastAsia="Overlock" w:hAnsi="Overlock" w:cs="Overlock"/>
                <w:sz w:val="24"/>
                <w:szCs w:val="24"/>
              </w:rPr>
              <w:t>6</w:t>
            </w:r>
          </w:p>
        </w:tc>
        <w:tc>
          <w:tcPr>
            <w:tcW w:w="1422" w:type="dxa"/>
            <w:vMerge/>
          </w:tcPr>
          <w:p w14:paraId="568B63C3" w14:textId="77777777" w:rsidR="006D3A5B" w:rsidRDefault="006D3A5B">
            <w:pPr>
              <w:spacing w:after="0" w:line="240" w:lineRule="auto"/>
              <w:jc w:val="center"/>
              <w:rPr>
                <w:rFonts w:ascii="Overlock" w:eastAsia="Overlock" w:hAnsi="Overlock" w:cs="Overlock"/>
                <w:sz w:val="24"/>
                <w:szCs w:val="24"/>
              </w:rPr>
            </w:pPr>
          </w:p>
        </w:tc>
        <w:tc>
          <w:tcPr>
            <w:tcW w:w="708" w:type="dxa"/>
          </w:tcPr>
          <w:p w14:paraId="7ADC7C7F" w14:textId="41FE5EE6" w:rsidR="006D3A5B" w:rsidRDefault="006D3A5B">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1560" w:type="dxa"/>
            <w:vMerge/>
          </w:tcPr>
          <w:p w14:paraId="77A10C65" w14:textId="5557DEC7" w:rsidR="006D3A5B" w:rsidRDefault="006D3A5B">
            <w:pPr>
              <w:spacing w:after="0" w:line="240" w:lineRule="auto"/>
              <w:jc w:val="center"/>
              <w:rPr>
                <w:rFonts w:ascii="Overlock" w:eastAsia="Overlock" w:hAnsi="Overlock" w:cs="Overlock"/>
                <w:sz w:val="24"/>
                <w:szCs w:val="24"/>
              </w:rPr>
            </w:pPr>
          </w:p>
        </w:tc>
        <w:tc>
          <w:tcPr>
            <w:tcW w:w="2126" w:type="dxa"/>
          </w:tcPr>
          <w:p w14:paraId="78656D0F" w14:textId="77777777" w:rsidR="006D3A5B" w:rsidRDefault="006D3A5B">
            <w:pPr>
              <w:spacing w:after="0" w:line="240" w:lineRule="auto"/>
              <w:jc w:val="center"/>
              <w:rPr>
                <w:rFonts w:ascii="Overlock" w:eastAsia="Overlock" w:hAnsi="Overlock" w:cs="Overlock"/>
                <w:b/>
                <w:bCs/>
                <w:sz w:val="24"/>
                <w:szCs w:val="24"/>
              </w:rPr>
            </w:pPr>
          </w:p>
        </w:tc>
      </w:tr>
      <w:tr w:rsidR="0098646B" w14:paraId="26D480A1" w14:textId="77777777" w:rsidTr="006D3A5B">
        <w:tc>
          <w:tcPr>
            <w:tcW w:w="3681" w:type="dxa"/>
          </w:tcPr>
          <w:p w14:paraId="6C9BADA4" w14:textId="77777777" w:rsidR="0098646B" w:rsidRDefault="0098646B">
            <w:pPr>
              <w:spacing w:after="0" w:line="240" w:lineRule="auto"/>
              <w:rPr>
                <w:rFonts w:ascii="Overlock" w:eastAsia="Overlock" w:hAnsi="Overlock" w:cs="Overlock"/>
                <w:sz w:val="24"/>
                <w:szCs w:val="24"/>
              </w:rPr>
            </w:pPr>
            <w:r>
              <w:rPr>
                <w:rFonts w:ascii="Overlock" w:eastAsia="Overlock" w:hAnsi="Overlock" w:cs="Overlock"/>
                <w:sz w:val="24"/>
                <w:szCs w:val="24"/>
              </w:rPr>
              <w:t>Liaison officer II/I</w:t>
            </w:r>
          </w:p>
        </w:tc>
        <w:tc>
          <w:tcPr>
            <w:tcW w:w="992" w:type="dxa"/>
          </w:tcPr>
          <w:p w14:paraId="2B615794" w14:textId="77777777" w:rsidR="0098646B" w:rsidRDefault="0098646B">
            <w:pPr>
              <w:spacing w:after="0" w:line="240" w:lineRule="auto"/>
              <w:rPr>
                <w:rFonts w:ascii="Overlock" w:eastAsia="Overlock" w:hAnsi="Overlock" w:cs="Overlock"/>
                <w:sz w:val="24"/>
                <w:szCs w:val="24"/>
              </w:rPr>
            </w:pPr>
            <w:r>
              <w:rPr>
                <w:rFonts w:ascii="Overlock" w:eastAsia="Overlock" w:hAnsi="Overlock" w:cs="Overlock"/>
                <w:sz w:val="24"/>
                <w:szCs w:val="24"/>
              </w:rPr>
              <w:t>8/7</w:t>
            </w:r>
          </w:p>
        </w:tc>
        <w:tc>
          <w:tcPr>
            <w:tcW w:w="1422" w:type="dxa"/>
          </w:tcPr>
          <w:p w14:paraId="71C57CD1" w14:textId="02243CDA" w:rsidR="0098646B" w:rsidRDefault="006D3A5B">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c>
          <w:tcPr>
            <w:tcW w:w="708" w:type="dxa"/>
          </w:tcPr>
          <w:p w14:paraId="50698AED" w14:textId="2EB31EA3" w:rsidR="0098646B" w:rsidRDefault="006D3A5B">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1560" w:type="dxa"/>
          </w:tcPr>
          <w:p w14:paraId="7C038ED8" w14:textId="5AC6A04D" w:rsidR="0098646B" w:rsidRDefault="006D3A5B">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c>
          <w:tcPr>
            <w:tcW w:w="2126" w:type="dxa"/>
          </w:tcPr>
          <w:p w14:paraId="2F8BF220" w14:textId="77777777" w:rsidR="0098646B" w:rsidRDefault="0098646B">
            <w:pPr>
              <w:spacing w:after="0" w:line="240" w:lineRule="auto"/>
              <w:jc w:val="center"/>
              <w:rPr>
                <w:rFonts w:ascii="Overlock" w:eastAsia="Overlock" w:hAnsi="Overlock" w:cs="Overlock"/>
                <w:b/>
                <w:bCs/>
                <w:sz w:val="24"/>
                <w:szCs w:val="24"/>
              </w:rPr>
            </w:pPr>
          </w:p>
        </w:tc>
      </w:tr>
      <w:tr w:rsidR="0098646B" w14:paraId="55EEFC27" w14:textId="77777777" w:rsidTr="006D3A5B">
        <w:tc>
          <w:tcPr>
            <w:tcW w:w="3681" w:type="dxa"/>
          </w:tcPr>
          <w:p w14:paraId="41577382" w14:textId="77777777" w:rsidR="0098646B" w:rsidRDefault="0098646B">
            <w:pPr>
              <w:spacing w:after="0" w:line="240" w:lineRule="auto"/>
              <w:rPr>
                <w:rFonts w:ascii="Overlock" w:eastAsia="Overlock" w:hAnsi="Overlock" w:cs="Overlock"/>
                <w:b/>
                <w:bCs/>
                <w:sz w:val="24"/>
                <w:szCs w:val="24"/>
              </w:rPr>
            </w:pPr>
            <w:r>
              <w:rPr>
                <w:rFonts w:ascii="Overlock" w:eastAsia="Overlock" w:hAnsi="Overlock" w:cs="Overlock"/>
                <w:b/>
                <w:bCs/>
                <w:sz w:val="24"/>
                <w:szCs w:val="24"/>
              </w:rPr>
              <w:t>Sub Total</w:t>
            </w:r>
          </w:p>
        </w:tc>
        <w:tc>
          <w:tcPr>
            <w:tcW w:w="992" w:type="dxa"/>
          </w:tcPr>
          <w:p w14:paraId="52F725F5" w14:textId="77777777" w:rsidR="0098646B" w:rsidRDefault="0098646B">
            <w:pPr>
              <w:spacing w:after="0" w:line="240" w:lineRule="auto"/>
              <w:rPr>
                <w:rFonts w:ascii="Overlock" w:eastAsia="Overlock" w:hAnsi="Overlock" w:cs="Overlock"/>
                <w:b/>
                <w:bCs/>
                <w:sz w:val="24"/>
                <w:szCs w:val="24"/>
              </w:rPr>
            </w:pPr>
          </w:p>
        </w:tc>
        <w:tc>
          <w:tcPr>
            <w:tcW w:w="1422" w:type="dxa"/>
          </w:tcPr>
          <w:p w14:paraId="33BE00A1" w14:textId="433F1E88" w:rsidR="0098646B" w:rsidRDefault="006D3A5B">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4</w:t>
            </w:r>
          </w:p>
        </w:tc>
        <w:tc>
          <w:tcPr>
            <w:tcW w:w="708" w:type="dxa"/>
          </w:tcPr>
          <w:p w14:paraId="6E77F8C6" w14:textId="493A0BC7" w:rsidR="0098646B" w:rsidRDefault="006D3A5B">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2</w:t>
            </w:r>
          </w:p>
        </w:tc>
        <w:tc>
          <w:tcPr>
            <w:tcW w:w="1560" w:type="dxa"/>
          </w:tcPr>
          <w:p w14:paraId="0B8FBCCB" w14:textId="77777777" w:rsidR="0098646B" w:rsidRDefault="0098646B">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4</w:t>
            </w:r>
          </w:p>
        </w:tc>
        <w:tc>
          <w:tcPr>
            <w:tcW w:w="2126" w:type="dxa"/>
          </w:tcPr>
          <w:p w14:paraId="244A6AC6" w14:textId="77777777" w:rsidR="0098646B" w:rsidRDefault="0098646B">
            <w:pPr>
              <w:spacing w:after="0" w:line="240" w:lineRule="auto"/>
              <w:jc w:val="center"/>
              <w:rPr>
                <w:rFonts w:ascii="Overlock" w:eastAsia="Overlock" w:hAnsi="Overlock" w:cs="Overlock"/>
                <w:b/>
                <w:bCs/>
                <w:sz w:val="24"/>
                <w:szCs w:val="24"/>
              </w:rPr>
            </w:pPr>
          </w:p>
        </w:tc>
      </w:tr>
      <w:tr w:rsidR="0098646B" w14:paraId="6C564FE2" w14:textId="77777777" w:rsidTr="006D3A5B">
        <w:tc>
          <w:tcPr>
            <w:tcW w:w="4673" w:type="dxa"/>
            <w:gridSpan w:val="2"/>
          </w:tcPr>
          <w:p w14:paraId="4C4C5649" w14:textId="77777777" w:rsidR="0098646B" w:rsidRDefault="0098646B">
            <w:pPr>
              <w:spacing w:after="0" w:line="240" w:lineRule="auto"/>
              <w:rPr>
                <w:rFonts w:ascii="Overlock" w:eastAsia="Overlock" w:hAnsi="Overlock" w:cs="Overlock"/>
                <w:b/>
                <w:bCs/>
                <w:sz w:val="24"/>
                <w:szCs w:val="24"/>
              </w:rPr>
            </w:pPr>
            <w:r>
              <w:rPr>
                <w:rFonts w:ascii="Overlock" w:eastAsia="Overlock" w:hAnsi="Overlock" w:cs="Overlock"/>
                <w:b/>
                <w:bCs/>
                <w:sz w:val="24"/>
                <w:szCs w:val="24"/>
              </w:rPr>
              <w:t>Sales and Marketing Section</w:t>
            </w:r>
          </w:p>
        </w:tc>
        <w:tc>
          <w:tcPr>
            <w:tcW w:w="1422" w:type="dxa"/>
          </w:tcPr>
          <w:p w14:paraId="593CEC6C" w14:textId="77777777" w:rsidR="0098646B" w:rsidRDefault="0098646B">
            <w:pPr>
              <w:spacing w:after="0" w:line="240" w:lineRule="auto"/>
              <w:jc w:val="center"/>
              <w:rPr>
                <w:rFonts w:ascii="Overlock" w:eastAsia="Overlock" w:hAnsi="Overlock" w:cs="Overlock"/>
                <w:b/>
                <w:bCs/>
                <w:sz w:val="24"/>
                <w:szCs w:val="24"/>
              </w:rPr>
            </w:pPr>
          </w:p>
        </w:tc>
        <w:tc>
          <w:tcPr>
            <w:tcW w:w="708" w:type="dxa"/>
          </w:tcPr>
          <w:p w14:paraId="2796FA80" w14:textId="1B2AEFC4" w:rsidR="0098646B" w:rsidRDefault="0098646B">
            <w:pPr>
              <w:spacing w:after="0" w:line="240" w:lineRule="auto"/>
              <w:jc w:val="center"/>
              <w:rPr>
                <w:rFonts w:ascii="Overlock" w:eastAsia="Overlock" w:hAnsi="Overlock" w:cs="Overlock"/>
                <w:b/>
                <w:bCs/>
                <w:sz w:val="24"/>
                <w:szCs w:val="24"/>
              </w:rPr>
            </w:pPr>
          </w:p>
        </w:tc>
        <w:tc>
          <w:tcPr>
            <w:tcW w:w="1560" w:type="dxa"/>
          </w:tcPr>
          <w:p w14:paraId="6614BB04" w14:textId="77777777" w:rsidR="0098646B" w:rsidRDefault="0098646B">
            <w:pPr>
              <w:spacing w:after="0" w:line="240" w:lineRule="auto"/>
              <w:jc w:val="center"/>
              <w:rPr>
                <w:rFonts w:ascii="Overlock" w:eastAsia="Overlock" w:hAnsi="Overlock" w:cs="Overlock"/>
                <w:b/>
                <w:bCs/>
                <w:sz w:val="24"/>
                <w:szCs w:val="24"/>
              </w:rPr>
            </w:pPr>
          </w:p>
        </w:tc>
        <w:tc>
          <w:tcPr>
            <w:tcW w:w="2126" w:type="dxa"/>
          </w:tcPr>
          <w:p w14:paraId="44578356" w14:textId="77777777" w:rsidR="0098646B" w:rsidRDefault="0098646B">
            <w:pPr>
              <w:spacing w:after="0" w:line="240" w:lineRule="auto"/>
              <w:jc w:val="center"/>
              <w:rPr>
                <w:rFonts w:ascii="Overlock" w:eastAsia="Overlock" w:hAnsi="Overlock" w:cs="Overlock"/>
                <w:b/>
                <w:bCs/>
                <w:sz w:val="24"/>
                <w:szCs w:val="24"/>
              </w:rPr>
            </w:pPr>
          </w:p>
        </w:tc>
      </w:tr>
      <w:tr w:rsidR="0098646B" w14:paraId="7035D441" w14:textId="77777777" w:rsidTr="006D3A5B">
        <w:tc>
          <w:tcPr>
            <w:tcW w:w="3681" w:type="dxa"/>
          </w:tcPr>
          <w:p w14:paraId="4643828B" w14:textId="77777777" w:rsidR="0098646B" w:rsidRDefault="0098646B">
            <w:pPr>
              <w:spacing w:after="0" w:line="240" w:lineRule="auto"/>
              <w:rPr>
                <w:rFonts w:ascii="Overlock" w:eastAsia="Overlock" w:hAnsi="Overlock" w:cs="Overlock"/>
                <w:sz w:val="24"/>
                <w:szCs w:val="24"/>
              </w:rPr>
            </w:pPr>
            <w:r>
              <w:rPr>
                <w:rFonts w:ascii="Overlock" w:eastAsia="Overlock" w:hAnsi="Overlock" w:cs="Overlock"/>
                <w:sz w:val="24"/>
                <w:szCs w:val="24"/>
              </w:rPr>
              <w:t>Assistant Director</w:t>
            </w:r>
          </w:p>
        </w:tc>
        <w:tc>
          <w:tcPr>
            <w:tcW w:w="992" w:type="dxa"/>
          </w:tcPr>
          <w:p w14:paraId="26F3E8A3" w14:textId="77777777" w:rsidR="0098646B" w:rsidRDefault="0098646B">
            <w:pPr>
              <w:spacing w:after="0" w:line="240" w:lineRule="auto"/>
              <w:rPr>
                <w:rFonts w:ascii="Overlock" w:eastAsia="Overlock" w:hAnsi="Overlock" w:cs="Overlock"/>
                <w:sz w:val="24"/>
                <w:szCs w:val="24"/>
              </w:rPr>
            </w:pPr>
            <w:r>
              <w:rPr>
                <w:rFonts w:ascii="Overlock" w:eastAsia="Overlock" w:hAnsi="Overlock" w:cs="Overlock"/>
                <w:sz w:val="24"/>
                <w:szCs w:val="24"/>
              </w:rPr>
              <w:t>4</w:t>
            </w:r>
          </w:p>
        </w:tc>
        <w:tc>
          <w:tcPr>
            <w:tcW w:w="1422" w:type="dxa"/>
          </w:tcPr>
          <w:p w14:paraId="63C992A6" w14:textId="7BF05686" w:rsidR="0098646B" w:rsidRDefault="006D3A5B">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708" w:type="dxa"/>
          </w:tcPr>
          <w:p w14:paraId="76307C65" w14:textId="1146CA3F" w:rsidR="0098646B" w:rsidRDefault="0098646B">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560" w:type="dxa"/>
          </w:tcPr>
          <w:p w14:paraId="3D211DF6" w14:textId="77777777" w:rsidR="0098646B" w:rsidRDefault="0098646B">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2126" w:type="dxa"/>
          </w:tcPr>
          <w:p w14:paraId="3A87362B" w14:textId="0AFF3712" w:rsidR="0098646B" w:rsidRDefault="006D3A5B">
            <w:pPr>
              <w:spacing w:after="0" w:line="240" w:lineRule="auto"/>
              <w:jc w:val="both"/>
              <w:rPr>
                <w:rFonts w:ascii="Overlock" w:eastAsia="Overlock" w:hAnsi="Overlock" w:cs="Overlock"/>
                <w:sz w:val="24"/>
                <w:szCs w:val="24"/>
              </w:rPr>
            </w:pPr>
            <w:r>
              <w:rPr>
                <w:rFonts w:ascii="Overlock" w:eastAsia="Overlock" w:hAnsi="Overlock" w:cs="Overlock"/>
                <w:sz w:val="24"/>
                <w:szCs w:val="24"/>
              </w:rPr>
              <w:t>H</w:t>
            </w:r>
            <w:r w:rsidR="0098646B">
              <w:rPr>
                <w:rFonts w:ascii="Overlock" w:eastAsia="Overlock" w:hAnsi="Overlock" w:cs="Overlock"/>
                <w:sz w:val="24"/>
                <w:szCs w:val="24"/>
              </w:rPr>
              <w:t>ead the section</w:t>
            </w:r>
          </w:p>
        </w:tc>
      </w:tr>
      <w:tr w:rsidR="006D3A5B" w14:paraId="37C8004D" w14:textId="77777777" w:rsidTr="006D3A5B">
        <w:tc>
          <w:tcPr>
            <w:tcW w:w="3681" w:type="dxa"/>
          </w:tcPr>
          <w:p w14:paraId="5C1CAA23" w14:textId="77777777" w:rsidR="006D3A5B" w:rsidRDefault="006D3A5B">
            <w:pPr>
              <w:spacing w:after="0" w:line="240" w:lineRule="auto"/>
              <w:rPr>
                <w:rFonts w:ascii="Overlock" w:eastAsia="Overlock" w:hAnsi="Overlock" w:cs="Overlock"/>
                <w:b/>
                <w:bCs/>
                <w:sz w:val="24"/>
                <w:szCs w:val="24"/>
              </w:rPr>
            </w:pPr>
            <w:r>
              <w:rPr>
                <w:rFonts w:ascii="Overlock" w:eastAsia="Overlock" w:hAnsi="Overlock" w:cs="Overlock"/>
                <w:sz w:val="24"/>
                <w:szCs w:val="24"/>
              </w:rPr>
              <w:t xml:space="preserve">Principal Sales &amp; Marketing Officer </w:t>
            </w:r>
          </w:p>
        </w:tc>
        <w:tc>
          <w:tcPr>
            <w:tcW w:w="992" w:type="dxa"/>
          </w:tcPr>
          <w:p w14:paraId="52B7E98A" w14:textId="77777777" w:rsidR="006D3A5B" w:rsidRDefault="006D3A5B">
            <w:pPr>
              <w:spacing w:after="0" w:line="240" w:lineRule="auto"/>
              <w:rPr>
                <w:rFonts w:ascii="Overlock" w:eastAsia="Overlock" w:hAnsi="Overlock" w:cs="Overlock"/>
                <w:sz w:val="24"/>
                <w:szCs w:val="24"/>
              </w:rPr>
            </w:pPr>
            <w:r>
              <w:rPr>
                <w:rFonts w:ascii="Overlock" w:eastAsia="Overlock" w:hAnsi="Overlock" w:cs="Overlock"/>
                <w:sz w:val="24"/>
                <w:szCs w:val="24"/>
              </w:rPr>
              <w:t>5</w:t>
            </w:r>
          </w:p>
        </w:tc>
        <w:tc>
          <w:tcPr>
            <w:tcW w:w="1422" w:type="dxa"/>
            <w:vMerge w:val="restart"/>
          </w:tcPr>
          <w:p w14:paraId="2CC08AF7" w14:textId="0588BF37" w:rsidR="006D3A5B" w:rsidRDefault="006D3A5B">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708" w:type="dxa"/>
          </w:tcPr>
          <w:p w14:paraId="74873164" w14:textId="470BDA3F" w:rsidR="006D3A5B" w:rsidRDefault="006D3A5B">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560" w:type="dxa"/>
          </w:tcPr>
          <w:p w14:paraId="017EB681" w14:textId="77777777" w:rsidR="006D3A5B" w:rsidRDefault="006D3A5B">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2126" w:type="dxa"/>
          </w:tcPr>
          <w:p w14:paraId="752C1900" w14:textId="77777777" w:rsidR="006D3A5B" w:rsidRDefault="006D3A5B">
            <w:pPr>
              <w:spacing w:after="0" w:line="240" w:lineRule="auto"/>
              <w:jc w:val="both"/>
              <w:rPr>
                <w:rFonts w:ascii="Overlock" w:eastAsia="Overlock" w:hAnsi="Overlock" w:cs="Overlock"/>
                <w:sz w:val="24"/>
                <w:szCs w:val="24"/>
              </w:rPr>
            </w:pPr>
          </w:p>
        </w:tc>
      </w:tr>
      <w:tr w:rsidR="006D3A5B" w14:paraId="10F4A71F" w14:textId="77777777" w:rsidTr="006D3A5B">
        <w:tc>
          <w:tcPr>
            <w:tcW w:w="3681" w:type="dxa"/>
          </w:tcPr>
          <w:p w14:paraId="0EC04D30" w14:textId="77777777" w:rsidR="006D3A5B" w:rsidRDefault="006D3A5B">
            <w:pPr>
              <w:spacing w:after="0" w:line="240" w:lineRule="auto"/>
              <w:rPr>
                <w:rFonts w:ascii="Overlock" w:eastAsia="Overlock" w:hAnsi="Overlock" w:cs="Overlock"/>
                <w:sz w:val="24"/>
                <w:szCs w:val="24"/>
              </w:rPr>
            </w:pPr>
            <w:r>
              <w:rPr>
                <w:rFonts w:ascii="Overlock" w:eastAsia="Overlock" w:hAnsi="Overlock" w:cs="Overlock"/>
                <w:sz w:val="24"/>
                <w:szCs w:val="24"/>
              </w:rPr>
              <w:t>Senior Sales &amp; Marketing Officer</w:t>
            </w:r>
          </w:p>
        </w:tc>
        <w:tc>
          <w:tcPr>
            <w:tcW w:w="992" w:type="dxa"/>
          </w:tcPr>
          <w:p w14:paraId="025DDB4B" w14:textId="77777777" w:rsidR="006D3A5B" w:rsidRDefault="006D3A5B">
            <w:pPr>
              <w:spacing w:after="0" w:line="240" w:lineRule="auto"/>
              <w:rPr>
                <w:rFonts w:ascii="Overlock" w:eastAsia="Overlock" w:hAnsi="Overlock" w:cs="Overlock"/>
                <w:sz w:val="24"/>
                <w:szCs w:val="24"/>
              </w:rPr>
            </w:pPr>
            <w:r>
              <w:rPr>
                <w:rFonts w:ascii="Overlock" w:eastAsia="Overlock" w:hAnsi="Overlock" w:cs="Overlock"/>
                <w:sz w:val="24"/>
                <w:szCs w:val="24"/>
              </w:rPr>
              <w:t>6</w:t>
            </w:r>
          </w:p>
        </w:tc>
        <w:tc>
          <w:tcPr>
            <w:tcW w:w="1422" w:type="dxa"/>
            <w:vMerge/>
          </w:tcPr>
          <w:p w14:paraId="1E146424" w14:textId="77777777" w:rsidR="006D3A5B" w:rsidRDefault="006D3A5B">
            <w:pPr>
              <w:spacing w:after="0" w:line="240" w:lineRule="auto"/>
              <w:jc w:val="center"/>
              <w:rPr>
                <w:rFonts w:ascii="Overlock" w:eastAsia="Overlock" w:hAnsi="Overlock" w:cs="Overlock"/>
                <w:sz w:val="24"/>
                <w:szCs w:val="24"/>
              </w:rPr>
            </w:pPr>
          </w:p>
        </w:tc>
        <w:tc>
          <w:tcPr>
            <w:tcW w:w="708" w:type="dxa"/>
          </w:tcPr>
          <w:p w14:paraId="65B29034" w14:textId="719FE4AB" w:rsidR="006D3A5B" w:rsidRDefault="006D3A5B">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560" w:type="dxa"/>
          </w:tcPr>
          <w:p w14:paraId="0E53116F" w14:textId="77777777" w:rsidR="006D3A5B" w:rsidRDefault="006D3A5B">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2126" w:type="dxa"/>
          </w:tcPr>
          <w:p w14:paraId="23D08114" w14:textId="77777777" w:rsidR="006D3A5B" w:rsidRDefault="006D3A5B">
            <w:pPr>
              <w:spacing w:after="0" w:line="240" w:lineRule="auto"/>
              <w:jc w:val="both"/>
              <w:rPr>
                <w:rFonts w:ascii="Overlock" w:eastAsia="Overlock" w:hAnsi="Overlock" w:cs="Overlock"/>
                <w:sz w:val="24"/>
                <w:szCs w:val="24"/>
              </w:rPr>
            </w:pPr>
          </w:p>
        </w:tc>
      </w:tr>
      <w:tr w:rsidR="0098646B" w14:paraId="1F7FA1FE" w14:textId="77777777" w:rsidTr="006D3A5B">
        <w:tc>
          <w:tcPr>
            <w:tcW w:w="3681" w:type="dxa"/>
          </w:tcPr>
          <w:p w14:paraId="14BC1559" w14:textId="77777777" w:rsidR="0098646B" w:rsidRDefault="0098646B">
            <w:pPr>
              <w:spacing w:after="0" w:line="240" w:lineRule="auto"/>
              <w:rPr>
                <w:rFonts w:ascii="Overlock" w:eastAsia="Overlock" w:hAnsi="Overlock" w:cs="Overlock"/>
                <w:sz w:val="24"/>
                <w:szCs w:val="24"/>
              </w:rPr>
            </w:pPr>
            <w:r>
              <w:rPr>
                <w:rFonts w:ascii="Overlock" w:eastAsia="Overlock" w:hAnsi="Overlock" w:cs="Overlock"/>
                <w:sz w:val="24"/>
                <w:szCs w:val="24"/>
              </w:rPr>
              <w:t>Sales &amp; Marketing officer II/I</w:t>
            </w:r>
          </w:p>
        </w:tc>
        <w:tc>
          <w:tcPr>
            <w:tcW w:w="992" w:type="dxa"/>
          </w:tcPr>
          <w:p w14:paraId="0E8BBCF2" w14:textId="77777777" w:rsidR="0098646B" w:rsidRDefault="0098646B">
            <w:pPr>
              <w:spacing w:after="0" w:line="240" w:lineRule="auto"/>
              <w:rPr>
                <w:rFonts w:ascii="Overlock" w:eastAsia="Overlock" w:hAnsi="Overlock" w:cs="Overlock"/>
                <w:sz w:val="24"/>
                <w:szCs w:val="24"/>
              </w:rPr>
            </w:pPr>
            <w:r>
              <w:rPr>
                <w:rFonts w:ascii="Overlock" w:eastAsia="Overlock" w:hAnsi="Overlock" w:cs="Overlock"/>
                <w:sz w:val="24"/>
                <w:szCs w:val="24"/>
              </w:rPr>
              <w:t>8/7</w:t>
            </w:r>
          </w:p>
        </w:tc>
        <w:tc>
          <w:tcPr>
            <w:tcW w:w="1422" w:type="dxa"/>
          </w:tcPr>
          <w:p w14:paraId="6B4BB087" w14:textId="6A1C5ABF" w:rsidR="0098646B" w:rsidRDefault="006D3A5B">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c>
          <w:tcPr>
            <w:tcW w:w="708" w:type="dxa"/>
          </w:tcPr>
          <w:p w14:paraId="21DC3994" w14:textId="0F5281D6" w:rsidR="0098646B" w:rsidRDefault="0098646B">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560" w:type="dxa"/>
          </w:tcPr>
          <w:p w14:paraId="189995F2" w14:textId="77777777" w:rsidR="0098646B" w:rsidRDefault="0098646B">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c>
          <w:tcPr>
            <w:tcW w:w="2126" w:type="dxa"/>
          </w:tcPr>
          <w:p w14:paraId="571A1AB6" w14:textId="77777777" w:rsidR="0098646B" w:rsidRDefault="0098646B">
            <w:pPr>
              <w:spacing w:after="0" w:line="240" w:lineRule="auto"/>
              <w:jc w:val="both"/>
              <w:rPr>
                <w:rFonts w:ascii="Overlock" w:eastAsia="Overlock" w:hAnsi="Overlock" w:cs="Overlock"/>
                <w:sz w:val="24"/>
                <w:szCs w:val="24"/>
              </w:rPr>
            </w:pPr>
          </w:p>
        </w:tc>
      </w:tr>
      <w:tr w:rsidR="0098646B" w14:paraId="5CCD4A6D" w14:textId="77777777" w:rsidTr="006D3A5B">
        <w:tc>
          <w:tcPr>
            <w:tcW w:w="3681" w:type="dxa"/>
          </w:tcPr>
          <w:p w14:paraId="7E7659FF" w14:textId="77777777" w:rsidR="0098646B" w:rsidRDefault="0098646B">
            <w:pPr>
              <w:spacing w:after="0" w:line="240" w:lineRule="auto"/>
              <w:rPr>
                <w:rFonts w:ascii="Overlock" w:eastAsia="Overlock" w:hAnsi="Overlock" w:cs="Overlock"/>
                <w:sz w:val="24"/>
                <w:szCs w:val="24"/>
              </w:rPr>
            </w:pPr>
            <w:r>
              <w:rPr>
                <w:rFonts w:ascii="Overlock" w:eastAsia="Overlock" w:hAnsi="Overlock" w:cs="Overlock"/>
                <w:sz w:val="24"/>
                <w:szCs w:val="24"/>
              </w:rPr>
              <w:t>Assistant Sales and Marketing Officer III / II</w:t>
            </w:r>
          </w:p>
        </w:tc>
        <w:tc>
          <w:tcPr>
            <w:tcW w:w="992" w:type="dxa"/>
          </w:tcPr>
          <w:p w14:paraId="1D678BD7" w14:textId="77777777" w:rsidR="0098646B" w:rsidRDefault="0098646B">
            <w:pPr>
              <w:spacing w:after="0" w:line="240" w:lineRule="auto"/>
              <w:rPr>
                <w:rFonts w:ascii="Overlock" w:eastAsia="Overlock" w:hAnsi="Overlock" w:cs="Overlock"/>
                <w:sz w:val="24"/>
                <w:szCs w:val="24"/>
              </w:rPr>
            </w:pPr>
            <w:r>
              <w:rPr>
                <w:rFonts w:ascii="Overlock" w:eastAsia="Overlock" w:hAnsi="Overlock" w:cs="Overlock"/>
                <w:sz w:val="24"/>
                <w:szCs w:val="24"/>
              </w:rPr>
              <w:t>9/8</w:t>
            </w:r>
          </w:p>
        </w:tc>
        <w:tc>
          <w:tcPr>
            <w:tcW w:w="1422" w:type="dxa"/>
          </w:tcPr>
          <w:p w14:paraId="514B4409" w14:textId="5CD25350" w:rsidR="0098646B" w:rsidRDefault="006D3A5B">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c>
          <w:tcPr>
            <w:tcW w:w="708" w:type="dxa"/>
          </w:tcPr>
          <w:p w14:paraId="286C88DB" w14:textId="51C01750" w:rsidR="0098646B" w:rsidRDefault="0098646B">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560" w:type="dxa"/>
          </w:tcPr>
          <w:p w14:paraId="66CAF38D" w14:textId="77777777" w:rsidR="0098646B" w:rsidRDefault="0098646B">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c>
          <w:tcPr>
            <w:tcW w:w="2126" w:type="dxa"/>
          </w:tcPr>
          <w:p w14:paraId="12EE58B1" w14:textId="77777777" w:rsidR="0098646B" w:rsidRDefault="0098646B">
            <w:pPr>
              <w:spacing w:after="0" w:line="240" w:lineRule="auto"/>
              <w:jc w:val="both"/>
              <w:rPr>
                <w:rFonts w:ascii="Overlock" w:eastAsia="Overlock" w:hAnsi="Overlock" w:cs="Overlock"/>
                <w:sz w:val="24"/>
                <w:szCs w:val="24"/>
              </w:rPr>
            </w:pPr>
          </w:p>
        </w:tc>
      </w:tr>
      <w:tr w:rsidR="0098646B" w14:paraId="00A2F164" w14:textId="77777777" w:rsidTr="006D3A5B">
        <w:tc>
          <w:tcPr>
            <w:tcW w:w="3681" w:type="dxa"/>
          </w:tcPr>
          <w:p w14:paraId="4AAD266B" w14:textId="77777777" w:rsidR="0098646B" w:rsidRDefault="0098646B">
            <w:pPr>
              <w:spacing w:after="0" w:line="240" w:lineRule="auto"/>
              <w:rPr>
                <w:rFonts w:ascii="Overlock" w:eastAsia="Overlock" w:hAnsi="Overlock" w:cs="Overlock"/>
                <w:b/>
                <w:bCs/>
                <w:sz w:val="24"/>
                <w:szCs w:val="24"/>
              </w:rPr>
            </w:pPr>
            <w:r>
              <w:rPr>
                <w:rFonts w:ascii="Overlock" w:eastAsia="Overlock" w:hAnsi="Overlock" w:cs="Overlock"/>
                <w:b/>
                <w:bCs/>
                <w:sz w:val="24"/>
                <w:szCs w:val="24"/>
              </w:rPr>
              <w:t>Sub Total</w:t>
            </w:r>
          </w:p>
        </w:tc>
        <w:tc>
          <w:tcPr>
            <w:tcW w:w="992" w:type="dxa"/>
          </w:tcPr>
          <w:p w14:paraId="6FA7A325" w14:textId="77777777" w:rsidR="0098646B" w:rsidRDefault="0098646B">
            <w:pPr>
              <w:spacing w:after="0" w:line="240" w:lineRule="auto"/>
              <w:rPr>
                <w:rFonts w:ascii="Overlock" w:eastAsia="Overlock" w:hAnsi="Overlock" w:cs="Overlock"/>
                <w:b/>
                <w:bCs/>
                <w:sz w:val="24"/>
                <w:szCs w:val="24"/>
              </w:rPr>
            </w:pPr>
          </w:p>
        </w:tc>
        <w:tc>
          <w:tcPr>
            <w:tcW w:w="1422" w:type="dxa"/>
          </w:tcPr>
          <w:p w14:paraId="2A9F5FC9" w14:textId="0BD2FC8E" w:rsidR="0098646B" w:rsidRDefault="006D3A5B">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6</w:t>
            </w:r>
          </w:p>
        </w:tc>
        <w:tc>
          <w:tcPr>
            <w:tcW w:w="708" w:type="dxa"/>
          </w:tcPr>
          <w:p w14:paraId="0D2ABF33" w14:textId="4F7DDD4B" w:rsidR="0098646B" w:rsidRDefault="0098646B">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0</w:t>
            </w:r>
          </w:p>
        </w:tc>
        <w:tc>
          <w:tcPr>
            <w:tcW w:w="1560" w:type="dxa"/>
          </w:tcPr>
          <w:p w14:paraId="3BF5CBA3" w14:textId="77777777" w:rsidR="0098646B" w:rsidRDefault="0098646B">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6</w:t>
            </w:r>
          </w:p>
        </w:tc>
        <w:tc>
          <w:tcPr>
            <w:tcW w:w="2126" w:type="dxa"/>
          </w:tcPr>
          <w:p w14:paraId="5F920A53" w14:textId="77777777" w:rsidR="0098646B" w:rsidRDefault="0098646B">
            <w:pPr>
              <w:spacing w:after="0" w:line="240" w:lineRule="auto"/>
              <w:jc w:val="both"/>
              <w:rPr>
                <w:rFonts w:ascii="Overlock" w:eastAsia="Overlock" w:hAnsi="Overlock" w:cs="Overlock"/>
                <w:b/>
                <w:bCs/>
                <w:sz w:val="24"/>
                <w:szCs w:val="24"/>
              </w:rPr>
            </w:pPr>
          </w:p>
        </w:tc>
      </w:tr>
      <w:tr w:rsidR="0098646B" w14:paraId="79AAED3B" w14:textId="77777777" w:rsidTr="006D3A5B">
        <w:tc>
          <w:tcPr>
            <w:tcW w:w="3681" w:type="dxa"/>
          </w:tcPr>
          <w:p w14:paraId="061337A3" w14:textId="77777777" w:rsidR="0098646B" w:rsidRDefault="0098646B">
            <w:pPr>
              <w:spacing w:after="0" w:line="240" w:lineRule="auto"/>
              <w:rPr>
                <w:rFonts w:ascii="Overlock" w:eastAsia="Overlock" w:hAnsi="Overlock" w:cs="Overlock"/>
                <w:b/>
                <w:bCs/>
                <w:sz w:val="24"/>
                <w:szCs w:val="24"/>
              </w:rPr>
            </w:pPr>
            <w:r>
              <w:rPr>
                <w:rFonts w:ascii="Overlock" w:eastAsia="Overlock" w:hAnsi="Overlock" w:cs="Overlock"/>
                <w:b/>
                <w:bCs/>
                <w:sz w:val="24"/>
                <w:szCs w:val="24"/>
              </w:rPr>
              <w:t>Total</w:t>
            </w:r>
          </w:p>
        </w:tc>
        <w:tc>
          <w:tcPr>
            <w:tcW w:w="992" w:type="dxa"/>
          </w:tcPr>
          <w:p w14:paraId="2A4A256F" w14:textId="77777777" w:rsidR="0098646B" w:rsidRDefault="0098646B">
            <w:pPr>
              <w:spacing w:after="0" w:line="240" w:lineRule="auto"/>
              <w:rPr>
                <w:rFonts w:ascii="Overlock" w:eastAsia="Overlock" w:hAnsi="Overlock" w:cs="Overlock"/>
                <w:b/>
                <w:bCs/>
                <w:sz w:val="24"/>
                <w:szCs w:val="24"/>
              </w:rPr>
            </w:pPr>
          </w:p>
        </w:tc>
        <w:tc>
          <w:tcPr>
            <w:tcW w:w="1422" w:type="dxa"/>
          </w:tcPr>
          <w:p w14:paraId="5C379495" w14:textId="15570037" w:rsidR="0098646B" w:rsidRDefault="006D3A5B">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16</w:t>
            </w:r>
          </w:p>
        </w:tc>
        <w:tc>
          <w:tcPr>
            <w:tcW w:w="708" w:type="dxa"/>
          </w:tcPr>
          <w:p w14:paraId="798AE1A7" w14:textId="64F7F38B" w:rsidR="0098646B" w:rsidRDefault="006D3A5B">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3</w:t>
            </w:r>
          </w:p>
        </w:tc>
        <w:tc>
          <w:tcPr>
            <w:tcW w:w="1560" w:type="dxa"/>
          </w:tcPr>
          <w:p w14:paraId="5FFFCBC6" w14:textId="77777777" w:rsidR="0098646B" w:rsidRDefault="0098646B">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16</w:t>
            </w:r>
          </w:p>
        </w:tc>
        <w:tc>
          <w:tcPr>
            <w:tcW w:w="2126" w:type="dxa"/>
          </w:tcPr>
          <w:p w14:paraId="73395626" w14:textId="77777777" w:rsidR="0098646B" w:rsidRDefault="0098646B">
            <w:pPr>
              <w:spacing w:after="0" w:line="240" w:lineRule="auto"/>
              <w:jc w:val="center"/>
              <w:rPr>
                <w:rFonts w:ascii="Overlock" w:eastAsia="Overlock" w:hAnsi="Overlock" w:cs="Overlock"/>
                <w:b/>
                <w:bCs/>
                <w:sz w:val="24"/>
                <w:szCs w:val="24"/>
              </w:rPr>
            </w:pPr>
          </w:p>
        </w:tc>
      </w:tr>
    </w:tbl>
    <w:p w14:paraId="2D5BF356" w14:textId="77777777" w:rsidR="00413641" w:rsidRDefault="00413641">
      <w:pPr>
        <w:rPr>
          <w:rFonts w:ascii="Overlock" w:eastAsia="Overlock" w:hAnsi="Overlock" w:cs="Overlock"/>
          <w:b/>
          <w:bCs/>
          <w:smallCaps/>
          <w:sz w:val="24"/>
          <w:szCs w:val="24"/>
        </w:rPr>
      </w:pPr>
    </w:p>
    <w:p w14:paraId="3B92EA4E" w14:textId="77777777" w:rsidR="00413641" w:rsidRDefault="001762E1">
      <w:pPr>
        <w:pStyle w:val="Heading3"/>
        <w:spacing w:after="0" w:line="240" w:lineRule="auto"/>
      </w:pPr>
      <w:bookmarkStart w:id="268" w:name="_heading=h.hsnlr6mdr1kq" w:colFirst="0" w:colLast="0"/>
      <w:bookmarkEnd w:id="268"/>
      <w:r>
        <w:t>5.7.2</w:t>
      </w:r>
      <w:r>
        <w:tab/>
        <w:t>Training and Capacity Building Division</w:t>
      </w:r>
    </w:p>
    <w:p w14:paraId="0E3397CB" w14:textId="77777777" w:rsidR="00413641" w:rsidRDefault="00413641">
      <w:pPr>
        <w:rPr>
          <w:rFonts w:ascii="Overlock" w:eastAsia="Overlock" w:hAnsi="Overlock" w:cs="Overlock"/>
          <w:sz w:val="24"/>
          <w:szCs w:val="24"/>
        </w:rPr>
      </w:pPr>
    </w:p>
    <w:p w14:paraId="6C52F7F9" w14:textId="77777777" w:rsidR="00413641" w:rsidRDefault="001762E1" w:rsidP="00E82829">
      <w:pPr>
        <w:numPr>
          <w:ilvl w:val="0"/>
          <w:numId w:val="109"/>
        </w:numPr>
        <w:spacing w:after="0"/>
        <w:rPr>
          <w:rFonts w:ascii="Overlock" w:eastAsia="Overlock" w:hAnsi="Overlock" w:cs="Overlock"/>
          <w:b/>
          <w:bCs/>
          <w:sz w:val="24"/>
          <w:szCs w:val="24"/>
        </w:rPr>
      </w:pPr>
      <w:r>
        <w:rPr>
          <w:rFonts w:ascii="Overlock" w:eastAsia="Overlock" w:hAnsi="Overlock" w:cs="Overlock"/>
          <w:b/>
          <w:bCs/>
          <w:sz w:val="24"/>
          <w:szCs w:val="24"/>
        </w:rPr>
        <w:t>Rationale</w:t>
      </w:r>
    </w:p>
    <w:p w14:paraId="45FFF242" w14:textId="77777777" w:rsidR="00413641" w:rsidRDefault="001762E1">
      <w:pPr>
        <w:spacing w:after="0"/>
        <w:ind w:right="72"/>
        <w:jc w:val="both"/>
        <w:rPr>
          <w:rFonts w:ascii="Overlock" w:eastAsia="Overlock" w:hAnsi="Overlock" w:cs="Overlock"/>
          <w:sz w:val="24"/>
          <w:szCs w:val="24"/>
        </w:rPr>
      </w:pPr>
      <w:r>
        <w:rPr>
          <w:rFonts w:ascii="Overlock" w:eastAsia="Overlock" w:hAnsi="Overlock" w:cs="Overlock"/>
          <w:sz w:val="24"/>
          <w:szCs w:val="24"/>
        </w:rPr>
        <w:t>The division draws its mandate from the Sections 5 of Legal Notice No. 273 of 2017 (ST&amp;I Act, No. 28 of 2013) which requires the institute to perform research and associated capacity support.</w:t>
      </w:r>
    </w:p>
    <w:p w14:paraId="06FDAFE9" w14:textId="77777777" w:rsidR="00413641" w:rsidRDefault="00413641">
      <w:pPr>
        <w:spacing w:after="0"/>
        <w:rPr>
          <w:rFonts w:ascii="Overlock" w:eastAsia="Overlock" w:hAnsi="Overlock" w:cs="Overlock"/>
          <w:b/>
          <w:bCs/>
          <w:sz w:val="24"/>
          <w:szCs w:val="24"/>
        </w:rPr>
      </w:pPr>
    </w:p>
    <w:p w14:paraId="4D5240A1" w14:textId="77777777" w:rsidR="00413641" w:rsidRDefault="001762E1" w:rsidP="00E82829">
      <w:pPr>
        <w:numPr>
          <w:ilvl w:val="0"/>
          <w:numId w:val="109"/>
        </w:numPr>
        <w:spacing w:after="0"/>
        <w:rPr>
          <w:rFonts w:ascii="Overlock" w:eastAsia="Overlock" w:hAnsi="Overlock" w:cs="Overlock"/>
          <w:b/>
          <w:bCs/>
          <w:sz w:val="24"/>
          <w:szCs w:val="24"/>
        </w:rPr>
      </w:pPr>
      <w:r>
        <w:rPr>
          <w:rFonts w:ascii="Overlock" w:eastAsia="Overlock" w:hAnsi="Overlock" w:cs="Overlock"/>
          <w:b/>
          <w:bCs/>
          <w:sz w:val="24"/>
          <w:szCs w:val="24"/>
        </w:rPr>
        <w:t>Functions</w:t>
      </w:r>
    </w:p>
    <w:p w14:paraId="67864929" w14:textId="77777777" w:rsidR="00413641" w:rsidRDefault="001762E1">
      <w:pPr>
        <w:rPr>
          <w:rFonts w:ascii="Overlock" w:eastAsia="Overlock" w:hAnsi="Overlock" w:cs="Overlock"/>
          <w:sz w:val="24"/>
          <w:szCs w:val="24"/>
        </w:rPr>
      </w:pPr>
      <w:r>
        <w:rPr>
          <w:rFonts w:ascii="Overlock" w:eastAsia="Overlock" w:hAnsi="Overlock" w:cs="Overlock"/>
          <w:sz w:val="24"/>
          <w:szCs w:val="24"/>
        </w:rPr>
        <w:t>The Section is responsible for the following key functions: -</w:t>
      </w:r>
    </w:p>
    <w:p w14:paraId="25B1A095" w14:textId="77777777" w:rsidR="00413641" w:rsidRDefault="001762E1" w:rsidP="00E82829">
      <w:pPr>
        <w:numPr>
          <w:ilvl w:val="0"/>
          <w:numId w:val="110"/>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 xml:space="preserve">Oversee development of short biomedical courses that meet the needs of professionals and students in the biomedical field with relevance to KIPRE mandates. </w:t>
      </w:r>
    </w:p>
    <w:p w14:paraId="2A6A432E" w14:textId="77777777" w:rsidR="00413641" w:rsidRDefault="001762E1" w:rsidP="00E82829">
      <w:pPr>
        <w:numPr>
          <w:ilvl w:val="0"/>
          <w:numId w:val="110"/>
        </w:numPr>
        <w:pBdr>
          <w:top w:val="nil"/>
          <w:left w:val="nil"/>
          <w:bottom w:val="nil"/>
          <w:right w:val="nil"/>
          <w:between w:val="nil"/>
        </w:pBdr>
        <w:spacing w:after="0" w:line="360" w:lineRule="auto"/>
        <w:jc w:val="both"/>
        <w:rPr>
          <w:color w:val="000000"/>
        </w:rPr>
      </w:pPr>
      <w:r>
        <w:rPr>
          <w:rFonts w:ascii="Overlock" w:eastAsia="Overlock" w:hAnsi="Overlock" w:cs="Overlock"/>
          <w:color w:val="000000"/>
          <w:sz w:val="24"/>
          <w:szCs w:val="24"/>
        </w:rPr>
        <w:t xml:space="preserve">Guide development of educational programs that align with the KIPRE's research objectives </w:t>
      </w:r>
    </w:p>
    <w:p w14:paraId="49A00763" w14:textId="77777777" w:rsidR="00413641" w:rsidRDefault="001762E1" w:rsidP="00E82829">
      <w:pPr>
        <w:numPr>
          <w:ilvl w:val="0"/>
          <w:numId w:val="110"/>
        </w:numPr>
        <w:pBdr>
          <w:top w:val="nil"/>
          <w:left w:val="nil"/>
          <w:bottom w:val="nil"/>
          <w:right w:val="nil"/>
          <w:between w:val="nil"/>
        </w:pBdr>
        <w:spacing w:after="0" w:line="360" w:lineRule="auto"/>
        <w:jc w:val="both"/>
        <w:rPr>
          <w:color w:val="000000"/>
        </w:rPr>
      </w:pPr>
      <w:r>
        <w:rPr>
          <w:rFonts w:ascii="Overlock" w:eastAsia="Overlock" w:hAnsi="Overlock" w:cs="Overlock"/>
          <w:color w:val="000000"/>
          <w:sz w:val="24"/>
          <w:szCs w:val="24"/>
        </w:rPr>
        <w:t>Supervise development and management of partnerships with stakeholders including industry, government, non-profit organizations, and other research institutions to advance the institute's research and innovation objectives.</w:t>
      </w:r>
    </w:p>
    <w:p w14:paraId="1B484C57" w14:textId="77777777" w:rsidR="00413641" w:rsidRDefault="001762E1" w:rsidP="00E82829">
      <w:pPr>
        <w:numPr>
          <w:ilvl w:val="0"/>
          <w:numId w:val="110"/>
        </w:numPr>
        <w:pBdr>
          <w:top w:val="nil"/>
          <w:left w:val="nil"/>
          <w:bottom w:val="nil"/>
          <w:right w:val="nil"/>
          <w:between w:val="nil"/>
        </w:pBdr>
        <w:spacing w:after="0" w:line="360" w:lineRule="auto"/>
        <w:jc w:val="both"/>
        <w:rPr>
          <w:color w:val="000000"/>
        </w:rPr>
      </w:pPr>
      <w:r>
        <w:rPr>
          <w:rFonts w:ascii="Overlock" w:eastAsia="Overlock" w:hAnsi="Overlock" w:cs="Overlock"/>
          <w:color w:val="000000"/>
          <w:sz w:val="24"/>
          <w:szCs w:val="24"/>
        </w:rPr>
        <w:t>Guide and support researchers, staff, and students on partnership development and management, including partnership agreement negotiation, project management, and communication strategies.</w:t>
      </w:r>
    </w:p>
    <w:p w14:paraId="3FA5643F" w14:textId="77777777" w:rsidR="00413641" w:rsidRDefault="001762E1" w:rsidP="00E82829">
      <w:pPr>
        <w:numPr>
          <w:ilvl w:val="0"/>
          <w:numId w:val="110"/>
        </w:numPr>
        <w:pBdr>
          <w:top w:val="nil"/>
          <w:left w:val="nil"/>
          <w:bottom w:val="nil"/>
          <w:right w:val="nil"/>
          <w:between w:val="nil"/>
        </w:pBdr>
        <w:spacing w:after="0" w:line="360" w:lineRule="auto"/>
        <w:jc w:val="both"/>
        <w:rPr>
          <w:color w:val="000000"/>
        </w:rPr>
      </w:pPr>
      <w:r>
        <w:rPr>
          <w:rFonts w:ascii="Overlock" w:eastAsia="Overlock" w:hAnsi="Overlock" w:cs="Overlock"/>
          <w:color w:val="000000"/>
          <w:sz w:val="24"/>
          <w:szCs w:val="24"/>
        </w:rPr>
        <w:t>Oversee management of the institution’s library.</w:t>
      </w:r>
    </w:p>
    <w:p w14:paraId="47039908" w14:textId="77777777" w:rsidR="00413641" w:rsidRDefault="001762E1" w:rsidP="00E82829">
      <w:pPr>
        <w:numPr>
          <w:ilvl w:val="0"/>
          <w:numId w:val="110"/>
        </w:numPr>
        <w:pBdr>
          <w:top w:val="nil"/>
          <w:left w:val="nil"/>
          <w:bottom w:val="nil"/>
          <w:right w:val="nil"/>
          <w:between w:val="nil"/>
        </w:pBdr>
        <w:spacing w:after="0" w:line="360" w:lineRule="auto"/>
        <w:jc w:val="both"/>
        <w:rPr>
          <w:color w:val="000000"/>
        </w:rPr>
      </w:pPr>
      <w:r>
        <w:rPr>
          <w:rFonts w:ascii="Overlock" w:eastAsia="Overlock" w:hAnsi="Overlock" w:cs="Overlock"/>
          <w:color w:val="000000"/>
          <w:sz w:val="24"/>
          <w:szCs w:val="24"/>
        </w:rPr>
        <w:t>Guide on mechanisms for information, data storage, analysis and knowledge dissemination.</w:t>
      </w:r>
    </w:p>
    <w:p w14:paraId="7012A111" w14:textId="77777777" w:rsidR="00413641" w:rsidRDefault="00413641">
      <w:pPr>
        <w:spacing w:after="0" w:line="360" w:lineRule="auto"/>
        <w:jc w:val="both"/>
        <w:rPr>
          <w:rFonts w:ascii="Overlock" w:eastAsia="Overlock" w:hAnsi="Overlock" w:cs="Overlock"/>
          <w:sz w:val="24"/>
          <w:szCs w:val="24"/>
        </w:rPr>
      </w:pPr>
    </w:p>
    <w:p w14:paraId="15BA0F3A" w14:textId="77777777" w:rsidR="00413641" w:rsidRDefault="001762E1">
      <w:pPr>
        <w:spacing w:after="0" w:line="360" w:lineRule="auto"/>
        <w:jc w:val="both"/>
        <w:rPr>
          <w:rFonts w:ascii="Overlock" w:eastAsia="Overlock" w:hAnsi="Overlock" w:cs="Overlock"/>
          <w:sz w:val="24"/>
          <w:szCs w:val="24"/>
        </w:rPr>
      </w:pPr>
      <w:r>
        <w:rPr>
          <w:rFonts w:ascii="Overlock" w:eastAsia="Overlock" w:hAnsi="Overlock" w:cs="Overlock"/>
          <w:sz w:val="24"/>
          <w:szCs w:val="24"/>
        </w:rPr>
        <w:t>The Division for Training and Capacity Building is organized into three (3) Sections namely: -</w:t>
      </w:r>
    </w:p>
    <w:p w14:paraId="1DE6D5E6" w14:textId="77777777" w:rsidR="00413641" w:rsidRDefault="001762E1" w:rsidP="00E82829">
      <w:pPr>
        <w:numPr>
          <w:ilvl w:val="0"/>
          <w:numId w:val="111"/>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Training and Development</w:t>
      </w:r>
    </w:p>
    <w:p w14:paraId="3BA8AA61" w14:textId="77777777" w:rsidR="00413641" w:rsidRDefault="001762E1" w:rsidP="00E82829">
      <w:pPr>
        <w:numPr>
          <w:ilvl w:val="0"/>
          <w:numId w:val="111"/>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Resource and Knowledge Management</w:t>
      </w:r>
    </w:p>
    <w:p w14:paraId="509D0C33" w14:textId="77777777" w:rsidR="00413641" w:rsidRDefault="00413641">
      <w:pPr>
        <w:rPr>
          <w:rFonts w:ascii="Overlock" w:eastAsia="Overlock" w:hAnsi="Overlock" w:cs="Overlock"/>
          <w:sz w:val="24"/>
          <w:szCs w:val="24"/>
        </w:rPr>
      </w:pPr>
    </w:p>
    <w:p w14:paraId="33E9ECE0" w14:textId="77777777" w:rsidR="00413641" w:rsidRDefault="001762E1" w:rsidP="00E82829">
      <w:pPr>
        <w:numPr>
          <w:ilvl w:val="0"/>
          <w:numId w:val="112"/>
        </w:numPr>
        <w:pBdr>
          <w:top w:val="nil"/>
          <w:left w:val="nil"/>
          <w:bottom w:val="nil"/>
          <w:right w:val="nil"/>
          <w:between w:val="nil"/>
        </w:pBdr>
        <w:ind w:hanging="720"/>
        <w:jc w:val="both"/>
        <w:rPr>
          <w:rFonts w:ascii="Overlock" w:eastAsia="Overlock" w:hAnsi="Overlock" w:cs="Overlock"/>
          <w:color w:val="000000"/>
        </w:rPr>
      </w:pPr>
      <w:bookmarkStart w:id="269" w:name="_heading=h.wssnxpptpaa8" w:colFirst="0" w:colLast="0"/>
      <w:bookmarkEnd w:id="269"/>
      <w:r>
        <w:rPr>
          <w:rFonts w:ascii="Overlock" w:eastAsia="Overlock" w:hAnsi="Overlock" w:cs="Overlock"/>
          <w:b/>
          <w:bCs/>
          <w:i/>
          <w:iCs/>
          <w:color w:val="000000"/>
          <w:sz w:val="24"/>
          <w:szCs w:val="24"/>
        </w:rPr>
        <w:t>Training and Development</w:t>
      </w:r>
    </w:p>
    <w:p w14:paraId="303119E1" w14:textId="77777777" w:rsidR="00413641" w:rsidRDefault="001762E1">
      <w:pPr>
        <w:ind w:left="360"/>
        <w:rPr>
          <w:rFonts w:ascii="Overlock" w:eastAsia="Overlock" w:hAnsi="Overlock" w:cs="Overlock"/>
          <w:sz w:val="24"/>
          <w:szCs w:val="24"/>
        </w:rPr>
      </w:pPr>
      <w:r>
        <w:rPr>
          <w:rFonts w:ascii="Overlock" w:eastAsia="Overlock" w:hAnsi="Overlock" w:cs="Overlock"/>
          <w:sz w:val="24"/>
          <w:szCs w:val="24"/>
        </w:rPr>
        <w:t>The section is responsible for the following functions</w:t>
      </w:r>
    </w:p>
    <w:p w14:paraId="66BA91AC" w14:textId="77777777" w:rsidR="00413641" w:rsidRDefault="001762E1" w:rsidP="00E82829">
      <w:pPr>
        <w:numPr>
          <w:ilvl w:val="0"/>
          <w:numId w:val="113"/>
        </w:numPr>
        <w:pBdr>
          <w:top w:val="nil"/>
          <w:left w:val="nil"/>
          <w:bottom w:val="nil"/>
          <w:right w:val="nil"/>
          <w:between w:val="nil"/>
        </w:pBdr>
        <w:spacing w:after="0" w:line="276" w:lineRule="auto"/>
        <w:jc w:val="both"/>
        <w:rPr>
          <w:color w:val="000000"/>
        </w:rPr>
      </w:pPr>
      <w:bookmarkStart w:id="270" w:name="_heading=h.s58lndmkmrf2" w:colFirst="0" w:colLast="0"/>
      <w:bookmarkEnd w:id="270"/>
      <w:r>
        <w:rPr>
          <w:rFonts w:ascii="Overlock" w:eastAsia="Overlock" w:hAnsi="Overlock" w:cs="Overlock"/>
          <w:color w:val="000000"/>
          <w:sz w:val="24"/>
          <w:szCs w:val="24"/>
        </w:rPr>
        <w:t xml:space="preserve">Develop short biomedical courses that meet the needs of professionals and students in the biomedical field with relevance to KIPRE mandates. </w:t>
      </w:r>
    </w:p>
    <w:p w14:paraId="1E735186" w14:textId="77777777" w:rsidR="00413641" w:rsidRDefault="001762E1" w:rsidP="00E82829">
      <w:pPr>
        <w:numPr>
          <w:ilvl w:val="0"/>
          <w:numId w:val="113"/>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Assess the training needs of scientists, researchers and healthcare professionals in the biomedical field so as to develop short courses to meet those needs.</w:t>
      </w:r>
    </w:p>
    <w:p w14:paraId="490B3395" w14:textId="77777777" w:rsidR="00413641" w:rsidRDefault="001762E1" w:rsidP="00E82829">
      <w:pPr>
        <w:numPr>
          <w:ilvl w:val="0"/>
          <w:numId w:val="113"/>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Update and improve course materials and content to ensure that they remain current and relevant to the changing needs of the biomedical industry</w:t>
      </w:r>
    </w:p>
    <w:p w14:paraId="4DC6B3EB" w14:textId="77777777" w:rsidR="00413641" w:rsidRDefault="001762E1" w:rsidP="00E82829">
      <w:pPr>
        <w:numPr>
          <w:ilvl w:val="0"/>
          <w:numId w:val="113"/>
        </w:numPr>
        <w:pBdr>
          <w:top w:val="nil"/>
          <w:left w:val="nil"/>
          <w:bottom w:val="nil"/>
          <w:right w:val="nil"/>
          <w:between w:val="nil"/>
        </w:pBdr>
        <w:spacing w:after="0" w:line="276" w:lineRule="auto"/>
        <w:jc w:val="both"/>
        <w:rPr>
          <w:color w:val="000000"/>
        </w:rPr>
      </w:pPr>
      <w:bookmarkStart w:id="271" w:name="_heading=h.2vckmnss1ka" w:colFirst="0" w:colLast="0"/>
      <w:bookmarkEnd w:id="271"/>
      <w:r>
        <w:rPr>
          <w:rFonts w:ascii="Overlock" w:eastAsia="Overlock" w:hAnsi="Overlock" w:cs="Overlock"/>
          <w:color w:val="000000"/>
          <w:sz w:val="24"/>
          <w:szCs w:val="24"/>
        </w:rPr>
        <w:t>Manage administrative tasks such as registration, and program evaluation to ensure that graduate students are meeting academic standards and making progress toward their degrees.</w:t>
      </w:r>
    </w:p>
    <w:p w14:paraId="5AF12193" w14:textId="77777777" w:rsidR="00413641" w:rsidRDefault="001762E1" w:rsidP="00E82829">
      <w:pPr>
        <w:numPr>
          <w:ilvl w:val="0"/>
          <w:numId w:val="113"/>
        </w:numPr>
        <w:pBdr>
          <w:top w:val="nil"/>
          <w:left w:val="nil"/>
          <w:bottom w:val="nil"/>
          <w:right w:val="nil"/>
          <w:between w:val="nil"/>
        </w:pBdr>
        <w:spacing w:after="0" w:line="276" w:lineRule="auto"/>
        <w:jc w:val="both"/>
        <w:rPr>
          <w:color w:val="000000"/>
        </w:rPr>
      </w:pPr>
      <w:bookmarkStart w:id="272" w:name="_heading=h.lvy5eg3gr0zl" w:colFirst="0" w:colLast="0"/>
      <w:bookmarkEnd w:id="272"/>
      <w:r>
        <w:rPr>
          <w:rFonts w:ascii="Overlock" w:eastAsia="Overlock" w:hAnsi="Overlock" w:cs="Overlock"/>
          <w:color w:val="000000"/>
          <w:sz w:val="24"/>
          <w:szCs w:val="24"/>
        </w:rPr>
        <w:t xml:space="preserve">Facilitate communication and collaboration between fellowship recipients and their mentors, and </w:t>
      </w:r>
      <w:r>
        <w:rPr>
          <w:rFonts w:ascii="Overlock" w:eastAsia="Overlock" w:hAnsi="Overlock" w:cs="Overlock"/>
          <w:sz w:val="24"/>
          <w:szCs w:val="24"/>
        </w:rPr>
        <w:t>promote</w:t>
      </w:r>
      <w:r>
        <w:rPr>
          <w:rFonts w:ascii="Overlock" w:eastAsia="Overlock" w:hAnsi="Overlock" w:cs="Overlock"/>
          <w:color w:val="000000"/>
          <w:sz w:val="24"/>
          <w:szCs w:val="24"/>
        </w:rPr>
        <w:t xml:space="preserve"> networking opportunities among graduate students in different fields and programs.</w:t>
      </w:r>
    </w:p>
    <w:p w14:paraId="6FA1F11F" w14:textId="77777777" w:rsidR="00413641" w:rsidRDefault="001762E1" w:rsidP="00E82829">
      <w:pPr>
        <w:numPr>
          <w:ilvl w:val="0"/>
          <w:numId w:val="113"/>
        </w:numPr>
        <w:pBdr>
          <w:top w:val="nil"/>
          <w:left w:val="nil"/>
          <w:bottom w:val="nil"/>
          <w:right w:val="nil"/>
          <w:between w:val="nil"/>
        </w:pBdr>
        <w:spacing w:after="0" w:line="276" w:lineRule="auto"/>
        <w:jc w:val="both"/>
        <w:rPr>
          <w:color w:val="000000"/>
        </w:rPr>
      </w:pPr>
      <w:bookmarkStart w:id="273" w:name="_heading=h.hvl7pihi670t" w:colFirst="0" w:colLast="0"/>
      <w:bookmarkEnd w:id="273"/>
      <w:r>
        <w:rPr>
          <w:rFonts w:ascii="Overlock" w:eastAsia="Overlock" w:hAnsi="Overlock" w:cs="Overlock"/>
          <w:color w:val="000000"/>
          <w:sz w:val="24"/>
          <w:szCs w:val="24"/>
        </w:rPr>
        <w:t>Promote research findings by helping disseminate research findings through publications, presentations, and other means, which can contribute to the advancement of knowledge in their respective fields.</w:t>
      </w:r>
    </w:p>
    <w:p w14:paraId="32AC219B" w14:textId="77777777" w:rsidR="00413641" w:rsidRDefault="001762E1" w:rsidP="00E82829">
      <w:pPr>
        <w:numPr>
          <w:ilvl w:val="0"/>
          <w:numId w:val="113"/>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Participate in the selection of suitable candidates for Research Training programs, based on their academic background, interests, and skill set.</w:t>
      </w:r>
    </w:p>
    <w:p w14:paraId="10920E27" w14:textId="77777777" w:rsidR="00413641" w:rsidRDefault="001762E1" w:rsidP="00E82829">
      <w:pPr>
        <w:numPr>
          <w:ilvl w:val="0"/>
          <w:numId w:val="113"/>
        </w:numPr>
        <w:pBdr>
          <w:top w:val="nil"/>
          <w:left w:val="nil"/>
          <w:bottom w:val="nil"/>
          <w:right w:val="nil"/>
          <w:between w:val="nil"/>
        </w:pBdr>
        <w:spacing w:after="0" w:line="276" w:lineRule="auto"/>
        <w:jc w:val="both"/>
        <w:rPr>
          <w:color w:val="000000"/>
        </w:rPr>
      </w:pPr>
      <w:bookmarkStart w:id="274" w:name="_heading=h.hcx3uzqplakb" w:colFirst="0" w:colLast="0"/>
      <w:bookmarkEnd w:id="274"/>
      <w:r>
        <w:rPr>
          <w:rFonts w:ascii="Overlock" w:eastAsia="Overlock" w:hAnsi="Overlock" w:cs="Overlock"/>
          <w:color w:val="000000"/>
          <w:sz w:val="24"/>
          <w:szCs w:val="24"/>
        </w:rPr>
        <w:t>Provide supervision and mentorship to interns and attaches, ensuring that they receive adequate guidance and support throughout their placement.</w:t>
      </w:r>
    </w:p>
    <w:p w14:paraId="4E35B5A6" w14:textId="77777777" w:rsidR="00413641" w:rsidRDefault="001762E1" w:rsidP="00E82829">
      <w:pPr>
        <w:numPr>
          <w:ilvl w:val="0"/>
          <w:numId w:val="113"/>
        </w:numPr>
        <w:pBdr>
          <w:top w:val="nil"/>
          <w:left w:val="nil"/>
          <w:bottom w:val="nil"/>
          <w:right w:val="nil"/>
          <w:between w:val="nil"/>
        </w:pBdr>
        <w:spacing w:after="0" w:line="276" w:lineRule="auto"/>
        <w:jc w:val="both"/>
        <w:rPr>
          <w:color w:val="000000"/>
        </w:rPr>
      </w:pPr>
      <w:bookmarkStart w:id="275" w:name="_heading=h.hakpkul8vlex" w:colFirst="0" w:colLast="0"/>
      <w:bookmarkEnd w:id="275"/>
      <w:r>
        <w:rPr>
          <w:rFonts w:ascii="Overlock" w:eastAsia="Overlock" w:hAnsi="Overlock" w:cs="Overlock"/>
          <w:color w:val="000000"/>
          <w:sz w:val="24"/>
          <w:szCs w:val="24"/>
        </w:rPr>
        <w:t>Work with researchers to develop educational programs that align with the KIPRE's research objectives and provide value to visitors. These programs could include guided tours of the facility, interactive exhibits, and demonstrations of the research process.</w:t>
      </w:r>
    </w:p>
    <w:p w14:paraId="7D868614" w14:textId="77777777" w:rsidR="00413641" w:rsidRDefault="00413641">
      <w:pPr>
        <w:spacing w:after="0" w:line="240" w:lineRule="auto"/>
        <w:rPr>
          <w:rFonts w:ascii="Overlock" w:eastAsia="Overlock" w:hAnsi="Overlock" w:cs="Overlock"/>
          <w:sz w:val="24"/>
          <w:szCs w:val="24"/>
        </w:rPr>
      </w:pPr>
    </w:p>
    <w:p w14:paraId="2CD2B93C" w14:textId="77777777" w:rsidR="00413641" w:rsidRDefault="001762E1">
      <w:pPr>
        <w:spacing w:after="0" w:line="240" w:lineRule="auto"/>
        <w:rPr>
          <w:rFonts w:ascii="Overlock" w:eastAsia="Overlock" w:hAnsi="Overlock" w:cs="Overlock"/>
          <w:b/>
          <w:bCs/>
          <w:sz w:val="24"/>
          <w:szCs w:val="24"/>
        </w:rPr>
      </w:pPr>
      <w:r>
        <w:rPr>
          <w:rFonts w:ascii="Overlock" w:eastAsia="Overlock" w:hAnsi="Overlock" w:cs="Overlock"/>
          <w:sz w:val="24"/>
          <w:szCs w:val="24"/>
        </w:rPr>
        <w:t xml:space="preserve">5.7.3 </w:t>
      </w:r>
      <w:r>
        <w:rPr>
          <w:rFonts w:ascii="Overlock" w:eastAsia="Overlock" w:hAnsi="Overlock" w:cs="Overlock"/>
          <w:b/>
          <w:bCs/>
          <w:sz w:val="24"/>
          <w:szCs w:val="24"/>
        </w:rPr>
        <w:t xml:space="preserve">   </w:t>
      </w:r>
      <w:r w:rsidRPr="00031DC7">
        <w:rPr>
          <w:rFonts w:ascii="Overlock" w:eastAsia="Overlock" w:hAnsi="Overlock" w:cs="Overlock"/>
          <w:b/>
          <w:bCs/>
          <w:color w:val="FF0000"/>
          <w:sz w:val="24"/>
          <w:szCs w:val="24"/>
        </w:rPr>
        <w:t>Data science and Knowledge Management Division</w:t>
      </w:r>
    </w:p>
    <w:p w14:paraId="2B18F1F7" w14:textId="77777777" w:rsidR="00413641" w:rsidRDefault="00413641">
      <w:pPr>
        <w:spacing w:after="0" w:line="240" w:lineRule="auto"/>
        <w:rPr>
          <w:rFonts w:ascii="Overlock" w:eastAsia="Overlock" w:hAnsi="Overlock" w:cs="Overlock"/>
          <w:b/>
          <w:bCs/>
          <w:sz w:val="24"/>
          <w:szCs w:val="24"/>
        </w:rPr>
      </w:pPr>
    </w:p>
    <w:p w14:paraId="770748EC" w14:textId="0B8C81B9" w:rsidR="00413641" w:rsidRDefault="001762E1">
      <w:pPr>
        <w:spacing w:after="0" w:line="240" w:lineRule="auto"/>
        <w:rPr>
          <w:rFonts w:ascii="Overlock" w:eastAsia="Overlock" w:hAnsi="Overlock" w:cs="Overlock"/>
          <w:b/>
          <w:bCs/>
          <w:sz w:val="24"/>
          <w:szCs w:val="24"/>
        </w:rPr>
      </w:pPr>
      <w:r>
        <w:rPr>
          <w:rFonts w:ascii="Overlock" w:eastAsia="Overlock" w:hAnsi="Overlock" w:cs="Overlock"/>
          <w:b/>
          <w:bCs/>
          <w:sz w:val="24"/>
          <w:szCs w:val="24"/>
        </w:rPr>
        <w:t xml:space="preserve"> I. Rational</w:t>
      </w:r>
      <w:r w:rsidR="00031DC7">
        <w:rPr>
          <w:rFonts w:ascii="Overlock" w:eastAsia="Overlock" w:hAnsi="Overlock" w:cs="Overlock"/>
          <w:b/>
          <w:bCs/>
          <w:sz w:val="24"/>
          <w:szCs w:val="24"/>
        </w:rPr>
        <w:t>e</w:t>
      </w:r>
    </w:p>
    <w:p w14:paraId="6D858EC7" w14:textId="77777777" w:rsidR="00413641" w:rsidRDefault="00413641">
      <w:pPr>
        <w:spacing w:after="0" w:line="240" w:lineRule="auto"/>
        <w:rPr>
          <w:rFonts w:ascii="Overlock" w:eastAsia="Overlock" w:hAnsi="Overlock" w:cs="Overlock"/>
          <w:sz w:val="24"/>
          <w:szCs w:val="24"/>
        </w:rPr>
      </w:pPr>
    </w:p>
    <w:p w14:paraId="37C34AAD" w14:textId="77777777" w:rsidR="00413641" w:rsidRDefault="001762E1" w:rsidP="00E82829">
      <w:pPr>
        <w:numPr>
          <w:ilvl w:val="0"/>
          <w:numId w:val="117"/>
        </w:numPr>
        <w:pBdr>
          <w:top w:val="nil"/>
          <w:left w:val="nil"/>
          <w:bottom w:val="nil"/>
          <w:right w:val="nil"/>
          <w:between w:val="nil"/>
        </w:pBdr>
        <w:jc w:val="both"/>
        <w:rPr>
          <w:rFonts w:ascii="Overlock" w:eastAsia="Overlock" w:hAnsi="Overlock" w:cs="Overlock"/>
          <w:b/>
          <w:bCs/>
          <w:i/>
          <w:iCs/>
          <w:color w:val="000000"/>
          <w:sz w:val="24"/>
          <w:szCs w:val="24"/>
        </w:rPr>
      </w:pPr>
      <w:r>
        <w:rPr>
          <w:rFonts w:ascii="Overlock" w:eastAsia="Overlock" w:hAnsi="Overlock" w:cs="Overlock"/>
          <w:b/>
          <w:bCs/>
          <w:i/>
          <w:iCs/>
          <w:color w:val="000000"/>
          <w:sz w:val="24"/>
          <w:szCs w:val="24"/>
        </w:rPr>
        <w:t>Resource and Knowledge Management Section</w:t>
      </w:r>
    </w:p>
    <w:p w14:paraId="5A14955B" w14:textId="77777777" w:rsidR="00413641" w:rsidRDefault="001762E1">
      <w:pPr>
        <w:rPr>
          <w:rFonts w:ascii="Overlock" w:eastAsia="Overlock" w:hAnsi="Overlock" w:cs="Overlock"/>
          <w:sz w:val="24"/>
          <w:szCs w:val="24"/>
        </w:rPr>
      </w:pPr>
      <w:r>
        <w:rPr>
          <w:rFonts w:ascii="Overlock" w:eastAsia="Overlock" w:hAnsi="Overlock" w:cs="Overlock"/>
          <w:sz w:val="24"/>
          <w:szCs w:val="24"/>
        </w:rPr>
        <w:t>The section is responsible for the following functions:</w:t>
      </w:r>
    </w:p>
    <w:p w14:paraId="62B29AF9" w14:textId="77777777" w:rsidR="00413641" w:rsidRDefault="001762E1" w:rsidP="00E82829">
      <w:pPr>
        <w:numPr>
          <w:ilvl w:val="0"/>
          <w:numId w:val="115"/>
        </w:numPr>
        <w:pBdr>
          <w:top w:val="nil"/>
          <w:left w:val="nil"/>
          <w:bottom w:val="nil"/>
          <w:right w:val="nil"/>
          <w:between w:val="nil"/>
        </w:pBdr>
        <w:spacing w:after="0" w:line="276" w:lineRule="auto"/>
        <w:jc w:val="both"/>
        <w:rPr>
          <w:color w:val="000000"/>
        </w:rPr>
      </w:pPr>
      <w:bookmarkStart w:id="276" w:name="_heading=h.2wpi6og0yeqc" w:colFirst="0" w:colLast="0"/>
      <w:bookmarkEnd w:id="276"/>
      <w:r>
        <w:rPr>
          <w:rFonts w:ascii="Overlock" w:eastAsia="Overlock" w:hAnsi="Overlock" w:cs="Overlock"/>
          <w:color w:val="000000"/>
          <w:sz w:val="24"/>
          <w:szCs w:val="24"/>
        </w:rPr>
        <w:t>Establishing and managing the institution’s library.</w:t>
      </w:r>
    </w:p>
    <w:p w14:paraId="78F03744" w14:textId="77777777" w:rsidR="00413641" w:rsidRDefault="001762E1" w:rsidP="00E82829">
      <w:pPr>
        <w:numPr>
          <w:ilvl w:val="0"/>
          <w:numId w:val="115"/>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Provide a mechanism for information, data storage, analysis and dissemination.</w:t>
      </w:r>
    </w:p>
    <w:p w14:paraId="328532BA" w14:textId="77777777" w:rsidR="00413641" w:rsidRDefault="001762E1" w:rsidP="00E82829">
      <w:pPr>
        <w:numPr>
          <w:ilvl w:val="0"/>
          <w:numId w:val="115"/>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Maintain a repository of institutional artifacts and achievements.</w:t>
      </w:r>
    </w:p>
    <w:p w14:paraId="3AF7C956" w14:textId="77777777" w:rsidR="00413641" w:rsidRDefault="001762E1" w:rsidP="00E82829">
      <w:pPr>
        <w:numPr>
          <w:ilvl w:val="0"/>
          <w:numId w:val="115"/>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Develop standard operating procedures for library and information services.</w:t>
      </w:r>
    </w:p>
    <w:p w14:paraId="4EF3B1D2" w14:textId="77777777" w:rsidR="00413641" w:rsidRDefault="001762E1" w:rsidP="00E82829">
      <w:pPr>
        <w:numPr>
          <w:ilvl w:val="0"/>
          <w:numId w:val="115"/>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Digitization of reference and other material.</w:t>
      </w:r>
    </w:p>
    <w:p w14:paraId="75F9AD5D" w14:textId="77777777" w:rsidR="00413641" w:rsidRDefault="001762E1" w:rsidP="00E82829">
      <w:pPr>
        <w:numPr>
          <w:ilvl w:val="0"/>
          <w:numId w:val="115"/>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Promoting the library resources to users.</w:t>
      </w:r>
    </w:p>
    <w:p w14:paraId="067CAE18" w14:textId="77777777" w:rsidR="00413641" w:rsidRDefault="001762E1" w:rsidP="00E82829">
      <w:pPr>
        <w:numPr>
          <w:ilvl w:val="0"/>
          <w:numId w:val="115"/>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Provide access to media resources.</w:t>
      </w:r>
    </w:p>
    <w:p w14:paraId="782F7202" w14:textId="77777777" w:rsidR="00413641" w:rsidRDefault="001762E1" w:rsidP="00E82829">
      <w:pPr>
        <w:numPr>
          <w:ilvl w:val="0"/>
          <w:numId w:val="115"/>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Maintain registration and access to digital research libraries.</w:t>
      </w:r>
    </w:p>
    <w:p w14:paraId="4F35A5C5" w14:textId="77777777" w:rsidR="00413641" w:rsidRDefault="001762E1" w:rsidP="00E82829">
      <w:pPr>
        <w:numPr>
          <w:ilvl w:val="0"/>
          <w:numId w:val="115"/>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Provide media related research support services.</w:t>
      </w:r>
    </w:p>
    <w:p w14:paraId="582557E6" w14:textId="77777777" w:rsidR="00413641" w:rsidRDefault="001762E1" w:rsidP="00E82829">
      <w:pPr>
        <w:numPr>
          <w:ilvl w:val="0"/>
          <w:numId w:val="115"/>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Conduct information science research.</w:t>
      </w:r>
    </w:p>
    <w:p w14:paraId="2BA9EA86" w14:textId="77777777" w:rsidR="00413641" w:rsidRDefault="001762E1" w:rsidP="00E82829">
      <w:pPr>
        <w:numPr>
          <w:ilvl w:val="0"/>
          <w:numId w:val="115"/>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Collaborating and networking with stakeholders in the promotion and marketing of library services.</w:t>
      </w:r>
    </w:p>
    <w:p w14:paraId="3096D399" w14:textId="77777777" w:rsidR="00413641" w:rsidRDefault="00413641">
      <w:pPr>
        <w:pBdr>
          <w:top w:val="nil"/>
          <w:left w:val="nil"/>
          <w:bottom w:val="nil"/>
          <w:right w:val="nil"/>
          <w:between w:val="nil"/>
        </w:pBdr>
        <w:spacing w:after="0" w:line="276" w:lineRule="auto"/>
        <w:ind w:left="1004"/>
        <w:jc w:val="both"/>
        <w:rPr>
          <w:rFonts w:ascii="Overlock" w:eastAsia="Overlock" w:hAnsi="Overlock" w:cs="Overlock"/>
          <w:sz w:val="24"/>
          <w:szCs w:val="24"/>
        </w:rPr>
      </w:pPr>
    </w:p>
    <w:p w14:paraId="254061E9" w14:textId="77777777" w:rsidR="00413641" w:rsidRDefault="001762E1">
      <w:pPr>
        <w:pStyle w:val="Heading3"/>
        <w:rPr>
          <w:highlight w:val="white"/>
        </w:rPr>
      </w:pPr>
      <w:bookmarkStart w:id="277" w:name="_heading=h.dusetk3hltlo" w:colFirst="0" w:colLast="0"/>
      <w:bookmarkEnd w:id="277"/>
      <w:r>
        <w:rPr>
          <w:highlight w:val="white"/>
        </w:rPr>
        <w:t xml:space="preserve">                 2.  Data Science and Analytics Section</w:t>
      </w:r>
    </w:p>
    <w:p w14:paraId="31F8EC81" w14:textId="77777777" w:rsidR="00413641" w:rsidRDefault="001762E1" w:rsidP="006A48AF">
      <w:pPr>
        <w:numPr>
          <w:ilvl w:val="0"/>
          <w:numId w:val="93"/>
        </w:numPr>
        <w:tabs>
          <w:tab w:val="left" w:pos="709"/>
        </w:tabs>
        <w:spacing w:after="0" w:line="360" w:lineRule="auto"/>
        <w:jc w:val="both"/>
        <w:rPr>
          <w:rFonts w:ascii="Overlock" w:eastAsia="Overlock" w:hAnsi="Overlock" w:cs="Overlock"/>
          <w:sz w:val="24"/>
          <w:szCs w:val="24"/>
          <w:highlight w:val="white"/>
        </w:rPr>
      </w:pPr>
      <w:r>
        <w:rPr>
          <w:rFonts w:ascii="Overlock" w:eastAsia="Overlock" w:hAnsi="Overlock" w:cs="Overlock"/>
          <w:b/>
          <w:bCs/>
          <w:sz w:val="24"/>
          <w:szCs w:val="24"/>
          <w:highlight w:val="white"/>
        </w:rPr>
        <w:t>Rationale</w:t>
      </w:r>
    </w:p>
    <w:p w14:paraId="3595E7EE" w14:textId="77777777" w:rsidR="00413641" w:rsidRDefault="001762E1">
      <w:pPr>
        <w:spacing w:after="0"/>
        <w:ind w:right="72"/>
        <w:jc w:val="both"/>
        <w:rPr>
          <w:rFonts w:ascii="Overlock" w:eastAsia="Overlock" w:hAnsi="Overlock" w:cs="Overlock"/>
          <w:b/>
          <w:bCs/>
          <w:sz w:val="24"/>
          <w:szCs w:val="24"/>
          <w:highlight w:val="white"/>
        </w:rPr>
      </w:pPr>
      <w:r>
        <w:rPr>
          <w:rFonts w:ascii="Overlock" w:eastAsia="Overlock" w:hAnsi="Overlock" w:cs="Overlock"/>
          <w:sz w:val="24"/>
          <w:szCs w:val="24"/>
          <w:highlight w:val="white"/>
        </w:rPr>
        <w:t xml:space="preserve">The section is established to provide a wide range of advanced data science and analytics expertise, guidance, and support to researchers, research teams, and managers engaged in research studies within the institute. </w:t>
      </w:r>
    </w:p>
    <w:p w14:paraId="52EF71D9" w14:textId="77777777" w:rsidR="00413641" w:rsidRDefault="001762E1" w:rsidP="006A48AF">
      <w:pPr>
        <w:numPr>
          <w:ilvl w:val="0"/>
          <w:numId w:val="93"/>
        </w:numPr>
        <w:tabs>
          <w:tab w:val="left" w:pos="709"/>
        </w:tabs>
        <w:spacing w:after="0" w:line="360" w:lineRule="auto"/>
        <w:jc w:val="both"/>
        <w:rPr>
          <w:rFonts w:ascii="Overlock" w:eastAsia="Overlock" w:hAnsi="Overlock" w:cs="Overlock"/>
          <w:sz w:val="24"/>
          <w:szCs w:val="24"/>
          <w:highlight w:val="white"/>
        </w:rPr>
      </w:pPr>
      <w:r>
        <w:rPr>
          <w:rFonts w:ascii="Overlock" w:eastAsia="Overlock" w:hAnsi="Overlock" w:cs="Overlock"/>
          <w:b/>
          <w:bCs/>
          <w:sz w:val="24"/>
          <w:szCs w:val="24"/>
          <w:highlight w:val="white"/>
        </w:rPr>
        <w:t>Functions</w:t>
      </w:r>
    </w:p>
    <w:p w14:paraId="46EF6A3F" w14:textId="77777777" w:rsidR="00413641" w:rsidRDefault="001762E1">
      <w:pPr>
        <w:spacing w:after="0" w:line="360" w:lineRule="auto"/>
        <w:jc w:val="both"/>
        <w:rPr>
          <w:rFonts w:ascii="Overlock" w:eastAsia="Overlock" w:hAnsi="Overlock" w:cs="Overlock"/>
          <w:sz w:val="24"/>
          <w:szCs w:val="24"/>
          <w:highlight w:val="white"/>
        </w:rPr>
      </w:pPr>
      <w:r>
        <w:rPr>
          <w:rFonts w:ascii="Overlock" w:eastAsia="Overlock" w:hAnsi="Overlock" w:cs="Overlock"/>
          <w:sz w:val="24"/>
          <w:szCs w:val="24"/>
          <w:highlight w:val="white"/>
        </w:rPr>
        <w:t>The section is charged with the following functions:</w:t>
      </w:r>
    </w:p>
    <w:p w14:paraId="69CBD99C" w14:textId="77777777" w:rsidR="00413641" w:rsidRDefault="001762E1" w:rsidP="006A48AF">
      <w:pPr>
        <w:numPr>
          <w:ilvl w:val="0"/>
          <w:numId w:val="94"/>
        </w:numPr>
        <w:spacing w:after="0" w:line="276" w:lineRule="auto"/>
        <w:jc w:val="both"/>
        <w:rPr>
          <w:highlight w:val="white"/>
        </w:rPr>
      </w:pPr>
      <w:r>
        <w:rPr>
          <w:rFonts w:ascii="Overlock" w:eastAsia="Overlock" w:hAnsi="Overlock" w:cs="Overlock"/>
          <w:sz w:val="24"/>
          <w:szCs w:val="24"/>
          <w:highlight w:val="white"/>
        </w:rPr>
        <w:t xml:space="preserve">Collect, analyze and interpret biological and health science data across multiple research entities in the institute. </w:t>
      </w:r>
    </w:p>
    <w:p w14:paraId="4C6836FF" w14:textId="77777777" w:rsidR="00413641" w:rsidRDefault="001762E1" w:rsidP="006A48AF">
      <w:pPr>
        <w:numPr>
          <w:ilvl w:val="0"/>
          <w:numId w:val="94"/>
        </w:numPr>
        <w:spacing w:after="0" w:line="276" w:lineRule="auto"/>
        <w:jc w:val="both"/>
        <w:rPr>
          <w:highlight w:val="white"/>
        </w:rPr>
      </w:pPr>
      <w:r>
        <w:rPr>
          <w:rFonts w:ascii="Overlock" w:eastAsia="Overlock" w:hAnsi="Overlock" w:cs="Overlock"/>
          <w:sz w:val="24"/>
          <w:szCs w:val="24"/>
          <w:highlight w:val="white"/>
        </w:rPr>
        <w:t xml:space="preserve">Take part in the design, development, and reporting of research studies </w:t>
      </w:r>
    </w:p>
    <w:p w14:paraId="5512C21B" w14:textId="77777777" w:rsidR="00413641" w:rsidRDefault="001762E1" w:rsidP="006A48AF">
      <w:pPr>
        <w:numPr>
          <w:ilvl w:val="0"/>
          <w:numId w:val="94"/>
        </w:numPr>
        <w:spacing w:after="0" w:line="276" w:lineRule="auto"/>
        <w:jc w:val="both"/>
        <w:rPr>
          <w:highlight w:val="white"/>
        </w:rPr>
      </w:pPr>
      <w:r>
        <w:rPr>
          <w:rFonts w:ascii="Overlock" w:eastAsia="Overlock" w:hAnsi="Overlock" w:cs="Overlock"/>
          <w:sz w:val="24"/>
          <w:szCs w:val="24"/>
          <w:highlight w:val="white"/>
        </w:rPr>
        <w:t>Data safeguarding and management of databases, softwares and workflows</w:t>
      </w:r>
    </w:p>
    <w:p w14:paraId="4BAD6E1C" w14:textId="77777777" w:rsidR="00413641" w:rsidRDefault="001762E1" w:rsidP="006A48AF">
      <w:pPr>
        <w:numPr>
          <w:ilvl w:val="0"/>
          <w:numId w:val="94"/>
        </w:numPr>
        <w:spacing w:after="0" w:line="276" w:lineRule="auto"/>
        <w:jc w:val="both"/>
        <w:rPr>
          <w:highlight w:val="white"/>
        </w:rPr>
      </w:pPr>
      <w:r>
        <w:rPr>
          <w:rFonts w:ascii="Overlock" w:eastAsia="Overlock" w:hAnsi="Overlock" w:cs="Overlock"/>
          <w:sz w:val="24"/>
          <w:szCs w:val="24"/>
          <w:highlight w:val="white"/>
        </w:rPr>
        <w:t>Provide monitoring and evaluation services to all research projects undertaken within the institution.</w:t>
      </w:r>
    </w:p>
    <w:p w14:paraId="5765FC04" w14:textId="77777777" w:rsidR="00413641" w:rsidRDefault="001762E1" w:rsidP="006A48AF">
      <w:pPr>
        <w:numPr>
          <w:ilvl w:val="0"/>
          <w:numId w:val="94"/>
        </w:numPr>
        <w:spacing w:after="0" w:line="276" w:lineRule="auto"/>
        <w:jc w:val="both"/>
        <w:rPr>
          <w:highlight w:val="white"/>
        </w:rPr>
      </w:pPr>
      <w:r>
        <w:rPr>
          <w:rFonts w:ascii="Overlock" w:eastAsia="Overlock" w:hAnsi="Overlock" w:cs="Overlock"/>
          <w:sz w:val="24"/>
          <w:szCs w:val="24"/>
          <w:highlight w:val="white"/>
        </w:rPr>
        <w:t xml:space="preserve">Collect, analyze and interpret biological and health science data across multiple research entities in the institute. </w:t>
      </w:r>
    </w:p>
    <w:p w14:paraId="7E82091B" w14:textId="77777777" w:rsidR="00413641" w:rsidRDefault="001762E1" w:rsidP="006A48AF">
      <w:pPr>
        <w:numPr>
          <w:ilvl w:val="0"/>
          <w:numId w:val="94"/>
        </w:numPr>
        <w:spacing w:after="0" w:line="276" w:lineRule="auto"/>
        <w:jc w:val="both"/>
        <w:rPr>
          <w:highlight w:val="white"/>
        </w:rPr>
      </w:pPr>
      <w:r>
        <w:rPr>
          <w:rFonts w:ascii="Overlock" w:eastAsia="Overlock" w:hAnsi="Overlock" w:cs="Overlock"/>
          <w:sz w:val="24"/>
          <w:szCs w:val="24"/>
          <w:highlight w:val="white"/>
        </w:rPr>
        <w:t>Respond to a broad range of complex statistical issues arising in a variety of research projects</w:t>
      </w:r>
    </w:p>
    <w:p w14:paraId="5DA440FA" w14:textId="77777777" w:rsidR="00413641" w:rsidRDefault="001762E1" w:rsidP="006A48AF">
      <w:pPr>
        <w:numPr>
          <w:ilvl w:val="0"/>
          <w:numId w:val="94"/>
        </w:numPr>
        <w:spacing w:after="0" w:line="276" w:lineRule="auto"/>
        <w:jc w:val="both"/>
        <w:rPr>
          <w:highlight w:val="white"/>
        </w:rPr>
      </w:pPr>
      <w:r>
        <w:rPr>
          <w:rFonts w:ascii="Overlock" w:eastAsia="Overlock" w:hAnsi="Overlock" w:cs="Overlock"/>
          <w:sz w:val="24"/>
          <w:szCs w:val="24"/>
          <w:highlight w:val="white"/>
        </w:rPr>
        <w:t>Establish the ecology and natural history of a disease.</w:t>
      </w:r>
    </w:p>
    <w:p w14:paraId="015D8D84" w14:textId="77777777" w:rsidR="00413641" w:rsidRDefault="001762E1" w:rsidP="006A48AF">
      <w:pPr>
        <w:numPr>
          <w:ilvl w:val="0"/>
          <w:numId w:val="94"/>
        </w:numPr>
        <w:spacing w:after="0" w:line="276" w:lineRule="auto"/>
        <w:jc w:val="both"/>
        <w:rPr>
          <w:highlight w:val="white"/>
        </w:rPr>
      </w:pPr>
      <w:r>
        <w:rPr>
          <w:rFonts w:ascii="Overlock" w:eastAsia="Overlock" w:hAnsi="Overlock" w:cs="Overlock"/>
          <w:sz w:val="24"/>
          <w:szCs w:val="24"/>
          <w:highlight w:val="white"/>
        </w:rPr>
        <w:t>Designing, monitoring and assessment of disease control programmes.</w:t>
      </w:r>
    </w:p>
    <w:p w14:paraId="7D0ABA7F" w14:textId="77777777" w:rsidR="00413641" w:rsidRDefault="001762E1" w:rsidP="006A48AF">
      <w:pPr>
        <w:numPr>
          <w:ilvl w:val="0"/>
          <w:numId w:val="94"/>
        </w:numPr>
        <w:spacing w:after="0" w:line="276" w:lineRule="auto"/>
        <w:jc w:val="both"/>
        <w:rPr>
          <w:highlight w:val="white"/>
        </w:rPr>
      </w:pPr>
      <w:r>
        <w:rPr>
          <w:rFonts w:ascii="Overlock" w:eastAsia="Overlock" w:hAnsi="Overlock" w:cs="Overlock"/>
          <w:sz w:val="24"/>
          <w:szCs w:val="24"/>
          <w:highlight w:val="white"/>
        </w:rPr>
        <w:t>Evaluating the effects of a disease, and analysis of the costs and economic benefits of alternative control programmes.</w:t>
      </w:r>
    </w:p>
    <w:p w14:paraId="1FA18729" w14:textId="77777777" w:rsidR="00413641" w:rsidRDefault="001762E1" w:rsidP="006A48AF">
      <w:pPr>
        <w:numPr>
          <w:ilvl w:val="0"/>
          <w:numId w:val="94"/>
        </w:numPr>
        <w:spacing w:after="0" w:line="276" w:lineRule="auto"/>
        <w:jc w:val="both"/>
        <w:rPr>
          <w:highlight w:val="white"/>
        </w:rPr>
      </w:pPr>
      <w:r>
        <w:rPr>
          <w:rFonts w:ascii="Overlock" w:eastAsia="Overlock" w:hAnsi="Overlock" w:cs="Overlock"/>
          <w:sz w:val="24"/>
          <w:szCs w:val="24"/>
          <w:highlight w:val="white"/>
        </w:rPr>
        <w:t>Identify valuable data sources and automate collection processes.</w:t>
      </w:r>
    </w:p>
    <w:p w14:paraId="12CAFA00" w14:textId="77777777" w:rsidR="00413641" w:rsidRDefault="001762E1" w:rsidP="006A48AF">
      <w:pPr>
        <w:numPr>
          <w:ilvl w:val="0"/>
          <w:numId w:val="94"/>
        </w:numPr>
        <w:spacing w:after="0" w:line="276" w:lineRule="auto"/>
        <w:jc w:val="both"/>
        <w:rPr>
          <w:highlight w:val="white"/>
        </w:rPr>
      </w:pPr>
      <w:r>
        <w:rPr>
          <w:rFonts w:ascii="Overlock" w:eastAsia="Overlock" w:hAnsi="Overlock" w:cs="Overlock"/>
          <w:sz w:val="24"/>
          <w:szCs w:val="24"/>
          <w:highlight w:val="white"/>
        </w:rPr>
        <w:t xml:space="preserve">Perform research and analysis on all algorithms and coordinate with various teams and provide support to various research programs </w:t>
      </w:r>
    </w:p>
    <w:p w14:paraId="0FE59E21" w14:textId="77777777" w:rsidR="00413641" w:rsidRDefault="001762E1" w:rsidP="006A48AF">
      <w:pPr>
        <w:numPr>
          <w:ilvl w:val="0"/>
          <w:numId w:val="94"/>
        </w:numPr>
        <w:spacing w:after="0" w:line="276" w:lineRule="auto"/>
        <w:jc w:val="both"/>
        <w:rPr>
          <w:highlight w:val="white"/>
        </w:rPr>
      </w:pPr>
      <w:r>
        <w:rPr>
          <w:rFonts w:ascii="Overlock" w:eastAsia="Overlock" w:hAnsi="Overlock" w:cs="Overlock"/>
          <w:sz w:val="24"/>
          <w:szCs w:val="24"/>
          <w:highlight w:val="white"/>
        </w:rPr>
        <w:t xml:space="preserve">Assist scientists by providing effective analysis and feedback on all bioinformatics </w:t>
      </w:r>
    </w:p>
    <w:p w14:paraId="76F02071" w14:textId="77777777" w:rsidR="00413641" w:rsidRDefault="001762E1" w:rsidP="006A48AF">
      <w:pPr>
        <w:numPr>
          <w:ilvl w:val="0"/>
          <w:numId w:val="94"/>
        </w:numPr>
        <w:spacing w:after="0" w:line="276" w:lineRule="auto"/>
        <w:jc w:val="both"/>
        <w:rPr>
          <w:highlight w:val="white"/>
        </w:rPr>
      </w:pPr>
      <w:r>
        <w:rPr>
          <w:rFonts w:ascii="Overlock" w:eastAsia="Overlock" w:hAnsi="Overlock" w:cs="Overlock"/>
          <w:sz w:val="24"/>
          <w:szCs w:val="24"/>
          <w:highlight w:val="white"/>
        </w:rPr>
        <w:t xml:space="preserve">Provide training to community and analyze various genome sequencing projects for various research projects </w:t>
      </w:r>
    </w:p>
    <w:p w14:paraId="751981B0" w14:textId="77777777" w:rsidR="00413641" w:rsidRDefault="001762E1" w:rsidP="006A48AF">
      <w:pPr>
        <w:numPr>
          <w:ilvl w:val="0"/>
          <w:numId w:val="94"/>
        </w:numPr>
        <w:spacing w:after="0" w:line="276" w:lineRule="auto"/>
        <w:jc w:val="both"/>
        <w:rPr>
          <w:highlight w:val="white"/>
        </w:rPr>
      </w:pPr>
      <w:r>
        <w:rPr>
          <w:rFonts w:ascii="Overlock" w:eastAsia="Overlock" w:hAnsi="Overlock" w:cs="Overlock"/>
          <w:sz w:val="24"/>
          <w:szCs w:val="24"/>
          <w:highlight w:val="white"/>
        </w:rPr>
        <w:t>Manage all genomic and proteomic data and maintain knowledge on all scientific literature and prepare appropriate reports</w:t>
      </w:r>
    </w:p>
    <w:p w14:paraId="6E9139D7" w14:textId="77777777" w:rsidR="00413641" w:rsidRDefault="001762E1" w:rsidP="006A48AF">
      <w:pPr>
        <w:numPr>
          <w:ilvl w:val="0"/>
          <w:numId w:val="94"/>
        </w:numPr>
        <w:spacing w:after="0" w:line="276" w:lineRule="auto"/>
        <w:jc w:val="both"/>
        <w:rPr>
          <w:highlight w:val="white"/>
        </w:rPr>
      </w:pPr>
      <w:r>
        <w:rPr>
          <w:rFonts w:ascii="Overlock" w:eastAsia="Overlock" w:hAnsi="Overlock" w:cs="Overlock"/>
          <w:sz w:val="24"/>
          <w:szCs w:val="24"/>
          <w:highlight w:val="white"/>
        </w:rPr>
        <w:t>Design various new computational tools for bioinformatics and assemble and prepare data structures and determine an effective data analysis framework.</w:t>
      </w:r>
    </w:p>
    <w:p w14:paraId="5464E584" w14:textId="77777777" w:rsidR="00413641" w:rsidRDefault="001762E1" w:rsidP="006A48AF">
      <w:pPr>
        <w:numPr>
          <w:ilvl w:val="0"/>
          <w:numId w:val="94"/>
        </w:numPr>
        <w:spacing w:after="0" w:line="276" w:lineRule="auto"/>
        <w:jc w:val="both"/>
        <w:rPr>
          <w:highlight w:val="white"/>
        </w:rPr>
      </w:pPr>
      <w:r>
        <w:rPr>
          <w:rFonts w:ascii="Overlock" w:eastAsia="Overlock" w:hAnsi="Overlock" w:cs="Overlock"/>
          <w:sz w:val="24"/>
          <w:szCs w:val="24"/>
          <w:highlight w:val="white"/>
        </w:rPr>
        <w:t>Build predictive models and machine-learning algorithms.</w:t>
      </w:r>
    </w:p>
    <w:p w14:paraId="3DC5CEE5" w14:textId="77777777" w:rsidR="00413641" w:rsidRDefault="001762E1" w:rsidP="006A48AF">
      <w:pPr>
        <w:numPr>
          <w:ilvl w:val="0"/>
          <w:numId w:val="94"/>
        </w:numPr>
        <w:spacing w:after="0" w:line="276" w:lineRule="auto"/>
        <w:jc w:val="both"/>
        <w:rPr>
          <w:highlight w:val="white"/>
        </w:rPr>
      </w:pPr>
      <w:r>
        <w:rPr>
          <w:rFonts w:ascii="Overlock" w:eastAsia="Overlock" w:hAnsi="Overlock" w:cs="Overlock"/>
          <w:sz w:val="24"/>
          <w:szCs w:val="24"/>
          <w:highlight w:val="white"/>
        </w:rPr>
        <w:t>Combine models through ensemble modeling.</w:t>
      </w:r>
    </w:p>
    <w:p w14:paraId="689F0E24" w14:textId="77777777" w:rsidR="00413641" w:rsidRDefault="001762E1" w:rsidP="006A48AF">
      <w:pPr>
        <w:numPr>
          <w:ilvl w:val="0"/>
          <w:numId w:val="94"/>
        </w:numPr>
        <w:spacing w:after="0" w:line="276" w:lineRule="auto"/>
        <w:jc w:val="both"/>
        <w:rPr>
          <w:highlight w:val="white"/>
        </w:rPr>
      </w:pPr>
      <w:r>
        <w:rPr>
          <w:rFonts w:ascii="Overlock" w:eastAsia="Overlock" w:hAnsi="Overlock" w:cs="Overlock"/>
          <w:sz w:val="24"/>
          <w:szCs w:val="24"/>
          <w:highlight w:val="white"/>
        </w:rPr>
        <w:t>Analyze large amounts of information to discover disease trends and patterns</w:t>
      </w:r>
    </w:p>
    <w:p w14:paraId="38EE6AF2" w14:textId="77777777" w:rsidR="00413641" w:rsidRDefault="001762E1" w:rsidP="006A48AF">
      <w:pPr>
        <w:numPr>
          <w:ilvl w:val="0"/>
          <w:numId w:val="94"/>
        </w:numPr>
        <w:spacing w:after="0" w:line="276" w:lineRule="auto"/>
        <w:jc w:val="both"/>
        <w:rPr>
          <w:highlight w:val="white"/>
        </w:rPr>
      </w:pPr>
      <w:bookmarkStart w:id="278" w:name="_heading=h.xtaom1dd6to9" w:colFirst="0" w:colLast="0"/>
      <w:bookmarkEnd w:id="278"/>
      <w:r>
        <w:rPr>
          <w:rFonts w:ascii="Overlock" w:eastAsia="Overlock" w:hAnsi="Overlock" w:cs="Overlock"/>
          <w:sz w:val="24"/>
          <w:szCs w:val="24"/>
          <w:highlight w:val="white"/>
        </w:rPr>
        <w:t>Conduct capacity building and mentorships in biostatistics and modelling.</w:t>
      </w:r>
    </w:p>
    <w:p w14:paraId="2D89A706" w14:textId="77777777" w:rsidR="00413641" w:rsidRDefault="001762E1" w:rsidP="006A48AF">
      <w:pPr>
        <w:numPr>
          <w:ilvl w:val="0"/>
          <w:numId w:val="94"/>
        </w:numPr>
        <w:spacing w:after="0" w:line="276" w:lineRule="auto"/>
        <w:jc w:val="both"/>
        <w:rPr>
          <w:highlight w:val="white"/>
        </w:rPr>
      </w:pPr>
      <w:r>
        <w:rPr>
          <w:rFonts w:ascii="Overlock" w:eastAsia="Overlock" w:hAnsi="Overlock" w:cs="Overlock"/>
          <w:sz w:val="24"/>
          <w:szCs w:val="24"/>
          <w:highlight w:val="white"/>
        </w:rPr>
        <w:t>Disseminate scientific findings through publications, conferences, seminars and workshops</w:t>
      </w:r>
    </w:p>
    <w:p w14:paraId="14D9543E" w14:textId="77777777" w:rsidR="00413641" w:rsidRDefault="00413641">
      <w:pPr>
        <w:shd w:val="clear" w:color="auto" w:fill="FFFFFF"/>
        <w:spacing w:line="360" w:lineRule="auto"/>
        <w:ind w:left="644"/>
        <w:jc w:val="both"/>
        <w:rPr>
          <w:rFonts w:ascii="Overlock" w:eastAsia="Overlock" w:hAnsi="Overlock" w:cs="Overlock"/>
          <w:b/>
          <w:bCs/>
          <w:sz w:val="24"/>
          <w:szCs w:val="24"/>
          <w:highlight w:val="white"/>
        </w:rPr>
      </w:pPr>
    </w:p>
    <w:p w14:paraId="708197CD" w14:textId="77777777" w:rsidR="00413641" w:rsidRDefault="001762E1" w:rsidP="006A48AF">
      <w:pPr>
        <w:numPr>
          <w:ilvl w:val="0"/>
          <w:numId w:val="93"/>
        </w:numPr>
        <w:tabs>
          <w:tab w:val="left" w:pos="709"/>
        </w:tabs>
        <w:spacing w:after="0" w:line="360" w:lineRule="auto"/>
        <w:jc w:val="both"/>
        <w:rPr>
          <w:rFonts w:ascii="Overlock" w:eastAsia="Overlock" w:hAnsi="Overlock" w:cs="Overlock"/>
          <w:sz w:val="24"/>
          <w:szCs w:val="24"/>
          <w:highlight w:val="white"/>
        </w:rPr>
      </w:pPr>
      <w:r>
        <w:rPr>
          <w:rFonts w:ascii="Overlock" w:eastAsia="Overlock" w:hAnsi="Overlock" w:cs="Overlock"/>
          <w:b/>
          <w:bCs/>
          <w:sz w:val="24"/>
          <w:szCs w:val="24"/>
          <w:highlight w:val="white"/>
        </w:rPr>
        <w:t>Staffing</w:t>
      </w:r>
    </w:p>
    <w:p w14:paraId="36A9860A" w14:textId="77777777" w:rsidR="00413641" w:rsidRDefault="001762E1">
      <w:pPr>
        <w:spacing w:after="0"/>
        <w:ind w:right="72"/>
        <w:jc w:val="both"/>
        <w:rPr>
          <w:rFonts w:ascii="Overlock" w:eastAsia="Overlock" w:hAnsi="Overlock" w:cs="Overlock"/>
          <w:sz w:val="24"/>
          <w:szCs w:val="24"/>
          <w:highlight w:val="white"/>
        </w:rPr>
      </w:pPr>
      <w:r>
        <w:rPr>
          <w:rFonts w:ascii="Overlock" w:eastAsia="Overlock" w:hAnsi="Overlock" w:cs="Overlock"/>
          <w:sz w:val="24"/>
          <w:szCs w:val="24"/>
          <w:highlight w:val="white"/>
        </w:rPr>
        <w:t>In order to perform the above functions, the Data Science and Analytics Section will be staffed as shown in Tables below.</w:t>
      </w:r>
    </w:p>
    <w:p w14:paraId="2087FD22" w14:textId="77777777" w:rsidR="00413641" w:rsidRDefault="00413641">
      <w:pPr>
        <w:spacing w:after="0"/>
        <w:ind w:right="72"/>
        <w:jc w:val="both"/>
        <w:rPr>
          <w:rFonts w:ascii="Overlock" w:eastAsia="Overlock" w:hAnsi="Overlock" w:cs="Overlock"/>
          <w:sz w:val="24"/>
          <w:szCs w:val="24"/>
          <w:highlight w:val="white"/>
        </w:rPr>
      </w:pPr>
    </w:p>
    <w:p w14:paraId="2D5B0772" w14:textId="77777777" w:rsidR="000243AF" w:rsidRDefault="000243AF">
      <w:pPr>
        <w:rPr>
          <w:rFonts w:ascii="Overlock" w:eastAsia="Overlock" w:hAnsi="Overlock" w:cs="Overlock"/>
          <w:b/>
          <w:bCs/>
          <w:i/>
          <w:iCs/>
          <w:sz w:val="24"/>
          <w:szCs w:val="24"/>
          <w:highlight w:val="white"/>
        </w:rPr>
      </w:pPr>
      <w:r>
        <w:rPr>
          <w:rFonts w:ascii="Overlock" w:eastAsia="Overlock" w:hAnsi="Overlock" w:cs="Overlock"/>
          <w:b/>
          <w:bCs/>
          <w:i/>
          <w:iCs/>
          <w:sz w:val="24"/>
          <w:szCs w:val="24"/>
          <w:highlight w:val="white"/>
        </w:rPr>
        <w:br w:type="page"/>
      </w:r>
    </w:p>
    <w:p w14:paraId="4C78AAF7" w14:textId="1839637A" w:rsidR="00413641" w:rsidRPr="000243AF" w:rsidRDefault="001762E1">
      <w:pPr>
        <w:spacing w:before="240" w:after="0" w:line="360" w:lineRule="auto"/>
        <w:rPr>
          <w:rFonts w:ascii="Overlock" w:eastAsia="Overlock" w:hAnsi="Overlock" w:cs="Overlock"/>
          <w:b/>
          <w:bCs/>
          <w:i/>
          <w:iCs/>
          <w:sz w:val="24"/>
          <w:szCs w:val="24"/>
          <w:highlight w:val="white"/>
        </w:rPr>
      </w:pPr>
      <w:r>
        <w:rPr>
          <w:rFonts w:ascii="Overlock" w:eastAsia="Overlock" w:hAnsi="Overlock" w:cs="Overlock"/>
          <w:b/>
          <w:bCs/>
          <w:i/>
          <w:iCs/>
          <w:sz w:val="24"/>
          <w:szCs w:val="24"/>
          <w:highlight w:val="white"/>
        </w:rPr>
        <w:t>Table 19: Staff Establishment - Data Science and Knowledge Management Division</w:t>
      </w:r>
    </w:p>
    <w:tbl>
      <w:tblPr>
        <w:tblStyle w:val="af2"/>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00" w:firstRow="0" w:lastRow="0" w:firstColumn="0" w:lastColumn="0" w:noHBand="1" w:noVBand="1"/>
      </w:tblPr>
      <w:tblGrid>
        <w:gridCol w:w="3280"/>
        <w:gridCol w:w="927"/>
        <w:gridCol w:w="1514"/>
        <w:gridCol w:w="1147"/>
        <w:gridCol w:w="1543"/>
        <w:gridCol w:w="1543"/>
      </w:tblGrid>
      <w:tr w:rsidR="00995C7F" w14:paraId="24905D01" w14:textId="77777777" w:rsidTr="00CB18A9">
        <w:trPr>
          <w:trHeight w:val="300"/>
          <w:jc w:val="center"/>
        </w:trPr>
        <w:tc>
          <w:tcPr>
            <w:tcW w:w="1648" w:type="pct"/>
            <w:tcMar>
              <w:top w:w="0" w:type="dxa"/>
              <w:left w:w="40" w:type="dxa"/>
              <w:bottom w:w="0" w:type="dxa"/>
              <w:right w:w="40" w:type="dxa"/>
            </w:tcMar>
          </w:tcPr>
          <w:p w14:paraId="64D0360C" w14:textId="0EE936D8" w:rsidR="00995C7F" w:rsidRDefault="00995C7F" w:rsidP="00995C7F">
            <w:pPr>
              <w:widowControl w:val="0"/>
              <w:spacing w:after="0" w:line="276" w:lineRule="auto"/>
              <w:rPr>
                <w:rFonts w:ascii="Overlock" w:eastAsia="Overlock" w:hAnsi="Overlock" w:cs="Overlock"/>
              </w:rPr>
            </w:pPr>
            <w:r>
              <w:rPr>
                <w:rFonts w:ascii="Overlock" w:eastAsia="Overlock" w:hAnsi="Overlock" w:cs="Overlock"/>
                <w:b/>
                <w:bCs/>
                <w:sz w:val="24"/>
                <w:szCs w:val="24"/>
              </w:rPr>
              <w:t>Designation</w:t>
            </w:r>
          </w:p>
        </w:tc>
        <w:tc>
          <w:tcPr>
            <w:tcW w:w="466" w:type="pct"/>
            <w:tcMar>
              <w:top w:w="0" w:type="dxa"/>
              <w:left w:w="40" w:type="dxa"/>
              <w:bottom w:w="0" w:type="dxa"/>
              <w:right w:w="40" w:type="dxa"/>
            </w:tcMar>
          </w:tcPr>
          <w:p w14:paraId="22B64F97" w14:textId="23E9C6E0" w:rsidR="00995C7F" w:rsidRDefault="00995C7F" w:rsidP="00995C7F">
            <w:pPr>
              <w:widowControl w:val="0"/>
              <w:spacing w:after="0" w:line="276" w:lineRule="auto"/>
              <w:jc w:val="center"/>
              <w:rPr>
                <w:rFonts w:ascii="Overlock" w:eastAsia="Overlock" w:hAnsi="Overlock" w:cs="Overlock"/>
                <w:b/>
                <w:bCs/>
              </w:rPr>
            </w:pPr>
            <w:r>
              <w:rPr>
                <w:rFonts w:ascii="Overlock" w:eastAsia="Overlock" w:hAnsi="Overlock" w:cs="Overlock"/>
                <w:b/>
                <w:bCs/>
                <w:sz w:val="24"/>
                <w:szCs w:val="24"/>
              </w:rPr>
              <w:t>Grade KIP</w:t>
            </w:r>
          </w:p>
        </w:tc>
        <w:tc>
          <w:tcPr>
            <w:tcW w:w="760" w:type="pct"/>
            <w:tcMar>
              <w:top w:w="0" w:type="dxa"/>
              <w:left w:w="40" w:type="dxa"/>
              <w:bottom w:w="0" w:type="dxa"/>
              <w:right w:w="40" w:type="dxa"/>
            </w:tcMar>
          </w:tcPr>
          <w:p w14:paraId="4718168B" w14:textId="5A7F4103" w:rsidR="00995C7F" w:rsidRDefault="00995C7F" w:rsidP="00CB18A9">
            <w:pPr>
              <w:widowControl w:val="0"/>
              <w:spacing w:after="0" w:line="276" w:lineRule="auto"/>
              <w:jc w:val="center"/>
              <w:rPr>
                <w:rFonts w:ascii="Overlock" w:eastAsia="Overlock" w:hAnsi="Overlock" w:cs="Overlock"/>
              </w:rPr>
            </w:pPr>
            <w:r>
              <w:rPr>
                <w:rFonts w:ascii="Overlock" w:eastAsia="Overlock" w:hAnsi="Overlock" w:cs="Overlock"/>
                <w:b/>
                <w:bCs/>
                <w:sz w:val="24"/>
                <w:szCs w:val="24"/>
              </w:rPr>
              <w:t>Approved Establishment</w:t>
            </w:r>
          </w:p>
        </w:tc>
        <w:tc>
          <w:tcPr>
            <w:tcW w:w="576" w:type="pct"/>
            <w:tcMar>
              <w:top w:w="0" w:type="dxa"/>
              <w:left w:w="40" w:type="dxa"/>
              <w:bottom w:w="0" w:type="dxa"/>
              <w:right w:w="40" w:type="dxa"/>
            </w:tcMar>
          </w:tcPr>
          <w:p w14:paraId="02259F4D" w14:textId="5EEDEE6C" w:rsidR="00995C7F" w:rsidRDefault="00995C7F" w:rsidP="00995C7F">
            <w:pPr>
              <w:widowControl w:val="0"/>
              <w:spacing w:after="0" w:line="276" w:lineRule="auto"/>
              <w:jc w:val="center"/>
              <w:rPr>
                <w:rFonts w:ascii="Overlock" w:eastAsia="Overlock" w:hAnsi="Overlock" w:cs="Overlock"/>
                <w:b/>
                <w:bCs/>
              </w:rPr>
            </w:pPr>
            <w:r>
              <w:rPr>
                <w:rFonts w:ascii="Overlock" w:eastAsia="Overlock" w:hAnsi="Overlock" w:cs="Overlock"/>
                <w:b/>
                <w:bCs/>
                <w:sz w:val="24"/>
                <w:szCs w:val="24"/>
              </w:rPr>
              <w:t>In post</w:t>
            </w:r>
          </w:p>
        </w:tc>
        <w:tc>
          <w:tcPr>
            <w:tcW w:w="775" w:type="pct"/>
            <w:tcMar>
              <w:top w:w="0" w:type="dxa"/>
              <w:left w:w="40" w:type="dxa"/>
              <w:bottom w:w="0" w:type="dxa"/>
              <w:right w:w="40" w:type="dxa"/>
            </w:tcMar>
          </w:tcPr>
          <w:p w14:paraId="785D076A" w14:textId="68E0995F" w:rsidR="00995C7F" w:rsidRDefault="00995C7F" w:rsidP="00995C7F">
            <w:pPr>
              <w:widowControl w:val="0"/>
              <w:spacing w:after="0" w:line="276" w:lineRule="auto"/>
              <w:jc w:val="center"/>
            </w:pPr>
            <w:r>
              <w:rPr>
                <w:rFonts w:ascii="Overlock" w:eastAsia="Overlock" w:hAnsi="Overlock" w:cs="Overlock"/>
                <w:b/>
                <w:bCs/>
                <w:sz w:val="24"/>
                <w:szCs w:val="24"/>
              </w:rPr>
              <w:t>Proposed Establishment</w:t>
            </w:r>
          </w:p>
        </w:tc>
        <w:tc>
          <w:tcPr>
            <w:tcW w:w="775" w:type="pct"/>
          </w:tcPr>
          <w:p w14:paraId="23F2616D" w14:textId="0B68C02F" w:rsidR="00995C7F" w:rsidRDefault="00995C7F" w:rsidP="00995C7F">
            <w:pPr>
              <w:widowControl w:val="0"/>
              <w:spacing w:after="0" w:line="276" w:lineRule="auto"/>
              <w:jc w:val="center"/>
            </w:pPr>
            <w:r>
              <w:rPr>
                <w:rFonts w:ascii="Overlock" w:eastAsia="Overlock" w:hAnsi="Overlock" w:cs="Overlock"/>
                <w:b/>
                <w:bCs/>
                <w:sz w:val="24"/>
                <w:szCs w:val="24"/>
              </w:rPr>
              <w:t>Justification</w:t>
            </w:r>
          </w:p>
        </w:tc>
      </w:tr>
      <w:tr w:rsidR="00995C7F" w14:paraId="1214366D" w14:textId="77777777" w:rsidTr="00CB18A9">
        <w:trPr>
          <w:trHeight w:val="300"/>
          <w:jc w:val="center"/>
        </w:trPr>
        <w:tc>
          <w:tcPr>
            <w:tcW w:w="1648" w:type="pct"/>
            <w:tcMar>
              <w:top w:w="0" w:type="dxa"/>
              <w:left w:w="40" w:type="dxa"/>
              <w:bottom w:w="0" w:type="dxa"/>
              <w:right w:w="40" w:type="dxa"/>
            </w:tcMar>
          </w:tcPr>
          <w:p w14:paraId="7C0D275E" w14:textId="7E1FCC65" w:rsidR="00995C7F" w:rsidRPr="00995C7F" w:rsidRDefault="00995C7F" w:rsidP="00995C7F">
            <w:pPr>
              <w:widowControl w:val="0"/>
              <w:spacing w:after="0" w:line="276" w:lineRule="auto"/>
              <w:rPr>
                <w:rFonts w:ascii="Overlock" w:eastAsia="Overlock" w:hAnsi="Overlock" w:cs="Overlock"/>
                <w:color w:val="FF0000"/>
              </w:rPr>
            </w:pPr>
            <w:r w:rsidRPr="00995C7F">
              <w:rPr>
                <w:rFonts w:ascii="Overlock" w:eastAsia="Overlock" w:hAnsi="Overlock" w:cs="Overlock"/>
                <w:color w:val="FF0000"/>
                <w:sz w:val="24"/>
                <w:szCs w:val="24"/>
              </w:rPr>
              <w:t xml:space="preserve">Deputy Director, </w:t>
            </w:r>
            <w:r w:rsidRPr="00995C7F">
              <w:rPr>
                <w:rFonts w:ascii="Overlock" w:eastAsia="Overlock" w:hAnsi="Overlock" w:cs="Overlock"/>
                <w:color w:val="FF0000"/>
              </w:rPr>
              <w:t>Data Science &amp; Knowledge Management Div</w:t>
            </w:r>
            <w:r w:rsidR="006A3BC8">
              <w:rPr>
                <w:rFonts w:ascii="Overlock" w:eastAsia="Overlock" w:hAnsi="Overlock" w:cs="Overlock"/>
                <w:color w:val="FF0000"/>
              </w:rPr>
              <w:t>ision</w:t>
            </w:r>
          </w:p>
        </w:tc>
        <w:tc>
          <w:tcPr>
            <w:tcW w:w="466" w:type="pct"/>
            <w:tcMar>
              <w:top w:w="0" w:type="dxa"/>
              <w:left w:w="40" w:type="dxa"/>
              <w:bottom w:w="0" w:type="dxa"/>
              <w:right w:w="40" w:type="dxa"/>
            </w:tcMar>
          </w:tcPr>
          <w:p w14:paraId="1FAC398F" w14:textId="6C218624" w:rsidR="00995C7F" w:rsidRDefault="00995C7F" w:rsidP="00995C7F">
            <w:pPr>
              <w:widowControl w:val="0"/>
              <w:spacing w:after="0" w:line="276" w:lineRule="auto"/>
              <w:jc w:val="center"/>
              <w:rPr>
                <w:rFonts w:ascii="Overlock" w:eastAsia="Overlock" w:hAnsi="Overlock" w:cs="Overlock"/>
                <w:b/>
                <w:bCs/>
              </w:rPr>
            </w:pPr>
            <w:r>
              <w:rPr>
                <w:rFonts w:ascii="Overlock" w:eastAsia="Overlock" w:hAnsi="Overlock" w:cs="Overlock"/>
                <w:sz w:val="24"/>
                <w:szCs w:val="24"/>
              </w:rPr>
              <w:t>3</w:t>
            </w:r>
          </w:p>
        </w:tc>
        <w:tc>
          <w:tcPr>
            <w:tcW w:w="760" w:type="pct"/>
            <w:tcMar>
              <w:top w:w="0" w:type="dxa"/>
              <w:left w:w="40" w:type="dxa"/>
              <w:bottom w:w="0" w:type="dxa"/>
              <w:right w:w="40" w:type="dxa"/>
            </w:tcMar>
          </w:tcPr>
          <w:p w14:paraId="2D28F8E5" w14:textId="161F05C8" w:rsidR="00995C7F" w:rsidRDefault="00995C7F" w:rsidP="00CB18A9">
            <w:pPr>
              <w:widowControl w:val="0"/>
              <w:spacing w:after="0" w:line="276" w:lineRule="auto"/>
              <w:jc w:val="center"/>
              <w:rPr>
                <w:rFonts w:ascii="Overlock" w:eastAsia="Overlock" w:hAnsi="Overlock" w:cs="Overlock"/>
              </w:rPr>
            </w:pPr>
          </w:p>
        </w:tc>
        <w:tc>
          <w:tcPr>
            <w:tcW w:w="576" w:type="pct"/>
            <w:tcMar>
              <w:top w:w="0" w:type="dxa"/>
              <w:left w:w="40" w:type="dxa"/>
              <w:bottom w:w="0" w:type="dxa"/>
              <w:right w:w="40" w:type="dxa"/>
            </w:tcMar>
          </w:tcPr>
          <w:p w14:paraId="17E129C8" w14:textId="48A349E8" w:rsidR="00995C7F" w:rsidRDefault="00995C7F" w:rsidP="00995C7F">
            <w:pPr>
              <w:widowControl w:val="0"/>
              <w:spacing w:after="0" w:line="276" w:lineRule="auto"/>
              <w:jc w:val="center"/>
              <w:rPr>
                <w:rFonts w:ascii="Overlock" w:eastAsia="Overlock" w:hAnsi="Overlock" w:cs="Overlock"/>
                <w:b/>
                <w:bCs/>
              </w:rPr>
            </w:pPr>
            <w:r>
              <w:rPr>
                <w:rFonts w:ascii="Overlock" w:eastAsia="Overlock" w:hAnsi="Overlock" w:cs="Overlock"/>
                <w:sz w:val="24"/>
                <w:szCs w:val="24"/>
              </w:rPr>
              <w:t>0</w:t>
            </w:r>
          </w:p>
        </w:tc>
        <w:tc>
          <w:tcPr>
            <w:tcW w:w="775" w:type="pct"/>
            <w:tcMar>
              <w:top w:w="0" w:type="dxa"/>
              <w:left w:w="40" w:type="dxa"/>
              <w:bottom w:w="0" w:type="dxa"/>
              <w:right w:w="40" w:type="dxa"/>
            </w:tcMar>
          </w:tcPr>
          <w:p w14:paraId="340CA729" w14:textId="3B57170F" w:rsidR="00995C7F" w:rsidRDefault="00995C7F" w:rsidP="00995C7F">
            <w:pPr>
              <w:widowControl w:val="0"/>
              <w:spacing w:after="0" w:line="276" w:lineRule="auto"/>
              <w:jc w:val="center"/>
            </w:pPr>
            <w:r>
              <w:rPr>
                <w:rFonts w:ascii="Overlock" w:eastAsia="Overlock" w:hAnsi="Overlock" w:cs="Overlock"/>
                <w:sz w:val="24"/>
                <w:szCs w:val="24"/>
              </w:rPr>
              <w:t>1</w:t>
            </w:r>
          </w:p>
        </w:tc>
        <w:tc>
          <w:tcPr>
            <w:tcW w:w="775" w:type="pct"/>
          </w:tcPr>
          <w:p w14:paraId="6475B100" w14:textId="63F57B2D" w:rsidR="00995C7F" w:rsidRDefault="00995C7F" w:rsidP="00995C7F">
            <w:pPr>
              <w:widowControl w:val="0"/>
              <w:spacing w:after="0" w:line="276" w:lineRule="auto"/>
              <w:jc w:val="center"/>
            </w:pPr>
            <w:r w:rsidRPr="00995C7F">
              <w:rPr>
                <w:highlight w:val="yellow"/>
              </w:rPr>
              <w:t>JUSTIFY</w:t>
            </w:r>
          </w:p>
        </w:tc>
      </w:tr>
      <w:tr w:rsidR="00CB18A9" w14:paraId="52928B15" w14:textId="77777777" w:rsidTr="00CB18A9">
        <w:trPr>
          <w:trHeight w:val="300"/>
          <w:jc w:val="center"/>
        </w:trPr>
        <w:tc>
          <w:tcPr>
            <w:tcW w:w="1648" w:type="pct"/>
            <w:tcMar>
              <w:top w:w="0" w:type="dxa"/>
              <w:left w:w="40" w:type="dxa"/>
              <w:bottom w:w="0" w:type="dxa"/>
              <w:right w:w="40" w:type="dxa"/>
            </w:tcMar>
          </w:tcPr>
          <w:p w14:paraId="31FC784A" w14:textId="171C62C2" w:rsidR="00CB18A9" w:rsidRPr="00995C7F" w:rsidRDefault="00CB18A9" w:rsidP="00CB18A9">
            <w:pPr>
              <w:widowControl w:val="0"/>
              <w:spacing w:after="0" w:line="276" w:lineRule="auto"/>
              <w:rPr>
                <w:rFonts w:ascii="Overlock" w:eastAsia="Overlock" w:hAnsi="Overlock" w:cs="Overlock"/>
                <w:color w:val="FF0000"/>
              </w:rPr>
            </w:pPr>
            <w:r w:rsidRPr="00995C7F">
              <w:rPr>
                <w:rFonts w:ascii="Overlock" w:eastAsia="Overlock" w:hAnsi="Overlock" w:cs="Overlock"/>
                <w:color w:val="FF0000"/>
                <w:sz w:val="24"/>
                <w:szCs w:val="24"/>
              </w:rPr>
              <w:t>Chief Research Scientist</w:t>
            </w:r>
          </w:p>
        </w:tc>
        <w:tc>
          <w:tcPr>
            <w:tcW w:w="466" w:type="pct"/>
            <w:tcMar>
              <w:top w:w="0" w:type="dxa"/>
              <w:left w:w="40" w:type="dxa"/>
              <w:bottom w:w="0" w:type="dxa"/>
              <w:right w:w="40" w:type="dxa"/>
            </w:tcMar>
          </w:tcPr>
          <w:p w14:paraId="3D9F70F8" w14:textId="37056AD1" w:rsidR="00CB18A9" w:rsidRDefault="00CB18A9" w:rsidP="00CB18A9">
            <w:pPr>
              <w:widowControl w:val="0"/>
              <w:spacing w:after="0" w:line="276" w:lineRule="auto"/>
              <w:jc w:val="center"/>
              <w:rPr>
                <w:rFonts w:ascii="Overlock" w:eastAsia="Overlock" w:hAnsi="Overlock" w:cs="Overlock"/>
                <w:b/>
                <w:bCs/>
              </w:rPr>
            </w:pPr>
            <w:r>
              <w:rPr>
                <w:rFonts w:ascii="Overlock" w:eastAsia="Overlock" w:hAnsi="Overlock" w:cs="Overlock"/>
                <w:sz w:val="24"/>
                <w:szCs w:val="24"/>
              </w:rPr>
              <w:t>2</w:t>
            </w:r>
          </w:p>
        </w:tc>
        <w:tc>
          <w:tcPr>
            <w:tcW w:w="760" w:type="pct"/>
            <w:tcMar>
              <w:top w:w="0" w:type="dxa"/>
              <w:left w:w="40" w:type="dxa"/>
              <w:bottom w:w="0" w:type="dxa"/>
              <w:right w:w="40" w:type="dxa"/>
            </w:tcMar>
          </w:tcPr>
          <w:p w14:paraId="28BDBBE0" w14:textId="29B1693D" w:rsidR="00CB18A9" w:rsidRDefault="00CB18A9" w:rsidP="00CB18A9">
            <w:pPr>
              <w:widowControl w:val="0"/>
              <w:spacing w:after="0" w:line="276" w:lineRule="auto"/>
              <w:jc w:val="center"/>
              <w:rPr>
                <w:rFonts w:ascii="Overlock" w:eastAsia="Overlock" w:hAnsi="Overlock" w:cs="Overlock"/>
              </w:rPr>
            </w:pPr>
          </w:p>
        </w:tc>
        <w:tc>
          <w:tcPr>
            <w:tcW w:w="576" w:type="pct"/>
            <w:tcMar>
              <w:top w:w="0" w:type="dxa"/>
              <w:left w:w="40" w:type="dxa"/>
              <w:bottom w:w="0" w:type="dxa"/>
              <w:right w:w="40" w:type="dxa"/>
            </w:tcMar>
          </w:tcPr>
          <w:p w14:paraId="11DD5BCA" w14:textId="51D20199" w:rsidR="00CB18A9" w:rsidRDefault="00CB18A9" w:rsidP="00CB18A9">
            <w:pPr>
              <w:widowControl w:val="0"/>
              <w:spacing w:after="0" w:line="276" w:lineRule="auto"/>
              <w:jc w:val="center"/>
              <w:rPr>
                <w:rFonts w:ascii="Overlock" w:eastAsia="Overlock" w:hAnsi="Overlock" w:cs="Overlock"/>
                <w:b/>
                <w:bCs/>
              </w:rPr>
            </w:pPr>
            <w:r>
              <w:rPr>
                <w:rFonts w:ascii="Overlock" w:eastAsia="Overlock" w:hAnsi="Overlock" w:cs="Overlock"/>
                <w:sz w:val="24"/>
                <w:szCs w:val="24"/>
              </w:rPr>
              <w:t>0</w:t>
            </w:r>
          </w:p>
        </w:tc>
        <w:tc>
          <w:tcPr>
            <w:tcW w:w="775" w:type="pct"/>
            <w:tcMar>
              <w:top w:w="0" w:type="dxa"/>
              <w:left w:w="40" w:type="dxa"/>
              <w:bottom w:w="0" w:type="dxa"/>
              <w:right w:w="40" w:type="dxa"/>
            </w:tcMar>
          </w:tcPr>
          <w:p w14:paraId="009428C5" w14:textId="77777777" w:rsidR="00CB18A9" w:rsidRDefault="00CB18A9" w:rsidP="00CB18A9">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p w14:paraId="74171EEF" w14:textId="77777777" w:rsidR="00CB18A9" w:rsidRDefault="00CB18A9" w:rsidP="00CB18A9">
            <w:pPr>
              <w:widowControl w:val="0"/>
              <w:spacing w:after="0" w:line="276" w:lineRule="auto"/>
              <w:jc w:val="center"/>
            </w:pPr>
          </w:p>
        </w:tc>
        <w:tc>
          <w:tcPr>
            <w:tcW w:w="775" w:type="pct"/>
          </w:tcPr>
          <w:p w14:paraId="360AACC3" w14:textId="3C20534B" w:rsidR="00CB18A9" w:rsidRDefault="00CB18A9" w:rsidP="00CB18A9">
            <w:pPr>
              <w:widowControl w:val="0"/>
              <w:spacing w:after="0" w:line="276" w:lineRule="auto"/>
              <w:jc w:val="center"/>
            </w:pPr>
            <w:r w:rsidRPr="0002194E">
              <w:rPr>
                <w:highlight w:val="yellow"/>
              </w:rPr>
              <w:t>JUSTIFY</w:t>
            </w:r>
          </w:p>
        </w:tc>
      </w:tr>
      <w:tr w:rsidR="00CB18A9" w14:paraId="57E1627A" w14:textId="77777777" w:rsidTr="00CB18A9">
        <w:trPr>
          <w:trHeight w:val="300"/>
          <w:jc w:val="center"/>
        </w:trPr>
        <w:tc>
          <w:tcPr>
            <w:tcW w:w="1648" w:type="pct"/>
            <w:tcMar>
              <w:top w:w="0" w:type="dxa"/>
              <w:left w:w="40" w:type="dxa"/>
              <w:bottom w:w="0" w:type="dxa"/>
              <w:right w:w="40" w:type="dxa"/>
            </w:tcMar>
          </w:tcPr>
          <w:p w14:paraId="5E09278B" w14:textId="4EECCD68" w:rsidR="00CB18A9" w:rsidRPr="00995C7F" w:rsidRDefault="00CB18A9" w:rsidP="00CB18A9">
            <w:pPr>
              <w:widowControl w:val="0"/>
              <w:spacing w:after="0" w:line="276" w:lineRule="auto"/>
              <w:rPr>
                <w:rFonts w:ascii="Overlock" w:eastAsia="Overlock" w:hAnsi="Overlock" w:cs="Overlock"/>
                <w:color w:val="FF0000"/>
              </w:rPr>
            </w:pPr>
            <w:r w:rsidRPr="00995C7F">
              <w:rPr>
                <w:rFonts w:ascii="Overlock" w:eastAsia="Overlock" w:hAnsi="Overlock" w:cs="Overlock"/>
                <w:color w:val="FF0000"/>
                <w:sz w:val="24"/>
                <w:szCs w:val="24"/>
              </w:rPr>
              <w:t xml:space="preserve">Senior Principal Research Scientist I </w:t>
            </w:r>
          </w:p>
        </w:tc>
        <w:tc>
          <w:tcPr>
            <w:tcW w:w="466" w:type="pct"/>
            <w:tcMar>
              <w:top w:w="0" w:type="dxa"/>
              <w:left w:w="40" w:type="dxa"/>
              <w:bottom w:w="0" w:type="dxa"/>
              <w:right w:w="40" w:type="dxa"/>
            </w:tcMar>
          </w:tcPr>
          <w:p w14:paraId="203EEA45" w14:textId="6D90DF54" w:rsidR="00CB18A9" w:rsidRDefault="00CB18A9" w:rsidP="00CB18A9">
            <w:pPr>
              <w:widowControl w:val="0"/>
              <w:spacing w:after="0" w:line="276" w:lineRule="auto"/>
              <w:jc w:val="center"/>
              <w:rPr>
                <w:rFonts w:ascii="Overlock" w:eastAsia="Overlock" w:hAnsi="Overlock" w:cs="Overlock"/>
                <w:b/>
                <w:bCs/>
              </w:rPr>
            </w:pPr>
            <w:r>
              <w:rPr>
                <w:rFonts w:ascii="Overlock" w:eastAsia="Overlock" w:hAnsi="Overlock" w:cs="Overlock"/>
                <w:sz w:val="24"/>
                <w:szCs w:val="24"/>
              </w:rPr>
              <w:t>3</w:t>
            </w:r>
          </w:p>
        </w:tc>
        <w:tc>
          <w:tcPr>
            <w:tcW w:w="760" w:type="pct"/>
            <w:tcMar>
              <w:top w:w="0" w:type="dxa"/>
              <w:left w:w="40" w:type="dxa"/>
              <w:bottom w:w="0" w:type="dxa"/>
              <w:right w:w="40" w:type="dxa"/>
            </w:tcMar>
          </w:tcPr>
          <w:p w14:paraId="28AE2CB0" w14:textId="77777777" w:rsidR="00CB18A9" w:rsidRDefault="00CB18A9" w:rsidP="00CB18A9">
            <w:pPr>
              <w:widowControl w:val="0"/>
              <w:spacing w:after="0" w:line="276" w:lineRule="auto"/>
              <w:jc w:val="center"/>
              <w:rPr>
                <w:rFonts w:ascii="Overlock" w:eastAsia="Overlock" w:hAnsi="Overlock" w:cs="Overlock"/>
              </w:rPr>
            </w:pPr>
          </w:p>
        </w:tc>
        <w:tc>
          <w:tcPr>
            <w:tcW w:w="576" w:type="pct"/>
            <w:tcMar>
              <w:top w:w="0" w:type="dxa"/>
              <w:left w:w="40" w:type="dxa"/>
              <w:bottom w:w="0" w:type="dxa"/>
              <w:right w:w="40" w:type="dxa"/>
            </w:tcMar>
          </w:tcPr>
          <w:p w14:paraId="3CF52AB0" w14:textId="69D488EF" w:rsidR="00CB18A9" w:rsidRDefault="00CB18A9" w:rsidP="00CB18A9">
            <w:pPr>
              <w:widowControl w:val="0"/>
              <w:spacing w:after="0" w:line="276" w:lineRule="auto"/>
              <w:jc w:val="center"/>
              <w:rPr>
                <w:rFonts w:ascii="Overlock" w:eastAsia="Overlock" w:hAnsi="Overlock" w:cs="Overlock"/>
                <w:b/>
                <w:bCs/>
              </w:rPr>
            </w:pPr>
            <w:r>
              <w:rPr>
                <w:rFonts w:ascii="Overlock" w:eastAsia="Overlock" w:hAnsi="Overlock" w:cs="Overlock"/>
                <w:sz w:val="24"/>
                <w:szCs w:val="24"/>
              </w:rPr>
              <w:t>0</w:t>
            </w:r>
          </w:p>
        </w:tc>
        <w:tc>
          <w:tcPr>
            <w:tcW w:w="775" w:type="pct"/>
            <w:tcMar>
              <w:top w:w="0" w:type="dxa"/>
              <w:left w:w="40" w:type="dxa"/>
              <w:bottom w:w="0" w:type="dxa"/>
              <w:right w:w="40" w:type="dxa"/>
            </w:tcMar>
          </w:tcPr>
          <w:p w14:paraId="2473781B" w14:textId="5096C8F5" w:rsidR="00CB18A9" w:rsidRDefault="00CB18A9" w:rsidP="00CB18A9">
            <w:pPr>
              <w:widowControl w:val="0"/>
              <w:spacing w:after="0" w:line="276" w:lineRule="auto"/>
              <w:jc w:val="center"/>
            </w:pPr>
            <w:r>
              <w:t>1</w:t>
            </w:r>
          </w:p>
        </w:tc>
        <w:tc>
          <w:tcPr>
            <w:tcW w:w="775" w:type="pct"/>
          </w:tcPr>
          <w:p w14:paraId="7CD3794C" w14:textId="3F283A6A" w:rsidR="00CB18A9" w:rsidRDefault="00CB18A9" w:rsidP="00CB18A9">
            <w:pPr>
              <w:widowControl w:val="0"/>
              <w:spacing w:after="0" w:line="276" w:lineRule="auto"/>
              <w:jc w:val="center"/>
            </w:pPr>
            <w:r w:rsidRPr="0002194E">
              <w:rPr>
                <w:highlight w:val="yellow"/>
              </w:rPr>
              <w:t>JUSTIFY</w:t>
            </w:r>
          </w:p>
        </w:tc>
      </w:tr>
      <w:tr w:rsidR="00CB18A9" w:rsidRPr="00995C7F" w14:paraId="1077D761" w14:textId="77777777" w:rsidTr="00CB18A9">
        <w:trPr>
          <w:trHeight w:val="300"/>
          <w:jc w:val="center"/>
        </w:trPr>
        <w:tc>
          <w:tcPr>
            <w:tcW w:w="1648" w:type="pct"/>
            <w:tcMar>
              <w:top w:w="0" w:type="dxa"/>
              <w:left w:w="40" w:type="dxa"/>
              <w:bottom w:w="0" w:type="dxa"/>
              <w:right w:w="40" w:type="dxa"/>
            </w:tcMar>
            <w:vAlign w:val="bottom"/>
          </w:tcPr>
          <w:p w14:paraId="2E7DD9A7" w14:textId="2B249ED4" w:rsidR="00CB18A9" w:rsidRPr="00995C7F" w:rsidRDefault="00CB18A9" w:rsidP="00CB18A9">
            <w:pPr>
              <w:widowControl w:val="0"/>
              <w:spacing w:after="0" w:line="276" w:lineRule="auto"/>
              <w:rPr>
                <w:rFonts w:ascii="Overlock" w:eastAsia="Overlock" w:hAnsi="Overlock" w:cs="Overlock"/>
                <w:b/>
                <w:bCs/>
              </w:rPr>
            </w:pPr>
            <w:r w:rsidRPr="00995C7F">
              <w:rPr>
                <w:rFonts w:ascii="Overlock" w:eastAsia="Overlock" w:hAnsi="Overlock" w:cs="Overlock"/>
                <w:b/>
                <w:bCs/>
              </w:rPr>
              <w:t>Sub-total</w:t>
            </w:r>
          </w:p>
        </w:tc>
        <w:tc>
          <w:tcPr>
            <w:tcW w:w="466" w:type="pct"/>
            <w:tcMar>
              <w:top w:w="0" w:type="dxa"/>
              <w:left w:w="40" w:type="dxa"/>
              <w:bottom w:w="0" w:type="dxa"/>
              <w:right w:w="40" w:type="dxa"/>
            </w:tcMar>
            <w:vAlign w:val="bottom"/>
          </w:tcPr>
          <w:p w14:paraId="2D1398A9" w14:textId="77777777" w:rsidR="00CB18A9" w:rsidRPr="00995C7F" w:rsidRDefault="00CB18A9" w:rsidP="00CB18A9">
            <w:pPr>
              <w:widowControl w:val="0"/>
              <w:spacing w:after="0" w:line="276" w:lineRule="auto"/>
              <w:jc w:val="center"/>
              <w:rPr>
                <w:rFonts w:ascii="Overlock" w:eastAsia="Overlock" w:hAnsi="Overlock" w:cs="Overlock"/>
                <w:b/>
                <w:bCs/>
              </w:rPr>
            </w:pPr>
          </w:p>
        </w:tc>
        <w:tc>
          <w:tcPr>
            <w:tcW w:w="760" w:type="pct"/>
            <w:tcMar>
              <w:top w:w="0" w:type="dxa"/>
              <w:left w:w="40" w:type="dxa"/>
              <w:bottom w:w="0" w:type="dxa"/>
              <w:right w:w="40" w:type="dxa"/>
            </w:tcMar>
            <w:vAlign w:val="bottom"/>
          </w:tcPr>
          <w:p w14:paraId="63D45FB0" w14:textId="77777777" w:rsidR="00CB18A9" w:rsidRPr="00995C7F" w:rsidRDefault="00CB18A9" w:rsidP="00CB18A9">
            <w:pPr>
              <w:widowControl w:val="0"/>
              <w:spacing w:after="0" w:line="276" w:lineRule="auto"/>
              <w:jc w:val="center"/>
              <w:rPr>
                <w:rFonts w:ascii="Overlock" w:eastAsia="Overlock" w:hAnsi="Overlock" w:cs="Overlock"/>
                <w:b/>
                <w:bCs/>
              </w:rPr>
            </w:pPr>
          </w:p>
        </w:tc>
        <w:tc>
          <w:tcPr>
            <w:tcW w:w="576" w:type="pct"/>
            <w:tcMar>
              <w:top w:w="0" w:type="dxa"/>
              <w:left w:w="40" w:type="dxa"/>
              <w:bottom w:w="0" w:type="dxa"/>
              <w:right w:w="40" w:type="dxa"/>
            </w:tcMar>
            <w:vAlign w:val="bottom"/>
          </w:tcPr>
          <w:p w14:paraId="6567CA09" w14:textId="3F2D7B1C" w:rsidR="00CB18A9" w:rsidRPr="00995C7F" w:rsidRDefault="00CB18A9" w:rsidP="00CB18A9">
            <w:pPr>
              <w:widowControl w:val="0"/>
              <w:spacing w:after="0" w:line="276" w:lineRule="auto"/>
              <w:jc w:val="center"/>
              <w:rPr>
                <w:rFonts w:ascii="Overlock" w:eastAsia="Overlock" w:hAnsi="Overlock" w:cs="Overlock"/>
                <w:b/>
                <w:bCs/>
              </w:rPr>
            </w:pPr>
            <w:r>
              <w:rPr>
                <w:rFonts w:ascii="Overlock" w:eastAsia="Overlock" w:hAnsi="Overlock" w:cs="Overlock"/>
                <w:b/>
                <w:bCs/>
              </w:rPr>
              <w:t>0</w:t>
            </w:r>
          </w:p>
        </w:tc>
        <w:tc>
          <w:tcPr>
            <w:tcW w:w="775" w:type="pct"/>
            <w:tcMar>
              <w:top w:w="0" w:type="dxa"/>
              <w:left w:w="40" w:type="dxa"/>
              <w:bottom w:w="0" w:type="dxa"/>
              <w:right w:w="40" w:type="dxa"/>
            </w:tcMar>
            <w:vAlign w:val="bottom"/>
          </w:tcPr>
          <w:p w14:paraId="59BEB913" w14:textId="43A830E7" w:rsidR="00CB18A9" w:rsidRPr="00995C7F" w:rsidRDefault="00CB18A9" w:rsidP="00CB18A9">
            <w:pPr>
              <w:widowControl w:val="0"/>
              <w:spacing w:after="0" w:line="276" w:lineRule="auto"/>
              <w:jc w:val="center"/>
              <w:rPr>
                <w:b/>
                <w:bCs/>
              </w:rPr>
            </w:pPr>
            <w:r>
              <w:rPr>
                <w:b/>
                <w:bCs/>
              </w:rPr>
              <w:t>3</w:t>
            </w:r>
          </w:p>
        </w:tc>
        <w:tc>
          <w:tcPr>
            <w:tcW w:w="775" w:type="pct"/>
          </w:tcPr>
          <w:p w14:paraId="04CEE6C5" w14:textId="0555CA01" w:rsidR="00CB18A9" w:rsidRPr="00995C7F" w:rsidRDefault="00CB18A9" w:rsidP="00CB18A9">
            <w:pPr>
              <w:widowControl w:val="0"/>
              <w:spacing w:after="0" w:line="276" w:lineRule="auto"/>
              <w:jc w:val="center"/>
              <w:rPr>
                <w:b/>
                <w:bCs/>
              </w:rPr>
            </w:pPr>
            <w:r w:rsidRPr="0002194E">
              <w:rPr>
                <w:highlight w:val="yellow"/>
              </w:rPr>
              <w:t>JUSTIFY</w:t>
            </w:r>
          </w:p>
        </w:tc>
      </w:tr>
      <w:tr w:rsidR="00CB18A9" w:rsidRPr="00995C7F" w14:paraId="30E2AF39" w14:textId="77777777" w:rsidTr="00CB18A9">
        <w:trPr>
          <w:trHeight w:val="300"/>
          <w:jc w:val="center"/>
        </w:trPr>
        <w:tc>
          <w:tcPr>
            <w:tcW w:w="5000" w:type="pct"/>
            <w:gridSpan w:val="6"/>
            <w:tcMar>
              <w:top w:w="0" w:type="dxa"/>
              <w:left w:w="40" w:type="dxa"/>
              <w:bottom w:w="0" w:type="dxa"/>
              <w:right w:w="40" w:type="dxa"/>
            </w:tcMar>
            <w:vAlign w:val="bottom"/>
          </w:tcPr>
          <w:p w14:paraId="56DB29E2" w14:textId="02AAAF46" w:rsidR="00CB18A9" w:rsidRPr="00995C7F" w:rsidRDefault="00CB18A9" w:rsidP="00CB18A9">
            <w:pPr>
              <w:widowControl w:val="0"/>
              <w:spacing w:after="0" w:line="276" w:lineRule="auto"/>
              <w:jc w:val="center"/>
              <w:rPr>
                <w:b/>
                <w:bCs/>
              </w:rPr>
            </w:pPr>
            <w:r>
              <w:rPr>
                <w:rFonts w:ascii="Overlock" w:eastAsia="Overlock" w:hAnsi="Overlock" w:cs="Overlock"/>
                <w:b/>
                <w:bCs/>
                <w:i/>
                <w:iCs/>
                <w:sz w:val="24"/>
                <w:szCs w:val="24"/>
                <w:highlight w:val="white"/>
              </w:rPr>
              <w:t>Data Science</w:t>
            </w:r>
            <w:r>
              <w:rPr>
                <w:rFonts w:ascii="Overlock" w:eastAsia="Overlock" w:hAnsi="Overlock" w:cs="Overlock"/>
                <w:b/>
                <w:bCs/>
                <w:i/>
                <w:iCs/>
                <w:sz w:val="24"/>
                <w:szCs w:val="24"/>
              </w:rPr>
              <w:t xml:space="preserve"> and Analytics Section</w:t>
            </w:r>
          </w:p>
        </w:tc>
      </w:tr>
      <w:tr w:rsidR="00CB18A9" w:rsidRPr="00995C7F" w14:paraId="26E26D3E" w14:textId="77777777" w:rsidTr="00CB18A9">
        <w:trPr>
          <w:trHeight w:val="300"/>
          <w:jc w:val="center"/>
        </w:trPr>
        <w:tc>
          <w:tcPr>
            <w:tcW w:w="1648" w:type="pct"/>
            <w:tcMar>
              <w:top w:w="0" w:type="dxa"/>
              <w:left w:w="40" w:type="dxa"/>
              <w:bottom w:w="0" w:type="dxa"/>
              <w:right w:w="40" w:type="dxa"/>
            </w:tcMar>
            <w:vAlign w:val="bottom"/>
          </w:tcPr>
          <w:p w14:paraId="5035ACC8" w14:textId="75CC1A19" w:rsidR="00CB18A9" w:rsidRPr="00CB18A9" w:rsidRDefault="00CB18A9" w:rsidP="00CB18A9">
            <w:pPr>
              <w:widowControl w:val="0"/>
              <w:spacing w:after="0" w:line="276" w:lineRule="auto"/>
              <w:rPr>
                <w:rFonts w:ascii="Overlock" w:eastAsia="Overlock" w:hAnsi="Overlock" w:cs="Overlock"/>
                <w:sz w:val="24"/>
                <w:szCs w:val="24"/>
                <w:highlight w:val="white"/>
              </w:rPr>
            </w:pPr>
            <w:r w:rsidRPr="00CB18A9">
              <w:rPr>
                <w:rFonts w:ascii="Overlock" w:eastAsia="Overlock" w:hAnsi="Overlock" w:cs="Overlock"/>
                <w:sz w:val="24"/>
                <w:szCs w:val="24"/>
                <w:highlight w:val="white"/>
              </w:rPr>
              <w:t>Assistant Director, Data science and analytics</w:t>
            </w:r>
          </w:p>
        </w:tc>
        <w:tc>
          <w:tcPr>
            <w:tcW w:w="466" w:type="pct"/>
            <w:tcMar>
              <w:top w:w="0" w:type="dxa"/>
              <w:left w:w="40" w:type="dxa"/>
              <w:bottom w:w="0" w:type="dxa"/>
              <w:right w:w="40" w:type="dxa"/>
            </w:tcMar>
            <w:vAlign w:val="bottom"/>
          </w:tcPr>
          <w:p w14:paraId="3632505F" w14:textId="05FDA33C" w:rsidR="00CB18A9" w:rsidRPr="006A3BC8" w:rsidRDefault="00CB18A9" w:rsidP="00CB18A9">
            <w:pPr>
              <w:widowControl w:val="0"/>
              <w:spacing w:after="0" w:line="276" w:lineRule="auto"/>
              <w:jc w:val="center"/>
              <w:rPr>
                <w:rFonts w:ascii="Overlock" w:eastAsia="Overlock" w:hAnsi="Overlock" w:cs="Overlock"/>
              </w:rPr>
            </w:pPr>
            <w:r w:rsidRPr="006A3BC8">
              <w:rPr>
                <w:rFonts w:ascii="Overlock" w:eastAsia="Overlock" w:hAnsi="Overlock" w:cs="Overlock"/>
              </w:rPr>
              <w:t>4</w:t>
            </w:r>
          </w:p>
        </w:tc>
        <w:tc>
          <w:tcPr>
            <w:tcW w:w="760" w:type="pct"/>
            <w:tcMar>
              <w:top w:w="0" w:type="dxa"/>
              <w:left w:w="40" w:type="dxa"/>
              <w:bottom w:w="0" w:type="dxa"/>
              <w:right w:w="40" w:type="dxa"/>
            </w:tcMar>
            <w:vAlign w:val="bottom"/>
          </w:tcPr>
          <w:p w14:paraId="43420C93" w14:textId="6E6BE80C" w:rsidR="00CB18A9" w:rsidRPr="006A3BC8" w:rsidRDefault="00CB18A9" w:rsidP="00CB18A9">
            <w:pPr>
              <w:widowControl w:val="0"/>
              <w:spacing w:after="0" w:line="276" w:lineRule="auto"/>
              <w:jc w:val="center"/>
              <w:rPr>
                <w:rFonts w:ascii="Overlock" w:eastAsia="Overlock" w:hAnsi="Overlock" w:cs="Overlock"/>
              </w:rPr>
            </w:pPr>
            <w:r w:rsidRPr="006A3BC8">
              <w:rPr>
                <w:rFonts w:ascii="Overlock" w:eastAsia="Overlock" w:hAnsi="Overlock" w:cs="Overlock"/>
              </w:rPr>
              <w:t>1</w:t>
            </w:r>
          </w:p>
        </w:tc>
        <w:tc>
          <w:tcPr>
            <w:tcW w:w="576" w:type="pct"/>
            <w:tcMar>
              <w:top w:w="0" w:type="dxa"/>
              <w:left w:w="40" w:type="dxa"/>
              <w:bottom w:w="0" w:type="dxa"/>
              <w:right w:w="40" w:type="dxa"/>
            </w:tcMar>
            <w:vAlign w:val="bottom"/>
          </w:tcPr>
          <w:p w14:paraId="57E948DB" w14:textId="5CB2AF58" w:rsidR="00CB18A9" w:rsidRPr="006A3BC8" w:rsidRDefault="000243AF" w:rsidP="00CB18A9">
            <w:pPr>
              <w:widowControl w:val="0"/>
              <w:spacing w:after="0" w:line="276" w:lineRule="auto"/>
              <w:jc w:val="center"/>
              <w:rPr>
                <w:rFonts w:ascii="Overlock" w:eastAsia="Overlock" w:hAnsi="Overlock" w:cs="Overlock"/>
              </w:rPr>
            </w:pPr>
            <w:r w:rsidRPr="006A3BC8">
              <w:rPr>
                <w:rFonts w:ascii="Overlock" w:eastAsia="Overlock" w:hAnsi="Overlock" w:cs="Overlock"/>
              </w:rPr>
              <w:t>0</w:t>
            </w:r>
          </w:p>
        </w:tc>
        <w:tc>
          <w:tcPr>
            <w:tcW w:w="775" w:type="pct"/>
            <w:tcMar>
              <w:top w:w="0" w:type="dxa"/>
              <w:left w:w="40" w:type="dxa"/>
              <w:bottom w:w="0" w:type="dxa"/>
              <w:right w:w="40" w:type="dxa"/>
            </w:tcMar>
            <w:vAlign w:val="bottom"/>
          </w:tcPr>
          <w:p w14:paraId="2B9CD127" w14:textId="5E7C0226" w:rsidR="00CB18A9" w:rsidRPr="006A3BC8" w:rsidRDefault="000243AF" w:rsidP="00CB18A9">
            <w:pPr>
              <w:widowControl w:val="0"/>
              <w:spacing w:after="0" w:line="276" w:lineRule="auto"/>
              <w:jc w:val="center"/>
            </w:pPr>
            <w:r w:rsidRPr="006A3BC8">
              <w:t>1</w:t>
            </w:r>
          </w:p>
        </w:tc>
        <w:tc>
          <w:tcPr>
            <w:tcW w:w="775" w:type="pct"/>
          </w:tcPr>
          <w:p w14:paraId="3A10859B" w14:textId="1EE0CE0F" w:rsidR="00CB18A9" w:rsidRPr="00995C7F" w:rsidRDefault="00CB18A9" w:rsidP="00CB18A9">
            <w:pPr>
              <w:widowControl w:val="0"/>
              <w:spacing w:after="0" w:line="276" w:lineRule="auto"/>
              <w:jc w:val="center"/>
              <w:rPr>
                <w:b/>
                <w:bCs/>
              </w:rPr>
            </w:pPr>
          </w:p>
        </w:tc>
      </w:tr>
      <w:tr w:rsidR="000243AF" w:rsidRPr="00995C7F" w14:paraId="752B3876" w14:textId="77777777" w:rsidTr="00CB18A9">
        <w:trPr>
          <w:trHeight w:val="300"/>
          <w:jc w:val="center"/>
        </w:trPr>
        <w:tc>
          <w:tcPr>
            <w:tcW w:w="1648" w:type="pct"/>
            <w:tcMar>
              <w:top w:w="0" w:type="dxa"/>
              <w:left w:w="40" w:type="dxa"/>
              <w:bottom w:w="0" w:type="dxa"/>
              <w:right w:w="40" w:type="dxa"/>
            </w:tcMar>
            <w:vAlign w:val="bottom"/>
          </w:tcPr>
          <w:p w14:paraId="33E75D44" w14:textId="2BBE0488" w:rsidR="000243AF" w:rsidRPr="00CB18A9" w:rsidRDefault="000243AF" w:rsidP="00CB18A9">
            <w:pPr>
              <w:widowControl w:val="0"/>
              <w:spacing w:after="0" w:line="276" w:lineRule="auto"/>
              <w:rPr>
                <w:rFonts w:ascii="Overlock" w:eastAsia="Overlock" w:hAnsi="Overlock" w:cs="Overlock"/>
                <w:sz w:val="24"/>
                <w:szCs w:val="24"/>
                <w:highlight w:val="white"/>
              </w:rPr>
            </w:pPr>
            <w:r w:rsidRPr="00995C7F">
              <w:rPr>
                <w:rFonts w:ascii="Overlock" w:eastAsia="Overlock" w:hAnsi="Overlock" w:cs="Overlock"/>
                <w:color w:val="FF0000"/>
                <w:sz w:val="24"/>
                <w:szCs w:val="24"/>
              </w:rPr>
              <w:t>Senior Principal Research Scientist I</w:t>
            </w:r>
            <w:r>
              <w:rPr>
                <w:rFonts w:ascii="Overlock" w:eastAsia="Overlock" w:hAnsi="Overlock" w:cs="Overlock"/>
                <w:color w:val="FF0000"/>
                <w:sz w:val="24"/>
                <w:szCs w:val="24"/>
              </w:rPr>
              <w:t>I</w:t>
            </w:r>
          </w:p>
        </w:tc>
        <w:tc>
          <w:tcPr>
            <w:tcW w:w="466" w:type="pct"/>
            <w:tcMar>
              <w:top w:w="0" w:type="dxa"/>
              <w:left w:w="40" w:type="dxa"/>
              <w:bottom w:w="0" w:type="dxa"/>
              <w:right w:w="40" w:type="dxa"/>
            </w:tcMar>
            <w:vAlign w:val="bottom"/>
          </w:tcPr>
          <w:p w14:paraId="4DF1C54E" w14:textId="33C0947F" w:rsidR="000243AF" w:rsidRPr="006A3BC8" w:rsidRDefault="000243AF" w:rsidP="000243AF">
            <w:pPr>
              <w:widowControl w:val="0"/>
              <w:spacing w:after="0" w:line="276" w:lineRule="auto"/>
              <w:jc w:val="center"/>
              <w:rPr>
                <w:rFonts w:ascii="Overlock" w:eastAsia="Overlock" w:hAnsi="Overlock" w:cs="Overlock"/>
              </w:rPr>
            </w:pPr>
            <w:r w:rsidRPr="006A3BC8">
              <w:rPr>
                <w:rFonts w:ascii="Overlock" w:eastAsia="Overlock" w:hAnsi="Overlock" w:cs="Overlock"/>
              </w:rPr>
              <w:t>4</w:t>
            </w:r>
          </w:p>
        </w:tc>
        <w:tc>
          <w:tcPr>
            <w:tcW w:w="760" w:type="pct"/>
            <w:vMerge w:val="restart"/>
            <w:tcMar>
              <w:top w:w="0" w:type="dxa"/>
              <w:left w:w="40" w:type="dxa"/>
              <w:bottom w:w="0" w:type="dxa"/>
              <w:right w:w="40" w:type="dxa"/>
            </w:tcMar>
            <w:vAlign w:val="bottom"/>
          </w:tcPr>
          <w:p w14:paraId="4F2B25BD" w14:textId="66626361" w:rsidR="000243AF" w:rsidRPr="006A3BC8" w:rsidRDefault="000243AF" w:rsidP="000243AF">
            <w:pPr>
              <w:widowControl w:val="0"/>
              <w:spacing w:after="0" w:line="276" w:lineRule="auto"/>
              <w:jc w:val="center"/>
              <w:rPr>
                <w:rFonts w:ascii="Overlock" w:eastAsia="Overlock" w:hAnsi="Overlock" w:cs="Overlock"/>
              </w:rPr>
            </w:pPr>
            <w:r w:rsidRPr="006A3BC8">
              <w:rPr>
                <w:rFonts w:ascii="Overlock" w:eastAsia="Overlock" w:hAnsi="Overlock" w:cs="Overlock"/>
              </w:rPr>
              <w:t>2</w:t>
            </w:r>
          </w:p>
        </w:tc>
        <w:tc>
          <w:tcPr>
            <w:tcW w:w="576" w:type="pct"/>
            <w:tcMar>
              <w:top w:w="0" w:type="dxa"/>
              <w:left w:w="40" w:type="dxa"/>
              <w:bottom w:w="0" w:type="dxa"/>
              <w:right w:w="40" w:type="dxa"/>
            </w:tcMar>
            <w:vAlign w:val="bottom"/>
          </w:tcPr>
          <w:p w14:paraId="4553ACC9" w14:textId="021B2FA9" w:rsidR="000243AF" w:rsidRPr="006A3BC8" w:rsidRDefault="000243AF" w:rsidP="00CB18A9">
            <w:pPr>
              <w:widowControl w:val="0"/>
              <w:spacing w:after="0" w:line="276" w:lineRule="auto"/>
              <w:jc w:val="center"/>
              <w:rPr>
                <w:rFonts w:ascii="Overlock" w:eastAsia="Overlock" w:hAnsi="Overlock" w:cs="Overlock"/>
              </w:rPr>
            </w:pPr>
            <w:r w:rsidRPr="006A3BC8">
              <w:rPr>
                <w:rFonts w:ascii="Overlock" w:eastAsia="Overlock" w:hAnsi="Overlock" w:cs="Overlock"/>
              </w:rPr>
              <w:t>0</w:t>
            </w:r>
          </w:p>
        </w:tc>
        <w:tc>
          <w:tcPr>
            <w:tcW w:w="775" w:type="pct"/>
            <w:vMerge w:val="restart"/>
            <w:tcMar>
              <w:top w:w="0" w:type="dxa"/>
              <w:left w:w="40" w:type="dxa"/>
              <w:bottom w:w="0" w:type="dxa"/>
              <w:right w:w="40" w:type="dxa"/>
            </w:tcMar>
            <w:vAlign w:val="bottom"/>
          </w:tcPr>
          <w:p w14:paraId="36186ECA" w14:textId="26D0892E" w:rsidR="000243AF" w:rsidRPr="006A3BC8" w:rsidRDefault="000243AF" w:rsidP="00CB18A9">
            <w:pPr>
              <w:widowControl w:val="0"/>
              <w:spacing w:after="0" w:line="276" w:lineRule="auto"/>
              <w:jc w:val="center"/>
            </w:pPr>
            <w:r w:rsidRPr="006A3BC8">
              <w:t>2</w:t>
            </w:r>
          </w:p>
        </w:tc>
        <w:tc>
          <w:tcPr>
            <w:tcW w:w="775" w:type="pct"/>
          </w:tcPr>
          <w:p w14:paraId="625F1811" w14:textId="3F02592B" w:rsidR="000243AF" w:rsidRPr="00995C7F" w:rsidRDefault="006A3BC8" w:rsidP="00CB18A9">
            <w:pPr>
              <w:widowControl w:val="0"/>
              <w:spacing w:after="0" w:line="276" w:lineRule="auto"/>
              <w:jc w:val="center"/>
              <w:rPr>
                <w:b/>
                <w:bCs/>
              </w:rPr>
            </w:pPr>
            <w:r w:rsidRPr="0002194E">
              <w:rPr>
                <w:highlight w:val="yellow"/>
              </w:rPr>
              <w:t>JUSTIFY</w:t>
            </w:r>
          </w:p>
        </w:tc>
      </w:tr>
      <w:tr w:rsidR="000243AF" w14:paraId="690A77B9" w14:textId="0873FC2F" w:rsidTr="00CB18A9">
        <w:trPr>
          <w:trHeight w:val="330"/>
          <w:jc w:val="center"/>
        </w:trPr>
        <w:tc>
          <w:tcPr>
            <w:tcW w:w="1648" w:type="pct"/>
            <w:tcMar>
              <w:top w:w="0" w:type="dxa"/>
              <w:left w:w="40" w:type="dxa"/>
              <w:bottom w:w="0" w:type="dxa"/>
              <w:right w:w="40" w:type="dxa"/>
            </w:tcMar>
            <w:vAlign w:val="bottom"/>
          </w:tcPr>
          <w:p w14:paraId="5D577013" w14:textId="58FE67E0" w:rsidR="000243AF" w:rsidRDefault="000243AF" w:rsidP="00CB18A9">
            <w:pPr>
              <w:widowControl w:val="0"/>
              <w:spacing w:after="0" w:line="276" w:lineRule="auto"/>
            </w:pPr>
            <w:r>
              <w:rPr>
                <w:rFonts w:ascii="Overlock" w:eastAsia="Overlock" w:hAnsi="Overlock" w:cs="Overlock"/>
              </w:rPr>
              <w:t>Principal Biostatistician/</w:t>
            </w:r>
            <w:r w:rsidRPr="00CB18A9">
              <w:rPr>
                <w:rFonts w:ascii="Overlock" w:eastAsia="Overlock" w:hAnsi="Overlock" w:cs="Overlock"/>
                <w:color w:val="FF0000"/>
              </w:rPr>
              <w:t xml:space="preserve">Research Scientist </w:t>
            </w:r>
          </w:p>
        </w:tc>
        <w:tc>
          <w:tcPr>
            <w:tcW w:w="466" w:type="pct"/>
            <w:tcMar>
              <w:top w:w="0" w:type="dxa"/>
              <w:left w:w="40" w:type="dxa"/>
              <w:bottom w:w="0" w:type="dxa"/>
              <w:right w:w="40" w:type="dxa"/>
            </w:tcMar>
            <w:vAlign w:val="bottom"/>
          </w:tcPr>
          <w:p w14:paraId="7E737FF6" w14:textId="226BE98A" w:rsidR="000243AF" w:rsidRDefault="000243AF" w:rsidP="000243AF">
            <w:pPr>
              <w:widowControl w:val="0"/>
              <w:spacing w:after="0" w:line="276" w:lineRule="auto"/>
              <w:jc w:val="center"/>
            </w:pPr>
            <w:r>
              <w:rPr>
                <w:rFonts w:ascii="Overlock" w:eastAsia="Overlock" w:hAnsi="Overlock" w:cs="Overlock"/>
                <w:b/>
                <w:bCs/>
              </w:rPr>
              <w:t>5</w:t>
            </w:r>
          </w:p>
        </w:tc>
        <w:tc>
          <w:tcPr>
            <w:tcW w:w="760" w:type="pct"/>
            <w:vMerge/>
            <w:tcMar>
              <w:top w:w="0" w:type="dxa"/>
              <w:left w:w="40" w:type="dxa"/>
              <w:bottom w:w="0" w:type="dxa"/>
              <w:right w:w="40" w:type="dxa"/>
            </w:tcMar>
            <w:vAlign w:val="bottom"/>
          </w:tcPr>
          <w:p w14:paraId="3000F242" w14:textId="00E4C27D" w:rsidR="000243AF" w:rsidRDefault="000243AF" w:rsidP="000243AF">
            <w:pPr>
              <w:widowControl w:val="0"/>
              <w:spacing w:after="0" w:line="276" w:lineRule="auto"/>
              <w:jc w:val="center"/>
            </w:pPr>
          </w:p>
        </w:tc>
        <w:tc>
          <w:tcPr>
            <w:tcW w:w="576" w:type="pct"/>
            <w:tcMar>
              <w:top w:w="0" w:type="dxa"/>
              <w:left w:w="40" w:type="dxa"/>
              <w:bottom w:w="0" w:type="dxa"/>
              <w:right w:w="40" w:type="dxa"/>
            </w:tcMar>
            <w:vAlign w:val="bottom"/>
          </w:tcPr>
          <w:p w14:paraId="2F5AAB6A" w14:textId="5FAE4480" w:rsidR="000243AF" w:rsidRDefault="000243AF" w:rsidP="00CB18A9">
            <w:pPr>
              <w:widowControl w:val="0"/>
              <w:spacing w:after="0" w:line="276" w:lineRule="auto"/>
              <w:jc w:val="center"/>
            </w:pPr>
            <w:r>
              <w:rPr>
                <w:rFonts w:ascii="Overlock" w:eastAsia="Overlock" w:hAnsi="Overlock" w:cs="Overlock"/>
                <w:b/>
                <w:bCs/>
              </w:rPr>
              <w:t>0</w:t>
            </w:r>
          </w:p>
        </w:tc>
        <w:tc>
          <w:tcPr>
            <w:tcW w:w="775" w:type="pct"/>
            <w:vMerge/>
            <w:tcMar>
              <w:top w:w="0" w:type="dxa"/>
              <w:left w:w="40" w:type="dxa"/>
              <w:bottom w:w="0" w:type="dxa"/>
              <w:right w:w="40" w:type="dxa"/>
            </w:tcMar>
            <w:vAlign w:val="bottom"/>
          </w:tcPr>
          <w:p w14:paraId="446EC864" w14:textId="5E20AE6E" w:rsidR="000243AF" w:rsidRDefault="000243AF" w:rsidP="00CB18A9">
            <w:pPr>
              <w:widowControl w:val="0"/>
              <w:spacing w:after="0" w:line="276" w:lineRule="auto"/>
              <w:jc w:val="center"/>
            </w:pPr>
          </w:p>
        </w:tc>
        <w:tc>
          <w:tcPr>
            <w:tcW w:w="775" w:type="pct"/>
          </w:tcPr>
          <w:p w14:paraId="649E453A" w14:textId="314DE254" w:rsidR="000243AF" w:rsidRDefault="000243AF" w:rsidP="00CB18A9">
            <w:pPr>
              <w:widowControl w:val="0"/>
              <w:spacing w:after="0" w:line="276" w:lineRule="auto"/>
              <w:jc w:val="center"/>
            </w:pPr>
          </w:p>
        </w:tc>
      </w:tr>
      <w:tr w:rsidR="000243AF" w14:paraId="56B2AA5E" w14:textId="77777777" w:rsidTr="00CB18A9">
        <w:trPr>
          <w:trHeight w:val="330"/>
          <w:jc w:val="center"/>
        </w:trPr>
        <w:tc>
          <w:tcPr>
            <w:tcW w:w="1648" w:type="pct"/>
            <w:tcMar>
              <w:top w:w="0" w:type="dxa"/>
              <w:left w:w="40" w:type="dxa"/>
              <w:bottom w:w="0" w:type="dxa"/>
              <w:right w:w="40" w:type="dxa"/>
            </w:tcMar>
            <w:vAlign w:val="bottom"/>
          </w:tcPr>
          <w:p w14:paraId="093BBBA0" w14:textId="661B7D97" w:rsidR="000243AF" w:rsidRDefault="000243AF" w:rsidP="00CB18A9">
            <w:pPr>
              <w:widowControl w:val="0"/>
              <w:spacing w:after="0" w:line="276" w:lineRule="auto"/>
              <w:rPr>
                <w:rFonts w:ascii="Overlock" w:eastAsia="Overlock" w:hAnsi="Overlock" w:cs="Overlock"/>
              </w:rPr>
            </w:pPr>
            <w:r>
              <w:rPr>
                <w:rFonts w:ascii="Overlock" w:eastAsia="Overlock" w:hAnsi="Overlock" w:cs="Overlock"/>
              </w:rPr>
              <w:t>Senior Biostatistician/</w:t>
            </w:r>
            <w:r w:rsidRPr="00CB18A9">
              <w:rPr>
                <w:rFonts w:ascii="Overlock" w:eastAsia="Overlock" w:hAnsi="Overlock" w:cs="Overlock"/>
                <w:color w:val="FF0000"/>
              </w:rPr>
              <w:t>Research Scientist</w:t>
            </w:r>
          </w:p>
        </w:tc>
        <w:tc>
          <w:tcPr>
            <w:tcW w:w="466" w:type="pct"/>
            <w:tcMar>
              <w:top w:w="0" w:type="dxa"/>
              <w:left w:w="40" w:type="dxa"/>
              <w:bottom w:w="0" w:type="dxa"/>
              <w:right w:w="40" w:type="dxa"/>
            </w:tcMar>
            <w:vAlign w:val="bottom"/>
          </w:tcPr>
          <w:p w14:paraId="5399988E" w14:textId="6CF9816E" w:rsidR="000243AF" w:rsidRDefault="000243AF" w:rsidP="000243AF">
            <w:pPr>
              <w:widowControl w:val="0"/>
              <w:spacing w:after="0" w:line="276" w:lineRule="auto"/>
              <w:jc w:val="center"/>
              <w:rPr>
                <w:rFonts w:ascii="Overlock" w:eastAsia="Overlock" w:hAnsi="Overlock" w:cs="Overlock"/>
                <w:b/>
                <w:bCs/>
              </w:rPr>
            </w:pPr>
            <w:r>
              <w:rPr>
                <w:rFonts w:ascii="Overlock" w:eastAsia="Overlock" w:hAnsi="Overlock" w:cs="Overlock"/>
                <w:b/>
                <w:bCs/>
              </w:rPr>
              <w:t>6</w:t>
            </w:r>
          </w:p>
        </w:tc>
        <w:tc>
          <w:tcPr>
            <w:tcW w:w="760" w:type="pct"/>
            <w:vMerge/>
            <w:tcMar>
              <w:top w:w="0" w:type="dxa"/>
              <w:left w:w="40" w:type="dxa"/>
              <w:bottom w:w="0" w:type="dxa"/>
              <w:right w:w="40" w:type="dxa"/>
            </w:tcMar>
            <w:vAlign w:val="bottom"/>
          </w:tcPr>
          <w:p w14:paraId="467E589A" w14:textId="77777777" w:rsidR="000243AF" w:rsidRDefault="000243AF" w:rsidP="000243AF">
            <w:pPr>
              <w:widowControl w:val="0"/>
              <w:spacing w:after="0" w:line="276" w:lineRule="auto"/>
              <w:jc w:val="center"/>
            </w:pPr>
          </w:p>
        </w:tc>
        <w:tc>
          <w:tcPr>
            <w:tcW w:w="576" w:type="pct"/>
            <w:tcMar>
              <w:top w:w="0" w:type="dxa"/>
              <w:left w:w="40" w:type="dxa"/>
              <w:bottom w:w="0" w:type="dxa"/>
              <w:right w:w="40" w:type="dxa"/>
            </w:tcMar>
            <w:vAlign w:val="bottom"/>
          </w:tcPr>
          <w:p w14:paraId="7819DDB0" w14:textId="68002781" w:rsidR="000243AF" w:rsidRDefault="000243AF" w:rsidP="00CB18A9">
            <w:pPr>
              <w:widowControl w:val="0"/>
              <w:spacing w:after="0" w:line="276" w:lineRule="auto"/>
              <w:jc w:val="center"/>
              <w:rPr>
                <w:rFonts w:ascii="Overlock" w:eastAsia="Overlock" w:hAnsi="Overlock" w:cs="Overlock"/>
                <w:b/>
                <w:bCs/>
              </w:rPr>
            </w:pPr>
            <w:r>
              <w:rPr>
                <w:rFonts w:ascii="Overlock" w:eastAsia="Overlock" w:hAnsi="Overlock" w:cs="Overlock"/>
                <w:b/>
                <w:bCs/>
              </w:rPr>
              <w:t>0</w:t>
            </w:r>
          </w:p>
        </w:tc>
        <w:tc>
          <w:tcPr>
            <w:tcW w:w="775" w:type="pct"/>
            <w:vMerge/>
            <w:tcMar>
              <w:top w:w="0" w:type="dxa"/>
              <w:left w:w="40" w:type="dxa"/>
              <w:bottom w:w="0" w:type="dxa"/>
              <w:right w:w="40" w:type="dxa"/>
            </w:tcMar>
            <w:vAlign w:val="bottom"/>
          </w:tcPr>
          <w:p w14:paraId="135AAFA9" w14:textId="77777777" w:rsidR="000243AF" w:rsidRDefault="000243AF" w:rsidP="00CB18A9">
            <w:pPr>
              <w:widowControl w:val="0"/>
              <w:spacing w:after="0" w:line="276" w:lineRule="auto"/>
              <w:jc w:val="center"/>
            </w:pPr>
          </w:p>
        </w:tc>
        <w:tc>
          <w:tcPr>
            <w:tcW w:w="775" w:type="pct"/>
          </w:tcPr>
          <w:p w14:paraId="1911B0A7" w14:textId="77777777" w:rsidR="000243AF" w:rsidRDefault="000243AF" w:rsidP="00CB18A9">
            <w:pPr>
              <w:widowControl w:val="0"/>
              <w:spacing w:after="0" w:line="276" w:lineRule="auto"/>
              <w:jc w:val="center"/>
            </w:pPr>
          </w:p>
        </w:tc>
      </w:tr>
      <w:tr w:rsidR="00CB18A9" w14:paraId="167D6506" w14:textId="77777777" w:rsidTr="00CB18A9">
        <w:trPr>
          <w:trHeight w:val="330"/>
          <w:jc w:val="center"/>
        </w:trPr>
        <w:tc>
          <w:tcPr>
            <w:tcW w:w="1648" w:type="pct"/>
            <w:tcMar>
              <w:top w:w="0" w:type="dxa"/>
              <w:left w:w="40" w:type="dxa"/>
              <w:bottom w:w="0" w:type="dxa"/>
              <w:right w:w="40" w:type="dxa"/>
            </w:tcMar>
            <w:vAlign w:val="bottom"/>
          </w:tcPr>
          <w:p w14:paraId="3DEBD916" w14:textId="4E626F99" w:rsidR="00CB18A9" w:rsidRDefault="00CB18A9" w:rsidP="00CB18A9">
            <w:pPr>
              <w:widowControl w:val="0"/>
              <w:spacing w:after="0" w:line="276" w:lineRule="auto"/>
              <w:rPr>
                <w:rFonts w:ascii="Overlock" w:eastAsia="Overlock" w:hAnsi="Overlock" w:cs="Overlock"/>
              </w:rPr>
            </w:pPr>
            <w:r>
              <w:rPr>
                <w:rFonts w:ascii="Overlock" w:eastAsia="Overlock" w:hAnsi="Overlock" w:cs="Overlock"/>
              </w:rPr>
              <w:t>Biostatistician/</w:t>
            </w:r>
            <w:r w:rsidRPr="00CB18A9">
              <w:rPr>
                <w:rFonts w:ascii="Overlock" w:eastAsia="Overlock" w:hAnsi="Overlock" w:cs="Overlock"/>
                <w:color w:val="FF0000"/>
              </w:rPr>
              <w:t xml:space="preserve"> Research Scientist</w:t>
            </w:r>
            <w:r>
              <w:rPr>
                <w:rFonts w:ascii="Overlock" w:eastAsia="Overlock" w:hAnsi="Overlock" w:cs="Overlock"/>
              </w:rPr>
              <w:t xml:space="preserve"> II/I</w:t>
            </w:r>
          </w:p>
        </w:tc>
        <w:tc>
          <w:tcPr>
            <w:tcW w:w="466" w:type="pct"/>
            <w:tcMar>
              <w:top w:w="0" w:type="dxa"/>
              <w:left w:w="40" w:type="dxa"/>
              <w:bottom w:w="0" w:type="dxa"/>
              <w:right w:w="40" w:type="dxa"/>
            </w:tcMar>
            <w:vAlign w:val="bottom"/>
          </w:tcPr>
          <w:p w14:paraId="1BF3FA16" w14:textId="0076E056" w:rsidR="00CB18A9" w:rsidRDefault="00CB18A9" w:rsidP="00CB18A9">
            <w:pPr>
              <w:widowControl w:val="0"/>
              <w:spacing w:after="0" w:line="276" w:lineRule="auto"/>
              <w:jc w:val="center"/>
              <w:rPr>
                <w:rFonts w:ascii="Overlock" w:eastAsia="Overlock" w:hAnsi="Overlock" w:cs="Overlock"/>
                <w:b/>
                <w:bCs/>
              </w:rPr>
            </w:pPr>
            <w:r>
              <w:rPr>
                <w:rFonts w:ascii="Overlock" w:eastAsia="Overlock" w:hAnsi="Overlock" w:cs="Overlock"/>
                <w:b/>
                <w:bCs/>
              </w:rPr>
              <w:t>8/7</w:t>
            </w:r>
          </w:p>
        </w:tc>
        <w:tc>
          <w:tcPr>
            <w:tcW w:w="760" w:type="pct"/>
            <w:tcMar>
              <w:top w:w="0" w:type="dxa"/>
              <w:left w:w="40" w:type="dxa"/>
              <w:bottom w:w="0" w:type="dxa"/>
              <w:right w:w="40" w:type="dxa"/>
            </w:tcMar>
            <w:vAlign w:val="bottom"/>
          </w:tcPr>
          <w:p w14:paraId="79CDD057" w14:textId="503965B6" w:rsidR="00CB18A9" w:rsidRDefault="00CB18A9" w:rsidP="00CB18A9">
            <w:pPr>
              <w:widowControl w:val="0"/>
              <w:spacing w:after="0" w:line="276" w:lineRule="auto"/>
              <w:jc w:val="center"/>
            </w:pPr>
            <w:r>
              <w:t>2</w:t>
            </w:r>
          </w:p>
        </w:tc>
        <w:tc>
          <w:tcPr>
            <w:tcW w:w="576" w:type="pct"/>
            <w:tcMar>
              <w:top w:w="0" w:type="dxa"/>
              <w:left w:w="40" w:type="dxa"/>
              <w:bottom w:w="0" w:type="dxa"/>
              <w:right w:w="40" w:type="dxa"/>
            </w:tcMar>
            <w:vAlign w:val="bottom"/>
          </w:tcPr>
          <w:p w14:paraId="67BE9C34" w14:textId="4DFD9A42" w:rsidR="00CB18A9" w:rsidRDefault="000243AF" w:rsidP="00CB18A9">
            <w:pPr>
              <w:widowControl w:val="0"/>
              <w:spacing w:after="0" w:line="276" w:lineRule="auto"/>
              <w:jc w:val="center"/>
              <w:rPr>
                <w:rFonts w:ascii="Overlock" w:eastAsia="Overlock" w:hAnsi="Overlock" w:cs="Overlock"/>
                <w:b/>
                <w:bCs/>
              </w:rPr>
            </w:pPr>
            <w:r>
              <w:rPr>
                <w:rFonts w:ascii="Overlock" w:eastAsia="Overlock" w:hAnsi="Overlock" w:cs="Overlock"/>
                <w:b/>
                <w:bCs/>
              </w:rPr>
              <w:t>2</w:t>
            </w:r>
          </w:p>
        </w:tc>
        <w:tc>
          <w:tcPr>
            <w:tcW w:w="775" w:type="pct"/>
            <w:tcMar>
              <w:top w:w="0" w:type="dxa"/>
              <w:left w:w="40" w:type="dxa"/>
              <w:bottom w:w="0" w:type="dxa"/>
              <w:right w:w="40" w:type="dxa"/>
            </w:tcMar>
            <w:vAlign w:val="bottom"/>
          </w:tcPr>
          <w:p w14:paraId="167B67CF" w14:textId="011D5CC1" w:rsidR="00CB18A9" w:rsidRDefault="000243AF" w:rsidP="00CB18A9">
            <w:pPr>
              <w:widowControl w:val="0"/>
              <w:spacing w:after="0" w:line="276" w:lineRule="auto"/>
              <w:jc w:val="center"/>
            </w:pPr>
            <w:r>
              <w:t>2</w:t>
            </w:r>
          </w:p>
        </w:tc>
        <w:tc>
          <w:tcPr>
            <w:tcW w:w="775" w:type="pct"/>
          </w:tcPr>
          <w:p w14:paraId="174A3FC7" w14:textId="77777777" w:rsidR="00CB18A9" w:rsidRDefault="00CB18A9" w:rsidP="00CB18A9">
            <w:pPr>
              <w:widowControl w:val="0"/>
              <w:spacing w:after="0" w:line="276" w:lineRule="auto"/>
              <w:jc w:val="center"/>
            </w:pPr>
          </w:p>
        </w:tc>
      </w:tr>
      <w:tr w:rsidR="00995C7F" w:rsidRPr="000243AF" w14:paraId="5BE7669E" w14:textId="2722D70E" w:rsidTr="00CB18A9">
        <w:trPr>
          <w:trHeight w:val="300"/>
          <w:jc w:val="center"/>
        </w:trPr>
        <w:tc>
          <w:tcPr>
            <w:tcW w:w="1648" w:type="pct"/>
            <w:tcMar>
              <w:top w:w="0" w:type="dxa"/>
              <w:left w:w="40" w:type="dxa"/>
              <w:bottom w:w="0" w:type="dxa"/>
              <w:right w:w="40" w:type="dxa"/>
            </w:tcMar>
            <w:vAlign w:val="bottom"/>
          </w:tcPr>
          <w:p w14:paraId="74E802C3" w14:textId="1D6B3FE5" w:rsidR="00995C7F" w:rsidRPr="000243AF" w:rsidRDefault="00995C7F">
            <w:pPr>
              <w:widowControl w:val="0"/>
              <w:spacing w:after="0" w:line="276" w:lineRule="auto"/>
              <w:rPr>
                <w:b/>
                <w:bCs/>
              </w:rPr>
            </w:pPr>
            <w:r w:rsidRPr="000243AF">
              <w:rPr>
                <w:rFonts w:ascii="Overlock" w:eastAsia="Overlock" w:hAnsi="Overlock" w:cs="Overlock"/>
                <w:b/>
                <w:bCs/>
              </w:rPr>
              <w:t>Sub Total</w:t>
            </w:r>
          </w:p>
        </w:tc>
        <w:tc>
          <w:tcPr>
            <w:tcW w:w="466" w:type="pct"/>
            <w:tcMar>
              <w:top w:w="0" w:type="dxa"/>
              <w:left w:w="40" w:type="dxa"/>
              <w:bottom w:w="0" w:type="dxa"/>
              <w:right w:w="40" w:type="dxa"/>
            </w:tcMar>
            <w:vAlign w:val="bottom"/>
          </w:tcPr>
          <w:p w14:paraId="03BEF42C" w14:textId="5A30D3BD" w:rsidR="00995C7F" w:rsidRPr="000243AF" w:rsidRDefault="00995C7F">
            <w:pPr>
              <w:widowControl w:val="0"/>
              <w:spacing w:after="0" w:line="276" w:lineRule="auto"/>
              <w:rPr>
                <w:b/>
                <w:bCs/>
              </w:rPr>
            </w:pPr>
          </w:p>
        </w:tc>
        <w:tc>
          <w:tcPr>
            <w:tcW w:w="760" w:type="pct"/>
            <w:tcMar>
              <w:top w:w="0" w:type="dxa"/>
              <w:left w:w="40" w:type="dxa"/>
              <w:bottom w:w="0" w:type="dxa"/>
              <w:right w:w="40" w:type="dxa"/>
            </w:tcMar>
            <w:vAlign w:val="bottom"/>
          </w:tcPr>
          <w:p w14:paraId="4FA9DCE1" w14:textId="26A3C5CC" w:rsidR="00995C7F" w:rsidRPr="000243AF" w:rsidRDefault="00CB18A9" w:rsidP="00CB18A9">
            <w:pPr>
              <w:widowControl w:val="0"/>
              <w:spacing w:after="0" w:line="276" w:lineRule="auto"/>
              <w:jc w:val="center"/>
              <w:rPr>
                <w:b/>
                <w:bCs/>
              </w:rPr>
            </w:pPr>
            <w:r w:rsidRPr="000243AF">
              <w:rPr>
                <w:b/>
                <w:bCs/>
              </w:rPr>
              <w:t>5</w:t>
            </w:r>
          </w:p>
        </w:tc>
        <w:tc>
          <w:tcPr>
            <w:tcW w:w="576" w:type="pct"/>
            <w:tcMar>
              <w:top w:w="0" w:type="dxa"/>
              <w:left w:w="40" w:type="dxa"/>
              <w:bottom w:w="0" w:type="dxa"/>
              <w:right w:w="40" w:type="dxa"/>
            </w:tcMar>
            <w:vAlign w:val="bottom"/>
          </w:tcPr>
          <w:p w14:paraId="428B739D" w14:textId="32D06E1F" w:rsidR="00995C7F" w:rsidRPr="000243AF" w:rsidRDefault="000243AF">
            <w:pPr>
              <w:widowControl w:val="0"/>
              <w:spacing w:after="0" w:line="276" w:lineRule="auto"/>
              <w:jc w:val="center"/>
              <w:rPr>
                <w:b/>
                <w:bCs/>
              </w:rPr>
            </w:pPr>
            <w:r w:rsidRPr="000243AF">
              <w:rPr>
                <w:b/>
                <w:bCs/>
              </w:rPr>
              <w:t>2</w:t>
            </w:r>
          </w:p>
        </w:tc>
        <w:tc>
          <w:tcPr>
            <w:tcW w:w="775" w:type="pct"/>
            <w:tcMar>
              <w:top w:w="0" w:type="dxa"/>
              <w:left w:w="40" w:type="dxa"/>
              <w:bottom w:w="0" w:type="dxa"/>
              <w:right w:w="40" w:type="dxa"/>
            </w:tcMar>
            <w:vAlign w:val="bottom"/>
          </w:tcPr>
          <w:p w14:paraId="7ADF19A2" w14:textId="1F72DF12" w:rsidR="00995C7F" w:rsidRPr="000243AF" w:rsidRDefault="000243AF">
            <w:pPr>
              <w:widowControl w:val="0"/>
              <w:spacing w:after="0" w:line="276" w:lineRule="auto"/>
              <w:jc w:val="center"/>
              <w:rPr>
                <w:b/>
                <w:bCs/>
              </w:rPr>
            </w:pPr>
            <w:r>
              <w:rPr>
                <w:b/>
                <w:bCs/>
              </w:rPr>
              <w:t>5</w:t>
            </w:r>
          </w:p>
        </w:tc>
        <w:tc>
          <w:tcPr>
            <w:tcW w:w="775" w:type="pct"/>
          </w:tcPr>
          <w:p w14:paraId="7EA0FEF0" w14:textId="77777777" w:rsidR="00995C7F" w:rsidRPr="000243AF" w:rsidRDefault="00995C7F">
            <w:pPr>
              <w:widowControl w:val="0"/>
              <w:spacing w:after="0" w:line="276" w:lineRule="auto"/>
              <w:jc w:val="center"/>
              <w:rPr>
                <w:b/>
                <w:bCs/>
              </w:rPr>
            </w:pPr>
          </w:p>
        </w:tc>
      </w:tr>
      <w:tr w:rsidR="000243AF" w14:paraId="5430A548" w14:textId="016128A4" w:rsidTr="000243AF">
        <w:trPr>
          <w:trHeight w:val="421"/>
          <w:jc w:val="center"/>
        </w:trPr>
        <w:tc>
          <w:tcPr>
            <w:tcW w:w="5000" w:type="pct"/>
            <w:gridSpan w:val="6"/>
            <w:tcMar>
              <w:top w:w="0" w:type="dxa"/>
              <w:left w:w="40" w:type="dxa"/>
              <w:bottom w:w="0" w:type="dxa"/>
              <w:right w:w="40" w:type="dxa"/>
            </w:tcMar>
            <w:vAlign w:val="bottom"/>
          </w:tcPr>
          <w:p w14:paraId="0760BAFA" w14:textId="403549FB" w:rsidR="000243AF" w:rsidRDefault="000243AF">
            <w:pPr>
              <w:widowControl w:val="0"/>
              <w:spacing w:after="0" w:line="276" w:lineRule="auto"/>
            </w:pPr>
            <w:r>
              <w:rPr>
                <w:rFonts w:ascii="Overlock" w:eastAsia="Overlock" w:hAnsi="Overlock" w:cs="Overlock"/>
                <w:b/>
                <w:bCs/>
              </w:rPr>
              <w:t>Resource and Knowledge Management Section</w:t>
            </w:r>
          </w:p>
        </w:tc>
      </w:tr>
      <w:tr w:rsidR="00995C7F" w14:paraId="545ECEB0" w14:textId="24F1C06C" w:rsidTr="00CB18A9">
        <w:trPr>
          <w:trHeight w:val="510"/>
          <w:jc w:val="center"/>
        </w:trPr>
        <w:tc>
          <w:tcPr>
            <w:tcW w:w="1648" w:type="pct"/>
            <w:tcMar>
              <w:top w:w="0" w:type="dxa"/>
              <w:left w:w="40" w:type="dxa"/>
              <w:bottom w:w="0" w:type="dxa"/>
              <w:right w:w="40" w:type="dxa"/>
            </w:tcMar>
            <w:vAlign w:val="bottom"/>
          </w:tcPr>
          <w:p w14:paraId="69419AEA" w14:textId="20D9A3AB" w:rsidR="00995C7F" w:rsidRDefault="00995C7F">
            <w:pPr>
              <w:widowControl w:val="0"/>
              <w:spacing w:after="0" w:line="276" w:lineRule="auto"/>
            </w:pPr>
            <w:r>
              <w:rPr>
                <w:rFonts w:ascii="Overlock" w:eastAsia="Overlock" w:hAnsi="Overlock" w:cs="Overlock"/>
              </w:rPr>
              <w:t>Assistant Director</w:t>
            </w:r>
            <w:r w:rsidR="000243AF">
              <w:rPr>
                <w:rFonts w:ascii="Overlock" w:eastAsia="Overlock" w:hAnsi="Overlock" w:cs="Overlock"/>
              </w:rPr>
              <w:t>,</w:t>
            </w:r>
            <w:r w:rsidR="006A3BC8">
              <w:rPr>
                <w:rFonts w:ascii="Overlock" w:eastAsia="Overlock" w:hAnsi="Overlock" w:cs="Overlock"/>
              </w:rPr>
              <w:t xml:space="preserve"> </w:t>
            </w:r>
            <w:r w:rsidR="006A3BC8" w:rsidRPr="006A3BC8">
              <w:rPr>
                <w:rFonts w:ascii="Overlock" w:eastAsia="Overlock" w:hAnsi="Overlock" w:cs="Overlock"/>
              </w:rPr>
              <w:t>Resource and Knowledge Management Section</w:t>
            </w:r>
          </w:p>
        </w:tc>
        <w:tc>
          <w:tcPr>
            <w:tcW w:w="466" w:type="pct"/>
            <w:tcMar>
              <w:top w:w="0" w:type="dxa"/>
              <w:left w:w="40" w:type="dxa"/>
              <w:bottom w:w="0" w:type="dxa"/>
              <w:right w:w="40" w:type="dxa"/>
            </w:tcMar>
            <w:vAlign w:val="bottom"/>
          </w:tcPr>
          <w:p w14:paraId="14E0E218" w14:textId="5283B2DC" w:rsidR="00995C7F" w:rsidRDefault="00995C7F">
            <w:pPr>
              <w:widowControl w:val="0"/>
              <w:spacing w:after="0" w:line="276" w:lineRule="auto"/>
              <w:jc w:val="center"/>
            </w:pPr>
            <w:r>
              <w:rPr>
                <w:rFonts w:ascii="Overlock" w:eastAsia="Overlock" w:hAnsi="Overlock" w:cs="Overlock"/>
              </w:rPr>
              <w:t>4</w:t>
            </w:r>
          </w:p>
        </w:tc>
        <w:tc>
          <w:tcPr>
            <w:tcW w:w="760" w:type="pct"/>
            <w:tcMar>
              <w:top w:w="0" w:type="dxa"/>
              <w:left w:w="40" w:type="dxa"/>
              <w:bottom w:w="0" w:type="dxa"/>
              <w:right w:w="40" w:type="dxa"/>
            </w:tcMar>
            <w:vAlign w:val="bottom"/>
          </w:tcPr>
          <w:p w14:paraId="124E7974" w14:textId="2F711B10" w:rsidR="00995C7F" w:rsidRDefault="00995C7F" w:rsidP="00CB18A9">
            <w:pPr>
              <w:widowControl w:val="0"/>
              <w:spacing w:after="0" w:line="276" w:lineRule="auto"/>
              <w:jc w:val="center"/>
            </w:pPr>
            <w:r>
              <w:rPr>
                <w:rFonts w:ascii="Overlock" w:eastAsia="Overlock" w:hAnsi="Overlock" w:cs="Overlock"/>
              </w:rPr>
              <w:t>1</w:t>
            </w:r>
          </w:p>
        </w:tc>
        <w:tc>
          <w:tcPr>
            <w:tcW w:w="576" w:type="pct"/>
            <w:tcMar>
              <w:top w:w="0" w:type="dxa"/>
              <w:left w:w="40" w:type="dxa"/>
              <w:bottom w:w="0" w:type="dxa"/>
              <w:right w:w="40" w:type="dxa"/>
            </w:tcMar>
            <w:vAlign w:val="bottom"/>
          </w:tcPr>
          <w:p w14:paraId="67961C99" w14:textId="7C47B733" w:rsidR="00995C7F" w:rsidRDefault="00995C7F">
            <w:pPr>
              <w:widowControl w:val="0"/>
              <w:spacing w:after="0" w:line="276" w:lineRule="auto"/>
              <w:jc w:val="center"/>
            </w:pPr>
            <w:r>
              <w:rPr>
                <w:rFonts w:ascii="Overlock" w:eastAsia="Overlock" w:hAnsi="Overlock" w:cs="Overlock"/>
              </w:rPr>
              <w:t>0</w:t>
            </w:r>
          </w:p>
        </w:tc>
        <w:tc>
          <w:tcPr>
            <w:tcW w:w="775" w:type="pct"/>
            <w:tcMar>
              <w:top w:w="0" w:type="dxa"/>
              <w:left w:w="40" w:type="dxa"/>
              <w:bottom w:w="0" w:type="dxa"/>
              <w:right w:w="40" w:type="dxa"/>
            </w:tcMar>
            <w:vAlign w:val="bottom"/>
          </w:tcPr>
          <w:p w14:paraId="04D40209" w14:textId="6F3D4C7C" w:rsidR="00995C7F" w:rsidRDefault="00995C7F">
            <w:pPr>
              <w:widowControl w:val="0"/>
              <w:spacing w:after="0" w:line="276" w:lineRule="auto"/>
              <w:jc w:val="center"/>
            </w:pPr>
            <w:r>
              <w:rPr>
                <w:rFonts w:ascii="Overlock" w:eastAsia="Overlock" w:hAnsi="Overlock" w:cs="Overlock"/>
              </w:rPr>
              <w:t>1</w:t>
            </w:r>
          </w:p>
        </w:tc>
        <w:tc>
          <w:tcPr>
            <w:tcW w:w="775" w:type="pct"/>
          </w:tcPr>
          <w:p w14:paraId="696FA5AB" w14:textId="77777777" w:rsidR="00995C7F" w:rsidRDefault="00995C7F">
            <w:pPr>
              <w:widowControl w:val="0"/>
              <w:spacing w:after="0" w:line="276" w:lineRule="auto"/>
              <w:jc w:val="center"/>
              <w:rPr>
                <w:rFonts w:ascii="Overlock" w:eastAsia="Overlock" w:hAnsi="Overlock" w:cs="Overlock"/>
              </w:rPr>
            </w:pPr>
          </w:p>
        </w:tc>
      </w:tr>
      <w:tr w:rsidR="006A3BC8" w14:paraId="56623145" w14:textId="7B337CAD" w:rsidTr="00CB18A9">
        <w:trPr>
          <w:trHeight w:val="510"/>
          <w:jc w:val="center"/>
        </w:trPr>
        <w:tc>
          <w:tcPr>
            <w:tcW w:w="1648" w:type="pct"/>
            <w:tcMar>
              <w:top w:w="0" w:type="dxa"/>
              <w:left w:w="40" w:type="dxa"/>
              <w:bottom w:w="0" w:type="dxa"/>
              <w:right w:w="40" w:type="dxa"/>
            </w:tcMar>
            <w:vAlign w:val="bottom"/>
          </w:tcPr>
          <w:p w14:paraId="542C1159" w14:textId="1A4D0F7D" w:rsidR="006A3BC8" w:rsidRDefault="006A3BC8">
            <w:pPr>
              <w:widowControl w:val="0"/>
              <w:spacing w:after="0" w:line="276" w:lineRule="auto"/>
            </w:pPr>
            <w:r>
              <w:rPr>
                <w:rFonts w:ascii="Overlock" w:eastAsia="Overlock" w:hAnsi="Overlock" w:cs="Overlock"/>
              </w:rPr>
              <w:t>Principal Librarian</w:t>
            </w:r>
          </w:p>
        </w:tc>
        <w:tc>
          <w:tcPr>
            <w:tcW w:w="466" w:type="pct"/>
            <w:tcMar>
              <w:top w:w="0" w:type="dxa"/>
              <w:left w:w="40" w:type="dxa"/>
              <w:bottom w:w="0" w:type="dxa"/>
              <w:right w:w="40" w:type="dxa"/>
            </w:tcMar>
            <w:vAlign w:val="bottom"/>
          </w:tcPr>
          <w:p w14:paraId="39A27440" w14:textId="7FD4794F" w:rsidR="006A3BC8" w:rsidRDefault="006A3BC8">
            <w:pPr>
              <w:widowControl w:val="0"/>
              <w:spacing w:after="0" w:line="276" w:lineRule="auto"/>
              <w:jc w:val="center"/>
            </w:pPr>
            <w:r>
              <w:rPr>
                <w:rFonts w:ascii="Overlock" w:eastAsia="Overlock" w:hAnsi="Overlock" w:cs="Overlock"/>
              </w:rPr>
              <w:t>5</w:t>
            </w:r>
          </w:p>
        </w:tc>
        <w:tc>
          <w:tcPr>
            <w:tcW w:w="760" w:type="pct"/>
            <w:vMerge w:val="restart"/>
            <w:tcMar>
              <w:top w:w="0" w:type="dxa"/>
              <w:left w:w="40" w:type="dxa"/>
              <w:bottom w:w="0" w:type="dxa"/>
              <w:right w:w="40" w:type="dxa"/>
            </w:tcMar>
            <w:vAlign w:val="bottom"/>
          </w:tcPr>
          <w:p w14:paraId="28528AD3" w14:textId="79BEBAE8" w:rsidR="006A3BC8" w:rsidRDefault="006A3BC8" w:rsidP="00CB18A9">
            <w:pPr>
              <w:widowControl w:val="0"/>
              <w:spacing w:after="0" w:line="276" w:lineRule="auto"/>
              <w:jc w:val="center"/>
            </w:pPr>
            <w:r>
              <w:rPr>
                <w:rFonts w:ascii="Overlock" w:eastAsia="Overlock" w:hAnsi="Overlock" w:cs="Overlock"/>
              </w:rPr>
              <w:t>1</w:t>
            </w:r>
          </w:p>
        </w:tc>
        <w:tc>
          <w:tcPr>
            <w:tcW w:w="576" w:type="pct"/>
            <w:tcMar>
              <w:top w:w="0" w:type="dxa"/>
              <w:left w:w="40" w:type="dxa"/>
              <w:bottom w:w="0" w:type="dxa"/>
              <w:right w:w="40" w:type="dxa"/>
            </w:tcMar>
            <w:vAlign w:val="bottom"/>
          </w:tcPr>
          <w:p w14:paraId="01A496C0" w14:textId="65D0A94E" w:rsidR="006A3BC8" w:rsidRDefault="006A3BC8">
            <w:pPr>
              <w:widowControl w:val="0"/>
              <w:spacing w:after="0" w:line="276" w:lineRule="auto"/>
              <w:jc w:val="center"/>
            </w:pPr>
            <w:r>
              <w:rPr>
                <w:rFonts w:ascii="Overlock" w:eastAsia="Overlock" w:hAnsi="Overlock" w:cs="Overlock"/>
              </w:rPr>
              <w:t>0</w:t>
            </w:r>
          </w:p>
        </w:tc>
        <w:tc>
          <w:tcPr>
            <w:tcW w:w="775" w:type="pct"/>
            <w:vMerge w:val="restart"/>
            <w:tcMar>
              <w:top w:w="0" w:type="dxa"/>
              <w:left w:w="40" w:type="dxa"/>
              <w:bottom w:w="0" w:type="dxa"/>
              <w:right w:w="40" w:type="dxa"/>
            </w:tcMar>
            <w:vAlign w:val="bottom"/>
          </w:tcPr>
          <w:p w14:paraId="2237EBEA" w14:textId="7AD50509" w:rsidR="006A3BC8" w:rsidRDefault="006A3BC8">
            <w:pPr>
              <w:widowControl w:val="0"/>
              <w:spacing w:after="0" w:line="276" w:lineRule="auto"/>
              <w:jc w:val="center"/>
            </w:pPr>
            <w:r>
              <w:rPr>
                <w:rFonts w:ascii="Overlock" w:eastAsia="Overlock" w:hAnsi="Overlock" w:cs="Overlock"/>
              </w:rPr>
              <w:t>1</w:t>
            </w:r>
          </w:p>
        </w:tc>
        <w:tc>
          <w:tcPr>
            <w:tcW w:w="775" w:type="pct"/>
          </w:tcPr>
          <w:p w14:paraId="0143026C" w14:textId="77777777" w:rsidR="006A3BC8" w:rsidRDefault="006A3BC8">
            <w:pPr>
              <w:widowControl w:val="0"/>
              <w:spacing w:after="0" w:line="276" w:lineRule="auto"/>
              <w:jc w:val="center"/>
              <w:rPr>
                <w:rFonts w:ascii="Overlock" w:eastAsia="Overlock" w:hAnsi="Overlock" w:cs="Overlock"/>
              </w:rPr>
            </w:pPr>
          </w:p>
        </w:tc>
      </w:tr>
      <w:tr w:rsidR="006A3BC8" w14:paraId="74940E3A" w14:textId="02C0893C" w:rsidTr="00CB18A9">
        <w:trPr>
          <w:trHeight w:val="300"/>
          <w:jc w:val="center"/>
        </w:trPr>
        <w:tc>
          <w:tcPr>
            <w:tcW w:w="1648" w:type="pct"/>
            <w:tcMar>
              <w:top w:w="0" w:type="dxa"/>
              <w:left w:w="40" w:type="dxa"/>
              <w:bottom w:w="0" w:type="dxa"/>
              <w:right w:w="40" w:type="dxa"/>
            </w:tcMar>
            <w:vAlign w:val="bottom"/>
          </w:tcPr>
          <w:p w14:paraId="1009116D" w14:textId="549B23C9" w:rsidR="006A3BC8" w:rsidRDefault="006A3BC8">
            <w:pPr>
              <w:widowControl w:val="0"/>
              <w:spacing w:after="0" w:line="276" w:lineRule="auto"/>
            </w:pPr>
            <w:r>
              <w:rPr>
                <w:rFonts w:ascii="Overlock" w:eastAsia="Overlock" w:hAnsi="Overlock" w:cs="Overlock"/>
              </w:rPr>
              <w:t>Senior librarian</w:t>
            </w:r>
          </w:p>
        </w:tc>
        <w:tc>
          <w:tcPr>
            <w:tcW w:w="466" w:type="pct"/>
            <w:tcMar>
              <w:top w:w="0" w:type="dxa"/>
              <w:left w:w="40" w:type="dxa"/>
              <w:bottom w:w="0" w:type="dxa"/>
              <w:right w:w="40" w:type="dxa"/>
            </w:tcMar>
            <w:vAlign w:val="bottom"/>
          </w:tcPr>
          <w:p w14:paraId="46EE4D3A" w14:textId="04D44F13" w:rsidR="006A3BC8" w:rsidRDefault="006A3BC8">
            <w:pPr>
              <w:widowControl w:val="0"/>
              <w:spacing w:after="0" w:line="276" w:lineRule="auto"/>
              <w:jc w:val="center"/>
            </w:pPr>
            <w:r>
              <w:rPr>
                <w:rFonts w:ascii="Overlock" w:eastAsia="Overlock" w:hAnsi="Overlock" w:cs="Overlock"/>
              </w:rPr>
              <w:t>6</w:t>
            </w:r>
          </w:p>
        </w:tc>
        <w:tc>
          <w:tcPr>
            <w:tcW w:w="760" w:type="pct"/>
            <w:vMerge/>
            <w:tcMar>
              <w:top w:w="0" w:type="dxa"/>
              <w:left w:w="40" w:type="dxa"/>
              <w:bottom w:w="0" w:type="dxa"/>
              <w:right w:w="40" w:type="dxa"/>
            </w:tcMar>
            <w:vAlign w:val="bottom"/>
          </w:tcPr>
          <w:p w14:paraId="3F15809D" w14:textId="598E8AE2" w:rsidR="006A3BC8" w:rsidRDefault="006A3BC8" w:rsidP="00CB18A9">
            <w:pPr>
              <w:widowControl w:val="0"/>
              <w:spacing w:after="0" w:line="276" w:lineRule="auto"/>
              <w:jc w:val="center"/>
            </w:pPr>
          </w:p>
        </w:tc>
        <w:tc>
          <w:tcPr>
            <w:tcW w:w="576" w:type="pct"/>
            <w:tcMar>
              <w:top w:w="0" w:type="dxa"/>
              <w:left w:w="40" w:type="dxa"/>
              <w:bottom w:w="0" w:type="dxa"/>
              <w:right w:w="40" w:type="dxa"/>
            </w:tcMar>
            <w:vAlign w:val="bottom"/>
          </w:tcPr>
          <w:p w14:paraId="36F3D902" w14:textId="565C0322" w:rsidR="006A3BC8" w:rsidRDefault="006A3BC8">
            <w:pPr>
              <w:widowControl w:val="0"/>
              <w:spacing w:after="0" w:line="276" w:lineRule="auto"/>
              <w:jc w:val="center"/>
            </w:pPr>
            <w:r>
              <w:rPr>
                <w:rFonts w:ascii="Overlock" w:eastAsia="Overlock" w:hAnsi="Overlock" w:cs="Overlock"/>
              </w:rPr>
              <w:t>0</w:t>
            </w:r>
          </w:p>
        </w:tc>
        <w:tc>
          <w:tcPr>
            <w:tcW w:w="775" w:type="pct"/>
            <w:vMerge/>
            <w:tcMar>
              <w:top w:w="0" w:type="dxa"/>
              <w:left w:w="40" w:type="dxa"/>
              <w:bottom w:w="0" w:type="dxa"/>
              <w:right w:w="40" w:type="dxa"/>
            </w:tcMar>
            <w:vAlign w:val="bottom"/>
          </w:tcPr>
          <w:p w14:paraId="43D8F0A0" w14:textId="6CFD9C94" w:rsidR="006A3BC8" w:rsidRDefault="006A3BC8">
            <w:pPr>
              <w:widowControl w:val="0"/>
              <w:spacing w:after="0" w:line="276" w:lineRule="auto"/>
            </w:pPr>
          </w:p>
        </w:tc>
        <w:tc>
          <w:tcPr>
            <w:tcW w:w="775" w:type="pct"/>
          </w:tcPr>
          <w:p w14:paraId="2F5D656B" w14:textId="77777777" w:rsidR="006A3BC8" w:rsidRDefault="006A3BC8">
            <w:pPr>
              <w:widowControl w:val="0"/>
              <w:spacing w:after="0" w:line="276" w:lineRule="auto"/>
            </w:pPr>
          </w:p>
        </w:tc>
      </w:tr>
      <w:tr w:rsidR="00995C7F" w14:paraId="0B218225" w14:textId="2D0875B3" w:rsidTr="00CB18A9">
        <w:trPr>
          <w:trHeight w:val="300"/>
          <w:jc w:val="center"/>
        </w:trPr>
        <w:tc>
          <w:tcPr>
            <w:tcW w:w="1648" w:type="pct"/>
            <w:tcMar>
              <w:top w:w="0" w:type="dxa"/>
              <w:left w:w="40" w:type="dxa"/>
              <w:bottom w:w="0" w:type="dxa"/>
              <w:right w:w="40" w:type="dxa"/>
            </w:tcMar>
            <w:vAlign w:val="bottom"/>
          </w:tcPr>
          <w:p w14:paraId="6EF2BAAF" w14:textId="78CF520B" w:rsidR="00995C7F" w:rsidRDefault="00995C7F">
            <w:pPr>
              <w:widowControl w:val="0"/>
              <w:spacing w:after="0" w:line="276" w:lineRule="auto"/>
            </w:pPr>
            <w:r>
              <w:rPr>
                <w:rFonts w:ascii="Overlock" w:eastAsia="Overlock" w:hAnsi="Overlock" w:cs="Overlock"/>
              </w:rPr>
              <w:t>Librarian II/I</w:t>
            </w:r>
          </w:p>
        </w:tc>
        <w:tc>
          <w:tcPr>
            <w:tcW w:w="466" w:type="pct"/>
            <w:tcMar>
              <w:top w:w="0" w:type="dxa"/>
              <w:left w:w="40" w:type="dxa"/>
              <w:bottom w:w="0" w:type="dxa"/>
              <w:right w:w="40" w:type="dxa"/>
            </w:tcMar>
            <w:vAlign w:val="bottom"/>
          </w:tcPr>
          <w:p w14:paraId="70F0AFE7" w14:textId="33A406D4" w:rsidR="00995C7F" w:rsidRDefault="00995C7F">
            <w:pPr>
              <w:widowControl w:val="0"/>
              <w:spacing w:after="0" w:line="276" w:lineRule="auto"/>
              <w:jc w:val="center"/>
            </w:pPr>
            <w:r>
              <w:rPr>
                <w:rFonts w:ascii="Overlock" w:eastAsia="Overlock" w:hAnsi="Overlock" w:cs="Overlock"/>
              </w:rPr>
              <w:t>8/7/</w:t>
            </w:r>
          </w:p>
        </w:tc>
        <w:tc>
          <w:tcPr>
            <w:tcW w:w="760" w:type="pct"/>
            <w:tcMar>
              <w:top w:w="0" w:type="dxa"/>
              <w:left w:w="40" w:type="dxa"/>
              <w:bottom w:w="0" w:type="dxa"/>
              <w:right w:w="40" w:type="dxa"/>
            </w:tcMar>
            <w:vAlign w:val="bottom"/>
          </w:tcPr>
          <w:p w14:paraId="5C991326" w14:textId="523246E7" w:rsidR="00995C7F" w:rsidRDefault="00995C7F" w:rsidP="00CB18A9">
            <w:pPr>
              <w:widowControl w:val="0"/>
              <w:spacing w:after="0" w:line="276" w:lineRule="auto"/>
              <w:jc w:val="center"/>
            </w:pPr>
            <w:r>
              <w:rPr>
                <w:rFonts w:ascii="Overlock" w:eastAsia="Overlock" w:hAnsi="Overlock" w:cs="Overlock"/>
              </w:rPr>
              <w:t>2</w:t>
            </w:r>
          </w:p>
        </w:tc>
        <w:tc>
          <w:tcPr>
            <w:tcW w:w="576" w:type="pct"/>
            <w:tcMar>
              <w:top w:w="0" w:type="dxa"/>
              <w:left w:w="40" w:type="dxa"/>
              <w:bottom w:w="0" w:type="dxa"/>
              <w:right w:w="40" w:type="dxa"/>
            </w:tcMar>
            <w:vAlign w:val="bottom"/>
          </w:tcPr>
          <w:p w14:paraId="778077BC" w14:textId="0A98B37E" w:rsidR="00995C7F" w:rsidRDefault="00995C7F">
            <w:pPr>
              <w:widowControl w:val="0"/>
              <w:spacing w:after="0" w:line="276" w:lineRule="auto"/>
              <w:jc w:val="center"/>
            </w:pPr>
            <w:r>
              <w:rPr>
                <w:rFonts w:ascii="Overlock" w:eastAsia="Overlock" w:hAnsi="Overlock" w:cs="Overlock"/>
              </w:rPr>
              <w:t>2</w:t>
            </w:r>
          </w:p>
        </w:tc>
        <w:tc>
          <w:tcPr>
            <w:tcW w:w="775" w:type="pct"/>
            <w:tcMar>
              <w:top w:w="0" w:type="dxa"/>
              <w:left w:w="40" w:type="dxa"/>
              <w:bottom w:w="0" w:type="dxa"/>
              <w:right w:w="40" w:type="dxa"/>
            </w:tcMar>
            <w:vAlign w:val="bottom"/>
          </w:tcPr>
          <w:p w14:paraId="167E6CD2" w14:textId="77132BEE" w:rsidR="00995C7F" w:rsidRDefault="00995C7F">
            <w:pPr>
              <w:widowControl w:val="0"/>
              <w:spacing w:after="0" w:line="276" w:lineRule="auto"/>
              <w:jc w:val="center"/>
            </w:pPr>
            <w:r>
              <w:rPr>
                <w:rFonts w:ascii="Overlock" w:eastAsia="Overlock" w:hAnsi="Overlock" w:cs="Overlock"/>
              </w:rPr>
              <w:t>2</w:t>
            </w:r>
          </w:p>
        </w:tc>
        <w:tc>
          <w:tcPr>
            <w:tcW w:w="775" w:type="pct"/>
          </w:tcPr>
          <w:p w14:paraId="38982B95" w14:textId="77777777" w:rsidR="00995C7F" w:rsidRDefault="00995C7F">
            <w:pPr>
              <w:widowControl w:val="0"/>
              <w:spacing w:after="0" w:line="276" w:lineRule="auto"/>
              <w:jc w:val="center"/>
              <w:rPr>
                <w:rFonts w:ascii="Overlock" w:eastAsia="Overlock" w:hAnsi="Overlock" w:cs="Overlock"/>
              </w:rPr>
            </w:pPr>
          </w:p>
        </w:tc>
      </w:tr>
      <w:tr w:rsidR="00995C7F" w14:paraId="3BC1A0E8" w14:textId="40CCC344" w:rsidTr="00CB18A9">
        <w:trPr>
          <w:trHeight w:val="510"/>
          <w:jc w:val="center"/>
        </w:trPr>
        <w:tc>
          <w:tcPr>
            <w:tcW w:w="1648" w:type="pct"/>
            <w:tcMar>
              <w:top w:w="0" w:type="dxa"/>
              <w:left w:w="40" w:type="dxa"/>
              <w:bottom w:w="0" w:type="dxa"/>
              <w:right w:w="40" w:type="dxa"/>
            </w:tcMar>
            <w:vAlign w:val="bottom"/>
          </w:tcPr>
          <w:p w14:paraId="1F8A6E5B" w14:textId="7CECA3D3" w:rsidR="00995C7F" w:rsidRDefault="00995C7F">
            <w:pPr>
              <w:widowControl w:val="0"/>
              <w:spacing w:after="0" w:line="276" w:lineRule="auto"/>
            </w:pPr>
            <w:r>
              <w:rPr>
                <w:rFonts w:ascii="Overlock" w:eastAsia="Overlock" w:hAnsi="Overlock" w:cs="Overlock"/>
              </w:rPr>
              <w:t>Assistant Librarian III/II</w:t>
            </w:r>
          </w:p>
        </w:tc>
        <w:tc>
          <w:tcPr>
            <w:tcW w:w="466" w:type="pct"/>
            <w:tcMar>
              <w:top w:w="0" w:type="dxa"/>
              <w:left w:w="40" w:type="dxa"/>
              <w:bottom w:w="0" w:type="dxa"/>
              <w:right w:w="40" w:type="dxa"/>
            </w:tcMar>
            <w:vAlign w:val="bottom"/>
          </w:tcPr>
          <w:p w14:paraId="1CB85348" w14:textId="31D77DFC" w:rsidR="00995C7F" w:rsidRDefault="00995C7F">
            <w:pPr>
              <w:widowControl w:val="0"/>
              <w:spacing w:after="0" w:line="276" w:lineRule="auto"/>
              <w:jc w:val="center"/>
            </w:pPr>
            <w:r>
              <w:rPr>
                <w:rFonts w:ascii="Overlock" w:eastAsia="Overlock" w:hAnsi="Overlock" w:cs="Overlock"/>
              </w:rPr>
              <w:t>9/8/</w:t>
            </w:r>
          </w:p>
        </w:tc>
        <w:tc>
          <w:tcPr>
            <w:tcW w:w="760" w:type="pct"/>
            <w:tcMar>
              <w:top w:w="0" w:type="dxa"/>
              <w:left w:w="40" w:type="dxa"/>
              <w:bottom w:w="0" w:type="dxa"/>
              <w:right w:w="40" w:type="dxa"/>
            </w:tcMar>
            <w:vAlign w:val="bottom"/>
          </w:tcPr>
          <w:p w14:paraId="665FA9CD" w14:textId="220E12C4" w:rsidR="00995C7F" w:rsidRDefault="00995C7F" w:rsidP="00CB18A9">
            <w:pPr>
              <w:widowControl w:val="0"/>
              <w:spacing w:after="0" w:line="276" w:lineRule="auto"/>
              <w:jc w:val="center"/>
            </w:pPr>
            <w:r>
              <w:rPr>
                <w:rFonts w:ascii="Overlock" w:eastAsia="Overlock" w:hAnsi="Overlock" w:cs="Overlock"/>
              </w:rPr>
              <w:t>3</w:t>
            </w:r>
          </w:p>
        </w:tc>
        <w:tc>
          <w:tcPr>
            <w:tcW w:w="576" w:type="pct"/>
            <w:tcMar>
              <w:top w:w="0" w:type="dxa"/>
              <w:left w:w="40" w:type="dxa"/>
              <w:bottom w:w="0" w:type="dxa"/>
              <w:right w:w="40" w:type="dxa"/>
            </w:tcMar>
            <w:vAlign w:val="bottom"/>
          </w:tcPr>
          <w:p w14:paraId="7F020399" w14:textId="2FD0DB33" w:rsidR="00995C7F" w:rsidRDefault="00995C7F">
            <w:pPr>
              <w:widowControl w:val="0"/>
              <w:spacing w:after="0" w:line="276" w:lineRule="auto"/>
              <w:jc w:val="center"/>
            </w:pPr>
            <w:r>
              <w:rPr>
                <w:rFonts w:ascii="Overlock" w:eastAsia="Overlock" w:hAnsi="Overlock" w:cs="Overlock"/>
              </w:rPr>
              <w:t>2</w:t>
            </w:r>
          </w:p>
        </w:tc>
        <w:tc>
          <w:tcPr>
            <w:tcW w:w="775" w:type="pct"/>
            <w:tcMar>
              <w:top w:w="0" w:type="dxa"/>
              <w:left w:w="40" w:type="dxa"/>
              <w:bottom w:w="0" w:type="dxa"/>
              <w:right w:w="40" w:type="dxa"/>
            </w:tcMar>
            <w:vAlign w:val="bottom"/>
          </w:tcPr>
          <w:p w14:paraId="0B50F487" w14:textId="4D1460F9" w:rsidR="00995C7F" w:rsidRDefault="00995C7F">
            <w:pPr>
              <w:widowControl w:val="0"/>
              <w:spacing w:after="0" w:line="276" w:lineRule="auto"/>
              <w:jc w:val="center"/>
            </w:pPr>
            <w:r>
              <w:rPr>
                <w:rFonts w:ascii="Overlock" w:eastAsia="Overlock" w:hAnsi="Overlock" w:cs="Overlock"/>
              </w:rPr>
              <w:t>3</w:t>
            </w:r>
          </w:p>
        </w:tc>
        <w:tc>
          <w:tcPr>
            <w:tcW w:w="775" w:type="pct"/>
          </w:tcPr>
          <w:p w14:paraId="0A6BD87B" w14:textId="77777777" w:rsidR="00995C7F" w:rsidRDefault="00995C7F">
            <w:pPr>
              <w:widowControl w:val="0"/>
              <w:spacing w:after="0" w:line="276" w:lineRule="auto"/>
              <w:jc w:val="center"/>
              <w:rPr>
                <w:rFonts w:ascii="Overlock" w:eastAsia="Overlock" w:hAnsi="Overlock" w:cs="Overlock"/>
              </w:rPr>
            </w:pPr>
          </w:p>
        </w:tc>
      </w:tr>
      <w:tr w:rsidR="00995C7F" w14:paraId="336F84E4" w14:textId="665C92D0" w:rsidTr="00CB18A9">
        <w:trPr>
          <w:trHeight w:val="300"/>
          <w:jc w:val="center"/>
        </w:trPr>
        <w:tc>
          <w:tcPr>
            <w:tcW w:w="1648" w:type="pct"/>
            <w:tcMar>
              <w:top w:w="0" w:type="dxa"/>
              <w:left w:w="40" w:type="dxa"/>
              <w:bottom w:w="0" w:type="dxa"/>
              <w:right w:w="40" w:type="dxa"/>
            </w:tcMar>
            <w:vAlign w:val="bottom"/>
          </w:tcPr>
          <w:p w14:paraId="0E46B129" w14:textId="530A0F1A" w:rsidR="00995C7F" w:rsidRDefault="00995C7F">
            <w:pPr>
              <w:widowControl w:val="0"/>
              <w:spacing w:after="0" w:line="276" w:lineRule="auto"/>
            </w:pPr>
            <w:r>
              <w:rPr>
                <w:rFonts w:ascii="Overlock" w:eastAsia="Overlock" w:hAnsi="Overlock" w:cs="Overlock"/>
                <w:b/>
                <w:bCs/>
              </w:rPr>
              <w:t>Sub Total</w:t>
            </w:r>
          </w:p>
        </w:tc>
        <w:tc>
          <w:tcPr>
            <w:tcW w:w="466" w:type="pct"/>
            <w:tcMar>
              <w:top w:w="0" w:type="dxa"/>
              <w:left w:w="40" w:type="dxa"/>
              <w:bottom w:w="0" w:type="dxa"/>
              <w:right w:w="40" w:type="dxa"/>
            </w:tcMar>
            <w:vAlign w:val="bottom"/>
          </w:tcPr>
          <w:p w14:paraId="4907334F" w14:textId="73024467" w:rsidR="00995C7F" w:rsidRDefault="00995C7F">
            <w:pPr>
              <w:widowControl w:val="0"/>
              <w:spacing w:after="0" w:line="276" w:lineRule="auto"/>
            </w:pPr>
          </w:p>
        </w:tc>
        <w:tc>
          <w:tcPr>
            <w:tcW w:w="760" w:type="pct"/>
            <w:tcMar>
              <w:top w:w="0" w:type="dxa"/>
              <w:left w:w="40" w:type="dxa"/>
              <w:bottom w:w="0" w:type="dxa"/>
              <w:right w:w="40" w:type="dxa"/>
            </w:tcMar>
            <w:vAlign w:val="bottom"/>
          </w:tcPr>
          <w:p w14:paraId="34482721" w14:textId="267A333D" w:rsidR="00995C7F" w:rsidRDefault="00995C7F" w:rsidP="00CB18A9">
            <w:pPr>
              <w:widowControl w:val="0"/>
              <w:spacing w:after="0" w:line="276" w:lineRule="auto"/>
              <w:jc w:val="center"/>
            </w:pPr>
            <w:r>
              <w:rPr>
                <w:rFonts w:ascii="Overlock" w:eastAsia="Overlock" w:hAnsi="Overlock" w:cs="Overlock"/>
                <w:b/>
                <w:bCs/>
              </w:rPr>
              <w:t>7</w:t>
            </w:r>
          </w:p>
        </w:tc>
        <w:tc>
          <w:tcPr>
            <w:tcW w:w="576" w:type="pct"/>
            <w:tcMar>
              <w:top w:w="0" w:type="dxa"/>
              <w:left w:w="40" w:type="dxa"/>
              <w:bottom w:w="0" w:type="dxa"/>
              <w:right w:w="40" w:type="dxa"/>
            </w:tcMar>
            <w:vAlign w:val="bottom"/>
          </w:tcPr>
          <w:p w14:paraId="4F11F720" w14:textId="0EB31D89" w:rsidR="00995C7F" w:rsidRDefault="00995C7F">
            <w:pPr>
              <w:widowControl w:val="0"/>
              <w:spacing w:after="0" w:line="276" w:lineRule="auto"/>
              <w:jc w:val="center"/>
            </w:pPr>
            <w:r>
              <w:rPr>
                <w:rFonts w:ascii="Overlock" w:eastAsia="Overlock" w:hAnsi="Overlock" w:cs="Overlock"/>
                <w:b/>
                <w:bCs/>
              </w:rPr>
              <w:t>4</w:t>
            </w:r>
          </w:p>
        </w:tc>
        <w:tc>
          <w:tcPr>
            <w:tcW w:w="775" w:type="pct"/>
            <w:tcMar>
              <w:top w:w="0" w:type="dxa"/>
              <w:left w:w="40" w:type="dxa"/>
              <w:bottom w:w="0" w:type="dxa"/>
              <w:right w:w="40" w:type="dxa"/>
            </w:tcMar>
            <w:vAlign w:val="bottom"/>
          </w:tcPr>
          <w:p w14:paraId="7F42742B" w14:textId="2BEDC426" w:rsidR="00995C7F" w:rsidRDefault="00995C7F">
            <w:pPr>
              <w:widowControl w:val="0"/>
              <w:spacing w:after="0" w:line="276" w:lineRule="auto"/>
              <w:jc w:val="center"/>
            </w:pPr>
            <w:r>
              <w:rPr>
                <w:rFonts w:ascii="Overlock" w:eastAsia="Overlock" w:hAnsi="Overlock" w:cs="Overlock"/>
                <w:b/>
                <w:bCs/>
              </w:rPr>
              <w:t>7</w:t>
            </w:r>
          </w:p>
        </w:tc>
        <w:tc>
          <w:tcPr>
            <w:tcW w:w="775" w:type="pct"/>
          </w:tcPr>
          <w:p w14:paraId="0879353E" w14:textId="77777777" w:rsidR="00995C7F" w:rsidRDefault="00995C7F">
            <w:pPr>
              <w:widowControl w:val="0"/>
              <w:spacing w:after="0" w:line="276" w:lineRule="auto"/>
              <w:jc w:val="center"/>
              <w:rPr>
                <w:rFonts w:ascii="Overlock" w:eastAsia="Overlock" w:hAnsi="Overlock" w:cs="Overlock"/>
                <w:b/>
                <w:bCs/>
              </w:rPr>
            </w:pPr>
          </w:p>
        </w:tc>
      </w:tr>
      <w:tr w:rsidR="00995C7F" w14:paraId="20359341" w14:textId="0F986F83" w:rsidTr="00CB18A9">
        <w:trPr>
          <w:trHeight w:val="300"/>
          <w:jc w:val="center"/>
        </w:trPr>
        <w:tc>
          <w:tcPr>
            <w:tcW w:w="1648" w:type="pct"/>
            <w:tcMar>
              <w:top w:w="0" w:type="dxa"/>
              <w:left w:w="40" w:type="dxa"/>
              <w:bottom w:w="0" w:type="dxa"/>
              <w:right w:w="40" w:type="dxa"/>
            </w:tcMar>
            <w:vAlign w:val="bottom"/>
          </w:tcPr>
          <w:p w14:paraId="6A399736" w14:textId="7DBE3D28" w:rsidR="00995C7F" w:rsidRDefault="00995C7F">
            <w:pPr>
              <w:widowControl w:val="0"/>
              <w:spacing w:after="0" w:line="276" w:lineRule="auto"/>
            </w:pPr>
            <w:r>
              <w:rPr>
                <w:rFonts w:ascii="Overlock" w:eastAsia="Overlock" w:hAnsi="Overlock" w:cs="Overlock"/>
                <w:b/>
                <w:bCs/>
              </w:rPr>
              <w:t>Total</w:t>
            </w:r>
          </w:p>
        </w:tc>
        <w:tc>
          <w:tcPr>
            <w:tcW w:w="466" w:type="pct"/>
            <w:tcMar>
              <w:top w:w="0" w:type="dxa"/>
              <w:left w:w="40" w:type="dxa"/>
              <w:bottom w:w="0" w:type="dxa"/>
              <w:right w:w="40" w:type="dxa"/>
            </w:tcMar>
            <w:vAlign w:val="bottom"/>
          </w:tcPr>
          <w:p w14:paraId="3E6ADEBD" w14:textId="22A50B69" w:rsidR="00995C7F" w:rsidRDefault="00995C7F">
            <w:pPr>
              <w:widowControl w:val="0"/>
              <w:spacing w:after="0" w:line="276" w:lineRule="auto"/>
            </w:pPr>
          </w:p>
        </w:tc>
        <w:tc>
          <w:tcPr>
            <w:tcW w:w="760" w:type="pct"/>
            <w:tcMar>
              <w:top w:w="0" w:type="dxa"/>
              <w:left w:w="40" w:type="dxa"/>
              <w:bottom w:w="0" w:type="dxa"/>
              <w:right w:w="40" w:type="dxa"/>
            </w:tcMar>
            <w:vAlign w:val="bottom"/>
          </w:tcPr>
          <w:p w14:paraId="24EFD69F" w14:textId="03DAD200" w:rsidR="00995C7F" w:rsidRDefault="00995C7F" w:rsidP="00CB18A9">
            <w:pPr>
              <w:widowControl w:val="0"/>
              <w:spacing w:after="0" w:line="276" w:lineRule="auto"/>
              <w:jc w:val="center"/>
            </w:pPr>
            <w:r>
              <w:rPr>
                <w:rFonts w:ascii="Overlock" w:eastAsia="Overlock" w:hAnsi="Overlock" w:cs="Overlock"/>
                <w:b/>
                <w:bCs/>
              </w:rPr>
              <w:t>1</w:t>
            </w:r>
            <w:r w:rsidR="006A3BC8">
              <w:rPr>
                <w:rFonts w:ascii="Overlock" w:eastAsia="Overlock" w:hAnsi="Overlock" w:cs="Overlock"/>
                <w:b/>
                <w:bCs/>
              </w:rPr>
              <w:t>2</w:t>
            </w:r>
          </w:p>
        </w:tc>
        <w:tc>
          <w:tcPr>
            <w:tcW w:w="576" w:type="pct"/>
            <w:tcMar>
              <w:top w:w="0" w:type="dxa"/>
              <w:left w:w="40" w:type="dxa"/>
              <w:bottom w:w="0" w:type="dxa"/>
              <w:right w:w="40" w:type="dxa"/>
            </w:tcMar>
            <w:vAlign w:val="bottom"/>
          </w:tcPr>
          <w:p w14:paraId="20096310" w14:textId="79C4AEF9" w:rsidR="00995C7F" w:rsidRDefault="00995C7F">
            <w:pPr>
              <w:widowControl w:val="0"/>
              <w:spacing w:after="0" w:line="276" w:lineRule="auto"/>
              <w:jc w:val="center"/>
            </w:pPr>
            <w:r>
              <w:rPr>
                <w:rFonts w:ascii="Overlock" w:eastAsia="Overlock" w:hAnsi="Overlock" w:cs="Overlock"/>
                <w:b/>
                <w:bCs/>
              </w:rPr>
              <w:t>6</w:t>
            </w:r>
          </w:p>
        </w:tc>
        <w:tc>
          <w:tcPr>
            <w:tcW w:w="775" w:type="pct"/>
            <w:tcMar>
              <w:top w:w="0" w:type="dxa"/>
              <w:left w:w="40" w:type="dxa"/>
              <w:bottom w:w="0" w:type="dxa"/>
              <w:right w:w="40" w:type="dxa"/>
            </w:tcMar>
            <w:vAlign w:val="bottom"/>
          </w:tcPr>
          <w:p w14:paraId="232A135D" w14:textId="7D1D41ED" w:rsidR="00995C7F" w:rsidRDefault="006A3BC8">
            <w:pPr>
              <w:widowControl w:val="0"/>
              <w:spacing w:after="0" w:line="276" w:lineRule="auto"/>
              <w:jc w:val="center"/>
            </w:pPr>
            <w:r>
              <w:t>15</w:t>
            </w:r>
          </w:p>
        </w:tc>
        <w:tc>
          <w:tcPr>
            <w:tcW w:w="775" w:type="pct"/>
          </w:tcPr>
          <w:p w14:paraId="65FAB82C" w14:textId="77777777" w:rsidR="00995C7F" w:rsidRDefault="00995C7F">
            <w:pPr>
              <w:widowControl w:val="0"/>
              <w:spacing w:after="0" w:line="276" w:lineRule="auto"/>
              <w:jc w:val="center"/>
              <w:rPr>
                <w:rFonts w:ascii="Overlock" w:eastAsia="Overlock" w:hAnsi="Overlock" w:cs="Overlock"/>
                <w:b/>
                <w:bCs/>
              </w:rPr>
            </w:pPr>
          </w:p>
        </w:tc>
      </w:tr>
    </w:tbl>
    <w:p w14:paraId="41A657A1" w14:textId="77777777" w:rsidR="006A3BC8" w:rsidRDefault="006A3BC8">
      <w:pPr>
        <w:pStyle w:val="Heading3"/>
        <w:spacing w:after="0" w:line="240" w:lineRule="auto"/>
      </w:pPr>
      <w:bookmarkStart w:id="279" w:name="_heading=h.e6r3pljp9ut2" w:colFirst="0" w:colLast="0"/>
      <w:bookmarkEnd w:id="279"/>
    </w:p>
    <w:p w14:paraId="79557C9F" w14:textId="35E58830" w:rsidR="00413641" w:rsidRDefault="001762E1">
      <w:pPr>
        <w:pStyle w:val="Heading3"/>
        <w:spacing w:after="0" w:line="240" w:lineRule="auto"/>
      </w:pPr>
      <w:r>
        <w:t>5.7.3</w:t>
      </w:r>
      <w:r>
        <w:tab/>
        <w:t>Partnerships and Grants Management Section</w:t>
      </w:r>
    </w:p>
    <w:p w14:paraId="5F9AE150" w14:textId="77777777" w:rsidR="00413641" w:rsidRDefault="001762E1">
      <w:pPr>
        <w:rPr>
          <w:rFonts w:ascii="Overlock" w:eastAsia="Overlock" w:hAnsi="Overlock" w:cs="Overlock"/>
          <w:sz w:val="24"/>
          <w:szCs w:val="24"/>
        </w:rPr>
      </w:pPr>
      <w:bookmarkStart w:id="280" w:name="_heading=h.zdy85ntbt32" w:colFirst="0" w:colLast="0"/>
      <w:bookmarkEnd w:id="280"/>
      <w:r>
        <w:rPr>
          <w:rFonts w:ascii="Overlock" w:eastAsia="Overlock" w:hAnsi="Overlock" w:cs="Overlock"/>
          <w:sz w:val="24"/>
          <w:szCs w:val="24"/>
        </w:rPr>
        <w:t>The section is responsible for the following functions</w:t>
      </w:r>
    </w:p>
    <w:p w14:paraId="53C29626" w14:textId="77777777" w:rsidR="00413641" w:rsidRDefault="001762E1" w:rsidP="00E82829">
      <w:pPr>
        <w:numPr>
          <w:ilvl w:val="0"/>
          <w:numId w:val="114"/>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Develop and manage partnerships with stakeholders including industry, government, non-profit organizations, and other research institutions to advance the institute's research and innovation objectives.</w:t>
      </w:r>
    </w:p>
    <w:p w14:paraId="6B0712B5" w14:textId="77777777" w:rsidR="00413641" w:rsidRDefault="001762E1" w:rsidP="00E82829">
      <w:pPr>
        <w:numPr>
          <w:ilvl w:val="0"/>
          <w:numId w:val="114"/>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Provide guidance and support to researchers, staff, and students on partnership development and management, including partnership agreement negotiation, project management, and communication strategies.</w:t>
      </w:r>
    </w:p>
    <w:p w14:paraId="0965A0F8" w14:textId="77777777" w:rsidR="00413641" w:rsidRDefault="001762E1" w:rsidP="00E82829">
      <w:pPr>
        <w:numPr>
          <w:ilvl w:val="0"/>
          <w:numId w:val="114"/>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Preparation of contractual and non-disclosure agreements between collaborating partners</w:t>
      </w:r>
    </w:p>
    <w:p w14:paraId="1ADCFD46" w14:textId="77777777" w:rsidR="00413641" w:rsidRDefault="001762E1" w:rsidP="00E82829">
      <w:pPr>
        <w:numPr>
          <w:ilvl w:val="0"/>
          <w:numId w:val="114"/>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Establish collaborations that will influence policy changes</w:t>
      </w:r>
    </w:p>
    <w:p w14:paraId="2AED1C3B" w14:textId="77777777" w:rsidR="00413641" w:rsidRDefault="001762E1" w:rsidP="00E82829">
      <w:pPr>
        <w:numPr>
          <w:ilvl w:val="0"/>
          <w:numId w:val="114"/>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Develop policies, processes and guidelines on partnership management at KIPRE</w:t>
      </w:r>
    </w:p>
    <w:p w14:paraId="6560C6F1" w14:textId="77777777" w:rsidR="00413641" w:rsidRDefault="001762E1" w:rsidP="00E82829">
      <w:pPr>
        <w:numPr>
          <w:ilvl w:val="0"/>
          <w:numId w:val="114"/>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Develop and implement policies and procedures for managing partnerships, including risk assessment, contract negotiation, and project evaluation.</w:t>
      </w:r>
    </w:p>
    <w:p w14:paraId="4CBCFEA4" w14:textId="77777777" w:rsidR="00413641" w:rsidRDefault="001762E1" w:rsidP="00E82829">
      <w:pPr>
        <w:numPr>
          <w:ilvl w:val="0"/>
          <w:numId w:val="114"/>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Develop and implement policies and procedures for managing conflicts of interest and ensuring ethical conduct in partnership activities, including disclosure requirements and conflict resolution mechanisms.</w:t>
      </w:r>
    </w:p>
    <w:p w14:paraId="0981B36C" w14:textId="77777777" w:rsidR="00413641" w:rsidRDefault="001762E1" w:rsidP="00E82829">
      <w:pPr>
        <w:numPr>
          <w:ilvl w:val="0"/>
          <w:numId w:val="114"/>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Develop and implement strategies for maximizing the impact and value of partnerships, including assessing collaboration potential, negotiating favourable terms, and managing risk.</w:t>
      </w:r>
    </w:p>
    <w:p w14:paraId="4FCCE18B" w14:textId="77777777" w:rsidR="00413641" w:rsidRDefault="001762E1" w:rsidP="00E82829">
      <w:pPr>
        <w:numPr>
          <w:ilvl w:val="0"/>
          <w:numId w:val="114"/>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Identify relevant funding opportunities for researchers and provides information on funding sources, application requirements, and deadlines.</w:t>
      </w:r>
    </w:p>
    <w:p w14:paraId="01F56AE4" w14:textId="77777777" w:rsidR="00413641" w:rsidRDefault="001762E1" w:rsidP="00E82829">
      <w:pPr>
        <w:numPr>
          <w:ilvl w:val="0"/>
          <w:numId w:val="114"/>
        </w:numPr>
        <w:pBdr>
          <w:top w:val="nil"/>
          <w:left w:val="nil"/>
          <w:bottom w:val="nil"/>
          <w:right w:val="nil"/>
          <w:between w:val="nil"/>
        </w:pBdr>
        <w:spacing w:after="0" w:line="276" w:lineRule="auto"/>
        <w:jc w:val="both"/>
        <w:rPr>
          <w:color w:val="000000"/>
        </w:rPr>
      </w:pPr>
      <w:bookmarkStart w:id="281" w:name="_heading=h.plrlqgw2sm3x" w:colFirst="0" w:colLast="0"/>
      <w:bookmarkEnd w:id="281"/>
      <w:r>
        <w:rPr>
          <w:rFonts w:ascii="Overlock" w:eastAsia="Overlock" w:hAnsi="Overlock" w:cs="Overlock"/>
          <w:color w:val="000000"/>
          <w:sz w:val="24"/>
          <w:szCs w:val="24"/>
        </w:rPr>
        <w:t>Support staff in developing grant proposals, including providing guidance on proposal structure, content, and budget development.</w:t>
      </w:r>
    </w:p>
    <w:p w14:paraId="3F1254B1" w14:textId="77777777" w:rsidR="00413641" w:rsidRDefault="001762E1" w:rsidP="00E82829">
      <w:pPr>
        <w:numPr>
          <w:ilvl w:val="0"/>
          <w:numId w:val="114"/>
        </w:numPr>
        <w:pBdr>
          <w:top w:val="nil"/>
          <w:left w:val="nil"/>
          <w:bottom w:val="nil"/>
          <w:right w:val="nil"/>
          <w:between w:val="nil"/>
        </w:pBdr>
        <w:spacing w:after="0" w:line="276" w:lineRule="auto"/>
        <w:jc w:val="both"/>
        <w:rPr>
          <w:color w:val="000000"/>
        </w:rPr>
      </w:pPr>
      <w:bookmarkStart w:id="282" w:name="_heading=h.1yunuldxpob2" w:colFirst="0" w:colLast="0"/>
      <w:bookmarkEnd w:id="282"/>
      <w:r>
        <w:rPr>
          <w:rFonts w:ascii="Overlock" w:eastAsia="Overlock" w:hAnsi="Overlock" w:cs="Overlock"/>
          <w:color w:val="000000"/>
          <w:sz w:val="24"/>
          <w:szCs w:val="24"/>
        </w:rPr>
        <w:t>Review grant proposals to ensure they meet the funding agency's requirements and are well-written and persuasive.</w:t>
      </w:r>
    </w:p>
    <w:p w14:paraId="3D47D60E" w14:textId="77777777" w:rsidR="00413641" w:rsidRDefault="001762E1" w:rsidP="00E82829">
      <w:pPr>
        <w:numPr>
          <w:ilvl w:val="0"/>
          <w:numId w:val="114"/>
        </w:numPr>
        <w:pBdr>
          <w:top w:val="nil"/>
          <w:left w:val="nil"/>
          <w:bottom w:val="nil"/>
          <w:right w:val="nil"/>
          <w:between w:val="nil"/>
        </w:pBdr>
        <w:spacing w:after="0" w:line="276" w:lineRule="auto"/>
        <w:jc w:val="both"/>
        <w:rPr>
          <w:color w:val="000000"/>
        </w:rPr>
      </w:pPr>
      <w:bookmarkStart w:id="283" w:name="_heading=h.zi8vdl97pvgl" w:colFirst="0" w:colLast="0"/>
      <w:bookmarkEnd w:id="283"/>
      <w:r>
        <w:rPr>
          <w:rFonts w:ascii="Overlock" w:eastAsia="Overlock" w:hAnsi="Overlock" w:cs="Overlock"/>
          <w:color w:val="000000"/>
          <w:sz w:val="24"/>
          <w:szCs w:val="24"/>
        </w:rPr>
        <w:t xml:space="preserve">Coordinating development and submission of core institutional grant calls </w:t>
      </w:r>
    </w:p>
    <w:p w14:paraId="07EBBA12" w14:textId="77777777" w:rsidR="00413641" w:rsidRDefault="001762E1" w:rsidP="00E82829">
      <w:pPr>
        <w:numPr>
          <w:ilvl w:val="0"/>
          <w:numId w:val="114"/>
        </w:numPr>
        <w:pBdr>
          <w:top w:val="nil"/>
          <w:left w:val="nil"/>
          <w:bottom w:val="nil"/>
          <w:right w:val="nil"/>
          <w:between w:val="nil"/>
        </w:pBdr>
        <w:spacing w:after="0" w:line="276" w:lineRule="auto"/>
        <w:jc w:val="both"/>
        <w:rPr>
          <w:color w:val="000000"/>
        </w:rPr>
      </w:pPr>
      <w:bookmarkStart w:id="284" w:name="_heading=h.imtnqfgc6n9j" w:colFirst="0" w:colLast="0"/>
      <w:bookmarkEnd w:id="284"/>
      <w:r>
        <w:rPr>
          <w:rFonts w:ascii="Overlock" w:eastAsia="Overlock" w:hAnsi="Overlock" w:cs="Overlock"/>
          <w:color w:val="000000"/>
          <w:sz w:val="24"/>
          <w:szCs w:val="24"/>
        </w:rPr>
        <w:t>Maintain records of grant submissions, awards, and progress reports to ensure compliance with funding agency requirements</w:t>
      </w:r>
    </w:p>
    <w:p w14:paraId="794DF5FD" w14:textId="77777777" w:rsidR="00413641" w:rsidRDefault="001762E1" w:rsidP="00E82829">
      <w:pPr>
        <w:numPr>
          <w:ilvl w:val="0"/>
          <w:numId w:val="114"/>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Collaborate with internal and external stakeholders to develop interdisciplinary research projects that can be funded through grants.</w:t>
      </w:r>
    </w:p>
    <w:p w14:paraId="3EE2E69E" w14:textId="77777777" w:rsidR="00413641" w:rsidRDefault="001762E1" w:rsidP="00E82829">
      <w:pPr>
        <w:numPr>
          <w:ilvl w:val="0"/>
          <w:numId w:val="114"/>
        </w:numPr>
        <w:pBdr>
          <w:top w:val="nil"/>
          <w:left w:val="nil"/>
          <w:bottom w:val="nil"/>
          <w:right w:val="nil"/>
          <w:between w:val="nil"/>
        </w:pBdr>
        <w:spacing w:after="0" w:line="276" w:lineRule="auto"/>
        <w:jc w:val="both"/>
        <w:rPr>
          <w:color w:val="000000"/>
        </w:rPr>
      </w:pPr>
      <w:bookmarkStart w:id="285" w:name="_heading=h.62bq6l7x72z8" w:colFirst="0" w:colLast="0"/>
      <w:bookmarkEnd w:id="285"/>
      <w:r>
        <w:rPr>
          <w:rFonts w:ascii="Overlock" w:eastAsia="Overlock" w:hAnsi="Overlock" w:cs="Overlock"/>
          <w:color w:val="000000"/>
          <w:sz w:val="24"/>
          <w:szCs w:val="24"/>
        </w:rPr>
        <w:t>Develop and implement policies and procedures for managing grants, including tracking and reporting grant expenditures, managing subcontractors and collaborators, and ensuring compliance with funding agency requirements.</w:t>
      </w:r>
    </w:p>
    <w:p w14:paraId="21B6110B" w14:textId="77777777" w:rsidR="00413641" w:rsidRDefault="001762E1" w:rsidP="00E82829">
      <w:pPr>
        <w:numPr>
          <w:ilvl w:val="0"/>
          <w:numId w:val="114"/>
        </w:numPr>
        <w:pBdr>
          <w:top w:val="nil"/>
          <w:left w:val="nil"/>
          <w:bottom w:val="nil"/>
          <w:right w:val="nil"/>
          <w:between w:val="nil"/>
        </w:pBdr>
        <w:spacing w:after="0" w:line="276" w:lineRule="auto"/>
        <w:jc w:val="both"/>
        <w:rPr>
          <w:color w:val="000000"/>
        </w:rPr>
      </w:pPr>
      <w:bookmarkStart w:id="286" w:name="_heading=h.xigw1lwo15ht" w:colFirst="0" w:colLast="0"/>
      <w:bookmarkEnd w:id="286"/>
      <w:r>
        <w:rPr>
          <w:rFonts w:ascii="Overlock" w:eastAsia="Overlock" w:hAnsi="Overlock" w:cs="Overlock"/>
          <w:color w:val="000000"/>
          <w:sz w:val="24"/>
          <w:szCs w:val="24"/>
        </w:rPr>
        <w:t>Monitor changes in funding agency policies and regulations and provide guidance to institute researchers on how to comply with these changes.</w:t>
      </w:r>
    </w:p>
    <w:p w14:paraId="60B89E13" w14:textId="77777777" w:rsidR="00413641" w:rsidRDefault="001762E1" w:rsidP="00E82829">
      <w:pPr>
        <w:numPr>
          <w:ilvl w:val="0"/>
          <w:numId w:val="114"/>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Manage sub-awards and subcontractors, including ensuring compliance with funding agency requirements and managing payment schedules.</w:t>
      </w:r>
    </w:p>
    <w:p w14:paraId="259518E5" w14:textId="77777777" w:rsidR="00413641" w:rsidRDefault="00413641">
      <w:pPr>
        <w:spacing w:after="0" w:line="240" w:lineRule="auto"/>
        <w:ind w:left="360"/>
        <w:rPr>
          <w:rFonts w:ascii="Overlock" w:eastAsia="Overlock" w:hAnsi="Overlock" w:cs="Overlock"/>
          <w:sz w:val="24"/>
          <w:szCs w:val="24"/>
        </w:rPr>
      </w:pPr>
    </w:p>
    <w:p w14:paraId="63E8C26F" w14:textId="77777777" w:rsidR="00413641" w:rsidRDefault="001762E1" w:rsidP="00E82829">
      <w:pPr>
        <w:numPr>
          <w:ilvl w:val="0"/>
          <w:numId w:val="109"/>
        </w:numPr>
        <w:pBdr>
          <w:top w:val="nil"/>
          <w:left w:val="nil"/>
          <w:bottom w:val="nil"/>
          <w:right w:val="nil"/>
          <w:between w:val="nil"/>
        </w:pBdr>
        <w:spacing w:after="120"/>
        <w:ind w:hanging="720"/>
        <w:rPr>
          <w:rFonts w:ascii="Overlock" w:eastAsia="Overlock" w:hAnsi="Overlock" w:cs="Overlock"/>
          <w:b/>
          <w:bCs/>
          <w:color w:val="000000"/>
          <w:sz w:val="24"/>
          <w:szCs w:val="24"/>
        </w:rPr>
      </w:pPr>
      <w:r>
        <w:rPr>
          <w:rFonts w:ascii="Overlock" w:eastAsia="Overlock" w:hAnsi="Overlock" w:cs="Overlock"/>
          <w:b/>
          <w:bCs/>
          <w:color w:val="000000"/>
          <w:sz w:val="24"/>
          <w:szCs w:val="24"/>
        </w:rPr>
        <w:t>Staffing</w:t>
      </w:r>
    </w:p>
    <w:p w14:paraId="737813D5" w14:textId="77777777" w:rsidR="00413641" w:rsidRDefault="001762E1">
      <w:pPr>
        <w:spacing w:line="276" w:lineRule="auto"/>
        <w:jc w:val="both"/>
        <w:rPr>
          <w:rFonts w:ascii="Overlock" w:eastAsia="Overlock" w:hAnsi="Overlock" w:cs="Overlock"/>
          <w:sz w:val="24"/>
          <w:szCs w:val="24"/>
        </w:rPr>
      </w:pPr>
      <w:r>
        <w:rPr>
          <w:rFonts w:ascii="Overlock" w:eastAsia="Overlock" w:hAnsi="Overlock" w:cs="Overlock"/>
          <w:sz w:val="24"/>
          <w:szCs w:val="24"/>
        </w:rPr>
        <w:t xml:space="preserve">The Training and Capacity Building Division will be staffed as follows: </w:t>
      </w:r>
    </w:p>
    <w:p w14:paraId="609DC7B7" w14:textId="77777777" w:rsidR="00413641" w:rsidRDefault="001762E1">
      <w:pPr>
        <w:pBdr>
          <w:top w:val="nil"/>
          <w:left w:val="nil"/>
          <w:bottom w:val="nil"/>
          <w:right w:val="nil"/>
          <w:between w:val="nil"/>
        </w:pBdr>
        <w:spacing w:before="240" w:after="0" w:line="360" w:lineRule="auto"/>
        <w:rPr>
          <w:rFonts w:ascii="Overlock" w:eastAsia="Overlock" w:hAnsi="Overlock" w:cs="Overlock"/>
          <w:i/>
          <w:iCs/>
          <w:color w:val="000000"/>
          <w:sz w:val="24"/>
          <w:szCs w:val="24"/>
        </w:rPr>
      </w:pPr>
      <w:r>
        <w:rPr>
          <w:rFonts w:ascii="Overlock" w:eastAsia="Overlock" w:hAnsi="Overlock" w:cs="Overlock"/>
          <w:b/>
          <w:bCs/>
          <w:i/>
          <w:iCs/>
          <w:color w:val="000000"/>
          <w:sz w:val="24"/>
          <w:szCs w:val="24"/>
        </w:rPr>
        <w:t>Table 19: Staff Establishment for the Training and Capacity Building Division</w:t>
      </w:r>
    </w:p>
    <w:tbl>
      <w:tblPr>
        <w:tblStyle w:val="af4"/>
        <w:tblW w:w="10773"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60"/>
        <w:gridCol w:w="1134"/>
        <w:gridCol w:w="1418"/>
        <w:gridCol w:w="1134"/>
        <w:gridCol w:w="1276"/>
        <w:gridCol w:w="2551"/>
      </w:tblGrid>
      <w:tr w:rsidR="006A3BC8" w14:paraId="53CA5836" w14:textId="77777777" w:rsidTr="006A3BC8">
        <w:tc>
          <w:tcPr>
            <w:tcW w:w="3260" w:type="dxa"/>
          </w:tcPr>
          <w:p w14:paraId="2003A2B5" w14:textId="77777777" w:rsidR="006A3BC8" w:rsidRDefault="006A3BC8">
            <w:pPr>
              <w:spacing w:after="0" w:line="240" w:lineRule="auto"/>
              <w:rPr>
                <w:rFonts w:ascii="Overlock" w:eastAsia="Overlock" w:hAnsi="Overlock" w:cs="Overlock"/>
                <w:b/>
                <w:bCs/>
                <w:sz w:val="24"/>
                <w:szCs w:val="24"/>
              </w:rPr>
            </w:pPr>
            <w:r>
              <w:rPr>
                <w:rFonts w:ascii="Overlock" w:eastAsia="Overlock" w:hAnsi="Overlock" w:cs="Overlock"/>
                <w:b/>
                <w:bCs/>
                <w:sz w:val="24"/>
                <w:szCs w:val="24"/>
              </w:rPr>
              <w:t>Designation</w:t>
            </w:r>
          </w:p>
        </w:tc>
        <w:tc>
          <w:tcPr>
            <w:tcW w:w="1134" w:type="dxa"/>
          </w:tcPr>
          <w:p w14:paraId="4685AA75" w14:textId="77777777" w:rsidR="006A3BC8" w:rsidRDefault="006A3BC8">
            <w:pPr>
              <w:spacing w:after="0" w:line="240" w:lineRule="auto"/>
              <w:rPr>
                <w:rFonts w:ascii="Overlock" w:eastAsia="Overlock" w:hAnsi="Overlock" w:cs="Overlock"/>
                <w:b/>
                <w:bCs/>
                <w:sz w:val="24"/>
                <w:szCs w:val="24"/>
              </w:rPr>
            </w:pPr>
            <w:r>
              <w:rPr>
                <w:rFonts w:ascii="Overlock" w:eastAsia="Overlock" w:hAnsi="Overlock" w:cs="Overlock"/>
                <w:b/>
                <w:bCs/>
                <w:sz w:val="24"/>
                <w:szCs w:val="24"/>
              </w:rPr>
              <w:t xml:space="preserve"> Grade KIP</w:t>
            </w:r>
          </w:p>
        </w:tc>
        <w:tc>
          <w:tcPr>
            <w:tcW w:w="1418" w:type="dxa"/>
          </w:tcPr>
          <w:p w14:paraId="700B99B8" w14:textId="41B2F823" w:rsidR="006A3BC8" w:rsidRDefault="006A3BC8">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Approved Establishment</w:t>
            </w:r>
          </w:p>
        </w:tc>
        <w:tc>
          <w:tcPr>
            <w:tcW w:w="1134" w:type="dxa"/>
          </w:tcPr>
          <w:p w14:paraId="10E926E5" w14:textId="35F41663" w:rsidR="006A3BC8" w:rsidRDefault="006A3BC8">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In post</w:t>
            </w:r>
          </w:p>
        </w:tc>
        <w:tc>
          <w:tcPr>
            <w:tcW w:w="1276" w:type="dxa"/>
          </w:tcPr>
          <w:p w14:paraId="5B85D13E" w14:textId="77777777" w:rsidR="006A3BC8" w:rsidRDefault="006A3BC8">
            <w:pPr>
              <w:spacing w:after="0" w:line="240" w:lineRule="auto"/>
              <w:jc w:val="both"/>
              <w:rPr>
                <w:rFonts w:ascii="Overlock" w:eastAsia="Overlock" w:hAnsi="Overlock" w:cs="Overlock"/>
                <w:b/>
                <w:bCs/>
                <w:sz w:val="24"/>
                <w:szCs w:val="24"/>
              </w:rPr>
            </w:pPr>
            <w:r>
              <w:rPr>
                <w:rFonts w:ascii="Overlock" w:eastAsia="Overlock" w:hAnsi="Overlock" w:cs="Overlock"/>
                <w:b/>
                <w:bCs/>
                <w:sz w:val="24"/>
                <w:szCs w:val="24"/>
              </w:rPr>
              <w:t>Proposed Establishment</w:t>
            </w:r>
          </w:p>
        </w:tc>
        <w:tc>
          <w:tcPr>
            <w:tcW w:w="2551" w:type="dxa"/>
          </w:tcPr>
          <w:p w14:paraId="37B91E40" w14:textId="77777777" w:rsidR="006A3BC8" w:rsidRDefault="006A3BC8">
            <w:pPr>
              <w:spacing w:after="0" w:line="240" w:lineRule="auto"/>
              <w:jc w:val="both"/>
              <w:rPr>
                <w:rFonts w:ascii="Overlock" w:eastAsia="Overlock" w:hAnsi="Overlock" w:cs="Overlock"/>
                <w:b/>
                <w:bCs/>
                <w:sz w:val="24"/>
                <w:szCs w:val="24"/>
              </w:rPr>
            </w:pPr>
            <w:r>
              <w:rPr>
                <w:rFonts w:ascii="Overlock" w:eastAsia="Overlock" w:hAnsi="Overlock" w:cs="Overlock"/>
                <w:b/>
                <w:bCs/>
                <w:sz w:val="24"/>
                <w:szCs w:val="24"/>
              </w:rPr>
              <w:t>Justification</w:t>
            </w:r>
          </w:p>
        </w:tc>
      </w:tr>
      <w:tr w:rsidR="006A3BC8" w14:paraId="0A827BE3" w14:textId="77777777" w:rsidTr="006A3BC8">
        <w:trPr>
          <w:trHeight w:val="168"/>
        </w:trPr>
        <w:tc>
          <w:tcPr>
            <w:tcW w:w="3260" w:type="dxa"/>
          </w:tcPr>
          <w:p w14:paraId="14A6FD17" w14:textId="19520B12" w:rsidR="006A3BC8" w:rsidRDefault="006A3BC8">
            <w:pPr>
              <w:spacing w:after="0" w:line="240" w:lineRule="auto"/>
              <w:rPr>
                <w:rFonts w:ascii="Overlock" w:eastAsia="Overlock" w:hAnsi="Overlock" w:cs="Overlock"/>
                <w:sz w:val="24"/>
                <w:szCs w:val="24"/>
              </w:rPr>
            </w:pPr>
            <w:r>
              <w:rPr>
                <w:rFonts w:ascii="Overlock" w:eastAsia="Overlock" w:hAnsi="Overlock" w:cs="Overlock"/>
                <w:sz w:val="24"/>
                <w:szCs w:val="24"/>
              </w:rPr>
              <w:t xml:space="preserve">Deputy Director, </w:t>
            </w:r>
            <w:r w:rsidRPr="00E951BC">
              <w:rPr>
                <w:rFonts w:ascii="Overlock" w:eastAsia="Overlock" w:hAnsi="Overlock" w:cs="Overlock"/>
                <w:color w:val="000000"/>
                <w:sz w:val="24"/>
                <w:szCs w:val="24"/>
              </w:rPr>
              <w:t>Training and Capacity Building Division</w:t>
            </w:r>
          </w:p>
        </w:tc>
        <w:tc>
          <w:tcPr>
            <w:tcW w:w="1134" w:type="dxa"/>
          </w:tcPr>
          <w:p w14:paraId="65481D4A" w14:textId="77777777" w:rsidR="006A3BC8" w:rsidRDefault="006A3BC8">
            <w:pPr>
              <w:spacing w:after="0" w:line="240" w:lineRule="auto"/>
              <w:rPr>
                <w:rFonts w:ascii="Overlock" w:eastAsia="Overlock" w:hAnsi="Overlock" w:cs="Overlock"/>
                <w:sz w:val="24"/>
                <w:szCs w:val="24"/>
              </w:rPr>
            </w:pPr>
            <w:r>
              <w:rPr>
                <w:rFonts w:ascii="Overlock" w:eastAsia="Overlock" w:hAnsi="Overlock" w:cs="Overlock"/>
                <w:sz w:val="24"/>
                <w:szCs w:val="24"/>
              </w:rPr>
              <w:t>3</w:t>
            </w:r>
          </w:p>
        </w:tc>
        <w:tc>
          <w:tcPr>
            <w:tcW w:w="1418" w:type="dxa"/>
          </w:tcPr>
          <w:p w14:paraId="2F4C3F12" w14:textId="65E65059" w:rsidR="006A3BC8" w:rsidRDefault="006A3BC8">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1134" w:type="dxa"/>
          </w:tcPr>
          <w:p w14:paraId="1A989A18" w14:textId="08152C2C" w:rsidR="006A3BC8" w:rsidRDefault="006A3BC8">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6" w:type="dxa"/>
          </w:tcPr>
          <w:p w14:paraId="6B5C4802" w14:textId="77777777" w:rsidR="006A3BC8" w:rsidRDefault="006A3BC8">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2551" w:type="dxa"/>
          </w:tcPr>
          <w:p w14:paraId="4E4364E5" w14:textId="77777777" w:rsidR="006A3BC8" w:rsidRDefault="006A3BC8">
            <w:pPr>
              <w:spacing w:after="0" w:line="240" w:lineRule="auto"/>
              <w:jc w:val="both"/>
              <w:rPr>
                <w:rFonts w:ascii="Overlock" w:eastAsia="Overlock" w:hAnsi="Overlock" w:cs="Overlock"/>
                <w:sz w:val="24"/>
                <w:szCs w:val="24"/>
              </w:rPr>
            </w:pPr>
          </w:p>
        </w:tc>
      </w:tr>
      <w:tr w:rsidR="006A3BC8" w14:paraId="6788698A" w14:textId="77777777" w:rsidTr="006A3BC8">
        <w:trPr>
          <w:trHeight w:val="168"/>
        </w:trPr>
        <w:tc>
          <w:tcPr>
            <w:tcW w:w="3260" w:type="dxa"/>
          </w:tcPr>
          <w:p w14:paraId="4AD76D02" w14:textId="251A16AA" w:rsidR="006A3BC8" w:rsidRDefault="006A3BC8">
            <w:pPr>
              <w:spacing w:after="0" w:line="240" w:lineRule="auto"/>
              <w:rPr>
                <w:rFonts w:ascii="Overlock" w:eastAsia="Overlock" w:hAnsi="Overlock" w:cs="Overlock"/>
                <w:sz w:val="24"/>
                <w:szCs w:val="24"/>
              </w:rPr>
            </w:pPr>
            <w:r>
              <w:rPr>
                <w:rFonts w:ascii="Overlock" w:eastAsia="Overlock" w:hAnsi="Overlock" w:cs="Overlock"/>
                <w:sz w:val="24"/>
                <w:szCs w:val="24"/>
              </w:rPr>
              <w:t>Chief Research Scientist</w:t>
            </w:r>
          </w:p>
        </w:tc>
        <w:tc>
          <w:tcPr>
            <w:tcW w:w="1134" w:type="dxa"/>
          </w:tcPr>
          <w:p w14:paraId="457DD2BF" w14:textId="77777777" w:rsidR="006A3BC8" w:rsidRDefault="006A3BC8">
            <w:pPr>
              <w:spacing w:after="0" w:line="240" w:lineRule="auto"/>
              <w:rPr>
                <w:rFonts w:ascii="Overlock" w:eastAsia="Overlock" w:hAnsi="Overlock" w:cs="Overlock"/>
                <w:sz w:val="24"/>
                <w:szCs w:val="24"/>
              </w:rPr>
            </w:pPr>
            <w:r>
              <w:rPr>
                <w:rFonts w:ascii="Overlock" w:eastAsia="Overlock" w:hAnsi="Overlock" w:cs="Overlock"/>
                <w:sz w:val="24"/>
                <w:szCs w:val="24"/>
              </w:rPr>
              <w:t>2</w:t>
            </w:r>
          </w:p>
        </w:tc>
        <w:tc>
          <w:tcPr>
            <w:tcW w:w="1418" w:type="dxa"/>
            <w:vMerge w:val="restart"/>
          </w:tcPr>
          <w:p w14:paraId="29B672C5" w14:textId="287E3381" w:rsidR="006A3BC8" w:rsidRDefault="006A3BC8">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1134" w:type="dxa"/>
          </w:tcPr>
          <w:p w14:paraId="070ACE3E" w14:textId="1B1C5A07" w:rsidR="006A3BC8" w:rsidRDefault="006A3BC8">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6" w:type="dxa"/>
            <w:vMerge w:val="restart"/>
          </w:tcPr>
          <w:p w14:paraId="4496E6BB" w14:textId="77777777" w:rsidR="006A3BC8" w:rsidRDefault="006A3BC8">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2551" w:type="dxa"/>
            <w:vMerge w:val="restart"/>
          </w:tcPr>
          <w:p w14:paraId="6C1E7557" w14:textId="25706558" w:rsidR="006A3BC8" w:rsidRDefault="006A3BC8">
            <w:pPr>
              <w:spacing w:after="0" w:line="240" w:lineRule="auto"/>
              <w:jc w:val="both"/>
              <w:rPr>
                <w:rFonts w:ascii="Overlock" w:eastAsia="Overlock" w:hAnsi="Overlock" w:cs="Overlock"/>
                <w:sz w:val="24"/>
                <w:szCs w:val="24"/>
              </w:rPr>
            </w:pPr>
            <w:r>
              <w:rPr>
                <w:rFonts w:ascii="Overlock" w:eastAsia="Overlock" w:hAnsi="Overlock" w:cs="Overlock"/>
                <w:sz w:val="24"/>
                <w:szCs w:val="24"/>
              </w:rPr>
              <w:t>Provide technical expertise in support of sections in the division</w:t>
            </w:r>
          </w:p>
        </w:tc>
      </w:tr>
      <w:tr w:rsidR="006A3BC8" w14:paraId="217D6532" w14:textId="77777777" w:rsidTr="006A3BC8">
        <w:trPr>
          <w:trHeight w:val="168"/>
        </w:trPr>
        <w:tc>
          <w:tcPr>
            <w:tcW w:w="3260" w:type="dxa"/>
          </w:tcPr>
          <w:p w14:paraId="7745B25D" w14:textId="74E435A5" w:rsidR="006A3BC8" w:rsidRDefault="006A3BC8">
            <w:pPr>
              <w:spacing w:after="0" w:line="240" w:lineRule="auto"/>
              <w:rPr>
                <w:rFonts w:ascii="Overlock" w:eastAsia="Overlock" w:hAnsi="Overlock" w:cs="Overlock"/>
                <w:sz w:val="24"/>
                <w:szCs w:val="24"/>
              </w:rPr>
            </w:pPr>
            <w:r>
              <w:rPr>
                <w:rFonts w:ascii="Overlock" w:eastAsia="Overlock" w:hAnsi="Overlock" w:cs="Overlock"/>
                <w:sz w:val="24"/>
                <w:szCs w:val="24"/>
              </w:rPr>
              <w:t xml:space="preserve">Senior Principal Research Scientist I </w:t>
            </w:r>
          </w:p>
        </w:tc>
        <w:tc>
          <w:tcPr>
            <w:tcW w:w="1134" w:type="dxa"/>
          </w:tcPr>
          <w:p w14:paraId="47D894D1" w14:textId="77777777" w:rsidR="006A3BC8" w:rsidRDefault="006A3BC8">
            <w:pPr>
              <w:spacing w:after="0" w:line="240" w:lineRule="auto"/>
              <w:rPr>
                <w:rFonts w:ascii="Overlock" w:eastAsia="Overlock" w:hAnsi="Overlock" w:cs="Overlock"/>
                <w:sz w:val="24"/>
                <w:szCs w:val="24"/>
              </w:rPr>
            </w:pPr>
            <w:r>
              <w:rPr>
                <w:rFonts w:ascii="Overlock" w:eastAsia="Overlock" w:hAnsi="Overlock" w:cs="Overlock"/>
                <w:sz w:val="24"/>
                <w:szCs w:val="24"/>
              </w:rPr>
              <w:t>3</w:t>
            </w:r>
          </w:p>
        </w:tc>
        <w:tc>
          <w:tcPr>
            <w:tcW w:w="1418" w:type="dxa"/>
            <w:vMerge/>
          </w:tcPr>
          <w:p w14:paraId="41BCE6B5" w14:textId="77777777" w:rsidR="006A3BC8" w:rsidRDefault="006A3BC8">
            <w:pPr>
              <w:spacing w:after="0" w:line="240" w:lineRule="auto"/>
              <w:jc w:val="center"/>
              <w:rPr>
                <w:rFonts w:ascii="Overlock" w:eastAsia="Overlock" w:hAnsi="Overlock" w:cs="Overlock"/>
                <w:sz w:val="24"/>
                <w:szCs w:val="24"/>
              </w:rPr>
            </w:pPr>
          </w:p>
        </w:tc>
        <w:tc>
          <w:tcPr>
            <w:tcW w:w="1134" w:type="dxa"/>
          </w:tcPr>
          <w:p w14:paraId="5AD1F9A7" w14:textId="575DBA32" w:rsidR="006A3BC8" w:rsidRDefault="006A3BC8">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6" w:type="dxa"/>
            <w:vMerge/>
          </w:tcPr>
          <w:p w14:paraId="446372CE" w14:textId="77777777" w:rsidR="006A3BC8" w:rsidRDefault="006A3BC8">
            <w:pPr>
              <w:widowControl w:val="0"/>
              <w:pBdr>
                <w:top w:val="nil"/>
                <w:left w:val="nil"/>
                <w:bottom w:val="nil"/>
                <w:right w:val="nil"/>
                <w:between w:val="nil"/>
              </w:pBdr>
              <w:spacing w:after="0" w:line="276" w:lineRule="auto"/>
              <w:rPr>
                <w:rFonts w:ascii="Overlock" w:eastAsia="Overlock" w:hAnsi="Overlock" w:cs="Overlock"/>
                <w:sz w:val="24"/>
                <w:szCs w:val="24"/>
              </w:rPr>
            </w:pPr>
          </w:p>
        </w:tc>
        <w:tc>
          <w:tcPr>
            <w:tcW w:w="2551" w:type="dxa"/>
            <w:vMerge/>
          </w:tcPr>
          <w:p w14:paraId="36381B55" w14:textId="77777777" w:rsidR="006A3BC8" w:rsidRDefault="006A3BC8">
            <w:pPr>
              <w:widowControl w:val="0"/>
              <w:pBdr>
                <w:top w:val="nil"/>
                <w:left w:val="nil"/>
                <w:bottom w:val="nil"/>
                <w:right w:val="nil"/>
                <w:between w:val="nil"/>
              </w:pBdr>
              <w:spacing w:after="0" w:line="276" w:lineRule="auto"/>
              <w:rPr>
                <w:rFonts w:ascii="Overlock" w:eastAsia="Overlock" w:hAnsi="Overlock" w:cs="Overlock"/>
                <w:sz w:val="24"/>
                <w:szCs w:val="24"/>
              </w:rPr>
            </w:pPr>
          </w:p>
        </w:tc>
      </w:tr>
      <w:tr w:rsidR="006A3BC8" w14:paraId="5965342E" w14:textId="77777777" w:rsidTr="006A3BC8">
        <w:tc>
          <w:tcPr>
            <w:tcW w:w="3260" w:type="dxa"/>
          </w:tcPr>
          <w:p w14:paraId="122F930A" w14:textId="77777777" w:rsidR="006A3BC8" w:rsidRDefault="006A3BC8">
            <w:pPr>
              <w:spacing w:after="0" w:line="240" w:lineRule="auto"/>
              <w:rPr>
                <w:rFonts w:ascii="Overlock" w:eastAsia="Overlock" w:hAnsi="Overlock" w:cs="Overlock"/>
                <w:b/>
                <w:bCs/>
                <w:sz w:val="24"/>
                <w:szCs w:val="24"/>
              </w:rPr>
            </w:pPr>
            <w:r>
              <w:rPr>
                <w:rFonts w:ascii="Overlock" w:eastAsia="Overlock" w:hAnsi="Overlock" w:cs="Overlock"/>
                <w:b/>
                <w:bCs/>
                <w:sz w:val="24"/>
                <w:szCs w:val="24"/>
              </w:rPr>
              <w:t>Sub Total</w:t>
            </w:r>
          </w:p>
        </w:tc>
        <w:tc>
          <w:tcPr>
            <w:tcW w:w="1134" w:type="dxa"/>
          </w:tcPr>
          <w:p w14:paraId="4628B4A2" w14:textId="77777777" w:rsidR="006A3BC8" w:rsidRDefault="006A3BC8">
            <w:pPr>
              <w:spacing w:after="0" w:line="240" w:lineRule="auto"/>
              <w:rPr>
                <w:rFonts w:ascii="Overlock" w:eastAsia="Overlock" w:hAnsi="Overlock" w:cs="Overlock"/>
                <w:b/>
                <w:bCs/>
                <w:sz w:val="24"/>
                <w:szCs w:val="24"/>
              </w:rPr>
            </w:pPr>
          </w:p>
        </w:tc>
        <w:tc>
          <w:tcPr>
            <w:tcW w:w="1418" w:type="dxa"/>
          </w:tcPr>
          <w:p w14:paraId="02B0BC48" w14:textId="0C8AA0F3" w:rsidR="006A3BC8" w:rsidRDefault="006A3BC8">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2</w:t>
            </w:r>
          </w:p>
        </w:tc>
        <w:tc>
          <w:tcPr>
            <w:tcW w:w="1134" w:type="dxa"/>
          </w:tcPr>
          <w:p w14:paraId="22A68811" w14:textId="59FE877D" w:rsidR="006A3BC8" w:rsidRDefault="006A3BC8">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0</w:t>
            </w:r>
          </w:p>
        </w:tc>
        <w:tc>
          <w:tcPr>
            <w:tcW w:w="1276" w:type="dxa"/>
          </w:tcPr>
          <w:p w14:paraId="69BEA627" w14:textId="77777777" w:rsidR="006A3BC8" w:rsidRDefault="006A3BC8">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2</w:t>
            </w:r>
          </w:p>
        </w:tc>
        <w:tc>
          <w:tcPr>
            <w:tcW w:w="2551" w:type="dxa"/>
          </w:tcPr>
          <w:p w14:paraId="51F905ED" w14:textId="77777777" w:rsidR="006A3BC8" w:rsidRDefault="006A3BC8">
            <w:pPr>
              <w:spacing w:after="0" w:line="240" w:lineRule="auto"/>
              <w:jc w:val="both"/>
              <w:rPr>
                <w:rFonts w:ascii="Overlock" w:eastAsia="Overlock" w:hAnsi="Overlock" w:cs="Overlock"/>
                <w:b/>
                <w:bCs/>
                <w:sz w:val="24"/>
                <w:szCs w:val="24"/>
              </w:rPr>
            </w:pPr>
          </w:p>
        </w:tc>
      </w:tr>
      <w:tr w:rsidR="006A3BC8" w14:paraId="1196F4B9" w14:textId="77777777" w:rsidTr="00E40DBC">
        <w:tc>
          <w:tcPr>
            <w:tcW w:w="10773" w:type="dxa"/>
            <w:gridSpan w:val="6"/>
          </w:tcPr>
          <w:p w14:paraId="77CD1476" w14:textId="2CE49D04" w:rsidR="006A3BC8" w:rsidRDefault="006A3BC8">
            <w:pPr>
              <w:spacing w:after="0" w:line="240" w:lineRule="auto"/>
              <w:jc w:val="both"/>
              <w:rPr>
                <w:rFonts w:ascii="Overlock" w:eastAsia="Overlock" w:hAnsi="Overlock" w:cs="Overlock"/>
                <w:b/>
                <w:bCs/>
                <w:sz w:val="24"/>
                <w:szCs w:val="24"/>
              </w:rPr>
            </w:pPr>
            <w:r>
              <w:rPr>
                <w:rFonts w:ascii="Overlock" w:eastAsia="Overlock" w:hAnsi="Overlock" w:cs="Overlock"/>
                <w:b/>
                <w:bCs/>
                <w:sz w:val="24"/>
                <w:szCs w:val="24"/>
              </w:rPr>
              <w:t>Training and Development</w:t>
            </w:r>
            <w:r w:rsidR="00E951BC">
              <w:rPr>
                <w:rFonts w:ascii="Overlock" w:eastAsia="Overlock" w:hAnsi="Overlock" w:cs="Overlock"/>
                <w:b/>
                <w:bCs/>
                <w:sz w:val="24"/>
                <w:szCs w:val="24"/>
              </w:rPr>
              <w:t xml:space="preserve"> Section</w:t>
            </w:r>
            <w:r>
              <w:rPr>
                <w:rFonts w:ascii="Overlock" w:eastAsia="Overlock" w:hAnsi="Overlock" w:cs="Overlock"/>
                <w:b/>
                <w:bCs/>
                <w:sz w:val="24"/>
                <w:szCs w:val="24"/>
              </w:rPr>
              <w:t xml:space="preserve"> </w:t>
            </w:r>
            <w:r w:rsidRPr="006A3BC8">
              <w:rPr>
                <w:rFonts w:ascii="Overlock" w:eastAsia="Overlock" w:hAnsi="Overlock" w:cs="Overlock"/>
                <w:b/>
                <w:bCs/>
                <w:color w:val="FF0000"/>
                <w:sz w:val="24"/>
                <w:szCs w:val="24"/>
              </w:rPr>
              <w:t>(Training and Capacity Building Section)</w:t>
            </w:r>
          </w:p>
        </w:tc>
      </w:tr>
      <w:tr w:rsidR="006A3BC8" w14:paraId="05984251" w14:textId="77777777" w:rsidTr="006A3BC8">
        <w:tc>
          <w:tcPr>
            <w:tcW w:w="3260" w:type="dxa"/>
          </w:tcPr>
          <w:p w14:paraId="67370870" w14:textId="504FF1BE" w:rsidR="006A3BC8" w:rsidRDefault="006A3BC8">
            <w:pPr>
              <w:spacing w:after="0" w:line="240" w:lineRule="auto"/>
              <w:rPr>
                <w:rFonts w:ascii="Overlock" w:eastAsia="Overlock" w:hAnsi="Overlock" w:cs="Overlock"/>
                <w:sz w:val="24"/>
                <w:szCs w:val="24"/>
              </w:rPr>
            </w:pPr>
            <w:r>
              <w:rPr>
                <w:rFonts w:ascii="Overlock" w:eastAsia="Overlock" w:hAnsi="Overlock" w:cs="Overlock"/>
                <w:sz w:val="24"/>
                <w:szCs w:val="24"/>
              </w:rPr>
              <w:t xml:space="preserve">Assistant Director, </w:t>
            </w:r>
            <w:r w:rsidR="00E951BC" w:rsidRPr="00E951BC">
              <w:rPr>
                <w:rFonts w:ascii="Overlock" w:eastAsia="Overlock" w:hAnsi="Overlock" w:cs="Overlock"/>
                <w:color w:val="FF0000"/>
                <w:sz w:val="24"/>
                <w:szCs w:val="24"/>
              </w:rPr>
              <w:t>Training and Capacity Building Section</w:t>
            </w:r>
          </w:p>
        </w:tc>
        <w:tc>
          <w:tcPr>
            <w:tcW w:w="1134" w:type="dxa"/>
          </w:tcPr>
          <w:p w14:paraId="454BA979" w14:textId="77777777" w:rsidR="006A3BC8" w:rsidRDefault="006A3BC8">
            <w:pPr>
              <w:spacing w:after="0" w:line="240" w:lineRule="auto"/>
              <w:rPr>
                <w:rFonts w:ascii="Overlock" w:eastAsia="Overlock" w:hAnsi="Overlock" w:cs="Overlock"/>
                <w:sz w:val="24"/>
                <w:szCs w:val="24"/>
              </w:rPr>
            </w:pPr>
            <w:r>
              <w:rPr>
                <w:rFonts w:ascii="Overlock" w:eastAsia="Overlock" w:hAnsi="Overlock" w:cs="Overlock"/>
                <w:sz w:val="24"/>
                <w:szCs w:val="24"/>
              </w:rPr>
              <w:t>4</w:t>
            </w:r>
          </w:p>
        </w:tc>
        <w:tc>
          <w:tcPr>
            <w:tcW w:w="1418" w:type="dxa"/>
          </w:tcPr>
          <w:p w14:paraId="781EC03E" w14:textId="7386F4ED" w:rsidR="006A3BC8" w:rsidRDefault="00E951BC">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1134" w:type="dxa"/>
          </w:tcPr>
          <w:p w14:paraId="02B1594F" w14:textId="4D740CE0" w:rsidR="006A3BC8" w:rsidRDefault="006A3BC8">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6" w:type="dxa"/>
          </w:tcPr>
          <w:p w14:paraId="68BBD0B6" w14:textId="77777777" w:rsidR="006A3BC8" w:rsidRDefault="006A3BC8">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2551" w:type="dxa"/>
          </w:tcPr>
          <w:p w14:paraId="0842CBFC" w14:textId="1028425F" w:rsidR="006A3BC8" w:rsidRDefault="00E951BC">
            <w:pPr>
              <w:spacing w:after="0" w:line="240" w:lineRule="auto"/>
              <w:jc w:val="both"/>
              <w:rPr>
                <w:rFonts w:ascii="Overlock" w:eastAsia="Overlock" w:hAnsi="Overlock" w:cs="Overlock"/>
                <w:sz w:val="24"/>
                <w:szCs w:val="24"/>
              </w:rPr>
            </w:pPr>
            <w:r>
              <w:rPr>
                <w:rFonts w:ascii="Overlock" w:eastAsia="Overlock" w:hAnsi="Overlock" w:cs="Overlock"/>
                <w:sz w:val="24"/>
                <w:szCs w:val="24"/>
              </w:rPr>
              <w:t>H</w:t>
            </w:r>
            <w:r w:rsidR="006A3BC8">
              <w:rPr>
                <w:rFonts w:ascii="Overlock" w:eastAsia="Overlock" w:hAnsi="Overlock" w:cs="Overlock"/>
                <w:sz w:val="24"/>
                <w:szCs w:val="24"/>
              </w:rPr>
              <w:t>ead the section</w:t>
            </w:r>
          </w:p>
        </w:tc>
      </w:tr>
      <w:tr w:rsidR="00E951BC" w14:paraId="15FE482B" w14:textId="77777777" w:rsidTr="006A3BC8">
        <w:tc>
          <w:tcPr>
            <w:tcW w:w="3260" w:type="dxa"/>
          </w:tcPr>
          <w:p w14:paraId="3D34C0A5" w14:textId="71EAFC7D" w:rsidR="00E951BC" w:rsidRDefault="00E951BC">
            <w:pPr>
              <w:spacing w:after="0" w:line="240" w:lineRule="auto"/>
              <w:rPr>
                <w:rFonts w:ascii="Overlock" w:eastAsia="Overlock" w:hAnsi="Overlock" w:cs="Overlock"/>
                <w:sz w:val="24"/>
                <w:szCs w:val="24"/>
              </w:rPr>
            </w:pPr>
            <w:r>
              <w:rPr>
                <w:rFonts w:ascii="Overlock" w:eastAsia="Overlock" w:hAnsi="Overlock" w:cs="Overlock"/>
                <w:sz w:val="24"/>
                <w:szCs w:val="24"/>
              </w:rPr>
              <w:t xml:space="preserve">Senior Principal Research Scientist II </w:t>
            </w:r>
          </w:p>
        </w:tc>
        <w:tc>
          <w:tcPr>
            <w:tcW w:w="1134" w:type="dxa"/>
          </w:tcPr>
          <w:p w14:paraId="2BCF3BA8" w14:textId="77777777" w:rsidR="00E951BC" w:rsidRDefault="00E951BC">
            <w:pPr>
              <w:spacing w:after="0" w:line="240" w:lineRule="auto"/>
              <w:rPr>
                <w:rFonts w:ascii="Overlock" w:eastAsia="Overlock" w:hAnsi="Overlock" w:cs="Overlock"/>
                <w:sz w:val="24"/>
                <w:szCs w:val="24"/>
              </w:rPr>
            </w:pPr>
            <w:r>
              <w:rPr>
                <w:rFonts w:ascii="Overlock" w:eastAsia="Overlock" w:hAnsi="Overlock" w:cs="Overlock"/>
                <w:sz w:val="24"/>
                <w:szCs w:val="24"/>
              </w:rPr>
              <w:t>4</w:t>
            </w:r>
          </w:p>
        </w:tc>
        <w:tc>
          <w:tcPr>
            <w:tcW w:w="1418" w:type="dxa"/>
            <w:vMerge w:val="restart"/>
          </w:tcPr>
          <w:p w14:paraId="04871A4E" w14:textId="76608891" w:rsidR="00E951BC" w:rsidRDefault="00E951BC">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c>
          <w:tcPr>
            <w:tcW w:w="1134" w:type="dxa"/>
          </w:tcPr>
          <w:p w14:paraId="48305AF9" w14:textId="4EC206AE" w:rsidR="00E951BC" w:rsidRDefault="00E951BC">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6" w:type="dxa"/>
            <w:vMerge w:val="restart"/>
          </w:tcPr>
          <w:p w14:paraId="021ECC1E" w14:textId="77777777" w:rsidR="00E951BC" w:rsidRDefault="00E951BC">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c>
          <w:tcPr>
            <w:tcW w:w="2551" w:type="dxa"/>
          </w:tcPr>
          <w:p w14:paraId="72893D36" w14:textId="77777777" w:rsidR="00E951BC" w:rsidRDefault="00E951BC">
            <w:pPr>
              <w:spacing w:after="0" w:line="240" w:lineRule="auto"/>
              <w:jc w:val="both"/>
              <w:rPr>
                <w:rFonts w:ascii="Overlock" w:eastAsia="Overlock" w:hAnsi="Overlock" w:cs="Overlock"/>
                <w:sz w:val="24"/>
                <w:szCs w:val="24"/>
              </w:rPr>
            </w:pPr>
          </w:p>
        </w:tc>
      </w:tr>
      <w:tr w:rsidR="00E951BC" w14:paraId="5DB90451" w14:textId="77777777" w:rsidTr="006A3BC8">
        <w:tc>
          <w:tcPr>
            <w:tcW w:w="3260" w:type="dxa"/>
          </w:tcPr>
          <w:p w14:paraId="5723544A" w14:textId="5EE549DC" w:rsidR="00E951BC" w:rsidRDefault="00E951BC">
            <w:pPr>
              <w:spacing w:after="0" w:line="240" w:lineRule="auto"/>
              <w:rPr>
                <w:rFonts w:ascii="Overlock" w:eastAsia="Overlock" w:hAnsi="Overlock" w:cs="Overlock"/>
                <w:sz w:val="24"/>
                <w:szCs w:val="24"/>
              </w:rPr>
            </w:pPr>
            <w:r>
              <w:rPr>
                <w:rFonts w:ascii="Overlock" w:eastAsia="Overlock" w:hAnsi="Overlock" w:cs="Overlock"/>
                <w:sz w:val="24"/>
                <w:szCs w:val="24"/>
              </w:rPr>
              <w:t xml:space="preserve">Principal Research Scientist </w:t>
            </w:r>
          </w:p>
        </w:tc>
        <w:tc>
          <w:tcPr>
            <w:tcW w:w="1134" w:type="dxa"/>
          </w:tcPr>
          <w:p w14:paraId="01657D58" w14:textId="77777777" w:rsidR="00E951BC" w:rsidRDefault="00E951BC">
            <w:pPr>
              <w:spacing w:after="0" w:line="240" w:lineRule="auto"/>
              <w:rPr>
                <w:rFonts w:ascii="Overlock" w:eastAsia="Overlock" w:hAnsi="Overlock" w:cs="Overlock"/>
                <w:sz w:val="24"/>
                <w:szCs w:val="24"/>
              </w:rPr>
            </w:pPr>
            <w:r>
              <w:rPr>
                <w:rFonts w:ascii="Overlock" w:eastAsia="Overlock" w:hAnsi="Overlock" w:cs="Overlock"/>
                <w:sz w:val="24"/>
                <w:szCs w:val="24"/>
              </w:rPr>
              <w:t>5</w:t>
            </w:r>
          </w:p>
        </w:tc>
        <w:tc>
          <w:tcPr>
            <w:tcW w:w="1418" w:type="dxa"/>
            <w:vMerge/>
          </w:tcPr>
          <w:p w14:paraId="43D4402D" w14:textId="77777777" w:rsidR="00E951BC" w:rsidRDefault="00E951BC">
            <w:pPr>
              <w:spacing w:after="0" w:line="240" w:lineRule="auto"/>
              <w:jc w:val="center"/>
              <w:rPr>
                <w:rFonts w:ascii="Overlock" w:eastAsia="Overlock" w:hAnsi="Overlock" w:cs="Overlock"/>
                <w:sz w:val="24"/>
                <w:szCs w:val="24"/>
              </w:rPr>
            </w:pPr>
          </w:p>
        </w:tc>
        <w:tc>
          <w:tcPr>
            <w:tcW w:w="1134" w:type="dxa"/>
          </w:tcPr>
          <w:p w14:paraId="2D864002" w14:textId="4E08D4B0" w:rsidR="00E951BC" w:rsidRDefault="00E951BC">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6" w:type="dxa"/>
            <w:vMerge/>
          </w:tcPr>
          <w:p w14:paraId="1252588F" w14:textId="77777777" w:rsidR="00E951BC" w:rsidRDefault="00E951BC">
            <w:pPr>
              <w:spacing w:after="0" w:line="240" w:lineRule="auto"/>
              <w:jc w:val="center"/>
              <w:rPr>
                <w:rFonts w:ascii="Overlock" w:eastAsia="Overlock" w:hAnsi="Overlock" w:cs="Overlock"/>
                <w:sz w:val="24"/>
                <w:szCs w:val="24"/>
              </w:rPr>
            </w:pPr>
          </w:p>
        </w:tc>
        <w:tc>
          <w:tcPr>
            <w:tcW w:w="2551" w:type="dxa"/>
          </w:tcPr>
          <w:p w14:paraId="7C1C1E08" w14:textId="77777777" w:rsidR="00E951BC" w:rsidRDefault="00E951BC">
            <w:pPr>
              <w:spacing w:after="0" w:line="240" w:lineRule="auto"/>
              <w:jc w:val="both"/>
              <w:rPr>
                <w:rFonts w:ascii="Overlock" w:eastAsia="Overlock" w:hAnsi="Overlock" w:cs="Overlock"/>
                <w:sz w:val="24"/>
                <w:szCs w:val="24"/>
              </w:rPr>
            </w:pPr>
          </w:p>
        </w:tc>
      </w:tr>
      <w:tr w:rsidR="00E951BC" w14:paraId="4C0E1292" w14:textId="77777777" w:rsidTr="006A3BC8">
        <w:tc>
          <w:tcPr>
            <w:tcW w:w="3260" w:type="dxa"/>
          </w:tcPr>
          <w:p w14:paraId="1DE76CC6" w14:textId="1D4F5FE8" w:rsidR="00E951BC" w:rsidRDefault="00E951BC">
            <w:pPr>
              <w:spacing w:after="0" w:line="240" w:lineRule="auto"/>
              <w:rPr>
                <w:rFonts w:ascii="Overlock" w:eastAsia="Overlock" w:hAnsi="Overlock" w:cs="Overlock"/>
                <w:sz w:val="24"/>
                <w:szCs w:val="24"/>
              </w:rPr>
            </w:pPr>
            <w:r>
              <w:rPr>
                <w:rFonts w:ascii="Overlock" w:eastAsia="Overlock" w:hAnsi="Overlock" w:cs="Overlock"/>
                <w:sz w:val="24"/>
                <w:szCs w:val="24"/>
              </w:rPr>
              <w:t xml:space="preserve">Senior Research Scientist </w:t>
            </w:r>
          </w:p>
        </w:tc>
        <w:tc>
          <w:tcPr>
            <w:tcW w:w="1134" w:type="dxa"/>
          </w:tcPr>
          <w:p w14:paraId="52449722" w14:textId="77777777" w:rsidR="00E951BC" w:rsidRDefault="00E951BC">
            <w:pPr>
              <w:spacing w:after="0" w:line="240" w:lineRule="auto"/>
              <w:rPr>
                <w:rFonts w:ascii="Overlock" w:eastAsia="Overlock" w:hAnsi="Overlock" w:cs="Overlock"/>
                <w:sz w:val="24"/>
                <w:szCs w:val="24"/>
              </w:rPr>
            </w:pPr>
            <w:r>
              <w:rPr>
                <w:rFonts w:ascii="Overlock" w:eastAsia="Overlock" w:hAnsi="Overlock" w:cs="Overlock"/>
                <w:sz w:val="24"/>
                <w:szCs w:val="24"/>
              </w:rPr>
              <w:t>6</w:t>
            </w:r>
          </w:p>
        </w:tc>
        <w:tc>
          <w:tcPr>
            <w:tcW w:w="1418" w:type="dxa"/>
            <w:vMerge/>
          </w:tcPr>
          <w:p w14:paraId="0C5B35A0" w14:textId="77777777" w:rsidR="00E951BC" w:rsidRDefault="00E951BC">
            <w:pPr>
              <w:spacing w:after="0" w:line="240" w:lineRule="auto"/>
              <w:jc w:val="center"/>
              <w:rPr>
                <w:rFonts w:ascii="Overlock" w:eastAsia="Overlock" w:hAnsi="Overlock" w:cs="Overlock"/>
                <w:sz w:val="24"/>
                <w:szCs w:val="24"/>
              </w:rPr>
            </w:pPr>
          </w:p>
        </w:tc>
        <w:tc>
          <w:tcPr>
            <w:tcW w:w="1134" w:type="dxa"/>
          </w:tcPr>
          <w:p w14:paraId="2C66DDD4" w14:textId="40AEC8D4" w:rsidR="00E951BC" w:rsidRDefault="00E951BC">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6" w:type="dxa"/>
            <w:vMerge/>
          </w:tcPr>
          <w:p w14:paraId="0158C5C4" w14:textId="77777777" w:rsidR="00E951BC" w:rsidRDefault="00E951BC">
            <w:pPr>
              <w:spacing w:after="0" w:line="240" w:lineRule="auto"/>
              <w:jc w:val="center"/>
              <w:rPr>
                <w:rFonts w:ascii="Overlock" w:eastAsia="Overlock" w:hAnsi="Overlock" w:cs="Overlock"/>
                <w:sz w:val="24"/>
                <w:szCs w:val="24"/>
              </w:rPr>
            </w:pPr>
          </w:p>
        </w:tc>
        <w:tc>
          <w:tcPr>
            <w:tcW w:w="2551" w:type="dxa"/>
          </w:tcPr>
          <w:p w14:paraId="45A7A913" w14:textId="77777777" w:rsidR="00E951BC" w:rsidRDefault="00E951BC">
            <w:pPr>
              <w:spacing w:after="0" w:line="240" w:lineRule="auto"/>
              <w:jc w:val="both"/>
              <w:rPr>
                <w:rFonts w:ascii="Overlock" w:eastAsia="Overlock" w:hAnsi="Overlock" w:cs="Overlock"/>
                <w:sz w:val="24"/>
                <w:szCs w:val="24"/>
              </w:rPr>
            </w:pPr>
          </w:p>
        </w:tc>
      </w:tr>
      <w:tr w:rsidR="006A3BC8" w14:paraId="62B9EBD4" w14:textId="77777777" w:rsidTr="006A3BC8">
        <w:tc>
          <w:tcPr>
            <w:tcW w:w="3260" w:type="dxa"/>
          </w:tcPr>
          <w:p w14:paraId="52EB5A15" w14:textId="091EF8BD" w:rsidR="006A3BC8" w:rsidRDefault="006A3BC8">
            <w:pPr>
              <w:spacing w:after="0" w:line="240" w:lineRule="auto"/>
              <w:rPr>
                <w:rFonts w:ascii="Overlock" w:eastAsia="Overlock" w:hAnsi="Overlock" w:cs="Overlock"/>
                <w:sz w:val="24"/>
                <w:szCs w:val="24"/>
              </w:rPr>
            </w:pPr>
            <w:r>
              <w:rPr>
                <w:rFonts w:ascii="Overlock" w:eastAsia="Overlock" w:hAnsi="Overlock" w:cs="Overlock"/>
                <w:sz w:val="24"/>
                <w:szCs w:val="24"/>
              </w:rPr>
              <w:t>Research Scientist II / I</w:t>
            </w:r>
          </w:p>
        </w:tc>
        <w:tc>
          <w:tcPr>
            <w:tcW w:w="1134" w:type="dxa"/>
          </w:tcPr>
          <w:p w14:paraId="29EBB8D0" w14:textId="77777777" w:rsidR="006A3BC8" w:rsidRDefault="006A3BC8">
            <w:pPr>
              <w:spacing w:after="0" w:line="240" w:lineRule="auto"/>
              <w:rPr>
                <w:rFonts w:ascii="Overlock" w:eastAsia="Overlock" w:hAnsi="Overlock" w:cs="Overlock"/>
                <w:sz w:val="24"/>
                <w:szCs w:val="24"/>
              </w:rPr>
            </w:pPr>
            <w:r>
              <w:rPr>
                <w:rFonts w:ascii="Overlock" w:eastAsia="Overlock" w:hAnsi="Overlock" w:cs="Overlock"/>
                <w:sz w:val="24"/>
                <w:szCs w:val="24"/>
              </w:rPr>
              <w:t>8/7</w:t>
            </w:r>
          </w:p>
        </w:tc>
        <w:tc>
          <w:tcPr>
            <w:tcW w:w="1418" w:type="dxa"/>
          </w:tcPr>
          <w:p w14:paraId="7DF0BAF8" w14:textId="70640880" w:rsidR="006A3BC8" w:rsidRDefault="00E951BC">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c>
          <w:tcPr>
            <w:tcW w:w="1134" w:type="dxa"/>
          </w:tcPr>
          <w:p w14:paraId="531DCD97" w14:textId="2224EEFA" w:rsidR="006A3BC8" w:rsidRDefault="006A3BC8">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6" w:type="dxa"/>
          </w:tcPr>
          <w:p w14:paraId="39650561" w14:textId="77777777" w:rsidR="006A3BC8" w:rsidRDefault="006A3BC8">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c>
          <w:tcPr>
            <w:tcW w:w="2551" w:type="dxa"/>
          </w:tcPr>
          <w:p w14:paraId="738C26D0" w14:textId="77777777" w:rsidR="006A3BC8" w:rsidRDefault="006A3BC8">
            <w:pPr>
              <w:spacing w:after="0" w:line="240" w:lineRule="auto"/>
              <w:jc w:val="both"/>
              <w:rPr>
                <w:rFonts w:ascii="Overlock" w:eastAsia="Overlock" w:hAnsi="Overlock" w:cs="Overlock"/>
                <w:sz w:val="24"/>
                <w:szCs w:val="24"/>
              </w:rPr>
            </w:pPr>
          </w:p>
        </w:tc>
      </w:tr>
      <w:tr w:rsidR="00FB57E6" w14:paraId="5D6F38DB" w14:textId="77777777" w:rsidTr="006A3BC8">
        <w:tc>
          <w:tcPr>
            <w:tcW w:w="3260" w:type="dxa"/>
          </w:tcPr>
          <w:p w14:paraId="5F1FDF2F" w14:textId="77777777" w:rsidR="00FB57E6" w:rsidRDefault="00FB57E6">
            <w:pPr>
              <w:spacing w:after="0" w:line="240" w:lineRule="auto"/>
              <w:rPr>
                <w:rFonts w:ascii="Overlock" w:eastAsia="Overlock" w:hAnsi="Overlock" w:cs="Overlock"/>
                <w:sz w:val="24"/>
                <w:szCs w:val="24"/>
              </w:rPr>
            </w:pPr>
          </w:p>
        </w:tc>
        <w:tc>
          <w:tcPr>
            <w:tcW w:w="1134" w:type="dxa"/>
          </w:tcPr>
          <w:p w14:paraId="64C209A1" w14:textId="77777777" w:rsidR="00FB57E6" w:rsidRDefault="00FB57E6">
            <w:pPr>
              <w:spacing w:after="0" w:line="240" w:lineRule="auto"/>
              <w:rPr>
                <w:rFonts w:ascii="Overlock" w:eastAsia="Overlock" w:hAnsi="Overlock" w:cs="Overlock"/>
                <w:sz w:val="24"/>
                <w:szCs w:val="24"/>
              </w:rPr>
            </w:pPr>
          </w:p>
        </w:tc>
        <w:tc>
          <w:tcPr>
            <w:tcW w:w="1418" w:type="dxa"/>
          </w:tcPr>
          <w:p w14:paraId="02F8537D" w14:textId="77777777" w:rsidR="00FB57E6" w:rsidRDefault="00FB57E6">
            <w:pPr>
              <w:spacing w:after="0" w:line="240" w:lineRule="auto"/>
              <w:jc w:val="center"/>
              <w:rPr>
                <w:rFonts w:ascii="Overlock" w:eastAsia="Overlock" w:hAnsi="Overlock" w:cs="Overlock"/>
                <w:sz w:val="24"/>
                <w:szCs w:val="24"/>
              </w:rPr>
            </w:pPr>
          </w:p>
        </w:tc>
        <w:tc>
          <w:tcPr>
            <w:tcW w:w="1134" w:type="dxa"/>
          </w:tcPr>
          <w:p w14:paraId="0BA78867" w14:textId="77777777" w:rsidR="00FB57E6" w:rsidRDefault="00FB57E6">
            <w:pPr>
              <w:spacing w:after="0" w:line="240" w:lineRule="auto"/>
              <w:jc w:val="center"/>
              <w:rPr>
                <w:rFonts w:ascii="Overlock" w:eastAsia="Overlock" w:hAnsi="Overlock" w:cs="Overlock"/>
                <w:sz w:val="24"/>
                <w:szCs w:val="24"/>
              </w:rPr>
            </w:pPr>
          </w:p>
        </w:tc>
        <w:tc>
          <w:tcPr>
            <w:tcW w:w="1276" w:type="dxa"/>
          </w:tcPr>
          <w:p w14:paraId="35288E6B" w14:textId="77777777" w:rsidR="00FB57E6" w:rsidRDefault="00FB57E6">
            <w:pPr>
              <w:spacing w:after="0" w:line="240" w:lineRule="auto"/>
              <w:jc w:val="center"/>
              <w:rPr>
                <w:rFonts w:ascii="Overlock" w:eastAsia="Overlock" w:hAnsi="Overlock" w:cs="Overlock"/>
                <w:sz w:val="24"/>
                <w:szCs w:val="24"/>
              </w:rPr>
            </w:pPr>
          </w:p>
        </w:tc>
        <w:tc>
          <w:tcPr>
            <w:tcW w:w="2551" w:type="dxa"/>
          </w:tcPr>
          <w:p w14:paraId="6FEC75C7" w14:textId="77777777" w:rsidR="00FB57E6" w:rsidRDefault="00FB57E6">
            <w:pPr>
              <w:spacing w:after="0" w:line="240" w:lineRule="auto"/>
              <w:jc w:val="both"/>
              <w:rPr>
                <w:rFonts w:ascii="Overlock" w:eastAsia="Overlock" w:hAnsi="Overlock" w:cs="Overlock"/>
                <w:sz w:val="24"/>
                <w:szCs w:val="24"/>
              </w:rPr>
            </w:pPr>
          </w:p>
        </w:tc>
      </w:tr>
      <w:tr w:rsidR="006A3BC8" w14:paraId="39125290" w14:textId="77777777" w:rsidTr="006A3BC8">
        <w:tc>
          <w:tcPr>
            <w:tcW w:w="3260" w:type="dxa"/>
          </w:tcPr>
          <w:p w14:paraId="1198FE02" w14:textId="77777777" w:rsidR="006A3BC8" w:rsidRDefault="006A3BC8">
            <w:pPr>
              <w:spacing w:after="0" w:line="240" w:lineRule="auto"/>
              <w:rPr>
                <w:rFonts w:ascii="Overlock" w:eastAsia="Overlock" w:hAnsi="Overlock" w:cs="Overlock"/>
                <w:b/>
                <w:bCs/>
                <w:sz w:val="24"/>
                <w:szCs w:val="24"/>
              </w:rPr>
            </w:pPr>
            <w:r>
              <w:rPr>
                <w:rFonts w:ascii="Overlock" w:eastAsia="Overlock" w:hAnsi="Overlock" w:cs="Overlock"/>
                <w:b/>
                <w:bCs/>
                <w:sz w:val="24"/>
                <w:szCs w:val="24"/>
              </w:rPr>
              <w:t>Sub Total</w:t>
            </w:r>
          </w:p>
        </w:tc>
        <w:tc>
          <w:tcPr>
            <w:tcW w:w="1134" w:type="dxa"/>
          </w:tcPr>
          <w:p w14:paraId="35554BF9" w14:textId="4C4452F7" w:rsidR="006A3BC8" w:rsidRDefault="006A3BC8">
            <w:pPr>
              <w:spacing w:after="0" w:line="240" w:lineRule="auto"/>
              <w:rPr>
                <w:rFonts w:ascii="Overlock" w:eastAsia="Overlock" w:hAnsi="Overlock" w:cs="Overlock"/>
                <w:b/>
                <w:bCs/>
                <w:sz w:val="24"/>
                <w:szCs w:val="24"/>
              </w:rPr>
            </w:pPr>
          </w:p>
        </w:tc>
        <w:tc>
          <w:tcPr>
            <w:tcW w:w="1418" w:type="dxa"/>
          </w:tcPr>
          <w:p w14:paraId="4CB9C5C5" w14:textId="48A71102" w:rsidR="006A3BC8" w:rsidRDefault="00E951BC">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5</w:t>
            </w:r>
          </w:p>
        </w:tc>
        <w:tc>
          <w:tcPr>
            <w:tcW w:w="1134" w:type="dxa"/>
          </w:tcPr>
          <w:p w14:paraId="2450609B" w14:textId="1741A73E" w:rsidR="006A3BC8" w:rsidRDefault="006A3BC8">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0</w:t>
            </w:r>
          </w:p>
        </w:tc>
        <w:tc>
          <w:tcPr>
            <w:tcW w:w="1276" w:type="dxa"/>
          </w:tcPr>
          <w:p w14:paraId="3A96E949" w14:textId="77777777" w:rsidR="006A3BC8" w:rsidRDefault="006A3BC8">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5</w:t>
            </w:r>
          </w:p>
        </w:tc>
        <w:tc>
          <w:tcPr>
            <w:tcW w:w="2551" w:type="dxa"/>
          </w:tcPr>
          <w:p w14:paraId="4A805A3A" w14:textId="77777777" w:rsidR="006A3BC8" w:rsidRDefault="006A3BC8">
            <w:pPr>
              <w:spacing w:after="0" w:line="240" w:lineRule="auto"/>
              <w:jc w:val="both"/>
              <w:rPr>
                <w:rFonts w:ascii="Overlock" w:eastAsia="Overlock" w:hAnsi="Overlock" w:cs="Overlock"/>
                <w:b/>
                <w:bCs/>
                <w:sz w:val="24"/>
                <w:szCs w:val="24"/>
              </w:rPr>
            </w:pPr>
          </w:p>
        </w:tc>
      </w:tr>
      <w:tr w:rsidR="00FB57E6" w14:paraId="717C1795" w14:textId="77777777" w:rsidTr="006A3BC8">
        <w:tc>
          <w:tcPr>
            <w:tcW w:w="3260" w:type="dxa"/>
          </w:tcPr>
          <w:p w14:paraId="369BF5BD" w14:textId="77777777" w:rsidR="00FB57E6" w:rsidRDefault="00FB57E6">
            <w:pPr>
              <w:spacing w:after="0" w:line="240" w:lineRule="auto"/>
              <w:rPr>
                <w:rFonts w:ascii="Overlock" w:eastAsia="Overlock" w:hAnsi="Overlock" w:cs="Overlock"/>
                <w:b/>
                <w:bCs/>
                <w:sz w:val="24"/>
                <w:szCs w:val="24"/>
              </w:rPr>
            </w:pPr>
          </w:p>
        </w:tc>
        <w:tc>
          <w:tcPr>
            <w:tcW w:w="1134" w:type="dxa"/>
          </w:tcPr>
          <w:p w14:paraId="182F28A2" w14:textId="77777777" w:rsidR="00FB57E6" w:rsidRDefault="00FB57E6">
            <w:pPr>
              <w:spacing w:after="0" w:line="240" w:lineRule="auto"/>
              <w:rPr>
                <w:rFonts w:ascii="Overlock" w:eastAsia="Overlock" w:hAnsi="Overlock" w:cs="Overlock"/>
                <w:b/>
                <w:bCs/>
                <w:sz w:val="24"/>
                <w:szCs w:val="24"/>
              </w:rPr>
            </w:pPr>
          </w:p>
        </w:tc>
        <w:tc>
          <w:tcPr>
            <w:tcW w:w="1418" w:type="dxa"/>
          </w:tcPr>
          <w:p w14:paraId="64368193" w14:textId="77777777" w:rsidR="00FB57E6" w:rsidRDefault="00FB57E6">
            <w:pPr>
              <w:spacing w:after="0" w:line="240" w:lineRule="auto"/>
              <w:jc w:val="center"/>
              <w:rPr>
                <w:rFonts w:ascii="Overlock" w:eastAsia="Overlock" w:hAnsi="Overlock" w:cs="Overlock"/>
                <w:b/>
                <w:bCs/>
                <w:sz w:val="24"/>
                <w:szCs w:val="24"/>
              </w:rPr>
            </w:pPr>
          </w:p>
        </w:tc>
        <w:tc>
          <w:tcPr>
            <w:tcW w:w="1134" w:type="dxa"/>
          </w:tcPr>
          <w:p w14:paraId="1A15E37C" w14:textId="77777777" w:rsidR="00FB57E6" w:rsidRDefault="00FB57E6">
            <w:pPr>
              <w:spacing w:after="0" w:line="240" w:lineRule="auto"/>
              <w:jc w:val="center"/>
              <w:rPr>
                <w:rFonts w:ascii="Overlock" w:eastAsia="Overlock" w:hAnsi="Overlock" w:cs="Overlock"/>
                <w:b/>
                <w:bCs/>
                <w:sz w:val="24"/>
                <w:szCs w:val="24"/>
              </w:rPr>
            </w:pPr>
          </w:p>
        </w:tc>
        <w:tc>
          <w:tcPr>
            <w:tcW w:w="1276" w:type="dxa"/>
          </w:tcPr>
          <w:p w14:paraId="54C4C1EB" w14:textId="77777777" w:rsidR="00FB57E6" w:rsidRDefault="00FB57E6">
            <w:pPr>
              <w:spacing w:after="0" w:line="240" w:lineRule="auto"/>
              <w:jc w:val="center"/>
              <w:rPr>
                <w:rFonts w:ascii="Overlock" w:eastAsia="Overlock" w:hAnsi="Overlock" w:cs="Overlock"/>
                <w:b/>
                <w:bCs/>
                <w:sz w:val="24"/>
                <w:szCs w:val="24"/>
              </w:rPr>
            </w:pPr>
          </w:p>
        </w:tc>
        <w:tc>
          <w:tcPr>
            <w:tcW w:w="2551" w:type="dxa"/>
          </w:tcPr>
          <w:p w14:paraId="1B504537" w14:textId="77777777" w:rsidR="00FB57E6" w:rsidRDefault="00FB57E6">
            <w:pPr>
              <w:spacing w:after="0" w:line="240" w:lineRule="auto"/>
              <w:jc w:val="both"/>
              <w:rPr>
                <w:rFonts w:ascii="Overlock" w:eastAsia="Overlock" w:hAnsi="Overlock" w:cs="Overlock"/>
                <w:b/>
                <w:bCs/>
                <w:sz w:val="24"/>
                <w:szCs w:val="24"/>
              </w:rPr>
            </w:pPr>
          </w:p>
        </w:tc>
      </w:tr>
    </w:tbl>
    <w:p w14:paraId="7C119074" w14:textId="2DDA85E9" w:rsidR="00FB57E6" w:rsidRDefault="00FB57E6" w:rsidP="00FB57E6">
      <w:pPr>
        <w:pBdr>
          <w:top w:val="nil"/>
          <w:left w:val="nil"/>
          <w:bottom w:val="nil"/>
          <w:right w:val="nil"/>
          <w:between w:val="nil"/>
        </w:pBdr>
        <w:spacing w:before="240" w:after="0" w:line="360" w:lineRule="auto"/>
        <w:rPr>
          <w:rFonts w:ascii="Overlock" w:eastAsia="Overlock" w:hAnsi="Overlock" w:cs="Overlock"/>
          <w:b/>
          <w:bCs/>
          <w:i/>
          <w:iCs/>
          <w:color w:val="000000"/>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00" w:firstRow="0" w:lastRow="0" w:firstColumn="0" w:lastColumn="0" w:noHBand="1" w:noVBand="1"/>
      </w:tblPr>
      <w:tblGrid>
        <w:gridCol w:w="3280"/>
        <w:gridCol w:w="928"/>
        <w:gridCol w:w="1513"/>
        <w:gridCol w:w="1147"/>
        <w:gridCol w:w="1543"/>
        <w:gridCol w:w="1543"/>
      </w:tblGrid>
      <w:tr w:rsidR="00FB57E6" w:rsidRPr="00995C7F" w14:paraId="475AFE29" w14:textId="77777777" w:rsidTr="00E40DBC">
        <w:trPr>
          <w:trHeight w:val="300"/>
          <w:jc w:val="center"/>
        </w:trPr>
        <w:tc>
          <w:tcPr>
            <w:tcW w:w="5000" w:type="pct"/>
            <w:gridSpan w:val="6"/>
            <w:tcMar>
              <w:top w:w="0" w:type="dxa"/>
              <w:left w:w="40" w:type="dxa"/>
              <w:bottom w:w="0" w:type="dxa"/>
              <w:right w:w="40" w:type="dxa"/>
            </w:tcMar>
            <w:vAlign w:val="bottom"/>
          </w:tcPr>
          <w:p w14:paraId="48DFA8C9" w14:textId="77777777" w:rsidR="00FB57E6" w:rsidRPr="00995C7F" w:rsidRDefault="00FB57E6" w:rsidP="00E40DBC">
            <w:pPr>
              <w:widowControl w:val="0"/>
              <w:spacing w:after="0" w:line="276" w:lineRule="auto"/>
              <w:jc w:val="center"/>
              <w:rPr>
                <w:b/>
                <w:bCs/>
              </w:rPr>
            </w:pPr>
            <w:r>
              <w:rPr>
                <w:rFonts w:ascii="Overlock" w:eastAsia="Overlock" w:hAnsi="Overlock" w:cs="Overlock"/>
                <w:b/>
                <w:bCs/>
                <w:i/>
                <w:iCs/>
                <w:sz w:val="24"/>
                <w:szCs w:val="24"/>
                <w:highlight w:val="white"/>
              </w:rPr>
              <w:t>Data Science</w:t>
            </w:r>
            <w:r>
              <w:rPr>
                <w:rFonts w:ascii="Overlock" w:eastAsia="Overlock" w:hAnsi="Overlock" w:cs="Overlock"/>
                <w:b/>
                <w:bCs/>
                <w:i/>
                <w:iCs/>
                <w:sz w:val="24"/>
                <w:szCs w:val="24"/>
              </w:rPr>
              <w:t xml:space="preserve"> and Analytics Section</w:t>
            </w:r>
          </w:p>
        </w:tc>
      </w:tr>
      <w:tr w:rsidR="00FB57E6" w:rsidRPr="00995C7F" w14:paraId="6576D238" w14:textId="77777777" w:rsidTr="00E40DBC">
        <w:trPr>
          <w:trHeight w:val="300"/>
          <w:jc w:val="center"/>
        </w:trPr>
        <w:tc>
          <w:tcPr>
            <w:tcW w:w="1648" w:type="pct"/>
            <w:tcMar>
              <w:top w:w="0" w:type="dxa"/>
              <w:left w:w="40" w:type="dxa"/>
              <w:bottom w:w="0" w:type="dxa"/>
              <w:right w:w="40" w:type="dxa"/>
            </w:tcMar>
            <w:vAlign w:val="bottom"/>
          </w:tcPr>
          <w:p w14:paraId="08D54E41" w14:textId="77777777" w:rsidR="00FB57E6" w:rsidRPr="00CB18A9" w:rsidRDefault="00FB57E6" w:rsidP="00E40DBC">
            <w:pPr>
              <w:widowControl w:val="0"/>
              <w:spacing w:after="0" w:line="276" w:lineRule="auto"/>
              <w:rPr>
                <w:rFonts w:ascii="Overlock" w:eastAsia="Overlock" w:hAnsi="Overlock" w:cs="Overlock"/>
                <w:sz w:val="24"/>
                <w:szCs w:val="24"/>
                <w:highlight w:val="white"/>
              </w:rPr>
            </w:pPr>
            <w:r w:rsidRPr="00CB18A9">
              <w:rPr>
                <w:rFonts w:ascii="Overlock" w:eastAsia="Overlock" w:hAnsi="Overlock" w:cs="Overlock"/>
                <w:sz w:val="24"/>
                <w:szCs w:val="24"/>
                <w:highlight w:val="white"/>
              </w:rPr>
              <w:t>Assistant Director, Data science and analytics</w:t>
            </w:r>
          </w:p>
        </w:tc>
        <w:tc>
          <w:tcPr>
            <w:tcW w:w="466" w:type="pct"/>
            <w:tcMar>
              <w:top w:w="0" w:type="dxa"/>
              <w:left w:w="40" w:type="dxa"/>
              <w:bottom w:w="0" w:type="dxa"/>
              <w:right w:w="40" w:type="dxa"/>
            </w:tcMar>
            <w:vAlign w:val="bottom"/>
          </w:tcPr>
          <w:p w14:paraId="7A27C18B" w14:textId="77777777" w:rsidR="00FB57E6" w:rsidRPr="006A3BC8" w:rsidRDefault="00FB57E6" w:rsidP="00E40DBC">
            <w:pPr>
              <w:widowControl w:val="0"/>
              <w:spacing w:after="0" w:line="276" w:lineRule="auto"/>
              <w:jc w:val="center"/>
              <w:rPr>
                <w:rFonts w:ascii="Overlock" w:eastAsia="Overlock" w:hAnsi="Overlock" w:cs="Overlock"/>
              </w:rPr>
            </w:pPr>
            <w:r w:rsidRPr="006A3BC8">
              <w:rPr>
                <w:rFonts w:ascii="Overlock" w:eastAsia="Overlock" w:hAnsi="Overlock" w:cs="Overlock"/>
              </w:rPr>
              <w:t>4</w:t>
            </w:r>
          </w:p>
        </w:tc>
        <w:tc>
          <w:tcPr>
            <w:tcW w:w="760" w:type="pct"/>
            <w:tcMar>
              <w:top w:w="0" w:type="dxa"/>
              <w:left w:w="40" w:type="dxa"/>
              <w:bottom w:w="0" w:type="dxa"/>
              <w:right w:w="40" w:type="dxa"/>
            </w:tcMar>
            <w:vAlign w:val="bottom"/>
          </w:tcPr>
          <w:p w14:paraId="6238D898" w14:textId="77777777" w:rsidR="00FB57E6" w:rsidRPr="006A3BC8" w:rsidRDefault="00FB57E6" w:rsidP="00E40DBC">
            <w:pPr>
              <w:widowControl w:val="0"/>
              <w:spacing w:after="0" w:line="276" w:lineRule="auto"/>
              <w:jc w:val="center"/>
              <w:rPr>
                <w:rFonts w:ascii="Overlock" w:eastAsia="Overlock" w:hAnsi="Overlock" w:cs="Overlock"/>
              </w:rPr>
            </w:pPr>
            <w:r w:rsidRPr="006A3BC8">
              <w:rPr>
                <w:rFonts w:ascii="Overlock" w:eastAsia="Overlock" w:hAnsi="Overlock" w:cs="Overlock"/>
              </w:rPr>
              <w:t>1</w:t>
            </w:r>
          </w:p>
        </w:tc>
        <w:tc>
          <w:tcPr>
            <w:tcW w:w="576" w:type="pct"/>
            <w:tcMar>
              <w:top w:w="0" w:type="dxa"/>
              <w:left w:w="40" w:type="dxa"/>
              <w:bottom w:w="0" w:type="dxa"/>
              <w:right w:w="40" w:type="dxa"/>
            </w:tcMar>
            <w:vAlign w:val="bottom"/>
          </w:tcPr>
          <w:p w14:paraId="39DA3D06" w14:textId="77777777" w:rsidR="00FB57E6" w:rsidRPr="006A3BC8" w:rsidRDefault="00FB57E6" w:rsidP="00E40DBC">
            <w:pPr>
              <w:widowControl w:val="0"/>
              <w:spacing w:after="0" w:line="276" w:lineRule="auto"/>
              <w:jc w:val="center"/>
              <w:rPr>
                <w:rFonts w:ascii="Overlock" w:eastAsia="Overlock" w:hAnsi="Overlock" w:cs="Overlock"/>
              </w:rPr>
            </w:pPr>
            <w:r w:rsidRPr="006A3BC8">
              <w:rPr>
                <w:rFonts w:ascii="Overlock" w:eastAsia="Overlock" w:hAnsi="Overlock" w:cs="Overlock"/>
              </w:rPr>
              <w:t>0</w:t>
            </w:r>
          </w:p>
        </w:tc>
        <w:tc>
          <w:tcPr>
            <w:tcW w:w="775" w:type="pct"/>
            <w:tcMar>
              <w:top w:w="0" w:type="dxa"/>
              <w:left w:w="40" w:type="dxa"/>
              <w:bottom w:w="0" w:type="dxa"/>
              <w:right w:w="40" w:type="dxa"/>
            </w:tcMar>
            <w:vAlign w:val="bottom"/>
          </w:tcPr>
          <w:p w14:paraId="0463E80C" w14:textId="77777777" w:rsidR="00FB57E6" w:rsidRPr="006A3BC8" w:rsidRDefault="00FB57E6" w:rsidP="00E40DBC">
            <w:pPr>
              <w:widowControl w:val="0"/>
              <w:spacing w:after="0" w:line="276" w:lineRule="auto"/>
              <w:jc w:val="center"/>
            </w:pPr>
            <w:r w:rsidRPr="006A3BC8">
              <w:t>1</w:t>
            </w:r>
          </w:p>
        </w:tc>
        <w:tc>
          <w:tcPr>
            <w:tcW w:w="775" w:type="pct"/>
          </w:tcPr>
          <w:p w14:paraId="07C9D82C" w14:textId="77777777" w:rsidR="00FB57E6" w:rsidRPr="00995C7F" w:rsidRDefault="00FB57E6" w:rsidP="00E40DBC">
            <w:pPr>
              <w:widowControl w:val="0"/>
              <w:spacing w:after="0" w:line="276" w:lineRule="auto"/>
              <w:jc w:val="center"/>
              <w:rPr>
                <w:b/>
                <w:bCs/>
              </w:rPr>
            </w:pPr>
          </w:p>
        </w:tc>
      </w:tr>
      <w:tr w:rsidR="00FB57E6" w:rsidRPr="00995C7F" w14:paraId="370FB1F0" w14:textId="77777777" w:rsidTr="00E40DBC">
        <w:trPr>
          <w:trHeight w:val="300"/>
          <w:jc w:val="center"/>
        </w:trPr>
        <w:tc>
          <w:tcPr>
            <w:tcW w:w="1648" w:type="pct"/>
            <w:tcMar>
              <w:top w:w="0" w:type="dxa"/>
              <w:left w:w="40" w:type="dxa"/>
              <w:bottom w:w="0" w:type="dxa"/>
              <w:right w:w="40" w:type="dxa"/>
            </w:tcMar>
            <w:vAlign w:val="bottom"/>
          </w:tcPr>
          <w:p w14:paraId="1A6B9E10" w14:textId="77777777" w:rsidR="00FB57E6" w:rsidRPr="00CB18A9" w:rsidRDefault="00FB57E6" w:rsidP="00E40DBC">
            <w:pPr>
              <w:widowControl w:val="0"/>
              <w:spacing w:after="0" w:line="276" w:lineRule="auto"/>
              <w:rPr>
                <w:rFonts w:ascii="Overlock" w:eastAsia="Overlock" w:hAnsi="Overlock" w:cs="Overlock"/>
                <w:sz w:val="24"/>
                <w:szCs w:val="24"/>
                <w:highlight w:val="white"/>
              </w:rPr>
            </w:pPr>
            <w:r w:rsidRPr="00995C7F">
              <w:rPr>
                <w:rFonts w:ascii="Overlock" w:eastAsia="Overlock" w:hAnsi="Overlock" w:cs="Overlock"/>
                <w:color w:val="FF0000"/>
                <w:sz w:val="24"/>
                <w:szCs w:val="24"/>
              </w:rPr>
              <w:t>Senior Principal Research Scientist I</w:t>
            </w:r>
            <w:r>
              <w:rPr>
                <w:rFonts w:ascii="Overlock" w:eastAsia="Overlock" w:hAnsi="Overlock" w:cs="Overlock"/>
                <w:color w:val="FF0000"/>
                <w:sz w:val="24"/>
                <w:szCs w:val="24"/>
              </w:rPr>
              <w:t>I</w:t>
            </w:r>
          </w:p>
        </w:tc>
        <w:tc>
          <w:tcPr>
            <w:tcW w:w="466" w:type="pct"/>
            <w:tcMar>
              <w:top w:w="0" w:type="dxa"/>
              <w:left w:w="40" w:type="dxa"/>
              <w:bottom w:w="0" w:type="dxa"/>
              <w:right w:w="40" w:type="dxa"/>
            </w:tcMar>
            <w:vAlign w:val="bottom"/>
          </w:tcPr>
          <w:p w14:paraId="2D9B9EFC" w14:textId="77777777" w:rsidR="00FB57E6" w:rsidRPr="006A3BC8" w:rsidRDefault="00FB57E6" w:rsidP="00E40DBC">
            <w:pPr>
              <w:widowControl w:val="0"/>
              <w:spacing w:after="0" w:line="276" w:lineRule="auto"/>
              <w:jc w:val="center"/>
              <w:rPr>
                <w:rFonts w:ascii="Overlock" w:eastAsia="Overlock" w:hAnsi="Overlock" w:cs="Overlock"/>
              </w:rPr>
            </w:pPr>
            <w:r w:rsidRPr="006A3BC8">
              <w:rPr>
                <w:rFonts w:ascii="Overlock" w:eastAsia="Overlock" w:hAnsi="Overlock" w:cs="Overlock"/>
              </w:rPr>
              <w:t>4</w:t>
            </w:r>
          </w:p>
        </w:tc>
        <w:tc>
          <w:tcPr>
            <w:tcW w:w="760" w:type="pct"/>
            <w:vMerge w:val="restart"/>
            <w:tcMar>
              <w:top w:w="0" w:type="dxa"/>
              <w:left w:w="40" w:type="dxa"/>
              <w:bottom w:w="0" w:type="dxa"/>
              <w:right w:w="40" w:type="dxa"/>
            </w:tcMar>
            <w:vAlign w:val="bottom"/>
          </w:tcPr>
          <w:p w14:paraId="462EF4DA" w14:textId="77777777" w:rsidR="00FB57E6" w:rsidRPr="006A3BC8" w:rsidRDefault="00FB57E6" w:rsidP="00E40DBC">
            <w:pPr>
              <w:widowControl w:val="0"/>
              <w:spacing w:after="0" w:line="276" w:lineRule="auto"/>
              <w:jc w:val="center"/>
              <w:rPr>
                <w:rFonts w:ascii="Overlock" w:eastAsia="Overlock" w:hAnsi="Overlock" w:cs="Overlock"/>
              </w:rPr>
            </w:pPr>
            <w:r w:rsidRPr="006A3BC8">
              <w:rPr>
                <w:rFonts w:ascii="Overlock" w:eastAsia="Overlock" w:hAnsi="Overlock" w:cs="Overlock"/>
              </w:rPr>
              <w:t>2</w:t>
            </w:r>
          </w:p>
        </w:tc>
        <w:tc>
          <w:tcPr>
            <w:tcW w:w="576" w:type="pct"/>
            <w:tcMar>
              <w:top w:w="0" w:type="dxa"/>
              <w:left w:w="40" w:type="dxa"/>
              <w:bottom w:w="0" w:type="dxa"/>
              <w:right w:w="40" w:type="dxa"/>
            </w:tcMar>
            <w:vAlign w:val="bottom"/>
          </w:tcPr>
          <w:p w14:paraId="127417BB" w14:textId="77777777" w:rsidR="00FB57E6" w:rsidRPr="006A3BC8" w:rsidRDefault="00FB57E6" w:rsidP="00E40DBC">
            <w:pPr>
              <w:widowControl w:val="0"/>
              <w:spacing w:after="0" w:line="276" w:lineRule="auto"/>
              <w:jc w:val="center"/>
              <w:rPr>
                <w:rFonts w:ascii="Overlock" w:eastAsia="Overlock" w:hAnsi="Overlock" w:cs="Overlock"/>
              </w:rPr>
            </w:pPr>
            <w:r w:rsidRPr="006A3BC8">
              <w:rPr>
                <w:rFonts w:ascii="Overlock" w:eastAsia="Overlock" w:hAnsi="Overlock" w:cs="Overlock"/>
              </w:rPr>
              <w:t>0</w:t>
            </w:r>
          </w:p>
        </w:tc>
        <w:tc>
          <w:tcPr>
            <w:tcW w:w="775" w:type="pct"/>
            <w:vMerge w:val="restart"/>
            <w:tcMar>
              <w:top w:w="0" w:type="dxa"/>
              <w:left w:w="40" w:type="dxa"/>
              <w:bottom w:w="0" w:type="dxa"/>
              <w:right w:w="40" w:type="dxa"/>
            </w:tcMar>
            <w:vAlign w:val="bottom"/>
          </w:tcPr>
          <w:p w14:paraId="0ABF0DD2" w14:textId="77777777" w:rsidR="00FB57E6" w:rsidRPr="006A3BC8" w:rsidRDefault="00FB57E6" w:rsidP="00E40DBC">
            <w:pPr>
              <w:widowControl w:val="0"/>
              <w:spacing w:after="0" w:line="276" w:lineRule="auto"/>
              <w:jc w:val="center"/>
            </w:pPr>
            <w:r w:rsidRPr="006A3BC8">
              <w:t>2</w:t>
            </w:r>
          </w:p>
        </w:tc>
        <w:tc>
          <w:tcPr>
            <w:tcW w:w="775" w:type="pct"/>
          </w:tcPr>
          <w:p w14:paraId="5E81DD32" w14:textId="77777777" w:rsidR="00FB57E6" w:rsidRPr="00995C7F" w:rsidRDefault="00FB57E6" w:rsidP="00E40DBC">
            <w:pPr>
              <w:widowControl w:val="0"/>
              <w:spacing w:after="0" w:line="276" w:lineRule="auto"/>
              <w:jc w:val="center"/>
              <w:rPr>
                <w:b/>
                <w:bCs/>
              </w:rPr>
            </w:pPr>
            <w:r w:rsidRPr="0002194E">
              <w:rPr>
                <w:highlight w:val="yellow"/>
              </w:rPr>
              <w:t>JUSTIFY</w:t>
            </w:r>
          </w:p>
        </w:tc>
      </w:tr>
      <w:tr w:rsidR="00FB57E6" w14:paraId="24E2115A" w14:textId="77777777" w:rsidTr="00E40DBC">
        <w:trPr>
          <w:trHeight w:val="330"/>
          <w:jc w:val="center"/>
        </w:trPr>
        <w:tc>
          <w:tcPr>
            <w:tcW w:w="1648" w:type="pct"/>
            <w:tcMar>
              <w:top w:w="0" w:type="dxa"/>
              <w:left w:w="40" w:type="dxa"/>
              <w:bottom w:w="0" w:type="dxa"/>
              <w:right w:w="40" w:type="dxa"/>
            </w:tcMar>
            <w:vAlign w:val="bottom"/>
          </w:tcPr>
          <w:p w14:paraId="702A17CE" w14:textId="77777777" w:rsidR="00FB57E6" w:rsidRDefault="00FB57E6" w:rsidP="00E40DBC">
            <w:pPr>
              <w:widowControl w:val="0"/>
              <w:spacing w:after="0" w:line="276" w:lineRule="auto"/>
            </w:pPr>
            <w:r>
              <w:rPr>
                <w:rFonts w:ascii="Overlock" w:eastAsia="Overlock" w:hAnsi="Overlock" w:cs="Overlock"/>
              </w:rPr>
              <w:t>Principal Biostatistician/</w:t>
            </w:r>
            <w:r w:rsidRPr="00CB18A9">
              <w:rPr>
                <w:rFonts w:ascii="Overlock" w:eastAsia="Overlock" w:hAnsi="Overlock" w:cs="Overlock"/>
                <w:color w:val="FF0000"/>
              </w:rPr>
              <w:t xml:space="preserve">Research Scientist </w:t>
            </w:r>
          </w:p>
        </w:tc>
        <w:tc>
          <w:tcPr>
            <w:tcW w:w="466" w:type="pct"/>
            <w:tcMar>
              <w:top w:w="0" w:type="dxa"/>
              <w:left w:w="40" w:type="dxa"/>
              <w:bottom w:w="0" w:type="dxa"/>
              <w:right w:w="40" w:type="dxa"/>
            </w:tcMar>
            <w:vAlign w:val="bottom"/>
          </w:tcPr>
          <w:p w14:paraId="19E02EF4" w14:textId="77777777" w:rsidR="00FB57E6" w:rsidRDefault="00FB57E6" w:rsidP="00E40DBC">
            <w:pPr>
              <w:widowControl w:val="0"/>
              <w:spacing w:after="0" w:line="276" w:lineRule="auto"/>
              <w:jc w:val="center"/>
            </w:pPr>
            <w:r>
              <w:rPr>
                <w:rFonts w:ascii="Overlock" w:eastAsia="Overlock" w:hAnsi="Overlock" w:cs="Overlock"/>
                <w:b/>
                <w:bCs/>
              </w:rPr>
              <w:t>5</w:t>
            </w:r>
          </w:p>
        </w:tc>
        <w:tc>
          <w:tcPr>
            <w:tcW w:w="760" w:type="pct"/>
            <w:vMerge/>
            <w:tcMar>
              <w:top w:w="0" w:type="dxa"/>
              <w:left w:w="40" w:type="dxa"/>
              <w:bottom w:w="0" w:type="dxa"/>
              <w:right w:w="40" w:type="dxa"/>
            </w:tcMar>
            <w:vAlign w:val="bottom"/>
          </w:tcPr>
          <w:p w14:paraId="4875F685" w14:textId="77777777" w:rsidR="00FB57E6" w:rsidRDefault="00FB57E6" w:rsidP="00E40DBC">
            <w:pPr>
              <w:widowControl w:val="0"/>
              <w:spacing w:after="0" w:line="276" w:lineRule="auto"/>
              <w:jc w:val="center"/>
            </w:pPr>
          </w:p>
        </w:tc>
        <w:tc>
          <w:tcPr>
            <w:tcW w:w="576" w:type="pct"/>
            <w:tcMar>
              <w:top w:w="0" w:type="dxa"/>
              <w:left w:w="40" w:type="dxa"/>
              <w:bottom w:w="0" w:type="dxa"/>
              <w:right w:w="40" w:type="dxa"/>
            </w:tcMar>
            <w:vAlign w:val="bottom"/>
          </w:tcPr>
          <w:p w14:paraId="707F28C6" w14:textId="77777777" w:rsidR="00FB57E6" w:rsidRDefault="00FB57E6" w:rsidP="00E40DBC">
            <w:pPr>
              <w:widowControl w:val="0"/>
              <w:spacing w:after="0" w:line="276" w:lineRule="auto"/>
              <w:jc w:val="center"/>
            </w:pPr>
            <w:r>
              <w:rPr>
                <w:rFonts w:ascii="Overlock" w:eastAsia="Overlock" w:hAnsi="Overlock" w:cs="Overlock"/>
                <w:b/>
                <w:bCs/>
              </w:rPr>
              <w:t>0</w:t>
            </w:r>
          </w:p>
        </w:tc>
        <w:tc>
          <w:tcPr>
            <w:tcW w:w="775" w:type="pct"/>
            <w:vMerge/>
            <w:tcMar>
              <w:top w:w="0" w:type="dxa"/>
              <w:left w:w="40" w:type="dxa"/>
              <w:bottom w:w="0" w:type="dxa"/>
              <w:right w:w="40" w:type="dxa"/>
            </w:tcMar>
            <w:vAlign w:val="bottom"/>
          </w:tcPr>
          <w:p w14:paraId="594C39AD" w14:textId="77777777" w:rsidR="00FB57E6" w:rsidRDefault="00FB57E6" w:rsidP="00E40DBC">
            <w:pPr>
              <w:widowControl w:val="0"/>
              <w:spacing w:after="0" w:line="276" w:lineRule="auto"/>
              <w:jc w:val="center"/>
            </w:pPr>
          </w:p>
        </w:tc>
        <w:tc>
          <w:tcPr>
            <w:tcW w:w="775" w:type="pct"/>
          </w:tcPr>
          <w:p w14:paraId="5C4D8487" w14:textId="77777777" w:rsidR="00FB57E6" w:rsidRDefault="00FB57E6" w:rsidP="00E40DBC">
            <w:pPr>
              <w:widowControl w:val="0"/>
              <w:spacing w:after="0" w:line="276" w:lineRule="auto"/>
              <w:jc w:val="center"/>
            </w:pPr>
          </w:p>
        </w:tc>
      </w:tr>
      <w:tr w:rsidR="00FB57E6" w14:paraId="6623FA41" w14:textId="77777777" w:rsidTr="00E40DBC">
        <w:trPr>
          <w:trHeight w:val="330"/>
          <w:jc w:val="center"/>
        </w:trPr>
        <w:tc>
          <w:tcPr>
            <w:tcW w:w="1648" w:type="pct"/>
            <w:tcMar>
              <w:top w:w="0" w:type="dxa"/>
              <w:left w:w="40" w:type="dxa"/>
              <w:bottom w:w="0" w:type="dxa"/>
              <w:right w:w="40" w:type="dxa"/>
            </w:tcMar>
            <w:vAlign w:val="bottom"/>
          </w:tcPr>
          <w:p w14:paraId="0FC0692A" w14:textId="77777777" w:rsidR="00FB57E6" w:rsidRDefault="00FB57E6" w:rsidP="00E40DBC">
            <w:pPr>
              <w:widowControl w:val="0"/>
              <w:spacing w:after="0" w:line="276" w:lineRule="auto"/>
              <w:rPr>
                <w:rFonts w:ascii="Overlock" w:eastAsia="Overlock" w:hAnsi="Overlock" w:cs="Overlock"/>
              </w:rPr>
            </w:pPr>
            <w:r>
              <w:rPr>
                <w:rFonts w:ascii="Overlock" w:eastAsia="Overlock" w:hAnsi="Overlock" w:cs="Overlock"/>
              </w:rPr>
              <w:t>Senior Biostatistician/</w:t>
            </w:r>
            <w:r w:rsidRPr="00CB18A9">
              <w:rPr>
                <w:rFonts w:ascii="Overlock" w:eastAsia="Overlock" w:hAnsi="Overlock" w:cs="Overlock"/>
                <w:color w:val="FF0000"/>
              </w:rPr>
              <w:t>Research Scientist</w:t>
            </w:r>
          </w:p>
        </w:tc>
        <w:tc>
          <w:tcPr>
            <w:tcW w:w="466" w:type="pct"/>
            <w:tcMar>
              <w:top w:w="0" w:type="dxa"/>
              <w:left w:w="40" w:type="dxa"/>
              <w:bottom w:w="0" w:type="dxa"/>
              <w:right w:w="40" w:type="dxa"/>
            </w:tcMar>
            <w:vAlign w:val="bottom"/>
          </w:tcPr>
          <w:p w14:paraId="638F1DF6" w14:textId="77777777" w:rsidR="00FB57E6" w:rsidRDefault="00FB57E6" w:rsidP="00E40DBC">
            <w:pPr>
              <w:widowControl w:val="0"/>
              <w:spacing w:after="0" w:line="276" w:lineRule="auto"/>
              <w:jc w:val="center"/>
              <w:rPr>
                <w:rFonts w:ascii="Overlock" w:eastAsia="Overlock" w:hAnsi="Overlock" w:cs="Overlock"/>
                <w:b/>
                <w:bCs/>
              </w:rPr>
            </w:pPr>
            <w:r>
              <w:rPr>
                <w:rFonts w:ascii="Overlock" w:eastAsia="Overlock" w:hAnsi="Overlock" w:cs="Overlock"/>
                <w:b/>
                <w:bCs/>
              </w:rPr>
              <w:t>6</w:t>
            </w:r>
          </w:p>
        </w:tc>
        <w:tc>
          <w:tcPr>
            <w:tcW w:w="760" w:type="pct"/>
            <w:vMerge/>
            <w:tcMar>
              <w:top w:w="0" w:type="dxa"/>
              <w:left w:w="40" w:type="dxa"/>
              <w:bottom w:w="0" w:type="dxa"/>
              <w:right w:w="40" w:type="dxa"/>
            </w:tcMar>
            <w:vAlign w:val="bottom"/>
          </w:tcPr>
          <w:p w14:paraId="047D5EEE" w14:textId="77777777" w:rsidR="00FB57E6" w:rsidRDefault="00FB57E6" w:rsidP="00E40DBC">
            <w:pPr>
              <w:widowControl w:val="0"/>
              <w:spacing w:after="0" w:line="276" w:lineRule="auto"/>
              <w:jc w:val="center"/>
            </w:pPr>
          </w:p>
        </w:tc>
        <w:tc>
          <w:tcPr>
            <w:tcW w:w="576" w:type="pct"/>
            <w:tcMar>
              <w:top w:w="0" w:type="dxa"/>
              <w:left w:w="40" w:type="dxa"/>
              <w:bottom w:w="0" w:type="dxa"/>
              <w:right w:w="40" w:type="dxa"/>
            </w:tcMar>
            <w:vAlign w:val="bottom"/>
          </w:tcPr>
          <w:p w14:paraId="58AF8DE7" w14:textId="77777777" w:rsidR="00FB57E6" w:rsidRDefault="00FB57E6" w:rsidP="00E40DBC">
            <w:pPr>
              <w:widowControl w:val="0"/>
              <w:spacing w:after="0" w:line="276" w:lineRule="auto"/>
              <w:jc w:val="center"/>
              <w:rPr>
                <w:rFonts w:ascii="Overlock" w:eastAsia="Overlock" w:hAnsi="Overlock" w:cs="Overlock"/>
                <w:b/>
                <w:bCs/>
              </w:rPr>
            </w:pPr>
            <w:r>
              <w:rPr>
                <w:rFonts w:ascii="Overlock" w:eastAsia="Overlock" w:hAnsi="Overlock" w:cs="Overlock"/>
                <w:b/>
                <w:bCs/>
              </w:rPr>
              <w:t>0</w:t>
            </w:r>
          </w:p>
        </w:tc>
        <w:tc>
          <w:tcPr>
            <w:tcW w:w="775" w:type="pct"/>
            <w:vMerge/>
            <w:tcMar>
              <w:top w:w="0" w:type="dxa"/>
              <w:left w:w="40" w:type="dxa"/>
              <w:bottom w:w="0" w:type="dxa"/>
              <w:right w:w="40" w:type="dxa"/>
            </w:tcMar>
            <w:vAlign w:val="bottom"/>
          </w:tcPr>
          <w:p w14:paraId="61E3AEA8" w14:textId="77777777" w:rsidR="00FB57E6" w:rsidRDefault="00FB57E6" w:rsidP="00E40DBC">
            <w:pPr>
              <w:widowControl w:val="0"/>
              <w:spacing w:after="0" w:line="276" w:lineRule="auto"/>
              <w:jc w:val="center"/>
            </w:pPr>
          </w:p>
        </w:tc>
        <w:tc>
          <w:tcPr>
            <w:tcW w:w="775" w:type="pct"/>
          </w:tcPr>
          <w:p w14:paraId="76B057C4" w14:textId="77777777" w:rsidR="00FB57E6" w:rsidRDefault="00FB57E6" w:rsidP="00E40DBC">
            <w:pPr>
              <w:widowControl w:val="0"/>
              <w:spacing w:after="0" w:line="276" w:lineRule="auto"/>
              <w:jc w:val="center"/>
            </w:pPr>
          </w:p>
        </w:tc>
      </w:tr>
      <w:tr w:rsidR="00FB57E6" w14:paraId="161F3640" w14:textId="77777777" w:rsidTr="00E40DBC">
        <w:trPr>
          <w:trHeight w:val="330"/>
          <w:jc w:val="center"/>
        </w:trPr>
        <w:tc>
          <w:tcPr>
            <w:tcW w:w="1648" w:type="pct"/>
            <w:tcMar>
              <w:top w:w="0" w:type="dxa"/>
              <w:left w:w="40" w:type="dxa"/>
              <w:bottom w:w="0" w:type="dxa"/>
              <w:right w:w="40" w:type="dxa"/>
            </w:tcMar>
            <w:vAlign w:val="bottom"/>
          </w:tcPr>
          <w:p w14:paraId="0D4479CA" w14:textId="77777777" w:rsidR="00FB57E6" w:rsidRDefault="00FB57E6" w:rsidP="00E40DBC">
            <w:pPr>
              <w:widowControl w:val="0"/>
              <w:spacing w:after="0" w:line="276" w:lineRule="auto"/>
              <w:rPr>
                <w:rFonts w:ascii="Overlock" w:eastAsia="Overlock" w:hAnsi="Overlock" w:cs="Overlock"/>
              </w:rPr>
            </w:pPr>
            <w:r>
              <w:rPr>
                <w:rFonts w:ascii="Overlock" w:eastAsia="Overlock" w:hAnsi="Overlock" w:cs="Overlock"/>
              </w:rPr>
              <w:t>Biostatistician/</w:t>
            </w:r>
            <w:r w:rsidRPr="00CB18A9">
              <w:rPr>
                <w:rFonts w:ascii="Overlock" w:eastAsia="Overlock" w:hAnsi="Overlock" w:cs="Overlock"/>
                <w:color w:val="FF0000"/>
              </w:rPr>
              <w:t xml:space="preserve"> Research Scientist</w:t>
            </w:r>
            <w:r>
              <w:rPr>
                <w:rFonts w:ascii="Overlock" w:eastAsia="Overlock" w:hAnsi="Overlock" w:cs="Overlock"/>
              </w:rPr>
              <w:t xml:space="preserve"> II/I</w:t>
            </w:r>
          </w:p>
        </w:tc>
        <w:tc>
          <w:tcPr>
            <w:tcW w:w="466" w:type="pct"/>
            <w:tcMar>
              <w:top w:w="0" w:type="dxa"/>
              <w:left w:w="40" w:type="dxa"/>
              <w:bottom w:w="0" w:type="dxa"/>
              <w:right w:w="40" w:type="dxa"/>
            </w:tcMar>
            <w:vAlign w:val="bottom"/>
          </w:tcPr>
          <w:p w14:paraId="1700FC9F" w14:textId="77777777" w:rsidR="00FB57E6" w:rsidRDefault="00FB57E6" w:rsidP="00E40DBC">
            <w:pPr>
              <w:widowControl w:val="0"/>
              <w:spacing w:after="0" w:line="276" w:lineRule="auto"/>
              <w:jc w:val="center"/>
              <w:rPr>
                <w:rFonts w:ascii="Overlock" w:eastAsia="Overlock" w:hAnsi="Overlock" w:cs="Overlock"/>
                <w:b/>
                <w:bCs/>
              </w:rPr>
            </w:pPr>
            <w:r>
              <w:rPr>
                <w:rFonts w:ascii="Overlock" w:eastAsia="Overlock" w:hAnsi="Overlock" w:cs="Overlock"/>
                <w:b/>
                <w:bCs/>
              </w:rPr>
              <w:t>8/7</w:t>
            </w:r>
          </w:p>
        </w:tc>
        <w:tc>
          <w:tcPr>
            <w:tcW w:w="760" w:type="pct"/>
            <w:tcMar>
              <w:top w:w="0" w:type="dxa"/>
              <w:left w:w="40" w:type="dxa"/>
              <w:bottom w:w="0" w:type="dxa"/>
              <w:right w:w="40" w:type="dxa"/>
            </w:tcMar>
            <w:vAlign w:val="bottom"/>
          </w:tcPr>
          <w:p w14:paraId="1BE8291E" w14:textId="77777777" w:rsidR="00FB57E6" w:rsidRDefault="00FB57E6" w:rsidP="00E40DBC">
            <w:pPr>
              <w:widowControl w:val="0"/>
              <w:spacing w:after="0" w:line="276" w:lineRule="auto"/>
              <w:jc w:val="center"/>
            </w:pPr>
            <w:r>
              <w:t>2</w:t>
            </w:r>
          </w:p>
        </w:tc>
        <w:tc>
          <w:tcPr>
            <w:tcW w:w="576" w:type="pct"/>
            <w:tcMar>
              <w:top w:w="0" w:type="dxa"/>
              <w:left w:w="40" w:type="dxa"/>
              <w:bottom w:w="0" w:type="dxa"/>
              <w:right w:w="40" w:type="dxa"/>
            </w:tcMar>
            <w:vAlign w:val="bottom"/>
          </w:tcPr>
          <w:p w14:paraId="347E3712" w14:textId="77777777" w:rsidR="00FB57E6" w:rsidRDefault="00FB57E6" w:rsidP="00E40DBC">
            <w:pPr>
              <w:widowControl w:val="0"/>
              <w:spacing w:after="0" w:line="276" w:lineRule="auto"/>
              <w:jc w:val="center"/>
              <w:rPr>
                <w:rFonts w:ascii="Overlock" w:eastAsia="Overlock" w:hAnsi="Overlock" w:cs="Overlock"/>
                <w:b/>
                <w:bCs/>
              </w:rPr>
            </w:pPr>
            <w:r>
              <w:rPr>
                <w:rFonts w:ascii="Overlock" w:eastAsia="Overlock" w:hAnsi="Overlock" w:cs="Overlock"/>
                <w:b/>
                <w:bCs/>
              </w:rPr>
              <w:t>2</w:t>
            </w:r>
          </w:p>
        </w:tc>
        <w:tc>
          <w:tcPr>
            <w:tcW w:w="775" w:type="pct"/>
            <w:tcMar>
              <w:top w:w="0" w:type="dxa"/>
              <w:left w:w="40" w:type="dxa"/>
              <w:bottom w:w="0" w:type="dxa"/>
              <w:right w:w="40" w:type="dxa"/>
            </w:tcMar>
            <w:vAlign w:val="bottom"/>
          </w:tcPr>
          <w:p w14:paraId="691378D7" w14:textId="77777777" w:rsidR="00FB57E6" w:rsidRDefault="00FB57E6" w:rsidP="00E40DBC">
            <w:pPr>
              <w:widowControl w:val="0"/>
              <w:spacing w:after="0" w:line="276" w:lineRule="auto"/>
              <w:jc w:val="center"/>
            </w:pPr>
            <w:r>
              <w:t>2</w:t>
            </w:r>
          </w:p>
        </w:tc>
        <w:tc>
          <w:tcPr>
            <w:tcW w:w="775" w:type="pct"/>
          </w:tcPr>
          <w:p w14:paraId="2B0FBF00" w14:textId="77777777" w:rsidR="00FB57E6" w:rsidRDefault="00FB57E6" w:rsidP="00E40DBC">
            <w:pPr>
              <w:widowControl w:val="0"/>
              <w:spacing w:after="0" w:line="276" w:lineRule="auto"/>
              <w:jc w:val="center"/>
            </w:pPr>
          </w:p>
        </w:tc>
      </w:tr>
      <w:tr w:rsidR="00FB57E6" w:rsidRPr="000243AF" w14:paraId="5B6312CF" w14:textId="77777777" w:rsidTr="00E40DBC">
        <w:trPr>
          <w:trHeight w:val="300"/>
          <w:jc w:val="center"/>
        </w:trPr>
        <w:tc>
          <w:tcPr>
            <w:tcW w:w="1648" w:type="pct"/>
            <w:tcMar>
              <w:top w:w="0" w:type="dxa"/>
              <w:left w:w="40" w:type="dxa"/>
              <w:bottom w:w="0" w:type="dxa"/>
              <w:right w:w="40" w:type="dxa"/>
            </w:tcMar>
            <w:vAlign w:val="bottom"/>
          </w:tcPr>
          <w:p w14:paraId="4670E128" w14:textId="77777777" w:rsidR="00FB57E6" w:rsidRPr="000243AF" w:rsidRDefault="00FB57E6" w:rsidP="00E40DBC">
            <w:pPr>
              <w:widowControl w:val="0"/>
              <w:spacing w:after="0" w:line="276" w:lineRule="auto"/>
              <w:rPr>
                <w:b/>
                <w:bCs/>
              </w:rPr>
            </w:pPr>
            <w:r w:rsidRPr="000243AF">
              <w:rPr>
                <w:rFonts w:ascii="Overlock" w:eastAsia="Overlock" w:hAnsi="Overlock" w:cs="Overlock"/>
                <w:b/>
                <w:bCs/>
              </w:rPr>
              <w:t>Sub Total</w:t>
            </w:r>
          </w:p>
        </w:tc>
        <w:tc>
          <w:tcPr>
            <w:tcW w:w="466" w:type="pct"/>
            <w:tcMar>
              <w:top w:w="0" w:type="dxa"/>
              <w:left w:w="40" w:type="dxa"/>
              <w:bottom w:w="0" w:type="dxa"/>
              <w:right w:w="40" w:type="dxa"/>
            </w:tcMar>
            <w:vAlign w:val="bottom"/>
          </w:tcPr>
          <w:p w14:paraId="737AA64D" w14:textId="77777777" w:rsidR="00FB57E6" w:rsidRPr="000243AF" w:rsidRDefault="00FB57E6" w:rsidP="00E40DBC">
            <w:pPr>
              <w:widowControl w:val="0"/>
              <w:spacing w:after="0" w:line="276" w:lineRule="auto"/>
              <w:rPr>
                <w:b/>
                <w:bCs/>
              </w:rPr>
            </w:pPr>
          </w:p>
        </w:tc>
        <w:tc>
          <w:tcPr>
            <w:tcW w:w="760" w:type="pct"/>
            <w:tcMar>
              <w:top w:w="0" w:type="dxa"/>
              <w:left w:w="40" w:type="dxa"/>
              <w:bottom w:w="0" w:type="dxa"/>
              <w:right w:w="40" w:type="dxa"/>
            </w:tcMar>
            <w:vAlign w:val="bottom"/>
          </w:tcPr>
          <w:p w14:paraId="434AD1F5" w14:textId="77777777" w:rsidR="00FB57E6" w:rsidRPr="000243AF" w:rsidRDefault="00FB57E6" w:rsidP="00E40DBC">
            <w:pPr>
              <w:widowControl w:val="0"/>
              <w:spacing w:after="0" w:line="276" w:lineRule="auto"/>
              <w:jc w:val="center"/>
              <w:rPr>
                <w:b/>
                <w:bCs/>
              </w:rPr>
            </w:pPr>
            <w:r w:rsidRPr="000243AF">
              <w:rPr>
                <w:b/>
                <w:bCs/>
              </w:rPr>
              <w:t>5</w:t>
            </w:r>
          </w:p>
        </w:tc>
        <w:tc>
          <w:tcPr>
            <w:tcW w:w="576" w:type="pct"/>
            <w:tcMar>
              <w:top w:w="0" w:type="dxa"/>
              <w:left w:w="40" w:type="dxa"/>
              <w:bottom w:w="0" w:type="dxa"/>
              <w:right w:w="40" w:type="dxa"/>
            </w:tcMar>
            <w:vAlign w:val="bottom"/>
          </w:tcPr>
          <w:p w14:paraId="286572C1" w14:textId="77777777" w:rsidR="00FB57E6" w:rsidRPr="000243AF" w:rsidRDefault="00FB57E6" w:rsidP="00E40DBC">
            <w:pPr>
              <w:widowControl w:val="0"/>
              <w:spacing w:after="0" w:line="276" w:lineRule="auto"/>
              <w:jc w:val="center"/>
              <w:rPr>
                <w:b/>
                <w:bCs/>
              </w:rPr>
            </w:pPr>
            <w:r w:rsidRPr="000243AF">
              <w:rPr>
                <w:b/>
                <w:bCs/>
              </w:rPr>
              <w:t>2</w:t>
            </w:r>
          </w:p>
        </w:tc>
        <w:tc>
          <w:tcPr>
            <w:tcW w:w="775" w:type="pct"/>
            <w:tcMar>
              <w:top w:w="0" w:type="dxa"/>
              <w:left w:w="40" w:type="dxa"/>
              <w:bottom w:w="0" w:type="dxa"/>
              <w:right w:w="40" w:type="dxa"/>
            </w:tcMar>
            <w:vAlign w:val="bottom"/>
          </w:tcPr>
          <w:p w14:paraId="56F02C48" w14:textId="77777777" w:rsidR="00FB57E6" w:rsidRPr="000243AF" w:rsidRDefault="00FB57E6" w:rsidP="00E40DBC">
            <w:pPr>
              <w:widowControl w:val="0"/>
              <w:spacing w:after="0" w:line="276" w:lineRule="auto"/>
              <w:jc w:val="center"/>
              <w:rPr>
                <w:b/>
                <w:bCs/>
              </w:rPr>
            </w:pPr>
            <w:r>
              <w:rPr>
                <w:b/>
                <w:bCs/>
              </w:rPr>
              <w:t>5</w:t>
            </w:r>
          </w:p>
        </w:tc>
        <w:tc>
          <w:tcPr>
            <w:tcW w:w="775" w:type="pct"/>
          </w:tcPr>
          <w:p w14:paraId="56DF9BA6" w14:textId="77777777" w:rsidR="00FB57E6" w:rsidRPr="000243AF" w:rsidRDefault="00FB57E6" w:rsidP="00E40DBC">
            <w:pPr>
              <w:widowControl w:val="0"/>
              <w:spacing w:after="0" w:line="276" w:lineRule="auto"/>
              <w:jc w:val="center"/>
              <w:rPr>
                <w:b/>
                <w:bCs/>
              </w:rPr>
            </w:pPr>
          </w:p>
        </w:tc>
      </w:tr>
      <w:tr w:rsidR="00FB57E6" w14:paraId="516D67D2" w14:textId="77777777" w:rsidTr="00E40DBC">
        <w:trPr>
          <w:trHeight w:val="421"/>
          <w:jc w:val="center"/>
        </w:trPr>
        <w:tc>
          <w:tcPr>
            <w:tcW w:w="5000" w:type="pct"/>
            <w:gridSpan w:val="6"/>
            <w:tcMar>
              <w:top w:w="0" w:type="dxa"/>
              <w:left w:w="40" w:type="dxa"/>
              <w:bottom w:w="0" w:type="dxa"/>
              <w:right w:w="40" w:type="dxa"/>
            </w:tcMar>
            <w:vAlign w:val="bottom"/>
          </w:tcPr>
          <w:p w14:paraId="02D5716F" w14:textId="77777777" w:rsidR="00FB57E6" w:rsidRDefault="00FB57E6" w:rsidP="00E40DBC">
            <w:pPr>
              <w:widowControl w:val="0"/>
              <w:spacing w:after="0" w:line="276" w:lineRule="auto"/>
            </w:pPr>
            <w:r>
              <w:rPr>
                <w:rFonts w:ascii="Overlock" w:eastAsia="Overlock" w:hAnsi="Overlock" w:cs="Overlock"/>
                <w:b/>
                <w:bCs/>
              </w:rPr>
              <w:t>Resource and Knowledge Management Section</w:t>
            </w:r>
          </w:p>
        </w:tc>
      </w:tr>
      <w:tr w:rsidR="00FB57E6" w14:paraId="0343E0B8" w14:textId="77777777" w:rsidTr="00E40DBC">
        <w:trPr>
          <w:trHeight w:val="510"/>
          <w:jc w:val="center"/>
        </w:trPr>
        <w:tc>
          <w:tcPr>
            <w:tcW w:w="1648" w:type="pct"/>
            <w:tcMar>
              <w:top w:w="0" w:type="dxa"/>
              <w:left w:w="40" w:type="dxa"/>
              <w:bottom w:w="0" w:type="dxa"/>
              <w:right w:w="40" w:type="dxa"/>
            </w:tcMar>
            <w:vAlign w:val="bottom"/>
          </w:tcPr>
          <w:p w14:paraId="6D34BB7B" w14:textId="77777777" w:rsidR="00FB57E6" w:rsidRDefault="00FB57E6" w:rsidP="00E40DBC">
            <w:pPr>
              <w:widowControl w:val="0"/>
              <w:spacing w:after="0" w:line="276" w:lineRule="auto"/>
            </w:pPr>
            <w:r>
              <w:rPr>
                <w:rFonts w:ascii="Overlock" w:eastAsia="Overlock" w:hAnsi="Overlock" w:cs="Overlock"/>
              </w:rPr>
              <w:t xml:space="preserve">Assistant Director, </w:t>
            </w:r>
            <w:r w:rsidRPr="006A3BC8">
              <w:rPr>
                <w:rFonts w:ascii="Overlock" w:eastAsia="Overlock" w:hAnsi="Overlock" w:cs="Overlock"/>
              </w:rPr>
              <w:t>Resource and Knowledge Management Section</w:t>
            </w:r>
          </w:p>
        </w:tc>
        <w:tc>
          <w:tcPr>
            <w:tcW w:w="466" w:type="pct"/>
            <w:tcMar>
              <w:top w:w="0" w:type="dxa"/>
              <w:left w:w="40" w:type="dxa"/>
              <w:bottom w:w="0" w:type="dxa"/>
              <w:right w:w="40" w:type="dxa"/>
            </w:tcMar>
            <w:vAlign w:val="bottom"/>
          </w:tcPr>
          <w:p w14:paraId="1B094683" w14:textId="77777777" w:rsidR="00FB57E6" w:rsidRDefault="00FB57E6" w:rsidP="00E40DBC">
            <w:pPr>
              <w:widowControl w:val="0"/>
              <w:spacing w:after="0" w:line="276" w:lineRule="auto"/>
              <w:jc w:val="center"/>
            </w:pPr>
            <w:r>
              <w:rPr>
                <w:rFonts w:ascii="Overlock" w:eastAsia="Overlock" w:hAnsi="Overlock" w:cs="Overlock"/>
              </w:rPr>
              <w:t>4</w:t>
            </w:r>
          </w:p>
        </w:tc>
        <w:tc>
          <w:tcPr>
            <w:tcW w:w="760" w:type="pct"/>
            <w:tcMar>
              <w:top w:w="0" w:type="dxa"/>
              <w:left w:w="40" w:type="dxa"/>
              <w:bottom w:w="0" w:type="dxa"/>
              <w:right w:w="40" w:type="dxa"/>
            </w:tcMar>
            <w:vAlign w:val="bottom"/>
          </w:tcPr>
          <w:p w14:paraId="4DE2C790" w14:textId="77777777" w:rsidR="00FB57E6" w:rsidRDefault="00FB57E6" w:rsidP="00E40DBC">
            <w:pPr>
              <w:widowControl w:val="0"/>
              <w:spacing w:after="0" w:line="276" w:lineRule="auto"/>
              <w:jc w:val="center"/>
            </w:pPr>
            <w:r>
              <w:rPr>
                <w:rFonts w:ascii="Overlock" w:eastAsia="Overlock" w:hAnsi="Overlock" w:cs="Overlock"/>
              </w:rPr>
              <w:t>1</w:t>
            </w:r>
          </w:p>
        </w:tc>
        <w:tc>
          <w:tcPr>
            <w:tcW w:w="576" w:type="pct"/>
            <w:tcMar>
              <w:top w:w="0" w:type="dxa"/>
              <w:left w:w="40" w:type="dxa"/>
              <w:bottom w:w="0" w:type="dxa"/>
              <w:right w:w="40" w:type="dxa"/>
            </w:tcMar>
            <w:vAlign w:val="bottom"/>
          </w:tcPr>
          <w:p w14:paraId="100EAD17" w14:textId="77777777" w:rsidR="00FB57E6" w:rsidRDefault="00FB57E6" w:rsidP="00E40DBC">
            <w:pPr>
              <w:widowControl w:val="0"/>
              <w:spacing w:after="0" w:line="276" w:lineRule="auto"/>
              <w:jc w:val="center"/>
            </w:pPr>
            <w:r>
              <w:rPr>
                <w:rFonts w:ascii="Overlock" w:eastAsia="Overlock" w:hAnsi="Overlock" w:cs="Overlock"/>
              </w:rPr>
              <w:t>0</w:t>
            </w:r>
          </w:p>
        </w:tc>
        <w:tc>
          <w:tcPr>
            <w:tcW w:w="775" w:type="pct"/>
            <w:tcMar>
              <w:top w:w="0" w:type="dxa"/>
              <w:left w:w="40" w:type="dxa"/>
              <w:bottom w:w="0" w:type="dxa"/>
              <w:right w:w="40" w:type="dxa"/>
            </w:tcMar>
            <w:vAlign w:val="bottom"/>
          </w:tcPr>
          <w:p w14:paraId="1E1313AA" w14:textId="77777777" w:rsidR="00FB57E6" w:rsidRDefault="00FB57E6" w:rsidP="00E40DBC">
            <w:pPr>
              <w:widowControl w:val="0"/>
              <w:spacing w:after="0" w:line="276" w:lineRule="auto"/>
              <w:jc w:val="center"/>
            </w:pPr>
            <w:r>
              <w:rPr>
                <w:rFonts w:ascii="Overlock" w:eastAsia="Overlock" w:hAnsi="Overlock" w:cs="Overlock"/>
              </w:rPr>
              <w:t>1</w:t>
            </w:r>
          </w:p>
        </w:tc>
        <w:tc>
          <w:tcPr>
            <w:tcW w:w="775" w:type="pct"/>
          </w:tcPr>
          <w:p w14:paraId="5CE61F19" w14:textId="77777777" w:rsidR="00FB57E6" w:rsidRDefault="00FB57E6" w:rsidP="00E40DBC">
            <w:pPr>
              <w:widowControl w:val="0"/>
              <w:spacing w:after="0" w:line="276" w:lineRule="auto"/>
              <w:jc w:val="center"/>
              <w:rPr>
                <w:rFonts w:ascii="Overlock" w:eastAsia="Overlock" w:hAnsi="Overlock" w:cs="Overlock"/>
              </w:rPr>
            </w:pPr>
          </w:p>
        </w:tc>
      </w:tr>
      <w:tr w:rsidR="00FB57E6" w14:paraId="082C8D21" w14:textId="77777777" w:rsidTr="00E40DBC">
        <w:trPr>
          <w:trHeight w:val="510"/>
          <w:jc w:val="center"/>
        </w:trPr>
        <w:tc>
          <w:tcPr>
            <w:tcW w:w="1648" w:type="pct"/>
            <w:tcMar>
              <w:top w:w="0" w:type="dxa"/>
              <w:left w:w="40" w:type="dxa"/>
              <w:bottom w:w="0" w:type="dxa"/>
              <w:right w:w="40" w:type="dxa"/>
            </w:tcMar>
            <w:vAlign w:val="bottom"/>
          </w:tcPr>
          <w:p w14:paraId="5E10B621" w14:textId="77777777" w:rsidR="00FB57E6" w:rsidRDefault="00FB57E6" w:rsidP="00E40DBC">
            <w:pPr>
              <w:widowControl w:val="0"/>
              <w:spacing w:after="0" w:line="276" w:lineRule="auto"/>
            </w:pPr>
            <w:r>
              <w:rPr>
                <w:rFonts w:ascii="Overlock" w:eastAsia="Overlock" w:hAnsi="Overlock" w:cs="Overlock"/>
              </w:rPr>
              <w:t>Principal Librarian</w:t>
            </w:r>
          </w:p>
        </w:tc>
        <w:tc>
          <w:tcPr>
            <w:tcW w:w="466" w:type="pct"/>
            <w:tcMar>
              <w:top w:w="0" w:type="dxa"/>
              <w:left w:w="40" w:type="dxa"/>
              <w:bottom w:w="0" w:type="dxa"/>
              <w:right w:w="40" w:type="dxa"/>
            </w:tcMar>
            <w:vAlign w:val="bottom"/>
          </w:tcPr>
          <w:p w14:paraId="4227EE2D" w14:textId="77777777" w:rsidR="00FB57E6" w:rsidRDefault="00FB57E6" w:rsidP="00E40DBC">
            <w:pPr>
              <w:widowControl w:val="0"/>
              <w:spacing w:after="0" w:line="276" w:lineRule="auto"/>
              <w:jc w:val="center"/>
            </w:pPr>
            <w:r>
              <w:rPr>
                <w:rFonts w:ascii="Overlock" w:eastAsia="Overlock" w:hAnsi="Overlock" w:cs="Overlock"/>
              </w:rPr>
              <w:t>5</w:t>
            </w:r>
          </w:p>
        </w:tc>
        <w:tc>
          <w:tcPr>
            <w:tcW w:w="760" w:type="pct"/>
            <w:vMerge w:val="restart"/>
            <w:tcMar>
              <w:top w:w="0" w:type="dxa"/>
              <w:left w:w="40" w:type="dxa"/>
              <w:bottom w:w="0" w:type="dxa"/>
              <w:right w:w="40" w:type="dxa"/>
            </w:tcMar>
            <w:vAlign w:val="bottom"/>
          </w:tcPr>
          <w:p w14:paraId="10E90B31" w14:textId="77777777" w:rsidR="00FB57E6" w:rsidRDefault="00FB57E6" w:rsidP="00E40DBC">
            <w:pPr>
              <w:widowControl w:val="0"/>
              <w:spacing w:after="0" w:line="276" w:lineRule="auto"/>
              <w:jc w:val="center"/>
            </w:pPr>
            <w:r>
              <w:rPr>
                <w:rFonts w:ascii="Overlock" w:eastAsia="Overlock" w:hAnsi="Overlock" w:cs="Overlock"/>
              </w:rPr>
              <w:t>1</w:t>
            </w:r>
          </w:p>
        </w:tc>
        <w:tc>
          <w:tcPr>
            <w:tcW w:w="576" w:type="pct"/>
            <w:tcMar>
              <w:top w:w="0" w:type="dxa"/>
              <w:left w:w="40" w:type="dxa"/>
              <w:bottom w:w="0" w:type="dxa"/>
              <w:right w:w="40" w:type="dxa"/>
            </w:tcMar>
            <w:vAlign w:val="bottom"/>
          </w:tcPr>
          <w:p w14:paraId="575F1E48" w14:textId="77777777" w:rsidR="00FB57E6" w:rsidRDefault="00FB57E6" w:rsidP="00E40DBC">
            <w:pPr>
              <w:widowControl w:val="0"/>
              <w:spacing w:after="0" w:line="276" w:lineRule="auto"/>
              <w:jc w:val="center"/>
            </w:pPr>
            <w:r>
              <w:rPr>
                <w:rFonts w:ascii="Overlock" w:eastAsia="Overlock" w:hAnsi="Overlock" w:cs="Overlock"/>
              </w:rPr>
              <w:t>0</w:t>
            </w:r>
          </w:p>
        </w:tc>
        <w:tc>
          <w:tcPr>
            <w:tcW w:w="775" w:type="pct"/>
            <w:vMerge w:val="restart"/>
            <w:tcMar>
              <w:top w:w="0" w:type="dxa"/>
              <w:left w:w="40" w:type="dxa"/>
              <w:bottom w:w="0" w:type="dxa"/>
              <w:right w:w="40" w:type="dxa"/>
            </w:tcMar>
            <w:vAlign w:val="bottom"/>
          </w:tcPr>
          <w:p w14:paraId="771994EF" w14:textId="77777777" w:rsidR="00FB57E6" w:rsidRDefault="00FB57E6" w:rsidP="00E40DBC">
            <w:pPr>
              <w:widowControl w:val="0"/>
              <w:spacing w:after="0" w:line="276" w:lineRule="auto"/>
              <w:jc w:val="center"/>
            </w:pPr>
            <w:r>
              <w:rPr>
                <w:rFonts w:ascii="Overlock" w:eastAsia="Overlock" w:hAnsi="Overlock" w:cs="Overlock"/>
              </w:rPr>
              <w:t>1</w:t>
            </w:r>
          </w:p>
        </w:tc>
        <w:tc>
          <w:tcPr>
            <w:tcW w:w="775" w:type="pct"/>
          </w:tcPr>
          <w:p w14:paraId="2B737A6E" w14:textId="77777777" w:rsidR="00FB57E6" w:rsidRDefault="00FB57E6" w:rsidP="00E40DBC">
            <w:pPr>
              <w:widowControl w:val="0"/>
              <w:spacing w:after="0" w:line="276" w:lineRule="auto"/>
              <w:jc w:val="center"/>
              <w:rPr>
                <w:rFonts w:ascii="Overlock" w:eastAsia="Overlock" w:hAnsi="Overlock" w:cs="Overlock"/>
              </w:rPr>
            </w:pPr>
          </w:p>
        </w:tc>
      </w:tr>
      <w:tr w:rsidR="00FB57E6" w14:paraId="2715BB99" w14:textId="77777777" w:rsidTr="00E40DBC">
        <w:trPr>
          <w:trHeight w:val="300"/>
          <w:jc w:val="center"/>
        </w:trPr>
        <w:tc>
          <w:tcPr>
            <w:tcW w:w="1648" w:type="pct"/>
            <w:tcMar>
              <w:top w:w="0" w:type="dxa"/>
              <w:left w:w="40" w:type="dxa"/>
              <w:bottom w:w="0" w:type="dxa"/>
              <w:right w:w="40" w:type="dxa"/>
            </w:tcMar>
            <w:vAlign w:val="bottom"/>
          </w:tcPr>
          <w:p w14:paraId="302EE330" w14:textId="77777777" w:rsidR="00FB57E6" w:rsidRDefault="00FB57E6" w:rsidP="00E40DBC">
            <w:pPr>
              <w:widowControl w:val="0"/>
              <w:spacing w:after="0" w:line="276" w:lineRule="auto"/>
            </w:pPr>
            <w:r>
              <w:rPr>
                <w:rFonts w:ascii="Overlock" w:eastAsia="Overlock" w:hAnsi="Overlock" w:cs="Overlock"/>
              </w:rPr>
              <w:t>Senior librarian</w:t>
            </w:r>
          </w:p>
        </w:tc>
        <w:tc>
          <w:tcPr>
            <w:tcW w:w="466" w:type="pct"/>
            <w:tcMar>
              <w:top w:w="0" w:type="dxa"/>
              <w:left w:w="40" w:type="dxa"/>
              <w:bottom w:w="0" w:type="dxa"/>
              <w:right w:w="40" w:type="dxa"/>
            </w:tcMar>
            <w:vAlign w:val="bottom"/>
          </w:tcPr>
          <w:p w14:paraId="11CE64C2" w14:textId="77777777" w:rsidR="00FB57E6" w:rsidRDefault="00FB57E6" w:rsidP="00E40DBC">
            <w:pPr>
              <w:widowControl w:val="0"/>
              <w:spacing w:after="0" w:line="276" w:lineRule="auto"/>
              <w:jc w:val="center"/>
            </w:pPr>
            <w:r>
              <w:rPr>
                <w:rFonts w:ascii="Overlock" w:eastAsia="Overlock" w:hAnsi="Overlock" w:cs="Overlock"/>
              </w:rPr>
              <w:t>6</w:t>
            </w:r>
          </w:p>
        </w:tc>
        <w:tc>
          <w:tcPr>
            <w:tcW w:w="760" w:type="pct"/>
            <w:vMerge/>
            <w:tcMar>
              <w:top w:w="0" w:type="dxa"/>
              <w:left w:w="40" w:type="dxa"/>
              <w:bottom w:w="0" w:type="dxa"/>
              <w:right w:w="40" w:type="dxa"/>
            </w:tcMar>
            <w:vAlign w:val="bottom"/>
          </w:tcPr>
          <w:p w14:paraId="35FC226C" w14:textId="77777777" w:rsidR="00FB57E6" w:rsidRDefault="00FB57E6" w:rsidP="00E40DBC">
            <w:pPr>
              <w:widowControl w:val="0"/>
              <w:spacing w:after="0" w:line="276" w:lineRule="auto"/>
              <w:jc w:val="center"/>
            </w:pPr>
          </w:p>
        </w:tc>
        <w:tc>
          <w:tcPr>
            <w:tcW w:w="576" w:type="pct"/>
            <w:tcMar>
              <w:top w:w="0" w:type="dxa"/>
              <w:left w:w="40" w:type="dxa"/>
              <w:bottom w:w="0" w:type="dxa"/>
              <w:right w:w="40" w:type="dxa"/>
            </w:tcMar>
            <w:vAlign w:val="bottom"/>
          </w:tcPr>
          <w:p w14:paraId="24C148B3" w14:textId="77777777" w:rsidR="00FB57E6" w:rsidRDefault="00FB57E6" w:rsidP="00E40DBC">
            <w:pPr>
              <w:widowControl w:val="0"/>
              <w:spacing w:after="0" w:line="276" w:lineRule="auto"/>
              <w:jc w:val="center"/>
            </w:pPr>
            <w:r>
              <w:rPr>
                <w:rFonts w:ascii="Overlock" w:eastAsia="Overlock" w:hAnsi="Overlock" w:cs="Overlock"/>
              </w:rPr>
              <w:t>0</w:t>
            </w:r>
          </w:p>
        </w:tc>
        <w:tc>
          <w:tcPr>
            <w:tcW w:w="775" w:type="pct"/>
            <w:vMerge/>
            <w:tcMar>
              <w:top w:w="0" w:type="dxa"/>
              <w:left w:w="40" w:type="dxa"/>
              <w:bottom w:w="0" w:type="dxa"/>
              <w:right w:w="40" w:type="dxa"/>
            </w:tcMar>
            <w:vAlign w:val="bottom"/>
          </w:tcPr>
          <w:p w14:paraId="260ECF19" w14:textId="77777777" w:rsidR="00FB57E6" w:rsidRDefault="00FB57E6" w:rsidP="00E40DBC">
            <w:pPr>
              <w:widowControl w:val="0"/>
              <w:spacing w:after="0" w:line="276" w:lineRule="auto"/>
            </w:pPr>
          </w:p>
        </w:tc>
        <w:tc>
          <w:tcPr>
            <w:tcW w:w="775" w:type="pct"/>
          </w:tcPr>
          <w:p w14:paraId="212BC448" w14:textId="77777777" w:rsidR="00FB57E6" w:rsidRDefault="00FB57E6" w:rsidP="00E40DBC">
            <w:pPr>
              <w:widowControl w:val="0"/>
              <w:spacing w:after="0" w:line="276" w:lineRule="auto"/>
            </w:pPr>
          </w:p>
        </w:tc>
      </w:tr>
      <w:tr w:rsidR="00FB57E6" w14:paraId="02AD949F" w14:textId="77777777" w:rsidTr="00E40DBC">
        <w:trPr>
          <w:trHeight w:val="300"/>
          <w:jc w:val="center"/>
        </w:trPr>
        <w:tc>
          <w:tcPr>
            <w:tcW w:w="1648" w:type="pct"/>
            <w:tcMar>
              <w:top w:w="0" w:type="dxa"/>
              <w:left w:w="40" w:type="dxa"/>
              <w:bottom w:w="0" w:type="dxa"/>
              <w:right w:w="40" w:type="dxa"/>
            </w:tcMar>
            <w:vAlign w:val="bottom"/>
          </w:tcPr>
          <w:p w14:paraId="07CAB454" w14:textId="77777777" w:rsidR="00FB57E6" w:rsidRDefault="00FB57E6" w:rsidP="00E40DBC">
            <w:pPr>
              <w:widowControl w:val="0"/>
              <w:spacing w:after="0" w:line="276" w:lineRule="auto"/>
            </w:pPr>
            <w:r>
              <w:rPr>
                <w:rFonts w:ascii="Overlock" w:eastAsia="Overlock" w:hAnsi="Overlock" w:cs="Overlock"/>
              </w:rPr>
              <w:t>Librarian II/I</w:t>
            </w:r>
          </w:p>
        </w:tc>
        <w:tc>
          <w:tcPr>
            <w:tcW w:w="466" w:type="pct"/>
            <w:tcMar>
              <w:top w:w="0" w:type="dxa"/>
              <w:left w:w="40" w:type="dxa"/>
              <w:bottom w:w="0" w:type="dxa"/>
              <w:right w:w="40" w:type="dxa"/>
            </w:tcMar>
            <w:vAlign w:val="bottom"/>
          </w:tcPr>
          <w:p w14:paraId="0674A288" w14:textId="77777777" w:rsidR="00FB57E6" w:rsidRDefault="00FB57E6" w:rsidP="00E40DBC">
            <w:pPr>
              <w:widowControl w:val="0"/>
              <w:spacing w:after="0" w:line="276" w:lineRule="auto"/>
              <w:jc w:val="center"/>
            </w:pPr>
            <w:r>
              <w:rPr>
                <w:rFonts w:ascii="Overlock" w:eastAsia="Overlock" w:hAnsi="Overlock" w:cs="Overlock"/>
              </w:rPr>
              <w:t>8/7/</w:t>
            </w:r>
          </w:p>
        </w:tc>
        <w:tc>
          <w:tcPr>
            <w:tcW w:w="760" w:type="pct"/>
            <w:tcMar>
              <w:top w:w="0" w:type="dxa"/>
              <w:left w:w="40" w:type="dxa"/>
              <w:bottom w:w="0" w:type="dxa"/>
              <w:right w:w="40" w:type="dxa"/>
            </w:tcMar>
            <w:vAlign w:val="bottom"/>
          </w:tcPr>
          <w:p w14:paraId="438BEEBB" w14:textId="77777777" w:rsidR="00FB57E6" w:rsidRDefault="00FB57E6" w:rsidP="00E40DBC">
            <w:pPr>
              <w:widowControl w:val="0"/>
              <w:spacing w:after="0" w:line="276" w:lineRule="auto"/>
              <w:jc w:val="center"/>
            </w:pPr>
            <w:r>
              <w:rPr>
                <w:rFonts w:ascii="Overlock" w:eastAsia="Overlock" w:hAnsi="Overlock" w:cs="Overlock"/>
              </w:rPr>
              <w:t>2</w:t>
            </w:r>
          </w:p>
        </w:tc>
        <w:tc>
          <w:tcPr>
            <w:tcW w:w="576" w:type="pct"/>
            <w:tcMar>
              <w:top w:w="0" w:type="dxa"/>
              <w:left w:w="40" w:type="dxa"/>
              <w:bottom w:w="0" w:type="dxa"/>
              <w:right w:w="40" w:type="dxa"/>
            </w:tcMar>
            <w:vAlign w:val="bottom"/>
          </w:tcPr>
          <w:p w14:paraId="6A526608" w14:textId="77777777" w:rsidR="00FB57E6" w:rsidRDefault="00FB57E6" w:rsidP="00E40DBC">
            <w:pPr>
              <w:widowControl w:val="0"/>
              <w:spacing w:after="0" w:line="276" w:lineRule="auto"/>
              <w:jc w:val="center"/>
            </w:pPr>
            <w:r>
              <w:rPr>
                <w:rFonts w:ascii="Overlock" w:eastAsia="Overlock" w:hAnsi="Overlock" w:cs="Overlock"/>
              </w:rPr>
              <w:t>2</w:t>
            </w:r>
          </w:p>
        </w:tc>
        <w:tc>
          <w:tcPr>
            <w:tcW w:w="775" w:type="pct"/>
            <w:tcMar>
              <w:top w:w="0" w:type="dxa"/>
              <w:left w:w="40" w:type="dxa"/>
              <w:bottom w:w="0" w:type="dxa"/>
              <w:right w:w="40" w:type="dxa"/>
            </w:tcMar>
            <w:vAlign w:val="bottom"/>
          </w:tcPr>
          <w:p w14:paraId="76212289" w14:textId="77777777" w:rsidR="00FB57E6" w:rsidRDefault="00FB57E6" w:rsidP="00E40DBC">
            <w:pPr>
              <w:widowControl w:val="0"/>
              <w:spacing w:after="0" w:line="276" w:lineRule="auto"/>
              <w:jc w:val="center"/>
            </w:pPr>
            <w:r>
              <w:rPr>
                <w:rFonts w:ascii="Overlock" w:eastAsia="Overlock" w:hAnsi="Overlock" w:cs="Overlock"/>
              </w:rPr>
              <w:t>2</w:t>
            </w:r>
          </w:p>
        </w:tc>
        <w:tc>
          <w:tcPr>
            <w:tcW w:w="775" w:type="pct"/>
          </w:tcPr>
          <w:p w14:paraId="7036D59B" w14:textId="77777777" w:rsidR="00FB57E6" w:rsidRDefault="00FB57E6" w:rsidP="00E40DBC">
            <w:pPr>
              <w:widowControl w:val="0"/>
              <w:spacing w:after="0" w:line="276" w:lineRule="auto"/>
              <w:jc w:val="center"/>
              <w:rPr>
                <w:rFonts w:ascii="Overlock" w:eastAsia="Overlock" w:hAnsi="Overlock" w:cs="Overlock"/>
              </w:rPr>
            </w:pPr>
          </w:p>
        </w:tc>
      </w:tr>
      <w:tr w:rsidR="00FB57E6" w14:paraId="56003DA9" w14:textId="77777777" w:rsidTr="00E40DBC">
        <w:trPr>
          <w:trHeight w:val="510"/>
          <w:jc w:val="center"/>
        </w:trPr>
        <w:tc>
          <w:tcPr>
            <w:tcW w:w="1648" w:type="pct"/>
            <w:tcMar>
              <w:top w:w="0" w:type="dxa"/>
              <w:left w:w="40" w:type="dxa"/>
              <w:bottom w:w="0" w:type="dxa"/>
              <w:right w:w="40" w:type="dxa"/>
            </w:tcMar>
            <w:vAlign w:val="bottom"/>
          </w:tcPr>
          <w:p w14:paraId="582B4E3C" w14:textId="77777777" w:rsidR="00FB57E6" w:rsidRDefault="00FB57E6" w:rsidP="00E40DBC">
            <w:pPr>
              <w:widowControl w:val="0"/>
              <w:spacing w:after="0" w:line="276" w:lineRule="auto"/>
            </w:pPr>
            <w:r>
              <w:rPr>
                <w:rFonts w:ascii="Overlock" w:eastAsia="Overlock" w:hAnsi="Overlock" w:cs="Overlock"/>
              </w:rPr>
              <w:t>Assistant Librarian III/II</w:t>
            </w:r>
          </w:p>
        </w:tc>
        <w:tc>
          <w:tcPr>
            <w:tcW w:w="466" w:type="pct"/>
            <w:tcMar>
              <w:top w:w="0" w:type="dxa"/>
              <w:left w:w="40" w:type="dxa"/>
              <w:bottom w:w="0" w:type="dxa"/>
              <w:right w:w="40" w:type="dxa"/>
            </w:tcMar>
            <w:vAlign w:val="bottom"/>
          </w:tcPr>
          <w:p w14:paraId="10652FAA" w14:textId="77777777" w:rsidR="00FB57E6" w:rsidRDefault="00FB57E6" w:rsidP="00E40DBC">
            <w:pPr>
              <w:widowControl w:val="0"/>
              <w:spacing w:after="0" w:line="276" w:lineRule="auto"/>
              <w:jc w:val="center"/>
            </w:pPr>
            <w:r>
              <w:rPr>
                <w:rFonts w:ascii="Overlock" w:eastAsia="Overlock" w:hAnsi="Overlock" w:cs="Overlock"/>
              </w:rPr>
              <w:t>9/8/</w:t>
            </w:r>
          </w:p>
        </w:tc>
        <w:tc>
          <w:tcPr>
            <w:tcW w:w="760" w:type="pct"/>
            <w:tcMar>
              <w:top w:w="0" w:type="dxa"/>
              <w:left w:w="40" w:type="dxa"/>
              <w:bottom w:w="0" w:type="dxa"/>
              <w:right w:w="40" w:type="dxa"/>
            </w:tcMar>
            <w:vAlign w:val="bottom"/>
          </w:tcPr>
          <w:p w14:paraId="14E24B67" w14:textId="77777777" w:rsidR="00FB57E6" w:rsidRDefault="00FB57E6" w:rsidP="00E40DBC">
            <w:pPr>
              <w:widowControl w:val="0"/>
              <w:spacing w:after="0" w:line="276" w:lineRule="auto"/>
              <w:jc w:val="center"/>
            </w:pPr>
            <w:r>
              <w:rPr>
                <w:rFonts w:ascii="Overlock" w:eastAsia="Overlock" w:hAnsi="Overlock" w:cs="Overlock"/>
              </w:rPr>
              <w:t>3</w:t>
            </w:r>
          </w:p>
        </w:tc>
        <w:tc>
          <w:tcPr>
            <w:tcW w:w="576" w:type="pct"/>
            <w:tcMar>
              <w:top w:w="0" w:type="dxa"/>
              <w:left w:w="40" w:type="dxa"/>
              <w:bottom w:w="0" w:type="dxa"/>
              <w:right w:w="40" w:type="dxa"/>
            </w:tcMar>
            <w:vAlign w:val="bottom"/>
          </w:tcPr>
          <w:p w14:paraId="48735C33" w14:textId="77777777" w:rsidR="00FB57E6" w:rsidRDefault="00FB57E6" w:rsidP="00E40DBC">
            <w:pPr>
              <w:widowControl w:val="0"/>
              <w:spacing w:after="0" w:line="276" w:lineRule="auto"/>
              <w:jc w:val="center"/>
            </w:pPr>
            <w:r>
              <w:rPr>
                <w:rFonts w:ascii="Overlock" w:eastAsia="Overlock" w:hAnsi="Overlock" w:cs="Overlock"/>
              </w:rPr>
              <w:t>2</w:t>
            </w:r>
          </w:p>
        </w:tc>
        <w:tc>
          <w:tcPr>
            <w:tcW w:w="775" w:type="pct"/>
            <w:tcMar>
              <w:top w:w="0" w:type="dxa"/>
              <w:left w:w="40" w:type="dxa"/>
              <w:bottom w:w="0" w:type="dxa"/>
              <w:right w:w="40" w:type="dxa"/>
            </w:tcMar>
            <w:vAlign w:val="bottom"/>
          </w:tcPr>
          <w:p w14:paraId="0CA4E9B2" w14:textId="77777777" w:rsidR="00FB57E6" w:rsidRDefault="00FB57E6" w:rsidP="00E40DBC">
            <w:pPr>
              <w:widowControl w:val="0"/>
              <w:spacing w:after="0" w:line="276" w:lineRule="auto"/>
              <w:jc w:val="center"/>
            </w:pPr>
            <w:r>
              <w:rPr>
                <w:rFonts w:ascii="Overlock" w:eastAsia="Overlock" w:hAnsi="Overlock" w:cs="Overlock"/>
              </w:rPr>
              <w:t>3</w:t>
            </w:r>
          </w:p>
        </w:tc>
        <w:tc>
          <w:tcPr>
            <w:tcW w:w="775" w:type="pct"/>
          </w:tcPr>
          <w:p w14:paraId="2DA60AFC" w14:textId="77777777" w:rsidR="00FB57E6" w:rsidRDefault="00FB57E6" w:rsidP="00E40DBC">
            <w:pPr>
              <w:widowControl w:val="0"/>
              <w:spacing w:after="0" w:line="276" w:lineRule="auto"/>
              <w:jc w:val="center"/>
              <w:rPr>
                <w:rFonts w:ascii="Overlock" w:eastAsia="Overlock" w:hAnsi="Overlock" w:cs="Overlock"/>
              </w:rPr>
            </w:pPr>
          </w:p>
        </w:tc>
      </w:tr>
      <w:tr w:rsidR="00FB57E6" w14:paraId="499C644C" w14:textId="77777777" w:rsidTr="00E40DBC">
        <w:trPr>
          <w:trHeight w:val="300"/>
          <w:jc w:val="center"/>
        </w:trPr>
        <w:tc>
          <w:tcPr>
            <w:tcW w:w="1648" w:type="pct"/>
            <w:tcMar>
              <w:top w:w="0" w:type="dxa"/>
              <w:left w:w="40" w:type="dxa"/>
              <w:bottom w:w="0" w:type="dxa"/>
              <w:right w:w="40" w:type="dxa"/>
            </w:tcMar>
            <w:vAlign w:val="bottom"/>
          </w:tcPr>
          <w:p w14:paraId="624A6D9C" w14:textId="77777777" w:rsidR="00FB57E6" w:rsidRDefault="00FB57E6" w:rsidP="00E40DBC">
            <w:pPr>
              <w:widowControl w:val="0"/>
              <w:spacing w:after="0" w:line="276" w:lineRule="auto"/>
            </w:pPr>
            <w:r>
              <w:rPr>
                <w:rFonts w:ascii="Overlock" w:eastAsia="Overlock" w:hAnsi="Overlock" w:cs="Overlock"/>
                <w:b/>
                <w:bCs/>
              </w:rPr>
              <w:t>Sub Total</w:t>
            </w:r>
          </w:p>
        </w:tc>
        <w:tc>
          <w:tcPr>
            <w:tcW w:w="466" w:type="pct"/>
            <w:tcMar>
              <w:top w:w="0" w:type="dxa"/>
              <w:left w:w="40" w:type="dxa"/>
              <w:bottom w:w="0" w:type="dxa"/>
              <w:right w:w="40" w:type="dxa"/>
            </w:tcMar>
            <w:vAlign w:val="bottom"/>
          </w:tcPr>
          <w:p w14:paraId="5C5BE51E" w14:textId="77777777" w:rsidR="00FB57E6" w:rsidRDefault="00FB57E6" w:rsidP="00E40DBC">
            <w:pPr>
              <w:widowControl w:val="0"/>
              <w:spacing w:after="0" w:line="276" w:lineRule="auto"/>
            </w:pPr>
          </w:p>
        </w:tc>
        <w:tc>
          <w:tcPr>
            <w:tcW w:w="760" w:type="pct"/>
            <w:tcMar>
              <w:top w:w="0" w:type="dxa"/>
              <w:left w:w="40" w:type="dxa"/>
              <w:bottom w:w="0" w:type="dxa"/>
              <w:right w:w="40" w:type="dxa"/>
            </w:tcMar>
            <w:vAlign w:val="bottom"/>
          </w:tcPr>
          <w:p w14:paraId="4C719BDF" w14:textId="77777777" w:rsidR="00FB57E6" w:rsidRDefault="00FB57E6" w:rsidP="00E40DBC">
            <w:pPr>
              <w:widowControl w:val="0"/>
              <w:spacing w:after="0" w:line="276" w:lineRule="auto"/>
              <w:jc w:val="center"/>
            </w:pPr>
            <w:r>
              <w:rPr>
                <w:rFonts w:ascii="Overlock" w:eastAsia="Overlock" w:hAnsi="Overlock" w:cs="Overlock"/>
                <w:b/>
                <w:bCs/>
              </w:rPr>
              <w:t>7</w:t>
            </w:r>
          </w:p>
        </w:tc>
        <w:tc>
          <w:tcPr>
            <w:tcW w:w="576" w:type="pct"/>
            <w:tcMar>
              <w:top w:w="0" w:type="dxa"/>
              <w:left w:w="40" w:type="dxa"/>
              <w:bottom w:w="0" w:type="dxa"/>
              <w:right w:w="40" w:type="dxa"/>
            </w:tcMar>
            <w:vAlign w:val="bottom"/>
          </w:tcPr>
          <w:p w14:paraId="3D758A09" w14:textId="77777777" w:rsidR="00FB57E6" w:rsidRDefault="00FB57E6" w:rsidP="00E40DBC">
            <w:pPr>
              <w:widowControl w:val="0"/>
              <w:spacing w:after="0" w:line="276" w:lineRule="auto"/>
              <w:jc w:val="center"/>
            </w:pPr>
            <w:r>
              <w:rPr>
                <w:rFonts w:ascii="Overlock" w:eastAsia="Overlock" w:hAnsi="Overlock" w:cs="Overlock"/>
                <w:b/>
                <w:bCs/>
              </w:rPr>
              <w:t>4</w:t>
            </w:r>
          </w:p>
        </w:tc>
        <w:tc>
          <w:tcPr>
            <w:tcW w:w="775" w:type="pct"/>
            <w:tcMar>
              <w:top w:w="0" w:type="dxa"/>
              <w:left w:w="40" w:type="dxa"/>
              <w:bottom w:w="0" w:type="dxa"/>
              <w:right w:w="40" w:type="dxa"/>
            </w:tcMar>
            <w:vAlign w:val="bottom"/>
          </w:tcPr>
          <w:p w14:paraId="613D54CF" w14:textId="77777777" w:rsidR="00FB57E6" w:rsidRDefault="00FB57E6" w:rsidP="00E40DBC">
            <w:pPr>
              <w:widowControl w:val="0"/>
              <w:spacing w:after="0" w:line="276" w:lineRule="auto"/>
              <w:jc w:val="center"/>
            </w:pPr>
            <w:r>
              <w:rPr>
                <w:rFonts w:ascii="Overlock" w:eastAsia="Overlock" w:hAnsi="Overlock" w:cs="Overlock"/>
                <w:b/>
                <w:bCs/>
              </w:rPr>
              <w:t>7</w:t>
            </w:r>
          </w:p>
        </w:tc>
        <w:tc>
          <w:tcPr>
            <w:tcW w:w="775" w:type="pct"/>
          </w:tcPr>
          <w:p w14:paraId="08EB655D" w14:textId="77777777" w:rsidR="00FB57E6" w:rsidRDefault="00FB57E6" w:rsidP="00E40DBC">
            <w:pPr>
              <w:widowControl w:val="0"/>
              <w:spacing w:after="0" w:line="276" w:lineRule="auto"/>
              <w:jc w:val="center"/>
              <w:rPr>
                <w:rFonts w:ascii="Overlock" w:eastAsia="Overlock" w:hAnsi="Overlock" w:cs="Overlock"/>
                <w:b/>
                <w:bCs/>
              </w:rPr>
            </w:pPr>
          </w:p>
        </w:tc>
      </w:tr>
      <w:tr w:rsidR="00FB57E6" w14:paraId="3D5E5172" w14:textId="77777777" w:rsidTr="00E40DBC">
        <w:trPr>
          <w:trHeight w:val="300"/>
          <w:jc w:val="center"/>
        </w:trPr>
        <w:tc>
          <w:tcPr>
            <w:tcW w:w="1648" w:type="pct"/>
            <w:tcMar>
              <w:top w:w="0" w:type="dxa"/>
              <w:left w:w="40" w:type="dxa"/>
              <w:bottom w:w="0" w:type="dxa"/>
              <w:right w:w="40" w:type="dxa"/>
            </w:tcMar>
            <w:vAlign w:val="bottom"/>
          </w:tcPr>
          <w:p w14:paraId="0FC08457" w14:textId="77777777" w:rsidR="00FB57E6" w:rsidRDefault="00FB57E6" w:rsidP="00E40DBC">
            <w:pPr>
              <w:widowControl w:val="0"/>
              <w:spacing w:after="0" w:line="276" w:lineRule="auto"/>
            </w:pPr>
            <w:r>
              <w:rPr>
                <w:rFonts w:ascii="Overlock" w:eastAsia="Overlock" w:hAnsi="Overlock" w:cs="Overlock"/>
                <w:b/>
                <w:bCs/>
              </w:rPr>
              <w:t>Total</w:t>
            </w:r>
          </w:p>
        </w:tc>
        <w:tc>
          <w:tcPr>
            <w:tcW w:w="466" w:type="pct"/>
            <w:tcMar>
              <w:top w:w="0" w:type="dxa"/>
              <w:left w:w="40" w:type="dxa"/>
              <w:bottom w:w="0" w:type="dxa"/>
              <w:right w:w="40" w:type="dxa"/>
            </w:tcMar>
            <w:vAlign w:val="bottom"/>
          </w:tcPr>
          <w:p w14:paraId="67A1B114" w14:textId="77777777" w:rsidR="00FB57E6" w:rsidRDefault="00FB57E6" w:rsidP="00E40DBC">
            <w:pPr>
              <w:widowControl w:val="0"/>
              <w:spacing w:after="0" w:line="276" w:lineRule="auto"/>
            </w:pPr>
          </w:p>
        </w:tc>
        <w:tc>
          <w:tcPr>
            <w:tcW w:w="760" w:type="pct"/>
            <w:tcMar>
              <w:top w:w="0" w:type="dxa"/>
              <w:left w:w="40" w:type="dxa"/>
              <w:bottom w:w="0" w:type="dxa"/>
              <w:right w:w="40" w:type="dxa"/>
            </w:tcMar>
            <w:vAlign w:val="bottom"/>
          </w:tcPr>
          <w:p w14:paraId="4113444D" w14:textId="77777777" w:rsidR="00FB57E6" w:rsidRDefault="00FB57E6" w:rsidP="00E40DBC">
            <w:pPr>
              <w:widowControl w:val="0"/>
              <w:spacing w:after="0" w:line="276" w:lineRule="auto"/>
              <w:jc w:val="center"/>
            </w:pPr>
            <w:r>
              <w:rPr>
                <w:rFonts w:ascii="Overlock" w:eastAsia="Overlock" w:hAnsi="Overlock" w:cs="Overlock"/>
                <w:b/>
                <w:bCs/>
              </w:rPr>
              <w:t>12</w:t>
            </w:r>
          </w:p>
        </w:tc>
        <w:tc>
          <w:tcPr>
            <w:tcW w:w="576" w:type="pct"/>
            <w:tcMar>
              <w:top w:w="0" w:type="dxa"/>
              <w:left w:w="40" w:type="dxa"/>
              <w:bottom w:w="0" w:type="dxa"/>
              <w:right w:w="40" w:type="dxa"/>
            </w:tcMar>
            <w:vAlign w:val="bottom"/>
          </w:tcPr>
          <w:p w14:paraId="1B30175D" w14:textId="77777777" w:rsidR="00FB57E6" w:rsidRDefault="00FB57E6" w:rsidP="00E40DBC">
            <w:pPr>
              <w:widowControl w:val="0"/>
              <w:spacing w:after="0" w:line="276" w:lineRule="auto"/>
              <w:jc w:val="center"/>
            </w:pPr>
            <w:r>
              <w:rPr>
                <w:rFonts w:ascii="Overlock" w:eastAsia="Overlock" w:hAnsi="Overlock" w:cs="Overlock"/>
                <w:b/>
                <w:bCs/>
              </w:rPr>
              <w:t>6</w:t>
            </w:r>
          </w:p>
        </w:tc>
        <w:tc>
          <w:tcPr>
            <w:tcW w:w="775" w:type="pct"/>
            <w:tcMar>
              <w:top w:w="0" w:type="dxa"/>
              <w:left w:w="40" w:type="dxa"/>
              <w:bottom w:w="0" w:type="dxa"/>
              <w:right w:w="40" w:type="dxa"/>
            </w:tcMar>
            <w:vAlign w:val="bottom"/>
          </w:tcPr>
          <w:p w14:paraId="1EFD1903" w14:textId="77777777" w:rsidR="00FB57E6" w:rsidRDefault="00FB57E6" w:rsidP="00E40DBC">
            <w:pPr>
              <w:widowControl w:val="0"/>
              <w:spacing w:after="0" w:line="276" w:lineRule="auto"/>
              <w:jc w:val="center"/>
            </w:pPr>
            <w:r>
              <w:t>15</w:t>
            </w:r>
          </w:p>
        </w:tc>
        <w:tc>
          <w:tcPr>
            <w:tcW w:w="775" w:type="pct"/>
          </w:tcPr>
          <w:p w14:paraId="6EB553D7" w14:textId="77777777" w:rsidR="00FB57E6" w:rsidRDefault="00FB57E6" w:rsidP="00E40DBC">
            <w:pPr>
              <w:widowControl w:val="0"/>
              <w:spacing w:after="0" w:line="276" w:lineRule="auto"/>
              <w:jc w:val="center"/>
              <w:rPr>
                <w:rFonts w:ascii="Overlock" w:eastAsia="Overlock" w:hAnsi="Overlock" w:cs="Overlock"/>
                <w:b/>
                <w:bCs/>
              </w:rPr>
            </w:pPr>
          </w:p>
        </w:tc>
      </w:tr>
    </w:tbl>
    <w:p w14:paraId="66676372" w14:textId="77777777" w:rsidR="00FB57E6" w:rsidRDefault="00FB57E6" w:rsidP="00FB57E6">
      <w:pPr>
        <w:pStyle w:val="Heading3"/>
        <w:spacing w:after="0" w:line="240" w:lineRule="auto"/>
      </w:pPr>
    </w:p>
    <w:p w14:paraId="5D50899C" w14:textId="05D94AA7" w:rsidR="00FB57E6" w:rsidRDefault="00FB57E6" w:rsidP="00FB57E6">
      <w:pPr>
        <w:pBdr>
          <w:top w:val="nil"/>
          <w:left w:val="nil"/>
          <w:bottom w:val="nil"/>
          <w:right w:val="nil"/>
          <w:between w:val="nil"/>
        </w:pBdr>
        <w:spacing w:before="240" w:after="0" w:line="360" w:lineRule="auto"/>
        <w:rPr>
          <w:rFonts w:ascii="Overlock" w:eastAsia="Overlock" w:hAnsi="Overlock" w:cs="Overlock"/>
          <w:i/>
          <w:iCs/>
          <w:color w:val="000000"/>
          <w:sz w:val="24"/>
          <w:szCs w:val="24"/>
        </w:rPr>
      </w:pPr>
      <w:r>
        <w:rPr>
          <w:rFonts w:ascii="Overlock" w:eastAsia="Overlock" w:hAnsi="Overlock" w:cs="Overlock"/>
          <w:b/>
          <w:bCs/>
          <w:i/>
          <w:iCs/>
          <w:color w:val="000000"/>
          <w:sz w:val="24"/>
          <w:szCs w:val="24"/>
        </w:rPr>
        <w:t xml:space="preserve"> 19: Staff Establishment for the Training and Capacity Building Division</w:t>
      </w:r>
    </w:p>
    <w:tbl>
      <w:tblPr>
        <w:tblStyle w:val="af4"/>
        <w:tblW w:w="10773"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60"/>
        <w:gridCol w:w="1134"/>
        <w:gridCol w:w="1418"/>
        <w:gridCol w:w="1134"/>
        <w:gridCol w:w="1276"/>
        <w:gridCol w:w="2551"/>
      </w:tblGrid>
      <w:tr w:rsidR="00FB57E6" w14:paraId="613938C2" w14:textId="77777777" w:rsidTr="00E40DBC">
        <w:tc>
          <w:tcPr>
            <w:tcW w:w="10773" w:type="dxa"/>
            <w:gridSpan w:val="6"/>
          </w:tcPr>
          <w:p w14:paraId="7493B2A4" w14:textId="77777777" w:rsidR="00FB57E6" w:rsidRDefault="00FB57E6" w:rsidP="00E40DBC">
            <w:pPr>
              <w:spacing w:after="0" w:line="240" w:lineRule="auto"/>
              <w:jc w:val="both"/>
              <w:rPr>
                <w:rFonts w:ascii="Overlock" w:eastAsia="Overlock" w:hAnsi="Overlock" w:cs="Overlock"/>
                <w:b/>
                <w:bCs/>
                <w:sz w:val="24"/>
                <w:szCs w:val="24"/>
              </w:rPr>
            </w:pPr>
            <w:r>
              <w:rPr>
                <w:rFonts w:ascii="Overlock" w:eastAsia="Overlock" w:hAnsi="Overlock" w:cs="Overlock"/>
                <w:b/>
                <w:bCs/>
                <w:sz w:val="24"/>
                <w:szCs w:val="24"/>
              </w:rPr>
              <w:t>Partnerships and Grants Management Division</w:t>
            </w:r>
          </w:p>
        </w:tc>
      </w:tr>
      <w:tr w:rsidR="00FB57E6" w14:paraId="51DA63B4" w14:textId="77777777" w:rsidTr="00E40DBC">
        <w:tc>
          <w:tcPr>
            <w:tcW w:w="3260" w:type="dxa"/>
          </w:tcPr>
          <w:p w14:paraId="6B435BFE" w14:textId="77777777" w:rsidR="00FB57E6" w:rsidRDefault="00FB57E6" w:rsidP="00E40DBC">
            <w:pPr>
              <w:spacing w:after="0" w:line="240" w:lineRule="auto"/>
              <w:rPr>
                <w:rFonts w:ascii="Overlock" w:eastAsia="Overlock" w:hAnsi="Overlock" w:cs="Overlock"/>
                <w:b/>
                <w:bCs/>
                <w:sz w:val="24"/>
                <w:szCs w:val="24"/>
              </w:rPr>
            </w:pPr>
            <w:r>
              <w:rPr>
                <w:rFonts w:ascii="Overlock" w:eastAsia="Overlock" w:hAnsi="Overlock" w:cs="Overlock"/>
                <w:b/>
                <w:bCs/>
                <w:sz w:val="24"/>
                <w:szCs w:val="24"/>
              </w:rPr>
              <w:t>Designation</w:t>
            </w:r>
          </w:p>
        </w:tc>
        <w:tc>
          <w:tcPr>
            <w:tcW w:w="1134" w:type="dxa"/>
          </w:tcPr>
          <w:p w14:paraId="122D003C" w14:textId="77777777" w:rsidR="00FB57E6" w:rsidRDefault="00FB57E6" w:rsidP="00E40DBC">
            <w:pPr>
              <w:spacing w:after="0" w:line="240" w:lineRule="auto"/>
              <w:rPr>
                <w:rFonts w:ascii="Overlock" w:eastAsia="Overlock" w:hAnsi="Overlock" w:cs="Overlock"/>
                <w:b/>
                <w:bCs/>
                <w:sz w:val="24"/>
                <w:szCs w:val="24"/>
              </w:rPr>
            </w:pPr>
            <w:r>
              <w:rPr>
                <w:rFonts w:ascii="Overlock" w:eastAsia="Overlock" w:hAnsi="Overlock" w:cs="Overlock"/>
                <w:b/>
                <w:bCs/>
                <w:sz w:val="24"/>
                <w:szCs w:val="24"/>
              </w:rPr>
              <w:t xml:space="preserve"> Grade KIP</w:t>
            </w:r>
          </w:p>
        </w:tc>
        <w:tc>
          <w:tcPr>
            <w:tcW w:w="1418" w:type="dxa"/>
          </w:tcPr>
          <w:p w14:paraId="636EB312" w14:textId="77777777" w:rsidR="00FB57E6" w:rsidRDefault="00FB57E6" w:rsidP="00E40DBC">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Approved Establishment</w:t>
            </w:r>
          </w:p>
        </w:tc>
        <w:tc>
          <w:tcPr>
            <w:tcW w:w="1134" w:type="dxa"/>
          </w:tcPr>
          <w:p w14:paraId="28D89900" w14:textId="77777777" w:rsidR="00FB57E6" w:rsidRDefault="00FB57E6" w:rsidP="00E40DBC">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In post</w:t>
            </w:r>
          </w:p>
        </w:tc>
        <w:tc>
          <w:tcPr>
            <w:tcW w:w="1276" w:type="dxa"/>
          </w:tcPr>
          <w:p w14:paraId="18725837" w14:textId="77777777" w:rsidR="00FB57E6" w:rsidRDefault="00FB57E6" w:rsidP="00E40DBC">
            <w:pPr>
              <w:spacing w:after="0" w:line="240" w:lineRule="auto"/>
              <w:jc w:val="both"/>
              <w:rPr>
                <w:rFonts w:ascii="Overlock" w:eastAsia="Overlock" w:hAnsi="Overlock" w:cs="Overlock"/>
                <w:b/>
                <w:bCs/>
                <w:sz w:val="24"/>
                <w:szCs w:val="24"/>
              </w:rPr>
            </w:pPr>
            <w:r>
              <w:rPr>
                <w:rFonts w:ascii="Overlock" w:eastAsia="Overlock" w:hAnsi="Overlock" w:cs="Overlock"/>
                <w:b/>
                <w:bCs/>
                <w:sz w:val="24"/>
                <w:szCs w:val="24"/>
              </w:rPr>
              <w:t>Proposed Establishment</w:t>
            </w:r>
          </w:p>
        </w:tc>
        <w:tc>
          <w:tcPr>
            <w:tcW w:w="2551" w:type="dxa"/>
          </w:tcPr>
          <w:p w14:paraId="75AEE6D5" w14:textId="77777777" w:rsidR="00FB57E6" w:rsidRDefault="00FB57E6" w:rsidP="00E40DBC">
            <w:pPr>
              <w:spacing w:after="0" w:line="240" w:lineRule="auto"/>
              <w:jc w:val="both"/>
              <w:rPr>
                <w:rFonts w:ascii="Overlock" w:eastAsia="Overlock" w:hAnsi="Overlock" w:cs="Overlock"/>
                <w:b/>
                <w:bCs/>
                <w:sz w:val="24"/>
                <w:szCs w:val="24"/>
              </w:rPr>
            </w:pPr>
            <w:r>
              <w:rPr>
                <w:rFonts w:ascii="Overlock" w:eastAsia="Overlock" w:hAnsi="Overlock" w:cs="Overlock"/>
                <w:b/>
                <w:bCs/>
                <w:sz w:val="24"/>
                <w:szCs w:val="24"/>
              </w:rPr>
              <w:t>Justification</w:t>
            </w:r>
          </w:p>
        </w:tc>
      </w:tr>
      <w:tr w:rsidR="00FB57E6" w:rsidRPr="00FA1BB6" w14:paraId="0114A43E" w14:textId="77777777" w:rsidTr="00E40DBC">
        <w:trPr>
          <w:trHeight w:val="168"/>
        </w:trPr>
        <w:tc>
          <w:tcPr>
            <w:tcW w:w="3260" w:type="dxa"/>
          </w:tcPr>
          <w:p w14:paraId="422FC0A4" w14:textId="77777777" w:rsidR="00FB57E6" w:rsidRPr="00FA1BB6" w:rsidRDefault="00FB57E6" w:rsidP="00E40DBC">
            <w:pPr>
              <w:spacing w:after="0" w:line="240" w:lineRule="auto"/>
              <w:rPr>
                <w:rFonts w:ascii="Overlock" w:eastAsia="Overlock" w:hAnsi="Overlock" w:cs="Overlock"/>
                <w:color w:val="FF0000"/>
                <w:sz w:val="24"/>
                <w:szCs w:val="24"/>
              </w:rPr>
            </w:pPr>
            <w:r w:rsidRPr="00FA1BB6">
              <w:rPr>
                <w:rFonts w:ascii="Overlock" w:eastAsia="Overlock" w:hAnsi="Overlock" w:cs="Overlock"/>
                <w:color w:val="FF0000"/>
                <w:sz w:val="24"/>
                <w:szCs w:val="24"/>
              </w:rPr>
              <w:t>Deputy Director, Partnerships and Grants Management Division</w:t>
            </w:r>
          </w:p>
        </w:tc>
        <w:tc>
          <w:tcPr>
            <w:tcW w:w="1134" w:type="dxa"/>
          </w:tcPr>
          <w:p w14:paraId="3CFE1BA9" w14:textId="77777777" w:rsidR="00FB57E6" w:rsidRPr="00FA1BB6" w:rsidRDefault="00FB57E6" w:rsidP="00E40DBC">
            <w:pPr>
              <w:spacing w:after="0" w:line="240" w:lineRule="auto"/>
              <w:rPr>
                <w:rFonts w:ascii="Overlock" w:eastAsia="Overlock" w:hAnsi="Overlock" w:cs="Overlock"/>
                <w:color w:val="FF0000"/>
                <w:sz w:val="24"/>
                <w:szCs w:val="24"/>
              </w:rPr>
            </w:pPr>
            <w:r w:rsidRPr="00FA1BB6">
              <w:rPr>
                <w:rFonts w:ascii="Overlock" w:eastAsia="Overlock" w:hAnsi="Overlock" w:cs="Overlock"/>
                <w:color w:val="FF0000"/>
                <w:sz w:val="24"/>
                <w:szCs w:val="24"/>
              </w:rPr>
              <w:t>3</w:t>
            </w:r>
          </w:p>
        </w:tc>
        <w:tc>
          <w:tcPr>
            <w:tcW w:w="1418" w:type="dxa"/>
          </w:tcPr>
          <w:p w14:paraId="7B77F231" w14:textId="77777777" w:rsidR="00FB57E6" w:rsidRPr="00FA1BB6" w:rsidRDefault="00FB57E6" w:rsidP="00E40DBC">
            <w:pPr>
              <w:spacing w:after="0" w:line="240" w:lineRule="auto"/>
              <w:jc w:val="center"/>
              <w:rPr>
                <w:rFonts w:ascii="Overlock" w:eastAsia="Overlock" w:hAnsi="Overlock" w:cs="Overlock"/>
                <w:color w:val="FF0000"/>
                <w:sz w:val="24"/>
                <w:szCs w:val="24"/>
              </w:rPr>
            </w:pPr>
            <w:r w:rsidRPr="00FA1BB6">
              <w:rPr>
                <w:rFonts w:ascii="Overlock" w:eastAsia="Overlock" w:hAnsi="Overlock" w:cs="Overlock"/>
                <w:color w:val="FF0000"/>
                <w:sz w:val="24"/>
                <w:szCs w:val="24"/>
              </w:rPr>
              <w:t>1</w:t>
            </w:r>
          </w:p>
        </w:tc>
        <w:tc>
          <w:tcPr>
            <w:tcW w:w="1134" w:type="dxa"/>
          </w:tcPr>
          <w:p w14:paraId="43932CCC" w14:textId="77777777" w:rsidR="00FB57E6" w:rsidRPr="00FA1BB6" w:rsidRDefault="00FB57E6" w:rsidP="00E40DBC">
            <w:pPr>
              <w:spacing w:after="0" w:line="240" w:lineRule="auto"/>
              <w:jc w:val="center"/>
              <w:rPr>
                <w:rFonts w:ascii="Overlock" w:eastAsia="Overlock" w:hAnsi="Overlock" w:cs="Overlock"/>
                <w:color w:val="FF0000"/>
                <w:sz w:val="24"/>
                <w:szCs w:val="24"/>
              </w:rPr>
            </w:pPr>
            <w:r w:rsidRPr="00FA1BB6">
              <w:rPr>
                <w:rFonts w:ascii="Overlock" w:eastAsia="Overlock" w:hAnsi="Overlock" w:cs="Overlock"/>
                <w:color w:val="FF0000"/>
                <w:sz w:val="24"/>
                <w:szCs w:val="24"/>
              </w:rPr>
              <w:t>0</w:t>
            </w:r>
          </w:p>
        </w:tc>
        <w:tc>
          <w:tcPr>
            <w:tcW w:w="1276" w:type="dxa"/>
          </w:tcPr>
          <w:p w14:paraId="002A76A3" w14:textId="77777777" w:rsidR="00FB57E6" w:rsidRPr="00FA1BB6" w:rsidRDefault="00FB57E6" w:rsidP="00E40DBC">
            <w:pPr>
              <w:spacing w:after="0" w:line="240" w:lineRule="auto"/>
              <w:jc w:val="center"/>
              <w:rPr>
                <w:rFonts w:ascii="Overlock" w:eastAsia="Overlock" w:hAnsi="Overlock" w:cs="Overlock"/>
                <w:color w:val="FF0000"/>
                <w:sz w:val="24"/>
                <w:szCs w:val="24"/>
              </w:rPr>
            </w:pPr>
            <w:r w:rsidRPr="00FA1BB6">
              <w:rPr>
                <w:rFonts w:ascii="Overlock" w:eastAsia="Overlock" w:hAnsi="Overlock" w:cs="Overlock"/>
                <w:color w:val="FF0000"/>
                <w:sz w:val="24"/>
                <w:szCs w:val="24"/>
              </w:rPr>
              <w:t>1</w:t>
            </w:r>
          </w:p>
        </w:tc>
        <w:tc>
          <w:tcPr>
            <w:tcW w:w="2551" w:type="dxa"/>
          </w:tcPr>
          <w:p w14:paraId="78160D99" w14:textId="77777777" w:rsidR="00FB57E6" w:rsidRPr="00FA1BB6" w:rsidRDefault="00FB57E6" w:rsidP="00E40DBC">
            <w:pPr>
              <w:spacing w:after="0" w:line="240" w:lineRule="auto"/>
              <w:jc w:val="both"/>
              <w:rPr>
                <w:rFonts w:ascii="Overlock" w:eastAsia="Overlock" w:hAnsi="Overlock" w:cs="Overlock"/>
                <w:color w:val="FF0000"/>
                <w:sz w:val="24"/>
                <w:szCs w:val="24"/>
              </w:rPr>
            </w:pPr>
          </w:p>
        </w:tc>
      </w:tr>
      <w:tr w:rsidR="00FB57E6" w:rsidRPr="00FA1BB6" w14:paraId="319AEC80" w14:textId="77777777" w:rsidTr="00E40DBC">
        <w:trPr>
          <w:trHeight w:val="168"/>
        </w:trPr>
        <w:tc>
          <w:tcPr>
            <w:tcW w:w="3260" w:type="dxa"/>
          </w:tcPr>
          <w:p w14:paraId="0FED918E" w14:textId="77777777" w:rsidR="00FB57E6" w:rsidRPr="00FA1BB6" w:rsidRDefault="00FB57E6" w:rsidP="00E40DBC">
            <w:pPr>
              <w:spacing w:after="0" w:line="240" w:lineRule="auto"/>
              <w:rPr>
                <w:rFonts w:ascii="Overlock" w:eastAsia="Overlock" w:hAnsi="Overlock" w:cs="Overlock"/>
                <w:color w:val="FF0000"/>
                <w:sz w:val="24"/>
                <w:szCs w:val="24"/>
              </w:rPr>
            </w:pPr>
            <w:r w:rsidRPr="00FA1BB6">
              <w:rPr>
                <w:rFonts w:ascii="Overlock" w:eastAsia="Overlock" w:hAnsi="Overlock" w:cs="Overlock"/>
                <w:color w:val="FF0000"/>
                <w:sz w:val="24"/>
                <w:szCs w:val="24"/>
              </w:rPr>
              <w:t>Chief Research Scientist</w:t>
            </w:r>
          </w:p>
        </w:tc>
        <w:tc>
          <w:tcPr>
            <w:tcW w:w="1134" w:type="dxa"/>
          </w:tcPr>
          <w:p w14:paraId="27F59C73" w14:textId="77777777" w:rsidR="00FB57E6" w:rsidRPr="00FA1BB6" w:rsidRDefault="00FB57E6" w:rsidP="00E40DBC">
            <w:pPr>
              <w:spacing w:after="0" w:line="240" w:lineRule="auto"/>
              <w:rPr>
                <w:rFonts w:ascii="Overlock" w:eastAsia="Overlock" w:hAnsi="Overlock" w:cs="Overlock"/>
                <w:color w:val="FF0000"/>
                <w:sz w:val="24"/>
                <w:szCs w:val="24"/>
              </w:rPr>
            </w:pPr>
            <w:r w:rsidRPr="00FA1BB6">
              <w:rPr>
                <w:rFonts w:ascii="Overlock" w:eastAsia="Overlock" w:hAnsi="Overlock" w:cs="Overlock"/>
                <w:color w:val="FF0000"/>
                <w:sz w:val="24"/>
                <w:szCs w:val="24"/>
              </w:rPr>
              <w:t>2</w:t>
            </w:r>
          </w:p>
        </w:tc>
        <w:tc>
          <w:tcPr>
            <w:tcW w:w="1418" w:type="dxa"/>
            <w:vMerge w:val="restart"/>
          </w:tcPr>
          <w:p w14:paraId="147FBF09" w14:textId="77777777" w:rsidR="00FB57E6" w:rsidRPr="00FA1BB6" w:rsidRDefault="00FB57E6" w:rsidP="00E40DBC">
            <w:pPr>
              <w:spacing w:after="0" w:line="240" w:lineRule="auto"/>
              <w:jc w:val="center"/>
              <w:rPr>
                <w:rFonts w:ascii="Overlock" w:eastAsia="Overlock" w:hAnsi="Overlock" w:cs="Overlock"/>
                <w:color w:val="FF0000"/>
                <w:sz w:val="24"/>
                <w:szCs w:val="24"/>
              </w:rPr>
            </w:pPr>
            <w:r w:rsidRPr="00FA1BB6">
              <w:rPr>
                <w:rFonts w:ascii="Overlock" w:eastAsia="Overlock" w:hAnsi="Overlock" w:cs="Overlock"/>
                <w:color w:val="FF0000"/>
                <w:sz w:val="24"/>
                <w:szCs w:val="24"/>
              </w:rPr>
              <w:t>1</w:t>
            </w:r>
          </w:p>
        </w:tc>
        <w:tc>
          <w:tcPr>
            <w:tcW w:w="1134" w:type="dxa"/>
          </w:tcPr>
          <w:p w14:paraId="03D07089" w14:textId="77777777" w:rsidR="00FB57E6" w:rsidRPr="00FA1BB6" w:rsidRDefault="00FB57E6" w:rsidP="00E40DBC">
            <w:pPr>
              <w:spacing w:after="0" w:line="240" w:lineRule="auto"/>
              <w:jc w:val="center"/>
              <w:rPr>
                <w:rFonts w:ascii="Overlock" w:eastAsia="Overlock" w:hAnsi="Overlock" w:cs="Overlock"/>
                <w:color w:val="FF0000"/>
                <w:sz w:val="24"/>
                <w:szCs w:val="24"/>
              </w:rPr>
            </w:pPr>
            <w:r w:rsidRPr="00FA1BB6">
              <w:rPr>
                <w:rFonts w:ascii="Overlock" w:eastAsia="Overlock" w:hAnsi="Overlock" w:cs="Overlock"/>
                <w:color w:val="FF0000"/>
                <w:sz w:val="24"/>
                <w:szCs w:val="24"/>
              </w:rPr>
              <w:t>0</w:t>
            </w:r>
          </w:p>
        </w:tc>
        <w:tc>
          <w:tcPr>
            <w:tcW w:w="1276" w:type="dxa"/>
            <w:vMerge w:val="restart"/>
          </w:tcPr>
          <w:p w14:paraId="6E79F2B3" w14:textId="77777777" w:rsidR="00FB57E6" w:rsidRPr="00FA1BB6" w:rsidRDefault="00FB57E6" w:rsidP="00E40DBC">
            <w:pPr>
              <w:spacing w:after="0" w:line="240" w:lineRule="auto"/>
              <w:jc w:val="center"/>
              <w:rPr>
                <w:rFonts w:ascii="Overlock" w:eastAsia="Overlock" w:hAnsi="Overlock" w:cs="Overlock"/>
                <w:color w:val="FF0000"/>
                <w:sz w:val="24"/>
                <w:szCs w:val="24"/>
              </w:rPr>
            </w:pPr>
            <w:r w:rsidRPr="00FA1BB6">
              <w:rPr>
                <w:rFonts w:ascii="Overlock" w:eastAsia="Overlock" w:hAnsi="Overlock" w:cs="Overlock"/>
                <w:color w:val="FF0000"/>
                <w:sz w:val="24"/>
                <w:szCs w:val="24"/>
              </w:rPr>
              <w:t>1</w:t>
            </w:r>
          </w:p>
        </w:tc>
        <w:tc>
          <w:tcPr>
            <w:tcW w:w="2551" w:type="dxa"/>
            <w:vMerge w:val="restart"/>
          </w:tcPr>
          <w:p w14:paraId="5760A4B1" w14:textId="77777777" w:rsidR="00FB57E6" w:rsidRPr="00FA1BB6" w:rsidRDefault="00FB57E6" w:rsidP="00E40DBC">
            <w:pPr>
              <w:spacing w:after="0" w:line="240" w:lineRule="auto"/>
              <w:jc w:val="both"/>
              <w:rPr>
                <w:rFonts w:ascii="Overlock" w:eastAsia="Overlock" w:hAnsi="Overlock" w:cs="Overlock"/>
                <w:color w:val="FF0000"/>
                <w:sz w:val="24"/>
                <w:szCs w:val="24"/>
              </w:rPr>
            </w:pPr>
            <w:r w:rsidRPr="00FA1BB6">
              <w:rPr>
                <w:rFonts w:ascii="Overlock" w:eastAsia="Overlock" w:hAnsi="Overlock" w:cs="Overlock"/>
                <w:color w:val="FF0000"/>
                <w:sz w:val="24"/>
                <w:szCs w:val="24"/>
              </w:rPr>
              <w:t>Provide technical expertise in support of sections in the division</w:t>
            </w:r>
          </w:p>
        </w:tc>
      </w:tr>
      <w:tr w:rsidR="00FB57E6" w:rsidRPr="00FA1BB6" w14:paraId="1904D419" w14:textId="77777777" w:rsidTr="00E40DBC">
        <w:trPr>
          <w:trHeight w:val="168"/>
        </w:trPr>
        <w:tc>
          <w:tcPr>
            <w:tcW w:w="3260" w:type="dxa"/>
          </w:tcPr>
          <w:p w14:paraId="1F6FA7F2" w14:textId="77777777" w:rsidR="00FB57E6" w:rsidRPr="00FA1BB6" w:rsidRDefault="00FB57E6" w:rsidP="00E40DBC">
            <w:pPr>
              <w:spacing w:after="0" w:line="240" w:lineRule="auto"/>
              <w:rPr>
                <w:rFonts w:ascii="Overlock" w:eastAsia="Overlock" w:hAnsi="Overlock" w:cs="Overlock"/>
                <w:color w:val="FF0000"/>
                <w:sz w:val="24"/>
                <w:szCs w:val="24"/>
              </w:rPr>
            </w:pPr>
            <w:r w:rsidRPr="00FA1BB6">
              <w:rPr>
                <w:rFonts w:ascii="Overlock" w:eastAsia="Overlock" w:hAnsi="Overlock" w:cs="Overlock"/>
                <w:color w:val="FF0000"/>
                <w:sz w:val="24"/>
                <w:szCs w:val="24"/>
              </w:rPr>
              <w:t xml:space="preserve">Senior Principal Research Scientist I </w:t>
            </w:r>
          </w:p>
        </w:tc>
        <w:tc>
          <w:tcPr>
            <w:tcW w:w="1134" w:type="dxa"/>
          </w:tcPr>
          <w:p w14:paraId="198AA04B" w14:textId="77777777" w:rsidR="00FB57E6" w:rsidRPr="00FA1BB6" w:rsidRDefault="00FB57E6" w:rsidP="00E40DBC">
            <w:pPr>
              <w:spacing w:after="0" w:line="240" w:lineRule="auto"/>
              <w:rPr>
                <w:rFonts w:ascii="Overlock" w:eastAsia="Overlock" w:hAnsi="Overlock" w:cs="Overlock"/>
                <w:color w:val="FF0000"/>
                <w:sz w:val="24"/>
                <w:szCs w:val="24"/>
              </w:rPr>
            </w:pPr>
            <w:r w:rsidRPr="00FA1BB6">
              <w:rPr>
                <w:rFonts w:ascii="Overlock" w:eastAsia="Overlock" w:hAnsi="Overlock" w:cs="Overlock"/>
                <w:color w:val="FF0000"/>
                <w:sz w:val="24"/>
                <w:szCs w:val="24"/>
              </w:rPr>
              <w:t>3</w:t>
            </w:r>
          </w:p>
        </w:tc>
        <w:tc>
          <w:tcPr>
            <w:tcW w:w="1418" w:type="dxa"/>
            <w:vMerge/>
          </w:tcPr>
          <w:p w14:paraId="76342B9E" w14:textId="77777777" w:rsidR="00FB57E6" w:rsidRPr="00FA1BB6" w:rsidRDefault="00FB57E6" w:rsidP="00E40DBC">
            <w:pPr>
              <w:spacing w:after="0" w:line="240" w:lineRule="auto"/>
              <w:jc w:val="center"/>
              <w:rPr>
                <w:rFonts w:ascii="Overlock" w:eastAsia="Overlock" w:hAnsi="Overlock" w:cs="Overlock"/>
                <w:color w:val="FF0000"/>
                <w:sz w:val="24"/>
                <w:szCs w:val="24"/>
              </w:rPr>
            </w:pPr>
          </w:p>
        </w:tc>
        <w:tc>
          <w:tcPr>
            <w:tcW w:w="1134" w:type="dxa"/>
          </w:tcPr>
          <w:p w14:paraId="4A7A4C73" w14:textId="77777777" w:rsidR="00FB57E6" w:rsidRPr="00FA1BB6" w:rsidRDefault="00FB57E6" w:rsidP="00E40DBC">
            <w:pPr>
              <w:spacing w:after="0" w:line="240" w:lineRule="auto"/>
              <w:jc w:val="center"/>
              <w:rPr>
                <w:rFonts w:ascii="Overlock" w:eastAsia="Overlock" w:hAnsi="Overlock" w:cs="Overlock"/>
                <w:color w:val="FF0000"/>
                <w:sz w:val="24"/>
                <w:szCs w:val="24"/>
              </w:rPr>
            </w:pPr>
            <w:r w:rsidRPr="00FA1BB6">
              <w:rPr>
                <w:rFonts w:ascii="Overlock" w:eastAsia="Overlock" w:hAnsi="Overlock" w:cs="Overlock"/>
                <w:color w:val="FF0000"/>
                <w:sz w:val="24"/>
                <w:szCs w:val="24"/>
              </w:rPr>
              <w:t>0</w:t>
            </w:r>
          </w:p>
        </w:tc>
        <w:tc>
          <w:tcPr>
            <w:tcW w:w="1276" w:type="dxa"/>
            <w:vMerge/>
          </w:tcPr>
          <w:p w14:paraId="50D3C1F3" w14:textId="77777777" w:rsidR="00FB57E6" w:rsidRPr="00FA1BB6" w:rsidRDefault="00FB57E6" w:rsidP="00E40DBC">
            <w:pPr>
              <w:widowControl w:val="0"/>
              <w:pBdr>
                <w:top w:val="nil"/>
                <w:left w:val="nil"/>
                <w:bottom w:val="nil"/>
                <w:right w:val="nil"/>
                <w:between w:val="nil"/>
              </w:pBdr>
              <w:spacing w:after="0" w:line="276" w:lineRule="auto"/>
              <w:rPr>
                <w:rFonts w:ascii="Overlock" w:eastAsia="Overlock" w:hAnsi="Overlock" w:cs="Overlock"/>
                <w:color w:val="FF0000"/>
                <w:sz w:val="24"/>
                <w:szCs w:val="24"/>
              </w:rPr>
            </w:pPr>
          </w:p>
        </w:tc>
        <w:tc>
          <w:tcPr>
            <w:tcW w:w="2551" w:type="dxa"/>
            <w:vMerge/>
          </w:tcPr>
          <w:p w14:paraId="66C46FE0" w14:textId="77777777" w:rsidR="00FB57E6" w:rsidRPr="00FA1BB6" w:rsidRDefault="00FB57E6" w:rsidP="00E40DBC">
            <w:pPr>
              <w:widowControl w:val="0"/>
              <w:pBdr>
                <w:top w:val="nil"/>
                <w:left w:val="nil"/>
                <w:bottom w:val="nil"/>
                <w:right w:val="nil"/>
                <w:between w:val="nil"/>
              </w:pBdr>
              <w:spacing w:after="0" w:line="276" w:lineRule="auto"/>
              <w:rPr>
                <w:rFonts w:ascii="Overlock" w:eastAsia="Overlock" w:hAnsi="Overlock" w:cs="Overlock"/>
                <w:color w:val="FF0000"/>
                <w:sz w:val="24"/>
                <w:szCs w:val="24"/>
              </w:rPr>
            </w:pPr>
          </w:p>
        </w:tc>
      </w:tr>
      <w:tr w:rsidR="00FB57E6" w14:paraId="6667FE76" w14:textId="77777777" w:rsidTr="00E40DBC">
        <w:tc>
          <w:tcPr>
            <w:tcW w:w="3260" w:type="dxa"/>
          </w:tcPr>
          <w:p w14:paraId="69496FE3" w14:textId="77777777" w:rsidR="00FB57E6" w:rsidRDefault="00FB57E6" w:rsidP="00E40DBC">
            <w:pPr>
              <w:spacing w:after="0" w:line="240" w:lineRule="auto"/>
              <w:rPr>
                <w:rFonts w:ascii="Overlock" w:eastAsia="Overlock" w:hAnsi="Overlock" w:cs="Overlock"/>
                <w:b/>
                <w:bCs/>
                <w:sz w:val="24"/>
                <w:szCs w:val="24"/>
              </w:rPr>
            </w:pPr>
            <w:r>
              <w:rPr>
                <w:rFonts w:ascii="Overlock" w:eastAsia="Overlock" w:hAnsi="Overlock" w:cs="Overlock"/>
                <w:b/>
                <w:bCs/>
                <w:sz w:val="24"/>
                <w:szCs w:val="24"/>
              </w:rPr>
              <w:t>Sub Total</w:t>
            </w:r>
          </w:p>
        </w:tc>
        <w:tc>
          <w:tcPr>
            <w:tcW w:w="1134" w:type="dxa"/>
          </w:tcPr>
          <w:p w14:paraId="41564922" w14:textId="77777777" w:rsidR="00FB57E6" w:rsidRDefault="00FB57E6" w:rsidP="00E40DBC">
            <w:pPr>
              <w:spacing w:after="0" w:line="240" w:lineRule="auto"/>
              <w:rPr>
                <w:rFonts w:ascii="Overlock" w:eastAsia="Overlock" w:hAnsi="Overlock" w:cs="Overlock"/>
                <w:b/>
                <w:bCs/>
                <w:sz w:val="24"/>
                <w:szCs w:val="24"/>
              </w:rPr>
            </w:pPr>
          </w:p>
        </w:tc>
        <w:tc>
          <w:tcPr>
            <w:tcW w:w="1418" w:type="dxa"/>
          </w:tcPr>
          <w:p w14:paraId="264065E2" w14:textId="77777777" w:rsidR="00FB57E6" w:rsidRDefault="00FB57E6" w:rsidP="00E40DBC">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2</w:t>
            </w:r>
          </w:p>
        </w:tc>
        <w:tc>
          <w:tcPr>
            <w:tcW w:w="1134" w:type="dxa"/>
          </w:tcPr>
          <w:p w14:paraId="0F91625A" w14:textId="77777777" w:rsidR="00FB57E6" w:rsidRDefault="00FB57E6" w:rsidP="00E40DBC">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0</w:t>
            </w:r>
          </w:p>
        </w:tc>
        <w:tc>
          <w:tcPr>
            <w:tcW w:w="1276" w:type="dxa"/>
          </w:tcPr>
          <w:p w14:paraId="5776C29A" w14:textId="77777777" w:rsidR="00FB57E6" w:rsidRDefault="00FB57E6" w:rsidP="00E40DBC">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2</w:t>
            </w:r>
          </w:p>
        </w:tc>
        <w:tc>
          <w:tcPr>
            <w:tcW w:w="2551" w:type="dxa"/>
          </w:tcPr>
          <w:p w14:paraId="021478B9" w14:textId="77777777" w:rsidR="00FB57E6" w:rsidRDefault="00FB57E6" w:rsidP="00E40DBC">
            <w:pPr>
              <w:spacing w:after="0" w:line="240" w:lineRule="auto"/>
              <w:jc w:val="both"/>
              <w:rPr>
                <w:rFonts w:ascii="Overlock" w:eastAsia="Overlock" w:hAnsi="Overlock" w:cs="Overlock"/>
                <w:b/>
                <w:bCs/>
                <w:sz w:val="24"/>
                <w:szCs w:val="24"/>
              </w:rPr>
            </w:pPr>
          </w:p>
        </w:tc>
      </w:tr>
      <w:tr w:rsidR="00FB57E6" w14:paraId="34F7D36D" w14:textId="77777777" w:rsidTr="00E40DBC">
        <w:tc>
          <w:tcPr>
            <w:tcW w:w="3260" w:type="dxa"/>
          </w:tcPr>
          <w:p w14:paraId="3E99E9FC" w14:textId="77777777" w:rsidR="00FB57E6" w:rsidRDefault="00FB57E6" w:rsidP="00E40DBC">
            <w:pPr>
              <w:spacing w:after="0" w:line="240" w:lineRule="auto"/>
              <w:rPr>
                <w:rFonts w:ascii="Overlock" w:eastAsia="Overlock" w:hAnsi="Overlock" w:cs="Overlock"/>
                <w:sz w:val="24"/>
                <w:szCs w:val="24"/>
              </w:rPr>
            </w:pPr>
          </w:p>
        </w:tc>
        <w:tc>
          <w:tcPr>
            <w:tcW w:w="1134" w:type="dxa"/>
          </w:tcPr>
          <w:p w14:paraId="31B22F5B" w14:textId="77777777" w:rsidR="00FB57E6" w:rsidRDefault="00FB57E6" w:rsidP="00E40DBC">
            <w:pPr>
              <w:spacing w:after="0" w:line="240" w:lineRule="auto"/>
              <w:rPr>
                <w:rFonts w:ascii="Overlock" w:eastAsia="Overlock" w:hAnsi="Overlock" w:cs="Overlock"/>
                <w:sz w:val="24"/>
                <w:szCs w:val="24"/>
              </w:rPr>
            </w:pPr>
          </w:p>
        </w:tc>
        <w:tc>
          <w:tcPr>
            <w:tcW w:w="1418" w:type="dxa"/>
          </w:tcPr>
          <w:p w14:paraId="1BCF827D" w14:textId="77777777" w:rsidR="00FB57E6" w:rsidRDefault="00FB57E6" w:rsidP="00E40DBC">
            <w:pPr>
              <w:spacing w:after="0" w:line="240" w:lineRule="auto"/>
              <w:jc w:val="center"/>
              <w:rPr>
                <w:rFonts w:ascii="Overlock" w:eastAsia="Overlock" w:hAnsi="Overlock" w:cs="Overlock"/>
                <w:sz w:val="24"/>
                <w:szCs w:val="24"/>
              </w:rPr>
            </w:pPr>
          </w:p>
        </w:tc>
        <w:tc>
          <w:tcPr>
            <w:tcW w:w="1134" w:type="dxa"/>
          </w:tcPr>
          <w:p w14:paraId="02CDB361" w14:textId="77777777" w:rsidR="00FB57E6" w:rsidRDefault="00FB57E6" w:rsidP="00E40DBC">
            <w:pPr>
              <w:spacing w:after="0" w:line="240" w:lineRule="auto"/>
              <w:jc w:val="center"/>
              <w:rPr>
                <w:rFonts w:ascii="Overlock" w:eastAsia="Overlock" w:hAnsi="Overlock" w:cs="Overlock"/>
                <w:sz w:val="24"/>
                <w:szCs w:val="24"/>
              </w:rPr>
            </w:pPr>
          </w:p>
        </w:tc>
        <w:tc>
          <w:tcPr>
            <w:tcW w:w="1276" w:type="dxa"/>
          </w:tcPr>
          <w:p w14:paraId="28674C08" w14:textId="77777777" w:rsidR="00FB57E6" w:rsidRDefault="00FB57E6" w:rsidP="00E40DBC">
            <w:pPr>
              <w:spacing w:after="0" w:line="240" w:lineRule="auto"/>
              <w:jc w:val="center"/>
              <w:rPr>
                <w:rFonts w:ascii="Overlock" w:eastAsia="Overlock" w:hAnsi="Overlock" w:cs="Overlock"/>
                <w:sz w:val="24"/>
                <w:szCs w:val="24"/>
              </w:rPr>
            </w:pPr>
          </w:p>
        </w:tc>
        <w:tc>
          <w:tcPr>
            <w:tcW w:w="2551" w:type="dxa"/>
          </w:tcPr>
          <w:p w14:paraId="1DDCA6CD" w14:textId="77777777" w:rsidR="00FB57E6" w:rsidRDefault="00FB57E6" w:rsidP="00E40DBC">
            <w:pPr>
              <w:spacing w:after="0" w:line="240" w:lineRule="auto"/>
              <w:jc w:val="both"/>
              <w:rPr>
                <w:rFonts w:ascii="Overlock" w:eastAsia="Overlock" w:hAnsi="Overlock" w:cs="Overlock"/>
                <w:sz w:val="24"/>
                <w:szCs w:val="24"/>
              </w:rPr>
            </w:pPr>
          </w:p>
        </w:tc>
      </w:tr>
      <w:tr w:rsidR="00FB57E6" w14:paraId="283C7F16" w14:textId="77777777" w:rsidTr="00E40DBC">
        <w:tc>
          <w:tcPr>
            <w:tcW w:w="3260" w:type="dxa"/>
          </w:tcPr>
          <w:p w14:paraId="2276C4FB" w14:textId="77777777" w:rsidR="00FB57E6" w:rsidRDefault="00FB57E6" w:rsidP="00E40DBC">
            <w:pPr>
              <w:spacing w:after="0" w:line="240" w:lineRule="auto"/>
              <w:rPr>
                <w:rFonts w:ascii="Overlock" w:eastAsia="Overlock" w:hAnsi="Overlock" w:cs="Overlock"/>
                <w:sz w:val="24"/>
                <w:szCs w:val="24"/>
              </w:rPr>
            </w:pPr>
            <w:r>
              <w:rPr>
                <w:rFonts w:ascii="Overlock" w:eastAsia="Overlock" w:hAnsi="Overlock" w:cs="Overlock"/>
                <w:sz w:val="24"/>
                <w:szCs w:val="24"/>
              </w:rPr>
              <w:t>Assistant Director</w:t>
            </w:r>
          </w:p>
        </w:tc>
        <w:tc>
          <w:tcPr>
            <w:tcW w:w="1134" w:type="dxa"/>
          </w:tcPr>
          <w:p w14:paraId="416F967E" w14:textId="77777777" w:rsidR="00FB57E6" w:rsidRDefault="00FB57E6" w:rsidP="00E40DBC">
            <w:pPr>
              <w:spacing w:after="0" w:line="240" w:lineRule="auto"/>
              <w:rPr>
                <w:rFonts w:ascii="Overlock" w:eastAsia="Overlock" w:hAnsi="Overlock" w:cs="Overlock"/>
                <w:sz w:val="24"/>
                <w:szCs w:val="24"/>
              </w:rPr>
            </w:pPr>
            <w:r>
              <w:rPr>
                <w:rFonts w:ascii="Overlock" w:eastAsia="Overlock" w:hAnsi="Overlock" w:cs="Overlock"/>
                <w:sz w:val="24"/>
                <w:szCs w:val="24"/>
              </w:rPr>
              <w:t>4</w:t>
            </w:r>
          </w:p>
        </w:tc>
        <w:tc>
          <w:tcPr>
            <w:tcW w:w="1418" w:type="dxa"/>
          </w:tcPr>
          <w:p w14:paraId="70ED3A49" w14:textId="77777777" w:rsidR="00FB57E6" w:rsidRDefault="00FB57E6" w:rsidP="00E40DBC">
            <w:pPr>
              <w:spacing w:after="0" w:line="240" w:lineRule="auto"/>
              <w:jc w:val="center"/>
              <w:rPr>
                <w:rFonts w:ascii="Overlock" w:eastAsia="Overlock" w:hAnsi="Overlock" w:cs="Overlock"/>
                <w:sz w:val="24"/>
                <w:szCs w:val="24"/>
              </w:rPr>
            </w:pPr>
          </w:p>
        </w:tc>
        <w:tc>
          <w:tcPr>
            <w:tcW w:w="1134" w:type="dxa"/>
          </w:tcPr>
          <w:p w14:paraId="57E1EC8B" w14:textId="77777777" w:rsidR="00FB57E6" w:rsidRDefault="00FB57E6" w:rsidP="00E40DBC">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6" w:type="dxa"/>
          </w:tcPr>
          <w:p w14:paraId="113C6B3D" w14:textId="77777777" w:rsidR="00FB57E6" w:rsidRDefault="00FB57E6" w:rsidP="00E40DBC">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2551" w:type="dxa"/>
          </w:tcPr>
          <w:p w14:paraId="55EAB55C" w14:textId="77777777" w:rsidR="00FB57E6" w:rsidRDefault="00FB57E6" w:rsidP="00E40DBC">
            <w:pPr>
              <w:spacing w:after="0" w:line="240" w:lineRule="auto"/>
              <w:jc w:val="both"/>
              <w:rPr>
                <w:rFonts w:ascii="Overlock" w:eastAsia="Overlock" w:hAnsi="Overlock" w:cs="Overlock"/>
                <w:sz w:val="24"/>
                <w:szCs w:val="24"/>
              </w:rPr>
            </w:pPr>
            <w:r>
              <w:rPr>
                <w:rFonts w:ascii="Overlock" w:eastAsia="Overlock" w:hAnsi="Overlock" w:cs="Overlock"/>
                <w:sz w:val="24"/>
                <w:szCs w:val="24"/>
              </w:rPr>
              <w:t>To head the section</w:t>
            </w:r>
          </w:p>
        </w:tc>
      </w:tr>
      <w:tr w:rsidR="00FB57E6" w14:paraId="1E40E660" w14:textId="77777777" w:rsidTr="00E40DBC">
        <w:tc>
          <w:tcPr>
            <w:tcW w:w="3260" w:type="dxa"/>
          </w:tcPr>
          <w:p w14:paraId="33E441B7" w14:textId="77777777" w:rsidR="00FB57E6" w:rsidRDefault="00FB57E6" w:rsidP="00E40DBC">
            <w:pPr>
              <w:spacing w:after="0" w:line="240" w:lineRule="auto"/>
              <w:rPr>
                <w:rFonts w:ascii="Overlock" w:eastAsia="Overlock" w:hAnsi="Overlock" w:cs="Overlock"/>
                <w:sz w:val="24"/>
                <w:szCs w:val="24"/>
              </w:rPr>
            </w:pPr>
            <w:r>
              <w:rPr>
                <w:rFonts w:ascii="Overlock" w:eastAsia="Overlock" w:hAnsi="Overlock" w:cs="Overlock"/>
                <w:sz w:val="24"/>
                <w:szCs w:val="24"/>
              </w:rPr>
              <w:t>Principal Grants Management Officer</w:t>
            </w:r>
          </w:p>
        </w:tc>
        <w:tc>
          <w:tcPr>
            <w:tcW w:w="1134" w:type="dxa"/>
          </w:tcPr>
          <w:p w14:paraId="56B9D156" w14:textId="77777777" w:rsidR="00FB57E6" w:rsidRDefault="00FB57E6" w:rsidP="00E40DBC">
            <w:pPr>
              <w:spacing w:after="0" w:line="240" w:lineRule="auto"/>
              <w:rPr>
                <w:rFonts w:ascii="Overlock" w:eastAsia="Overlock" w:hAnsi="Overlock" w:cs="Overlock"/>
                <w:sz w:val="24"/>
                <w:szCs w:val="24"/>
              </w:rPr>
            </w:pPr>
            <w:r>
              <w:rPr>
                <w:rFonts w:ascii="Overlock" w:eastAsia="Overlock" w:hAnsi="Overlock" w:cs="Overlock"/>
                <w:sz w:val="24"/>
                <w:szCs w:val="24"/>
              </w:rPr>
              <w:t>5</w:t>
            </w:r>
          </w:p>
        </w:tc>
        <w:tc>
          <w:tcPr>
            <w:tcW w:w="1418" w:type="dxa"/>
          </w:tcPr>
          <w:p w14:paraId="31A0B180" w14:textId="77777777" w:rsidR="00FB57E6" w:rsidRDefault="00FB57E6" w:rsidP="00E40DBC">
            <w:pPr>
              <w:spacing w:after="0" w:line="240" w:lineRule="auto"/>
              <w:jc w:val="center"/>
              <w:rPr>
                <w:rFonts w:ascii="Overlock" w:eastAsia="Overlock" w:hAnsi="Overlock" w:cs="Overlock"/>
                <w:sz w:val="24"/>
                <w:szCs w:val="24"/>
              </w:rPr>
            </w:pPr>
          </w:p>
        </w:tc>
        <w:tc>
          <w:tcPr>
            <w:tcW w:w="1134" w:type="dxa"/>
          </w:tcPr>
          <w:p w14:paraId="7CC64C7E" w14:textId="77777777" w:rsidR="00FB57E6" w:rsidRDefault="00FB57E6" w:rsidP="00E40DBC">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6" w:type="dxa"/>
          </w:tcPr>
          <w:p w14:paraId="5E718B89" w14:textId="77777777" w:rsidR="00FB57E6" w:rsidRDefault="00FB57E6" w:rsidP="00E40DBC">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2551" w:type="dxa"/>
          </w:tcPr>
          <w:p w14:paraId="4502FA16" w14:textId="77777777" w:rsidR="00FB57E6" w:rsidRDefault="00FB57E6" w:rsidP="00E40DBC">
            <w:pPr>
              <w:spacing w:after="0" w:line="240" w:lineRule="auto"/>
              <w:jc w:val="both"/>
              <w:rPr>
                <w:rFonts w:ascii="Overlock" w:eastAsia="Overlock" w:hAnsi="Overlock" w:cs="Overlock"/>
                <w:sz w:val="24"/>
                <w:szCs w:val="24"/>
              </w:rPr>
            </w:pPr>
          </w:p>
        </w:tc>
      </w:tr>
      <w:tr w:rsidR="00FB57E6" w14:paraId="7487AD93" w14:textId="77777777" w:rsidTr="00E40DBC">
        <w:tc>
          <w:tcPr>
            <w:tcW w:w="3260" w:type="dxa"/>
          </w:tcPr>
          <w:p w14:paraId="3AD2B62F" w14:textId="77777777" w:rsidR="00FB57E6" w:rsidRDefault="00FB57E6" w:rsidP="00E40DBC">
            <w:pPr>
              <w:spacing w:after="0" w:line="240" w:lineRule="auto"/>
              <w:rPr>
                <w:rFonts w:ascii="Overlock" w:eastAsia="Overlock" w:hAnsi="Overlock" w:cs="Overlock"/>
                <w:sz w:val="24"/>
                <w:szCs w:val="24"/>
              </w:rPr>
            </w:pPr>
            <w:r>
              <w:rPr>
                <w:rFonts w:ascii="Overlock" w:eastAsia="Overlock" w:hAnsi="Overlock" w:cs="Overlock"/>
                <w:sz w:val="24"/>
                <w:szCs w:val="24"/>
              </w:rPr>
              <w:t>Senior Grants Management Officer</w:t>
            </w:r>
          </w:p>
        </w:tc>
        <w:tc>
          <w:tcPr>
            <w:tcW w:w="1134" w:type="dxa"/>
          </w:tcPr>
          <w:p w14:paraId="40A40396" w14:textId="77777777" w:rsidR="00FB57E6" w:rsidRDefault="00FB57E6" w:rsidP="00E40DBC">
            <w:pPr>
              <w:spacing w:after="0" w:line="240" w:lineRule="auto"/>
              <w:rPr>
                <w:rFonts w:ascii="Overlock" w:eastAsia="Overlock" w:hAnsi="Overlock" w:cs="Overlock"/>
                <w:sz w:val="24"/>
                <w:szCs w:val="24"/>
              </w:rPr>
            </w:pPr>
            <w:r>
              <w:rPr>
                <w:rFonts w:ascii="Overlock" w:eastAsia="Overlock" w:hAnsi="Overlock" w:cs="Overlock"/>
                <w:sz w:val="24"/>
                <w:szCs w:val="24"/>
              </w:rPr>
              <w:t>6</w:t>
            </w:r>
          </w:p>
        </w:tc>
        <w:tc>
          <w:tcPr>
            <w:tcW w:w="1418" w:type="dxa"/>
          </w:tcPr>
          <w:p w14:paraId="6F2A7B83" w14:textId="77777777" w:rsidR="00FB57E6" w:rsidRDefault="00FB57E6" w:rsidP="00E40DBC">
            <w:pPr>
              <w:spacing w:after="0" w:line="240" w:lineRule="auto"/>
              <w:jc w:val="center"/>
              <w:rPr>
                <w:rFonts w:ascii="Overlock" w:eastAsia="Overlock" w:hAnsi="Overlock" w:cs="Overlock"/>
                <w:sz w:val="24"/>
                <w:szCs w:val="24"/>
              </w:rPr>
            </w:pPr>
          </w:p>
        </w:tc>
        <w:tc>
          <w:tcPr>
            <w:tcW w:w="1134" w:type="dxa"/>
          </w:tcPr>
          <w:p w14:paraId="4BD1519E" w14:textId="77777777" w:rsidR="00FB57E6" w:rsidRDefault="00FB57E6" w:rsidP="00E40DBC">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6" w:type="dxa"/>
          </w:tcPr>
          <w:p w14:paraId="3834EC25" w14:textId="77777777" w:rsidR="00FB57E6" w:rsidRDefault="00FB57E6" w:rsidP="00E40DBC">
            <w:pPr>
              <w:spacing w:after="0" w:line="240" w:lineRule="auto"/>
              <w:jc w:val="center"/>
              <w:rPr>
                <w:rFonts w:ascii="Overlock" w:eastAsia="Overlock" w:hAnsi="Overlock" w:cs="Overlock"/>
                <w:sz w:val="24"/>
                <w:szCs w:val="24"/>
              </w:rPr>
            </w:pPr>
          </w:p>
        </w:tc>
        <w:tc>
          <w:tcPr>
            <w:tcW w:w="2551" w:type="dxa"/>
          </w:tcPr>
          <w:p w14:paraId="615427CC" w14:textId="77777777" w:rsidR="00FB57E6" w:rsidRDefault="00FB57E6" w:rsidP="00E40DBC">
            <w:pPr>
              <w:spacing w:after="0" w:line="240" w:lineRule="auto"/>
              <w:jc w:val="both"/>
              <w:rPr>
                <w:rFonts w:ascii="Overlock" w:eastAsia="Overlock" w:hAnsi="Overlock" w:cs="Overlock"/>
                <w:sz w:val="24"/>
                <w:szCs w:val="24"/>
              </w:rPr>
            </w:pPr>
          </w:p>
        </w:tc>
      </w:tr>
      <w:tr w:rsidR="00FB57E6" w14:paraId="31A28B1E" w14:textId="77777777" w:rsidTr="00E40DBC">
        <w:tc>
          <w:tcPr>
            <w:tcW w:w="3260" w:type="dxa"/>
          </w:tcPr>
          <w:p w14:paraId="141AD2E5" w14:textId="77777777" w:rsidR="00FB57E6" w:rsidRDefault="00FB57E6" w:rsidP="00E40DBC">
            <w:pPr>
              <w:spacing w:after="0" w:line="240" w:lineRule="auto"/>
              <w:rPr>
                <w:rFonts w:ascii="Overlock" w:eastAsia="Overlock" w:hAnsi="Overlock" w:cs="Overlock"/>
                <w:sz w:val="24"/>
                <w:szCs w:val="24"/>
              </w:rPr>
            </w:pPr>
            <w:r>
              <w:rPr>
                <w:rFonts w:ascii="Overlock" w:eastAsia="Overlock" w:hAnsi="Overlock" w:cs="Overlock"/>
                <w:sz w:val="24"/>
                <w:szCs w:val="24"/>
              </w:rPr>
              <w:t>Grants Management Officer II/I</w:t>
            </w:r>
          </w:p>
        </w:tc>
        <w:tc>
          <w:tcPr>
            <w:tcW w:w="1134" w:type="dxa"/>
          </w:tcPr>
          <w:p w14:paraId="641963A5" w14:textId="77777777" w:rsidR="00FB57E6" w:rsidRDefault="00FB57E6" w:rsidP="00E40DBC">
            <w:pPr>
              <w:spacing w:after="0" w:line="240" w:lineRule="auto"/>
              <w:rPr>
                <w:rFonts w:ascii="Overlock" w:eastAsia="Overlock" w:hAnsi="Overlock" w:cs="Overlock"/>
                <w:sz w:val="24"/>
                <w:szCs w:val="24"/>
              </w:rPr>
            </w:pPr>
            <w:r>
              <w:rPr>
                <w:rFonts w:ascii="Overlock" w:eastAsia="Overlock" w:hAnsi="Overlock" w:cs="Overlock"/>
                <w:sz w:val="24"/>
                <w:szCs w:val="24"/>
              </w:rPr>
              <w:t>8/7</w:t>
            </w:r>
          </w:p>
        </w:tc>
        <w:tc>
          <w:tcPr>
            <w:tcW w:w="1418" w:type="dxa"/>
          </w:tcPr>
          <w:p w14:paraId="3D10A395" w14:textId="77777777" w:rsidR="00FB57E6" w:rsidRDefault="00FB57E6" w:rsidP="00E40DBC">
            <w:pPr>
              <w:spacing w:after="0" w:line="240" w:lineRule="auto"/>
              <w:jc w:val="center"/>
              <w:rPr>
                <w:rFonts w:ascii="Overlock" w:eastAsia="Overlock" w:hAnsi="Overlock" w:cs="Overlock"/>
                <w:sz w:val="24"/>
                <w:szCs w:val="24"/>
              </w:rPr>
            </w:pPr>
          </w:p>
        </w:tc>
        <w:tc>
          <w:tcPr>
            <w:tcW w:w="1134" w:type="dxa"/>
          </w:tcPr>
          <w:p w14:paraId="42606185" w14:textId="77777777" w:rsidR="00FB57E6" w:rsidRDefault="00FB57E6" w:rsidP="00E40DBC">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c>
          <w:tcPr>
            <w:tcW w:w="1276" w:type="dxa"/>
          </w:tcPr>
          <w:p w14:paraId="068A15B8" w14:textId="77777777" w:rsidR="00FB57E6" w:rsidRDefault="00FB57E6" w:rsidP="00E40DBC">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c>
          <w:tcPr>
            <w:tcW w:w="2551" w:type="dxa"/>
          </w:tcPr>
          <w:p w14:paraId="7A6FE49E" w14:textId="77777777" w:rsidR="00FB57E6" w:rsidRDefault="00FB57E6" w:rsidP="00E40DBC">
            <w:pPr>
              <w:spacing w:after="0" w:line="240" w:lineRule="auto"/>
              <w:jc w:val="both"/>
              <w:rPr>
                <w:rFonts w:ascii="Overlock" w:eastAsia="Overlock" w:hAnsi="Overlock" w:cs="Overlock"/>
                <w:sz w:val="24"/>
                <w:szCs w:val="24"/>
              </w:rPr>
            </w:pPr>
          </w:p>
        </w:tc>
      </w:tr>
      <w:tr w:rsidR="00FB57E6" w14:paraId="3C339E95" w14:textId="77777777" w:rsidTr="00E40DBC">
        <w:tc>
          <w:tcPr>
            <w:tcW w:w="3260" w:type="dxa"/>
          </w:tcPr>
          <w:p w14:paraId="43BFD258" w14:textId="77777777" w:rsidR="00FB57E6" w:rsidRDefault="00FB57E6" w:rsidP="00E40DBC">
            <w:pPr>
              <w:spacing w:after="0" w:line="240" w:lineRule="auto"/>
              <w:rPr>
                <w:rFonts w:ascii="Overlock" w:eastAsia="Overlock" w:hAnsi="Overlock" w:cs="Overlock"/>
                <w:b/>
                <w:bCs/>
                <w:sz w:val="24"/>
                <w:szCs w:val="24"/>
              </w:rPr>
            </w:pPr>
            <w:r>
              <w:rPr>
                <w:rFonts w:ascii="Overlock" w:eastAsia="Overlock" w:hAnsi="Overlock" w:cs="Overlock"/>
                <w:b/>
                <w:bCs/>
                <w:sz w:val="24"/>
                <w:szCs w:val="24"/>
              </w:rPr>
              <w:t>Sub Total</w:t>
            </w:r>
          </w:p>
        </w:tc>
        <w:tc>
          <w:tcPr>
            <w:tcW w:w="1134" w:type="dxa"/>
          </w:tcPr>
          <w:p w14:paraId="30F548A5" w14:textId="77777777" w:rsidR="00FB57E6" w:rsidRDefault="00FB57E6" w:rsidP="00E40DBC">
            <w:pPr>
              <w:spacing w:after="0" w:line="240" w:lineRule="auto"/>
              <w:rPr>
                <w:rFonts w:ascii="Overlock" w:eastAsia="Overlock" w:hAnsi="Overlock" w:cs="Overlock"/>
                <w:b/>
                <w:bCs/>
                <w:sz w:val="24"/>
                <w:szCs w:val="24"/>
              </w:rPr>
            </w:pPr>
            <w:r>
              <w:rPr>
                <w:rFonts w:ascii="Overlock" w:eastAsia="Overlock" w:hAnsi="Overlock" w:cs="Overlock"/>
                <w:b/>
                <w:bCs/>
                <w:sz w:val="24"/>
                <w:szCs w:val="24"/>
              </w:rPr>
              <w:t>2</w:t>
            </w:r>
          </w:p>
        </w:tc>
        <w:tc>
          <w:tcPr>
            <w:tcW w:w="1418" w:type="dxa"/>
          </w:tcPr>
          <w:p w14:paraId="4CF0B124" w14:textId="77777777" w:rsidR="00FB57E6" w:rsidRDefault="00FB57E6" w:rsidP="00E40DBC">
            <w:pPr>
              <w:spacing w:after="0" w:line="240" w:lineRule="auto"/>
              <w:jc w:val="center"/>
              <w:rPr>
                <w:rFonts w:ascii="Overlock" w:eastAsia="Overlock" w:hAnsi="Overlock" w:cs="Overlock"/>
                <w:b/>
                <w:bCs/>
                <w:sz w:val="24"/>
                <w:szCs w:val="24"/>
              </w:rPr>
            </w:pPr>
          </w:p>
        </w:tc>
        <w:tc>
          <w:tcPr>
            <w:tcW w:w="1134" w:type="dxa"/>
          </w:tcPr>
          <w:p w14:paraId="48C88BB1" w14:textId="77777777" w:rsidR="00FB57E6" w:rsidRDefault="00FB57E6" w:rsidP="00E40DBC">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2</w:t>
            </w:r>
          </w:p>
        </w:tc>
        <w:tc>
          <w:tcPr>
            <w:tcW w:w="1276" w:type="dxa"/>
          </w:tcPr>
          <w:p w14:paraId="50A3E86E" w14:textId="77777777" w:rsidR="00FB57E6" w:rsidRDefault="00FB57E6" w:rsidP="00E40DBC">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4</w:t>
            </w:r>
          </w:p>
        </w:tc>
        <w:tc>
          <w:tcPr>
            <w:tcW w:w="2551" w:type="dxa"/>
          </w:tcPr>
          <w:p w14:paraId="3B18A9B7" w14:textId="77777777" w:rsidR="00FB57E6" w:rsidRDefault="00FB57E6" w:rsidP="00E40DBC">
            <w:pPr>
              <w:spacing w:after="0" w:line="240" w:lineRule="auto"/>
              <w:jc w:val="both"/>
              <w:rPr>
                <w:rFonts w:ascii="Overlock" w:eastAsia="Overlock" w:hAnsi="Overlock" w:cs="Overlock"/>
                <w:b/>
                <w:bCs/>
                <w:sz w:val="24"/>
                <w:szCs w:val="24"/>
              </w:rPr>
            </w:pPr>
          </w:p>
        </w:tc>
      </w:tr>
      <w:tr w:rsidR="00FB57E6" w14:paraId="02709CEE" w14:textId="77777777" w:rsidTr="00E40DBC">
        <w:tc>
          <w:tcPr>
            <w:tcW w:w="4394" w:type="dxa"/>
            <w:gridSpan w:val="2"/>
          </w:tcPr>
          <w:p w14:paraId="23579073" w14:textId="77777777" w:rsidR="00FB57E6" w:rsidRDefault="00FB57E6" w:rsidP="00E40DBC">
            <w:pPr>
              <w:spacing w:after="0" w:line="240" w:lineRule="auto"/>
              <w:rPr>
                <w:rFonts w:ascii="Overlock" w:eastAsia="Overlock" w:hAnsi="Overlock" w:cs="Overlock"/>
                <w:b/>
                <w:bCs/>
                <w:sz w:val="24"/>
                <w:szCs w:val="24"/>
              </w:rPr>
            </w:pPr>
            <w:r>
              <w:rPr>
                <w:rFonts w:ascii="Overlock" w:eastAsia="Overlock" w:hAnsi="Overlock" w:cs="Overlock"/>
                <w:b/>
                <w:bCs/>
                <w:sz w:val="24"/>
                <w:szCs w:val="24"/>
              </w:rPr>
              <w:t>Records Management</w:t>
            </w:r>
          </w:p>
        </w:tc>
        <w:tc>
          <w:tcPr>
            <w:tcW w:w="1418" w:type="dxa"/>
          </w:tcPr>
          <w:p w14:paraId="714D48D7" w14:textId="77777777" w:rsidR="00FB57E6" w:rsidRDefault="00FB57E6" w:rsidP="00E40DBC">
            <w:pPr>
              <w:spacing w:after="0" w:line="240" w:lineRule="auto"/>
              <w:jc w:val="center"/>
              <w:rPr>
                <w:rFonts w:ascii="Overlock" w:eastAsia="Overlock" w:hAnsi="Overlock" w:cs="Overlock"/>
                <w:b/>
                <w:bCs/>
                <w:sz w:val="24"/>
                <w:szCs w:val="24"/>
              </w:rPr>
            </w:pPr>
          </w:p>
        </w:tc>
        <w:tc>
          <w:tcPr>
            <w:tcW w:w="1134" w:type="dxa"/>
          </w:tcPr>
          <w:p w14:paraId="3CF061BB" w14:textId="77777777" w:rsidR="00FB57E6" w:rsidRDefault="00FB57E6" w:rsidP="00E40DBC">
            <w:pPr>
              <w:spacing w:after="0" w:line="240" w:lineRule="auto"/>
              <w:jc w:val="center"/>
              <w:rPr>
                <w:rFonts w:ascii="Overlock" w:eastAsia="Overlock" w:hAnsi="Overlock" w:cs="Overlock"/>
                <w:b/>
                <w:bCs/>
                <w:sz w:val="24"/>
                <w:szCs w:val="24"/>
              </w:rPr>
            </w:pPr>
          </w:p>
        </w:tc>
        <w:tc>
          <w:tcPr>
            <w:tcW w:w="1276" w:type="dxa"/>
          </w:tcPr>
          <w:p w14:paraId="6CE22610" w14:textId="77777777" w:rsidR="00FB57E6" w:rsidRDefault="00FB57E6" w:rsidP="00E40DBC">
            <w:pPr>
              <w:spacing w:after="0" w:line="240" w:lineRule="auto"/>
              <w:jc w:val="center"/>
              <w:rPr>
                <w:rFonts w:ascii="Overlock" w:eastAsia="Overlock" w:hAnsi="Overlock" w:cs="Overlock"/>
                <w:b/>
                <w:bCs/>
                <w:sz w:val="24"/>
                <w:szCs w:val="24"/>
              </w:rPr>
            </w:pPr>
          </w:p>
        </w:tc>
        <w:tc>
          <w:tcPr>
            <w:tcW w:w="2551" w:type="dxa"/>
          </w:tcPr>
          <w:p w14:paraId="3ADB1991" w14:textId="77777777" w:rsidR="00FB57E6" w:rsidRDefault="00FB57E6" w:rsidP="00E40DBC">
            <w:pPr>
              <w:spacing w:after="0" w:line="240" w:lineRule="auto"/>
              <w:jc w:val="both"/>
              <w:rPr>
                <w:rFonts w:ascii="Overlock" w:eastAsia="Overlock" w:hAnsi="Overlock" w:cs="Overlock"/>
                <w:b/>
                <w:bCs/>
                <w:sz w:val="24"/>
                <w:szCs w:val="24"/>
              </w:rPr>
            </w:pPr>
          </w:p>
        </w:tc>
      </w:tr>
      <w:tr w:rsidR="00FB57E6" w14:paraId="68197C4E" w14:textId="77777777" w:rsidTr="00E40DBC">
        <w:tc>
          <w:tcPr>
            <w:tcW w:w="3260" w:type="dxa"/>
          </w:tcPr>
          <w:p w14:paraId="3541145A" w14:textId="77777777" w:rsidR="00FB57E6" w:rsidRDefault="00FB57E6" w:rsidP="00E40DBC">
            <w:pPr>
              <w:spacing w:after="0" w:line="240" w:lineRule="auto"/>
              <w:rPr>
                <w:rFonts w:ascii="Overlock" w:eastAsia="Overlock" w:hAnsi="Overlock" w:cs="Overlock"/>
                <w:sz w:val="24"/>
                <w:szCs w:val="24"/>
              </w:rPr>
            </w:pPr>
            <w:r>
              <w:rPr>
                <w:rFonts w:ascii="Overlock" w:eastAsia="Overlock" w:hAnsi="Overlock" w:cs="Overlock"/>
                <w:sz w:val="24"/>
                <w:szCs w:val="24"/>
              </w:rPr>
              <w:t>Principal Records Management Officer</w:t>
            </w:r>
          </w:p>
        </w:tc>
        <w:tc>
          <w:tcPr>
            <w:tcW w:w="1134" w:type="dxa"/>
          </w:tcPr>
          <w:p w14:paraId="1CB69BE3" w14:textId="77777777" w:rsidR="00FB57E6" w:rsidRDefault="00FB57E6" w:rsidP="00E40DBC">
            <w:pPr>
              <w:spacing w:after="0" w:line="240" w:lineRule="auto"/>
              <w:rPr>
                <w:rFonts w:ascii="Overlock" w:eastAsia="Overlock" w:hAnsi="Overlock" w:cs="Overlock"/>
                <w:sz w:val="24"/>
                <w:szCs w:val="24"/>
              </w:rPr>
            </w:pPr>
            <w:r>
              <w:rPr>
                <w:rFonts w:ascii="Overlock" w:eastAsia="Overlock" w:hAnsi="Overlock" w:cs="Overlock"/>
                <w:sz w:val="24"/>
                <w:szCs w:val="24"/>
              </w:rPr>
              <w:t>5</w:t>
            </w:r>
          </w:p>
        </w:tc>
        <w:tc>
          <w:tcPr>
            <w:tcW w:w="1418" w:type="dxa"/>
          </w:tcPr>
          <w:p w14:paraId="2487201E" w14:textId="77777777" w:rsidR="00FB57E6" w:rsidRDefault="00FB57E6" w:rsidP="00E40DBC">
            <w:pPr>
              <w:spacing w:after="0" w:line="240" w:lineRule="auto"/>
              <w:jc w:val="center"/>
              <w:rPr>
                <w:rFonts w:ascii="Overlock" w:eastAsia="Overlock" w:hAnsi="Overlock" w:cs="Overlock"/>
                <w:sz w:val="24"/>
                <w:szCs w:val="24"/>
              </w:rPr>
            </w:pPr>
          </w:p>
        </w:tc>
        <w:tc>
          <w:tcPr>
            <w:tcW w:w="1134" w:type="dxa"/>
          </w:tcPr>
          <w:p w14:paraId="6EE7F1C4" w14:textId="77777777" w:rsidR="00FB57E6" w:rsidRDefault="00FB57E6" w:rsidP="00E40DBC">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6" w:type="dxa"/>
          </w:tcPr>
          <w:p w14:paraId="5332E85C" w14:textId="77777777" w:rsidR="00FB57E6" w:rsidRDefault="00FB57E6" w:rsidP="00E40DBC">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2551" w:type="dxa"/>
          </w:tcPr>
          <w:p w14:paraId="6308EA83" w14:textId="77777777" w:rsidR="00FB57E6" w:rsidRDefault="00FB57E6" w:rsidP="00E40DBC">
            <w:pPr>
              <w:spacing w:after="0" w:line="240" w:lineRule="auto"/>
              <w:jc w:val="both"/>
              <w:rPr>
                <w:rFonts w:ascii="Overlock" w:eastAsia="Overlock" w:hAnsi="Overlock" w:cs="Overlock"/>
                <w:b/>
                <w:bCs/>
                <w:sz w:val="24"/>
                <w:szCs w:val="24"/>
              </w:rPr>
            </w:pPr>
          </w:p>
        </w:tc>
      </w:tr>
      <w:tr w:rsidR="00FB57E6" w14:paraId="67B3FFA2" w14:textId="77777777" w:rsidTr="00E40DBC">
        <w:tc>
          <w:tcPr>
            <w:tcW w:w="3260" w:type="dxa"/>
          </w:tcPr>
          <w:p w14:paraId="34C29893" w14:textId="77777777" w:rsidR="00FB57E6" w:rsidRDefault="00FB57E6" w:rsidP="00E40DBC">
            <w:pPr>
              <w:spacing w:after="0" w:line="240" w:lineRule="auto"/>
              <w:rPr>
                <w:rFonts w:ascii="Overlock" w:eastAsia="Overlock" w:hAnsi="Overlock" w:cs="Overlock"/>
                <w:sz w:val="24"/>
                <w:szCs w:val="24"/>
              </w:rPr>
            </w:pPr>
            <w:r>
              <w:rPr>
                <w:rFonts w:ascii="Overlock" w:eastAsia="Overlock" w:hAnsi="Overlock" w:cs="Overlock"/>
                <w:sz w:val="24"/>
                <w:szCs w:val="24"/>
              </w:rPr>
              <w:t>Senior Records Management Officer</w:t>
            </w:r>
          </w:p>
        </w:tc>
        <w:tc>
          <w:tcPr>
            <w:tcW w:w="1134" w:type="dxa"/>
          </w:tcPr>
          <w:p w14:paraId="286409E2" w14:textId="77777777" w:rsidR="00FB57E6" w:rsidRDefault="00FB57E6" w:rsidP="00E40DBC">
            <w:pPr>
              <w:spacing w:after="0" w:line="240" w:lineRule="auto"/>
              <w:rPr>
                <w:rFonts w:ascii="Overlock" w:eastAsia="Overlock" w:hAnsi="Overlock" w:cs="Overlock"/>
                <w:sz w:val="24"/>
                <w:szCs w:val="24"/>
              </w:rPr>
            </w:pPr>
            <w:r>
              <w:rPr>
                <w:rFonts w:ascii="Overlock" w:eastAsia="Overlock" w:hAnsi="Overlock" w:cs="Overlock"/>
                <w:sz w:val="24"/>
                <w:szCs w:val="24"/>
              </w:rPr>
              <w:t>6</w:t>
            </w:r>
          </w:p>
        </w:tc>
        <w:tc>
          <w:tcPr>
            <w:tcW w:w="1418" w:type="dxa"/>
          </w:tcPr>
          <w:p w14:paraId="20DBEBB6" w14:textId="77777777" w:rsidR="00FB57E6" w:rsidRDefault="00FB57E6" w:rsidP="00E40DBC">
            <w:pPr>
              <w:spacing w:after="0" w:line="240" w:lineRule="auto"/>
              <w:jc w:val="center"/>
              <w:rPr>
                <w:rFonts w:ascii="Overlock" w:eastAsia="Overlock" w:hAnsi="Overlock" w:cs="Overlock"/>
                <w:sz w:val="24"/>
                <w:szCs w:val="24"/>
              </w:rPr>
            </w:pPr>
          </w:p>
        </w:tc>
        <w:tc>
          <w:tcPr>
            <w:tcW w:w="1134" w:type="dxa"/>
          </w:tcPr>
          <w:p w14:paraId="2FEE58F8" w14:textId="77777777" w:rsidR="00FB57E6" w:rsidRDefault="00FB57E6" w:rsidP="00E40DBC">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6" w:type="dxa"/>
            <w:vMerge w:val="restart"/>
          </w:tcPr>
          <w:p w14:paraId="65D7F03E" w14:textId="77777777" w:rsidR="00FB57E6" w:rsidRDefault="00FB57E6" w:rsidP="00E40DBC">
            <w:pPr>
              <w:spacing w:after="0" w:line="240" w:lineRule="auto"/>
              <w:jc w:val="center"/>
              <w:rPr>
                <w:rFonts w:ascii="Overlock" w:eastAsia="Overlock" w:hAnsi="Overlock" w:cs="Overlock"/>
                <w:sz w:val="24"/>
                <w:szCs w:val="24"/>
              </w:rPr>
            </w:pPr>
          </w:p>
          <w:p w14:paraId="282865AC" w14:textId="77777777" w:rsidR="00FB57E6" w:rsidRDefault="00FB57E6" w:rsidP="00E40DBC">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2551" w:type="dxa"/>
          </w:tcPr>
          <w:p w14:paraId="30D14795" w14:textId="77777777" w:rsidR="00FB57E6" w:rsidRDefault="00FB57E6" w:rsidP="00E40DBC">
            <w:pPr>
              <w:spacing w:after="0" w:line="240" w:lineRule="auto"/>
              <w:jc w:val="both"/>
              <w:rPr>
                <w:rFonts w:ascii="Overlock" w:eastAsia="Overlock" w:hAnsi="Overlock" w:cs="Overlock"/>
                <w:b/>
                <w:bCs/>
                <w:sz w:val="24"/>
                <w:szCs w:val="24"/>
              </w:rPr>
            </w:pPr>
          </w:p>
        </w:tc>
      </w:tr>
      <w:tr w:rsidR="00FB57E6" w14:paraId="1BC9C26D" w14:textId="77777777" w:rsidTr="00E40DBC">
        <w:tc>
          <w:tcPr>
            <w:tcW w:w="3260" w:type="dxa"/>
          </w:tcPr>
          <w:p w14:paraId="7F62E841" w14:textId="77777777" w:rsidR="00FB57E6" w:rsidRDefault="00FB57E6" w:rsidP="00E40DBC">
            <w:pPr>
              <w:spacing w:after="0" w:line="240" w:lineRule="auto"/>
              <w:rPr>
                <w:rFonts w:ascii="Overlock" w:eastAsia="Overlock" w:hAnsi="Overlock" w:cs="Overlock"/>
                <w:sz w:val="24"/>
                <w:szCs w:val="24"/>
              </w:rPr>
            </w:pPr>
            <w:r>
              <w:rPr>
                <w:rFonts w:ascii="Overlock" w:eastAsia="Overlock" w:hAnsi="Overlock" w:cs="Overlock"/>
                <w:sz w:val="24"/>
                <w:szCs w:val="24"/>
              </w:rPr>
              <w:t>Records Management Officer I</w:t>
            </w:r>
          </w:p>
        </w:tc>
        <w:tc>
          <w:tcPr>
            <w:tcW w:w="1134" w:type="dxa"/>
          </w:tcPr>
          <w:p w14:paraId="1074EFDD" w14:textId="77777777" w:rsidR="00FB57E6" w:rsidRDefault="00FB57E6" w:rsidP="00E40DBC">
            <w:pPr>
              <w:spacing w:after="0" w:line="240" w:lineRule="auto"/>
              <w:rPr>
                <w:rFonts w:ascii="Overlock" w:eastAsia="Overlock" w:hAnsi="Overlock" w:cs="Overlock"/>
                <w:sz w:val="24"/>
                <w:szCs w:val="24"/>
              </w:rPr>
            </w:pPr>
            <w:r>
              <w:rPr>
                <w:rFonts w:ascii="Overlock" w:eastAsia="Overlock" w:hAnsi="Overlock" w:cs="Overlock"/>
                <w:sz w:val="24"/>
                <w:szCs w:val="24"/>
              </w:rPr>
              <w:t>7</w:t>
            </w:r>
          </w:p>
        </w:tc>
        <w:tc>
          <w:tcPr>
            <w:tcW w:w="1418" w:type="dxa"/>
          </w:tcPr>
          <w:p w14:paraId="7122BAA3" w14:textId="77777777" w:rsidR="00FB57E6" w:rsidRDefault="00FB57E6" w:rsidP="00E40DBC">
            <w:pPr>
              <w:spacing w:after="0" w:line="240" w:lineRule="auto"/>
              <w:jc w:val="center"/>
              <w:rPr>
                <w:rFonts w:ascii="Overlock" w:eastAsia="Overlock" w:hAnsi="Overlock" w:cs="Overlock"/>
                <w:sz w:val="24"/>
                <w:szCs w:val="24"/>
              </w:rPr>
            </w:pPr>
          </w:p>
        </w:tc>
        <w:tc>
          <w:tcPr>
            <w:tcW w:w="1134" w:type="dxa"/>
          </w:tcPr>
          <w:p w14:paraId="5C5EF8BF" w14:textId="77777777" w:rsidR="00FB57E6" w:rsidRDefault="00FB57E6" w:rsidP="00E40DBC">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6" w:type="dxa"/>
            <w:vMerge/>
          </w:tcPr>
          <w:p w14:paraId="4279A934" w14:textId="77777777" w:rsidR="00FB57E6" w:rsidRDefault="00FB57E6" w:rsidP="00E40DBC">
            <w:pPr>
              <w:widowControl w:val="0"/>
              <w:pBdr>
                <w:top w:val="nil"/>
                <w:left w:val="nil"/>
                <w:bottom w:val="nil"/>
                <w:right w:val="nil"/>
                <w:between w:val="nil"/>
              </w:pBdr>
              <w:spacing w:after="0" w:line="276" w:lineRule="auto"/>
              <w:rPr>
                <w:rFonts w:ascii="Overlock" w:eastAsia="Overlock" w:hAnsi="Overlock" w:cs="Overlock"/>
                <w:sz w:val="24"/>
                <w:szCs w:val="24"/>
              </w:rPr>
            </w:pPr>
          </w:p>
        </w:tc>
        <w:tc>
          <w:tcPr>
            <w:tcW w:w="2551" w:type="dxa"/>
          </w:tcPr>
          <w:p w14:paraId="505D065B" w14:textId="77777777" w:rsidR="00FB57E6" w:rsidRDefault="00FB57E6" w:rsidP="00E40DBC">
            <w:pPr>
              <w:spacing w:after="0" w:line="240" w:lineRule="auto"/>
              <w:jc w:val="both"/>
              <w:rPr>
                <w:rFonts w:ascii="Overlock" w:eastAsia="Overlock" w:hAnsi="Overlock" w:cs="Overlock"/>
                <w:b/>
                <w:bCs/>
                <w:sz w:val="24"/>
                <w:szCs w:val="24"/>
              </w:rPr>
            </w:pPr>
          </w:p>
        </w:tc>
      </w:tr>
      <w:tr w:rsidR="00FB57E6" w14:paraId="37724621" w14:textId="77777777" w:rsidTr="00E40DBC">
        <w:tc>
          <w:tcPr>
            <w:tcW w:w="3260" w:type="dxa"/>
          </w:tcPr>
          <w:p w14:paraId="2634A29F" w14:textId="77777777" w:rsidR="00FB57E6" w:rsidRDefault="00FB57E6" w:rsidP="00E40DBC">
            <w:pPr>
              <w:spacing w:after="0" w:line="240" w:lineRule="auto"/>
              <w:rPr>
                <w:rFonts w:ascii="Overlock" w:eastAsia="Overlock" w:hAnsi="Overlock" w:cs="Overlock"/>
                <w:sz w:val="24"/>
                <w:szCs w:val="24"/>
              </w:rPr>
            </w:pPr>
            <w:r>
              <w:rPr>
                <w:rFonts w:ascii="Overlock" w:eastAsia="Overlock" w:hAnsi="Overlock" w:cs="Overlock"/>
                <w:sz w:val="24"/>
                <w:szCs w:val="24"/>
              </w:rPr>
              <w:t>Records Management Assistant III/II</w:t>
            </w:r>
          </w:p>
        </w:tc>
        <w:tc>
          <w:tcPr>
            <w:tcW w:w="1134" w:type="dxa"/>
          </w:tcPr>
          <w:p w14:paraId="4C4F6B21" w14:textId="77777777" w:rsidR="00FB57E6" w:rsidRDefault="00FB57E6" w:rsidP="00E40DBC">
            <w:pPr>
              <w:spacing w:after="0" w:line="240" w:lineRule="auto"/>
              <w:rPr>
                <w:rFonts w:ascii="Overlock" w:eastAsia="Overlock" w:hAnsi="Overlock" w:cs="Overlock"/>
                <w:sz w:val="24"/>
                <w:szCs w:val="24"/>
              </w:rPr>
            </w:pPr>
            <w:r>
              <w:rPr>
                <w:rFonts w:ascii="Overlock" w:eastAsia="Overlock" w:hAnsi="Overlock" w:cs="Overlock"/>
                <w:sz w:val="24"/>
                <w:szCs w:val="24"/>
              </w:rPr>
              <w:t>9/8</w:t>
            </w:r>
          </w:p>
        </w:tc>
        <w:tc>
          <w:tcPr>
            <w:tcW w:w="1418" w:type="dxa"/>
          </w:tcPr>
          <w:p w14:paraId="1DCDA1C3" w14:textId="77777777" w:rsidR="00FB57E6" w:rsidRDefault="00FB57E6" w:rsidP="00E40DBC">
            <w:pPr>
              <w:spacing w:after="0" w:line="240" w:lineRule="auto"/>
              <w:jc w:val="center"/>
              <w:rPr>
                <w:rFonts w:ascii="Overlock" w:eastAsia="Overlock" w:hAnsi="Overlock" w:cs="Overlock"/>
                <w:sz w:val="24"/>
                <w:szCs w:val="24"/>
              </w:rPr>
            </w:pPr>
          </w:p>
        </w:tc>
        <w:tc>
          <w:tcPr>
            <w:tcW w:w="1134" w:type="dxa"/>
          </w:tcPr>
          <w:p w14:paraId="74C38855" w14:textId="77777777" w:rsidR="00FB57E6" w:rsidRDefault="00FB57E6" w:rsidP="00E40DBC">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6" w:type="dxa"/>
          </w:tcPr>
          <w:p w14:paraId="0C52248F" w14:textId="77777777" w:rsidR="00FB57E6" w:rsidRDefault="00FB57E6" w:rsidP="00E40DBC">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2551" w:type="dxa"/>
          </w:tcPr>
          <w:p w14:paraId="46514935" w14:textId="77777777" w:rsidR="00FB57E6" w:rsidRDefault="00FB57E6" w:rsidP="00E40DBC">
            <w:pPr>
              <w:spacing w:after="0" w:line="240" w:lineRule="auto"/>
              <w:jc w:val="both"/>
              <w:rPr>
                <w:rFonts w:ascii="Overlock" w:eastAsia="Overlock" w:hAnsi="Overlock" w:cs="Overlock"/>
                <w:b/>
                <w:bCs/>
                <w:sz w:val="24"/>
                <w:szCs w:val="24"/>
              </w:rPr>
            </w:pPr>
          </w:p>
        </w:tc>
      </w:tr>
      <w:tr w:rsidR="00FB57E6" w14:paraId="11E3509B" w14:textId="77777777" w:rsidTr="00E40DBC">
        <w:tc>
          <w:tcPr>
            <w:tcW w:w="3260" w:type="dxa"/>
          </w:tcPr>
          <w:p w14:paraId="35F92B98" w14:textId="77777777" w:rsidR="00FB57E6" w:rsidRDefault="00FB57E6" w:rsidP="00E40DBC">
            <w:pPr>
              <w:spacing w:after="0" w:line="240" w:lineRule="auto"/>
              <w:rPr>
                <w:rFonts w:ascii="Overlock" w:eastAsia="Overlock" w:hAnsi="Overlock" w:cs="Overlock"/>
                <w:b/>
                <w:bCs/>
                <w:sz w:val="24"/>
                <w:szCs w:val="24"/>
              </w:rPr>
            </w:pPr>
            <w:r>
              <w:rPr>
                <w:rFonts w:ascii="Overlock" w:eastAsia="Overlock" w:hAnsi="Overlock" w:cs="Overlock"/>
                <w:b/>
                <w:bCs/>
                <w:sz w:val="24"/>
                <w:szCs w:val="24"/>
              </w:rPr>
              <w:t>Sub Total</w:t>
            </w:r>
          </w:p>
        </w:tc>
        <w:tc>
          <w:tcPr>
            <w:tcW w:w="1134" w:type="dxa"/>
          </w:tcPr>
          <w:p w14:paraId="330A2443" w14:textId="77777777" w:rsidR="00FB57E6" w:rsidRDefault="00FB57E6" w:rsidP="00E40DBC">
            <w:pPr>
              <w:spacing w:after="0" w:line="240" w:lineRule="auto"/>
              <w:rPr>
                <w:rFonts w:ascii="Overlock" w:eastAsia="Overlock" w:hAnsi="Overlock" w:cs="Overlock"/>
                <w:sz w:val="24"/>
                <w:szCs w:val="24"/>
              </w:rPr>
            </w:pPr>
          </w:p>
        </w:tc>
        <w:tc>
          <w:tcPr>
            <w:tcW w:w="1418" w:type="dxa"/>
          </w:tcPr>
          <w:p w14:paraId="271DE11A" w14:textId="77777777" w:rsidR="00FB57E6" w:rsidRDefault="00FB57E6" w:rsidP="00E40DBC">
            <w:pPr>
              <w:spacing w:after="0" w:line="240" w:lineRule="auto"/>
              <w:jc w:val="center"/>
              <w:rPr>
                <w:rFonts w:ascii="Overlock" w:eastAsia="Overlock" w:hAnsi="Overlock" w:cs="Overlock"/>
                <w:b/>
                <w:bCs/>
                <w:sz w:val="24"/>
                <w:szCs w:val="24"/>
              </w:rPr>
            </w:pPr>
          </w:p>
        </w:tc>
        <w:tc>
          <w:tcPr>
            <w:tcW w:w="1134" w:type="dxa"/>
          </w:tcPr>
          <w:p w14:paraId="40517637" w14:textId="77777777" w:rsidR="00FB57E6" w:rsidRDefault="00FB57E6" w:rsidP="00E40DBC">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0</w:t>
            </w:r>
          </w:p>
        </w:tc>
        <w:tc>
          <w:tcPr>
            <w:tcW w:w="1276" w:type="dxa"/>
          </w:tcPr>
          <w:p w14:paraId="1030F8AC" w14:textId="77777777" w:rsidR="00FB57E6" w:rsidRDefault="00FB57E6" w:rsidP="00E40DBC">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2</w:t>
            </w:r>
          </w:p>
        </w:tc>
        <w:tc>
          <w:tcPr>
            <w:tcW w:w="2551" w:type="dxa"/>
          </w:tcPr>
          <w:p w14:paraId="41C0860C" w14:textId="77777777" w:rsidR="00FB57E6" w:rsidRDefault="00FB57E6" w:rsidP="00E40DBC">
            <w:pPr>
              <w:spacing w:after="0" w:line="240" w:lineRule="auto"/>
              <w:jc w:val="both"/>
              <w:rPr>
                <w:rFonts w:ascii="Overlock" w:eastAsia="Overlock" w:hAnsi="Overlock" w:cs="Overlock"/>
                <w:b/>
                <w:bCs/>
                <w:sz w:val="24"/>
                <w:szCs w:val="24"/>
              </w:rPr>
            </w:pPr>
          </w:p>
        </w:tc>
      </w:tr>
      <w:tr w:rsidR="00FB57E6" w14:paraId="1867D053" w14:textId="77777777" w:rsidTr="00E40DBC">
        <w:tc>
          <w:tcPr>
            <w:tcW w:w="3260" w:type="dxa"/>
          </w:tcPr>
          <w:p w14:paraId="58980068" w14:textId="77777777" w:rsidR="00FB57E6" w:rsidRDefault="00FB57E6" w:rsidP="00E40DBC">
            <w:pPr>
              <w:spacing w:after="0" w:line="240" w:lineRule="auto"/>
              <w:rPr>
                <w:rFonts w:ascii="Overlock" w:eastAsia="Overlock" w:hAnsi="Overlock" w:cs="Overlock"/>
                <w:b/>
                <w:bCs/>
                <w:sz w:val="24"/>
                <w:szCs w:val="24"/>
              </w:rPr>
            </w:pPr>
            <w:r>
              <w:rPr>
                <w:rFonts w:ascii="Overlock" w:eastAsia="Overlock" w:hAnsi="Overlock" w:cs="Overlock"/>
                <w:b/>
                <w:bCs/>
                <w:sz w:val="24"/>
                <w:szCs w:val="24"/>
              </w:rPr>
              <w:t>Total</w:t>
            </w:r>
          </w:p>
        </w:tc>
        <w:tc>
          <w:tcPr>
            <w:tcW w:w="1134" w:type="dxa"/>
          </w:tcPr>
          <w:p w14:paraId="5A54752A" w14:textId="77777777" w:rsidR="00FB57E6" w:rsidRDefault="00FB57E6" w:rsidP="00E40DBC">
            <w:pPr>
              <w:spacing w:after="0" w:line="240" w:lineRule="auto"/>
              <w:rPr>
                <w:rFonts w:ascii="Overlock" w:eastAsia="Overlock" w:hAnsi="Overlock" w:cs="Overlock"/>
                <w:b/>
                <w:bCs/>
                <w:sz w:val="24"/>
                <w:szCs w:val="24"/>
              </w:rPr>
            </w:pPr>
          </w:p>
        </w:tc>
        <w:tc>
          <w:tcPr>
            <w:tcW w:w="1418" w:type="dxa"/>
          </w:tcPr>
          <w:p w14:paraId="751FAEDC" w14:textId="77777777" w:rsidR="00FB57E6" w:rsidRDefault="00FB57E6" w:rsidP="00E40DBC">
            <w:pPr>
              <w:spacing w:after="0" w:line="240" w:lineRule="auto"/>
              <w:jc w:val="center"/>
              <w:rPr>
                <w:rFonts w:ascii="Overlock" w:eastAsia="Overlock" w:hAnsi="Overlock" w:cs="Overlock"/>
                <w:b/>
                <w:bCs/>
                <w:sz w:val="24"/>
                <w:szCs w:val="24"/>
              </w:rPr>
            </w:pPr>
          </w:p>
        </w:tc>
        <w:tc>
          <w:tcPr>
            <w:tcW w:w="1134" w:type="dxa"/>
          </w:tcPr>
          <w:p w14:paraId="5B842F9F" w14:textId="77777777" w:rsidR="00FB57E6" w:rsidRDefault="00FB57E6" w:rsidP="00E40DBC">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20</w:t>
            </w:r>
          </w:p>
        </w:tc>
        <w:tc>
          <w:tcPr>
            <w:tcW w:w="1276" w:type="dxa"/>
          </w:tcPr>
          <w:p w14:paraId="7923D0C8" w14:textId="77777777" w:rsidR="00FB57E6" w:rsidRDefault="00FB57E6" w:rsidP="00E40DBC">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30</w:t>
            </w:r>
          </w:p>
        </w:tc>
        <w:tc>
          <w:tcPr>
            <w:tcW w:w="2551" w:type="dxa"/>
          </w:tcPr>
          <w:p w14:paraId="6E0D89AE" w14:textId="77777777" w:rsidR="00FB57E6" w:rsidRDefault="00FB57E6" w:rsidP="00E40DBC">
            <w:pPr>
              <w:spacing w:after="0" w:line="240" w:lineRule="auto"/>
              <w:jc w:val="both"/>
              <w:rPr>
                <w:rFonts w:ascii="Overlock" w:eastAsia="Overlock" w:hAnsi="Overlock" w:cs="Overlock"/>
                <w:b/>
                <w:bCs/>
                <w:sz w:val="24"/>
                <w:szCs w:val="24"/>
              </w:rPr>
            </w:pPr>
          </w:p>
        </w:tc>
      </w:tr>
    </w:tbl>
    <w:p w14:paraId="0147D315" w14:textId="77777777" w:rsidR="00413641" w:rsidRDefault="00413641">
      <w:pPr>
        <w:rPr>
          <w:rFonts w:ascii="Overlock" w:eastAsia="Overlock" w:hAnsi="Overlock" w:cs="Overlock"/>
          <w:sz w:val="24"/>
          <w:szCs w:val="24"/>
        </w:rPr>
      </w:pPr>
    </w:p>
    <w:p w14:paraId="3B798BF2" w14:textId="77777777" w:rsidR="00413641" w:rsidRDefault="00413641">
      <w:pPr>
        <w:rPr>
          <w:rFonts w:ascii="Overlock" w:eastAsia="Overlock" w:hAnsi="Overlock" w:cs="Overlock"/>
          <w:sz w:val="24"/>
          <w:szCs w:val="24"/>
        </w:rPr>
      </w:pPr>
    </w:p>
    <w:p w14:paraId="40FA890C" w14:textId="77777777" w:rsidR="00413641" w:rsidRDefault="00413641">
      <w:pPr>
        <w:rPr>
          <w:rFonts w:ascii="Overlock" w:eastAsia="Overlock" w:hAnsi="Overlock" w:cs="Overlock"/>
          <w:sz w:val="24"/>
          <w:szCs w:val="24"/>
        </w:rPr>
      </w:pPr>
    </w:p>
    <w:p w14:paraId="66687743" w14:textId="77777777" w:rsidR="00413641" w:rsidRDefault="001762E1">
      <w:pPr>
        <w:pStyle w:val="Heading2"/>
        <w:spacing w:after="240"/>
        <w:ind w:left="1134" w:hanging="1134"/>
      </w:pPr>
      <w:bookmarkStart w:id="287" w:name="_heading=h.oe6mb53eqcno" w:colFirst="0" w:colLast="0"/>
      <w:bookmarkEnd w:id="287"/>
      <w:r>
        <w:t>5.8</w:t>
      </w:r>
      <w:r>
        <w:tab/>
        <w:t>Institutional Scientific &amp; Ethical Review Committee (ISERC)</w:t>
      </w:r>
    </w:p>
    <w:p w14:paraId="50B42061" w14:textId="77777777" w:rsidR="00413641" w:rsidRDefault="001762E1" w:rsidP="00E82829">
      <w:pPr>
        <w:numPr>
          <w:ilvl w:val="0"/>
          <w:numId w:val="116"/>
        </w:numPr>
        <w:pBdr>
          <w:top w:val="nil"/>
          <w:left w:val="nil"/>
          <w:bottom w:val="nil"/>
          <w:right w:val="nil"/>
          <w:between w:val="nil"/>
        </w:pBdr>
        <w:spacing w:after="120"/>
        <w:ind w:hanging="720"/>
        <w:rPr>
          <w:rFonts w:ascii="Overlock" w:eastAsia="Overlock" w:hAnsi="Overlock" w:cs="Overlock"/>
          <w:b/>
          <w:bCs/>
          <w:color w:val="000000"/>
          <w:sz w:val="24"/>
          <w:szCs w:val="24"/>
        </w:rPr>
      </w:pPr>
      <w:r>
        <w:rPr>
          <w:rFonts w:ascii="Overlock" w:eastAsia="Overlock" w:hAnsi="Overlock" w:cs="Overlock"/>
          <w:b/>
          <w:bCs/>
          <w:color w:val="000000"/>
          <w:sz w:val="24"/>
          <w:szCs w:val="24"/>
        </w:rPr>
        <w:t>Rationale</w:t>
      </w:r>
    </w:p>
    <w:p w14:paraId="294AF751" w14:textId="77777777" w:rsidR="00413641" w:rsidRDefault="001762E1">
      <w:pPr>
        <w:spacing w:after="0"/>
        <w:ind w:right="72"/>
        <w:jc w:val="both"/>
        <w:rPr>
          <w:rFonts w:ascii="Overlock" w:eastAsia="Overlock" w:hAnsi="Overlock" w:cs="Overlock"/>
          <w:sz w:val="24"/>
          <w:szCs w:val="24"/>
        </w:rPr>
      </w:pPr>
      <w:r>
        <w:rPr>
          <w:rFonts w:ascii="Overlock" w:eastAsia="Overlock" w:hAnsi="Overlock" w:cs="Overlock"/>
          <w:sz w:val="24"/>
          <w:szCs w:val="24"/>
        </w:rPr>
        <w:t>ISERC is registered with the National Commission for Science and Technology and Innovation and submits annual reports of all activities, upon which it receives renewal to carry on activities.</w:t>
      </w:r>
    </w:p>
    <w:p w14:paraId="3BFE9C3E" w14:textId="77777777" w:rsidR="00413641" w:rsidRDefault="00413641">
      <w:pPr>
        <w:spacing w:after="0" w:line="240" w:lineRule="auto"/>
        <w:rPr>
          <w:rFonts w:ascii="Overlock" w:eastAsia="Overlock" w:hAnsi="Overlock" w:cs="Overlock"/>
          <w:sz w:val="24"/>
          <w:szCs w:val="24"/>
        </w:rPr>
      </w:pPr>
    </w:p>
    <w:p w14:paraId="31BCCABE" w14:textId="77777777" w:rsidR="00413641" w:rsidRDefault="001762E1" w:rsidP="00E82829">
      <w:pPr>
        <w:numPr>
          <w:ilvl w:val="0"/>
          <w:numId w:val="116"/>
        </w:numPr>
        <w:pBdr>
          <w:top w:val="nil"/>
          <w:left w:val="nil"/>
          <w:bottom w:val="nil"/>
          <w:right w:val="nil"/>
          <w:between w:val="nil"/>
        </w:pBdr>
        <w:spacing w:after="120"/>
        <w:ind w:hanging="720"/>
        <w:rPr>
          <w:rFonts w:ascii="Overlock" w:eastAsia="Overlock" w:hAnsi="Overlock" w:cs="Overlock"/>
          <w:b/>
          <w:bCs/>
          <w:color w:val="000000"/>
          <w:sz w:val="24"/>
          <w:szCs w:val="24"/>
        </w:rPr>
      </w:pPr>
      <w:r>
        <w:rPr>
          <w:rFonts w:ascii="Overlock" w:eastAsia="Overlock" w:hAnsi="Overlock" w:cs="Overlock"/>
          <w:b/>
          <w:bCs/>
          <w:color w:val="000000"/>
          <w:sz w:val="24"/>
          <w:szCs w:val="24"/>
        </w:rPr>
        <w:t xml:space="preserve">Functions </w:t>
      </w:r>
    </w:p>
    <w:p w14:paraId="32BABB28" w14:textId="77777777" w:rsidR="00413641" w:rsidRDefault="001762E1">
      <w:pPr>
        <w:spacing w:after="70" w:line="240" w:lineRule="auto"/>
        <w:jc w:val="both"/>
        <w:rPr>
          <w:rFonts w:ascii="Overlock" w:eastAsia="Overlock" w:hAnsi="Overlock" w:cs="Overlock"/>
          <w:sz w:val="24"/>
          <w:szCs w:val="24"/>
        </w:rPr>
      </w:pPr>
      <w:r>
        <w:rPr>
          <w:rFonts w:ascii="Overlock" w:eastAsia="Overlock" w:hAnsi="Overlock" w:cs="Overlock"/>
          <w:sz w:val="24"/>
          <w:szCs w:val="24"/>
        </w:rPr>
        <w:t>The Committee is responsible for the following functions:</w:t>
      </w:r>
    </w:p>
    <w:p w14:paraId="40AAC918" w14:textId="77777777" w:rsidR="00413641" w:rsidRDefault="001762E1" w:rsidP="006A48AF">
      <w:pPr>
        <w:numPr>
          <w:ilvl w:val="0"/>
          <w:numId w:val="2"/>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Ensure adherence to standards for scientific conduct and research ethics best practices among scientists with ISERC-approved.</w:t>
      </w:r>
    </w:p>
    <w:p w14:paraId="72F17635" w14:textId="77777777" w:rsidR="00413641" w:rsidRDefault="001762E1" w:rsidP="006A48AF">
      <w:pPr>
        <w:numPr>
          <w:ilvl w:val="0"/>
          <w:numId w:val="2"/>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 xml:space="preserve">Review and </w:t>
      </w:r>
      <w:r>
        <w:rPr>
          <w:rFonts w:ascii="Overlock" w:eastAsia="Overlock" w:hAnsi="Overlock" w:cs="Overlock"/>
          <w:sz w:val="24"/>
          <w:szCs w:val="24"/>
        </w:rPr>
        <w:t>approve</w:t>
      </w:r>
      <w:r>
        <w:rPr>
          <w:rFonts w:ascii="Overlock" w:eastAsia="Overlock" w:hAnsi="Overlock" w:cs="Overlock"/>
          <w:color w:val="000000"/>
          <w:sz w:val="24"/>
          <w:szCs w:val="24"/>
        </w:rPr>
        <w:t xml:space="preserve"> new research protocols.</w:t>
      </w:r>
    </w:p>
    <w:p w14:paraId="3450BCF3" w14:textId="77777777" w:rsidR="00413641" w:rsidRDefault="001762E1" w:rsidP="006A48AF">
      <w:pPr>
        <w:numPr>
          <w:ilvl w:val="0"/>
          <w:numId w:val="2"/>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Monitor ISERC-approved ongoing research protocols to ensure that sound scientific and ethical principles are adhered to in the conduct of research.</w:t>
      </w:r>
    </w:p>
    <w:p w14:paraId="186D8D1F" w14:textId="77777777" w:rsidR="00413641" w:rsidRDefault="001762E1" w:rsidP="006A48AF">
      <w:pPr>
        <w:numPr>
          <w:ilvl w:val="0"/>
          <w:numId w:val="2"/>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Provide and facilitate training in research methodology and ethics towards building capacity for researchers and committee members.</w:t>
      </w:r>
    </w:p>
    <w:p w14:paraId="3DCBA5BE" w14:textId="77777777" w:rsidR="00413641" w:rsidRDefault="001762E1" w:rsidP="006A48AF">
      <w:pPr>
        <w:numPr>
          <w:ilvl w:val="0"/>
          <w:numId w:val="2"/>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Support the improvement of health by promoting best practices in research conduct and ethics.</w:t>
      </w:r>
    </w:p>
    <w:p w14:paraId="48A24ECD" w14:textId="77777777" w:rsidR="00413641" w:rsidRDefault="001762E1" w:rsidP="006A48AF">
      <w:pPr>
        <w:numPr>
          <w:ilvl w:val="0"/>
          <w:numId w:val="2"/>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 xml:space="preserve">Initiate and support research in bio-medical ethics. </w:t>
      </w:r>
    </w:p>
    <w:p w14:paraId="15B5F414" w14:textId="77777777" w:rsidR="00413641" w:rsidRDefault="001762E1" w:rsidP="006A48AF">
      <w:pPr>
        <w:numPr>
          <w:ilvl w:val="0"/>
          <w:numId w:val="2"/>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Serves as a resource centre for researchers and committee members on matters concerning research ethics.</w:t>
      </w:r>
    </w:p>
    <w:p w14:paraId="0061626F" w14:textId="77777777" w:rsidR="00413641" w:rsidRDefault="001762E1" w:rsidP="006A48AF">
      <w:pPr>
        <w:numPr>
          <w:ilvl w:val="0"/>
          <w:numId w:val="2"/>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 xml:space="preserve">Review, at least semi-annually, the institution's program for the humane care and use of </w:t>
      </w:r>
      <w:r>
        <w:rPr>
          <w:rFonts w:ascii="Overlock" w:eastAsia="Overlock" w:hAnsi="Overlock" w:cs="Overlock"/>
          <w:sz w:val="24"/>
          <w:szCs w:val="24"/>
        </w:rPr>
        <w:t>animals</w:t>
      </w:r>
      <w:r>
        <w:rPr>
          <w:rFonts w:ascii="Overlock" w:eastAsia="Overlock" w:hAnsi="Overlock" w:cs="Overlock"/>
          <w:color w:val="000000"/>
          <w:sz w:val="24"/>
          <w:szCs w:val="24"/>
        </w:rPr>
        <w:t xml:space="preserve"> and Inspect at least semi-annually, the institution's animal facilities (including satellite facilities).</w:t>
      </w:r>
    </w:p>
    <w:p w14:paraId="3309F486" w14:textId="77777777" w:rsidR="00413641" w:rsidRDefault="001762E1" w:rsidP="006A48AF">
      <w:pPr>
        <w:numPr>
          <w:ilvl w:val="0"/>
          <w:numId w:val="2"/>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Prepare reports to the Institutional Official (IO) of the IACUC evaluations.</w:t>
      </w:r>
    </w:p>
    <w:p w14:paraId="1FF67500" w14:textId="77777777" w:rsidR="00413641" w:rsidRDefault="001762E1" w:rsidP="006A48AF">
      <w:pPr>
        <w:numPr>
          <w:ilvl w:val="0"/>
          <w:numId w:val="2"/>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Review animal welfare concerns.</w:t>
      </w:r>
    </w:p>
    <w:p w14:paraId="4CF34B54" w14:textId="77777777" w:rsidR="00413641" w:rsidRDefault="001762E1" w:rsidP="006A48AF">
      <w:pPr>
        <w:numPr>
          <w:ilvl w:val="0"/>
          <w:numId w:val="2"/>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Make recommendations to the IO on any aspect of the animal program, facilities, or personnel training.</w:t>
      </w:r>
    </w:p>
    <w:p w14:paraId="2C9DB68D" w14:textId="77777777" w:rsidR="00413641" w:rsidRDefault="001762E1" w:rsidP="006A48AF">
      <w:pPr>
        <w:numPr>
          <w:ilvl w:val="0"/>
          <w:numId w:val="2"/>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Review and approve, those components of PHS conducted or supported activities related to the care and use of animals.</w:t>
      </w:r>
    </w:p>
    <w:p w14:paraId="3970FB51" w14:textId="77777777" w:rsidR="00413641" w:rsidRDefault="001762E1" w:rsidP="006A48AF">
      <w:pPr>
        <w:numPr>
          <w:ilvl w:val="0"/>
          <w:numId w:val="2"/>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Review and approve, proposed significant changes to the use of animals in ongoing activities; and be authorized to suspend an activity involving animals.</w:t>
      </w:r>
    </w:p>
    <w:p w14:paraId="3E661FD4" w14:textId="77777777" w:rsidR="00413641" w:rsidRDefault="001762E1" w:rsidP="006A48AF">
      <w:pPr>
        <w:numPr>
          <w:ilvl w:val="0"/>
          <w:numId w:val="2"/>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 xml:space="preserve">Provide oversight on review and approval of proposed animal use (protocol review) and of proposed significant changes to animal use; </w:t>
      </w:r>
    </w:p>
    <w:p w14:paraId="6EDFD3D7" w14:textId="77777777" w:rsidR="00413641" w:rsidRDefault="001762E1" w:rsidP="006A48AF">
      <w:pPr>
        <w:numPr>
          <w:ilvl w:val="0"/>
          <w:numId w:val="2"/>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 xml:space="preserve">Regular inspection of facilities and animal use areas; regular review of the Program; ongoing assessment of animal care and use; and establishment of a mechanism for receipt and review of concerns involving the care and use of animals at the institution. </w:t>
      </w:r>
    </w:p>
    <w:p w14:paraId="1BCED86B" w14:textId="77777777" w:rsidR="00413641" w:rsidRDefault="001762E1" w:rsidP="006A48AF">
      <w:pPr>
        <w:numPr>
          <w:ilvl w:val="0"/>
          <w:numId w:val="2"/>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 xml:space="preserve">The committee must meet as often as necessary to fulfil its responsibilities, and records of committee meetings and results of deliberations should be maintained; </w:t>
      </w:r>
    </w:p>
    <w:p w14:paraId="69513757" w14:textId="77777777" w:rsidR="00413641" w:rsidRDefault="001762E1" w:rsidP="006A48AF">
      <w:pPr>
        <w:numPr>
          <w:ilvl w:val="0"/>
          <w:numId w:val="2"/>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 xml:space="preserve">Program review and facilities inspections. </w:t>
      </w:r>
    </w:p>
    <w:p w14:paraId="6BC506D4" w14:textId="77777777" w:rsidR="00413641" w:rsidRDefault="00413641">
      <w:pPr>
        <w:spacing w:after="0" w:line="240" w:lineRule="auto"/>
        <w:ind w:left="720"/>
        <w:jc w:val="both"/>
        <w:rPr>
          <w:rFonts w:ascii="Overlock" w:eastAsia="Overlock" w:hAnsi="Overlock" w:cs="Overlock"/>
          <w:sz w:val="24"/>
          <w:szCs w:val="24"/>
        </w:rPr>
      </w:pPr>
    </w:p>
    <w:p w14:paraId="00A3E762" w14:textId="77777777" w:rsidR="00413641" w:rsidRPr="00196B89" w:rsidRDefault="00413641">
      <w:pPr>
        <w:spacing w:after="0" w:line="276" w:lineRule="auto"/>
        <w:ind w:left="360"/>
        <w:jc w:val="both"/>
        <w:rPr>
          <w:rFonts w:ascii="Overlock" w:eastAsia="Overlock" w:hAnsi="Overlock" w:cs="Overlock"/>
          <w:sz w:val="24"/>
          <w:szCs w:val="24"/>
        </w:rPr>
      </w:pPr>
    </w:p>
    <w:p w14:paraId="2AF05187" w14:textId="77777777" w:rsidR="00413641" w:rsidRPr="00196B89" w:rsidRDefault="001762E1" w:rsidP="00E82829">
      <w:pPr>
        <w:numPr>
          <w:ilvl w:val="0"/>
          <w:numId w:val="116"/>
        </w:numPr>
        <w:pBdr>
          <w:top w:val="nil"/>
          <w:left w:val="nil"/>
          <w:bottom w:val="nil"/>
          <w:right w:val="nil"/>
          <w:between w:val="nil"/>
        </w:pBdr>
        <w:spacing w:after="120"/>
        <w:ind w:hanging="720"/>
        <w:rPr>
          <w:rFonts w:ascii="Overlock" w:eastAsia="Overlock" w:hAnsi="Overlock" w:cs="Overlock"/>
          <w:b/>
          <w:bCs/>
          <w:color w:val="000000"/>
          <w:sz w:val="24"/>
          <w:szCs w:val="24"/>
        </w:rPr>
      </w:pPr>
      <w:r w:rsidRPr="00196B89">
        <w:rPr>
          <w:rFonts w:ascii="Overlock" w:eastAsia="Overlock" w:hAnsi="Overlock" w:cs="Overlock"/>
          <w:b/>
          <w:bCs/>
          <w:color w:val="000000"/>
          <w:sz w:val="24"/>
          <w:szCs w:val="24"/>
        </w:rPr>
        <w:t xml:space="preserve">Staff Establishment </w:t>
      </w:r>
    </w:p>
    <w:p w14:paraId="607460FD" w14:textId="77777777" w:rsidR="00413641" w:rsidRPr="00196B89" w:rsidRDefault="001762E1">
      <w:pPr>
        <w:spacing w:line="360" w:lineRule="auto"/>
        <w:jc w:val="both"/>
        <w:rPr>
          <w:rFonts w:ascii="Overlock" w:eastAsia="Overlock" w:hAnsi="Overlock" w:cs="Overlock"/>
          <w:sz w:val="24"/>
          <w:szCs w:val="24"/>
        </w:rPr>
      </w:pPr>
      <w:r w:rsidRPr="00196B89">
        <w:rPr>
          <w:rFonts w:ascii="Overlock" w:eastAsia="Overlock" w:hAnsi="Overlock" w:cs="Overlock"/>
          <w:sz w:val="24"/>
          <w:szCs w:val="24"/>
        </w:rPr>
        <w:t xml:space="preserve">In order to execute the above functions, the ISERC Secretariat will be staffed as follows: </w:t>
      </w:r>
    </w:p>
    <w:p w14:paraId="6BB9B10C" w14:textId="77777777" w:rsidR="00413641" w:rsidRPr="00196B89" w:rsidRDefault="001762E1">
      <w:pPr>
        <w:pBdr>
          <w:top w:val="nil"/>
          <w:left w:val="nil"/>
          <w:bottom w:val="nil"/>
          <w:right w:val="nil"/>
          <w:between w:val="nil"/>
        </w:pBdr>
        <w:spacing w:before="240" w:after="0" w:line="360" w:lineRule="auto"/>
        <w:rPr>
          <w:rFonts w:ascii="Overlock" w:eastAsia="Overlock" w:hAnsi="Overlock" w:cs="Overlock"/>
          <w:i/>
          <w:iCs/>
          <w:color w:val="000000"/>
          <w:sz w:val="24"/>
          <w:szCs w:val="24"/>
        </w:rPr>
      </w:pPr>
      <w:r w:rsidRPr="00196B89">
        <w:rPr>
          <w:rFonts w:ascii="Overlock" w:eastAsia="Overlock" w:hAnsi="Overlock" w:cs="Overlock"/>
          <w:b/>
          <w:bCs/>
          <w:i/>
          <w:iCs/>
          <w:color w:val="000000"/>
          <w:sz w:val="24"/>
          <w:szCs w:val="24"/>
        </w:rPr>
        <w:t>Table 20: Staff Establishment for ISERC Secretariat</w:t>
      </w:r>
    </w:p>
    <w:tbl>
      <w:tblPr>
        <w:tblStyle w:val="af5"/>
        <w:tblW w:w="9923"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53"/>
        <w:gridCol w:w="992"/>
        <w:gridCol w:w="850"/>
        <w:gridCol w:w="1702"/>
        <w:gridCol w:w="2126"/>
      </w:tblGrid>
      <w:tr w:rsidR="00413641" w:rsidRPr="00196B89" w14:paraId="2118119B" w14:textId="77777777">
        <w:tc>
          <w:tcPr>
            <w:tcW w:w="4253" w:type="dxa"/>
          </w:tcPr>
          <w:p w14:paraId="4DCA0781" w14:textId="77777777" w:rsidR="00413641" w:rsidRPr="00196B89" w:rsidRDefault="001762E1">
            <w:pPr>
              <w:spacing w:after="0" w:line="240" w:lineRule="auto"/>
              <w:jc w:val="both"/>
              <w:rPr>
                <w:rFonts w:ascii="Overlock" w:eastAsia="Overlock" w:hAnsi="Overlock" w:cs="Overlock"/>
                <w:b/>
                <w:bCs/>
                <w:color w:val="000000"/>
                <w:sz w:val="24"/>
                <w:szCs w:val="24"/>
              </w:rPr>
            </w:pPr>
            <w:r w:rsidRPr="00196B89">
              <w:rPr>
                <w:rFonts w:ascii="Overlock" w:eastAsia="Overlock" w:hAnsi="Overlock" w:cs="Overlock"/>
                <w:b/>
                <w:bCs/>
                <w:color w:val="000000"/>
                <w:sz w:val="24"/>
                <w:szCs w:val="24"/>
              </w:rPr>
              <w:t>Designation</w:t>
            </w:r>
          </w:p>
        </w:tc>
        <w:tc>
          <w:tcPr>
            <w:tcW w:w="992" w:type="dxa"/>
          </w:tcPr>
          <w:p w14:paraId="5A8EBA4D" w14:textId="77777777" w:rsidR="00413641" w:rsidRPr="00196B89" w:rsidRDefault="001762E1">
            <w:pPr>
              <w:spacing w:after="0" w:line="240" w:lineRule="auto"/>
              <w:jc w:val="both"/>
              <w:rPr>
                <w:rFonts w:ascii="Overlock" w:eastAsia="Overlock" w:hAnsi="Overlock" w:cs="Overlock"/>
                <w:b/>
                <w:bCs/>
                <w:color w:val="000000"/>
                <w:sz w:val="24"/>
                <w:szCs w:val="24"/>
              </w:rPr>
            </w:pPr>
            <w:r w:rsidRPr="00196B89">
              <w:rPr>
                <w:rFonts w:ascii="Overlock" w:eastAsia="Overlock" w:hAnsi="Overlock" w:cs="Overlock"/>
                <w:b/>
                <w:bCs/>
                <w:color w:val="000000"/>
                <w:sz w:val="24"/>
                <w:szCs w:val="24"/>
              </w:rPr>
              <w:t>KIP Grade</w:t>
            </w:r>
          </w:p>
        </w:tc>
        <w:tc>
          <w:tcPr>
            <w:tcW w:w="850" w:type="dxa"/>
          </w:tcPr>
          <w:p w14:paraId="308DFF07" w14:textId="77777777" w:rsidR="00413641" w:rsidRPr="00196B89" w:rsidRDefault="001762E1">
            <w:pPr>
              <w:spacing w:after="0" w:line="240" w:lineRule="auto"/>
              <w:jc w:val="both"/>
              <w:rPr>
                <w:rFonts w:ascii="Overlock" w:eastAsia="Overlock" w:hAnsi="Overlock" w:cs="Overlock"/>
                <w:b/>
                <w:bCs/>
                <w:color w:val="000000"/>
                <w:sz w:val="24"/>
                <w:szCs w:val="24"/>
              </w:rPr>
            </w:pPr>
            <w:r w:rsidRPr="00196B89">
              <w:rPr>
                <w:rFonts w:ascii="Overlock" w:eastAsia="Overlock" w:hAnsi="Overlock" w:cs="Overlock"/>
                <w:b/>
                <w:bCs/>
                <w:color w:val="000000"/>
                <w:sz w:val="24"/>
                <w:szCs w:val="24"/>
              </w:rPr>
              <w:t>In Post</w:t>
            </w:r>
          </w:p>
        </w:tc>
        <w:tc>
          <w:tcPr>
            <w:tcW w:w="1702" w:type="dxa"/>
          </w:tcPr>
          <w:p w14:paraId="527D8E54" w14:textId="77777777" w:rsidR="00413641" w:rsidRPr="00196B89" w:rsidRDefault="001762E1">
            <w:pPr>
              <w:spacing w:after="0" w:line="240" w:lineRule="auto"/>
              <w:jc w:val="both"/>
              <w:rPr>
                <w:rFonts w:ascii="Overlock" w:eastAsia="Overlock" w:hAnsi="Overlock" w:cs="Overlock"/>
                <w:b/>
                <w:bCs/>
                <w:color w:val="000000"/>
                <w:sz w:val="24"/>
                <w:szCs w:val="24"/>
              </w:rPr>
            </w:pPr>
            <w:r w:rsidRPr="00196B89">
              <w:rPr>
                <w:rFonts w:ascii="Overlock" w:eastAsia="Overlock" w:hAnsi="Overlock" w:cs="Overlock"/>
                <w:b/>
                <w:bCs/>
                <w:color w:val="000000"/>
                <w:sz w:val="24"/>
                <w:szCs w:val="24"/>
              </w:rPr>
              <w:t>Proposed Establishment</w:t>
            </w:r>
          </w:p>
        </w:tc>
        <w:tc>
          <w:tcPr>
            <w:tcW w:w="2126" w:type="dxa"/>
          </w:tcPr>
          <w:p w14:paraId="35C9FDBD" w14:textId="77777777" w:rsidR="00413641" w:rsidRPr="00196B89" w:rsidRDefault="001762E1">
            <w:pPr>
              <w:spacing w:after="0" w:line="240" w:lineRule="auto"/>
              <w:jc w:val="both"/>
              <w:rPr>
                <w:rFonts w:ascii="Overlock" w:eastAsia="Overlock" w:hAnsi="Overlock" w:cs="Overlock"/>
                <w:b/>
                <w:bCs/>
                <w:color w:val="000000"/>
                <w:sz w:val="24"/>
                <w:szCs w:val="24"/>
              </w:rPr>
            </w:pPr>
            <w:r w:rsidRPr="00196B89">
              <w:rPr>
                <w:rFonts w:ascii="Overlock" w:eastAsia="Overlock" w:hAnsi="Overlock" w:cs="Overlock"/>
                <w:b/>
                <w:bCs/>
                <w:color w:val="000000"/>
                <w:sz w:val="24"/>
                <w:szCs w:val="24"/>
              </w:rPr>
              <w:t>Justification</w:t>
            </w:r>
          </w:p>
        </w:tc>
      </w:tr>
      <w:tr w:rsidR="00413641" w:rsidRPr="00196B89" w14:paraId="23EE19DE" w14:textId="77777777">
        <w:tc>
          <w:tcPr>
            <w:tcW w:w="4253" w:type="dxa"/>
          </w:tcPr>
          <w:p w14:paraId="336827E6" w14:textId="043919A5" w:rsidR="00413641" w:rsidRPr="00196B89" w:rsidRDefault="008A7233">
            <w:pPr>
              <w:spacing w:after="0" w:line="240" w:lineRule="auto"/>
              <w:jc w:val="both"/>
              <w:rPr>
                <w:rFonts w:ascii="Overlock" w:eastAsia="Overlock" w:hAnsi="Overlock" w:cs="Overlock"/>
                <w:color w:val="000000"/>
                <w:sz w:val="24"/>
                <w:szCs w:val="24"/>
              </w:rPr>
            </w:pPr>
            <w:r w:rsidRPr="00196B89">
              <w:rPr>
                <w:rFonts w:ascii="Overlock" w:eastAsia="Overlock" w:hAnsi="Overlock" w:cs="Overlock"/>
                <w:color w:val="000000"/>
                <w:sz w:val="24"/>
                <w:szCs w:val="24"/>
              </w:rPr>
              <w:t>Research Scientist</w:t>
            </w:r>
            <w:r w:rsidR="001762E1" w:rsidRPr="00196B89">
              <w:rPr>
                <w:rFonts w:ascii="Overlock" w:eastAsia="Overlock" w:hAnsi="Overlock" w:cs="Overlock"/>
                <w:color w:val="000000"/>
                <w:sz w:val="24"/>
                <w:szCs w:val="24"/>
              </w:rPr>
              <w:t xml:space="preserve"> II, Ethics regulation.</w:t>
            </w:r>
          </w:p>
        </w:tc>
        <w:tc>
          <w:tcPr>
            <w:tcW w:w="992" w:type="dxa"/>
          </w:tcPr>
          <w:p w14:paraId="3DCF6C0F" w14:textId="77777777" w:rsidR="00413641" w:rsidRPr="00196B89" w:rsidRDefault="001762E1">
            <w:pPr>
              <w:spacing w:after="0" w:line="240" w:lineRule="auto"/>
              <w:jc w:val="both"/>
              <w:rPr>
                <w:rFonts w:ascii="Overlock" w:eastAsia="Overlock" w:hAnsi="Overlock" w:cs="Overlock"/>
                <w:b/>
                <w:bCs/>
                <w:color w:val="000000"/>
                <w:sz w:val="24"/>
                <w:szCs w:val="24"/>
              </w:rPr>
            </w:pPr>
            <w:r w:rsidRPr="00196B89">
              <w:rPr>
                <w:rFonts w:ascii="Overlock" w:eastAsia="Overlock" w:hAnsi="Overlock" w:cs="Overlock"/>
                <w:color w:val="000000"/>
                <w:sz w:val="24"/>
                <w:szCs w:val="24"/>
              </w:rPr>
              <w:t>8</w:t>
            </w:r>
          </w:p>
        </w:tc>
        <w:tc>
          <w:tcPr>
            <w:tcW w:w="850" w:type="dxa"/>
          </w:tcPr>
          <w:p w14:paraId="59715C8E" w14:textId="77777777" w:rsidR="00413641" w:rsidRPr="00196B89" w:rsidRDefault="001762E1">
            <w:pPr>
              <w:spacing w:after="0" w:line="240" w:lineRule="auto"/>
              <w:jc w:val="both"/>
              <w:rPr>
                <w:rFonts w:ascii="Overlock" w:eastAsia="Overlock" w:hAnsi="Overlock" w:cs="Overlock"/>
                <w:color w:val="000000"/>
                <w:sz w:val="24"/>
                <w:szCs w:val="24"/>
              </w:rPr>
            </w:pPr>
            <w:r w:rsidRPr="00196B89">
              <w:rPr>
                <w:rFonts w:ascii="Overlock" w:eastAsia="Overlock" w:hAnsi="Overlock" w:cs="Overlock"/>
                <w:color w:val="000000"/>
                <w:sz w:val="24"/>
                <w:szCs w:val="24"/>
              </w:rPr>
              <w:t>0</w:t>
            </w:r>
          </w:p>
        </w:tc>
        <w:tc>
          <w:tcPr>
            <w:tcW w:w="1702" w:type="dxa"/>
          </w:tcPr>
          <w:p w14:paraId="6CF89D02" w14:textId="77777777" w:rsidR="00413641" w:rsidRPr="00196B89" w:rsidRDefault="001762E1">
            <w:pPr>
              <w:spacing w:after="0" w:line="240" w:lineRule="auto"/>
              <w:jc w:val="both"/>
              <w:rPr>
                <w:rFonts w:ascii="Overlock" w:eastAsia="Overlock" w:hAnsi="Overlock" w:cs="Overlock"/>
                <w:color w:val="000000"/>
                <w:sz w:val="24"/>
                <w:szCs w:val="24"/>
              </w:rPr>
            </w:pPr>
            <w:r w:rsidRPr="00196B89">
              <w:rPr>
                <w:rFonts w:ascii="Overlock" w:eastAsia="Overlock" w:hAnsi="Overlock" w:cs="Overlock"/>
                <w:color w:val="000000"/>
                <w:sz w:val="24"/>
                <w:szCs w:val="24"/>
              </w:rPr>
              <w:t>2</w:t>
            </w:r>
          </w:p>
        </w:tc>
        <w:tc>
          <w:tcPr>
            <w:tcW w:w="2126" w:type="dxa"/>
          </w:tcPr>
          <w:p w14:paraId="18AC455F" w14:textId="77777777" w:rsidR="00413641" w:rsidRPr="00196B89" w:rsidRDefault="00413641">
            <w:pPr>
              <w:spacing w:after="0" w:line="240" w:lineRule="auto"/>
              <w:jc w:val="both"/>
              <w:rPr>
                <w:rFonts w:ascii="Overlock" w:eastAsia="Overlock" w:hAnsi="Overlock" w:cs="Overlock"/>
                <w:color w:val="000000"/>
                <w:sz w:val="24"/>
                <w:szCs w:val="24"/>
              </w:rPr>
            </w:pPr>
          </w:p>
        </w:tc>
      </w:tr>
      <w:tr w:rsidR="00413641" w:rsidRPr="00196B89" w14:paraId="020B2F1D" w14:textId="77777777">
        <w:tc>
          <w:tcPr>
            <w:tcW w:w="4253" w:type="dxa"/>
          </w:tcPr>
          <w:p w14:paraId="006310A6" w14:textId="77777777" w:rsidR="00413641" w:rsidRPr="00196B89" w:rsidRDefault="001762E1">
            <w:pPr>
              <w:spacing w:after="0" w:line="240" w:lineRule="auto"/>
              <w:jc w:val="both"/>
              <w:rPr>
                <w:rFonts w:ascii="Overlock" w:eastAsia="Overlock" w:hAnsi="Overlock" w:cs="Overlock"/>
                <w:sz w:val="24"/>
                <w:szCs w:val="24"/>
              </w:rPr>
            </w:pPr>
            <w:r w:rsidRPr="00196B89">
              <w:rPr>
                <w:rFonts w:ascii="Overlock" w:eastAsia="Overlock" w:hAnsi="Overlock" w:cs="Overlock"/>
                <w:sz w:val="24"/>
                <w:szCs w:val="24"/>
              </w:rPr>
              <w:t>Office Administrative Assistant Supervisor</w:t>
            </w:r>
          </w:p>
        </w:tc>
        <w:tc>
          <w:tcPr>
            <w:tcW w:w="992" w:type="dxa"/>
          </w:tcPr>
          <w:p w14:paraId="73827037" w14:textId="77777777" w:rsidR="00413641" w:rsidRPr="00196B89" w:rsidRDefault="001762E1">
            <w:pPr>
              <w:spacing w:after="0" w:line="240" w:lineRule="auto"/>
              <w:jc w:val="both"/>
              <w:rPr>
                <w:rFonts w:ascii="Overlock" w:eastAsia="Overlock" w:hAnsi="Overlock" w:cs="Overlock"/>
                <w:sz w:val="24"/>
                <w:szCs w:val="24"/>
              </w:rPr>
            </w:pPr>
            <w:r w:rsidRPr="00196B89">
              <w:rPr>
                <w:rFonts w:ascii="Overlock" w:eastAsia="Overlock" w:hAnsi="Overlock" w:cs="Overlock"/>
                <w:sz w:val="24"/>
                <w:szCs w:val="24"/>
              </w:rPr>
              <w:t>9</w:t>
            </w:r>
          </w:p>
        </w:tc>
        <w:tc>
          <w:tcPr>
            <w:tcW w:w="850" w:type="dxa"/>
          </w:tcPr>
          <w:p w14:paraId="6E17EBDC" w14:textId="77777777" w:rsidR="00413641" w:rsidRPr="00196B89" w:rsidRDefault="001762E1">
            <w:pPr>
              <w:spacing w:after="0" w:line="240" w:lineRule="auto"/>
              <w:jc w:val="both"/>
              <w:rPr>
                <w:rFonts w:ascii="Overlock" w:eastAsia="Overlock" w:hAnsi="Overlock" w:cs="Overlock"/>
                <w:sz w:val="24"/>
                <w:szCs w:val="24"/>
              </w:rPr>
            </w:pPr>
            <w:r w:rsidRPr="00196B89">
              <w:rPr>
                <w:rFonts w:ascii="Overlock" w:eastAsia="Overlock" w:hAnsi="Overlock" w:cs="Overlock"/>
                <w:sz w:val="24"/>
                <w:szCs w:val="24"/>
              </w:rPr>
              <w:t>0</w:t>
            </w:r>
          </w:p>
        </w:tc>
        <w:tc>
          <w:tcPr>
            <w:tcW w:w="1702" w:type="dxa"/>
            <w:vMerge w:val="restart"/>
          </w:tcPr>
          <w:p w14:paraId="26C04525" w14:textId="77777777" w:rsidR="00413641" w:rsidRPr="00196B89" w:rsidRDefault="001762E1">
            <w:pPr>
              <w:spacing w:after="0" w:line="240" w:lineRule="auto"/>
              <w:jc w:val="both"/>
              <w:rPr>
                <w:rFonts w:ascii="Overlock" w:eastAsia="Overlock" w:hAnsi="Overlock" w:cs="Overlock"/>
                <w:sz w:val="24"/>
                <w:szCs w:val="24"/>
              </w:rPr>
            </w:pPr>
            <w:r w:rsidRPr="00196B89">
              <w:rPr>
                <w:rFonts w:ascii="Overlock" w:eastAsia="Overlock" w:hAnsi="Overlock" w:cs="Overlock"/>
                <w:sz w:val="24"/>
                <w:szCs w:val="24"/>
              </w:rPr>
              <w:t>1</w:t>
            </w:r>
          </w:p>
        </w:tc>
        <w:tc>
          <w:tcPr>
            <w:tcW w:w="2126" w:type="dxa"/>
            <w:vMerge w:val="restart"/>
          </w:tcPr>
          <w:p w14:paraId="39295769" w14:textId="77777777" w:rsidR="00413641" w:rsidRPr="00196B89" w:rsidRDefault="00413641">
            <w:pPr>
              <w:spacing w:after="0" w:line="240" w:lineRule="auto"/>
              <w:jc w:val="both"/>
              <w:rPr>
                <w:rFonts w:ascii="Overlock" w:eastAsia="Overlock" w:hAnsi="Overlock" w:cs="Overlock"/>
                <w:sz w:val="24"/>
                <w:szCs w:val="24"/>
              </w:rPr>
            </w:pPr>
          </w:p>
        </w:tc>
      </w:tr>
      <w:tr w:rsidR="00413641" w:rsidRPr="00196B89" w14:paraId="2C41E23F" w14:textId="77777777">
        <w:tc>
          <w:tcPr>
            <w:tcW w:w="4253" w:type="dxa"/>
          </w:tcPr>
          <w:p w14:paraId="021B2875" w14:textId="77777777" w:rsidR="00413641" w:rsidRPr="00196B89" w:rsidRDefault="001762E1">
            <w:pPr>
              <w:spacing w:after="0" w:line="240" w:lineRule="auto"/>
              <w:jc w:val="both"/>
              <w:rPr>
                <w:rFonts w:ascii="Overlock" w:eastAsia="Overlock" w:hAnsi="Overlock" w:cs="Overlock"/>
                <w:sz w:val="24"/>
                <w:szCs w:val="24"/>
              </w:rPr>
            </w:pPr>
            <w:r w:rsidRPr="00196B89">
              <w:rPr>
                <w:rFonts w:ascii="Overlock" w:eastAsia="Overlock" w:hAnsi="Overlock" w:cs="Overlock"/>
                <w:sz w:val="24"/>
                <w:szCs w:val="24"/>
              </w:rPr>
              <w:t>Office Administrative Assistant I / Senior</w:t>
            </w:r>
          </w:p>
        </w:tc>
        <w:tc>
          <w:tcPr>
            <w:tcW w:w="992" w:type="dxa"/>
          </w:tcPr>
          <w:p w14:paraId="66EBB778" w14:textId="77777777" w:rsidR="00413641" w:rsidRPr="00196B89" w:rsidRDefault="001762E1">
            <w:pPr>
              <w:spacing w:after="0" w:line="240" w:lineRule="auto"/>
              <w:jc w:val="both"/>
              <w:rPr>
                <w:rFonts w:ascii="Overlock" w:eastAsia="Overlock" w:hAnsi="Overlock" w:cs="Overlock"/>
                <w:sz w:val="24"/>
                <w:szCs w:val="24"/>
              </w:rPr>
            </w:pPr>
            <w:r w:rsidRPr="00196B89">
              <w:rPr>
                <w:rFonts w:ascii="Overlock" w:eastAsia="Overlock" w:hAnsi="Overlock" w:cs="Overlock"/>
                <w:sz w:val="24"/>
                <w:szCs w:val="24"/>
              </w:rPr>
              <w:t xml:space="preserve">11/10 </w:t>
            </w:r>
          </w:p>
        </w:tc>
        <w:tc>
          <w:tcPr>
            <w:tcW w:w="850" w:type="dxa"/>
          </w:tcPr>
          <w:p w14:paraId="7BEA5273" w14:textId="77777777" w:rsidR="00413641" w:rsidRPr="00196B89" w:rsidRDefault="001762E1">
            <w:pPr>
              <w:spacing w:after="0" w:line="240" w:lineRule="auto"/>
              <w:jc w:val="both"/>
              <w:rPr>
                <w:rFonts w:ascii="Overlock" w:eastAsia="Overlock" w:hAnsi="Overlock" w:cs="Overlock"/>
                <w:sz w:val="24"/>
                <w:szCs w:val="24"/>
              </w:rPr>
            </w:pPr>
            <w:r w:rsidRPr="00196B89">
              <w:rPr>
                <w:rFonts w:ascii="Overlock" w:eastAsia="Overlock" w:hAnsi="Overlock" w:cs="Overlock"/>
                <w:sz w:val="24"/>
                <w:szCs w:val="24"/>
              </w:rPr>
              <w:t>0</w:t>
            </w:r>
          </w:p>
        </w:tc>
        <w:tc>
          <w:tcPr>
            <w:tcW w:w="1702" w:type="dxa"/>
            <w:vMerge/>
          </w:tcPr>
          <w:p w14:paraId="6769F27F" w14:textId="77777777" w:rsidR="00413641" w:rsidRPr="00196B89" w:rsidRDefault="00413641">
            <w:pPr>
              <w:widowControl w:val="0"/>
              <w:pBdr>
                <w:top w:val="nil"/>
                <w:left w:val="nil"/>
                <w:bottom w:val="nil"/>
                <w:right w:val="nil"/>
                <w:between w:val="nil"/>
              </w:pBdr>
              <w:spacing w:after="0" w:line="276" w:lineRule="auto"/>
              <w:rPr>
                <w:rFonts w:ascii="Overlock" w:eastAsia="Overlock" w:hAnsi="Overlock" w:cs="Overlock"/>
                <w:sz w:val="24"/>
                <w:szCs w:val="24"/>
              </w:rPr>
            </w:pPr>
          </w:p>
        </w:tc>
        <w:tc>
          <w:tcPr>
            <w:tcW w:w="2126" w:type="dxa"/>
            <w:vMerge/>
          </w:tcPr>
          <w:p w14:paraId="6688E18E" w14:textId="77777777" w:rsidR="00413641" w:rsidRPr="00196B89" w:rsidRDefault="00413641">
            <w:pPr>
              <w:widowControl w:val="0"/>
              <w:pBdr>
                <w:top w:val="nil"/>
                <w:left w:val="nil"/>
                <w:bottom w:val="nil"/>
                <w:right w:val="nil"/>
                <w:between w:val="nil"/>
              </w:pBdr>
              <w:spacing w:after="0" w:line="276" w:lineRule="auto"/>
              <w:rPr>
                <w:rFonts w:ascii="Overlock" w:eastAsia="Overlock" w:hAnsi="Overlock" w:cs="Overlock"/>
                <w:sz w:val="24"/>
                <w:szCs w:val="24"/>
              </w:rPr>
            </w:pPr>
          </w:p>
        </w:tc>
      </w:tr>
      <w:tr w:rsidR="00413641" w:rsidRPr="00196B89" w14:paraId="72BD98C4" w14:textId="77777777">
        <w:tc>
          <w:tcPr>
            <w:tcW w:w="4253" w:type="dxa"/>
          </w:tcPr>
          <w:p w14:paraId="769166AC" w14:textId="77777777" w:rsidR="00413641" w:rsidRPr="00196B89" w:rsidRDefault="001762E1">
            <w:pPr>
              <w:spacing w:after="0" w:line="240" w:lineRule="auto"/>
              <w:jc w:val="both"/>
              <w:rPr>
                <w:rFonts w:ascii="Overlock" w:eastAsia="Overlock" w:hAnsi="Overlock" w:cs="Overlock"/>
                <w:sz w:val="24"/>
                <w:szCs w:val="24"/>
              </w:rPr>
            </w:pPr>
            <w:r w:rsidRPr="00196B89">
              <w:rPr>
                <w:rFonts w:ascii="Overlock" w:eastAsia="Overlock" w:hAnsi="Overlock" w:cs="Overlock"/>
                <w:sz w:val="24"/>
                <w:szCs w:val="24"/>
              </w:rPr>
              <w:t xml:space="preserve">Senior Laboratory Technologist </w:t>
            </w:r>
          </w:p>
        </w:tc>
        <w:tc>
          <w:tcPr>
            <w:tcW w:w="992" w:type="dxa"/>
          </w:tcPr>
          <w:p w14:paraId="431CC1E1" w14:textId="77777777" w:rsidR="00413641" w:rsidRPr="00196B89" w:rsidRDefault="001762E1">
            <w:pPr>
              <w:spacing w:after="0" w:line="240" w:lineRule="auto"/>
              <w:jc w:val="both"/>
              <w:rPr>
                <w:rFonts w:ascii="Overlock" w:eastAsia="Overlock" w:hAnsi="Overlock" w:cs="Overlock"/>
                <w:sz w:val="24"/>
                <w:szCs w:val="24"/>
              </w:rPr>
            </w:pPr>
            <w:r w:rsidRPr="00196B89">
              <w:rPr>
                <w:rFonts w:ascii="Overlock" w:eastAsia="Overlock" w:hAnsi="Overlock" w:cs="Overlock"/>
                <w:sz w:val="24"/>
                <w:szCs w:val="24"/>
              </w:rPr>
              <w:t>6</w:t>
            </w:r>
          </w:p>
        </w:tc>
        <w:tc>
          <w:tcPr>
            <w:tcW w:w="850" w:type="dxa"/>
          </w:tcPr>
          <w:p w14:paraId="4146B612" w14:textId="77777777" w:rsidR="00413641" w:rsidRPr="00196B89" w:rsidRDefault="001762E1">
            <w:pPr>
              <w:spacing w:after="0" w:line="240" w:lineRule="auto"/>
              <w:jc w:val="both"/>
              <w:rPr>
                <w:rFonts w:ascii="Overlock" w:eastAsia="Overlock" w:hAnsi="Overlock" w:cs="Overlock"/>
                <w:sz w:val="24"/>
                <w:szCs w:val="24"/>
              </w:rPr>
            </w:pPr>
            <w:r w:rsidRPr="00196B89">
              <w:rPr>
                <w:rFonts w:ascii="Overlock" w:eastAsia="Overlock" w:hAnsi="Overlock" w:cs="Overlock"/>
                <w:sz w:val="24"/>
                <w:szCs w:val="24"/>
              </w:rPr>
              <w:t>0</w:t>
            </w:r>
          </w:p>
        </w:tc>
        <w:tc>
          <w:tcPr>
            <w:tcW w:w="1702" w:type="dxa"/>
            <w:vMerge w:val="restart"/>
          </w:tcPr>
          <w:p w14:paraId="50C3A881" w14:textId="77777777" w:rsidR="00413641" w:rsidRPr="00196B89" w:rsidRDefault="001762E1">
            <w:pPr>
              <w:spacing w:after="0" w:line="240" w:lineRule="auto"/>
              <w:jc w:val="both"/>
              <w:rPr>
                <w:rFonts w:ascii="Overlock" w:eastAsia="Overlock" w:hAnsi="Overlock" w:cs="Overlock"/>
                <w:sz w:val="24"/>
                <w:szCs w:val="24"/>
              </w:rPr>
            </w:pPr>
            <w:r w:rsidRPr="00196B89">
              <w:rPr>
                <w:rFonts w:ascii="Overlock" w:eastAsia="Overlock" w:hAnsi="Overlock" w:cs="Overlock"/>
                <w:sz w:val="24"/>
                <w:szCs w:val="24"/>
              </w:rPr>
              <w:t>2</w:t>
            </w:r>
          </w:p>
        </w:tc>
        <w:tc>
          <w:tcPr>
            <w:tcW w:w="2126" w:type="dxa"/>
            <w:vMerge w:val="restart"/>
          </w:tcPr>
          <w:p w14:paraId="7D244024" w14:textId="77777777" w:rsidR="00413641" w:rsidRPr="00196B89" w:rsidRDefault="001762E1">
            <w:pPr>
              <w:spacing w:after="0" w:line="240" w:lineRule="auto"/>
              <w:jc w:val="both"/>
              <w:rPr>
                <w:rFonts w:ascii="Overlock" w:eastAsia="Overlock" w:hAnsi="Overlock" w:cs="Overlock"/>
                <w:sz w:val="24"/>
                <w:szCs w:val="24"/>
              </w:rPr>
            </w:pPr>
            <w:r w:rsidRPr="00196B89">
              <w:rPr>
                <w:rFonts w:ascii="Overlock" w:eastAsia="Overlock" w:hAnsi="Overlock" w:cs="Overlock"/>
                <w:sz w:val="24"/>
                <w:szCs w:val="24"/>
              </w:rPr>
              <w:t>Medical &amp; Animal specialist</w:t>
            </w:r>
          </w:p>
        </w:tc>
      </w:tr>
      <w:tr w:rsidR="00413641" w:rsidRPr="00196B89" w14:paraId="746E7A0D" w14:textId="77777777">
        <w:tc>
          <w:tcPr>
            <w:tcW w:w="4253" w:type="dxa"/>
          </w:tcPr>
          <w:p w14:paraId="6E9A826C" w14:textId="77777777" w:rsidR="00413641" w:rsidRPr="00196B89" w:rsidRDefault="001762E1">
            <w:pPr>
              <w:spacing w:after="0" w:line="240" w:lineRule="auto"/>
              <w:jc w:val="both"/>
              <w:rPr>
                <w:rFonts w:ascii="Overlock" w:eastAsia="Overlock" w:hAnsi="Overlock" w:cs="Overlock"/>
                <w:sz w:val="24"/>
                <w:szCs w:val="24"/>
              </w:rPr>
            </w:pPr>
            <w:r w:rsidRPr="00196B89">
              <w:rPr>
                <w:rFonts w:ascii="Overlock" w:eastAsia="Overlock" w:hAnsi="Overlock" w:cs="Overlock"/>
                <w:sz w:val="24"/>
                <w:szCs w:val="24"/>
              </w:rPr>
              <w:t xml:space="preserve">Laboratory Technologist I </w:t>
            </w:r>
          </w:p>
        </w:tc>
        <w:tc>
          <w:tcPr>
            <w:tcW w:w="992" w:type="dxa"/>
          </w:tcPr>
          <w:p w14:paraId="388A66BD" w14:textId="77777777" w:rsidR="00413641" w:rsidRPr="00196B89" w:rsidRDefault="001762E1">
            <w:pPr>
              <w:spacing w:after="0" w:line="240" w:lineRule="auto"/>
              <w:jc w:val="both"/>
              <w:rPr>
                <w:rFonts w:ascii="Overlock" w:eastAsia="Overlock" w:hAnsi="Overlock" w:cs="Overlock"/>
                <w:sz w:val="24"/>
                <w:szCs w:val="24"/>
              </w:rPr>
            </w:pPr>
            <w:r w:rsidRPr="00196B89">
              <w:rPr>
                <w:rFonts w:ascii="Overlock" w:eastAsia="Overlock" w:hAnsi="Overlock" w:cs="Overlock"/>
                <w:sz w:val="24"/>
                <w:szCs w:val="24"/>
              </w:rPr>
              <w:t>7</w:t>
            </w:r>
          </w:p>
        </w:tc>
        <w:tc>
          <w:tcPr>
            <w:tcW w:w="850" w:type="dxa"/>
          </w:tcPr>
          <w:p w14:paraId="30944417" w14:textId="77777777" w:rsidR="00413641" w:rsidRPr="00196B89" w:rsidRDefault="001762E1">
            <w:pPr>
              <w:spacing w:after="0" w:line="240" w:lineRule="auto"/>
              <w:jc w:val="both"/>
              <w:rPr>
                <w:rFonts w:ascii="Overlock" w:eastAsia="Overlock" w:hAnsi="Overlock" w:cs="Overlock"/>
                <w:sz w:val="24"/>
                <w:szCs w:val="24"/>
              </w:rPr>
            </w:pPr>
            <w:r w:rsidRPr="00196B89">
              <w:rPr>
                <w:rFonts w:ascii="Overlock" w:eastAsia="Overlock" w:hAnsi="Overlock" w:cs="Overlock"/>
                <w:sz w:val="24"/>
                <w:szCs w:val="24"/>
              </w:rPr>
              <w:t>0</w:t>
            </w:r>
          </w:p>
        </w:tc>
        <w:tc>
          <w:tcPr>
            <w:tcW w:w="1702" w:type="dxa"/>
            <w:vMerge/>
          </w:tcPr>
          <w:p w14:paraId="4305019E" w14:textId="77777777" w:rsidR="00413641" w:rsidRPr="00196B89" w:rsidRDefault="00413641">
            <w:pPr>
              <w:widowControl w:val="0"/>
              <w:pBdr>
                <w:top w:val="nil"/>
                <w:left w:val="nil"/>
                <w:bottom w:val="nil"/>
                <w:right w:val="nil"/>
                <w:between w:val="nil"/>
              </w:pBdr>
              <w:spacing w:after="0" w:line="276" w:lineRule="auto"/>
              <w:rPr>
                <w:rFonts w:ascii="Overlock" w:eastAsia="Overlock" w:hAnsi="Overlock" w:cs="Overlock"/>
                <w:sz w:val="24"/>
                <w:szCs w:val="24"/>
              </w:rPr>
            </w:pPr>
          </w:p>
        </w:tc>
        <w:tc>
          <w:tcPr>
            <w:tcW w:w="2126" w:type="dxa"/>
            <w:vMerge/>
          </w:tcPr>
          <w:p w14:paraId="321BED61" w14:textId="77777777" w:rsidR="00413641" w:rsidRPr="00196B89" w:rsidRDefault="00413641">
            <w:pPr>
              <w:widowControl w:val="0"/>
              <w:pBdr>
                <w:top w:val="nil"/>
                <w:left w:val="nil"/>
                <w:bottom w:val="nil"/>
                <w:right w:val="nil"/>
                <w:between w:val="nil"/>
              </w:pBdr>
              <w:spacing w:after="0" w:line="276" w:lineRule="auto"/>
              <w:rPr>
                <w:rFonts w:ascii="Overlock" w:eastAsia="Overlock" w:hAnsi="Overlock" w:cs="Overlock"/>
                <w:sz w:val="24"/>
                <w:szCs w:val="24"/>
              </w:rPr>
            </w:pPr>
          </w:p>
        </w:tc>
      </w:tr>
      <w:tr w:rsidR="00413641" w:rsidRPr="00196B89" w14:paraId="4141F966" w14:textId="77777777">
        <w:tc>
          <w:tcPr>
            <w:tcW w:w="4253" w:type="dxa"/>
          </w:tcPr>
          <w:p w14:paraId="4D4D406E" w14:textId="77777777" w:rsidR="00413641" w:rsidRPr="00196B89" w:rsidRDefault="001762E1">
            <w:pPr>
              <w:spacing w:after="0" w:line="240" w:lineRule="auto"/>
              <w:jc w:val="both"/>
              <w:rPr>
                <w:rFonts w:ascii="Overlock" w:eastAsia="Overlock" w:hAnsi="Overlock" w:cs="Overlock"/>
                <w:sz w:val="24"/>
                <w:szCs w:val="24"/>
              </w:rPr>
            </w:pPr>
            <w:r w:rsidRPr="00196B89">
              <w:rPr>
                <w:rFonts w:ascii="Overlock" w:eastAsia="Overlock" w:hAnsi="Overlock" w:cs="Overlock"/>
                <w:sz w:val="24"/>
                <w:szCs w:val="24"/>
              </w:rPr>
              <w:t xml:space="preserve">Laboratory Technologist II/I </w:t>
            </w:r>
          </w:p>
        </w:tc>
        <w:tc>
          <w:tcPr>
            <w:tcW w:w="992" w:type="dxa"/>
          </w:tcPr>
          <w:p w14:paraId="27AD919B" w14:textId="77777777" w:rsidR="00413641" w:rsidRPr="00196B89" w:rsidRDefault="001762E1">
            <w:pPr>
              <w:spacing w:after="0" w:line="240" w:lineRule="auto"/>
              <w:jc w:val="both"/>
              <w:rPr>
                <w:rFonts w:ascii="Overlock" w:eastAsia="Overlock" w:hAnsi="Overlock" w:cs="Overlock"/>
                <w:sz w:val="24"/>
                <w:szCs w:val="24"/>
              </w:rPr>
            </w:pPr>
            <w:r w:rsidRPr="00196B89">
              <w:rPr>
                <w:rFonts w:ascii="Overlock" w:eastAsia="Overlock" w:hAnsi="Overlock" w:cs="Overlock"/>
                <w:sz w:val="24"/>
                <w:szCs w:val="24"/>
              </w:rPr>
              <w:t>9/8</w:t>
            </w:r>
          </w:p>
        </w:tc>
        <w:tc>
          <w:tcPr>
            <w:tcW w:w="850" w:type="dxa"/>
          </w:tcPr>
          <w:p w14:paraId="48B7B263" w14:textId="77777777" w:rsidR="00413641" w:rsidRPr="00196B89" w:rsidRDefault="001762E1">
            <w:pPr>
              <w:spacing w:after="0" w:line="240" w:lineRule="auto"/>
              <w:jc w:val="both"/>
              <w:rPr>
                <w:rFonts w:ascii="Overlock" w:eastAsia="Overlock" w:hAnsi="Overlock" w:cs="Overlock"/>
                <w:sz w:val="24"/>
                <w:szCs w:val="24"/>
              </w:rPr>
            </w:pPr>
            <w:r w:rsidRPr="00196B89">
              <w:rPr>
                <w:rFonts w:ascii="Overlock" w:eastAsia="Overlock" w:hAnsi="Overlock" w:cs="Overlock"/>
                <w:sz w:val="24"/>
                <w:szCs w:val="24"/>
              </w:rPr>
              <w:t>0</w:t>
            </w:r>
          </w:p>
        </w:tc>
        <w:tc>
          <w:tcPr>
            <w:tcW w:w="1702" w:type="dxa"/>
            <w:vMerge/>
          </w:tcPr>
          <w:p w14:paraId="4A4359F4" w14:textId="77777777" w:rsidR="00413641" w:rsidRPr="00196B89" w:rsidRDefault="00413641">
            <w:pPr>
              <w:widowControl w:val="0"/>
              <w:pBdr>
                <w:top w:val="nil"/>
                <w:left w:val="nil"/>
                <w:bottom w:val="nil"/>
                <w:right w:val="nil"/>
                <w:between w:val="nil"/>
              </w:pBdr>
              <w:spacing w:after="0" w:line="276" w:lineRule="auto"/>
              <w:rPr>
                <w:rFonts w:ascii="Overlock" w:eastAsia="Overlock" w:hAnsi="Overlock" w:cs="Overlock"/>
                <w:sz w:val="24"/>
                <w:szCs w:val="24"/>
              </w:rPr>
            </w:pPr>
          </w:p>
        </w:tc>
        <w:tc>
          <w:tcPr>
            <w:tcW w:w="2126" w:type="dxa"/>
            <w:vMerge/>
          </w:tcPr>
          <w:p w14:paraId="14DEC541" w14:textId="77777777" w:rsidR="00413641" w:rsidRPr="00196B89" w:rsidRDefault="00413641">
            <w:pPr>
              <w:widowControl w:val="0"/>
              <w:pBdr>
                <w:top w:val="nil"/>
                <w:left w:val="nil"/>
                <w:bottom w:val="nil"/>
                <w:right w:val="nil"/>
                <w:between w:val="nil"/>
              </w:pBdr>
              <w:spacing w:after="0" w:line="276" w:lineRule="auto"/>
              <w:rPr>
                <w:rFonts w:ascii="Overlock" w:eastAsia="Overlock" w:hAnsi="Overlock" w:cs="Overlock"/>
                <w:sz w:val="24"/>
                <w:szCs w:val="24"/>
              </w:rPr>
            </w:pPr>
          </w:p>
        </w:tc>
      </w:tr>
      <w:tr w:rsidR="00413641" w:rsidRPr="00196B89" w14:paraId="5186BA85" w14:textId="77777777">
        <w:tc>
          <w:tcPr>
            <w:tcW w:w="4253" w:type="dxa"/>
          </w:tcPr>
          <w:p w14:paraId="1B098D08" w14:textId="77777777" w:rsidR="00413641" w:rsidRPr="00196B89" w:rsidRDefault="001762E1">
            <w:pPr>
              <w:spacing w:after="0" w:line="240" w:lineRule="auto"/>
              <w:jc w:val="both"/>
              <w:rPr>
                <w:rFonts w:ascii="Overlock" w:eastAsia="Overlock" w:hAnsi="Overlock" w:cs="Overlock"/>
                <w:b/>
                <w:bCs/>
                <w:sz w:val="24"/>
                <w:szCs w:val="24"/>
              </w:rPr>
            </w:pPr>
            <w:r w:rsidRPr="00196B89">
              <w:rPr>
                <w:rFonts w:ascii="Overlock" w:eastAsia="Overlock" w:hAnsi="Overlock" w:cs="Overlock"/>
                <w:b/>
                <w:bCs/>
                <w:sz w:val="24"/>
                <w:szCs w:val="24"/>
              </w:rPr>
              <w:t>Total</w:t>
            </w:r>
          </w:p>
        </w:tc>
        <w:tc>
          <w:tcPr>
            <w:tcW w:w="992" w:type="dxa"/>
          </w:tcPr>
          <w:p w14:paraId="5874309D" w14:textId="77777777" w:rsidR="00413641" w:rsidRPr="00196B89" w:rsidRDefault="00413641">
            <w:pPr>
              <w:spacing w:after="0" w:line="240" w:lineRule="auto"/>
              <w:jc w:val="both"/>
              <w:rPr>
                <w:rFonts w:ascii="Overlock" w:eastAsia="Overlock" w:hAnsi="Overlock" w:cs="Overlock"/>
                <w:b/>
                <w:bCs/>
                <w:sz w:val="24"/>
                <w:szCs w:val="24"/>
              </w:rPr>
            </w:pPr>
          </w:p>
        </w:tc>
        <w:tc>
          <w:tcPr>
            <w:tcW w:w="850" w:type="dxa"/>
          </w:tcPr>
          <w:p w14:paraId="7C79E686" w14:textId="77777777" w:rsidR="00413641" w:rsidRPr="00196B89" w:rsidRDefault="001762E1">
            <w:pPr>
              <w:spacing w:after="0" w:line="240" w:lineRule="auto"/>
              <w:jc w:val="both"/>
              <w:rPr>
                <w:rFonts w:ascii="Overlock" w:eastAsia="Overlock" w:hAnsi="Overlock" w:cs="Overlock"/>
                <w:b/>
                <w:bCs/>
                <w:sz w:val="24"/>
                <w:szCs w:val="24"/>
              </w:rPr>
            </w:pPr>
            <w:r w:rsidRPr="00196B89">
              <w:rPr>
                <w:rFonts w:ascii="Overlock" w:eastAsia="Overlock" w:hAnsi="Overlock" w:cs="Overlock"/>
                <w:b/>
                <w:bCs/>
                <w:sz w:val="24"/>
                <w:szCs w:val="24"/>
              </w:rPr>
              <w:t>0</w:t>
            </w:r>
          </w:p>
        </w:tc>
        <w:tc>
          <w:tcPr>
            <w:tcW w:w="1702" w:type="dxa"/>
          </w:tcPr>
          <w:p w14:paraId="6B8DADAB" w14:textId="77777777" w:rsidR="00413641" w:rsidRPr="00196B89" w:rsidRDefault="001762E1">
            <w:pPr>
              <w:spacing w:after="0" w:line="240" w:lineRule="auto"/>
              <w:jc w:val="both"/>
              <w:rPr>
                <w:rFonts w:ascii="Overlock" w:eastAsia="Overlock" w:hAnsi="Overlock" w:cs="Overlock"/>
                <w:b/>
                <w:bCs/>
                <w:sz w:val="24"/>
                <w:szCs w:val="24"/>
              </w:rPr>
            </w:pPr>
            <w:r w:rsidRPr="00196B89">
              <w:rPr>
                <w:rFonts w:ascii="Overlock" w:eastAsia="Overlock" w:hAnsi="Overlock" w:cs="Overlock"/>
                <w:b/>
                <w:bCs/>
                <w:sz w:val="24"/>
                <w:szCs w:val="24"/>
              </w:rPr>
              <w:t>5</w:t>
            </w:r>
          </w:p>
        </w:tc>
        <w:tc>
          <w:tcPr>
            <w:tcW w:w="2126" w:type="dxa"/>
          </w:tcPr>
          <w:p w14:paraId="354C773A" w14:textId="77777777" w:rsidR="00413641" w:rsidRPr="00196B89" w:rsidRDefault="001762E1">
            <w:pPr>
              <w:spacing w:after="0" w:line="240" w:lineRule="auto"/>
              <w:jc w:val="both"/>
              <w:rPr>
                <w:rFonts w:ascii="Overlock" w:eastAsia="Overlock" w:hAnsi="Overlock" w:cs="Overlock"/>
                <w:b/>
                <w:bCs/>
                <w:sz w:val="24"/>
                <w:szCs w:val="24"/>
              </w:rPr>
            </w:pPr>
            <w:r w:rsidRPr="00196B89">
              <w:rPr>
                <w:rFonts w:ascii="Overlock" w:eastAsia="Overlock" w:hAnsi="Overlock" w:cs="Overlock"/>
                <w:b/>
                <w:bCs/>
                <w:sz w:val="24"/>
                <w:szCs w:val="24"/>
              </w:rPr>
              <w:t>5</w:t>
            </w:r>
          </w:p>
        </w:tc>
      </w:tr>
    </w:tbl>
    <w:p w14:paraId="011E8FF0" w14:textId="77777777" w:rsidR="00413641" w:rsidRPr="00196B89" w:rsidRDefault="00413641">
      <w:pPr>
        <w:rPr>
          <w:rFonts w:ascii="Overlock" w:eastAsia="Overlock" w:hAnsi="Overlock" w:cs="Overlock"/>
          <w:sz w:val="24"/>
          <w:szCs w:val="24"/>
        </w:rPr>
      </w:pPr>
    </w:p>
    <w:p w14:paraId="4BBB681E" w14:textId="611C3E1B" w:rsidR="00196B89" w:rsidRPr="00196B89" w:rsidRDefault="001762E1" w:rsidP="00196B89">
      <w:pPr>
        <w:pStyle w:val="Heading2"/>
        <w:spacing w:after="240"/>
        <w:ind w:left="1134" w:hanging="1134"/>
        <w:rPr>
          <w:lang w:val="en-US"/>
        </w:rPr>
      </w:pPr>
      <w:bookmarkStart w:id="288" w:name="_heading=h.f7bhqe4h7mnz" w:colFirst="0" w:colLast="0"/>
      <w:bookmarkEnd w:id="288"/>
      <w:r w:rsidRPr="00196B89">
        <w:t>5.9</w:t>
      </w:r>
      <w:r w:rsidRPr="00196B89">
        <w:tab/>
      </w:r>
      <w:r w:rsidR="00196B89" w:rsidRPr="005B5478">
        <w:rPr>
          <w:highlight w:val="yellow"/>
          <w:lang w:val="en-US"/>
        </w:rPr>
        <w:t xml:space="preserve">CORPORATE SERVICES DIRECTORATE </w:t>
      </w:r>
      <w:r w:rsidR="005B5478" w:rsidRPr="005B5478">
        <w:rPr>
          <w:highlight w:val="yellow"/>
          <w:lang w:val="en-US"/>
        </w:rPr>
        <w:t xml:space="preserve"> (Justisfy Directorate)</w:t>
      </w:r>
    </w:p>
    <w:p w14:paraId="701925CF" w14:textId="47887F57" w:rsidR="00196B89" w:rsidRPr="00196B89" w:rsidRDefault="00196B89" w:rsidP="00196B89">
      <w:pPr>
        <w:pStyle w:val="Heading2"/>
        <w:numPr>
          <w:ilvl w:val="0"/>
          <w:numId w:val="156"/>
        </w:numPr>
        <w:spacing w:after="240"/>
        <w:rPr>
          <w:b w:val="0"/>
          <w:bCs w:val="0"/>
          <w:lang w:val="en-US"/>
        </w:rPr>
      </w:pPr>
      <w:r w:rsidRPr="00196B89">
        <w:rPr>
          <w:b w:val="0"/>
          <w:bCs w:val="0"/>
          <w:lang w:val="en-US"/>
        </w:rPr>
        <w:t xml:space="preserve">a) Rationale </w:t>
      </w:r>
    </w:p>
    <w:p w14:paraId="0FCC689E" w14:textId="3FC94546" w:rsidR="00196B89" w:rsidRPr="00196B89" w:rsidRDefault="00196B89" w:rsidP="00196B89">
      <w:pPr>
        <w:pStyle w:val="Heading2"/>
        <w:spacing w:after="240"/>
        <w:jc w:val="left"/>
        <w:rPr>
          <w:b w:val="0"/>
          <w:bCs w:val="0"/>
          <w:lang w:val="en-US"/>
        </w:rPr>
      </w:pPr>
      <w:r w:rsidRPr="00196B89">
        <w:rPr>
          <w:b w:val="0"/>
          <w:bCs w:val="0"/>
          <w:lang w:val="en-US"/>
        </w:rPr>
        <w:t>The Directorate is established pursuant to Clause 5(m) of Legal Notice No 273 of 2017 to provide</w:t>
      </w:r>
      <w:r w:rsidRPr="00B80FD6">
        <w:rPr>
          <w:b w:val="0"/>
          <w:bCs w:val="0"/>
          <w:lang w:val="en-US"/>
        </w:rPr>
        <w:t xml:space="preserve"> </w:t>
      </w:r>
      <w:r w:rsidRPr="00196B89">
        <w:rPr>
          <w:b w:val="0"/>
          <w:bCs w:val="0"/>
          <w:lang w:val="en-US"/>
        </w:rPr>
        <w:t xml:space="preserve">leadership and coordination of Human Resource Management &amp; Development, Administration, Corporate Communication and Information Communications Technology. </w:t>
      </w:r>
    </w:p>
    <w:p w14:paraId="4F384DC0" w14:textId="77777777" w:rsidR="00196B89" w:rsidRPr="00B80FD6" w:rsidRDefault="00196B89" w:rsidP="00196B89">
      <w:pPr>
        <w:pStyle w:val="Heading2"/>
        <w:numPr>
          <w:ilvl w:val="0"/>
          <w:numId w:val="157"/>
        </w:numPr>
        <w:spacing w:after="240"/>
        <w:rPr>
          <w:b w:val="0"/>
          <w:bCs w:val="0"/>
          <w:lang w:val="en-US"/>
        </w:rPr>
      </w:pPr>
      <w:r w:rsidRPr="00196B89">
        <w:rPr>
          <w:b w:val="0"/>
          <w:bCs w:val="0"/>
          <w:lang w:val="en-US"/>
        </w:rPr>
        <w:t xml:space="preserve">b) Functions </w:t>
      </w:r>
    </w:p>
    <w:p w14:paraId="3E664683" w14:textId="25A53D95" w:rsidR="00FB57E6" w:rsidRPr="00196B89" w:rsidRDefault="00196B89" w:rsidP="00196B89">
      <w:pPr>
        <w:rPr>
          <w:lang w:val="en-US"/>
        </w:rPr>
      </w:pPr>
      <w:r w:rsidRPr="00196B89">
        <w:rPr>
          <w:lang w:val="en-US"/>
        </w:rPr>
        <w:t>The functions of the Directorate are to: -</w:t>
      </w:r>
    </w:p>
    <w:p w14:paraId="4477EEF7" w14:textId="6FAD194A" w:rsidR="00196B89" w:rsidRPr="00196B89" w:rsidRDefault="001762E1" w:rsidP="00196B89">
      <w:pPr>
        <w:numPr>
          <w:ilvl w:val="0"/>
          <w:numId w:val="3"/>
        </w:numPr>
        <w:pBdr>
          <w:top w:val="nil"/>
          <w:left w:val="nil"/>
          <w:bottom w:val="nil"/>
          <w:right w:val="nil"/>
          <w:between w:val="nil"/>
        </w:pBdr>
        <w:spacing w:after="120"/>
        <w:ind w:hanging="720"/>
        <w:rPr>
          <w:rFonts w:ascii="Overlock" w:eastAsia="Overlock" w:hAnsi="Overlock" w:cs="Overlock"/>
          <w:color w:val="000000"/>
          <w:sz w:val="24"/>
          <w:szCs w:val="24"/>
        </w:rPr>
      </w:pPr>
      <w:r w:rsidRPr="00B80FD6">
        <w:rPr>
          <w:rFonts w:ascii="Overlock" w:eastAsia="Overlock" w:hAnsi="Overlock" w:cs="Overlock"/>
          <w:color w:val="000000"/>
          <w:sz w:val="24"/>
          <w:szCs w:val="24"/>
        </w:rPr>
        <w:t>Rationale</w:t>
      </w:r>
    </w:p>
    <w:p w14:paraId="4817543E" w14:textId="77777777" w:rsidR="00196B89" w:rsidRPr="00196B89" w:rsidRDefault="00196B89" w:rsidP="00196B89">
      <w:pPr>
        <w:numPr>
          <w:ilvl w:val="1"/>
          <w:numId w:val="158"/>
        </w:numPr>
        <w:pBdr>
          <w:top w:val="nil"/>
          <w:left w:val="nil"/>
          <w:bottom w:val="nil"/>
          <w:right w:val="nil"/>
          <w:between w:val="nil"/>
        </w:pBdr>
        <w:spacing w:after="120"/>
        <w:rPr>
          <w:rFonts w:ascii="Overlock" w:eastAsia="Overlock" w:hAnsi="Overlock" w:cs="Overlock"/>
          <w:color w:val="000000"/>
          <w:sz w:val="24"/>
          <w:szCs w:val="24"/>
          <w:lang w:val="en-US"/>
        </w:rPr>
      </w:pPr>
      <w:r w:rsidRPr="00196B89">
        <w:rPr>
          <w:rFonts w:ascii="Overlock" w:eastAsia="Overlock" w:hAnsi="Overlock" w:cs="Overlock"/>
          <w:color w:val="000000"/>
          <w:sz w:val="24"/>
          <w:szCs w:val="24"/>
          <w:lang w:val="en-US"/>
        </w:rPr>
        <w:t xml:space="preserve">i. Coordinate the formulation, implementation and review of policies, strategies, plans, procedures and manuals for Information Communication Technology, Human Resource &amp; Administration and Corporate Communications; </w:t>
      </w:r>
    </w:p>
    <w:p w14:paraId="4207B88C" w14:textId="77777777" w:rsidR="00196B89" w:rsidRPr="00196B89" w:rsidRDefault="00196B89" w:rsidP="00196B89">
      <w:pPr>
        <w:numPr>
          <w:ilvl w:val="1"/>
          <w:numId w:val="158"/>
        </w:numPr>
        <w:pBdr>
          <w:top w:val="nil"/>
          <w:left w:val="nil"/>
          <w:bottom w:val="nil"/>
          <w:right w:val="nil"/>
          <w:between w:val="nil"/>
        </w:pBdr>
        <w:spacing w:after="120"/>
        <w:rPr>
          <w:rFonts w:ascii="Overlock" w:eastAsia="Overlock" w:hAnsi="Overlock" w:cs="Overlock"/>
          <w:color w:val="000000"/>
          <w:sz w:val="24"/>
          <w:szCs w:val="24"/>
          <w:lang w:val="en-US"/>
        </w:rPr>
      </w:pPr>
      <w:r w:rsidRPr="00196B89">
        <w:rPr>
          <w:rFonts w:ascii="Overlock" w:eastAsia="Overlock" w:hAnsi="Overlock" w:cs="Overlock"/>
          <w:color w:val="000000"/>
          <w:sz w:val="24"/>
          <w:szCs w:val="24"/>
          <w:lang w:val="en-US"/>
        </w:rPr>
        <w:t xml:space="preserve">ii. Coordinate human resource training and development programmes; </w:t>
      </w:r>
    </w:p>
    <w:p w14:paraId="3D3FAD86" w14:textId="77777777" w:rsidR="00196B89" w:rsidRPr="00196B89" w:rsidRDefault="00196B89" w:rsidP="00196B89">
      <w:pPr>
        <w:numPr>
          <w:ilvl w:val="1"/>
          <w:numId w:val="158"/>
        </w:numPr>
        <w:pBdr>
          <w:top w:val="nil"/>
          <w:left w:val="nil"/>
          <w:bottom w:val="nil"/>
          <w:right w:val="nil"/>
          <w:between w:val="nil"/>
        </w:pBdr>
        <w:spacing w:after="120"/>
        <w:rPr>
          <w:rFonts w:ascii="Overlock" w:eastAsia="Overlock" w:hAnsi="Overlock" w:cs="Overlock"/>
          <w:color w:val="000000"/>
          <w:sz w:val="24"/>
          <w:szCs w:val="24"/>
          <w:lang w:val="en-US"/>
        </w:rPr>
      </w:pPr>
      <w:r w:rsidRPr="00196B89">
        <w:rPr>
          <w:rFonts w:ascii="Overlock" w:eastAsia="Overlock" w:hAnsi="Overlock" w:cs="Overlock"/>
          <w:color w:val="000000"/>
          <w:sz w:val="24"/>
          <w:szCs w:val="24"/>
          <w:lang w:val="en-US"/>
        </w:rPr>
        <w:t xml:space="preserve">iii. Oversee development and implementation of performance management system; </w:t>
      </w:r>
    </w:p>
    <w:p w14:paraId="4EF0BF47" w14:textId="77777777" w:rsidR="00196B89" w:rsidRPr="00196B89" w:rsidRDefault="00196B89" w:rsidP="00196B89">
      <w:pPr>
        <w:numPr>
          <w:ilvl w:val="1"/>
          <w:numId w:val="158"/>
        </w:numPr>
        <w:pBdr>
          <w:top w:val="nil"/>
          <w:left w:val="nil"/>
          <w:bottom w:val="nil"/>
          <w:right w:val="nil"/>
          <w:between w:val="nil"/>
        </w:pBdr>
        <w:spacing w:after="120"/>
        <w:rPr>
          <w:rFonts w:ascii="Overlock" w:eastAsia="Overlock" w:hAnsi="Overlock" w:cs="Overlock"/>
          <w:color w:val="000000"/>
          <w:sz w:val="24"/>
          <w:szCs w:val="24"/>
          <w:lang w:val="en-US"/>
        </w:rPr>
      </w:pPr>
      <w:r w:rsidRPr="00196B89">
        <w:rPr>
          <w:rFonts w:ascii="Overlock" w:eastAsia="Overlock" w:hAnsi="Overlock" w:cs="Overlock"/>
          <w:color w:val="000000"/>
          <w:sz w:val="24"/>
          <w:szCs w:val="24"/>
          <w:lang w:val="en-US"/>
        </w:rPr>
        <w:t xml:space="preserve">iv. Ensure compliance with Human Resource and Administration statutory and regulatory requirements; </w:t>
      </w:r>
    </w:p>
    <w:p w14:paraId="04E6D938" w14:textId="77777777" w:rsidR="00196B89" w:rsidRPr="00196B89" w:rsidRDefault="00196B89" w:rsidP="00196B89">
      <w:pPr>
        <w:numPr>
          <w:ilvl w:val="1"/>
          <w:numId w:val="158"/>
        </w:numPr>
        <w:pBdr>
          <w:top w:val="nil"/>
          <w:left w:val="nil"/>
          <w:bottom w:val="nil"/>
          <w:right w:val="nil"/>
          <w:between w:val="nil"/>
        </w:pBdr>
        <w:spacing w:after="120"/>
        <w:rPr>
          <w:rFonts w:ascii="Overlock" w:eastAsia="Overlock" w:hAnsi="Overlock" w:cs="Overlock"/>
          <w:color w:val="000000"/>
          <w:sz w:val="24"/>
          <w:szCs w:val="24"/>
          <w:lang w:val="en-US"/>
        </w:rPr>
      </w:pPr>
      <w:r w:rsidRPr="00196B89">
        <w:rPr>
          <w:rFonts w:ascii="Overlock" w:eastAsia="Overlock" w:hAnsi="Overlock" w:cs="Overlock"/>
          <w:color w:val="000000"/>
          <w:sz w:val="24"/>
          <w:szCs w:val="24"/>
          <w:lang w:val="en-US"/>
        </w:rPr>
        <w:t xml:space="preserve">v. Coordinate and oversee the implementation of the recommendation of work environment surveys; </w:t>
      </w:r>
    </w:p>
    <w:p w14:paraId="2727E554" w14:textId="77777777" w:rsidR="00196B89" w:rsidRPr="00196B89" w:rsidRDefault="00196B89" w:rsidP="00196B89">
      <w:pPr>
        <w:numPr>
          <w:ilvl w:val="1"/>
          <w:numId w:val="158"/>
        </w:numPr>
        <w:pBdr>
          <w:top w:val="nil"/>
          <w:left w:val="nil"/>
          <w:bottom w:val="nil"/>
          <w:right w:val="nil"/>
          <w:between w:val="nil"/>
        </w:pBdr>
        <w:spacing w:after="120"/>
        <w:rPr>
          <w:rFonts w:ascii="Overlock" w:eastAsia="Overlock" w:hAnsi="Overlock" w:cs="Overlock"/>
          <w:color w:val="000000"/>
          <w:sz w:val="24"/>
          <w:szCs w:val="24"/>
          <w:lang w:val="en-US"/>
        </w:rPr>
      </w:pPr>
      <w:r w:rsidRPr="00196B89">
        <w:rPr>
          <w:rFonts w:ascii="Overlock" w:eastAsia="Overlock" w:hAnsi="Overlock" w:cs="Overlock"/>
          <w:color w:val="000000"/>
          <w:sz w:val="24"/>
          <w:szCs w:val="24"/>
          <w:lang w:val="en-US"/>
        </w:rPr>
        <w:t xml:space="preserve">vi. Provide systems and operational procedures including Financial management information, internal controls and accounting; </w:t>
      </w:r>
    </w:p>
    <w:p w14:paraId="409592E5" w14:textId="77777777" w:rsidR="00196B89" w:rsidRPr="00196B89" w:rsidRDefault="00196B89" w:rsidP="00196B89">
      <w:pPr>
        <w:numPr>
          <w:ilvl w:val="1"/>
          <w:numId w:val="158"/>
        </w:numPr>
        <w:pBdr>
          <w:top w:val="nil"/>
          <w:left w:val="nil"/>
          <w:bottom w:val="nil"/>
          <w:right w:val="nil"/>
          <w:between w:val="nil"/>
        </w:pBdr>
        <w:spacing w:after="120"/>
        <w:rPr>
          <w:rFonts w:ascii="Overlock" w:eastAsia="Overlock" w:hAnsi="Overlock" w:cs="Overlock"/>
          <w:color w:val="000000"/>
          <w:sz w:val="24"/>
          <w:szCs w:val="24"/>
          <w:lang w:val="en-US"/>
        </w:rPr>
      </w:pPr>
      <w:r w:rsidRPr="00196B89">
        <w:rPr>
          <w:rFonts w:ascii="Overlock" w:eastAsia="Overlock" w:hAnsi="Overlock" w:cs="Overlock"/>
          <w:color w:val="000000"/>
          <w:sz w:val="24"/>
          <w:szCs w:val="24"/>
          <w:lang w:val="en-US"/>
        </w:rPr>
        <w:t xml:space="preserve">vii. Manage and control the Institute’s finances; and advice Chief Executive Officer appropriately; </w:t>
      </w:r>
    </w:p>
    <w:p w14:paraId="45312AB1" w14:textId="77777777" w:rsidR="00196B89" w:rsidRPr="00196B89" w:rsidRDefault="00196B89" w:rsidP="00196B89">
      <w:pPr>
        <w:numPr>
          <w:ilvl w:val="1"/>
          <w:numId w:val="158"/>
        </w:numPr>
        <w:pBdr>
          <w:top w:val="nil"/>
          <w:left w:val="nil"/>
          <w:bottom w:val="nil"/>
          <w:right w:val="nil"/>
          <w:between w:val="nil"/>
        </w:pBdr>
        <w:spacing w:after="120"/>
        <w:rPr>
          <w:rFonts w:ascii="Overlock" w:eastAsia="Overlock" w:hAnsi="Overlock" w:cs="Overlock"/>
          <w:color w:val="000000"/>
          <w:sz w:val="24"/>
          <w:szCs w:val="24"/>
          <w:lang w:val="en-US"/>
        </w:rPr>
      </w:pPr>
      <w:r w:rsidRPr="00196B89">
        <w:rPr>
          <w:rFonts w:ascii="Overlock" w:eastAsia="Overlock" w:hAnsi="Overlock" w:cs="Overlock"/>
          <w:color w:val="000000"/>
          <w:sz w:val="24"/>
          <w:szCs w:val="24"/>
          <w:lang w:val="en-US"/>
        </w:rPr>
        <w:t xml:space="preserve">viii. Participate in development and implementation of the Institute’s short- and long-term operation plans; </w:t>
      </w:r>
    </w:p>
    <w:p w14:paraId="0A3F976E" w14:textId="77777777" w:rsidR="00196B89" w:rsidRPr="00196B89" w:rsidRDefault="00196B89" w:rsidP="00196B89">
      <w:pPr>
        <w:numPr>
          <w:ilvl w:val="1"/>
          <w:numId w:val="158"/>
        </w:numPr>
        <w:pBdr>
          <w:top w:val="nil"/>
          <w:left w:val="nil"/>
          <w:bottom w:val="nil"/>
          <w:right w:val="nil"/>
          <w:between w:val="nil"/>
        </w:pBdr>
        <w:spacing w:after="120"/>
        <w:rPr>
          <w:rFonts w:ascii="Overlock" w:eastAsia="Overlock" w:hAnsi="Overlock" w:cs="Overlock"/>
          <w:color w:val="000000"/>
          <w:sz w:val="24"/>
          <w:szCs w:val="24"/>
          <w:lang w:val="en-US"/>
        </w:rPr>
      </w:pPr>
      <w:r w:rsidRPr="00196B89">
        <w:rPr>
          <w:rFonts w:ascii="Overlock" w:eastAsia="Overlock" w:hAnsi="Overlock" w:cs="Overlock"/>
          <w:color w:val="000000"/>
          <w:sz w:val="24"/>
          <w:szCs w:val="24"/>
          <w:lang w:val="en-US"/>
        </w:rPr>
        <w:t xml:space="preserve">ix. Ensure compliance with internal and external reporting requirements including accurate production of financial and non-financial data; </w:t>
      </w:r>
    </w:p>
    <w:p w14:paraId="44A1033E" w14:textId="77777777" w:rsidR="00196B89" w:rsidRPr="00196B89" w:rsidRDefault="00196B89" w:rsidP="00196B89">
      <w:pPr>
        <w:numPr>
          <w:ilvl w:val="1"/>
          <w:numId w:val="158"/>
        </w:numPr>
        <w:pBdr>
          <w:top w:val="nil"/>
          <w:left w:val="nil"/>
          <w:bottom w:val="nil"/>
          <w:right w:val="nil"/>
          <w:between w:val="nil"/>
        </w:pBdr>
        <w:spacing w:after="120"/>
        <w:rPr>
          <w:rFonts w:ascii="Overlock" w:eastAsia="Overlock" w:hAnsi="Overlock" w:cs="Overlock"/>
          <w:color w:val="000000"/>
          <w:sz w:val="24"/>
          <w:szCs w:val="24"/>
          <w:lang w:val="en-US"/>
        </w:rPr>
      </w:pPr>
      <w:r w:rsidRPr="00196B89">
        <w:rPr>
          <w:rFonts w:ascii="Overlock" w:eastAsia="Overlock" w:hAnsi="Overlock" w:cs="Overlock"/>
          <w:color w:val="000000"/>
          <w:sz w:val="24"/>
          <w:szCs w:val="24"/>
          <w:lang w:val="en-US"/>
        </w:rPr>
        <w:t xml:space="preserve">x. Plan and ensure efficient and effective use of the Institute’s finances; </w:t>
      </w:r>
    </w:p>
    <w:p w14:paraId="700648C6" w14:textId="77777777" w:rsidR="00196B89" w:rsidRPr="00196B89" w:rsidRDefault="00196B89" w:rsidP="00196B89">
      <w:pPr>
        <w:numPr>
          <w:ilvl w:val="1"/>
          <w:numId w:val="158"/>
        </w:numPr>
        <w:pBdr>
          <w:top w:val="nil"/>
          <w:left w:val="nil"/>
          <w:bottom w:val="nil"/>
          <w:right w:val="nil"/>
          <w:between w:val="nil"/>
        </w:pBdr>
        <w:spacing w:after="120"/>
        <w:rPr>
          <w:rFonts w:ascii="Overlock" w:eastAsia="Overlock" w:hAnsi="Overlock" w:cs="Overlock"/>
          <w:color w:val="000000"/>
          <w:sz w:val="24"/>
          <w:szCs w:val="24"/>
          <w:lang w:val="en-US"/>
        </w:rPr>
      </w:pPr>
      <w:r w:rsidRPr="00196B89">
        <w:rPr>
          <w:rFonts w:ascii="Overlock" w:eastAsia="Overlock" w:hAnsi="Overlock" w:cs="Overlock"/>
          <w:color w:val="000000"/>
          <w:sz w:val="24"/>
          <w:szCs w:val="24"/>
          <w:lang w:val="en-US"/>
        </w:rPr>
        <w:t xml:space="preserve">xi. Oversee development and implementation of finance and accounts policies, strategies, standards and procedures; </w:t>
      </w:r>
    </w:p>
    <w:p w14:paraId="3C22B94F" w14:textId="77777777" w:rsidR="00196B89" w:rsidRPr="00196B89" w:rsidRDefault="00196B89" w:rsidP="00196B89">
      <w:pPr>
        <w:numPr>
          <w:ilvl w:val="1"/>
          <w:numId w:val="158"/>
        </w:numPr>
        <w:pBdr>
          <w:top w:val="nil"/>
          <w:left w:val="nil"/>
          <w:bottom w:val="nil"/>
          <w:right w:val="nil"/>
          <w:between w:val="nil"/>
        </w:pBdr>
        <w:spacing w:after="120"/>
        <w:rPr>
          <w:rFonts w:ascii="Overlock" w:eastAsia="Overlock" w:hAnsi="Overlock" w:cs="Overlock"/>
          <w:color w:val="000000"/>
          <w:sz w:val="24"/>
          <w:szCs w:val="24"/>
          <w:lang w:val="en-US"/>
        </w:rPr>
      </w:pPr>
      <w:r w:rsidRPr="00196B89">
        <w:rPr>
          <w:rFonts w:ascii="Overlock" w:eastAsia="Overlock" w:hAnsi="Overlock" w:cs="Overlock"/>
          <w:color w:val="000000"/>
          <w:sz w:val="24"/>
          <w:szCs w:val="24"/>
          <w:lang w:val="en-US"/>
        </w:rPr>
        <w:t xml:space="preserve">xii. Formulate the financial policy of the Institute to ensure optimal utilization of funds, and rational potential uses of those funds against the cost of alternative potential sources; </w:t>
      </w:r>
    </w:p>
    <w:p w14:paraId="1B2BDC66" w14:textId="77777777" w:rsidR="00196B89" w:rsidRPr="00196B89" w:rsidRDefault="00196B89" w:rsidP="00196B89">
      <w:pPr>
        <w:numPr>
          <w:ilvl w:val="1"/>
          <w:numId w:val="158"/>
        </w:numPr>
        <w:pBdr>
          <w:top w:val="nil"/>
          <w:left w:val="nil"/>
          <w:bottom w:val="nil"/>
          <w:right w:val="nil"/>
          <w:between w:val="nil"/>
        </w:pBdr>
        <w:spacing w:after="120"/>
        <w:rPr>
          <w:rFonts w:ascii="Overlock" w:eastAsia="Overlock" w:hAnsi="Overlock" w:cs="Overlock"/>
          <w:color w:val="000000"/>
          <w:sz w:val="24"/>
          <w:szCs w:val="24"/>
          <w:lang w:val="en-US"/>
        </w:rPr>
      </w:pPr>
      <w:r w:rsidRPr="00196B89">
        <w:rPr>
          <w:rFonts w:ascii="Overlock" w:eastAsia="Overlock" w:hAnsi="Overlock" w:cs="Overlock"/>
          <w:color w:val="000000"/>
          <w:sz w:val="24"/>
          <w:szCs w:val="24"/>
          <w:lang w:val="en-US"/>
        </w:rPr>
        <w:t xml:space="preserve">xiii. Maintain and constantly review the Institute’s revenue and expenditure streams; </w:t>
      </w:r>
    </w:p>
    <w:p w14:paraId="7CB30094" w14:textId="77777777" w:rsidR="00196B89" w:rsidRPr="00196B89" w:rsidRDefault="00196B89" w:rsidP="00196B89">
      <w:pPr>
        <w:numPr>
          <w:ilvl w:val="1"/>
          <w:numId w:val="158"/>
        </w:numPr>
        <w:pBdr>
          <w:top w:val="nil"/>
          <w:left w:val="nil"/>
          <w:bottom w:val="nil"/>
          <w:right w:val="nil"/>
          <w:between w:val="nil"/>
        </w:pBdr>
        <w:spacing w:after="120"/>
        <w:rPr>
          <w:rFonts w:ascii="Overlock" w:eastAsia="Overlock" w:hAnsi="Overlock" w:cs="Overlock"/>
          <w:color w:val="000000"/>
          <w:sz w:val="24"/>
          <w:szCs w:val="24"/>
          <w:lang w:val="en-US"/>
        </w:rPr>
      </w:pPr>
      <w:r w:rsidRPr="00196B89">
        <w:rPr>
          <w:rFonts w:ascii="Overlock" w:eastAsia="Overlock" w:hAnsi="Overlock" w:cs="Overlock"/>
          <w:color w:val="000000"/>
          <w:sz w:val="24"/>
          <w:szCs w:val="24"/>
          <w:lang w:val="en-US"/>
        </w:rPr>
        <w:t xml:space="preserve">xiv. Prepare timely and accurate financial reports in compliance with the law and statutory and regulatory requirements; </w:t>
      </w:r>
    </w:p>
    <w:p w14:paraId="7A2A3190" w14:textId="77777777" w:rsidR="00196B89" w:rsidRPr="00196B89" w:rsidRDefault="00196B89" w:rsidP="00196B89">
      <w:pPr>
        <w:numPr>
          <w:ilvl w:val="1"/>
          <w:numId w:val="158"/>
        </w:numPr>
        <w:pBdr>
          <w:top w:val="nil"/>
          <w:left w:val="nil"/>
          <w:bottom w:val="nil"/>
          <w:right w:val="nil"/>
          <w:between w:val="nil"/>
        </w:pBdr>
        <w:spacing w:after="120"/>
        <w:rPr>
          <w:rFonts w:ascii="Overlock" w:eastAsia="Overlock" w:hAnsi="Overlock" w:cs="Overlock"/>
          <w:color w:val="000000"/>
          <w:sz w:val="24"/>
          <w:szCs w:val="24"/>
          <w:lang w:val="en-US"/>
        </w:rPr>
      </w:pPr>
      <w:r w:rsidRPr="00196B89">
        <w:rPr>
          <w:rFonts w:ascii="Overlock" w:eastAsia="Overlock" w:hAnsi="Overlock" w:cs="Overlock"/>
          <w:color w:val="000000"/>
          <w:sz w:val="24"/>
          <w:szCs w:val="24"/>
          <w:lang w:val="en-US"/>
        </w:rPr>
        <w:t xml:space="preserve">xv. Monitor creditors and ensure that payments are processed in good time; </w:t>
      </w:r>
    </w:p>
    <w:p w14:paraId="3FBC4EA2" w14:textId="77777777" w:rsidR="00196B89" w:rsidRPr="00196B89" w:rsidRDefault="00196B89" w:rsidP="00196B89">
      <w:pPr>
        <w:numPr>
          <w:ilvl w:val="1"/>
          <w:numId w:val="158"/>
        </w:numPr>
        <w:pBdr>
          <w:top w:val="nil"/>
          <w:left w:val="nil"/>
          <w:bottom w:val="nil"/>
          <w:right w:val="nil"/>
          <w:between w:val="nil"/>
        </w:pBdr>
        <w:spacing w:after="120"/>
        <w:rPr>
          <w:rFonts w:ascii="Overlock" w:eastAsia="Overlock" w:hAnsi="Overlock" w:cs="Overlock"/>
          <w:color w:val="000000"/>
          <w:sz w:val="24"/>
          <w:szCs w:val="24"/>
          <w:lang w:val="en-US"/>
        </w:rPr>
      </w:pPr>
      <w:r w:rsidRPr="00196B89">
        <w:rPr>
          <w:rFonts w:ascii="Overlock" w:eastAsia="Overlock" w:hAnsi="Overlock" w:cs="Overlock"/>
          <w:color w:val="000000"/>
          <w:sz w:val="24"/>
          <w:szCs w:val="24"/>
          <w:lang w:val="en-US"/>
        </w:rPr>
        <w:t xml:space="preserve">xvi. Ensure financial records are kept according to laid down financial policies and standards; </w:t>
      </w:r>
    </w:p>
    <w:p w14:paraId="3621774A" w14:textId="77777777" w:rsidR="00196B89" w:rsidRPr="00196B89" w:rsidRDefault="00196B89" w:rsidP="00196B89">
      <w:pPr>
        <w:numPr>
          <w:ilvl w:val="1"/>
          <w:numId w:val="158"/>
        </w:numPr>
        <w:pBdr>
          <w:top w:val="nil"/>
          <w:left w:val="nil"/>
          <w:bottom w:val="nil"/>
          <w:right w:val="nil"/>
          <w:between w:val="nil"/>
        </w:pBdr>
        <w:spacing w:after="120"/>
        <w:rPr>
          <w:rFonts w:ascii="Overlock" w:eastAsia="Overlock" w:hAnsi="Overlock" w:cs="Overlock"/>
          <w:color w:val="000000"/>
          <w:sz w:val="24"/>
          <w:szCs w:val="24"/>
          <w:lang w:val="en-US"/>
        </w:rPr>
      </w:pPr>
      <w:r w:rsidRPr="00196B89">
        <w:rPr>
          <w:rFonts w:ascii="Overlock" w:eastAsia="Overlock" w:hAnsi="Overlock" w:cs="Overlock"/>
          <w:color w:val="000000"/>
          <w:sz w:val="24"/>
          <w:szCs w:val="24"/>
          <w:lang w:val="en-US"/>
        </w:rPr>
        <w:t xml:space="preserve">xvii. Ensure timely submission of statutory reports to the relevant authorities; </w:t>
      </w:r>
    </w:p>
    <w:p w14:paraId="3CEA34F0" w14:textId="77777777" w:rsidR="00196B89" w:rsidRPr="00196B89" w:rsidRDefault="00196B89" w:rsidP="00196B89">
      <w:pPr>
        <w:numPr>
          <w:ilvl w:val="1"/>
          <w:numId w:val="158"/>
        </w:numPr>
        <w:pBdr>
          <w:top w:val="nil"/>
          <w:left w:val="nil"/>
          <w:bottom w:val="nil"/>
          <w:right w:val="nil"/>
          <w:between w:val="nil"/>
        </w:pBdr>
        <w:spacing w:after="120"/>
        <w:rPr>
          <w:rFonts w:ascii="Overlock" w:eastAsia="Overlock" w:hAnsi="Overlock" w:cs="Overlock"/>
          <w:color w:val="000000"/>
          <w:sz w:val="24"/>
          <w:szCs w:val="24"/>
          <w:lang w:val="en-US"/>
        </w:rPr>
      </w:pPr>
      <w:r w:rsidRPr="00196B89">
        <w:rPr>
          <w:rFonts w:ascii="Overlock" w:eastAsia="Overlock" w:hAnsi="Overlock" w:cs="Overlock"/>
          <w:color w:val="000000"/>
          <w:sz w:val="24"/>
          <w:szCs w:val="24"/>
          <w:lang w:val="en-US"/>
        </w:rPr>
        <w:t xml:space="preserve">xviii. Oversee management of outsourced administrative services; </w:t>
      </w:r>
    </w:p>
    <w:p w14:paraId="7FFDB9F8" w14:textId="77777777" w:rsidR="00196B89" w:rsidRPr="00196B89" w:rsidRDefault="00196B89" w:rsidP="00196B89">
      <w:pPr>
        <w:numPr>
          <w:ilvl w:val="1"/>
          <w:numId w:val="158"/>
        </w:numPr>
        <w:pBdr>
          <w:top w:val="nil"/>
          <w:left w:val="nil"/>
          <w:bottom w:val="nil"/>
          <w:right w:val="nil"/>
          <w:between w:val="nil"/>
        </w:pBdr>
        <w:spacing w:after="120"/>
        <w:rPr>
          <w:rFonts w:ascii="Overlock" w:eastAsia="Overlock" w:hAnsi="Overlock" w:cs="Overlock"/>
          <w:color w:val="000000"/>
          <w:sz w:val="24"/>
          <w:szCs w:val="24"/>
          <w:lang w:val="en-US"/>
        </w:rPr>
      </w:pPr>
      <w:r w:rsidRPr="00196B89">
        <w:rPr>
          <w:rFonts w:ascii="Overlock" w:eastAsia="Overlock" w:hAnsi="Overlock" w:cs="Overlock"/>
          <w:color w:val="000000"/>
          <w:sz w:val="24"/>
          <w:szCs w:val="24"/>
          <w:lang w:val="en-US"/>
        </w:rPr>
        <w:t xml:space="preserve">xix. Coordinate provision of ICT services; </w:t>
      </w:r>
    </w:p>
    <w:p w14:paraId="43D456AE" w14:textId="77777777" w:rsidR="00196B89" w:rsidRPr="00196B89" w:rsidRDefault="00196B89" w:rsidP="00196B89">
      <w:pPr>
        <w:numPr>
          <w:ilvl w:val="1"/>
          <w:numId w:val="158"/>
        </w:numPr>
        <w:pBdr>
          <w:top w:val="nil"/>
          <w:left w:val="nil"/>
          <w:bottom w:val="nil"/>
          <w:right w:val="nil"/>
          <w:between w:val="nil"/>
        </w:pBdr>
        <w:spacing w:after="120"/>
        <w:rPr>
          <w:rFonts w:ascii="Overlock" w:eastAsia="Overlock" w:hAnsi="Overlock" w:cs="Overlock"/>
          <w:color w:val="000000"/>
          <w:sz w:val="24"/>
          <w:szCs w:val="24"/>
          <w:lang w:val="en-US"/>
        </w:rPr>
      </w:pPr>
      <w:r w:rsidRPr="00196B89">
        <w:rPr>
          <w:rFonts w:ascii="Overlock" w:eastAsia="Overlock" w:hAnsi="Overlock" w:cs="Overlock"/>
          <w:color w:val="000000"/>
          <w:sz w:val="24"/>
          <w:szCs w:val="24"/>
          <w:lang w:val="en-US"/>
        </w:rPr>
        <w:t xml:space="preserve">xx. Coordinate Corporate Communication services and Customer Care; </w:t>
      </w:r>
    </w:p>
    <w:p w14:paraId="440E2727" w14:textId="77777777" w:rsidR="00196B89" w:rsidRPr="00196B89" w:rsidRDefault="00196B89" w:rsidP="00196B89">
      <w:pPr>
        <w:numPr>
          <w:ilvl w:val="1"/>
          <w:numId w:val="158"/>
        </w:numPr>
        <w:pBdr>
          <w:top w:val="nil"/>
          <w:left w:val="nil"/>
          <w:bottom w:val="nil"/>
          <w:right w:val="nil"/>
          <w:between w:val="nil"/>
        </w:pBdr>
        <w:spacing w:after="120"/>
        <w:rPr>
          <w:rFonts w:ascii="Overlock" w:eastAsia="Overlock" w:hAnsi="Overlock" w:cs="Overlock"/>
          <w:color w:val="000000"/>
          <w:sz w:val="24"/>
          <w:szCs w:val="24"/>
          <w:lang w:val="en-US"/>
        </w:rPr>
      </w:pPr>
      <w:r w:rsidRPr="00196B89">
        <w:rPr>
          <w:rFonts w:ascii="Overlock" w:eastAsia="Overlock" w:hAnsi="Overlock" w:cs="Overlock"/>
          <w:color w:val="000000"/>
          <w:sz w:val="24"/>
          <w:szCs w:val="24"/>
          <w:lang w:val="en-US"/>
        </w:rPr>
        <w:t xml:space="preserve">xxi. Ensure effective branding and visibility of the Institute; </w:t>
      </w:r>
    </w:p>
    <w:p w14:paraId="6E00EA1E" w14:textId="77777777" w:rsidR="00196B89" w:rsidRPr="00196B89" w:rsidRDefault="00196B89" w:rsidP="00196B89">
      <w:pPr>
        <w:numPr>
          <w:ilvl w:val="1"/>
          <w:numId w:val="158"/>
        </w:numPr>
        <w:pBdr>
          <w:top w:val="nil"/>
          <w:left w:val="nil"/>
          <w:bottom w:val="nil"/>
          <w:right w:val="nil"/>
          <w:between w:val="nil"/>
        </w:pBdr>
        <w:spacing w:after="120"/>
        <w:rPr>
          <w:rFonts w:ascii="Overlock" w:eastAsia="Overlock" w:hAnsi="Overlock" w:cs="Overlock"/>
          <w:color w:val="000000"/>
          <w:sz w:val="24"/>
          <w:szCs w:val="24"/>
          <w:lang w:val="en-US"/>
        </w:rPr>
      </w:pPr>
      <w:r w:rsidRPr="00196B89">
        <w:rPr>
          <w:rFonts w:ascii="Overlock" w:eastAsia="Overlock" w:hAnsi="Overlock" w:cs="Overlock"/>
          <w:color w:val="000000"/>
          <w:sz w:val="24"/>
          <w:szCs w:val="24"/>
          <w:lang w:val="en-US"/>
        </w:rPr>
        <w:t xml:space="preserve">xxii. Coordinate the Institutes Social Responsibilities (CSR) of the Institute; </w:t>
      </w:r>
    </w:p>
    <w:p w14:paraId="342270C4" w14:textId="77777777" w:rsidR="00196B89" w:rsidRPr="00196B89" w:rsidRDefault="00196B89" w:rsidP="00196B89">
      <w:pPr>
        <w:numPr>
          <w:ilvl w:val="1"/>
          <w:numId w:val="158"/>
        </w:numPr>
        <w:pBdr>
          <w:top w:val="nil"/>
          <w:left w:val="nil"/>
          <w:bottom w:val="nil"/>
          <w:right w:val="nil"/>
          <w:between w:val="nil"/>
        </w:pBdr>
        <w:spacing w:after="120"/>
        <w:rPr>
          <w:rFonts w:ascii="Overlock" w:eastAsia="Overlock" w:hAnsi="Overlock" w:cs="Overlock"/>
          <w:color w:val="000000"/>
          <w:sz w:val="24"/>
          <w:szCs w:val="24"/>
          <w:lang w:val="en-US"/>
        </w:rPr>
      </w:pPr>
      <w:r w:rsidRPr="00196B89">
        <w:rPr>
          <w:rFonts w:ascii="Overlock" w:eastAsia="Overlock" w:hAnsi="Overlock" w:cs="Overlock"/>
          <w:color w:val="000000"/>
          <w:sz w:val="24"/>
          <w:szCs w:val="24"/>
          <w:lang w:val="en-US"/>
        </w:rPr>
        <w:t xml:space="preserve">xxiii. Oversee library services; </w:t>
      </w:r>
    </w:p>
    <w:p w14:paraId="284CF063" w14:textId="77777777" w:rsidR="00196B89" w:rsidRPr="00196B89" w:rsidRDefault="00196B89" w:rsidP="00196B89">
      <w:pPr>
        <w:numPr>
          <w:ilvl w:val="1"/>
          <w:numId w:val="158"/>
        </w:numPr>
        <w:pBdr>
          <w:top w:val="nil"/>
          <w:left w:val="nil"/>
          <w:bottom w:val="nil"/>
          <w:right w:val="nil"/>
          <w:between w:val="nil"/>
        </w:pBdr>
        <w:spacing w:after="120"/>
        <w:rPr>
          <w:rFonts w:ascii="Overlock" w:eastAsia="Overlock" w:hAnsi="Overlock" w:cs="Overlock"/>
          <w:color w:val="000000"/>
          <w:sz w:val="24"/>
          <w:szCs w:val="24"/>
          <w:lang w:val="en-US"/>
        </w:rPr>
      </w:pPr>
      <w:r w:rsidRPr="00196B89">
        <w:rPr>
          <w:rFonts w:ascii="Overlock" w:eastAsia="Overlock" w:hAnsi="Overlock" w:cs="Overlock"/>
          <w:color w:val="000000"/>
          <w:sz w:val="24"/>
          <w:szCs w:val="24"/>
          <w:lang w:val="en-US"/>
        </w:rPr>
        <w:t xml:space="preserve">xxiv. Oversee the records management; </w:t>
      </w:r>
    </w:p>
    <w:p w14:paraId="2AAECFFF" w14:textId="77777777" w:rsidR="00196B89" w:rsidRPr="00B80FD6" w:rsidRDefault="00196B89" w:rsidP="00196B89">
      <w:pPr>
        <w:numPr>
          <w:ilvl w:val="1"/>
          <w:numId w:val="158"/>
        </w:numPr>
        <w:pBdr>
          <w:top w:val="nil"/>
          <w:left w:val="nil"/>
          <w:bottom w:val="nil"/>
          <w:right w:val="nil"/>
          <w:between w:val="nil"/>
        </w:pBdr>
        <w:spacing w:after="120"/>
        <w:rPr>
          <w:rFonts w:ascii="Overlock" w:eastAsia="Overlock" w:hAnsi="Overlock" w:cs="Overlock"/>
          <w:color w:val="000000"/>
          <w:sz w:val="24"/>
          <w:szCs w:val="24"/>
          <w:lang w:val="en-US"/>
        </w:rPr>
      </w:pPr>
      <w:r w:rsidRPr="00196B89">
        <w:rPr>
          <w:rFonts w:ascii="Overlock" w:eastAsia="Overlock" w:hAnsi="Overlock" w:cs="Overlock"/>
          <w:color w:val="000000"/>
          <w:sz w:val="24"/>
          <w:szCs w:val="24"/>
          <w:lang w:val="en-US"/>
        </w:rPr>
        <w:t xml:space="preserve">xxv. Implement the Board’s strategic objectives on Human Resource Management and Administration; </w:t>
      </w:r>
    </w:p>
    <w:p w14:paraId="27A0DFD9" w14:textId="6D80FD16" w:rsidR="00196B89" w:rsidRPr="00196B89" w:rsidRDefault="00B80FD6" w:rsidP="00196B89">
      <w:pPr>
        <w:pStyle w:val="Default"/>
        <w:rPr>
          <w:rFonts w:ascii="Overlock" w:hAnsi="Overlock"/>
        </w:rPr>
      </w:pPr>
      <w:r w:rsidRPr="00B80FD6">
        <w:rPr>
          <w:rFonts w:ascii="Overlock" w:hAnsi="Overlock"/>
        </w:rPr>
        <w:t xml:space="preserve">xxvi. </w:t>
      </w:r>
      <w:r w:rsidR="00196B89" w:rsidRPr="00196B89">
        <w:rPr>
          <w:rFonts w:ascii="Overlock" w:hAnsi="Overlock"/>
        </w:rPr>
        <w:t xml:space="preserve">Develop and manage staff welfare schemes; </w:t>
      </w:r>
    </w:p>
    <w:p w14:paraId="61B8529C" w14:textId="68BDAACE" w:rsidR="00196B89" w:rsidRPr="00196B89" w:rsidRDefault="00B80FD6" w:rsidP="00B80FD6">
      <w:pPr>
        <w:pStyle w:val="Default"/>
        <w:rPr>
          <w:rFonts w:ascii="Overlock" w:hAnsi="Overlock"/>
        </w:rPr>
      </w:pPr>
      <w:r>
        <w:rPr>
          <w:rFonts w:ascii="Overlock" w:hAnsi="Overlock"/>
        </w:rPr>
        <w:t xml:space="preserve"> xxvii. </w:t>
      </w:r>
      <w:r w:rsidR="00196B89" w:rsidRPr="00196B89">
        <w:rPr>
          <w:rFonts w:ascii="Overlock" w:hAnsi="Overlock"/>
        </w:rPr>
        <w:t xml:space="preserve"> Establish and maintain a catalogue of all KIPRE assets and properties; </w:t>
      </w:r>
    </w:p>
    <w:p w14:paraId="34CC3DC3" w14:textId="7CA7275E" w:rsidR="00196B89" w:rsidRPr="00196B89" w:rsidRDefault="00B80FD6" w:rsidP="00B80FD6">
      <w:pPr>
        <w:pStyle w:val="Default"/>
        <w:rPr>
          <w:rFonts w:ascii="Overlock" w:hAnsi="Overlock"/>
        </w:rPr>
      </w:pPr>
      <w:r>
        <w:rPr>
          <w:rFonts w:ascii="Overlock" w:hAnsi="Overlock"/>
        </w:rPr>
        <w:t xml:space="preserve">xxviii. </w:t>
      </w:r>
      <w:r w:rsidR="00196B89" w:rsidRPr="00196B89">
        <w:rPr>
          <w:rFonts w:ascii="Overlock" w:hAnsi="Overlock"/>
        </w:rPr>
        <w:t>Advice the Institute on all Information Communication Technology matters;  Formulate, implement and maintain information technology policies, procedures and systems;</w:t>
      </w:r>
    </w:p>
    <w:p w14:paraId="44EE8B34" w14:textId="0F25B638" w:rsidR="00196B89" w:rsidRPr="00196B89" w:rsidRDefault="00196B89" w:rsidP="00196B89">
      <w:pPr>
        <w:pStyle w:val="Default"/>
        <w:rPr>
          <w:rFonts w:ascii="Overlock" w:hAnsi="Overlock"/>
        </w:rPr>
      </w:pPr>
      <w:r w:rsidRPr="00196B89">
        <w:rPr>
          <w:rFonts w:ascii="Overlock" w:hAnsi="Overlock"/>
        </w:rPr>
        <w:t xml:space="preserve">Provide strategic leadership, advice and direction in the areas of Corporate Communication, Customer Care, Media Relations and Management, Crisis Communication, Customer Service and Experience, Service delivery, CSR among others; and </w:t>
      </w:r>
    </w:p>
    <w:p w14:paraId="0E5F26F4" w14:textId="1A6A3D41" w:rsidR="00196B89" w:rsidRPr="00196B89" w:rsidRDefault="00196B89" w:rsidP="00196B89">
      <w:pPr>
        <w:pStyle w:val="Default"/>
        <w:rPr>
          <w:rFonts w:ascii="Overlock" w:hAnsi="Overlock"/>
        </w:rPr>
      </w:pPr>
      <w:r w:rsidRPr="00196B89">
        <w:rPr>
          <w:rFonts w:ascii="Overlock" w:hAnsi="Overlock"/>
        </w:rPr>
        <w:t xml:space="preserve">Provide advisory and support to other Directorate/Divisions/Sections on development and implementation of communication </w:t>
      </w:r>
    </w:p>
    <w:p w14:paraId="2F545AEA" w14:textId="77777777" w:rsidR="00196B89" w:rsidRPr="00196B89" w:rsidRDefault="00196B89" w:rsidP="00196B89">
      <w:pPr>
        <w:pStyle w:val="Default"/>
        <w:rPr>
          <w:rFonts w:ascii="Overlock" w:hAnsi="Overlock"/>
        </w:rPr>
      </w:pPr>
    </w:p>
    <w:p w14:paraId="52308B9D" w14:textId="77777777" w:rsidR="00196B89" w:rsidRPr="00196B89" w:rsidRDefault="00196B89" w:rsidP="00196B89">
      <w:pPr>
        <w:pStyle w:val="Default"/>
        <w:numPr>
          <w:ilvl w:val="0"/>
          <w:numId w:val="161"/>
        </w:numPr>
        <w:rPr>
          <w:rFonts w:ascii="Overlock" w:hAnsi="Overlock"/>
        </w:rPr>
      </w:pPr>
      <w:r w:rsidRPr="00196B89">
        <w:rPr>
          <w:rFonts w:ascii="Overlock" w:hAnsi="Overlock"/>
          <w:b/>
          <w:bCs/>
        </w:rPr>
        <w:t xml:space="preserve">c) Staff Establishment </w:t>
      </w:r>
    </w:p>
    <w:p w14:paraId="6344D479" w14:textId="77777777" w:rsidR="00B80FD6" w:rsidRDefault="00196B89" w:rsidP="00196B89">
      <w:pPr>
        <w:pStyle w:val="Default"/>
        <w:rPr>
          <w:rFonts w:ascii="Overlock" w:hAnsi="Overlock"/>
        </w:rPr>
      </w:pPr>
      <w:r w:rsidRPr="00196B89">
        <w:rPr>
          <w:rFonts w:ascii="Overlock" w:hAnsi="Overlock"/>
        </w:rPr>
        <w:t>In order to execute the above functions, the Office of the director will be staffed as follows:</w:t>
      </w:r>
    </w:p>
    <w:p w14:paraId="2B68E040" w14:textId="62981200" w:rsidR="00196B89" w:rsidRPr="00196B89" w:rsidRDefault="00B80FD6" w:rsidP="00196B89">
      <w:pPr>
        <w:pStyle w:val="Default"/>
        <w:rPr>
          <w:rFonts w:ascii="Overlock" w:hAnsi="Overlock"/>
        </w:rPr>
      </w:pPr>
      <w:r w:rsidRPr="00196B89">
        <w:rPr>
          <w:rFonts w:ascii="Overlock" w:hAnsi="Overlock"/>
          <w:b/>
          <w:bCs/>
        </w:rPr>
        <w:t>Table 23: Establishment for Office of the Director, Corporate Services Directorate</w:t>
      </w:r>
      <w:r w:rsidR="00196B89" w:rsidRPr="00196B89">
        <w:rPr>
          <w:rFonts w:ascii="Overlock" w:hAnsi="Overlock"/>
        </w:rPr>
        <w:t xml:space="preserve"> </w:t>
      </w:r>
    </w:p>
    <w:tbl>
      <w:tblPr>
        <w:tblW w:w="11070" w:type="dxa"/>
        <w:tblInd w:w="-168" w:type="dxa"/>
        <w:tblBorders>
          <w:top w:val="none" w:sz="6" w:space="0" w:color="auto"/>
          <w:left w:val="none" w:sz="6" w:space="0" w:color="auto"/>
          <w:bottom w:val="none" w:sz="6" w:space="0" w:color="auto"/>
          <w:right w:val="none" w:sz="6" w:space="0" w:color="auto"/>
        </w:tblBorders>
        <w:tblLayout w:type="fixed"/>
        <w:tblLook w:val="0000" w:firstRow="0" w:lastRow="0" w:firstColumn="0" w:lastColumn="0" w:noHBand="0" w:noVBand="0"/>
      </w:tblPr>
      <w:tblGrid>
        <w:gridCol w:w="2358"/>
        <w:gridCol w:w="2430"/>
        <w:gridCol w:w="1980"/>
        <w:gridCol w:w="1350"/>
        <w:gridCol w:w="984"/>
        <w:gridCol w:w="984"/>
        <w:gridCol w:w="6"/>
        <w:gridCol w:w="978"/>
      </w:tblGrid>
      <w:tr w:rsidR="00E74405" w:rsidRPr="005B5478" w14:paraId="5C57464C" w14:textId="77777777" w:rsidTr="00E74405">
        <w:trPr>
          <w:trHeight w:val="261"/>
        </w:trPr>
        <w:tc>
          <w:tcPr>
            <w:tcW w:w="2358" w:type="dxa"/>
            <w:tcBorders>
              <w:top w:val="none" w:sz="6" w:space="0" w:color="auto"/>
              <w:bottom w:val="none" w:sz="6" w:space="0" w:color="auto"/>
              <w:right w:val="none" w:sz="6" w:space="0" w:color="auto"/>
            </w:tcBorders>
          </w:tcPr>
          <w:p w14:paraId="716FC566" w14:textId="7B62D122" w:rsidR="00E74405" w:rsidRPr="00196B89" w:rsidRDefault="00E74405" w:rsidP="00196B89">
            <w:pPr>
              <w:pStyle w:val="Default"/>
              <w:rPr>
                <w:rFonts w:ascii="Overlock" w:hAnsi="Overlock"/>
                <w:color w:val="EE0000"/>
              </w:rPr>
            </w:pPr>
            <w:r w:rsidRPr="00196B89">
              <w:rPr>
                <w:rFonts w:ascii="Overlock" w:hAnsi="Overlock"/>
                <w:b/>
                <w:bCs/>
                <w:color w:val="EE0000"/>
              </w:rPr>
              <w:t xml:space="preserve">S/N </w:t>
            </w:r>
          </w:p>
        </w:tc>
        <w:tc>
          <w:tcPr>
            <w:tcW w:w="2430" w:type="dxa"/>
            <w:tcBorders>
              <w:top w:val="none" w:sz="6" w:space="0" w:color="auto"/>
              <w:left w:val="none" w:sz="6" w:space="0" w:color="auto"/>
              <w:bottom w:val="none" w:sz="6" w:space="0" w:color="auto"/>
              <w:right w:val="none" w:sz="6" w:space="0" w:color="auto"/>
            </w:tcBorders>
          </w:tcPr>
          <w:p w14:paraId="67F4C533" w14:textId="77777777" w:rsidR="00E74405" w:rsidRPr="00196B89" w:rsidRDefault="00E74405" w:rsidP="00196B89">
            <w:pPr>
              <w:pStyle w:val="Default"/>
              <w:rPr>
                <w:rFonts w:ascii="Overlock" w:hAnsi="Overlock"/>
                <w:color w:val="EE0000"/>
              </w:rPr>
            </w:pPr>
            <w:r w:rsidRPr="00196B89">
              <w:rPr>
                <w:rFonts w:ascii="Overlock" w:hAnsi="Overlock"/>
                <w:b/>
                <w:bCs/>
                <w:color w:val="EE0000"/>
              </w:rPr>
              <w:t xml:space="preserve">Designation </w:t>
            </w:r>
          </w:p>
        </w:tc>
        <w:tc>
          <w:tcPr>
            <w:tcW w:w="1980" w:type="dxa"/>
            <w:tcBorders>
              <w:top w:val="none" w:sz="6" w:space="0" w:color="auto"/>
              <w:left w:val="none" w:sz="6" w:space="0" w:color="auto"/>
              <w:bottom w:val="none" w:sz="6" w:space="0" w:color="auto"/>
              <w:right w:val="none" w:sz="6" w:space="0" w:color="auto"/>
            </w:tcBorders>
          </w:tcPr>
          <w:p w14:paraId="343E2C24" w14:textId="77777777" w:rsidR="00E74405" w:rsidRPr="00196B89" w:rsidRDefault="00E74405" w:rsidP="00196B89">
            <w:pPr>
              <w:pStyle w:val="Default"/>
              <w:rPr>
                <w:rFonts w:ascii="Overlock" w:hAnsi="Overlock"/>
                <w:color w:val="EE0000"/>
              </w:rPr>
            </w:pPr>
            <w:r w:rsidRPr="00196B89">
              <w:rPr>
                <w:rFonts w:ascii="Overlock" w:hAnsi="Overlock"/>
                <w:b/>
                <w:bCs/>
                <w:color w:val="EE0000"/>
              </w:rPr>
              <w:t xml:space="preserve">Grade KIP </w:t>
            </w:r>
          </w:p>
        </w:tc>
        <w:tc>
          <w:tcPr>
            <w:tcW w:w="1350" w:type="dxa"/>
            <w:tcBorders>
              <w:top w:val="none" w:sz="6" w:space="0" w:color="auto"/>
              <w:left w:val="none" w:sz="6" w:space="0" w:color="auto"/>
              <w:bottom w:val="none" w:sz="6" w:space="0" w:color="auto"/>
              <w:right w:val="none" w:sz="6" w:space="0" w:color="auto"/>
            </w:tcBorders>
          </w:tcPr>
          <w:p w14:paraId="50302929" w14:textId="77777777" w:rsidR="00E74405" w:rsidRPr="00196B89" w:rsidRDefault="00E74405" w:rsidP="00196B89">
            <w:pPr>
              <w:pStyle w:val="Default"/>
              <w:rPr>
                <w:rFonts w:ascii="Overlock" w:hAnsi="Overlock"/>
                <w:color w:val="EE0000"/>
              </w:rPr>
            </w:pPr>
            <w:r w:rsidRPr="00196B89">
              <w:rPr>
                <w:rFonts w:ascii="Overlock" w:hAnsi="Overlock"/>
                <w:b/>
                <w:bCs/>
                <w:color w:val="EE0000"/>
              </w:rPr>
              <w:t xml:space="preserve">Approved </w:t>
            </w:r>
          </w:p>
        </w:tc>
        <w:tc>
          <w:tcPr>
            <w:tcW w:w="984" w:type="dxa"/>
            <w:tcBorders>
              <w:top w:val="none" w:sz="6" w:space="0" w:color="auto"/>
              <w:left w:val="none" w:sz="6" w:space="0" w:color="auto"/>
              <w:bottom w:val="none" w:sz="6" w:space="0" w:color="auto"/>
              <w:right w:val="none" w:sz="6" w:space="0" w:color="auto"/>
            </w:tcBorders>
          </w:tcPr>
          <w:p w14:paraId="062C5F59" w14:textId="4CFE38A6" w:rsidR="00E74405" w:rsidRPr="005B5478" w:rsidRDefault="00E74405" w:rsidP="00196B89">
            <w:pPr>
              <w:pStyle w:val="Default"/>
              <w:rPr>
                <w:rFonts w:ascii="Overlock" w:hAnsi="Overlock"/>
                <w:b/>
                <w:bCs/>
                <w:color w:val="EE0000"/>
              </w:rPr>
            </w:pPr>
            <w:r w:rsidRPr="005B5478">
              <w:rPr>
                <w:rFonts w:ascii="Overlock" w:hAnsi="Overlock"/>
                <w:b/>
                <w:bCs/>
                <w:color w:val="EE0000"/>
              </w:rPr>
              <w:t>Inpost</w:t>
            </w:r>
          </w:p>
        </w:tc>
        <w:tc>
          <w:tcPr>
            <w:tcW w:w="984" w:type="dxa"/>
            <w:tcBorders>
              <w:top w:val="none" w:sz="6" w:space="0" w:color="auto"/>
              <w:left w:val="none" w:sz="6" w:space="0" w:color="auto"/>
              <w:bottom w:val="none" w:sz="6" w:space="0" w:color="auto"/>
              <w:right w:val="none" w:sz="6" w:space="0" w:color="auto"/>
            </w:tcBorders>
          </w:tcPr>
          <w:p w14:paraId="10B7151E" w14:textId="123E355B" w:rsidR="00E74405" w:rsidRPr="00196B89" w:rsidRDefault="00E74405" w:rsidP="00196B89">
            <w:pPr>
              <w:pStyle w:val="Default"/>
              <w:rPr>
                <w:rFonts w:ascii="Overlock" w:hAnsi="Overlock"/>
                <w:b/>
                <w:bCs/>
                <w:color w:val="EE0000"/>
              </w:rPr>
            </w:pPr>
            <w:r>
              <w:rPr>
                <w:rFonts w:ascii="Overlock" w:hAnsi="Overlock"/>
                <w:b/>
                <w:bCs/>
                <w:color w:val="EE0000"/>
              </w:rPr>
              <w:t>Proposed Establishment</w:t>
            </w:r>
          </w:p>
        </w:tc>
        <w:tc>
          <w:tcPr>
            <w:tcW w:w="984" w:type="dxa"/>
            <w:gridSpan w:val="2"/>
            <w:tcBorders>
              <w:top w:val="none" w:sz="6" w:space="0" w:color="auto"/>
              <w:left w:val="none" w:sz="6" w:space="0" w:color="auto"/>
              <w:bottom w:val="none" w:sz="6" w:space="0" w:color="auto"/>
            </w:tcBorders>
          </w:tcPr>
          <w:p w14:paraId="62A7D9B1" w14:textId="396FCA77" w:rsidR="00E74405" w:rsidRPr="00196B89" w:rsidRDefault="00E74405" w:rsidP="00196B89">
            <w:pPr>
              <w:pStyle w:val="Default"/>
              <w:rPr>
                <w:rFonts w:ascii="Overlock" w:hAnsi="Overlock"/>
                <w:color w:val="EE0000"/>
              </w:rPr>
            </w:pPr>
            <w:r w:rsidRPr="00196B89">
              <w:rPr>
                <w:rFonts w:ascii="Overlock" w:hAnsi="Overlock"/>
                <w:b/>
                <w:bCs/>
                <w:color w:val="EE0000"/>
              </w:rPr>
              <w:t xml:space="preserve">Remarks </w:t>
            </w:r>
          </w:p>
        </w:tc>
      </w:tr>
      <w:tr w:rsidR="00E74405" w:rsidRPr="005B5478" w14:paraId="518354E6" w14:textId="77777777" w:rsidTr="00E74405">
        <w:trPr>
          <w:trHeight w:val="116"/>
        </w:trPr>
        <w:tc>
          <w:tcPr>
            <w:tcW w:w="2358" w:type="dxa"/>
            <w:tcBorders>
              <w:top w:val="none" w:sz="6" w:space="0" w:color="auto"/>
              <w:bottom w:val="none" w:sz="6" w:space="0" w:color="auto"/>
              <w:right w:val="none" w:sz="6" w:space="0" w:color="auto"/>
            </w:tcBorders>
          </w:tcPr>
          <w:p w14:paraId="1B30BA23" w14:textId="77777777" w:rsidR="00E74405" w:rsidRPr="00196B89" w:rsidRDefault="00E74405" w:rsidP="00196B89">
            <w:pPr>
              <w:pStyle w:val="Default"/>
              <w:rPr>
                <w:rFonts w:ascii="Overlock" w:hAnsi="Overlock"/>
                <w:color w:val="EE0000"/>
              </w:rPr>
            </w:pPr>
          </w:p>
          <w:p w14:paraId="3761931A" w14:textId="77777777" w:rsidR="00E74405" w:rsidRPr="00196B89" w:rsidRDefault="00E74405" w:rsidP="00196B89">
            <w:pPr>
              <w:pStyle w:val="Default"/>
              <w:rPr>
                <w:rFonts w:ascii="Overlock" w:hAnsi="Overlock"/>
                <w:color w:val="EE0000"/>
              </w:rPr>
            </w:pPr>
            <w:r w:rsidRPr="00196B89">
              <w:rPr>
                <w:rFonts w:ascii="Overlock" w:hAnsi="Overlock"/>
                <w:color w:val="EE0000"/>
              </w:rPr>
              <w:t xml:space="preserve">1. </w:t>
            </w:r>
          </w:p>
          <w:p w14:paraId="355523BD" w14:textId="77777777" w:rsidR="00E74405" w:rsidRPr="00196B89" w:rsidRDefault="00E74405" w:rsidP="00196B89">
            <w:pPr>
              <w:pStyle w:val="Default"/>
              <w:rPr>
                <w:rFonts w:ascii="Overlock" w:hAnsi="Overlock"/>
                <w:color w:val="EE0000"/>
              </w:rPr>
            </w:pPr>
          </w:p>
        </w:tc>
        <w:tc>
          <w:tcPr>
            <w:tcW w:w="2430" w:type="dxa"/>
            <w:tcBorders>
              <w:top w:val="none" w:sz="6" w:space="0" w:color="auto"/>
              <w:left w:val="none" w:sz="6" w:space="0" w:color="auto"/>
              <w:bottom w:val="none" w:sz="6" w:space="0" w:color="auto"/>
              <w:right w:val="none" w:sz="6" w:space="0" w:color="auto"/>
            </w:tcBorders>
          </w:tcPr>
          <w:p w14:paraId="1E48D497" w14:textId="77777777" w:rsidR="00E74405" w:rsidRPr="00196B89" w:rsidRDefault="00E74405" w:rsidP="00196B89">
            <w:pPr>
              <w:pStyle w:val="Default"/>
              <w:rPr>
                <w:rFonts w:ascii="Overlock" w:hAnsi="Overlock"/>
                <w:color w:val="EE0000"/>
              </w:rPr>
            </w:pPr>
            <w:r w:rsidRPr="00196B89">
              <w:rPr>
                <w:rFonts w:ascii="Overlock" w:hAnsi="Overlock"/>
                <w:color w:val="EE0000"/>
              </w:rPr>
              <w:t xml:space="preserve">Director, Corporate Services </w:t>
            </w:r>
          </w:p>
        </w:tc>
        <w:tc>
          <w:tcPr>
            <w:tcW w:w="1980" w:type="dxa"/>
            <w:tcBorders>
              <w:top w:val="none" w:sz="6" w:space="0" w:color="auto"/>
              <w:left w:val="none" w:sz="6" w:space="0" w:color="auto"/>
              <w:bottom w:val="none" w:sz="6" w:space="0" w:color="auto"/>
              <w:right w:val="none" w:sz="6" w:space="0" w:color="auto"/>
            </w:tcBorders>
          </w:tcPr>
          <w:p w14:paraId="6B1070E8" w14:textId="77777777" w:rsidR="00E74405" w:rsidRPr="00196B89" w:rsidRDefault="00E74405" w:rsidP="00196B89">
            <w:pPr>
              <w:pStyle w:val="Default"/>
              <w:rPr>
                <w:rFonts w:ascii="Overlock" w:hAnsi="Overlock"/>
                <w:color w:val="EE0000"/>
              </w:rPr>
            </w:pPr>
            <w:r w:rsidRPr="00196B89">
              <w:rPr>
                <w:rFonts w:ascii="Overlock" w:hAnsi="Overlock"/>
                <w:color w:val="EE0000"/>
              </w:rPr>
              <w:t xml:space="preserve">2 </w:t>
            </w:r>
          </w:p>
        </w:tc>
        <w:tc>
          <w:tcPr>
            <w:tcW w:w="1350" w:type="dxa"/>
            <w:tcBorders>
              <w:top w:val="none" w:sz="6" w:space="0" w:color="auto"/>
              <w:left w:val="none" w:sz="6" w:space="0" w:color="auto"/>
              <w:bottom w:val="none" w:sz="6" w:space="0" w:color="auto"/>
            </w:tcBorders>
          </w:tcPr>
          <w:p w14:paraId="581DCAE2" w14:textId="77777777" w:rsidR="00E74405" w:rsidRPr="005B5478" w:rsidRDefault="00E74405" w:rsidP="00196B89">
            <w:pPr>
              <w:pStyle w:val="Default"/>
              <w:rPr>
                <w:rFonts w:ascii="Overlock" w:hAnsi="Overlock"/>
                <w:color w:val="EE0000"/>
              </w:rPr>
            </w:pPr>
            <w:r w:rsidRPr="00196B89">
              <w:rPr>
                <w:rFonts w:ascii="Overlock" w:hAnsi="Overlock"/>
                <w:color w:val="EE0000"/>
              </w:rPr>
              <w:t xml:space="preserve">1 </w:t>
            </w:r>
          </w:p>
        </w:tc>
        <w:tc>
          <w:tcPr>
            <w:tcW w:w="984" w:type="dxa"/>
            <w:tcBorders>
              <w:top w:val="none" w:sz="6" w:space="0" w:color="auto"/>
              <w:left w:val="none" w:sz="6" w:space="0" w:color="auto"/>
              <w:bottom w:val="none" w:sz="6" w:space="0" w:color="auto"/>
              <w:right w:val="none" w:sz="6" w:space="0" w:color="auto"/>
            </w:tcBorders>
          </w:tcPr>
          <w:p w14:paraId="4C0D9D16" w14:textId="4FD01B6F" w:rsidR="00E74405" w:rsidRPr="005B5478" w:rsidRDefault="00E74405" w:rsidP="00196B89">
            <w:pPr>
              <w:pStyle w:val="Default"/>
              <w:rPr>
                <w:rFonts w:ascii="Overlock" w:hAnsi="Overlock"/>
                <w:color w:val="EE0000"/>
              </w:rPr>
            </w:pPr>
            <w:r w:rsidRPr="005B5478">
              <w:rPr>
                <w:rFonts w:ascii="Overlock" w:hAnsi="Overlock"/>
                <w:color w:val="EE0000"/>
              </w:rPr>
              <w:t>0</w:t>
            </w:r>
          </w:p>
        </w:tc>
        <w:tc>
          <w:tcPr>
            <w:tcW w:w="984" w:type="dxa"/>
            <w:tcBorders>
              <w:top w:val="none" w:sz="6" w:space="0" w:color="auto"/>
              <w:left w:val="none" w:sz="6" w:space="0" w:color="auto"/>
              <w:bottom w:val="none" w:sz="6" w:space="0" w:color="auto"/>
              <w:right w:val="none" w:sz="6" w:space="0" w:color="auto"/>
            </w:tcBorders>
          </w:tcPr>
          <w:p w14:paraId="76739419" w14:textId="77919D3A" w:rsidR="00E74405" w:rsidRPr="00196B89" w:rsidRDefault="00E74405" w:rsidP="00196B89">
            <w:pPr>
              <w:pStyle w:val="Default"/>
              <w:rPr>
                <w:rFonts w:ascii="Overlock" w:hAnsi="Overlock"/>
                <w:color w:val="EE0000"/>
              </w:rPr>
            </w:pPr>
            <w:r>
              <w:rPr>
                <w:rFonts w:ascii="Overlock" w:hAnsi="Overlock"/>
                <w:color w:val="EE0000"/>
              </w:rPr>
              <w:t>1</w:t>
            </w:r>
          </w:p>
        </w:tc>
        <w:tc>
          <w:tcPr>
            <w:tcW w:w="984" w:type="dxa"/>
            <w:gridSpan w:val="2"/>
            <w:tcBorders>
              <w:top w:val="none" w:sz="6" w:space="0" w:color="auto"/>
              <w:left w:val="none" w:sz="6" w:space="0" w:color="auto"/>
              <w:bottom w:val="none" w:sz="6" w:space="0" w:color="auto"/>
            </w:tcBorders>
          </w:tcPr>
          <w:p w14:paraId="70C85C21" w14:textId="5AB1EA3A" w:rsidR="00E74405" w:rsidRPr="00196B89" w:rsidRDefault="00E74405" w:rsidP="00196B89">
            <w:pPr>
              <w:pStyle w:val="Default"/>
              <w:rPr>
                <w:rFonts w:ascii="Overlock" w:hAnsi="Overlock"/>
                <w:color w:val="EE0000"/>
              </w:rPr>
            </w:pPr>
          </w:p>
        </w:tc>
      </w:tr>
      <w:tr w:rsidR="00E74405" w:rsidRPr="005B5478" w14:paraId="24C5041E" w14:textId="77777777" w:rsidTr="00E74405">
        <w:trPr>
          <w:trHeight w:val="116"/>
        </w:trPr>
        <w:tc>
          <w:tcPr>
            <w:tcW w:w="2358" w:type="dxa"/>
            <w:tcBorders>
              <w:top w:val="none" w:sz="6" w:space="0" w:color="auto"/>
              <w:bottom w:val="none" w:sz="6" w:space="0" w:color="auto"/>
              <w:right w:val="none" w:sz="6" w:space="0" w:color="auto"/>
            </w:tcBorders>
          </w:tcPr>
          <w:p w14:paraId="365CDF96" w14:textId="77777777" w:rsidR="00E74405" w:rsidRPr="00196B89" w:rsidRDefault="00E74405" w:rsidP="00196B89">
            <w:pPr>
              <w:pStyle w:val="Default"/>
              <w:rPr>
                <w:rFonts w:ascii="Overlock" w:hAnsi="Overlock"/>
                <w:color w:val="EE0000"/>
              </w:rPr>
            </w:pPr>
          </w:p>
          <w:p w14:paraId="23FA43C7" w14:textId="77777777" w:rsidR="00E74405" w:rsidRPr="00196B89" w:rsidRDefault="00E74405" w:rsidP="00196B89">
            <w:pPr>
              <w:pStyle w:val="Default"/>
              <w:rPr>
                <w:rFonts w:ascii="Overlock" w:hAnsi="Overlock"/>
                <w:color w:val="EE0000"/>
              </w:rPr>
            </w:pPr>
            <w:r w:rsidRPr="00196B89">
              <w:rPr>
                <w:rFonts w:ascii="Overlock" w:hAnsi="Overlock"/>
                <w:color w:val="EE0000"/>
              </w:rPr>
              <w:t xml:space="preserve">2. </w:t>
            </w:r>
          </w:p>
          <w:p w14:paraId="5306EB4E" w14:textId="77777777" w:rsidR="00E74405" w:rsidRPr="00196B89" w:rsidRDefault="00E74405" w:rsidP="00196B89">
            <w:pPr>
              <w:pStyle w:val="Default"/>
              <w:rPr>
                <w:rFonts w:ascii="Overlock" w:hAnsi="Overlock"/>
                <w:color w:val="EE0000"/>
              </w:rPr>
            </w:pPr>
          </w:p>
        </w:tc>
        <w:tc>
          <w:tcPr>
            <w:tcW w:w="2430" w:type="dxa"/>
            <w:tcBorders>
              <w:top w:val="none" w:sz="6" w:space="0" w:color="auto"/>
              <w:left w:val="none" w:sz="6" w:space="0" w:color="auto"/>
              <w:bottom w:val="none" w:sz="6" w:space="0" w:color="auto"/>
              <w:right w:val="none" w:sz="6" w:space="0" w:color="auto"/>
            </w:tcBorders>
          </w:tcPr>
          <w:p w14:paraId="4B7DEA26" w14:textId="77777777" w:rsidR="00E74405" w:rsidRPr="00196B89" w:rsidRDefault="00E74405" w:rsidP="00196B89">
            <w:pPr>
              <w:pStyle w:val="Default"/>
              <w:rPr>
                <w:rFonts w:ascii="Overlock" w:hAnsi="Overlock"/>
                <w:color w:val="EE0000"/>
              </w:rPr>
            </w:pPr>
            <w:r w:rsidRPr="00196B89">
              <w:rPr>
                <w:rFonts w:ascii="Overlock" w:hAnsi="Overlock"/>
                <w:color w:val="EE0000"/>
              </w:rPr>
              <w:t xml:space="preserve">Assistant Office Administrator/ Senior </w:t>
            </w:r>
          </w:p>
        </w:tc>
        <w:tc>
          <w:tcPr>
            <w:tcW w:w="1980" w:type="dxa"/>
            <w:tcBorders>
              <w:top w:val="none" w:sz="6" w:space="0" w:color="auto"/>
              <w:left w:val="none" w:sz="6" w:space="0" w:color="auto"/>
              <w:bottom w:val="none" w:sz="6" w:space="0" w:color="auto"/>
              <w:right w:val="none" w:sz="6" w:space="0" w:color="auto"/>
            </w:tcBorders>
          </w:tcPr>
          <w:p w14:paraId="388C9357" w14:textId="77777777" w:rsidR="00E74405" w:rsidRPr="00196B89" w:rsidRDefault="00E74405" w:rsidP="00196B89">
            <w:pPr>
              <w:pStyle w:val="Default"/>
              <w:rPr>
                <w:rFonts w:ascii="Overlock" w:hAnsi="Overlock"/>
                <w:color w:val="EE0000"/>
              </w:rPr>
            </w:pPr>
            <w:r w:rsidRPr="00196B89">
              <w:rPr>
                <w:rFonts w:ascii="Overlock" w:hAnsi="Overlock"/>
                <w:color w:val="EE0000"/>
              </w:rPr>
              <w:t xml:space="preserve">9/8 </w:t>
            </w:r>
          </w:p>
        </w:tc>
        <w:tc>
          <w:tcPr>
            <w:tcW w:w="1350" w:type="dxa"/>
            <w:tcBorders>
              <w:top w:val="none" w:sz="6" w:space="0" w:color="auto"/>
              <w:left w:val="none" w:sz="6" w:space="0" w:color="auto"/>
              <w:bottom w:val="none" w:sz="6" w:space="0" w:color="auto"/>
            </w:tcBorders>
          </w:tcPr>
          <w:p w14:paraId="557305B7" w14:textId="77777777" w:rsidR="00E74405" w:rsidRPr="005B5478" w:rsidRDefault="00E74405" w:rsidP="00196B89">
            <w:pPr>
              <w:pStyle w:val="Default"/>
              <w:rPr>
                <w:rFonts w:ascii="Overlock" w:hAnsi="Overlock"/>
                <w:color w:val="EE0000"/>
              </w:rPr>
            </w:pPr>
            <w:r w:rsidRPr="00196B89">
              <w:rPr>
                <w:rFonts w:ascii="Overlock" w:hAnsi="Overlock"/>
                <w:color w:val="EE0000"/>
              </w:rPr>
              <w:t xml:space="preserve">1 </w:t>
            </w:r>
          </w:p>
        </w:tc>
        <w:tc>
          <w:tcPr>
            <w:tcW w:w="984" w:type="dxa"/>
            <w:tcBorders>
              <w:top w:val="none" w:sz="6" w:space="0" w:color="auto"/>
              <w:left w:val="none" w:sz="6" w:space="0" w:color="auto"/>
              <w:bottom w:val="none" w:sz="6" w:space="0" w:color="auto"/>
              <w:right w:val="none" w:sz="6" w:space="0" w:color="auto"/>
            </w:tcBorders>
          </w:tcPr>
          <w:p w14:paraId="3EDED37F" w14:textId="0DCF4886" w:rsidR="00E74405" w:rsidRPr="005B5478" w:rsidRDefault="00E74405" w:rsidP="00196B89">
            <w:pPr>
              <w:pStyle w:val="Default"/>
              <w:rPr>
                <w:rFonts w:ascii="Overlock" w:hAnsi="Overlock"/>
                <w:color w:val="EE0000"/>
              </w:rPr>
            </w:pPr>
            <w:r>
              <w:rPr>
                <w:rFonts w:ascii="Overlock" w:hAnsi="Overlock"/>
                <w:color w:val="EE0000"/>
              </w:rPr>
              <w:t>1</w:t>
            </w:r>
          </w:p>
        </w:tc>
        <w:tc>
          <w:tcPr>
            <w:tcW w:w="984" w:type="dxa"/>
            <w:tcBorders>
              <w:top w:val="none" w:sz="6" w:space="0" w:color="auto"/>
              <w:left w:val="none" w:sz="6" w:space="0" w:color="auto"/>
              <w:bottom w:val="none" w:sz="6" w:space="0" w:color="auto"/>
              <w:right w:val="none" w:sz="6" w:space="0" w:color="auto"/>
            </w:tcBorders>
          </w:tcPr>
          <w:p w14:paraId="2ED4EA78" w14:textId="2849AA9D" w:rsidR="00E74405" w:rsidRPr="00196B89" w:rsidRDefault="00E74405" w:rsidP="00196B89">
            <w:pPr>
              <w:pStyle w:val="Default"/>
              <w:rPr>
                <w:rFonts w:ascii="Overlock" w:hAnsi="Overlock"/>
                <w:color w:val="EE0000"/>
              </w:rPr>
            </w:pPr>
            <w:r>
              <w:rPr>
                <w:rFonts w:ascii="Overlock" w:hAnsi="Overlock"/>
                <w:color w:val="EE0000"/>
              </w:rPr>
              <w:t>1</w:t>
            </w:r>
          </w:p>
        </w:tc>
        <w:tc>
          <w:tcPr>
            <w:tcW w:w="984" w:type="dxa"/>
            <w:gridSpan w:val="2"/>
            <w:tcBorders>
              <w:top w:val="none" w:sz="6" w:space="0" w:color="auto"/>
              <w:left w:val="none" w:sz="6" w:space="0" w:color="auto"/>
              <w:bottom w:val="none" w:sz="6" w:space="0" w:color="auto"/>
            </w:tcBorders>
          </w:tcPr>
          <w:p w14:paraId="03FD3ACA" w14:textId="4B058BE7" w:rsidR="00E74405" w:rsidRPr="00196B89" w:rsidRDefault="00E74405" w:rsidP="00196B89">
            <w:pPr>
              <w:pStyle w:val="Default"/>
              <w:rPr>
                <w:rFonts w:ascii="Overlock" w:hAnsi="Overlock"/>
                <w:color w:val="EE0000"/>
              </w:rPr>
            </w:pPr>
          </w:p>
        </w:tc>
      </w:tr>
      <w:tr w:rsidR="00E74405" w:rsidRPr="005B5478" w14:paraId="19021FA7" w14:textId="77777777" w:rsidTr="00E74405">
        <w:trPr>
          <w:trHeight w:val="116"/>
        </w:trPr>
        <w:tc>
          <w:tcPr>
            <w:tcW w:w="4788" w:type="dxa"/>
            <w:gridSpan w:val="2"/>
            <w:tcBorders>
              <w:top w:val="none" w:sz="6" w:space="0" w:color="auto"/>
              <w:bottom w:val="none" w:sz="6" w:space="0" w:color="auto"/>
              <w:right w:val="none" w:sz="6" w:space="0" w:color="auto"/>
            </w:tcBorders>
          </w:tcPr>
          <w:p w14:paraId="353BB73C" w14:textId="77777777" w:rsidR="00E74405" w:rsidRPr="00196B89" w:rsidRDefault="00E74405" w:rsidP="00196B89">
            <w:pPr>
              <w:pStyle w:val="Default"/>
              <w:rPr>
                <w:rFonts w:ascii="Overlock" w:hAnsi="Overlock"/>
                <w:color w:val="EE0000"/>
              </w:rPr>
            </w:pPr>
            <w:r w:rsidRPr="00196B89">
              <w:rPr>
                <w:rFonts w:ascii="Overlock" w:hAnsi="Overlock"/>
                <w:b/>
                <w:bCs/>
                <w:color w:val="EE0000"/>
              </w:rPr>
              <w:t xml:space="preserve">Total </w:t>
            </w:r>
          </w:p>
        </w:tc>
        <w:tc>
          <w:tcPr>
            <w:tcW w:w="1980" w:type="dxa"/>
            <w:tcBorders>
              <w:top w:val="none" w:sz="6" w:space="0" w:color="auto"/>
              <w:bottom w:val="none" w:sz="6" w:space="0" w:color="auto"/>
              <w:right w:val="none" w:sz="6" w:space="0" w:color="auto"/>
            </w:tcBorders>
          </w:tcPr>
          <w:p w14:paraId="7B9FFF3B" w14:textId="77777777" w:rsidR="00E74405" w:rsidRPr="005B5478" w:rsidRDefault="00E74405" w:rsidP="00196B89">
            <w:pPr>
              <w:pStyle w:val="Default"/>
              <w:rPr>
                <w:rFonts w:ascii="Overlock" w:hAnsi="Overlock"/>
                <w:b/>
                <w:bCs/>
                <w:color w:val="EE0000"/>
              </w:rPr>
            </w:pPr>
          </w:p>
        </w:tc>
        <w:tc>
          <w:tcPr>
            <w:tcW w:w="1350" w:type="dxa"/>
            <w:tcBorders>
              <w:top w:val="none" w:sz="6" w:space="0" w:color="auto"/>
              <w:left w:val="none" w:sz="6" w:space="0" w:color="auto"/>
              <w:bottom w:val="none" w:sz="6" w:space="0" w:color="auto"/>
            </w:tcBorders>
          </w:tcPr>
          <w:p w14:paraId="682D2AD6" w14:textId="77777777" w:rsidR="00E74405" w:rsidRPr="005B5478" w:rsidRDefault="00E74405" w:rsidP="00196B89">
            <w:pPr>
              <w:pStyle w:val="Default"/>
              <w:rPr>
                <w:rFonts w:ascii="Overlock" w:hAnsi="Overlock"/>
                <w:color w:val="EE0000"/>
              </w:rPr>
            </w:pPr>
            <w:r w:rsidRPr="00196B89">
              <w:rPr>
                <w:rFonts w:ascii="Overlock" w:hAnsi="Overlock"/>
                <w:b/>
                <w:bCs/>
                <w:color w:val="EE0000"/>
              </w:rPr>
              <w:t xml:space="preserve">2 </w:t>
            </w:r>
          </w:p>
        </w:tc>
        <w:tc>
          <w:tcPr>
            <w:tcW w:w="984" w:type="dxa"/>
            <w:tcBorders>
              <w:top w:val="none" w:sz="6" w:space="0" w:color="auto"/>
              <w:left w:val="none" w:sz="6" w:space="0" w:color="auto"/>
              <w:bottom w:val="none" w:sz="6" w:space="0" w:color="auto"/>
              <w:right w:val="none" w:sz="6" w:space="0" w:color="auto"/>
            </w:tcBorders>
          </w:tcPr>
          <w:p w14:paraId="14D9AF21" w14:textId="3700C86E" w:rsidR="00E74405" w:rsidRPr="005B5478" w:rsidRDefault="00E74405" w:rsidP="00196B89">
            <w:pPr>
              <w:pStyle w:val="Default"/>
              <w:rPr>
                <w:rFonts w:ascii="Overlock" w:hAnsi="Overlock"/>
                <w:color w:val="EE0000"/>
              </w:rPr>
            </w:pPr>
            <w:r>
              <w:rPr>
                <w:rFonts w:ascii="Overlock" w:hAnsi="Overlock"/>
                <w:color w:val="EE0000"/>
              </w:rPr>
              <w:t>1</w:t>
            </w:r>
          </w:p>
        </w:tc>
        <w:tc>
          <w:tcPr>
            <w:tcW w:w="990" w:type="dxa"/>
            <w:gridSpan w:val="2"/>
            <w:tcBorders>
              <w:top w:val="none" w:sz="6" w:space="0" w:color="auto"/>
              <w:left w:val="none" w:sz="6" w:space="0" w:color="auto"/>
              <w:bottom w:val="none" w:sz="6" w:space="0" w:color="auto"/>
            </w:tcBorders>
          </w:tcPr>
          <w:p w14:paraId="3C9D6816" w14:textId="2D231C48" w:rsidR="00E74405" w:rsidRPr="005B5478" w:rsidRDefault="00E74405" w:rsidP="00196B89">
            <w:pPr>
              <w:pStyle w:val="Default"/>
              <w:rPr>
                <w:rFonts w:ascii="Overlock" w:hAnsi="Overlock"/>
                <w:color w:val="EE0000"/>
              </w:rPr>
            </w:pPr>
            <w:r>
              <w:rPr>
                <w:rFonts w:ascii="Overlock" w:hAnsi="Overlock"/>
                <w:color w:val="EE0000"/>
              </w:rPr>
              <w:t>2</w:t>
            </w:r>
          </w:p>
        </w:tc>
        <w:tc>
          <w:tcPr>
            <w:tcW w:w="978" w:type="dxa"/>
            <w:tcBorders>
              <w:top w:val="none" w:sz="6" w:space="0" w:color="auto"/>
              <w:left w:val="none" w:sz="6" w:space="0" w:color="auto"/>
              <w:bottom w:val="none" w:sz="6" w:space="0" w:color="auto"/>
            </w:tcBorders>
          </w:tcPr>
          <w:p w14:paraId="4EF14573" w14:textId="1A57FD4E" w:rsidR="00E74405" w:rsidRPr="00196B89" w:rsidRDefault="00E74405" w:rsidP="00196B89">
            <w:pPr>
              <w:pStyle w:val="Default"/>
              <w:rPr>
                <w:rFonts w:ascii="Overlock" w:hAnsi="Overlock"/>
                <w:color w:val="EE0000"/>
              </w:rPr>
            </w:pPr>
          </w:p>
        </w:tc>
      </w:tr>
    </w:tbl>
    <w:p w14:paraId="3383290E" w14:textId="77777777" w:rsidR="00196B89" w:rsidRPr="00196B89" w:rsidRDefault="00196B89" w:rsidP="00196B89">
      <w:pPr>
        <w:pStyle w:val="Default"/>
        <w:rPr>
          <w:rFonts w:ascii="Overlock" w:hAnsi="Overlock"/>
        </w:rPr>
      </w:pPr>
      <w:r w:rsidRPr="00196B89">
        <w:rPr>
          <w:rFonts w:ascii="Overlock" w:hAnsi="Overlock"/>
        </w:rPr>
        <w:t xml:space="preserve">The Directorate will be organized into four (4) Divisions </w:t>
      </w:r>
    </w:p>
    <w:p w14:paraId="49CABB27" w14:textId="77777777" w:rsidR="00196B89" w:rsidRPr="00196B89" w:rsidRDefault="00196B89" w:rsidP="00196B89">
      <w:pPr>
        <w:pStyle w:val="Default"/>
        <w:numPr>
          <w:ilvl w:val="0"/>
          <w:numId w:val="162"/>
        </w:numPr>
        <w:rPr>
          <w:rFonts w:ascii="Overlock" w:hAnsi="Overlock"/>
        </w:rPr>
      </w:pPr>
      <w:r w:rsidRPr="00196B89">
        <w:rPr>
          <w:rFonts w:ascii="Overlock" w:hAnsi="Overlock"/>
        </w:rPr>
        <w:t xml:space="preserve">(i) Human Resource and Administration Division; </w:t>
      </w:r>
    </w:p>
    <w:p w14:paraId="017AA26F" w14:textId="77777777" w:rsidR="00196B89" w:rsidRPr="00196B89" w:rsidRDefault="00196B89" w:rsidP="00196B89">
      <w:pPr>
        <w:pStyle w:val="Default"/>
        <w:numPr>
          <w:ilvl w:val="0"/>
          <w:numId w:val="162"/>
        </w:numPr>
        <w:rPr>
          <w:rFonts w:ascii="Overlock" w:hAnsi="Overlock"/>
        </w:rPr>
      </w:pPr>
      <w:r w:rsidRPr="00196B89">
        <w:rPr>
          <w:rFonts w:ascii="Overlock" w:hAnsi="Overlock"/>
        </w:rPr>
        <w:t xml:space="preserve">(ii) Finance and Accounts Division; </w:t>
      </w:r>
    </w:p>
    <w:p w14:paraId="58B638F1" w14:textId="77777777" w:rsidR="00196B89" w:rsidRPr="00196B89" w:rsidRDefault="00196B89" w:rsidP="00196B89">
      <w:pPr>
        <w:pStyle w:val="Default"/>
        <w:numPr>
          <w:ilvl w:val="0"/>
          <w:numId w:val="162"/>
        </w:numPr>
        <w:rPr>
          <w:rFonts w:ascii="Overlock" w:hAnsi="Overlock"/>
        </w:rPr>
      </w:pPr>
      <w:r w:rsidRPr="00196B89">
        <w:rPr>
          <w:rFonts w:ascii="Overlock" w:hAnsi="Overlock"/>
        </w:rPr>
        <w:t xml:space="preserve">(iii) Corporate Communication Division; and </w:t>
      </w:r>
    </w:p>
    <w:p w14:paraId="61B34D5E" w14:textId="77777777" w:rsidR="00196B89" w:rsidRPr="00196B89" w:rsidRDefault="00196B89" w:rsidP="00196B89">
      <w:pPr>
        <w:pStyle w:val="Default"/>
        <w:numPr>
          <w:ilvl w:val="0"/>
          <w:numId w:val="162"/>
        </w:numPr>
        <w:rPr>
          <w:rFonts w:ascii="Overlock" w:hAnsi="Overlock"/>
        </w:rPr>
      </w:pPr>
      <w:r w:rsidRPr="00196B89">
        <w:rPr>
          <w:rFonts w:ascii="Overlock" w:hAnsi="Overlock"/>
        </w:rPr>
        <w:t xml:space="preserve">(iv) Information Communication Technology Division. </w:t>
      </w:r>
    </w:p>
    <w:p w14:paraId="36ABEFF5" w14:textId="77777777" w:rsidR="00196B89" w:rsidRPr="00196B89" w:rsidRDefault="00196B89" w:rsidP="00196B89">
      <w:pPr>
        <w:pStyle w:val="Default"/>
        <w:rPr>
          <w:rFonts w:ascii="Overlock" w:hAnsi="Overlock"/>
        </w:rPr>
      </w:pPr>
    </w:p>
    <w:p w14:paraId="317065CB" w14:textId="7D21578D" w:rsidR="00196B89" w:rsidRPr="00196B89" w:rsidRDefault="00196B89" w:rsidP="00196B89">
      <w:pPr>
        <w:pStyle w:val="Default"/>
        <w:rPr>
          <w:rFonts w:ascii="Overlock" w:hAnsi="Overlock"/>
        </w:rPr>
      </w:pPr>
      <w:r w:rsidRPr="00196B89">
        <w:rPr>
          <w:rFonts w:ascii="Overlock" w:hAnsi="Overlock"/>
          <w:b/>
          <w:bCs/>
          <w:lang w:val="en"/>
        </w:rPr>
        <w:t>3.8.1 Human Resource and Administration Division</w:t>
      </w:r>
    </w:p>
    <w:p w14:paraId="7C14A17F" w14:textId="77777777" w:rsidR="00413641" w:rsidRPr="00196B89" w:rsidRDefault="001762E1">
      <w:pPr>
        <w:spacing w:after="0"/>
        <w:ind w:right="72"/>
        <w:jc w:val="both"/>
        <w:rPr>
          <w:rFonts w:ascii="Overlock" w:eastAsia="Overlock" w:hAnsi="Overlock" w:cs="Overlock"/>
          <w:sz w:val="24"/>
          <w:szCs w:val="24"/>
        </w:rPr>
      </w:pPr>
      <w:r w:rsidRPr="00196B89">
        <w:rPr>
          <w:rFonts w:ascii="Overlock" w:eastAsia="Overlock" w:hAnsi="Overlock" w:cs="Overlock"/>
          <w:sz w:val="24"/>
          <w:szCs w:val="24"/>
        </w:rPr>
        <w:t>The division is established to manage Human Resource and administration functions under the Human Resource management professionals Act No.52 of 2012, Employment Act Cap 226 and the Kenya Gazette Supplement No.169.</w:t>
      </w:r>
    </w:p>
    <w:p w14:paraId="3E846EDC" w14:textId="77777777" w:rsidR="00413641" w:rsidRPr="00196B89" w:rsidRDefault="001762E1">
      <w:pPr>
        <w:spacing w:after="0" w:line="360" w:lineRule="auto"/>
        <w:ind w:left="-76"/>
        <w:jc w:val="both"/>
        <w:rPr>
          <w:rFonts w:ascii="Overlock" w:eastAsia="Overlock" w:hAnsi="Overlock" w:cs="Overlock"/>
          <w:sz w:val="24"/>
          <w:szCs w:val="24"/>
        </w:rPr>
      </w:pPr>
      <w:r w:rsidRPr="00196B89">
        <w:rPr>
          <w:rFonts w:ascii="Overlock" w:eastAsia="Overlock" w:hAnsi="Overlock" w:cs="Overlock"/>
          <w:sz w:val="24"/>
          <w:szCs w:val="24"/>
          <w:highlight w:val="white"/>
        </w:rPr>
        <w:t xml:space="preserve"> </w:t>
      </w:r>
    </w:p>
    <w:p w14:paraId="799DD326" w14:textId="77777777" w:rsidR="00413641" w:rsidRDefault="001762E1" w:rsidP="006A48AF">
      <w:pPr>
        <w:numPr>
          <w:ilvl w:val="0"/>
          <w:numId w:val="3"/>
        </w:numPr>
        <w:pBdr>
          <w:top w:val="nil"/>
          <w:left w:val="nil"/>
          <w:bottom w:val="nil"/>
          <w:right w:val="nil"/>
          <w:between w:val="nil"/>
        </w:pBdr>
        <w:spacing w:after="120"/>
        <w:ind w:hanging="720"/>
        <w:rPr>
          <w:rFonts w:ascii="Overlock" w:eastAsia="Overlock" w:hAnsi="Overlock" w:cs="Overlock"/>
          <w:b/>
          <w:bCs/>
          <w:color w:val="000000"/>
          <w:sz w:val="24"/>
          <w:szCs w:val="24"/>
        </w:rPr>
      </w:pPr>
      <w:r>
        <w:rPr>
          <w:rFonts w:ascii="Overlock" w:eastAsia="Overlock" w:hAnsi="Overlock" w:cs="Overlock"/>
          <w:b/>
          <w:bCs/>
          <w:color w:val="000000"/>
          <w:sz w:val="24"/>
          <w:szCs w:val="24"/>
        </w:rPr>
        <w:t>Functions</w:t>
      </w:r>
    </w:p>
    <w:p w14:paraId="36BA41DB" w14:textId="77777777" w:rsidR="00413641" w:rsidRDefault="001762E1">
      <w:pPr>
        <w:spacing w:line="360" w:lineRule="auto"/>
        <w:jc w:val="both"/>
        <w:rPr>
          <w:rFonts w:ascii="Overlock" w:eastAsia="Overlock" w:hAnsi="Overlock" w:cs="Overlock"/>
          <w:sz w:val="24"/>
          <w:szCs w:val="24"/>
        </w:rPr>
      </w:pPr>
      <w:r>
        <w:rPr>
          <w:rFonts w:ascii="Overlock" w:eastAsia="Overlock" w:hAnsi="Overlock" w:cs="Overlock"/>
          <w:sz w:val="24"/>
          <w:szCs w:val="24"/>
        </w:rPr>
        <w:t>The functions of the division are as follows: -</w:t>
      </w:r>
    </w:p>
    <w:p w14:paraId="227D3B83" w14:textId="77777777" w:rsidR="00413641" w:rsidRDefault="001762E1" w:rsidP="006A48AF">
      <w:pPr>
        <w:numPr>
          <w:ilvl w:val="0"/>
          <w:numId w:val="4"/>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 xml:space="preserve">Guiding the development, interpretation, implementation and review of human resource management and administration policies, standards and guidelines; </w:t>
      </w:r>
    </w:p>
    <w:p w14:paraId="3960D8F9" w14:textId="77777777" w:rsidR="00413641" w:rsidRDefault="001762E1" w:rsidP="006A48AF">
      <w:pPr>
        <w:numPr>
          <w:ilvl w:val="0"/>
          <w:numId w:val="4"/>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 xml:space="preserve">Interpreting and advising on human resource management and administration policies and regulations; </w:t>
      </w:r>
    </w:p>
    <w:p w14:paraId="53708DC4" w14:textId="77777777" w:rsidR="00413641" w:rsidRDefault="001762E1" w:rsidP="006A48AF">
      <w:pPr>
        <w:numPr>
          <w:ilvl w:val="0"/>
          <w:numId w:val="4"/>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 xml:space="preserve">Developing human resource management and administration plans to ensure effective succession management; </w:t>
      </w:r>
    </w:p>
    <w:p w14:paraId="1FFB72B8" w14:textId="77777777" w:rsidR="00413641" w:rsidRDefault="001762E1" w:rsidP="006A48AF">
      <w:pPr>
        <w:numPr>
          <w:ilvl w:val="0"/>
          <w:numId w:val="4"/>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Ensuring institutionalization of performance management including performance appraisal system;</w:t>
      </w:r>
    </w:p>
    <w:p w14:paraId="0C6CC082" w14:textId="77777777" w:rsidR="00413641" w:rsidRDefault="001762E1" w:rsidP="006A48AF">
      <w:pPr>
        <w:numPr>
          <w:ilvl w:val="0"/>
          <w:numId w:val="4"/>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 xml:space="preserve">Facilitating human resource planning, communication, discipline, employee relations, remuneration and staff welfare; </w:t>
      </w:r>
    </w:p>
    <w:p w14:paraId="4321EF87" w14:textId="77777777" w:rsidR="00413641" w:rsidRDefault="001762E1" w:rsidP="006A48AF">
      <w:pPr>
        <w:numPr>
          <w:ilvl w:val="0"/>
          <w:numId w:val="4"/>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 xml:space="preserve">Overseeing the development and maintenance of an up-to-date human resource management and administration database; </w:t>
      </w:r>
    </w:p>
    <w:p w14:paraId="07EEDFA5" w14:textId="77777777" w:rsidR="00413641" w:rsidRDefault="001762E1" w:rsidP="006A48AF">
      <w:pPr>
        <w:numPr>
          <w:ilvl w:val="0"/>
          <w:numId w:val="4"/>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Maintaining complement control;</w:t>
      </w:r>
    </w:p>
    <w:p w14:paraId="720668FF" w14:textId="77777777" w:rsidR="00413641" w:rsidRDefault="001762E1" w:rsidP="006A48AF">
      <w:pPr>
        <w:numPr>
          <w:ilvl w:val="0"/>
          <w:numId w:val="4"/>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Facilitating establishment and maintenance of catalogue of all Institute’s Assets and Properties;</w:t>
      </w:r>
    </w:p>
    <w:p w14:paraId="7AF6F758" w14:textId="77777777" w:rsidR="00413641" w:rsidRDefault="001762E1" w:rsidP="006A48AF">
      <w:pPr>
        <w:numPr>
          <w:ilvl w:val="0"/>
          <w:numId w:val="4"/>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 xml:space="preserve">Overseeing the preparation and implementation of a maintenance schedule of all Assets in the Institute; </w:t>
      </w:r>
    </w:p>
    <w:p w14:paraId="6F7BDCC8" w14:textId="77777777" w:rsidR="00413641" w:rsidRDefault="001762E1" w:rsidP="006A48AF">
      <w:pPr>
        <w:numPr>
          <w:ilvl w:val="0"/>
          <w:numId w:val="4"/>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Coordinating and overseeing the implementation of the recommendation of work environment surveys to improve the work conditions of the Institute;</w:t>
      </w:r>
    </w:p>
    <w:p w14:paraId="7DD1E18F" w14:textId="77777777" w:rsidR="00413641" w:rsidRDefault="001762E1" w:rsidP="006A48AF">
      <w:pPr>
        <w:numPr>
          <w:ilvl w:val="0"/>
          <w:numId w:val="4"/>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Coordinating fleet management;</w:t>
      </w:r>
    </w:p>
    <w:p w14:paraId="77C7235B" w14:textId="77777777" w:rsidR="00413641" w:rsidRDefault="001762E1" w:rsidP="006A48AF">
      <w:pPr>
        <w:numPr>
          <w:ilvl w:val="0"/>
          <w:numId w:val="4"/>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Coordinating preparation of masterplan for land use to facilitate the use of Institute property in a sustainable way; and</w:t>
      </w:r>
    </w:p>
    <w:p w14:paraId="2DA4565E" w14:textId="77777777" w:rsidR="00413641" w:rsidRDefault="001762E1" w:rsidP="006A48AF">
      <w:pPr>
        <w:numPr>
          <w:ilvl w:val="0"/>
          <w:numId w:val="4"/>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 xml:space="preserve">Ensuring compliance with statutory and regulatory requirements regarding building and construction. </w:t>
      </w:r>
    </w:p>
    <w:p w14:paraId="149214D1" w14:textId="77777777" w:rsidR="00413641" w:rsidRDefault="00413641">
      <w:pPr>
        <w:rPr>
          <w:rFonts w:ascii="Overlock" w:eastAsia="Overlock" w:hAnsi="Overlock" w:cs="Overlock"/>
          <w:sz w:val="24"/>
          <w:szCs w:val="24"/>
        </w:rPr>
      </w:pPr>
    </w:p>
    <w:p w14:paraId="43354009" w14:textId="77777777" w:rsidR="00413641" w:rsidRDefault="001762E1">
      <w:pPr>
        <w:spacing w:after="0" w:line="360" w:lineRule="auto"/>
        <w:jc w:val="both"/>
        <w:rPr>
          <w:rFonts w:ascii="Overlock" w:eastAsia="Overlock" w:hAnsi="Overlock" w:cs="Overlock"/>
          <w:sz w:val="24"/>
          <w:szCs w:val="24"/>
        </w:rPr>
      </w:pPr>
      <w:r>
        <w:rPr>
          <w:rFonts w:ascii="Overlock" w:eastAsia="Overlock" w:hAnsi="Overlock" w:cs="Overlock"/>
          <w:sz w:val="24"/>
          <w:szCs w:val="24"/>
        </w:rPr>
        <w:t>The Division has been divided into two sections namely;</w:t>
      </w:r>
    </w:p>
    <w:p w14:paraId="6CE67641" w14:textId="77777777" w:rsidR="00413641" w:rsidRDefault="001762E1" w:rsidP="006A48AF">
      <w:pPr>
        <w:numPr>
          <w:ilvl w:val="0"/>
          <w:numId w:val="5"/>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Human Resource Management; and</w:t>
      </w:r>
    </w:p>
    <w:p w14:paraId="60538569" w14:textId="77777777" w:rsidR="00413641" w:rsidRDefault="001762E1" w:rsidP="006A48AF">
      <w:pPr>
        <w:numPr>
          <w:ilvl w:val="0"/>
          <w:numId w:val="5"/>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Administration.</w:t>
      </w:r>
    </w:p>
    <w:p w14:paraId="7F31F943" w14:textId="77777777" w:rsidR="00413641" w:rsidRDefault="00413641">
      <w:pPr>
        <w:pBdr>
          <w:top w:val="nil"/>
          <w:left w:val="nil"/>
          <w:bottom w:val="nil"/>
          <w:right w:val="nil"/>
          <w:between w:val="nil"/>
        </w:pBdr>
        <w:spacing w:after="0" w:line="360" w:lineRule="auto"/>
        <w:ind w:left="720"/>
        <w:jc w:val="both"/>
        <w:rPr>
          <w:rFonts w:ascii="Overlock" w:eastAsia="Overlock" w:hAnsi="Overlock" w:cs="Overlock"/>
          <w:color w:val="000000"/>
          <w:sz w:val="24"/>
          <w:szCs w:val="24"/>
        </w:rPr>
      </w:pPr>
    </w:p>
    <w:p w14:paraId="3B3483AA" w14:textId="77777777" w:rsidR="00413641" w:rsidRDefault="00413641">
      <w:pPr>
        <w:pBdr>
          <w:top w:val="nil"/>
          <w:left w:val="nil"/>
          <w:bottom w:val="nil"/>
          <w:right w:val="nil"/>
          <w:between w:val="nil"/>
        </w:pBdr>
        <w:spacing w:after="0" w:line="360" w:lineRule="auto"/>
        <w:ind w:left="720"/>
        <w:jc w:val="both"/>
        <w:rPr>
          <w:rFonts w:ascii="Overlock" w:eastAsia="Overlock" w:hAnsi="Overlock" w:cs="Overlock"/>
          <w:color w:val="000000"/>
          <w:sz w:val="24"/>
          <w:szCs w:val="24"/>
        </w:rPr>
      </w:pPr>
    </w:p>
    <w:p w14:paraId="68ABE234" w14:textId="77777777" w:rsidR="00413641" w:rsidRDefault="001762E1">
      <w:pPr>
        <w:pBdr>
          <w:top w:val="nil"/>
          <w:left w:val="nil"/>
          <w:bottom w:val="nil"/>
          <w:right w:val="nil"/>
          <w:between w:val="nil"/>
        </w:pBdr>
        <w:spacing w:after="0" w:line="360" w:lineRule="auto"/>
        <w:ind w:left="720"/>
        <w:jc w:val="both"/>
        <w:rPr>
          <w:rFonts w:ascii="Overlock" w:eastAsia="Overlock" w:hAnsi="Overlock" w:cs="Overlock"/>
          <w:color w:val="000000"/>
          <w:sz w:val="24"/>
          <w:szCs w:val="24"/>
        </w:rPr>
      </w:pPr>
      <w:r>
        <w:rPr>
          <w:rFonts w:ascii="Overlock" w:eastAsia="Overlock" w:hAnsi="Overlock" w:cs="Overlock"/>
          <w:color w:val="000000"/>
          <w:sz w:val="24"/>
          <w:szCs w:val="24"/>
        </w:rPr>
        <w:t xml:space="preserve"> </w:t>
      </w:r>
    </w:p>
    <w:p w14:paraId="2511CFBE" w14:textId="77777777" w:rsidR="00413641" w:rsidRDefault="001762E1" w:rsidP="006A48AF">
      <w:pPr>
        <w:numPr>
          <w:ilvl w:val="0"/>
          <w:numId w:val="6"/>
        </w:numPr>
        <w:pBdr>
          <w:top w:val="nil"/>
          <w:left w:val="nil"/>
          <w:bottom w:val="nil"/>
          <w:right w:val="nil"/>
          <w:between w:val="nil"/>
        </w:pBdr>
        <w:ind w:hanging="720"/>
        <w:jc w:val="both"/>
        <w:rPr>
          <w:rFonts w:ascii="Overlock" w:eastAsia="Overlock" w:hAnsi="Overlock" w:cs="Overlock"/>
          <w:color w:val="000000"/>
        </w:rPr>
      </w:pPr>
      <w:r>
        <w:rPr>
          <w:rFonts w:ascii="Overlock" w:eastAsia="Overlock" w:hAnsi="Overlock" w:cs="Overlock"/>
          <w:b/>
          <w:bCs/>
          <w:i/>
          <w:iCs/>
          <w:color w:val="000000"/>
          <w:sz w:val="24"/>
          <w:szCs w:val="24"/>
        </w:rPr>
        <w:t>Human Resource Management Section</w:t>
      </w:r>
    </w:p>
    <w:p w14:paraId="375B6040" w14:textId="77777777" w:rsidR="00413641" w:rsidRDefault="001762E1">
      <w:pPr>
        <w:spacing w:after="0"/>
        <w:ind w:right="72"/>
        <w:jc w:val="both"/>
        <w:rPr>
          <w:rFonts w:ascii="Overlock" w:eastAsia="Overlock" w:hAnsi="Overlock" w:cs="Overlock"/>
          <w:sz w:val="24"/>
          <w:szCs w:val="24"/>
        </w:rPr>
      </w:pPr>
      <w:r>
        <w:rPr>
          <w:rFonts w:ascii="Overlock" w:eastAsia="Overlock" w:hAnsi="Overlock" w:cs="Overlock"/>
          <w:sz w:val="24"/>
          <w:szCs w:val="24"/>
        </w:rPr>
        <w:t>The division is responsible for ensuring that the Institute has adequate supply of qualified human resource and their continued performance management, development and motivation to support the delivery of KIPRE mandate.</w:t>
      </w:r>
    </w:p>
    <w:p w14:paraId="478841E1" w14:textId="77777777" w:rsidR="00413641" w:rsidRDefault="00413641">
      <w:pPr>
        <w:spacing w:after="0" w:line="240" w:lineRule="auto"/>
        <w:jc w:val="both"/>
        <w:rPr>
          <w:rFonts w:ascii="Overlock" w:eastAsia="Overlock" w:hAnsi="Overlock" w:cs="Overlock"/>
          <w:sz w:val="24"/>
          <w:szCs w:val="24"/>
        </w:rPr>
      </w:pPr>
    </w:p>
    <w:p w14:paraId="51542B48" w14:textId="77777777" w:rsidR="00413641" w:rsidRDefault="001762E1">
      <w:pPr>
        <w:spacing w:after="0" w:line="360" w:lineRule="auto"/>
        <w:jc w:val="both"/>
        <w:rPr>
          <w:rFonts w:ascii="Overlock" w:eastAsia="Overlock" w:hAnsi="Overlock" w:cs="Overlock"/>
          <w:sz w:val="24"/>
          <w:szCs w:val="24"/>
        </w:rPr>
      </w:pPr>
      <w:r>
        <w:rPr>
          <w:rFonts w:ascii="Overlock" w:eastAsia="Overlock" w:hAnsi="Overlock" w:cs="Overlock"/>
          <w:sz w:val="24"/>
          <w:szCs w:val="24"/>
        </w:rPr>
        <w:t>The functions of the section are as follows: -</w:t>
      </w:r>
    </w:p>
    <w:p w14:paraId="250D3B21" w14:textId="77777777" w:rsidR="00413641" w:rsidRDefault="001762E1" w:rsidP="006A48AF">
      <w:pPr>
        <w:numPr>
          <w:ilvl w:val="0"/>
          <w:numId w:val="7"/>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Human Resource planning.</w:t>
      </w:r>
    </w:p>
    <w:p w14:paraId="07A22FE4" w14:textId="77777777" w:rsidR="00413641" w:rsidRDefault="001762E1" w:rsidP="006A48AF">
      <w:pPr>
        <w:numPr>
          <w:ilvl w:val="0"/>
          <w:numId w:val="7"/>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Provide technical advisory on Human Resource matters in the Institute.</w:t>
      </w:r>
    </w:p>
    <w:p w14:paraId="7413FB91" w14:textId="77777777" w:rsidR="00413641" w:rsidRDefault="001762E1" w:rsidP="006A48AF">
      <w:pPr>
        <w:numPr>
          <w:ilvl w:val="0"/>
          <w:numId w:val="7"/>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Plan and conduct effective new employee orientation within the Institute to foster positive attitude toward organizational objectives.</w:t>
      </w:r>
    </w:p>
    <w:p w14:paraId="3DA6DD4A" w14:textId="77777777" w:rsidR="00413641" w:rsidRDefault="001762E1" w:rsidP="006A48AF">
      <w:pPr>
        <w:numPr>
          <w:ilvl w:val="0"/>
          <w:numId w:val="7"/>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Ensure Human Resource strategies, policies, procedures and initiatives are aligned with the overall business strategy to help align the workforce with the strategic goals of the Institute.</w:t>
      </w:r>
    </w:p>
    <w:p w14:paraId="45844436" w14:textId="77777777" w:rsidR="00413641" w:rsidRDefault="001762E1" w:rsidP="006A48AF">
      <w:pPr>
        <w:numPr>
          <w:ilvl w:val="0"/>
          <w:numId w:val="7"/>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Manage the recruitment and selection process of staff.</w:t>
      </w:r>
    </w:p>
    <w:p w14:paraId="7E39ADC5" w14:textId="77777777" w:rsidR="00413641" w:rsidRDefault="001762E1" w:rsidP="006A48AF">
      <w:pPr>
        <w:numPr>
          <w:ilvl w:val="0"/>
          <w:numId w:val="7"/>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Develop compensation plans to align performance management systems;</w:t>
      </w:r>
    </w:p>
    <w:p w14:paraId="05CC5CD3" w14:textId="77777777" w:rsidR="00413641" w:rsidRDefault="001762E1" w:rsidP="006A48AF">
      <w:pPr>
        <w:numPr>
          <w:ilvl w:val="0"/>
          <w:numId w:val="7"/>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Manage employee’s relations, benefits and exits.</w:t>
      </w:r>
    </w:p>
    <w:p w14:paraId="0C11C0AE" w14:textId="77777777" w:rsidR="00413641" w:rsidRDefault="001762E1" w:rsidP="006A48AF">
      <w:pPr>
        <w:numPr>
          <w:ilvl w:val="0"/>
          <w:numId w:val="7"/>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Execution and management of a performance appraisal system.</w:t>
      </w:r>
    </w:p>
    <w:p w14:paraId="20198544" w14:textId="77777777" w:rsidR="00413641" w:rsidRDefault="001762E1" w:rsidP="006A48AF">
      <w:pPr>
        <w:numPr>
          <w:ilvl w:val="0"/>
          <w:numId w:val="7"/>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Support the development of an organizational culture that reflects the Institute’s values, promotes accountability and high performance.</w:t>
      </w:r>
    </w:p>
    <w:p w14:paraId="0E1A4212" w14:textId="77777777" w:rsidR="00413641" w:rsidRDefault="001762E1" w:rsidP="006A48AF">
      <w:pPr>
        <w:numPr>
          <w:ilvl w:val="0"/>
          <w:numId w:val="7"/>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Provide secretariat services to the Human Resource Management Committees;</w:t>
      </w:r>
    </w:p>
    <w:p w14:paraId="20656124" w14:textId="77777777" w:rsidR="00413641" w:rsidRDefault="001762E1" w:rsidP="006A48AF">
      <w:pPr>
        <w:numPr>
          <w:ilvl w:val="0"/>
          <w:numId w:val="7"/>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Serve as a link between management and employees by handling grievances, and helping resolve work-related problems within the institute.</w:t>
      </w:r>
    </w:p>
    <w:p w14:paraId="6C4C692F" w14:textId="77777777" w:rsidR="00413641" w:rsidRDefault="001762E1" w:rsidP="006A48AF">
      <w:pPr>
        <w:numPr>
          <w:ilvl w:val="0"/>
          <w:numId w:val="7"/>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Maintain records and compile statistical reports concerning personnel-related data.</w:t>
      </w:r>
    </w:p>
    <w:p w14:paraId="4A6C1860" w14:textId="77777777" w:rsidR="00413641" w:rsidRDefault="001762E1" w:rsidP="006A48AF">
      <w:pPr>
        <w:numPr>
          <w:ilvl w:val="0"/>
          <w:numId w:val="7"/>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Ensure compliance to policies, legislation and statutes related to Human Resource.</w:t>
      </w:r>
    </w:p>
    <w:p w14:paraId="2FEFEEB9" w14:textId="77777777" w:rsidR="00413641" w:rsidRDefault="001762E1" w:rsidP="006A48AF">
      <w:pPr>
        <w:numPr>
          <w:ilvl w:val="0"/>
          <w:numId w:val="7"/>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Coordinate staff recruitment, deployment, promotion and discipline.</w:t>
      </w:r>
    </w:p>
    <w:p w14:paraId="22A5EC80" w14:textId="77777777" w:rsidR="00413641" w:rsidRDefault="00413641">
      <w:pPr>
        <w:rPr>
          <w:rFonts w:ascii="Overlock" w:eastAsia="Overlock" w:hAnsi="Overlock" w:cs="Overlock"/>
          <w:sz w:val="24"/>
          <w:szCs w:val="24"/>
        </w:rPr>
      </w:pPr>
    </w:p>
    <w:p w14:paraId="526EB44E" w14:textId="77777777" w:rsidR="00413641" w:rsidRDefault="001762E1" w:rsidP="006A48AF">
      <w:pPr>
        <w:numPr>
          <w:ilvl w:val="0"/>
          <w:numId w:val="6"/>
        </w:numPr>
        <w:pBdr>
          <w:top w:val="nil"/>
          <w:left w:val="nil"/>
          <w:bottom w:val="nil"/>
          <w:right w:val="nil"/>
          <w:between w:val="nil"/>
        </w:pBdr>
        <w:ind w:hanging="720"/>
        <w:jc w:val="both"/>
        <w:rPr>
          <w:rFonts w:ascii="Overlock" w:eastAsia="Overlock" w:hAnsi="Overlock" w:cs="Overlock"/>
          <w:color w:val="000000"/>
        </w:rPr>
      </w:pPr>
      <w:r>
        <w:rPr>
          <w:rFonts w:ascii="Overlock" w:eastAsia="Overlock" w:hAnsi="Overlock" w:cs="Overlock"/>
          <w:b/>
          <w:bCs/>
          <w:i/>
          <w:iCs/>
          <w:color w:val="000000"/>
          <w:sz w:val="24"/>
          <w:szCs w:val="24"/>
        </w:rPr>
        <w:t>Administration Section</w:t>
      </w:r>
    </w:p>
    <w:p w14:paraId="7C07EAF3" w14:textId="77777777" w:rsidR="00413641" w:rsidRDefault="001762E1">
      <w:pPr>
        <w:spacing w:after="0"/>
        <w:ind w:right="72"/>
        <w:jc w:val="both"/>
        <w:rPr>
          <w:rFonts w:ascii="Overlock" w:eastAsia="Overlock" w:hAnsi="Overlock" w:cs="Overlock"/>
          <w:sz w:val="24"/>
          <w:szCs w:val="24"/>
        </w:rPr>
      </w:pPr>
      <w:r>
        <w:rPr>
          <w:rFonts w:ascii="Overlock" w:eastAsia="Overlock" w:hAnsi="Overlock" w:cs="Overlock"/>
          <w:sz w:val="24"/>
          <w:szCs w:val="24"/>
        </w:rPr>
        <w:t>The section is responsible for the efficient management of Office functions in the Institute. The functions of the section are as follows</w:t>
      </w:r>
    </w:p>
    <w:p w14:paraId="56CD6B94" w14:textId="77777777" w:rsidR="00413641" w:rsidRDefault="001762E1">
      <w:pPr>
        <w:spacing w:after="0"/>
        <w:ind w:right="72"/>
        <w:jc w:val="both"/>
        <w:rPr>
          <w:rFonts w:ascii="Overlock" w:eastAsia="Overlock" w:hAnsi="Overlock" w:cs="Overlock"/>
          <w:sz w:val="24"/>
          <w:szCs w:val="24"/>
        </w:rPr>
      </w:pPr>
      <w:r>
        <w:rPr>
          <w:rFonts w:ascii="Overlock" w:eastAsia="Overlock" w:hAnsi="Overlock" w:cs="Overlock"/>
          <w:sz w:val="24"/>
          <w:szCs w:val="24"/>
        </w:rPr>
        <w:t xml:space="preserve"> </w:t>
      </w:r>
    </w:p>
    <w:p w14:paraId="21A4FDFC" w14:textId="77777777" w:rsidR="00413641" w:rsidRDefault="001762E1" w:rsidP="006A48AF">
      <w:pPr>
        <w:numPr>
          <w:ilvl w:val="0"/>
          <w:numId w:val="8"/>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Interpret and implement Office Administrative policies and procedures in consultation with the administration head;</w:t>
      </w:r>
    </w:p>
    <w:p w14:paraId="51B071A1" w14:textId="77777777" w:rsidR="00413641" w:rsidRDefault="001762E1" w:rsidP="006A48AF">
      <w:pPr>
        <w:numPr>
          <w:ilvl w:val="0"/>
          <w:numId w:val="8"/>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Train and capacity build Office Administrative Services personnel;</w:t>
      </w:r>
    </w:p>
    <w:p w14:paraId="79041975" w14:textId="77777777" w:rsidR="00413641" w:rsidRDefault="001762E1" w:rsidP="006A48AF">
      <w:pPr>
        <w:numPr>
          <w:ilvl w:val="0"/>
          <w:numId w:val="8"/>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Take oral dictation;</w:t>
      </w:r>
    </w:p>
    <w:p w14:paraId="2D5193E4" w14:textId="77777777" w:rsidR="00413641" w:rsidRDefault="001762E1" w:rsidP="006A48AF">
      <w:pPr>
        <w:numPr>
          <w:ilvl w:val="0"/>
          <w:numId w:val="8"/>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Manage and organize office records and documents;</w:t>
      </w:r>
    </w:p>
    <w:p w14:paraId="2DA36B5E" w14:textId="77777777" w:rsidR="00413641" w:rsidRDefault="001762E1" w:rsidP="006A48AF">
      <w:pPr>
        <w:numPr>
          <w:ilvl w:val="0"/>
          <w:numId w:val="8"/>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Process data;</w:t>
      </w:r>
    </w:p>
    <w:p w14:paraId="715AD14F" w14:textId="77777777" w:rsidR="00413641" w:rsidRDefault="001762E1" w:rsidP="006A48AF">
      <w:pPr>
        <w:numPr>
          <w:ilvl w:val="0"/>
          <w:numId w:val="8"/>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Operate office equipment;</w:t>
      </w:r>
    </w:p>
    <w:p w14:paraId="441CAD93" w14:textId="77777777" w:rsidR="00413641" w:rsidRDefault="001762E1" w:rsidP="006A48AF">
      <w:pPr>
        <w:numPr>
          <w:ilvl w:val="0"/>
          <w:numId w:val="8"/>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Attend to visitors/clients;</w:t>
      </w:r>
    </w:p>
    <w:p w14:paraId="1B3BAD35" w14:textId="77777777" w:rsidR="00413641" w:rsidRDefault="001762E1" w:rsidP="006A48AF">
      <w:pPr>
        <w:numPr>
          <w:ilvl w:val="0"/>
          <w:numId w:val="8"/>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Handle telephone calls and appointments;</w:t>
      </w:r>
    </w:p>
    <w:p w14:paraId="5B7084B2" w14:textId="77777777" w:rsidR="00413641" w:rsidRDefault="001762E1" w:rsidP="006A48AF">
      <w:pPr>
        <w:numPr>
          <w:ilvl w:val="0"/>
          <w:numId w:val="8"/>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Maintain office diary and travel itineraries</w:t>
      </w:r>
    </w:p>
    <w:p w14:paraId="069F9495" w14:textId="77777777" w:rsidR="00413641" w:rsidRDefault="001762E1" w:rsidP="006A48AF">
      <w:pPr>
        <w:numPr>
          <w:ilvl w:val="0"/>
          <w:numId w:val="8"/>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Ensure security of office records, equipment and documents including classified materials;</w:t>
      </w:r>
    </w:p>
    <w:p w14:paraId="3313CB88" w14:textId="77777777" w:rsidR="00413641" w:rsidRDefault="001762E1" w:rsidP="006A48AF">
      <w:pPr>
        <w:numPr>
          <w:ilvl w:val="0"/>
          <w:numId w:val="8"/>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Prepare responses to simple routine correspondence;</w:t>
      </w:r>
    </w:p>
    <w:p w14:paraId="1973EB1D" w14:textId="77777777" w:rsidR="00413641" w:rsidRDefault="001762E1" w:rsidP="006A48AF">
      <w:pPr>
        <w:numPr>
          <w:ilvl w:val="0"/>
          <w:numId w:val="8"/>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Establish and monitor procedures for record keeping of correspondence and file movements;</w:t>
      </w:r>
    </w:p>
    <w:p w14:paraId="0F0F6EB0" w14:textId="77777777" w:rsidR="00413641" w:rsidRDefault="001762E1" w:rsidP="006A48AF">
      <w:pPr>
        <w:numPr>
          <w:ilvl w:val="0"/>
          <w:numId w:val="8"/>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Ensure security, integrity and confidentiality of data; and</w:t>
      </w:r>
    </w:p>
    <w:p w14:paraId="5E15FD6C" w14:textId="77777777" w:rsidR="00413641" w:rsidRDefault="001762E1" w:rsidP="006A48AF">
      <w:pPr>
        <w:numPr>
          <w:ilvl w:val="0"/>
          <w:numId w:val="8"/>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Manage office protocol and etiquette.</w:t>
      </w:r>
    </w:p>
    <w:p w14:paraId="0CA80DE0" w14:textId="77777777" w:rsidR="00413641" w:rsidRDefault="00413641">
      <w:pPr>
        <w:rPr>
          <w:rFonts w:ascii="Overlock" w:eastAsia="Overlock" w:hAnsi="Overlock" w:cs="Overlock"/>
          <w:sz w:val="24"/>
          <w:szCs w:val="24"/>
        </w:rPr>
      </w:pPr>
    </w:p>
    <w:p w14:paraId="26290499" w14:textId="77777777" w:rsidR="00413641" w:rsidRDefault="001762E1" w:rsidP="006A48AF">
      <w:pPr>
        <w:numPr>
          <w:ilvl w:val="0"/>
          <w:numId w:val="3"/>
        </w:numPr>
        <w:pBdr>
          <w:top w:val="nil"/>
          <w:left w:val="nil"/>
          <w:bottom w:val="nil"/>
          <w:right w:val="nil"/>
          <w:between w:val="nil"/>
        </w:pBdr>
        <w:spacing w:after="120"/>
        <w:ind w:hanging="720"/>
        <w:rPr>
          <w:rFonts w:ascii="Overlock" w:eastAsia="Overlock" w:hAnsi="Overlock" w:cs="Overlock"/>
          <w:b/>
          <w:bCs/>
          <w:color w:val="000000"/>
          <w:sz w:val="24"/>
          <w:szCs w:val="24"/>
        </w:rPr>
      </w:pPr>
      <w:r>
        <w:rPr>
          <w:rFonts w:ascii="Overlock" w:eastAsia="Overlock" w:hAnsi="Overlock" w:cs="Overlock"/>
          <w:b/>
          <w:bCs/>
          <w:color w:val="000000"/>
          <w:sz w:val="24"/>
          <w:szCs w:val="24"/>
        </w:rPr>
        <w:t>Staff Establishment</w:t>
      </w:r>
    </w:p>
    <w:p w14:paraId="0EA21A3B" w14:textId="77777777" w:rsidR="00413641" w:rsidRDefault="001762E1">
      <w:pPr>
        <w:spacing w:line="360" w:lineRule="auto"/>
        <w:jc w:val="both"/>
        <w:rPr>
          <w:rFonts w:ascii="Overlock" w:eastAsia="Overlock" w:hAnsi="Overlock" w:cs="Overlock"/>
          <w:sz w:val="24"/>
          <w:szCs w:val="24"/>
        </w:rPr>
      </w:pPr>
      <w:r>
        <w:rPr>
          <w:rFonts w:ascii="Overlock" w:eastAsia="Overlock" w:hAnsi="Overlock" w:cs="Overlock"/>
          <w:sz w:val="24"/>
          <w:szCs w:val="24"/>
        </w:rPr>
        <w:t xml:space="preserve">The Human Resource and Administration Division will be staffed as follows: </w:t>
      </w:r>
    </w:p>
    <w:p w14:paraId="7BD50932" w14:textId="77777777" w:rsidR="00413641" w:rsidRDefault="001762E1">
      <w:pPr>
        <w:pBdr>
          <w:top w:val="nil"/>
          <w:left w:val="nil"/>
          <w:bottom w:val="nil"/>
          <w:right w:val="nil"/>
          <w:between w:val="nil"/>
        </w:pBdr>
        <w:spacing w:before="240" w:after="0" w:line="360" w:lineRule="auto"/>
        <w:rPr>
          <w:rFonts w:ascii="Overlock" w:eastAsia="Overlock" w:hAnsi="Overlock" w:cs="Overlock"/>
          <w:i/>
          <w:iCs/>
          <w:color w:val="000000"/>
          <w:sz w:val="24"/>
          <w:szCs w:val="24"/>
        </w:rPr>
      </w:pPr>
      <w:r>
        <w:rPr>
          <w:rFonts w:ascii="Overlock" w:eastAsia="Overlock" w:hAnsi="Overlock" w:cs="Overlock"/>
          <w:b/>
          <w:bCs/>
          <w:i/>
          <w:iCs/>
          <w:color w:val="000000"/>
          <w:sz w:val="24"/>
          <w:szCs w:val="24"/>
        </w:rPr>
        <w:t>Table 21: Establishment for the Human Resource and Administration Division</w:t>
      </w:r>
    </w:p>
    <w:tbl>
      <w:tblPr>
        <w:tblStyle w:val="af6"/>
        <w:tblW w:w="10489"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19"/>
        <w:gridCol w:w="729"/>
        <w:gridCol w:w="968"/>
        <w:gridCol w:w="708"/>
        <w:gridCol w:w="1630"/>
        <w:gridCol w:w="1835"/>
      </w:tblGrid>
      <w:tr w:rsidR="00636FAD" w14:paraId="48B6D311" w14:textId="77777777" w:rsidTr="00E74405">
        <w:tc>
          <w:tcPr>
            <w:tcW w:w="4619" w:type="dxa"/>
          </w:tcPr>
          <w:p w14:paraId="36CEB31C" w14:textId="77777777" w:rsidR="00636FAD" w:rsidRDefault="00636FAD">
            <w:pPr>
              <w:spacing w:after="0" w:line="240" w:lineRule="auto"/>
              <w:rPr>
                <w:rFonts w:ascii="Overlock" w:eastAsia="Overlock" w:hAnsi="Overlock" w:cs="Overlock"/>
                <w:b/>
                <w:bCs/>
                <w:sz w:val="24"/>
                <w:szCs w:val="24"/>
              </w:rPr>
            </w:pPr>
            <w:r>
              <w:rPr>
                <w:rFonts w:ascii="Overlock" w:eastAsia="Overlock" w:hAnsi="Overlock" w:cs="Overlock"/>
                <w:b/>
                <w:bCs/>
                <w:sz w:val="24"/>
                <w:szCs w:val="24"/>
              </w:rPr>
              <w:t>Designation</w:t>
            </w:r>
          </w:p>
        </w:tc>
        <w:tc>
          <w:tcPr>
            <w:tcW w:w="729" w:type="dxa"/>
          </w:tcPr>
          <w:p w14:paraId="32B9FB09" w14:textId="77777777" w:rsidR="00636FAD" w:rsidRDefault="00636FAD">
            <w:pPr>
              <w:spacing w:after="0" w:line="240" w:lineRule="auto"/>
              <w:rPr>
                <w:rFonts w:ascii="Overlock" w:eastAsia="Overlock" w:hAnsi="Overlock" w:cs="Overlock"/>
                <w:b/>
                <w:bCs/>
                <w:sz w:val="24"/>
                <w:szCs w:val="24"/>
              </w:rPr>
            </w:pPr>
            <w:r>
              <w:rPr>
                <w:rFonts w:ascii="Overlock" w:eastAsia="Overlock" w:hAnsi="Overlock" w:cs="Overlock"/>
                <w:b/>
                <w:bCs/>
                <w:sz w:val="24"/>
                <w:szCs w:val="24"/>
              </w:rPr>
              <w:t>Grade KIP</w:t>
            </w:r>
          </w:p>
        </w:tc>
        <w:tc>
          <w:tcPr>
            <w:tcW w:w="968" w:type="dxa"/>
          </w:tcPr>
          <w:p w14:paraId="127068B4" w14:textId="6753C372" w:rsidR="00636FAD" w:rsidRDefault="00636FAD">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Approved</w:t>
            </w:r>
          </w:p>
        </w:tc>
        <w:tc>
          <w:tcPr>
            <w:tcW w:w="708" w:type="dxa"/>
          </w:tcPr>
          <w:p w14:paraId="23E05526" w14:textId="45F9925A" w:rsidR="00636FAD" w:rsidRDefault="00636FAD">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In post</w:t>
            </w:r>
          </w:p>
        </w:tc>
        <w:tc>
          <w:tcPr>
            <w:tcW w:w="1630" w:type="dxa"/>
          </w:tcPr>
          <w:p w14:paraId="702F5437" w14:textId="77777777" w:rsidR="00636FAD" w:rsidRDefault="00636FAD">
            <w:pPr>
              <w:spacing w:after="0" w:line="240" w:lineRule="auto"/>
              <w:jc w:val="both"/>
              <w:rPr>
                <w:rFonts w:ascii="Overlock" w:eastAsia="Overlock" w:hAnsi="Overlock" w:cs="Overlock"/>
                <w:b/>
                <w:bCs/>
                <w:sz w:val="24"/>
                <w:szCs w:val="24"/>
              </w:rPr>
            </w:pPr>
            <w:r>
              <w:rPr>
                <w:rFonts w:ascii="Overlock" w:eastAsia="Overlock" w:hAnsi="Overlock" w:cs="Overlock"/>
                <w:b/>
                <w:bCs/>
                <w:sz w:val="24"/>
                <w:szCs w:val="24"/>
              </w:rPr>
              <w:t>Proposed Establishment</w:t>
            </w:r>
          </w:p>
        </w:tc>
        <w:tc>
          <w:tcPr>
            <w:tcW w:w="1835" w:type="dxa"/>
          </w:tcPr>
          <w:p w14:paraId="62BEB1C6" w14:textId="77777777" w:rsidR="00636FAD" w:rsidRDefault="00636FAD">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Justification</w:t>
            </w:r>
          </w:p>
        </w:tc>
      </w:tr>
      <w:tr w:rsidR="00636FAD" w14:paraId="3999AE1A" w14:textId="77777777" w:rsidTr="00E74405">
        <w:trPr>
          <w:trHeight w:val="168"/>
        </w:trPr>
        <w:tc>
          <w:tcPr>
            <w:tcW w:w="4619" w:type="dxa"/>
          </w:tcPr>
          <w:p w14:paraId="28CC20B9" w14:textId="4BA56CAC" w:rsidR="00636FAD" w:rsidRDefault="00636FAD">
            <w:pPr>
              <w:spacing w:after="0" w:line="240" w:lineRule="auto"/>
              <w:rPr>
                <w:rFonts w:ascii="Overlock" w:eastAsia="Overlock" w:hAnsi="Overlock" w:cs="Overlock"/>
                <w:sz w:val="24"/>
                <w:szCs w:val="24"/>
              </w:rPr>
            </w:pPr>
            <w:r>
              <w:rPr>
                <w:rFonts w:ascii="Overlock" w:eastAsia="Overlock" w:hAnsi="Overlock" w:cs="Overlock"/>
                <w:sz w:val="24"/>
                <w:szCs w:val="24"/>
              </w:rPr>
              <w:t xml:space="preserve">Deputy </w:t>
            </w:r>
            <w:r w:rsidRPr="00FB57E6">
              <w:rPr>
                <w:rFonts w:ascii="Overlock" w:eastAsia="Overlock" w:hAnsi="Overlock" w:cs="Overlock"/>
                <w:sz w:val="24"/>
                <w:szCs w:val="24"/>
              </w:rPr>
              <w:t xml:space="preserve">Director </w:t>
            </w:r>
            <w:r w:rsidRPr="00FB57E6">
              <w:rPr>
                <w:rFonts w:ascii="Overlock" w:eastAsia="Overlock" w:hAnsi="Overlock" w:cs="Overlock"/>
                <w:i/>
                <w:iCs/>
                <w:color w:val="000000"/>
                <w:sz w:val="24"/>
                <w:szCs w:val="24"/>
              </w:rPr>
              <w:t>Human Resource and Administration Division</w:t>
            </w:r>
          </w:p>
        </w:tc>
        <w:tc>
          <w:tcPr>
            <w:tcW w:w="729" w:type="dxa"/>
          </w:tcPr>
          <w:p w14:paraId="3A10221D" w14:textId="77777777" w:rsidR="00636FAD" w:rsidRDefault="00636FAD">
            <w:pPr>
              <w:spacing w:after="0" w:line="240" w:lineRule="auto"/>
              <w:rPr>
                <w:rFonts w:ascii="Overlock" w:eastAsia="Overlock" w:hAnsi="Overlock" w:cs="Overlock"/>
                <w:b/>
                <w:bCs/>
                <w:sz w:val="24"/>
                <w:szCs w:val="24"/>
              </w:rPr>
            </w:pPr>
            <w:r>
              <w:rPr>
                <w:rFonts w:ascii="Overlock" w:eastAsia="Overlock" w:hAnsi="Overlock" w:cs="Overlock"/>
                <w:sz w:val="24"/>
                <w:szCs w:val="24"/>
              </w:rPr>
              <w:t>3</w:t>
            </w:r>
          </w:p>
        </w:tc>
        <w:tc>
          <w:tcPr>
            <w:tcW w:w="968" w:type="dxa"/>
          </w:tcPr>
          <w:p w14:paraId="6E879385" w14:textId="28C9B709" w:rsidR="00636FAD" w:rsidRDefault="00136D4B">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708" w:type="dxa"/>
          </w:tcPr>
          <w:p w14:paraId="17F98243" w14:textId="7D6D8B57" w:rsidR="00636FAD" w:rsidRDefault="00636FAD">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630" w:type="dxa"/>
          </w:tcPr>
          <w:p w14:paraId="5A070201" w14:textId="77777777" w:rsidR="00636FAD" w:rsidRDefault="00636FAD">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1835" w:type="dxa"/>
          </w:tcPr>
          <w:p w14:paraId="59E4CD02" w14:textId="77777777" w:rsidR="00636FAD" w:rsidRDefault="00636FAD">
            <w:pPr>
              <w:spacing w:after="0" w:line="240" w:lineRule="auto"/>
              <w:jc w:val="center"/>
              <w:rPr>
                <w:rFonts w:ascii="Overlock" w:eastAsia="Overlock" w:hAnsi="Overlock" w:cs="Overlock"/>
                <w:sz w:val="24"/>
                <w:szCs w:val="24"/>
              </w:rPr>
            </w:pPr>
          </w:p>
        </w:tc>
      </w:tr>
      <w:tr w:rsidR="00636FAD" w14:paraId="62D24E9F" w14:textId="77777777" w:rsidTr="00E74405">
        <w:tc>
          <w:tcPr>
            <w:tcW w:w="4619" w:type="dxa"/>
          </w:tcPr>
          <w:p w14:paraId="65C1AEC9" w14:textId="77777777" w:rsidR="00636FAD" w:rsidRDefault="00636FAD">
            <w:pPr>
              <w:spacing w:after="0" w:line="240" w:lineRule="auto"/>
              <w:rPr>
                <w:rFonts w:ascii="Overlock" w:eastAsia="Overlock" w:hAnsi="Overlock" w:cs="Overlock"/>
                <w:b/>
                <w:bCs/>
                <w:sz w:val="24"/>
                <w:szCs w:val="24"/>
              </w:rPr>
            </w:pPr>
            <w:r>
              <w:rPr>
                <w:rFonts w:ascii="Overlock" w:eastAsia="Overlock" w:hAnsi="Overlock" w:cs="Overlock"/>
                <w:b/>
                <w:bCs/>
                <w:sz w:val="24"/>
                <w:szCs w:val="24"/>
              </w:rPr>
              <w:t>Sub Total</w:t>
            </w:r>
          </w:p>
        </w:tc>
        <w:tc>
          <w:tcPr>
            <w:tcW w:w="729" w:type="dxa"/>
          </w:tcPr>
          <w:p w14:paraId="525B4A22" w14:textId="77777777" w:rsidR="00636FAD" w:rsidRDefault="00636FAD">
            <w:pPr>
              <w:spacing w:after="0" w:line="240" w:lineRule="auto"/>
              <w:rPr>
                <w:rFonts w:ascii="Overlock" w:eastAsia="Overlock" w:hAnsi="Overlock" w:cs="Overlock"/>
                <w:b/>
                <w:bCs/>
                <w:sz w:val="24"/>
                <w:szCs w:val="24"/>
              </w:rPr>
            </w:pPr>
          </w:p>
        </w:tc>
        <w:tc>
          <w:tcPr>
            <w:tcW w:w="968" w:type="dxa"/>
          </w:tcPr>
          <w:p w14:paraId="771DA0C1" w14:textId="30FFECEA" w:rsidR="00636FAD" w:rsidRDefault="00136D4B">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1</w:t>
            </w:r>
          </w:p>
        </w:tc>
        <w:tc>
          <w:tcPr>
            <w:tcW w:w="708" w:type="dxa"/>
          </w:tcPr>
          <w:p w14:paraId="1337D086" w14:textId="0C82204B" w:rsidR="00636FAD" w:rsidRDefault="00636FAD">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0</w:t>
            </w:r>
          </w:p>
        </w:tc>
        <w:tc>
          <w:tcPr>
            <w:tcW w:w="1630" w:type="dxa"/>
          </w:tcPr>
          <w:p w14:paraId="5F4753CF" w14:textId="13E5A262" w:rsidR="00636FAD" w:rsidRDefault="00136D4B">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1</w:t>
            </w:r>
          </w:p>
        </w:tc>
        <w:tc>
          <w:tcPr>
            <w:tcW w:w="1835" w:type="dxa"/>
          </w:tcPr>
          <w:p w14:paraId="4E670FB4" w14:textId="77777777" w:rsidR="00636FAD" w:rsidRDefault="00636FAD">
            <w:pPr>
              <w:spacing w:after="0" w:line="240" w:lineRule="auto"/>
              <w:jc w:val="center"/>
              <w:rPr>
                <w:rFonts w:ascii="Overlock" w:eastAsia="Overlock" w:hAnsi="Overlock" w:cs="Overlock"/>
                <w:b/>
                <w:bCs/>
                <w:sz w:val="24"/>
                <w:szCs w:val="24"/>
              </w:rPr>
            </w:pPr>
          </w:p>
        </w:tc>
      </w:tr>
      <w:tr w:rsidR="00136D4B" w14:paraId="29719326" w14:textId="77777777" w:rsidTr="00E40DBC">
        <w:tc>
          <w:tcPr>
            <w:tcW w:w="10489" w:type="dxa"/>
            <w:gridSpan w:val="6"/>
          </w:tcPr>
          <w:p w14:paraId="3B7F9B32" w14:textId="0E6DA9A7" w:rsidR="00136D4B" w:rsidRDefault="00136D4B" w:rsidP="00136D4B">
            <w:pPr>
              <w:spacing w:after="0" w:line="240" w:lineRule="auto"/>
              <w:rPr>
                <w:rFonts w:ascii="Overlock" w:eastAsia="Overlock" w:hAnsi="Overlock" w:cs="Overlock"/>
                <w:b/>
                <w:bCs/>
                <w:sz w:val="24"/>
                <w:szCs w:val="24"/>
              </w:rPr>
            </w:pPr>
            <w:r>
              <w:rPr>
                <w:rFonts w:ascii="Overlock" w:eastAsia="Overlock" w:hAnsi="Overlock" w:cs="Overlock"/>
                <w:b/>
                <w:bCs/>
                <w:sz w:val="24"/>
                <w:szCs w:val="24"/>
              </w:rPr>
              <w:t>Human Resource Management &amp; Development Section</w:t>
            </w:r>
          </w:p>
        </w:tc>
      </w:tr>
      <w:tr w:rsidR="00636FAD" w14:paraId="36A73E6A" w14:textId="77777777" w:rsidTr="00E74405">
        <w:tc>
          <w:tcPr>
            <w:tcW w:w="4619" w:type="dxa"/>
          </w:tcPr>
          <w:p w14:paraId="0526E54F" w14:textId="77777777" w:rsidR="00636FAD" w:rsidRDefault="00636FAD">
            <w:pPr>
              <w:spacing w:after="0" w:line="240" w:lineRule="auto"/>
              <w:rPr>
                <w:rFonts w:ascii="Overlock" w:eastAsia="Overlock" w:hAnsi="Overlock" w:cs="Overlock"/>
                <w:sz w:val="24"/>
                <w:szCs w:val="24"/>
              </w:rPr>
            </w:pPr>
            <w:r>
              <w:rPr>
                <w:rFonts w:ascii="Overlock" w:eastAsia="Overlock" w:hAnsi="Overlock" w:cs="Overlock"/>
                <w:sz w:val="24"/>
                <w:szCs w:val="24"/>
              </w:rPr>
              <w:t>Assistant Director, Human Resource</w:t>
            </w:r>
          </w:p>
        </w:tc>
        <w:tc>
          <w:tcPr>
            <w:tcW w:w="729" w:type="dxa"/>
          </w:tcPr>
          <w:p w14:paraId="4037CCA2" w14:textId="77777777" w:rsidR="00636FAD" w:rsidRDefault="00636FAD">
            <w:pPr>
              <w:spacing w:after="0" w:line="240" w:lineRule="auto"/>
              <w:rPr>
                <w:rFonts w:ascii="Overlock" w:eastAsia="Overlock" w:hAnsi="Overlock" w:cs="Overlock"/>
                <w:sz w:val="24"/>
                <w:szCs w:val="24"/>
              </w:rPr>
            </w:pPr>
            <w:r>
              <w:rPr>
                <w:rFonts w:ascii="Overlock" w:eastAsia="Overlock" w:hAnsi="Overlock" w:cs="Overlock"/>
                <w:sz w:val="24"/>
                <w:szCs w:val="24"/>
              </w:rPr>
              <w:t>4</w:t>
            </w:r>
          </w:p>
        </w:tc>
        <w:tc>
          <w:tcPr>
            <w:tcW w:w="968" w:type="dxa"/>
          </w:tcPr>
          <w:p w14:paraId="1AC5EDDA" w14:textId="6BEECCD4" w:rsidR="00636FAD" w:rsidRDefault="00136D4B">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708" w:type="dxa"/>
          </w:tcPr>
          <w:p w14:paraId="37B240E3" w14:textId="47805822" w:rsidR="00636FAD" w:rsidRDefault="00E74405">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1630" w:type="dxa"/>
          </w:tcPr>
          <w:p w14:paraId="4C701CBB" w14:textId="77777777" w:rsidR="00636FAD" w:rsidRDefault="00636FAD">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1835" w:type="dxa"/>
          </w:tcPr>
          <w:p w14:paraId="040B0ABA" w14:textId="77777777" w:rsidR="00636FAD" w:rsidRDefault="00636FAD">
            <w:pPr>
              <w:spacing w:after="0" w:line="240" w:lineRule="auto"/>
              <w:jc w:val="center"/>
              <w:rPr>
                <w:rFonts w:ascii="Overlock" w:eastAsia="Overlock" w:hAnsi="Overlock" w:cs="Overlock"/>
                <w:b/>
                <w:bCs/>
                <w:sz w:val="24"/>
                <w:szCs w:val="24"/>
              </w:rPr>
            </w:pPr>
          </w:p>
        </w:tc>
      </w:tr>
      <w:tr w:rsidR="00136D4B" w14:paraId="159EC9BA" w14:textId="77777777" w:rsidTr="00E74405">
        <w:tc>
          <w:tcPr>
            <w:tcW w:w="4619" w:type="dxa"/>
          </w:tcPr>
          <w:p w14:paraId="49122EDE" w14:textId="77777777" w:rsidR="00136D4B" w:rsidRDefault="00136D4B">
            <w:pPr>
              <w:spacing w:after="0" w:line="240" w:lineRule="auto"/>
              <w:rPr>
                <w:rFonts w:ascii="Overlock" w:eastAsia="Overlock" w:hAnsi="Overlock" w:cs="Overlock"/>
                <w:sz w:val="24"/>
                <w:szCs w:val="24"/>
              </w:rPr>
            </w:pPr>
            <w:r>
              <w:rPr>
                <w:rFonts w:ascii="Overlock" w:eastAsia="Overlock" w:hAnsi="Overlock" w:cs="Overlock"/>
                <w:sz w:val="24"/>
                <w:szCs w:val="24"/>
              </w:rPr>
              <w:t>Principal Human Resource Officer</w:t>
            </w:r>
          </w:p>
        </w:tc>
        <w:tc>
          <w:tcPr>
            <w:tcW w:w="729" w:type="dxa"/>
          </w:tcPr>
          <w:p w14:paraId="599CC3A1" w14:textId="77777777" w:rsidR="00136D4B" w:rsidRDefault="00136D4B">
            <w:pPr>
              <w:spacing w:after="0" w:line="240" w:lineRule="auto"/>
              <w:rPr>
                <w:rFonts w:ascii="Overlock" w:eastAsia="Overlock" w:hAnsi="Overlock" w:cs="Overlock"/>
                <w:sz w:val="24"/>
                <w:szCs w:val="24"/>
              </w:rPr>
            </w:pPr>
            <w:r>
              <w:rPr>
                <w:rFonts w:ascii="Overlock" w:eastAsia="Overlock" w:hAnsi="Overlock" w:cs="Overlock"/>
                <w:sz w:val="24"/>
                <w:szCs w:val="24"/>
              </w:rPr>
              <w:t>5</w:t>
            </w:r>
          </w:p>
        </w:tc>
        <w:tc>
          <w:tcPr>
            <w:tcW w:w="968" w:type="dxa"/>
            <w:vMerge w:val="restart"/>
          </w:tcPr>
          <w:p w14:paraId="2F51CF05" w14:textId="23A4F968" w:rsidR="00136D4B" w:rsidRDefault="00136D4B">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708" w:type="dxa"/>
          </w:tcPr>
          <w:p w14:paraId="6E09CE2E" w14:textId="36427A12" w:rsidR="00136D4B" w:rsidRDefault="00136D4B">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630" w:type="dxa"/>
          </w:tcPr>
          <w:p w14:paraId="09379A9F" w14:textId="77777777" w:rsidR="00136D4B" w:rsidRDefault="00136D4B">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1835" w:type="dxa"/>
          </w:tcPr>
          <w:p w14:paraId="35338C6C" w14:textId="77777777" w:rsidR="00136D4B" w:rsidRDefault="00136D4B">
            <w:pPr>
              <w:spacing w:after="0" w:line="240" w:lineRule="auto"/>
              <w:jc w:val="center"/>
              <w:rPr>
                <w:rFonts w:ascii="Overlock" w:eastAsia="Overlock" w:hAnsi="Overlock" w:cs="Overlock"/>
                <w:b/>
                <w:bCs/>
                <w:sz w:val="24"/>
                <w:szCs w:val="24"/>
              </w:rPr>
            </w:pPr>
          </w:p>
        </w:tc>
      </w:tr>
      <w:tr w:rsidR="00136D4B" w14:paraId="0CBFDEBA" w14:textId="77777777" w:rsidTr="00E74405">
        <w:tc>
          <w:tcPr>
            <w:tcW w:w="4619" w:type="dxa"/>
          </w:tcPr>
          <w:p w14:paraId="07ADAAC8" w14:textId="77777777" w:rsidR="00136D4B" w:rsidRDefault="00136D4B">
            <w:pPr>
              <w:spacing w:after="0" w:line="240" w:lineRule="auto"/>
              <w:rPr>
                <w:rFonts w:ascii="Overlock" w:eastAsia="Overlock" w:hAnsi="Overlock" w:cs="Overlock"/>
                <w:sz w:val="24"/>
                <w:szCs w:val="24"/>
              </w:rPr>
            </w:pPr>
            <w:r>
              <w:rPr>
                <w:rFonts w:ascii="Overlock" w:eastAsia="Overlock" w:hAnsi="Overlock" w:cs="Overlock"/>
                <w:sz w:val="24"/>
                <w:szCs w:val="24"/>
              </w:rPr>
              <w:t xml:space="preserve">Senior Human Resource Officer </w:t>
            </w:r>
          </w:p>
        </w:tc>
        <w:tc>
          <w:tcPr>
            <w:tcW w:w="729" w:type="dxa"/>
          </w:tcPr>
          <w:p w14:paraId="2C7D75B4" w14:textId="77777777" w:rsidR="00136D4B" w:rsidRDefault="00136D4B">
            <w:pPr>
              <w:spacing w:after="0" w:line="240" w:lineRule="auto"/>
              <w:rPr>
                <w:rFonts w:ascii="Overlock" w:eastAsia="Overlock" w:hAnsi="Overlock" w:cs="Overlock"/>
                <w:sz w:val="24"/>
                <w:szCs w:val="24"/>
              </w:rPr>
            </w:pPr>
            <w:r>
              <w:rPr>
                <w:rFonts w:ascii="Overlock" w:eastAsia="Overlock" w:hAnsi="Overlock" w:cs="Overlock"/>
                <w:sz w:val="24"/>
                <w:szCs w:val="24"/>
              </w:rPr>
              <w:t>6</w:t>
            </w:r>
          </w:p>
        </w:tc>
        <w:tc>
          <w:tcPr>
            <w:tcW w:w="968" w:type="dxa"/>
            <w:vMerge/>
          </w:tcPr>
          <w:p w14:paraId="6F45F872" w14:textId="77777777" w:rsidR="00136D4B" w:rsidRDefault="00136D4B">
            <w:pPr>
              <w:spacing w:after="0" w:line="240" w:lineRule="auto"/>
              <w:jc w:val="center"/>
              <w:rPr>
                <w:rFonts w:ascii="Overlock" w:eastAsia="Overlock" w:hAnsi="Overlock" w:cs="Overlock"/>
                <w:sz w:val="24"/>
                <w:szCs w:val="24"/>
              </w:rPr>
            </w:pPr>
          </w:p>
        </w:tc>
        <w:tc>
          <w:tcPr>
            <w:tcW w:w="708" w:type="dxa"/>
          </w:tcPr>
          <w:p w14:paraId="641932F6" w14:textId="2598BE9D" w:rsidR="00136D4B" w:rsidRDefault="00E74405">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630" w:type="dxa"/>
          </w:tcPr>
          <w:p w14:paraId="35C4E687" w14:textId="77777777" w:rsidR="00136D4B" w:rsidRDefault="00136D4B">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c>
          <w:tcPr>
            <w:tcW w:w="1835" w:type="dxa"/>
          </w:tcPr>
          <w:p w14:paraId="5DCC96BE" w14:textId="77777777" w:rsidR="00136D4B" w:rsidRDefault="00136D4B">
            <w:pPr>
              <w:spacing w:after="0" w:line="240" w:lineRule="auto"/>
              <w:jc w:val="center"/>
              <w:rPr>
                <w:rFonts w:ascii="Overlock" w:eastAsia="Overlock" w:hAnsi="Overlock" w:cs="Overlock"/>
                <w:b/>
                <w:bCs/>
                <w:sz w:val="24"/>
                <w:szCs w:val="24"/>
              </w:rPr>
            </w:pPr>
          </w:p>
        </w:tc>
      </w:tr>
      <w:tr w:rsidR="00E74405" w14:paraId="28AAC22E" w14:textId="77777777" w:rsidTr="00E74405">
        <w:tc>
          <w:tcPr>
            <w:tcW w:w="4619" w:type="dxa"/>
          </w:tcPr>
          <w:p w14:paraId="227AD4EC" w14:textId="5CD59667" w:rsidR="00E74405" w:rsidRPr="00E74405" w:rsidRDefault="00E74405">
            <w:pPr>
              <w:spacing w:after="0" w:line="240" w:lineRule="auto"/>
              <w:rPr>
                <w:rFonts w:ascii="Overlock" w:eastAsia="Overlock" w:hAnsi="Overlock" w:cs="Overlock"/>
                <w:sz w:val="24"/>
                <w:szCs w:val="24"/>
              </w:rPr>
            </w:pPr>
            <w:r w:rsidRPr="00E74405">
              <w:rPr>
                <w:rFonts w:ascii="Overlock" w:eastAsia="Overlock" w:hAnsi="Overlock" w:cs="Overlock"/>
                <w:sz w:val="24"/>
                <w:szCs w:val="24"/>
              </w:rPr>
              <w:t>Senior Counselling Officer</w:t>
            </w:r>
          </w:p>
        </w:tc>
        <w:tc>
          <w:tcPr>
            <w:tcW w:w="729" w:type="dxa"/>
          </w:tcPr>
          <w:p w14:paraId="5D472E03" w14:textId="49316C9E" w:rsidR="00E74405" w:rsidRPr="00E74405" w:rsidRDefault="00E74405">
            <w:pPr>
              <w:spacing w:after="0" w:line="240" w:lineRule="auto"/>
              <w:rPr>
                <w:rFonts w:ascii="Overlock" w:eastAsia="Overlock" w:hAnsi="Overlock" w:cs="Overlock"/>
                <w:sz w:val="24"/>
                <w:szCs w:val="24"/>
              </w:rPr>
            </w:pPr>
            <w:r w:rsidRPr="00E74405">
              <w:rPr>
                <w:rFonts w:ascii="Overlock" w:eastAsia="Overlock" w:hAnsi="Overlock" w:cs="Overlock"/>
                <w:sz w:val="24"/>
                <w:szCs w:val="24"/>
              </w:rPr>
              <w:t>6</w:t>
            </w:r>
          </w:p>
        </w:tc>
        <w:tc>
          <w:tcPr>
            <w:tcW w:w="968" w:type="dxa"/>
            <w:vMerge w:val="restart"/>
          </w:tcPr>
          <w:p w14:paraId="0EBCFF7C" w14:textId="08F7E83B" w:rsidR="00E74405" w:rsidRPr="00E74405" w:rsidRDefault="00E74405">
            <w:pPr>
              <w:spacing w:after="0" w:line="240" w:lineRule="auto"/>
              <w:jc w:val="center"/>
              <w:rPr>
                <w:rFonts w:ascii="Overlock" w:eastAsia="Overlock" w:hAnsi="Overlock" w:cs="Overlock"/>
                <w:sz w:val="24"/>
                <w:szCs w:val="24"/>
              </w:rPr>
            </w:pPr>
            <w:r w:rsidRPr="00E74405">
              <w:rPr>
                <w:rFonts w:ascii="Overlock" w:eastAsia="Overlock" w:hAnsi="Overlock" w:cs="Overlock"/>
                <w:sz w:val="24"/>
                <w:szCs w:val="24"/>
              </w:rPr>
              <w:t>1</w:t>
            </w:r>
          </w:p>
        </w:tc>
        <w:tc>
          <w:tcPr>
            <w:tcW w:w="708" w:type="dxa"/>
          </w:tcPr>
          <w:p w14:paraId="03A1FC16" w14:textId="6FD56287" w:rsidR="00E74405" w:rsidRPr="00E74405" w:rsidRDefault="00E74405">
            <w:pPr>
              <w:spacing w:after="0" w:line="240" w:lineRule="auto"/>
              <w:jc w:val="center"/>
              <w:rPr>
                <w:rFonts w:ascii="Overlock" w:eastAsia="Overlock" w:hAnsi="Overlock" w:cs="Overlock"/>
                <w:sz w:val="24"/>
                <w:szCs w:val="24"/>
              </w:rPr>
            </w:pPr>
            <w:r w:rsidRPr="00E74405">
              <w:rPr>
                <w:rFonts w:ascii="Overlock" w:eastAsia="Overlock" w:hAnsi="Overlock" w:cs="Overlock"/>
                <w:sz w:val="24"/>
                <w:szCs w:val="24"/>
              </w:rPr>
              <w:t>0</w:t>
            </w:r>
          </w:p>
        </w:tc>
        <w:tc>
          <w:tcPr>
            <w:tcW w:w="1630" w:type="dxa"/>
          </w:tcPr>
          <w:p w14:paraId="785088C4" w14:textId="77777777" w:rsidR="00E74405" w:rsidRPr="00136D4B" w:rsidRDefault="00E74405">
            <w:pPr>
              <w:spacing w:after="0" w:line="240" w:lineRule="auto"/>
              <w:jc w:val="center"/>
              <w:rPr>
                <w:rFonts w:ascii="Overlock" w:eastAsia="Overlock" w:hAnsi="Overlock" w:cs="Overlock"/>
                <w:color w:val="FF0000"/>
                <w:sz w:val="24"/>
                <w:szCs w:val="24"/>
              </w:rPr>
            </w:pPr>
          </w:p>
        </w:tc>
        <w:tc>
          <w:tcPr>
            <w:tcW w:w="1835" w:type="dxa"/>
          </w:tcPr>
          <w:p w14:paraId="449BD0EC" w14:textId="77777777" w:rsidR="00E74405" w:rsidRPr="00136D4B" w:rsidRDefault="00E74405">
            <w:pPr>
              <w:spacing w:after="0" w:line="240" w:lineRule="auto"/>
              <w:jc w:val="center"/>
              <w:rPr>
                <w:rFonts w:ascii="Overlock" w:eastAsia="Overlock" w:hAnsi="Overlock" w:cs="Overlock"/>
                <w:b/>
                <w:bCs/>
                <w:color w:val="FF0000"/>
                <w:sz w:val="24"/>
                <w:szCs w:val="24"/>
              </w:rPr>
            </w:pPr>
          </w:p>
        </w:tc>
      </w:tr>
      <w:tr w:rsidR="00E74405" w14:paraId="6B3195E8" w14:textId="77777777" w:rsidTr="00E74405">
        <w:tc>
          <w:tcPr>
            <w:tcW w:w="4619" w:type="dxa"/>
          </w:tcPr>
          <w:p w14:paraId="13D7DFCE" w14:textId="616227D7" w:rsidR="00E74405" w:rsidRPr="00E74405" w:rsidRDefault="00E74405">
            <w:pPr>
              <w:spacing w:after="0" w:line="240" w:lineRule="auto"/>
              <w:rPr>
                <w:rFonts w:ascii="Overlock" w:eastAsia="Overlock" w:hAnsi="Overlock" w:cs="Overlock"/>
                <w:sz w:val="24"/>
                <w:szCs w:val="24"/>
              </w:rPr>
            </w:pPr>
            <w:r w:rsidRPr="00E74405">
              <w:rPr>
                <w:rFonts w:ascii="Overlock" w:eastAsia="Overlock" w:hAnsi="Overlock" w:cs="Overlock"/>
                <w:sz w:val="24"/>
                <w:szCs w:val="24"/>
              </w:rPr>
              <w:t>Counselling Officer II/I</w:t>
            </w:r>
          </w:p>
        </w:tc>
        <w:tc>
          <w:tcPr>
            <w:tcW w:w="729" w:type="dxa"/>
          </w:tcPr>
          <w:p w14:paraId="5BB194A3" w14:textId="41BB9740" w:rsidR="00E74405" w:rsidRPr="00E74405" w:rsidRDefault="00E74405">
            <w:pPr>
              <w:spacing w:after="0" w:line="240" w:lineRule="auto"/>
              <w:rPr>
                <w:rFonts w:ascii="Overlock" w:eastAsia="Overlock" w:hAnsi="Overlock" w:cs="Overlock"/>
                <w:sz w:val="24"/>
                <w:szCs w:val="24"/>
              </w:rPr>
            </w:pPr>
            <w:r w:rsidRPr="00E74405">
              <w:rPr>
                <w:rFonts w:ascii="Overlock" w:eastAsia="Overlock" w:hAnsi="Overlock" w:cs="Overlock"/>
                <w:sz w:val="24"/>
                <w:szCs w:val="24"/>
              </w:rPr>
              <w:t>8/7</w:t>
            </w:r>
          </w:p>
        </w:tc>
        <w:tc>
          <w:tcPr>
            <w:tcW w:w="968" w:type="dxa"/>
            <w:vMerge/>
          </w:tcPr>
          <w:p w14:paraId="46A010E6" w14:textId="77777777" w:rsidR="00E74405" w:rsidRPr="00E74405" w:rsidRDefault="00E74405">
            <w:pPr>
              <w:spacing w:after="0" w:line="240" w:lineRule="auto"/>
              <w:jc w:val="center"/>
              <w:rPr>
                <w:rFonts w:ascii="Overlock" w:eastAsia="Overlock" w:hAnsi="Overlock" w:cs="Overlock"/>
                <w:sz w:val="24"/>
                <w:szCs w:val="24"/>
              </w:rPr>
            </w:pPr>
          </w:p>
        </w:tc>
        <w:tc>
          <w:tcPr>
            <w:tcW w:w="708" w:type="dxa"/>
          </w:tcPr>
          <w:p w14:paraId="05B51FAD" w14:textId="6831B88C" w:rsidR="00E74405" w:rsidRPr="00E74405" w:rsidRDefault="00E74405">
            <w:pPr>
              <w:spacing w:after="0" w:line="240" w:lineRule="auto"/>
              <w:jc w:val="center"/>
              <w:rPr>
                <w:rFonts w:ascii="Overlock" w:eastAsia="Overlock" w:hAnsi="Overlock" w:cs="Overlock"/>
                <w:sz w:val="24"/>
                <w:szCs w:val="24"/>
              </w:rPr>
            </w:pPr>
            <w:r w:rsidRPr="00E74405">
              <w:rPr>
                <w:rFonts w:ascii="Overlock" w:eastAsia="Overlock" w:hAnsi="Overlock" w:cs="Overlock"/>
                <w:sz w:val="24"/>
                <w:szCs w:val="24"/>
              </w:rPr>
              <w:t>0</w:t>
            </w:r>
          </w:p>
        </w:tc>
        <w:tc>
          <w:tcPr>
            <w:tcW w:w="1630" w:type="dxa"/>
          </w:tcPr>
          <w:p w14:paraId="108CD457" w14:textId="77777777" w:rsidR="00E74405" w:rsidRPr="00136D4B" w:rsidRDefault="00E74405">
            <w:pPr>
              <w:spacing w:after="0" w:line="240" w:lineRule="auto"/>
              <w:jc w:val="center"/>
              <w:rPr>
                <w:rFonts w:ascii="Overlock" w:eastAsia="Overlock" w:hAnsi="Overlock" w:cs="Overlock"/>
                <w:color w:val="FF0000"/>
                <w:sz w:val="24"/>
                <w:szCs w:val="24"/>
              </w:rPr>
            </w:pPr>
          </w:p>
        </w:tc>
        <w:tc>
          <w:tcPr>
            <w:tcW w:w="1835" w:type="dxa"/>
          </w:tcPr>
          <w:p w14:paraId="05BAD2B1" w14:textId="77777777" w:rsidR="00E74405" w:rsidRPr="00136D4B" w:rsidRDefault="00E74405">
            <w:pPr>
              <w:spacing w:after="0" w:line="240" w:lineRule="auto"/>
              <w:jc w:val="center"/>
              <w:rPr>
                <w:rFonts w:ascii="Overlock" w:eastAsia="Overlock" w:hAnsi="Overlock" w:cs="Overlock"/>
                <w:b/>
                <w:bCs/>
                <w:color w:val="FF0000"/>
                <w:sz w:val="24"/>
                <w:szCs w:val="24"/>
              </w:rPr>
            </w:pPr>
          </w:p>
        </w:tc>
      </w:tr>
      <w:tr w:rsidR="00636FAD" w14:paraId="5511DA67" w14:textId="77777777" w:rsidTr="00E74405">
        <w:tc>
          <w:tcPr>
            <w:tcW w:w="4619" w:type="dxa"/>
          </w:tcPr>
          <w:p w14:paraId="37D04808" w14:textId="77777777" w:rsidR="00636FAD" w:rsidRPr="00E74405" w:rsidRDefault="00636FAD">
            <w:pPr>
              <w:spacing w:after="0" w:line="240" w:lineRule="auto"/>
              <w:rPr>
                <w:rFonts w:ascii="Overlock" w:eastAsia="Overlock" w:hAnsi="Overlock" w:cs="Overlock"/>
                <w:sz w:val="24"/>
                <w:szCs w:val="24"/>
              </w:rPr>
            </w:pPr>
            <w:r w:rsidRPr="00E74405">
              <w:rPr>
                <w:rFonts w:ascii="Overlock" w:eastAsia="Overlock" w:hAnsi="Overlock" w:cs="Overlock"/>
                <w:sz w:val="24"/>
                <w:szCs w:val="24"/>
              </w:rPr>
              <w:t>Human Resource Officer II/I</w:t>
            </w:r>
          </w:p>
        </w:tc>
        <w:tc>
          <w:tcPr>
            <w:tcW w:w="729" w:type="dxa"/>
          </w:tcPr>
          <w:p w14:paraId="4C68392A" w14:textId="77777777" w:rsidR="00636FAD" w:rsidRPr="00E74405" w:rsidRDefault="00636FAD">
            <w:pPr>
              <w:spacing w:after="0" w:line="240" w:lineRule="auto"/>
              <w:rPr>
                <w:rFonts w:ascii="Overlock" w:eastAsia="Overlock" w:hAnsi="Overlock" w:cs="Overlock"/>
                <w:sz w:val="24"/>
                <w:szCs w:val="24"/>
              </w:rPr>
            </w:pPr>
            <w:r w:rsidRPr="00E74405">
              <w:rPr>
                <w:rFonts w:ascii="Overlock" w:eastAsia="Overlock" w:hAnsi="Overlock" w:cs="Overlock"/>
                <w:sz w:val="24"/>
                <w:szCs w:val="24"/>
              </w:rPr>
              <w:t>8/7</w:t>
            </w:r>
          </w:p>
        </w:tc>
        <w:tc>
          <w:tcPr>
            <w:tcW w:w="968" w:type="dxa"/>
          </w:tcPr>
          <w:p w14:paraId="78776C51" w14:textId="5A20C0E9" w:rsidR="00636FAD" w:rsidRPr="00E74405" w:rsidRDefault="00E74405">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c>
          <w:tcPr>
            <w:tcW w:w="708" w:type="dxa"/>
          </w:tcPr>
          <w:p w14:paraId="5565ED6D" w14:textId="6A5921ED" w:rsidR="00636FAD" w:rsidRDefault="00636FAD">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c>
          <w:tcPr>
            <w:tcW w:w="1630" w:type="dxa"/>
          </w:tcPr>
          <w:p w14:paraId="42526163" w14:textId="77777777" w:rsidR="00636FAD" w:rsidRDefault="00636FAD">
            <w:pPr>
              <w:spacing w:after="0" w:line="240" w:lineRule="auto"/>
              <w:jc w:val="center"/>
              <w:rPr>
                <w:rFonts w:ascii="Overlock" w:eastAsia="Overlock" w:hAnsi="Overlock" w:cs="Overlock"/>
                <w:sz w:val="24"/>
                <w:szCs w:val="24"/>
              </w:rPr>
            </w:pPr>
            <w:r>
              <w:rPr>
                <w:rFonts w:ascii="Overlock" w:eastAsia="Overlock" w:hAnsi="Overlock" w:cs="Overlock"/>
                <w:sz w:val="24"/>
                <w:szCs w:val="24"/>
              </w:rPr>
              <w:t>4</w:t>
            </w:r>
          </w:p>
        </w:tc>
        <w:tc>
          <w:tcPr>
            <w:tcW w:w="1835" w:type="dxa"/>
          </w:tcPr>
          <w:p w14:paraId="6D6EF74B" w14:textId="77777777" w:rsidR="00636FAD" w:rsidRDefault="00636FAD">
            <w:pPr>
              <w:spacing w:after="0" w:line="240" w:lineRule="auto"/>
              <w:jc w:val="center"/>
              <w:rPr>
                <w:rFonts w:ascii="Overlock" w:eastAsia="Overlock" w:hAnsi="Overlock" w:cs="Overlock"/>
                <w:b/>
                <w:bCs/>
                <w:sz w:val="24"/>
                <w:szCs w:val="24"/>
              </w:rPr>
            </w:pPr>
          </w:p>
        </w:tc>
      </w:tr>
      <w:tr w:rsidR="00636FAD" w14:paraId="117C435B" w14:textId="77777777" w:rsidTr="00E74405">
        <w:tc>
          <w:tcPr>
            <w:tcW w:w="4619" w:type="dxa"/>
          </w:tcPr>
          <w:p w14:paraId="28F47976" w14:textId="77777777" w:rsidR="00636FAD" w:rsidRDefault="00636FAD">
            <w:pPr>
              <w:spacing w:after="0" w:line="240" w:lineRule="auto"/>
              <w:rPr>
                <w:rFonts w:ascii="Overlock" w:eastAsia="Overlock" w:hAnsi="Overlock" w:cs="Overlock"/>
                <w:sz w:val="24"/>
                <w:szCs w:val="24"/>
              </w:rPr>
            </w:pPr>
            <w:r>
              <w:rPr>
                <w:rFonts w:ascii="Overlock" w:eastAsia="Overlock" w:hAnsi="Overlock" w:cs="Overlock"/>
                <w:sz w:val="24"/>
                <w:szCs w:val="24"/>
              </w:rPr>
              <w:t>Human Resource Management Assistant III/II</w:t>
            </w:r>
          </w:p>
        </w:tc>
        <w:tc>
          <w:tcPr>
            <w:tcW w:w="729" w:type="dxa"/>
          </w:tcPr>
          <w:p w14:paraId="45E467C1" w14:textId="77777777" w:rsidR="00636FAD" w:rsidRDefault="00636FAD">
            <w:pPr>
              <w:spacing w:after="0" w:line="240" w:lineRule="auto"/>
              <w:rPr>
                <w:rFonts w:ascii="Overlock" w:eastAsia="Overlock" w:hAnsi="Overlock" w:cs="Overlock"/>
                <w:sz w:val="24"/>
                <w:szCs w:val="24"/>
              </w:rPr>
            </w:pPr>
            <w:r>
              <w:rPr>
                <w:rFonts w:ascii="Overlock" w:eastAsia="Overlock" w:hAnsi="Overlock" w:cs="Overlock"/>
                <w:sz w:val="24"/>
                <w:szCs w:val="24"/>
              </w:rPr>
              <w:t>9/8</w:t>
            </w:r>
          </w:p>
        </w:tc>
        <w:tc>
          <w:tcPr>
            <w:tcW w:w="968" w:type="dxa"/>
          </w:tcPr>
          <w:p w14:paraId="028E1A19" w14:textId="35959E8F" w:rsidR="00636FAD" w:rsidRDefault="00E74405">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708" w:type="dxa"/>
          </w:tcPr>
          <w:p w14:paraId="666D2051" w14:textId="37BB5882" w:rsidR="00636FAD" w:rsidRDefault="00E74405">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c>
          <w:tcPr>
            <w:tcW w:w="1630" w:type="dxa"/>
          </w:tcPr>
          <w:p w14:paraId="037DAF07" w14:textId="77777777" w:rsidR="00636FAD" w:rsidRDefault="00636FAD">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c>
          <w:tcPr>
            <w:tcW w:w="1835" w:type="dxa"/>
          </w:tcPr>
          <w:p w14:paraId="07B04CBA" w14:textId="77777777" w:rsidR="00636FAD" w:rsidRDefault="00636FAD">
            <w:pPr>
              <w:spacing w:after="0" w:line="240" w:lineRule="auto"/>
              <w:jc w:val="center"/>
              <w:rPr>
                <w:rFonts w:ascii="Overlock" w:eastAsia="Overlock" w:hAnsi="Overlock" w:cs="Overlock"/>
                <w:b/>
                <w:bCs/>
                <w:sz w:val="24"/>
                <w:szCs w:val="24"/>
              </w:rPr>
            </w:pPr>
          </w:p>
        </w:tc>
      </w:tr>
      <w:tr w:rsidR="00636FAD" w14:paraId="1360CA47" w14:textId="77777777" w:rsidTr="00E74405">
        <w:tc>
          <w:tcPr>
            <w:tcW w:w="4619" w:type="dxa"/>
          </w:tcPr>
          <w:p w14:paraId="6730ADFB" w14:textId="77777777" w:rsidR="00636FAD" w:rsidRDefault="00636FAD">
            <w:pPr>
              <w:spacing w:after="0" w:line="240" w:lineRule="auto"/>
              <w:rPr>
                <w:rFonts w:ascii="Overlock" w:eastAsia="Overlock" w:hAnsi="Overlock" w:cs="Overlock"/>
                <w:sz w:val="24"/>
                <w:szCs w:val="24"/>
              </w:rPr>
            </w:pPr>
            <w:r>
              <w:rPr>
                <w:rFonts w:ascii="Overlock" w:eastAsia="Overlock" w:hAnsi="Overlock" w:cs="Overlock"/>
                <w:sz w:val="24"/>
                <w:szCs w:val="24"/>
              </w:rPr>
              <w:t>Clerical Officer II / I</w:t>
            </w:r>
          </w:p>
        </w:tc>
        <w:tc>
          <w:tcPr>
            <w:tcW w:w="729" w:type="dxa"/>
          </w:tcPr>
          <w:p w14:paraId="518F71AA" w14:textId="77777777" w:rsidR="00636FAD" w:rsidRDefault="00636FAD">
            <w:pPr>
              <w:spacing w:after="0" w:line="240" w:lineRule="auto"/>
              <w:rPr>
                <w:rFonts w:ascii="Overlock" w:eastAsia="Overlock" w:hAnsi="Overlock" w:cs="Overlock"/>
                <w:sz w:val="24"/>
                <w:szCs w:val="24"/>
              </w:rPr>
            </w:pPr>
            <w:r>
              <w:rPr>
                <w:rFonts w:ascii="Overlock" w:eastAsia="Overlock" w:hAnsi="Overlock" w:cs="Overlock"/>
                <w:sz w:val="24"/>
                <w:szCs w:val="24"/>
              </w:rPr>
              <w:t>11/10</w:t>
            </w:r>
          </w:p>
        </w:tc>
        <w:tc>
          <w:tcPr>
            <w:tcW w:w="968" w:type="dxa"/>
          </w:tcPr>
          <w:p w14:paraId="33AC1E07" w14:textId="47F0ADB7" w:rsidR="00636FAD" w:rsidRDefault="00E74405">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708" w:type="dxa"/>
          </w:tcPr>
          <w:p w14:paraId="07086DCA" w14:textId="5CCCE8D1" w:rsidR="00636FAD" w:rsidRDefault="00CF072D">
            <w:pPr>
              <w:spacing w:after="0" w:line="240" w:lineRule="auto"/>
              <w:jc w:val="center"/>
              <w:rPr>
                <w:rFonts w:ascii="Overlock" w:eastAsia="Overlock" w:hAnsi="Overlock" w:cs="Overlock"/>
                <w:sz w:val="24"/>
                <w:szCs w:val="24"/>
              </w:rPr>
            </w:pPr>
            <w:r>
              <w:rPr>
                <w:rFonts w:ascii="Overlock" w:eastAsia="Overlock" w:hAnsi="Overlock" w:cs="Overlock"/>
                <w:sz w:val="24"/>
                <w:szCs w:val="24"/>
              </w:rPr>
              <w:t>4</w:t>
            </w:r>
          </w:p>
        </w:tc>
        <w:tc>
          <w:tcPr>
            <w:tcW w:w="1630" w:type="dxa"/>
          </w:tcPr>
          <w:p w14:paraId="6968887E" w14:textId="77777777" w:rsidR="00636FAD" w:rsidRDefault="00636FAD">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c>
          <w:tcPr>
            <w:tcW w:w="1835" w:type="dxa"/>
          </w:tcPr>
          <w:p w14:paraId="6A4926C2" w14:textId="77777777" w:rsidR="00636FAD" w:rsidRDefault="00636FAD">
            <w:pPr>
              <w:spacing w:after="0" w:line="240" w:lineRule="auto"/>
              <w:jc w:val="center"/>
              <w:rPr>
                <w:rFonts w:ascii="Overlock" w:eastAsia="Overlock" w:hAnsi="Overlock" w:cs="Overlock"/>
                <w:b/>
                <w:bCs/>
                <w:sz w:val="24"/>
                <w:szCs w:val="24"/>
              </w:rPr>
            </w:pPr>
          </w:p>
        </w:tc>
      </w:tr>
      <w:tr w:rsidR="00636FAD" w14:paraId="2670E7A4" w14:textId="77777777" w:rsidTr="00E74405">
        <w:tc>
          <w:tcPr>
            <w:tcW w:w="4619" w:type="dxa"/>
          </w:tcPr>
          <w:p w14:paraId="033CCB8E" w14:textId="77777777" w:rsidR="00636FAD" w:rsidRDefault="00636FAD">
            <w:pPr>
              <w:spacing w:after="0" w:line="240" w:lineRule="auto"/>
              <w:rPr>
                <w:rFonts w:ascii="Overlock" w:eastAsia="Overlock" w:hAnsi="Overlock" w:cs="Overlock"/>
                <w:b/>
                <w:bCs/>
                <w:sz w:val="24"/>
                <w:szCs w:val="24"/>
              </w:rPr>
            </w:pPr>
            <w:r>
              <w:rPr>
                <w:rFonts w:ascii="Overlock" w:eastAsia="Overlock" w:hAnsi="Overlock" w:cs="Overlock"/>
                <w:b/>
                <w:bCs/>
                <w:sz w:val="24"/>
                <w:szCs w:val="24"/>
              </w:rPr>
              <w:t>Sub Total</w:t>
            </w:r>
          </w:p>
        </w:tc>
        <w:tc>
          <w:tcPr>
            <w:tcW w:w="729" w:type="dxa"/>
          </w:tcPr>
          <w:p w14:paraId="4E59BE2F" w14:textId="77777777" w:rsidR="00636FAD" w:rsidRDefault="00636FAD">
            <w:pPr>
              <w:spacing w:after="0" w:line="240" w:lineRule="auto"/>
              <w:rPr>
                <w:rFonts w:ascii="Overlock" w:eastAsia="Overlock" w:hAnsi="Overlock" w:cs="Overlock"/>
                <w:sz w:val="24"/>
                <w:szCs w:val="24"/>
              </w:rPr>
            </w:pPr>
          </w:p>
        </w:tc>
        <w:tc>
          <w:tcPr>
            <w:tcW w:w="968" w:type="dxa"/>
          </w:tcPr>
          <w:p w14:paraId="0390348E" w14:textId="7745102E" w:rsidR="00636FAD" w:rsidRDefault="00E74405">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7</w:t>
            </w:r>
          </w:p>
        </w:tc>
        <w:tc>
          <w:tcPr>
            <w:tcW w:w="708" w:type="dxa"/>
          </w:tcPr>
          <w:p w14:paraId="63E1E25F" w14:textId="44B0B8A7" w:rsidR="00636FAD" w:rsidRDefault="00CF072D">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9</w:t>
            </w:r>
          </w:p>
        </w:tc>
        <w:tc>
          <w:tcPr>
            <w:tcW w:w="1630" w:type="dxa"/>
          </w:tcPr>
          <w:p w14:paraId="6BB64A6C" w14:textId="77777777" w:rsidR="00636FAD" w:rsidRDefault="00636FAD">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12</w:t>
            </w:r>
          </w:p>
        </w:tc>
        <w:tc>
          <w:tcPr>
            <w:tcW w:w="1835" w:type="dxa"/>
          </w:tcPr>
          <w:p w14:paraId="4B52115D" w14:textId="77777777" w:rsidR="00636FAD" w:rsidRDefault="00636FAD">
            <w:pPr>
              <w:spacing w:after="0" w:line="240" w:lineRule="auto"/>
              <w:jc w:val="center"/>
              <w:rPr>
                <w:rFonts w:ascii="Overlock" w:eastAsia="Overlock" w:hAnsi="Overlock" w:cs="Overlock"/>
                <w:b/>
                <w:bCs/>
                <w:sz w:val="24"/>
                <w:szCs w:val="24"/>
              </w:rPr>
            </w:pPr>
          </w:p>
        </w:tc>
      </w:tr>
      <w:tr w:rsidR="00636FAD" w14:paraId="19E981D8" w14:textId="77777777" w:rsidTr="00E74405">
        <w:tc>
          <w:tcPr>
            <w:tcW w:w="5348" w:type="dxa"/>
            <w:gridSpan w:val="2"/>
          </w:tcPr>
          <w:p w14:paraId="547343A9" w14:textId="77777777" w:rsidR="00636FAD" w:rsidRDefault="00636FAD">
            <w:pPr>
              <w:spacing w:after="0" w:line="240" w:lineRule="auto"/>
              <w:rPr>
                <w:rFonts w:ascii="Overlock" w:eastAsia="Overlock" w:hAnsi="Overlock" w:cs="Overlock"/>
                <w:sz w:val="24"/>
                <w:szCs w:val="24"/>
              </w:rPr>
            </w:pPr>
            <w:r>
              <w:rPr>
                <w:rFonts w:ascii="Overlock" w:eastAsia="Overlock" w:hAnsi="Overlock" w:cs="Overlock"/>
                <w:b/>
                <w:bCs/>
                <w:sz w:val="24"/>
                <w:szCs w:val="24"/>
              </w:rPr>
              <w:t>Administration Section</w:t>
            </w:r>
          </w:p>
        </w:tc>
        <w:tc>
          <w:tcPr>
            <w:tcW w:w="968" w:type="dxa"/>
          </w:tcPr>
          <w:p w14:paraId="122924C3" w14:textId="77777777" w:rsidR="00636FAD" w:rsidRDefault="00636FAD">
            <w:pPr>
              <w:spacing w:after="0" w:line="240" w:lineRule="auto"/>
              <w:jc w:val="center"/>
              <w:rPr>
                <w:rFonts w:ascii="Overlock" w:eastAsia="Overlock" w:hAnsi="Overlock" w:cs="Overlock"/>
                <w:b/>
                <w:bCs/>
                <w:sz w:val="24"/>
                <w:szCs w:val="24"/>
              </w:rPr>
            </w:pPr>
          </w:p>
        </w:tc>
        <w:tc>
          <w:tcPr>
            <w:tcW w:w="708" w:type="dxa"/>
          </w:tcPr>
          <w:p w14:paraId="64F7965D" w14:textId="4E3CEBA6" w:rsidR="00636FAD" w:rsidRDefault="00636FAD">
            <w:pPr>
              <w:spacing w:after="0" w:line="240" w:lineRule="auto"/>
              <w:jc w:val="center"/>
              <w:rPr>
                <w:rFonts w:ascii="Overlock" w:eastAsia="Overlock" w:hAnsi="Overlock" w:cs="Overlock"/>
                <w:b/>
                <w:bCs/>
                <w:sz w:val="24"/>
                <w:szCs w:val="24"/>
              </w:rPr>
            </w:pPr>
          </w:p>
        </w:tc>
        <w:tc>
          <w:tcPr>
            <w:tcW w:w="1630" w:type="dxa"/>
          </w:tcPr>
          <w:p w14:paraId="0950642D" w14:textId="77777777" w:rsidR="00636FAD" w:rsidRDefault="00636FAD">
            <w:pPr>
              <w:spacing w:after="0" w:line="240" w:lineRule="auto"/>
              <w:jc w:val="center"/>
              <w:rPr>
                <w:rFonts w:ascii="Overlock" w:eastAsia="Overlock" w:hAnsi="Overlock" w:cs="Overlock"/>
                <w:b/>
                <w:bCs/>
                <w:sz w:val="24"/>
                <w:szCs w:val="24"/>
              </w:rPr>
            </w:pPr>
          </w:p>
        </w:tc>
        <w:tc>
          <w:tcPr>
            <w:tcW w:w="1835" w:type="dxa"/>
          </w:tcPr>
          <w:p w14:paraId="6C1FC585" w14:textId="77777777" w:rsidR="00636FAD" w:rsidRDefault="00636FAD">
            <w:pPr>
              <w:spacing w:after="0" w:line="240" w:lineRule="auto"/>
              <w:jc w:val="center"/>
              <w:rPr>
                <w:rFonts w:ascii="Overlock" w:eastAsia="Overlock" w:hAnsi="Overlock" w:cs="Overlock"/>
                <w:b/>
                <w:bCs/>
                <w:sz w:val="24"/>
                <w:szCs w:val="24"/>
              </w:rPr>
            </w:pPr>
          </w:p>
        </w:tc>
      </w:tr>
      <w:tr w:rsidR="00636FAD" w14:paraId="1FA556D6" w14:textId="77777777" w:rsidTr="00E74405">
        <w:tc>
          <w:tcPr>
            <w:tcW w:w="4619" w:type="dxa"/>
          </w:tcPr>
          <w:p w14:paraId="2E26FF21" w14:textId="77777777" w:rsidR="00636FAD" w:rsidRDefault="00636FAD">
            <w:pPr>
              <w:spacing w:after="0" w:line="240" w:lineRule="auto"/>
              <w:rPr>
                <w:rFonts w:ascii="Overlock" w:eastAsia="Overlock" w:hAnsi="Overlock" w:cs="Overlock"/>
                <w:b/>
                <w:bCs/>
                <w:sz w:val="24"/>
                <w:szCs w:val="24"/>
              </w:rPr>
            </w:pPr>
            <w:r>
              <w:rPr>
                <w:rFonts w:ascii="Overlock" w:eastAsia="Overlock" w:hAnsi="Overlock" w:cs="Overlock"/>
                <w:sz w:val="24"/>
                <w:szCs w:val="24"/>
              </w:rPr>
              <w:t xml:space="preserve">Assistant Director, Administration </w:t>
            </w:r>
          </w:p>
        </w:tc>
        <w:tc>
          <w:tcPr>
            <w:tcW w:w="729" w:type="dxa"/>
          </w:tcPr>
          <w:p w14:paraId="29166FA7" w14:textId="77777777" w:rsidR="00636FAD" w:rsidRDefault="00636FAD">
            <w:pPr>
              <w:spacing w:after="0" w:line="240" w:lineRule="auto"/>
              <w:rPr>
                <w:rFonts w:ascii="Overlock" w:eastAsia="Overlock" w:hAnsi="Overlock" w:cs="Overlock"/>
                <w:sz w:val="24"/>
                <w:szCs w:val="24"/>
              </w:rPr>
            </w:pPr>
            <w:r>
              <w:rPr>
                <w:rFonts w:ascii="Overlock" w:eastAsia="Overlock" w:hAnsi="Overlock" w:cs="Overlock"/>
                <w:sz w:val="24"/>
                <w:szCs w:val="24"/>
              </w:rPr>
              <w:t>4</w:t>
            </w:r>
          </w:p>
        </w:tc>
        <w:tc>
          <w:tcPr>
            <w:tcW w:w="968" w:type="dxa"/>
          </w:tcPr>
          <w:p w14:paraId="2FE6B8FB" w14:textId="2F8AB896" w:rsidR="00636FAD" w:rsidRDefault="00E74405">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708" w:type="dxa"/>
          </w:tcPr>
          <w:p w14:paraId="5CC62B43" w14:textId="439EBD36" w:rsidR="00636FAD" w:rsidRDefault="00CF072D">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630" w:type="dxa"/>
          </w:tcPr>
          <w:p w14:paraId="3976A220" w14:textId="77777777" w:rsidR="00636FAD" w:rsidRDefault="00636FAD">
            <w:pPr>
              <w:spacing w:after="0" w:line="240" w:lineRule="auto"/>
              <w:jc w:val="center"/>
              <w:rPr>
                <w:rFonts w:ascii="Overlock" w:eastAsia="Overlock" w:hAnsi="Overlock" w:cs="Overlock"/>
                <w:b/>
                <w:bCs/>
                <w:sz w:val="24"/>
                <w:szCs w:val="24"/>
              </w:rPr>
            </w:pPr>
            <w:r>
              <w:rPr>
                <w:rFonts w:ascii="Overlock" w:eastAsia="Overlock" w:hAnsi="Overlock" w:cs="Overlock"/>
                <w:sz w:val="24"/>
                <w:szCs w:val="24"/>
              </w:rPr>
              <w:t>1</w:t>
            </w:r>
          </w:p>
        </w:tc>
        <w:tc>
          <w:tcPr>
            <w:tcW w:w="1835" w:type="dxa"/>
          </w:tcPr>
          <w:p w14:paraId="173677F9" w14:textId="77777777" w:rsidR="00636FAD" w:rsidRDefault="00636FAD">
            <w:pPr>
              <w:spacing w:after="0" w:line="240" w:lineRule="auto"/>
              <w:jc w:val="center"/>
              <w:rPr>
                <w:rFonts w:ascii="Overlock" w:eastAsia="Overlock" w:hAnsi="Overlock" w:cs="Overlock"/>
                <w:b/>
                <w:bCs/>
                <w:sz w:val="24"/>
                <w:szCs w:val="24"/>
              </w:rPr>
            </w:pPr>
          </w:p>
        </w:tc>
      </w:tr>
      <w:tr w:rsidR="00E74405" w14:paraId="0B1ECEF0" w14:textId="77777777" w:rsidTr="00E74405">
        <w:tc>
          <w:tcPr>
            <w:tcW w:w="4619" w:type="dxa"/>
          </w:tcPr>
          <w:p w14:paraId="25011F3E" w14:textId="77777777" w:rsidR="00E74405" w:rsidRDefault="00E74405">
            <w:pPr>
              <w:spacing w:after="0" w:line="240" w:lineRule="auto"/>
              <w:rPr>
                <w:rFonts w:ascii="Overlock" w:eastAsia="Overlock" w:hAnsi="Overlock" w:cs="Overlock"/>
                <w:sz w:val="24"/>
                <w:szCs w:val="24"/>
              </w:rPr>
            </w:pPr>
            <w:r>
              <w:rPr>
                <w:rFonts w:ascii="Overlock" w:eastAsia="Overlock" w:hAnsi="Overlock" w:cs="Overlock"/>
                <w:sz w:val="24"/>
                <w:szCs w:val="24"/>
              </w:rPr>
              <w:t>Principal Administrative Officer</w:t>
            </w:r>
          </w:p>
        </w:tc>
        <w:tc>
          <w:tcPr>
            <w:tcW w:w="729" w:type="dxa"/>
          </w:tcPr>
          <w:p w14:paraId="37185CA6" w14:textId="77777777" w:rsidR="00E74405" w:rsidRDefault="00E74405">
            <w:pPr>
              <w:spacing w:after="0" w:line="240" w:lineRule="auto"/>
              <w:rPr>
                <w:rFonts w:ascii="Overlock" w:eastAsia="Overlock" w:hAnsi="Overlock" w:cs="Overlock"/>
                <w:sz w:val="24"/>
                <w:szCs w:val="24"/>
              </w:rPr>
            </w:pPr>
            <w:r>
              <w:rPr>
                <w:rFonts w:ascii="Overlock" w:eastAsia="Overlock" w:hAnsi="Overlock" w:cs="Overlock"/>
                <w:sz w:val="24"/>
                <w:szCs w:val="24"/>
              </w:rPr>
              <w:t>5</w:t>
            </w:r>
          </w:p>
        </w:tc>
        <w:tc>
          <w:tcPr>
            <w:tcW w:w="968" w:type="dxa"/>
            <w:vMerge w:val="restart"/>
          </w:tcPr>
          <w:p w14:paraId="2F821F1A" w14:textId="230D3E8A" w:rsidR="00E74405" w:rsidRDefault="00E74405">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708" w:type="dxa"/>
          </w:tcPr>
          <w:p w14:paraId="3CA71EF3" w14:textId="415330C0" w:rsidR="00E74405" w:rsidRDefault="00E74405">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630" w:type="dxa"/>
          </w:tcPr>
          <w:p w14:paraId="725B3787" w14:textId="77777777" w:rsidR="00E74405" w:rsidRDefault="00E74405">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1835" w:type="dxa"/>
          </w:tcPr>
          <w:p w14:paraId="306E1B6C" w14:textId="77777777" w:rsidR="00E74405" w:rsidRDefault="00E74405">
            <w:pPr>
              <w:spacing w:after="0" w:line="240" w:lineRule="auto"/>
              <w:jc w:val="center"/>
              <w:rPr>
                <w:rFonts w:ascii="Overlock" w:eastAsia="Overlock" w:hAnsi="Overlock" w:cs="Overlock"/>
                <w:b/>
                <w:bCs/>
                <w:sz w:val="24"/>
                <w:szCs w:val="24"/>
              </w:rPr>
            </w:pPr>
          </w:p>
        </w:tc>
      </w:tr>
      <w:tr w:rsidR="00E74405" w14:paraId="0F60FF43" w14:textId="77777777" w:rsidTr="00E74405">
        <w:tc>
          <w:tcPr>
            <w:tcW w:w="4619" w:type="dxa"/>
          </w:tcPr>
          <w:p w14:paraId="37F5725A" w14:textId="77777777" w:rsidR="00E74405" w:rsidRDefault="00E74405">
            <w:pPr>
              <w:spacing w:after="0" w:line="240" w:lineRule="auto"/>
              <w:rPr>
                <w:rFonts w:ascii="Overlock" w:eastAsia="Overlock" w:hAnsi="Overlock" w:cs="Overlock"/>
                <w:b/>
                <w:bCs/>
                <w:sz w:val="24"/>
                <w:szCs w:val="24"/>
              </w:rPr>
            </w:pPr>
            <w:r>
              <w:rPr>
                <w:rFonts w:ascii="Overlock" w:eastAsia="Overlock" w:hAnsi="Overlock" w:cs="Overlock"/>
                <w:sz w:val="24"/>
                <w:szCs w:val="24"/>
              </w:rPr>
              <w:t xml:space="preserve">Senior Administrative Officer </w:t>
            </w:r>
          </w:p>
        </w:tc>
        <w:tc>
          <w:tcPr>
            <w:tcW w:w="729" w:type="dxa"/>
          </w:tcPr>
          <w:p w14:paraId="5E30C421" w14:textId="77777777" w:rsidR="00E74405" w:rsidRDefault="00E74405">
            <w:pPr>
              <w:spacing w:after="0" w:line="240" w:lineRule="auto"/>
              <w:rPr>
                <w:rFonts w:ascii="Overlock" w:eastAsia="Overlock" w:hAnsi="Overlock" w:cs="Overlock"/>
                <w:sz w:val="24"/>
                <w:szCs w:val="24"/>
              </w:rPr>
            </w:pPr>
            <w:r>
              <w:rPr>
                <w:rFonts w:ascii="Overlock" w:eastAsia="Overlock" w:hAnsi="Overlock" w:cs="Overlock"/>
                <w:sz w:val="24"/>
                <w:szCs w:val="24"/>
              </w:rPr>
              <w:t>6</w:t>
            </w:r>
          </w:p>
        </w:tc>
        <w:tc>
          <w:tcPr>
            <w:tcW w:w="968" w:type="dxa"/>
            <w:vMerge/>
          </w:tcPr>
          <w:p w14:paraId="680DE4CC" w14:textId="77777777" w:rsidR="00E74405" w:rsidRDefault="00E74405">
            <w:pPr>
              <w:spacing w:after="0" w:line="240" w:lineRule="auto"/>
              <w:jc w:val="center"/>
              <w:rPr>
                <w:rFonts w:ascii="Overlock" w:eastAsia="Overlock" w:hAnsi="Overlock" w:cs="Overlock"/>
                <w:sz w:val="24"/>
                <w:szCs w:val="24"/>
              </w:rPr>
            </w:pPr>
          </w:p>
        </w:tc>
        <w:tc>
          <w:tcPr>
            <w:tcW w:w="708" w:type="dxa"/>
          </w:tcPr>
          <w:p w14:paraId="0FE1133D" w14:textId="5AB98005" w:rsidR="00E74405" w:rsidRDefault="00CF072D">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1630" w:type="dxa"/>
          </w:tcPr>
          <w:p w14:paraId="48ABB831" w14:textId="77777777" w:rsidR="00E74405" w:rsidRDefault="00E74405">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1835" w:type="dxa"/>
          </w:tcPr>
          <w:p w14:paraId="7EC61001" w14:textId="77777777" w:rsidR="00E74405" w:rsidRDefault="00E74405">
            <w:pPr>
              <w:spacing w:after="0" w:line="240" w:lineRule="auto"/>
              <w:jc w:val="center"/>
              <w:rPr>
                <w:rFonts w:ascii="Overlock" w:eastAsia="Overlock" w:hAnsi="Overlock" w:cs="Overlock"/>
                <w:b/>
                <w:bCs/>
                <w:sz w:val="24"/>
                <w:szCs w:val="24"/>
              </w:rPr>
            </w:pPr>
          </w:p>
        </w:tc>
      </w:tr>
      <w:tr w:rsidR="00636FAD" w14:paraId="27C3413B" w14:textId="77777777" w:rsidTr="00E74405">
        <w:tc>
          <w:tcPr>
            <w:tcW w:w="4619" w:type="dxa"/>
          </w:tcPr>
          <w:p w14:paraId="172D5B6C" w14:textId="77777777" w:rsidR="00636FAD" w:rsidRDefault="00636FAD">
            <w:pPr>
              <w:spacing w:after="0" w:line="240" w:lineRule="auto"/>
              <w:rPr>
                <w:rFonts w:ascii="Overlock" w:eastAsia="Overlock" w:hAnsi="Overlock" w:cs="Overlock"/>
                <w:b/>
                <w:bCs/>
                <w:sz w:val="24"/>
                <w:szCs w:val="24"/>
              </w:rPr>
            </w:pPr>
            <w:r>
              <w:rPr>
                <w:rFonts w:ascii="Overlock" w:eastAsia="Overlock" w:hAnsi="Overlock" w:cs="Overlock"/>
                <w:sz w:val="24"/>
                <w:szCs w:val="24"/>
              </w:rPr>
              <w:t>Administrative Officer II / I</w:t>
            </w:r>
          </w:p>
        </w:tc>
        <w:tc>
          <w:tcPr>
            <w:tcW w:w="729" w:type="dxa"/>
          </w:tcPr>
          <w:p w14:paraId="42190CE9" w14:textId="77777777" w:rsidR="00636FAD" w:rsidRDefault="00636FAD">
            <w:pPr>
              <w:spacing w:after="0" w:line="240" w:lineRule="auto"/>
              <w:rPr>
                <w:rFonts w:ascii="Overlock" w:eastAsia="Overlock" w:hAnsi="Overlock" w:cs="Overlock"/>
                <w:sz w:val="24"/>
                <w:szCs w:val="24"/>
              </w:rPr>
            </w:pPr>
            <w:r>
              <w:rPr>
                <w:rFonts w:ascii="Overlock" w:eastAsia="Overlock" w:hAnsi="Overlock" w:cs="Overlock"/>
                <w:sz w:val="24"/>
                <w:szCs w:val="24"/>
              </w:rPr>
              <w:t>8/7</w:t>
            </w:r>
          </w:p>
        </w:tc>
        <w:tc>
          <w:tcPr>
            <w:tcW w:w="968" w:type="dxa"/>
          </w:tcPr>
          <w:p w14:paraId="0036EF5D" w14:textId="4E24FFF6" w:rsidR="00636FAD" w:rsidRDefault="00E74405">
            <w:pPr>
              <w:spacing w:after="0" w:line="240" w:lineRule="auto"/>
              <w:jc w:val="center"/>
              <w:rPr>
                <w:rFonts w:ascii="Overlock" w:eastAsia="Overlock" w:hAnsi="Overlock" w:cs="Overlock"/>
                <w:sz w:val="24"/>
                <w:szCs w:val="24"/>
              </w:rPr>
            </w:pPr>
            <w:r>
              <w:rPr>
                <w:rFonts w:ascii="Overlock" w:eastAsia="Overlock" w:hAnsi="Overlock" w:cs="Overlock"/>
                <w:sz w:val="24"/>
                <w:szCs w:val="24"/>
              </w:rPr>
              <w:t>4</w:t>
            </w:r>
          </w:p>
        </w:tc>
        <w:tc>
          <w:tcPr>
            <w:tcW w:w="708" w:type="dxa"/>
          </w:tcPr>
          <w:p w14:paraId="561115D8" w14:textId="780F5B85" w:rsidR="00636FAD" w:rsidRDefault="00636FAD">
            <w:pPr>
              <w:spacing w:after="0" w:line="240" w:lineRule="auto"/>
              <w:jc w:val="center"/>
              <w:rPr>
                <w:rFonts w:ascii="Overlock" w:eastAsia="Overlock" w:hAnsi="Overlock" w:cs="Overlock"/>
                <w:sz w:val="24"/>
                <w:szCs w:val="24"/>
              </w:rPr>
            </w:pPr>
            <w:r>
              <w:rPr>
                <w:rFonts w:ascii="Overlock" w:eastAsia="Overlock" w:hAnsi="Overlock" w:cs="Overlock"/>
                <w:sz w:val="24"/>
                <w:szCs w:val="24"/>
              </w:rPr>
              <w:t>4</w:t>
            </w:r>
          </w:p>
        </w:tc>
        <w:tc>
          <w:tcPr>
            <w:tcW w:w="1630" w:type="dxa"/>
          </w:tcPr>
          <w:p w14:paraId="687FD915" w14:textId="77777777" w:rsidR="00636FAD" w:rsidRDefault="00636FAD">
            <w:pPr>
              <w:spacing w:after="0" w:line="240" w:lineRule="auto"/>
              <w:jc w:val="center"/>
              <w:rPr>
                <w:rFonts w:ascii="Overlock" w:eastAsia="Overlock" w:hAnsi="Overlock" w:cs="Overlock"/>
                <w:sz w:val="24"/>
                <w:szCs w:val="24"/>
              </w:rPr>
            </w:pPr>
            <w:r>
              <w:rPr>
                <w:rFonts w:ascii="Overlock" w:eastAsia="Overlock" w:hAnsi="Overlock" w:cs="Overlock"/>
                <w:sz w:val="24"/>
                <w:szCs w:val="24"/>
              </w:rPr>
              <w:t>6</w:t>
            </w:r>
          </w:p>
        </w:tc>
        <w:tc>
          <w:tcPr>
            <w:tcW w:w="1835" w:type="dxa"/>
          </w:tcPr>
          <w:p w14:paraId="0BB7DDC3" w14:textId="77777777" w:rsidR="00636FAD" w:rsidRDefault="00636FAD">
            <w:pPr>
              <w:spacing w:after="0" w:line="240" w:lineRule="auto"/>
              <w:jc w:val="center"/>
              <w:rPr>
                <w:rFonts w:ascii="Overlock" w:eastAsia="Overlock" w:hAnsi="Overlock" w:cs="Overlock"/>
                <w:b/>
                <w:bCs/>
                <w:sz w:val="24"/>
                <w:szCs w:val="24"/>
              </w:rPr>
            </w:pPr>
          </w:p>
        </w:tc>
      </w:tr>
      <w:tr w:rsidR="00636FAD" w14:paraId="5A2D65B7" w14:textId="77777777" w:rsidTr="00E74405">
        <w:tc>
          <w:tcPr>
            <w:tcW w:w="4619" w:type="dxa"/>
          </w:tcPr>
          <w:p w14:paraId="08AA418A" w14:textId="77777777" w:rsidR="00636FAD" w:rsidRPr="00E74405" w:rsidRDefault="00636FAD">
            <w:pPr>
              <w:spacing w:after="0" w:line="240" w:lineRule="auto"/>
              <w:rPr>
                <w:rFonts w:ascii="Overlock" w:eastAsia="Overlock" w:hAnsi="Overlock" w:cs="Overlock"/>
                <w:color w:val="EE0000"/>
                <w:sz w:val="24"/>
                <w:szCs w:val="24"/>
              </w:rPr>
            </w:pPr>
            <w:r w:rsidRPr="00E74405">
              <w:rPr>
                <w:rFonts w:ascii="Overlock" w:eastAsia="Overlock" w:hAnsi="Overlock" w:cs="Overlock"/>
                <w:color w:val="EE0000"/>
                <w:sz w:val="24"/>
                <w:szCs w:val="24"/>
              </w:rPr>
              <w:t>Principal Administrative Assistant</w:t>
            </w:r>
          </w:p>
        </w:tc>
        <w:tc>
          <w:tcPr>
            <w:tcW w:w="729" w:type="dxa"/>
          </w:tcPr>
          <w:p w14:paraId="06A0FB17" w14:textId="77777777" w:rsidR="00636FAD" w:rsidRPr="00E74405" w:rsidRDefault="00636FAD">
            <w:pPr>
              <w:spacing w:after="0" w:line="240" w:lineRule="auto"/>
              <w:rPr>
                <w:rFonts w:ascii="Overlock" w:eastAsia="Overlock" w:hAnsi="Overlock" w:cs="Overlock"/>
                <w:color w:val="EE0000"/>
                <w:sz w:val="24"/>
                <w:szCs w:val="24"/>
              </w:rPr>
            </w:pPr>
            <w:r w:rsidRPr="00E74405">
              <w:rPr>
                <w:rFonts w:ascii="Overlock" w:eastAsia="Overlock" w:hAnsi="Overlock" w:cs="Overlock"/>
                <w:color w:val="EE0000"/>
                <w:sz w:val="24"/>
                <w:szCs w:val="24"/>
              </w:rPr>
              <w:t>5</w:t>
            </w:r>
          </w:p>
        </w:tc>
        <w:tc>
          <w:tcPr>
            <w:tcW w:w="968" w:type="dxa"/>
          </w:tcPr>
          <w:p w14:paraId="6F715DB4" w14:textId="77777777" w:rsidR="00636FAD" w:rsidRDefault="00636FAD">
            <w:pPr>
              <w:spacing w:after="0" w:line="240" w:lineRule="auto"/>
              <w:jc w:val="center"/>
              <w:rPr>
                <w:rFonts w:ascii="Overlock" w:eastAsia="Overlock" w:hAnsi="Overlock" w:cs="Overlock"/>
                <w:sz w:val="24"/>
                <w:szCs w:val="24"/>
              </w:rPr>
            </w:pPr>
          </w:p>
        </w:tc>
        <w:tc>
          <w:tcPr>
            <w:tcW w:w="708" w:type="dxa"/>
          </w:tcPr>
          <w:p w14:paraId="68CD5E6B" w14:textId="56896194" w:rsidR="00636FAD" w:rsidRDefault="00636FAD">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630" w:type="dxa"/>
            <w:vMerge w:val="restart"/>
          </w:tcPr>
          <w:p w14:paraId="29AC3080" w14:textId="77777777" w:rsidR="00636FAD" w:rsidRDefault="00636FAD">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1835" w:type="dxa"/>
          </w:tcPr>
          <w:p w14:paraId="4DCD5B1E" w14:textId="69E9D31D" w:rsidR="00636FAD" w:rsidRDefault="00CF072D">
            <w:pPr>
              <w:spacing w:after="0" w:line="240" w:lineRule="auto"/>
              <w:jc w:val="center"/>
              <w:rPr>
                <w:rFonts w:ascii="Overlock" w:eastAsia="Overlock" w:hAnsi="Overlock" w:cs="Overlock"/>
                <w:b/>
                <w:bCs/>
                <w:sz w:val="24"/>
                <w:szCs w:val="24"/>
              </w:rPr>
            </w:pPr>
            <w:r w:rsidRPr="00CF072D">
              <w:rPr>
                <w:rFonts w:ascii="Overlock" w:eastAsia="Overlock" w:hAnsi="Overlock" w:cs="Overlock"/>
                <w:b/>
                <w:bCs/>
                <w:sz w:val="24"/>
                <w:szCs w:val="24"/>
                <w:highlight w:val="yellow"/>
              </w:rPr>
              <w:t>To add Carolyne Achieng</w:t>
            </w:r>
          </w:p>
        </w:tc>
      </w:tr>
      <w:tr w:rsidR="00636FAD" w14:paraId="648C7588" w14:textId="77777777" w:rsidTr="00E74405">
        <w:tc>
          <w:tcPr>
            <w:tcW w:w="4619" w:type="dxa"/>
          </w:tcPr>
          <w:p w14:paraId="1AA3F2D4" w14:textId="77777777" w:rsidR="00636FAD" w:rsidRPr="00E74405" w:rsidRDefault="00636FAD">
            <w:pPr>
              <w:spacing w:after="0" w:line="240" w:lineRule="auto"/>
              <w:rPr>
                <w:rFonts w:ascii="Overlock" w:eastAsia="Overlock" w:hAnsi="Overlock" w:cs="Overlock"/>
                <w:color w:val="EE0000"/>
                <w:sz w:val="24"/>
                <w:szCs w:val="24"/>
              </w:rPr>
            </w:pPr>
            <w:r w:rsidRPr="00E74405">
              <w:rPr>
                <w:rFonts w:ascii="Overlock" w:eastAsia="Overlock" w:hAnsi="Overlock" w:cs="Overlock"/>
                <w:color w:val="EE0000"/>
                <w:sz w:val="24"/>
                <w:szCs w:val="24"/>
              </w:rPr>
              <w:t>Senior Administrative Assistant</w:t>
            </w:r>
          </w:p>
        </w:tc>
        <w:tc>
          <w:tcPr>
            <w:tcW w:w="729" w:type="dxa"/>
          </w:tcPr>
          <w:p w14:paraId="1EA75E39" w14:textId="77777777" w:rsidR="00636FAD" w:rsidRPr="00E74405" w:rsidRDefault="00636FAD">
            <w:pPr>
              <w:spacing w:after="0" w:line="240" w:lineRule="auto"/>
              <w:rPr>
                <w:rFonts w:ascii="Overlock" w:eastAsia="Overlock" w:hAnsi="Overlock" w:cs="Overlock"/>
                <w:color w:val="EE0000"/>
                <w:sz w:val="24"/>
                <w:szCs w:val="24"/>
              </w:rPr>
            </w:pPr>
            <w:r w:rsidRPr="00E74405">
              <w:rPr>
                <w:rFonts w:ascii="Overlock" w:eastAsia="Overlock" w:hAnsi="Overlock" w:cs="Overlock"/>
                <w:color w:val="EE0000"/>
                <w:sz w:val="24"/>
                <w:szCs w:val="24"/>
              </w:rPr>
              <w:t>6</w:t>
            </w:r>
          </w:p>
        </w:tc>
        <w:tc>
          <w:tcPr>
            <w:tcW w:w="968" w:type="dxa"/>
          </w:tcPr>
          <w:p w14:paraId="7C5B5230" w14:textId="77777777" w:rsidR="00636FAD" w:rsidRDefault="00636FAD">
            <w:pPr>
              <w:spacing w:after="0" w:line="240" w:lineRule="auto"/>
              <w:jc w:val="center"/>
              <w:rPr>
                <w:rFonts w:ascii="Overlock" w:eastAsia="Overlock" w:hAnsi="Overlock" w:cs="Overlock"/>
                <w:sz w:val="24"/>
                <w:szCs w:val="24"/>
              </w:rPr>
            </w:pPr>
          </w:p>
        </w:tc>
        <w:tc>
          <w:tcPr>
            <w:tcW w:w="708" w:type="dxa"/>
          </w:tcPr>
          <w:p w14:paraId="15D674D2" w14:textId="6B24C30A" w:rsidR="00636FAD" w:rsidRDefault="00636FAD">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630" w:type="dxa"/>
            <w:vMerge/>
          </w:tcPr>
          <w:p w14:paraId="5F4C5409" w14:textId="77777777" w:rsidR="00636FAD" w:rsidRDefault="00636FAD">
            <w:pPr>
              <w:widowControl w:val="0"/>
              <w:pBdr>
                <w:top w:val="nil"/>
                <w:left w:val="nil"/>
                <w:bottom w:val="nil"/>
                <w:right w:val="nil"/>
                <w:between w:val="nil"/>
              </w:pBdr>
              <w:spacing w:after="0" w:line="276" w:lineRule="auto"/>
              <w:rPr>
                <w:rFonts w:ascii="Overlock" w:eastAsia="Overlock" w:hAnsi="Overlock" w:cs="Overlock"/>
                <w:sz w:val="24"/>
                <w:szCs w:val="24"/>
              </w:rPr>
            </w:pPr>
          </w:p>
        </w:tc>
        <w:tc>
          <w:tcPr>
            <w:tcW w:w="1835" w:type="dxa"/>
          </w:tcPr>
          <w:p w14:paraId="0E40BC82" w14:textId="77777777" w:rsidR="00636FAD" w:rsidRDefault="00636FAD">
            <w:pPr>
              <w:spacing w:after="0" w:line="240" w:lineRule="auto"/>
              <w:jc w:val="center"/>
              <w:rPr>
                <w:rFonts w:ascii="Overlock" w:eastAsia="Overlock" w:hAnsi="Overlock" w:cs="Overlock"/>
                <w:b/>
                <w:bCs/>
                <w:sz w:val="24"/>
                <w:szCs w:val="24"/>
              </w:rPr>
            </w:pPr>
          </w:p>
        </w:tc>
      </w:tr>
      <w:tr w:rsidR="00636FAD" w14:paraId="2429792B" w14:textId="77777777" w:rsidTr="00E74405">
        <w:tc>
          <w:tcPr>
            <w:tcW w:w="4619" w:type="dxa"/>
          </w:tcPr>
          <w:p w14:paraId="7B85C5FC" w14:textId="77777777" w:rsidR="00636FAD" w:rsidRPr="00E74405" w:rsidRDefault="00636FAD">
            <w:pPr>
              <w:spacing w:after="0" w:line="240" w:lineRule="auto"/>
              <w:rPr>
                <w:rFonts w:ascii="Overlock" w:eastAsia="Overlock" w:hAnsi="Overlock" w:cs="Overlock"/>
                <w:color w:val="EE0000"/>
                <w:sz w:val="24"/>
                <w:szCs w:val="24"/>
              </w:rPr>
            </w:pPr>
            <w:r w:rsidRPr="00E74405">
              <w:rPr>
                <w:rFonts w:ascii="Overlock" w:eastAsia="Overlock" w:hAnsi="Overlock" w:cs="Overlock"/>
                <w:color w:val="EE0000"/>
                <w:sz w:val="24"/>
                <w:szCs w:val="24"/>
              </w:rPr>
              <w:t>Administrative Assistant I</w:t>
            </w:r>
          </w:p>
        </w:tc>
        <w:tc>
          <w:tcPr>
            <w:tcW w:w="729" w:type="dxa"/>
          </w:tcPr>
          <w:p w14:paraId="56093DBF" w14:textId="77777777" w:rsidR="00636FAD" w:rsidRPr="00E74405" w:rsidRDefault="00636FAD">
            <w:pPr>
              <w:spacing w:after="0" w:line="240" w:lineRule="auto"/>
              <w:rPr>
                <w:rFonts w:ascii="Overlock" w:eastAsia="Overlock" w:hAnsi="Overlock" w:cs="Overlock"/>
                <w:color w:val="EE0000"/>
                <w:sz w:val="24"/>
                <w:szCs w:val="24"/>
              </w:rPr>
            </w:pPr>
            <w:r w:rsidRPr="00E74405">
              <w:rPr>
                <w:rFonts w:ascii="Overlock" w:eastAsia="Overlock" w:hAnsi="Overlock" w:cs="Overlock"/>
                <w:color w:val="EE0000"/>
                <w:sz w:val="24"/>
                <w:szCs w:val="24"/>
              </w:rPr>
              <w:t>7</w:t>
            </w:r>
          </w:p>
        </w:tc>
        <w:tc>
          <w:tcPr>
            <w:tcW w:w="968" w:type="dxa"/>
          </w:tcPr>
          <w:p w14:paraId="2B46F3A0" w14:textId="77777777" w:rsidR="00636FAD" w:rsidRDefault="00636FAD">
            <w:pPr>
              <w:spacing w:after="0" w:line="240" w:lineRule="auto"/>
              <w:jc w:val="center"/>
              <w:rPr>
                <w:rFonts w:ascii="Overlock" w:eastAsia="Overlock" w:hAnsi="Overlock" w:cs="Overlock"/>
                <w:sz w:val="24"/>
                <w:szCs w:val="24"/>
              </w:rPr>
            </w:pPr>
          </w:p>
        </w:tc>
        <w:tc>
          <w:tcPr>
            <w:tcW w:w="708" w:type="dxa"/>
          </w:tcPr>
          <w:p w14:paraId="3B92A320" w14:textId="566CE982" w:rsidR="00636FAD" w:rsidRDefault="00636FAD">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630" w:type="dxa"/>
            <w:vMerge w:val="restart"/>
          </w:tcPr>
          <w:p w14:paraId="0388DB32" w14:textId="77777777" w:rsidR="00636FAD" w:rsidRDefault="00636FAD">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c>
          <w:tcPr>
            <w:tcW w:w="1835" w:type="dxa"/>
          </w:tcPr>
          <w:p w14:paraId="344DB51A" w14:textId="77777777" w:rsidR="00636FAD" w:rsidRDefault="00636FAD">
            <w:pPr>
              <w:spacing w:after="0" w:line="240" w:lineRule="auto"/>
              <w:jc w:val="center"/>
              <w:rPr>
                <w:rFonts w:ascii="Overlock" w:eastAsia="Overlock" w:hAnsi="Overlock" w:cs="Overlock"/>
                <w:b/>
                <w:bCs/>
                <w:sz w:val="24"/>
                <w:szCs w:val="24"/>
              </w:rPr>
            </w:pPr>
          </w:p>
        </w:tc>
      </w:tr>
      <w:tr w:rsidR="00636FAD" w14:paraId="115590B4" w14:textId="77777777" w:rsidTr="00E74405">
        <w:tc>
          <w:tcPr>
            <w:tcW w:w="4619" w:type="dxa"/>
          </w:tcPr>
          <w:p w14:paraId="661A2E7A" w14:textId="77777777" w:rsidR="00636FAD" w:rsidRPr="00E74405" w:rsidRDefault="00636FAD">
            <w:pPr>
              <w:spacing w:after="0" w:line="240" w:lineRule="auto"/>
              <w:rPr>
                <w:rFonts w:ascii="Overlock" w:eastAsia="Overlock" w:hAnsi="Overlock" w:cs="Overlock"/>
                <w:color w:val="EE0000"/>
                <w:sz w:val="24"/>
                <w:szCs w:val="24"/>
              </w:rPr>
            </w:pPr>
            <w:r w:rsidRPr="00E74405">
              <w:rPr>
                <w:rFonts w:ascii="Overlock" w:eastAsia="Overlock" w:hAnsi="Overlock" w:cs="Overlock"/>
                <w:color w:val="EE0000"/>
                <w:sz w:val="24"/>
                <w:szCs w:val="24"/>
              </w:rPr>
              <w:t>Administrative Assistant III/II</w:t>
            </w:r>
          </w:p>
        </w:tc>
        <w:tc>
          <w:tcPr>
            <w:tcW w:w="729" w:type="dxa"/>
          </w:tcPr>
          <w:p w14:paraId="1575DF95" w14:textId="77777777" w:rsidR="00636FAD" w:rsidRPr="00E74405" w:rsidRDefault="00636FAD">
            <w:pPr>
              <w:spacing w:after="0" w:line="240" w:lineRule="auto"/>
              <w:rPr>
                <w:rFonts w:ascii="Overlock" w:eastAsia="Overlock" w:hAnsi="Overlock" w:cs="Overlock"/>
                <w:color w:val="EE0000"/>
                <w:sz w:val="24"/>
                <w:szCs w:val="24"/>
              </w:rPr>
            </w:pPr>
            <w:r w:rsidRPr="00E74405">
              <w:rPr>
                <w:rFonts w:ascii="Overlock" w:eastAsia="Overlock" w:hAnsi="Overlock" w:cs="Overlock"/>
                <w:color w:val="EE0000"/>
                <w:sz w:val="24"/>
                <w:szCs w:val="24"/>
              </w:rPr>
              <w:t>9/8</w:t>
            </w:r>
          </w:p>
        </w:tc>
        <w:tc>
          <w:tcPr>
            <w:tcW w:w="968" w:type="dxa"/>
          </w:tcPr>
          <w:p w14:paraId="1334DEA1" w14:textId="77777777" w:rsidR="00636FAD" w:rsidRDefault="00636FAD">
            <w:pPr>
              <w:spacing w:after="0" w:line="240" w:lineRule="auto"/>
              <w:jc w:val="center"/>
              <w:rPr>
                <w:rFonts w:ascii="Overlock" w:eastAsia="Overlock" w:hAnsi="Overlock" w:cs="Overlock"/>
                <w:sz w:val="24"/>
                <w:szCs w:val="24"/>
              </w:rPr>
            </w:pPr>
          </w:p>
        </w:tc>
        <w:tc>
          <w:tcPr>
            <w:tcW w:w="708" w:type="dxa"/>
          </w:tcPr>
          <w:p w14:paraId="660F01C3" w14:textId="7E347086" w:rsidR="00636FAD" w:rsidRDefault="00CF072D">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1630" w:type="dxa"/>
            <w:vMerge/>
          </w:tcPr>
          <w:p w14:paraId="68C37D3D" w14:textId="77777777" w:rsidR="00636FAD" w:rsidRDefault="00636FAD">
            <w:pPr>
              <w:widowControl w:val="0"/>
              <w:pBdr>
                <w:top w:val="nil"/>
                <w:left w:val="nil"/>
                <w:bottom w:val="nil"/>
                <w:right w:val="nil"/>
                <w:between w:val="nil"/>
              </w:pBdr>
              <w:spacing w:after="0" w:line="276" w:lineRule="auto"/>
              <w:rPr>
                <w:rFonts w:ascii="Overlock" w:eastAsia="Overlock" w:hAnsi="Overlock" w:cs="Overlock"/>
                <w:sz w:val="24"/>
                <w:szCs w:val="24"/>
              </w:rPr>
            </w:pPr>
          </w:p>
        </w:tc>
        <w:tc>
          <w:tcPr>
            <w:tcW w:w="1835" w:type="dxa"/>
          </w:tcPr>
          <w:p w14:paraId="2EA8807A" w14:textId="77777777" w:rsidR="00636FAD" w:rsidRDefault="00636FAD">
            <w:pPr>
              <w:spacing w:after="0" w:line="240" w:lineRule="auto"/>
              <w:jc w:val="center"/>
              <w:rPr>
                <w:rFonts w:ascii="Overlock" w:eastAsia="Overlock" w:hAnsi="Overlock" w:cs="Overlock"/>
                <w:b/>
                <w:bCs/>
                <w:sz w:val="24"/>
                <w:szCs w:val="24"/>
              </w:rPr>
            </w:pPr>
          </w:p>
        </w:tc>
      </w:tr>
      <w:tr w:rsidR="00E74405" w14:paraId="565B4A43" w14:textId="77777777" w:rsidTr="00E74405">
        <w:tc>
          <w:tcPr>
            <w:tcW w:w="4619" w:type="dxa"/>
          </w:tcPr>
          <w:p w14:paraId="1A9D0EB4" w14:textId="77777777" w:rsidR="00E74405" w:rsidRDefault="00E74405">
            <w:pPr>
              <w:spacing w:after="0" w:line="240" w:lineRule="auto"/>
              <w:rPr>
                <w:rFonts w:ascii="Overlock" w:eastAsia="Overlock" w:hAnsi="Overlock" w:cs="Overlock"/>
                <w:sz w:val="24"/>
                <w:szCs w:val="24"/>
              </w:rPr>
            </w:pPr>
            <w:r>
              <w:rPr>
                <w:rFonts w:ascii="Overlock" w:eastAsia="Overlock" w:hAnsi="Overlock" w:cs="Overlock"/>
                <w:sz w:val="24"/>
                <w:szCs w:val="24"/>
              </w:rPr>
              <w:t>Principal Clerical Officer</w:t>
            </w:r>
          </w:p>
        </w:tc>
        <w:tc>
          <w:tcPr>
            <w:tcW w:w="729" w:type="dxa"/>
          </w:tcPr>
          <w:p w14:paraId="1649C38B" w14:textId="77777777" w:rsidR="00E74405" w:rsidRDefault="00E74405">
            <w:pPr>
              <w:spacing w:after="0" w:line="240" w:lineRule="auto"/>
              <w:rPr>
                <w:rFonts w:ascii="Overlock" w:eastAsia="Overlock" w:hAnsi="Overlock" w:cs="Overlock"/>
                <w:sz w:val="24"/>
                <w:szCs w:val="24"/>
              </w:rPr>
            </w:pPr>
            <w:r>
              <w:rPr>
                <w:rFonts w:ascii="Overlock" w:eastAsia="Overlock" w:hAnsi="Overlock" w:cs="Overlock"/>
                <w:sz w:val="24"/>
                <w:szCs w:val="24"/>
              </w:rPr>
              <w:t>8</w:t>
            </w:r>
          </w:p>
        </w:tc>
        <w:tc>
          <w:tcPr>
            <w:tcW w:w="968" w:type="dxa"/>
            <w:vMerge w:val="restart"/>
          </w:tcPr>
          <w:p w14:paraId="0B310B86" w14:textId="371DB9B5" w:rsidR="00E74405" w:rsidRDefault="00E74405">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p w14:paraId="2C7AF3D8" w14:textId="626F7CBD" w:rsidR="00E74405" w:rsidRDefault="00E74405" w:rsidP="00E40DBC">
            <w:pPr>
              <w:spacing w:after="0" w:line="240" w:lineRule="auto"/>
              <w:jc w:val="center"/>
              <w:rPr>
                <w:rFonts w:ascii="Overlock" w:eastAsia="Overlock" w:hAnsi="Overlock" w:cs="Overlock"/>
                <w:sz w:val="24"/>
                <w:szCs w:val="24"/>
              </w:rPr>
            </w:pPr>
          </w:p>
        </w:tc>
        <w:tc>
          <w:tcPr>
            <w:tcW w:w="708" w:type="dxa"/>
          </w:tcPr>
          <w:p w14:paraId="26DF6F29" w14:textId="6E4D747E" w:rsidR="00E74405" w:rsidRDefault="00E74405">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c>
          <w:tcPr>
            <w:tcW w:w="1630" w:type="dxa"/>
            <w:vMerge w:val="restart"/>
          </w:tcPr>
          <w:p w14:paraId="64B82C31" w14:textId="77777777" w:rsidR="00E74405" w:rsidRDefault="00E74405">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c>
          <w:tcPr>
            <w:tcW w:w="1835" w:type="dxa"/>
          </w:tcPr>
          <w:p w14:paraId="08844BC4" w14:textId="77777777" w:rsidR="00E74405" w:rsidRDefault="00E74405">
            <w:pPr>
              <w:spacing w:after="0" w:line="240" w:lineRule="auto"/>
              <w:jc w:val="center"/>
              <w:rPr>
                <w:rFonts w:ascii="Overlock" w:eastAsia="Overlock" w:hAnsi="Overlock" w:cs="Overlock"/>
                <w:b/>
                <w:bCs/>
                <w:sz w:val="24"/>
                <w:szCs w:val="24"/>
              </w:rPr>
            </w:pPr>
          </w:p>
        </w:tc>
      </w:tr>
      <w:tr w:rsidR="00E74405" w14:paraId="4B7B12F2" w14:textId="77777777" w:rsidTr="00E74405">
        <w:tc>
          <w:tcPr>
            <w:tcW w:w="4619" w:type="dxa"/>
          </w:tcPr>
          <w:p w14:paraId="073CBEB1" w14:textId="77777777" w:rsidR="00E74405" w:rsidRDefault="00E74405">
            <w:pPr>
              <w:spacing w:after="0" w:line="240" w:lineRule="auto"/>
              <w:rPr>
                <w:rFonts w:ascii="Overlock" w:eastAsia="Overlock" w:hAnsi="Overlock" w:cs="Overlock"/>
                <w:sz w:val="24"/>
                <w:szCs w:val="24"/>
              </w:rPr>
            </w:pPr>
            <w:r>
              <w:rPr>
                <w:rFonts w:ascii="Overlock" w:eastAsia="Overlock" w:hAnsi="Overlock" w:cs="Overlock"/>
                <w:sz w:val="24"/>
                <w:szCs w:val="24"/>
              </w:rPr>
              <w:t>Senior Clerical Officer</w:t>
            </w:r>
          </w:p>
        </w:tc>
        <w:tc>
          <w:tcPr>
            <w:tcW w:w="729" w:type="dxa"/>
          </w:tcPr>
          <w:p w14:paraId="406C3151" w14:textId="77777777" w:rsidR="00E74405" w:rsidRDefault="00E74405">
            <w:pPr>
              <w:spacing w:after="0" w:line="240" w:lineRule="auto"/>
              <w:rPr>
                <w:rFonts w:ascii="Overlock" w:eastAsia="Overlock" w:hAnsi="Overlock" w:cs="Overlock"/>
                <w:sz w:val="24"/>
                <w:szCs w:val="24"/>
              </w:rPr>
            </w:pPr>
            <w:r>
              <w:rPr>
                <w:rFonts w:ascii="Overlock" w:eastAsia="Overlock" w:hAnsi="Overlock" w:cs="Overlock"/>
                <w:sz w:val="24"/>
                <w:szCs w:val="24"/>
              </w:rPr>
              <w:t>9</w:t>
            </w:r>
          </w:p>
        </w:tc>
        <w:tc>
          <w:tcPr>
            <w:tcW w:w="968" w:type="dxa"/>
            <w:vMerge/>
          </w:tcPr>
          <w:p w14:paraId="2ECE967F" w14:textId="78590C12" w:rsidR="00E74405" w:rsidRDefault="00E74405">
            <w:pPr>
              <w:spacing w:after="0" w:line="240" w:lineRule="auto"/>
              <w:jc w:val="center"/>
              <w:rPr>
                <w:rFonts w:ascii="Overlock" w:eastAsia="Overlock" w:hAnsi="Overlock" w:cs="Overlock"/>
                <w:sz w:val="24"/>
                <w:szCs w:val="24"/>
              </w:rPr>
            </w:pPr>
          </w:p>
        </w:tc>
        <w:tc>
          <w:tcPr>
            <w:tcW w:w="708" w:type="dxa"/>
          </w:tcPr>
          <w:p w14:paraId="11ACBFEE" w14:textId="03E978DE" w:rsidR="00E74405" w:rsidRDefault="00E74405">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630" w:type="dxa"/>
            <w:vMerge/>
          </w:tcPr>
          <w:p w14:paraId="2B4BB639" w14:textId="77777777" w:rsidR="00E74405" w:rsidRDefault="00E74405">
            <w:pPr>
              <w:widowControl w:val="0"/>
              <w:pBdr>
                <w:top w:val="nil"/>
                <w:left w:val="nil"/>
                <w:bottom w:val="nil"/>
                <w:right w:val="nil"/>
                <w:between w:val="nil"/>
              </w:pBdr>
              <w:spacing w:after="0" w:line="276" w:lineRule="auto"/>
              <w:rPr>
                <w:rFonts w:ascii="Overlock" w:eastAsia="Overlock" w:hAnsi="Overlock" w:cs="Overlock"/>
                <w:sz w:val="24"/>
                <w:szCs w:val="24"/>
              </w:rPr>
            </w:pPr>
          </w:p>
        </w:tc>
        <w:tc>
          <w:tcPr>
            <w:tcW w:w="1835" w:type="dxa"/>
          </w:tcPr>
          <w:p w14:paraId="129A7B5B" w14:textId="77777777" w:rsidR="00E74405" w:rsidRDefault="00E74405">
            <w:pPr>
              <w:spacing w:after="0" w:line="240" w:lineRule="auto"/>
              <w:jc w:val="center"/>
              <w:rPr>
                <w:rFonts w:ascii="Overlock" w:eastAsia="Overlock" w:hAnsi="Overlock" w:cs="Overlock"/>
                <w:b/>
                <w:bCs/>
                <w:sz w:val="24"/>
                <w:szCs w:val="24"/>
              </w:rPr>
            </w:pPr>
          </w:p>
        </w:tc>
      </w:tr>
      <w:tr w:rsidR="00636FAD" w14:paraId="1B053E46" w14:textId="77777777" w:rsidTr="00E74405">
        <w:tc>
          <w:tcPr>
            <w:tcW w:w="4619" w:type="dxa"/>
          </w:tcPr>
          <w:p w14:paraId="4B92B34B" w14:textId="77777777" w:rsidR="00636FAD" w:rsidRDefault="00636FAD">
            <w:pPr>
              <w:spacing w:after="0" w:line="240" w:lineRule="auto"/>
              <w:rPr>
                <w:rFonts w:ascii="Overlock" w:eastAsia="Overlock" w:hAnsi="Overlock" w:cs="Overlock"/>
                <w:b/>
                <w:bCs/>
                <w:sz w:val="24"/>
                <w:szCs w:val="24"/>
              </w:rPr>
            </w:pPr>
            <w:r>
              <w:rPr>
                <w:rFonts w:ascii="Overlock" w:eastAsia="Overlock" w:hAnsi="Overlock" w:cs="Overlock"/>
                <w:sz w:val="24"/>
                <w:szCs w:val="24"/>
              </w:rPr>
              <w:t xml:space="preserve">Clerical Officer II / I </w:t>
            </w:r>
          </w:p>
        </w:tc>
        <w:tc>
          <w:tcPr>
            <w:tcW w:w="729" w:type="dxa"/>
          </w:tcPr>
          <w:p w14:paraId="55F514DE" w14:textId="77777777" w:rsidR="00636FAD" w:rsidRDefault="00636FAD">
            <w:pPr>
              <w:spacing w:after="0" w:line="240" w:lineRule="auto"/>
              <w:rPr>
                <w:rFonts w:ascii="Overlock" w:eastAsia="Overlock" w:hAnsi="Overlock" w:cs="Overlock"/>
                <w:sz w:val="24"/>
                <w:szCs w:val="24"/>
              </w:rPr>
            </w:pPr>
            <w:r>
              <w:rPr>
                <w:rFonts w:ascii="Overlock" w:eastAsia="Overlock" w:hAnsi="Overlock" w:cs="Overlock"/>
                <w:sz w:val="24"/>
                <w:szCs w:val="24"/>
              </w:rPr>
              <w:t>11/10</w:t>
            </w:r>
          </w:p>
        </w:tc>
        <w:tc>
          <w:tcPr>
            <w:tcW w:w="968" w:type="dxa"/>
          </w:tcPr>
          <w:p w14:paraId="5BAC7EB4" w14:textId="0A6A3291" w:rsidR="00636FAD" w:rsidRDefault="00E74405">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708" w:type="dxa"/>
          </w:tcPr>
          <w:p w14:paraId="362E7392" w14:textId="4670424E" w:rsidR="00636FAD" w:rsidRDefault="00636FAD">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1630" w:type="dxa"/>
          </w:tcPr>
          <w:p w14:paraId="2F148999" w14:textId="77777777" w:rsidR="00636FAD" w:rsidRDefault="00636FAD">
            <w:pPr>
              <w:spacing w:after="0" w:line="240" w:lineRule="auto"/>
              <w:jc w:val="center"/>
              <w:rPr>
                <w:rFonts w:ascii="Overlock" w:eastAsia="Overlock" w:hAnsi="Overlock" w:cs="Overlock"/>
                <w:b/>
                <w:bCs/>
                <w:sz w:val="24"/>
                <w:szCs w:val="24"/>
              </w:rPr>
            </w:pPr>
            <w:r>
              <w:rPr>
                <w:rFonts w:ascii="Overlock" w:eastAsia="Overlock" w:hAnsi="Overlock" w:cs="Overlock"/>
                <w:sz w:val="24"/>
                <w:szCs w:val="24"/>
              </w:rPr>
              <w:t>1</w:t>
            </w:r>
          </w:p>
        </w:tc>
        <w:tc>
          <w:tcPr>
            <w:tcW w:w="1835" w:type="dxa"/>
          </w:tcPr>
          <w:p w14:paraId="41EF7917" w14:textId="77777777" w:rsidR="00636FAD" w:rsidRDefault="00636FAD">
            <w:pPr>
              <w:spacing w:after="0" w:line="240" w:lineRule="auto"/>
              <w:jc w:val="center"/>
              <w:rPr>
                <w:rFonts w:ascii="Overlock" w:eastAsia="Overlock" w:hAnsi="Overlock" w:cs="Overlock"/>
                <w:b/>
                <w:bCs/>
                <w:sz w:val="24"/>
                <w:szCs w:val="24"/>
              </w:rPr>
            </w:pPr>
          </w:p>
        </w:tc>
      </w:tr>
      <w:tr w:rsidR="00E74405" w14:paraId="0B1FC01C" w14:textId="77777777" w:rsidTr="00E74405">
        <w:tc>
          <w:tcPr>
            <w:tcW w:w="4619" w:type="dxa"/>
          </w:tcPr>
          <w:p w14:paraId="3332D1E1" w14:textId="77777777" w:rsidR="00E74405" w:rsidRDefault="00E74405">
            <w:pPr>
              <w:spacing w:after="0" w:line="240" w:lineRule="auto"/>
              <w:rPr>
                <w:rFonts w:ascii="Overlock" w:eastAsia="Overlock" w:hAnsi="Overlock" w:cs="Overlock"/>
                <w:sz w:val="24"/>
                <w:szCs w:val="24"/>
              </w:rPr>
            </w:pPr>
            <w:r>
              <w:rPr>
                <w:rFonts w:ascii="Overlock" w:eastAsia="Overlock" w:hAnsi="Overlock" w:cs="Overlock"/>
                <w:sz w:val="24"/>
                <w:szCs w:val="24"/>
              </w:rPr>
              <w:t>Principal Driver</w:t>
            </w:r>
          </w:p>
        </w:tc>
        <w:tc>
          <w:tcPr>
            <w:tcW w:w="729" w:type="dxa"/>
          </w:tcPr>
          <w:p w14:paraId="3FAA8565" w14:textId="77777777" w:rsidR="00E74405" w:rsidRDefault="00E74405">
            <w:pPr>
              <w:spacing w:after="0" w:line="240" w:lineRule="auto"/>
              <w:rPr>
                <w:rFonts w:ascii="Overlock" w:eastAsia="Overlock" w:hAnsi="Overlock" w:cs="Overlock"/>
                <w:sz w:val="24"/>
                <w:szCs w:val="24"/>
              </w:rPr>
            </w:pPr>
            <w:r>
              <w:rPr>
                <w:rFonts w:ascii="Overlock" w:eastAsia="Overlock" w:hAnsi="Overlock" w:cs="Overlock"/>
                <w:sz w:val="24"/>
                <w:szCs w:val="24"/>
              </w:rPr>
              <w:t>8</w:t>
            </w:r>
          </w:p>
        </w:tc>
        <w:tc>
          <w:tcPr>
            <w:tcW w:w="968" w:type="dxa"/>
            <w:vMerge w:val="restart"/>
          </w:tcPr>
          <w:p w14:paraId="3A5C5B30" w14:textId="4F10ECFF" w:rsidR="00E74405" w:rsidRDefault="00E74405">
            <w:pPr>
              <w:spacing w:after="0" w:line="240" w:lineRule="auto"/>
              <w:jc w:val="center"/>
              <w:rPr>
                <w:rFonts w:ascii="Overlock" w:eastAsia="Overlock" w:hAnsi="Overlock" w:cs="Overlock"/>
                <w:sz w:val="24"/>
                <w:szCs w:val="24"/>
              </w:rPr>
            </w:pPr>
            <w:r>
              <w:rPr>
                <w:rFonts w:ascii="Overlock" w:eastAsia="Overlock" w:hAnsi="Overlock" w:cs="Overlock"/>
                <w:sz w:val="24"/>
                <w:szCs w:val="24"/>
              </w:rPr>
              <w:t>5</w:t>
            </w:r>
          </w:p>
        </w:tc>
        <w:tc>
          <w:tcPr>
            <w:tcW w:w="708" w:type="dxa"/>
          </w:tcPr>
          <w:p w14:paraId="0BCC59AC" w14:textId="0385AD77" w:rsidR="00E74405" w:rsidRDefault="00E74405">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630" w:type="dxa"/>
            <w:vMerge w:val="restart"/>
          </w:tcPr>
          <w:p w14:paraId="3998D721" w14:textId="77777777" w:rsidR="00E74405" w:rsidRDefault="00E74405">
            <w:pPr>
              <w:spacing w:after="0" w:line="240" w:lineRule="auto"/>
              <w:jc w:val="center"/>
              <w:rPr>
                <w:rFonts w:ascii="Overlock" w:eastAsia="Overlock" w:hAnsi="Overlock" w:cs="Overlock"/>
                <w:sz w:val="24"/>
                <w:szCs w:val="24"/>
              </w:rPr>
            </w:pPr>
            <w:r>
              <w:rPr>
                <w:rFonts w:ascii="Overlock" w:eastAsia="Overlock" w:hAnsi="Overlock" w:cs="Overlock"/>
                <w:sz w:val="24"/>
                <w:szCs w:val="24"/>
              </w:rPr>
              <w:t>8</w:t>
            </w:r>
          </w:p>
        </w:tc>
        <w:tc>
          <w:tcPr>
            <w:tcW w:w="1835" w:type="dxa"/>
          </w:tcPr>
          <w:p w14:paraId="3781D6F1" w14:textId="77777777" w:rsidR="00E74405" w:rsidRDefault="00E74405">
            <w:pPr>
              <w:spacing w:after="0" w:line="240" w:lineRule="auto"/>
              <w:jc w:val="center"/>
              <w:rPr>
                <w:rFonts w:ascii="Overlock" w:eastAsia="Overlock" w:hAnsi="Overlock" w:cs="Overlock"/>
                <w:b/>
                <w:bCs/>
                <w:sz w:val="24"/>
                <w:szCs w:val="24"/>
              </w:rPr>
            </w:pPr>
          </w:p>
        </w:tc>
      </w:tr>
      <w:tr w:rsidR="00E74405" w14:paraId="32D8551A" w14:textId="77777777" w:rsidTr="00E74405">
        <w:tc>
          <w:tcPr>
            <w:tcW w:w="4619" w:type="dxa"/>
          </w:tcPr>
          <w:p w14:paraId="5C199C81" w14:textId="77777777" w:rsidR="00E74405" w:rsidRDefault="00E74405">
            <w:pPr>
              <w:spacing w:after="0" w:line="240" w:lineRule="auto"/>
              <w:rPr>
                <w:rFonts w:ascii="Overlock" w:eastAsia="Overlock" w:hAnsi="Overlock" w:cs="Overlock"/>
                <w:sz w:val="24"/>
                <w:szCs w:val="24"/>
              </w:rPr>
            </w:pPr>
            <w:r>
              <w:rPr>
                <w:rFonts w:ascii="Overlock" w:eastAsia="Overlock" w:hAnsi="Overlock" w:cs="Overlock"/>
                <w:sz w:val="24"/>
                <w:szCs w:val="24"/>
              </w:rPr>
              <w:t>Senior Driver</w:t>
            </w:r>
          </w:p>
        </w:tc>
        <w:tc>
          <w:tcPr>
            <w:tcW w:w="729" w:type="dxa"/>
          </w:tcPr>
          <w:p w14:paraId="5D95F2C1" w14:textId="77777777" w:rsidR="00E74405" w:rsidRDefault="00E74405">
            <w:pPr>
              <w:spacing w:after="0" w:line="240" w:lineRule="auto"/>
              <w:rPr>
                <w:rFonts w:ascii="Overlock" w:eastAsia="Overlock" w:hAnsi="Overlock" w:cs="Overlock"/>
                <w:sz w:val="24"/>
                <w:szCs w:val="24"/>
              </w:rPr>
            </w:pPr>
            <w:r>
              <w:rPr>
                <w:rFonts w:ascii="Overlock" w:eastAsia="Overlock" w:hAnsi="Overlock" w:cs="Overlock"/>
                <w:sz w:val="24"/>
                <w:szCs w:val="24"/>
              </w:rPr>
              <w:t>9</w:t>
            </w:r>
          </w:p>
        </w:tc>
        <w:tc>
          <w:tcPr>
            <w:tcW w:w="968" w:type="dxa"/>
            <w:vMerge/>
          </w:tcPr>
          <w:p w14:paraId="519CE880" w14:textId="77777777" w:rsidR="00E74405" w:rsidRDefault="00E74405">
            <w:pPr>
              <w:spacing w:after="0" w:line="240" w:lineRule="auto"/>
              <w:jc w:val="center"/>
              <w:rPr>
                <w:rFonts w:ascii="Overlock" w:eastAsia="Overlock" w:hAnsi="Overlock" w:cs="Overlock"/>
                <w:sz w:val="24"/>
                <w:szCs w:val="24"/>
              </w:rPr>
            </w:pPr>
          </w:p>
        </w:tc>
        <w:tc>
          <w:tcPr>
            <w:tcW w:w="708" w:type="dxa"/>
          </w:tcPr>
          <w:p w14:paraId="5C8EB38C" w14:textId="042319AE" w:rsidR="00E74405" w:rsidRDefault="00E74405">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630" w:type="dxa"/>
            <w:vMerge/>
          </w:tcPr>
          <w:p w14:paraId="698AEF1A" w14:textId="77777777" w:rsidR="00E74405" w:rsidRDefault="00E74405">
            <w:pPr>
              <w:widowControl w:val="0"/>
              <w:pBdr>
                <w:top w:val="nil"/>
                <w:left w:val="nil"/>
                <w:bottom w:val="nil"/>
                <w:right w:val="nil"/>
                <w:between w:val="nil"/>
              </w:pBdr>
              <w:spacing w:after="0" w:line="276" w:lineRule="auto"/>
              <w:rPr>
                <w:rFonts w:ascii="Overlock" w:eastAsia="Overlock" w:hAnsi="Overlock" w:cs="Overlock"/>
                <w:sz w:val="24"/>
                <w:szCs w:val="24"/>
              </w:rPr>
            </w:pPr>
          </w:p>
        </w:tc>
        <w:tc>
          <w:tcPr>
            <w:tcW w:w="1835" w:type="dxa"/>
          </w:tcPr>
          <w:p w14:paraId="1203B235" w14:textId="77777777" w:rsidR="00E74405" w:rsidRDefault="00E74405">
            <w:pPr>
              <w:spacing w:after="0" w:line="240" w:lineRule="auto"/>
              <w:jc w:val="center"/>
              <w:rPr>
                <w:rFonts w:ascii="Overlock" w:eastAsia="Overlock" w:hAnsi="Overlock" w:cs="Overlock"/>
                <w:b/>
                <w:bCs/>
                <w:sz w:val="24"/>
                <w:szCs w:val="24"/>
              </w:rPr>
            </w:pPr>
          </w:p>
        </w:tc>
      </w:tr>
      <w:tr w:rsidR="00E74405" w14:paraId="1A3BDF88" w14:textId="77777777" w:rsidTr="00E74405">
        <w:tc>
          <w:tcPr>
            <w:tcW w:w="4619" w:type="dxa"/>
          </w:tcPr>
          <w:p w14:paraId="3045829D" w14:textId="77777777" w:rsidR="00E74405" w:rsidRDefault="00E74405">
            <w:pPr>
              <w:spacing w:after="0" w:line="240" w:lineRule="auto"/>
              <w:rPr>
                <w:rFonts w:ascii="Overlock" w:eastAsia="Overlock" w:hAnsi="Overlock" w:cs="Overlock"/>
                <w:b/>
                <w:bCs/>
                <w:sz w:val="24"/>
                <w:szCs w:val="24"/>
              </w:rPr>
            </w:pPr>
            <w:r>
              <w:rPr>
                <w:rFonts w:ascii="Overlock" w:eastAsia="Overlock" w:hAnsi="Overlock" w:cs="Overlock"/>
                <w:sz w:val="24"/>
                <w:szCs w:val="24"/>
              </w:rPr>
              <w:t>Driver I</w:t>
            </w:r>
          </w:p>
        </w:tc>
        <w:tc>
          <w:tcPr>
            <w:tcW w:w="729" w:type="dxa"/>
          </w:tcPr>
          <w:p w14:paraId="75B09567" w14:textId="77777777" w:rsidR="00E74405" w:rsidRDefault="00E74405">
            <w:pPr>
              <w:spacing w:after="0" w:line="240" w:lineRule="auto"/>
              <w:rPr>
                <w:rFonts w:ascii="Overlock" w:eastAsia="Overlock" w:hAnsi="Overlock" w:cs="Overlock"/>
                <w:sz w:val="24"/>
                <w:szCs w:val="24"/>
              </w:rPr>
            </w:pPr>
            <w:r>
              <w:rPr>
                <w:rFonts w:ascii="Overlock" w:eastAsia="Overlock" w:hAnsi="Overlock" w:cs="Overlock"/>
                <w:sz w:val="24"/>
                <w:szCs w:val="24"/>
              </w:rPr>
              <w:t>10</w:t>
            </w:r>
          </w:p>
        </w:tc>
        <w:tc>
          <w:tcPr>
            <w:tcW w:w="968" w:type="dxa"/>
            <w:vMerge/>
          </w:tcPr>
          <w:p w14:paraId="3986B55E" w14:textId="77777777" w:rsidR="00E74405" w:rsidRDefault="00E74405">
            <w:pPr>
              <w:spacing w:after="0" w:line="240" w:lineRule="auto"/>
              <w:jc w:val="center"/>
              <w:rPr>
                <w:rFonts w:ascii="Overlock" w:eastAsia="Overlock" w:hAnsi="Overlock" w:cs="Overlock"/>
                <w:sz w:val="24"/>
                <w:szCs w:val="24"/>
              </w:rPr>
            </w:pPr>
          </w:p>
        </w:tc>
        <w:tc>
          <w:tcPr>
            <w:tcW w:w="708" w:type="dxa"/>
          </w:tcPr>
          <w:p w14:paraId="12607E7E" w14:textId="0B904A80" w:rsidR="00E74405" w:rsidRDefault="00E74405">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630" w:type="dxa"/>
            <w:vMerge/>
          </w:tcPr>
          <w:p w14:paraId="1AE154CF" w14:textId="77777777" w:rsidR="00E74405" w:rsidRDefault="00E74405">
            <w:pPr>
              <w:widowControl w:val="0"/>
              <w:pBdr>
                <w:top w:val="nil"/>
                <w:left w:val="nil"/>
                <w:bottom w:val="nil"/>
                <w:right w:val="nil"/>
                <w:between w:val="nil"/>
              </w:pBdr>
              <w:spacing w:after="0" w:line="276" w:lineRule="auto"/>
              <w:rPr>
                <w:rFonts w:ascii="Overlock" w:eastAsia="Overlock" w:hAnsi="Overlock" w:cs="Overlock"/>
                <w:sz w:val="24"/>
                <w:szCs w:val="24"/>
              </w:rPr>
            </w:pPr>
          </w:p>
        </w:tc>
        <w:tc>
          <w:tcPr>
            <w:tcW w:w="1835" w:type="dxa"/>
          </w:tcPr>
          <w:p w14:paraId="517F430B" w14:textId="77777777" w:rsidR="00E74405" w:rsidRDefault="00E74405">
            <w:pPr>
              <w:spacing w:after="0" w:line="240" w:lineRule="auto"/>
              <w:jc w:val="center"/>
              <w:rPr>
                <w:rFonts w:ascii="Overlock" w:eastAsia="Overlock" w:hAnsi="Overlock" w:cs="Overlock"/>
                <w:b/>
                <w:bCs/>
                <w:sz w:val="24"/>
                <w:szCs w:val="24"/>
              </w:rPr>
            </w:pPr>
          </w:p>
        </w:tc>
      </w:tr>
      <w:tr w:rsidR="00E74405" w14:paraId="44CDF536" w14:textId="77777777" w:rsidTr="00E74405">
        <w:tc>
          <w:tcPr>
            <w:tcW w:w="4619" w:type="dxa"/>
          </w:tcPr>
          <w:p w14:paraId="05FB126B" w14:textId="77777777" w:rsidR="00E74405" w:rsidRDefault="00E74405">
            <w:pPr>
              <w:spacing w:after="0" w:line="240" w:lineRule="auto"/>
              <w:rPr>
                <w:rFonts w:ascii="Overlock" w:eastAsia="Overlock" w:hAnsi="Overlock" w:cs="Overlock"/>
                <w:sz w:val="24"/>
                <w:szCs w:val="24"/>
              </w:rPr>
            </w:pPr>
            <w:r>
              <w:rPr>
                <w:rFonts w:ascii="Overlock" w:eastAsia="Overlock" w:hAnsi="Overlock" w:cs="Overlock"/>
                <w:sz w:val="24"/>
                <w:szCs w:val="24"/>
              </w:rPr>
              <w:t>Driver III / II</w:t>
            </w:r>
          </w:p>
        </w:tc>
        <w:tc>
          <w:tcPr>
            <w:tcW w:w="729" w:type="dxa"/>
          </w:tcPr>
          <w:p w14:paraId="0BFE3438" w14:textId="77777777" w:rsidR="00E74405" w:rsidRDefault="00E74405">
            <w:pPr>
              <w:spacing w:after="0" w:line="240" w:lineRule="auto"/>
              <w:rPr>
                <w:rFonts w:ascii="Overlock" w:eastAsia="Overlock" w:hAnsi="Overlock" w:cs="Overlock"/>
                <w:sz w:val="24"/>
                <w:szCs w:val="24"/>
              </w:rPr>
            </w:pPr>
            <w:r>
              <w:rPr>
                <w:rFonts w:ascii="Overlock" w:eastAsia="Overlock" w:hAnsi="Overlock" w:cs="Overlock"/>
                <w:sz w:val="24"/>
                <w:szCs w:val="24"/>
              </w:rPr>
              <w:t>12/11</w:t>
            </w:r>
          </w:p>
        </w:tc>
        <w:tc>
          <w:tcPr>
            <w:tcW w:w="968" w:type="dxa"/>
            <w:vMerge/>
          </w:tcPr>
          <w:p w14:paraId="1937557C" w14:textId="77777777" w:rsidR="00E74405" w:rsidRDefault="00E74405">
            <w:pPr>
              <w:spacing w:after="0" w:line="240" w:lineRule="auto"/>
              <w:jc w:val="center"/>
              <w:rPr>
                <w:rFonts w:ascii="Overlock" w:eastAsia="Overlock" w:hAnsi="Overlock" w:cs="Overlock"/>
                <w:sz w:val="24"/>
                <w:szCs w:val="24"/>
              </w:rPr>
            </w:pPr>
          </w:p>
        </w:tc>
        <w:tc>
          <w:tcPr>
            <w:tcW w:w="708" w:type="dxa"/>
          </w:tcPr>
          <w:p w14:paraId="3225F54D" w14:textId="7FE898B5" w:rsidR="00E74405" w:rsidRDefault="00E74405">
            <w:pPr>
              <w:spacing w:after="0" w:line="240" w:lineRule="auto"/>
              <w:jc w:val="center"/>
              <w:rPr>
                <w:rFonts w:ascii="Overlock" w:eastAsia="Overlock" w:hAnsi="Overlock" w:cs="Overlock"/>
                <w:sz w:val="24"/>
                <w:szCs w:val="24"/>
              </w:rPr>
            </w:pPr>
            <w:r>
              <w:rPr>
                <w:rFonts w:ascii="Overlock" w:eastAsia="Overlock" w:hAnsi="Overlock" w:cs="Overlock"/>
                <w:sz w:val="24"/>
                <w:szCs w:val="24"/>
              </w:rPr>
              <w:t>8</w:t>
            </w:r>
          </w:p>
        </w:tc>
        <w:tc>
          <w:tcPr>
            <w:tcW w:w="1630" w:type="dxa"/>
            <w:vMerge/>
          </w:tcPr>
          <w:p w14:paraId="75406436" w14:textId="77777777" w:rsidR="00E74405" w:rsidRDefault="00E74405">
            <w:pPr>
              <w:widowControl w:val="0"/>
              <w:pBdr>
                <w:top w:val="nil"/>
                <w:left w:val="nil"/>
                <w:bottom w:val="nil"/>
                <w:right w:val="nil"/>
                <w:between w:val="nil"/>
              </w:pBdr>
              <w:spacing w:after="0" w:line="276" w:lineRule="auto"/>
              <w:rPr>
                <w:rFonts w:ascii="Overlock" w:eastAsia="Overlock" w:hAnsi="Overlock" w:cs="Overlock"/>
                <w:sz w:val="24"/>
                <w:szCs w:val="24"/>
              </w:rPr>
            </w:pPr>
          </w:p>
        </w:tc>
        <w:tc>
          <w:tcPr>
            <w:tcW w:w="1835" w:type="dxa"/>
          </w:tcPr>
          <w:p w14:paraId="42515245" w14:textId="77777777" w:rsidR="00E74405" w:rsidRDefault="00E74405">
            <w:pPr>
              <w:spacing w:after="0" w:line="240" w:lineRule="auto"/>
              <w:jc w:val="center"/>
              <w:rPr>
                <w:rFonts w:ascii="Overlock" w:eastAsia="Overlock" w:hAnsi="Overlock" w:cs="Overlock"/>
                <w:b/>
                <w:bCs/>
                <w:sz w:val="24"/>
                <w:szCs w:val="24"/>
              </w:rPr>
            </w:pPr>
          </w:p>
        </w:tc>
      </w:tr>
      <w:tr w:rsidR="00636FAD" w14:paraId="702BFD29" w14:textId="77777777" w:rsidTr="00E74405">
        <w:tc>
          <w:tcPr>
            <w:tcW w:w="4619" w:type="dxa"/>
          </w:tcPr>
          <w:p w14:paraId="2C44F1C9" w14:textId="77777777" w:rsidR="00636FAD" w:rsidRPr="00B80FD6" w:rsidRDefault="00636FAD">
            <w:pPr>
              <w:spacing w:after="0" w:line="240" w:lineRule="auto"/>
              <w:rPr>
                <w:rFonts w:ascii="Overlock" w:eastAsia="Overlock" w:hAnsi="Overlock" w:cs="Overlock"/>
                <w:color w:val="EE0000"/>
                <w:sz w:val="24"/>
                <w:szCs w:val="24"/>
              </w:rPr>
            </w:pPr>
            <w:r w:rsidRPr="00B80FD6">
              <w:rPr>
                <w:rFonts w:ascii="Overlock" w:eastAsia="Overlock" w:hAnsi="Overlock" w:cs="Overlock"/>
                <w:color w:val="EE0000"/>
                <w:sz w:val="24"/>
                <w:szCs w:val="24"/>
              </w:rPr>
              <w:t>Principal Engineering Technologist</w:t>
            </w:r>
          </w:p>
        </w:tc>
        <w:tc>
          <w:tcPr>
            <w:tcW w:w="729" w:type="dxa"/>
          </w:tcPr>
          <w:p w14:paraId="6BFC6556" w14:textId="77777777" w:rsidR="00636FAD" w:rsidRPr="00B80FD6" w:rsidRDefault="00636FAD">
            <w:pPr>
              <w:spacing w:after="0" w:line="240" w:lineRule="auto"/>
              <w:rPr>
                <w:rFonts w:ascii="Overlock" w:eastAsia="Overlock" w:hAnsi="Overlock" w:cs="Overlock"/>
                <w:color w:val="EE0000"/>
                <w:sz w:val="24"/>
                <w:szCs w:val="24"/>
              </w:rPr>
            </w:pPr>
            <w:r w:rsidRPr="00B80FD6">
              <w:rPr>
                <w:rFonts w:ascii="Overlock" w:eastAsia="Overlock" w:hAnsi="Overlock" w:cs="Overlock"/>
                <w:color w:val="EE0000"/>
                <w:sz w:val="24"/>
                <w:szCs w:val="24"/>
              </w:rPr>
              <w:t>5</w:t>
            </w:r>
          </w:p>
        </w:tc>
        <w:tc>
          <w:tcPr>
            <w:tcW w:w="968" w:type="dxa"/>
          </w:tcPr>
          <w:p w14:paraId="2FF59697" w14:textId="77777777" w:rsidR="00636FAD" w:rsidRDefault="00636FAD">
            <w:pPr>
              <w:spacing w:after="0" w:line="240" w:lineRule="auto"/>
              <w:jc w:val="center"/>
              <w:rPr>
                <w:rFonts w:ascii="Overlock" w:eastAsia="Overlock" w:hAnsi="Overlock" w:cs="Overlock"/>
                <w:sz w:val="24"/>
                <w:szCs w:val="24"/>
              </w:rPr>
            </w:pPr>
          </w:p>
        </w:tc>
        <w:tc>
          <w:tcPr>
            <w:tcW w:w="708" w:type="dxa"/>
          </w:tcPr>
          <w:p w14:paraId="4CC892B8" w14:textId="7AD74817" w:rsidR="00636FAD" w:rsidRDefault="00636FAD">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630" w:type="dxa"/>
            <w:vMerge w:val="restart"/>
          </w:tcPr>
          <w:p w14:paraId="45B18E0F" w14:textId="77777777" w:rsidR="00636FAD" w:rsidRDefault="00636FAD">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1835" w:type="dxa"/>
          </w:tcPr>
          <w:p w14:paraId="47A3C0E5" w14:textId="77777777" w:rsidR="00636FAD" w:rsidRDefault="00636FAD">
            <w:pPr>
              <w:spacing w:after="0" w:line="240" w:lineRule="auto"/>
              <w:jc w:val="center"/>
              <w:rPr>
                <w:rFonts w:ascii="Overlock" w:eastAsia="Overlock" w:hAnsi="Overlock" w:cs="Overlock"/>
                <w:b/>
                <w:bCs/>
                <w:sz w:val="24"/>
                <w:szCs w:val="24"/>
              </w:rPr>
            </w:pPr>
          </w:p>
        </w:tc>
      </w:tr>
      <w:tr w:rsidR="00636FAD" w14:paraId="23D92168" w14:textId="77777777" w:rsidTr="00E74405">
        <w:tc>
          <w:tcPr>
            <w:tcW w:w="4619" w:type="dxa"/>
          </w:tcPr>
          <w:p w14:paraId="629C0448" w14:textId="77777777" w:rsidR="00636FAD" w:rsidRPr="00B80FD6" w:rsidRDefault="00636FAD">
            <w:pPr>
              <w:spacing w:after="0" w:line="240" w:lineRule="auto"/>
              <w:rPr>
                <w:rFonts w:ascii="Overlock" w:eastAsia="Overlock" w:hAnsi="Overlock" w:cs="Overlock"/>
                <w:color w:val="EE0000"/>
                <w:sz w:val="24"/>
                <w:szCs w:val="24"/>
              </w:rPr>
            </w:pPr>
            <w:r w:rsidRPr="00B80FD6">
              <w:rPr>
                <w:rFonts w:ascii="Overlock" w:eastAsia="Overlock" w:hAnsi="Overlock" w:cs="Overlock"/>
                <w:color w:val="EE0000"/>
                <w:sz w:val="24"/>
                <w:szCs w:val="24"/>
              </w:rPr>
              <w:t>Senior Engineering Technologist</w:t>
            </w:r>
          </w:p>
        </w:tc>
        <w:tc>
          <w:tcPr>
            <w:tcW w:w="729" w:type="dxa"/>
          </w:tcPr>
          <w:p w14:paraId="165D17B3" w14:textId="77777777" w:rsidR="00636FAD" w:rsidRPr="00B80FD6" w:rsidRDefault="00636FAD">
            <w:pPr>
              <w:spacing w:after="0" w:line="240" w:lineRule="auto"/>
              <w:rPr>
                <w:rFonts w:ascii="Overlock" w:eastAsia="Overlock" w:hAnsi="Overlock" w:cs="Overlock"/>
                <w:color w:val="EE0000"/>
                <w:sz w:val="24"/>
                <w:szCs w:val="24"/>
              </w:rPr>
            </w:pPr>
            <w:r w:rsidRPr="00B80FD6">
              <w:rPr>
                <w:rFonts w:ascii="Overlock" w:eastAsia="Overlock" w:hAnsi="Overlock" w:cs="Overlock"/>
                <w:color w:val="EE0000"/>
                <w:sz w:val="24"/>
                <w:szCs w:val="24"/>
              </w:rPr>
              <w:t>6</w:t>
            </w:r>
          </w:p>
        </w:tc>
        <w:tc>
          <w:tcPr>
            <w:tcW w:w="968" w:type="dxa"/>
          </w:tcPr>
          <w:p w14:paraId="17E94DB1" w14:textId="77777777" w:rsidR="00636FAD" w:rsidRDefault="00636FAD">
            <w:pPr>
              <w:spacing w:after="0" w:line="240" w:lineRule="auto"/>
              <w:jc w:val="center"/>
              <w:rPr>
                <w:rFonts w:ascii="Overlock" w:eastAsia="Overlock" w:hAnsi="Overlock" w:cs="Overlock"/>
                <w:sz w:val="24"/>
                <w:szCs w:val="24"/>
              </w:rPr>
            </w:pPr>
          </w:p>
        </w:tc>
        <w:tc>
          <w:tcPr>
            <w:tcW w:w="708" w:type="dxa"/>
          </w:tcPr>
          <w:p w14:paraId="0C62E3D4" w14:textId="7B9ED89F" w:rsidR="00636FAD" w:rsidRDefault="00636FAD">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630" w:type="dxa"/>
            <w:vMerge/>
          </w:tcPr>
          <w:p w14:paraId="48CAFF87" w14:textId="77777777" w:rsidR="00636FAD" w:rsidRDefault="00636FAD">
            <w:pPr>
              <w:widowControl w:val="0"/>
              <w:pBdr>
                <w:top w:val="nil"/>
                <w:left w:val="nil"/>
                <w:bottom w:val="nil"/>
                <w:right w:val="nil"/>
                <w:between w:val="nil"/>
              </w:pBdr>
              <w:spacing w:after="0" w:line="276" w:lineRule="auto"/>
              <w:rPr>
                <w:rFonts w:ascii="Overlock" w:eastAsia="Overlock" w:hAnsi="Overlock" w:cs="Overlock"/>
                <w:sz w:val="24"/>
                <w:szCs w:val="24"/>
              </w:rPr>
            </w:pPr>
          </w:p>
        </w:tc>
        <w:tc>
          <w:tcPr>
            <w:tcW w:w="1835" w:type="dxa"/>
          </w:tcPr>
          <w:p w14:paraId="2EB9AAC5" w14:textId="77777777" w:rsidR="00636FAD" w:rsidRDefault="00636FAD">
            <w:pPr>
              <w:spacing w:after="0" w:line="240" w:lineRule="auto"/>
              <w:jc w:val="center"/>
              <w:rPr>
                <w:rFonts w:ascii="Overlock" w:eastAsia="Overlock" w:hAnsi="Overlock" w:cs="Overlock"/>
                <w:b/>
                <w:bCs/>
                <w:sz w:val="24"/>
                <w:szCs w:val="24"/>
              </w:rPr>
            </w:pPr>
          </w:p>
        </w:tc>
      </w:tr>
      <w:tr w:rsidR="00636FAD" w14:paraId="5233CB67" w14:textId="77777777" w:rsidTr="00E74405">
        <w:tc>
          <w:tcPr>
            <w:tcW w:w="4619" w:type="dxa"/>
          </w:tcPr>
          <w:p w14:paraId="5BE36474" w14:textId="77777777" w:rsidR="00636FAD" w:rsidRPr="00B80FD6" w:rsidRDefault="00636FAD">
            <w:pPr>
              <w:spacing w:after="0" w:line="240" w:lineRule="auto"/>
              <w:rPr>
                <w:rFonts w:ascii="Overlock" w:eastAsia="Overlock" w:hAnsi="Overlock" w:cs="Overlock"/>
                <w:color w:val="EE0000"/>
                <w:sz w:val="24"/>
                <w:szCs w:val="24"/>
              </w:rPr>
            </w:pPr>
            <w:r w:rsidRPr="00B80FD6">
              <w:rPr>
                <w:rFonts w:ascii="Overlock" w:eastAsia="Overlock" w:hAnsi="Overlock" w:cs="Overlock"/>
                <w:color w:val="EE0000"/>
                <w:sz w:val="24"/>
                <w:szCs w:val="24"/>
              </w:rPr>
              <w:t>Engineering Technologist I</w:t>
            </w:r>
          </w:p>
        </w:tc>
        <w:tc>
          <w:tcPr>
            <w:tcW w:w="729" w:type="dxa"/>
          </w:tcPr>
          <w:p w14:paraId="3D918F88" w14:textId="77777777" w:rsidR="00636FAD" w:rsidRPr="00B80FD6" w:rsidRDefault="00636FAD">
            <w:pPr>
              <w:spacing w:after="0" w:line="240" w:lineRule="auto"/>
              <w:rPr>
                <w:rFonts w:ascii="Overlock" w:eastAsia="Overlock" w:hAnsi="Overlock" w:cs="Overlock"/>
                <w:color w:val="EE0000"/>
                <w:sz w:val="24"/>
                <w:szCs w:val="24"/>
              </w:rPr>
            </w:pPr>
            <w:r w:rsidRPr="00B80FD6">
              <w:rPr>
                <w:rFonts w:ascii="Overlock" w:eastAsia="Overlock" w:hAnsi="Overlock" w:cs="Overlock"/>
                <w:color w:val="EE0000"/>
                <w:sz w:val="24"/>
                <w:szCs w:val="24"/>
              </w:rPr>
              <w:t>7</w:t>
            </w:r>
          </w:p>
        </w:tc>
        <w:tc>
          <w:tcPr>
            <w:tcW w:w="968" w:type="dxa"/>
          </w:tcPr>
          <w:p w14:paraId="41B8D009" w14:textId="77777777" w:rsidR="00636FAD" w:rsidRDefault="00636FAD">
            <w:pPr>
              <w:spacing w:after="0" w:line="240" w:lineRule="auto"/>
              <w:jc w:val="center"/>
              <w:rPr>
                <w:rFonts w:ascii="Overlock" w:eastAsia="Overlock" w:hAnsi="Overlock" w:cs="Overlock"/>
                <w:sz w:val="24"/>
                <w:szCs w:val="24"/>
              </w:rPr>
            </w:pPr>
          </w:p>
        </w:tc>
        <w:tc>
          <w:tcPr>
            <w:tcW w:w="708" w:type="dxa"/>
          </w:tcPr>
          <w:p w14:paraId="143C22A2" w14:textId="6C563193" w:rsidR="00636FAD" w:rsidRDefault="00636FAD">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630" w:type="dxa"/>
            <w:vMerge/>
          </w:tcPr>
          <w:p w14:paraId="62096C9A" w14:textId="77777777" w:rsidR="00636FAD" w:rsidRDefault="00636FAD">
            <w:pPr>
              <w:widowControl w:val="0"/>
              <w:pBdr>
                <w:top w:val="nil"/>
                <w:left w:val="nil"/>
                <w:bottom w:val="nil"/>
                <w:right w:val="nil"/>
                <w:between w:val="nil"/>
              </w:pBdr>
              <w:spacing w:after="0" w:line="276" w:lineRule="auto"/>
              <w:rPr>
                <w:rFonts w:ascii="Overlock" w:eastAsia="Overlock" w:hAnsi="Overlock" w:cs="Overlock"/>
                <w:sz w:val="24"/>
                <w:szCs w:val="24"/>
              </w:rPr>
            </w:pPr>
          </w:p>
        </w:tc>
        <w:tc>
          <w:tcPr>
            <w:tcW w:w="1835" w:type="dxa"/>
          </w:tcPr>
          <w:p w14:paraId="1E98424A" w14:textId="77777777" w:rsidR="00636FAD" w:rsidRDefault="00636FAD">
            <w:pPr>
              <w:spacing w:after="0" w:line="240" w:lineRule="auto"/>
              <w:jc w:val="center"/>
              <w:rPr>
                <w:rFonts w:ascii="Overlock" w:eastAsia="Overlock" w:hAnsi="Overlock" w:cs="Overlock"/>
                <w:b/>
                <w:bCs/>
                <w:sz w:val="24"/>
                <w:szCs w:val="24"/>
              </w:rPr>
            </w:pPr>
          </w:p>
        </w:tc>
      </w:tr>
      <w:tr w:rsidR="00636FAD" w14:paraId="47D683C0" w14:textId="77777777" w:rsidTr="00E74405">
        <w:tc>
          <w:tcPr>
            <w:tcW w:w="4619" w:type="dxa"/>
          </w:tcPr>
          <w:p w14:paraId="280F02F0" w14:textId="77777777" w:rsidR="00636FAD" w:rsidRPr="00B80FD6" w:rsidRDefault="00636FAD">
            <w:pPr>
              <w:spacing w:after="0" w:line="240" w:lineRule="auto"/>
              <w:rPr>
                <w:rFonts w:ascii="Overlock" w:eastAsia="Overlock" w:hAnsi="Overlock" w:cs="Overlock"/>
                <w:color w:val="EE0000"/>
                <w:sz w:val="24"/>
                <w:szCs w:val="24"/>
              </w:rPr>
            </w:pPr>
            <w:r w:rsidRPr="00B80FD6">
              <w:rPr>
                <w:rFonts w:ascii="Overlock" w:eastAsia="Overlock" w:hAnsi="Overlock" w:cs="Overlock"/>
                <w:color w:val="EE0000"/>
                <w:sz w:val="24"/>
                <w:szCs w:val="24"/>
              </w:rPr>
              <w:t>Engineering Technologist III/II</w:t>
            </w:r>
          </w:p>
        </w:tc>
        <w:tc>
          <w:tcPr>
            <w:tcW w:w="729" w:type="dxa"/>
          </w:tcPr>
          <w:p w14:paraId="62F086D4" w14:textId="77777777" w:rsidR="00636FAD" w:rsidRPr="00B80FD6" w:rsidRDefault="00636FAD">
            <w:pPr>
              <w:spacing w:after="0" w:line="240" w:lineRule="auto"/>
              <w:rPr>
                <w:rFonts w:ascii="Overlock" w:eastAsia="Overlock" w:hAnsi="Overlock" w:cs="Overlock"/>
                <w:color w:val="EE0000"/>
                <w:sz w:val="24"/>
                <w:szCs w:val="24"/>
              </w:rPr>
            </w:pPr>
            <w:r w:rsidRPr="00B80FD6">
              <w:rPr>
                <w:rFonts w:ascii="Overlock" w:eastAsia="Overlock" w:hAnsi="Overlock" w:cs="Overlock"/>
                <w:color w:val="EE0000"/>
                <w:sz w:val="24"/>
                <w:szCs w:val="24"/>
              </w:rPr>
              <w:t>9/8</w:t>
            </w:r>
          </w:p>
        </w:tc>
        <w:tc>
          <w:tcPr>
            <w:tcW w:w="968" w:type="dxa"/>
          </w:tcPr>
          <w:p w14:paraId="44CD6DFC" w14:textId="77777777" w:rsidR="00636FAD" w:rsidRDefault="00636FAD">
            <w:pPr>
              <w:spacing w:after="0" w:line="240" w:lineRule="auto"/>
              <w:jc w:val="center"/>
              <w:rPr>
                <w:rFonts w:ascii="Overlock" w:eastAsia="Overlock" w:hAnsi="Overlock" w:cs="Overlock"/>
                <w:sz w:val="24"/>
                <w:szCs w:val="24"/>
              </w:rPr>
            </w:pPr>
          </w:p>
        </w:tc>
        <w:tc>
          <w:tcPr>
            <w:tcW w:w="708" w:type="dxa"/>
          </w:tcPr>
          <w:p w14:paraId="40716475" w14:textId="6A11B804" w:rsidR="00636FAD" w:rsidRDefault="00636FAD">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1630" w:type="dxa"/>
          </w:tcPr>
          <w:p w14:paraId="5927B67E" w14:textId="77777777" w:rsidR="00636FAD" w:rsidRDefault="00636FAD">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c>
          <w:tcPr>
            <w:tcW w:w="1835" w:type="dxa"/>
          </w:tcPr>
          <w:p w14:paraId="6390DF61" w14:textId="77777777" w:rsidR="00636FAD" w:rsidRDefault="00636FAD">
            <w:pPr>
              <w:spacing w:after="0" w:line="240" w:lineRule="auto"/>
              <w:jc w:val="center"/>
              <w:rPr>
                <w:rFonts w:ascii="Overlock" w:eastAsia="Overlock" w:hAnsi="Overlock" w:cs="Overlock"/>
                <w:b/>
                <w:bCs/>
                <w:sz w:val="24"/>
                <w:szCs w:val="24"/>
              </w:rPr>
            </w:pPr>
          </w:p>
        </w:tc>
      </w:tr>
      <w:tr w:rsidR="00E74405" w14:paraId="3F307D84" w14:textId="77777777" w:rsidTr="00E74405">
        <w:tc>
          <w:tcPr>
            <w:tcW w:w="4619" w:type="dxa"/>
            <w:vAlign w:val="center"/>
          </w:tcPr>
          <w:p w14:paraId="0B892BBA" w14:textId="77777777" w:rsidR="00E74405" w:rsidRDefault="00E74405">
            <w:pPr>
              <w:spacing w:after="0" w:line="240" w:lineRule="auto"/>
              <w:rPr>
                <w:rFonts w:ascii="Overlock" w:eastAsia="Overlock" w:hAnsi="Overlock" w:cs="Overlock"/>
                <w:b/>
                <w:bCs/>
                <w:sz w:val="24"/>
                <w:szCs w:val="24"/>
              </w:rPr>
            </w:pPr>
            <w:r>
              <w:rPr>
                <w:rFonts w:ascii="Overlock" w:eastAsia="Overlock" w:hAnsi="Overlock" w:cs="Overlock"/>
                <w:sz w:val="24"/>
                <w:szCs w:val="24"/>
              </w:rPr>
              <w:t>Charge Hand</w:t>
            </w:r>
          </w:p>
        </w:tc>
        <w:tc>
          <w:tcPr>
            <w:tcW w:w="729" w:type="dxa"/>
          </w:tcPr>
          <w:p w14:paraId="285F4348" w14:textId="39FE1A0F" w:rsidR="00E74405" w:rsidRDefault="00E74405">
            <w:pPr>
              <w:spacing w:after="0" w:line="240" w:lineRule="auto"/>
              <w:rPr>
                <w:rFonts w:ascii="Overlock" w:eastAsia="Overlock" w:hAnsi="Overlock" w:cs="Overlock"/>
                <w:sz w:val="24"/>
                <w:szCs w:val="24"/>
              </w:rPr>
            </w:pPr>
            <w:r>
              <w:rPr>
                <w:rFonts w:ascii="Overlock" w:eastAsia="Overlock" w:hAnsi="Overlock" w:cs="Overlock"/>
                <w:sz w:val="24"/>
                <w:szCs w:val="24"/>
              </w:rPr>
              <w:t>8</w:t>
            </w:r>
          </w:p>
        </w:tc>
        <w:tc>
          <w:tcPr>
            <w:tcW w:w="968" w:type="dxa"/>
            <w:vMerge w:val="restart"/>
          </w:tcPr>
          <w:p w14:paraId="00E98D24" w14:textId="47321E97" w:rsidR="00E74405" w:rsidRDefault="00E74405">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c>
          <w:tcPr>
            <w:tcW w:w="708" w:type="dxa"/>
          </w:tcPr>
          <w:p w14:paraId="69A4EA49" w14:textId="1801320B" w:rsidR="00E74405" w:rsidRDefault="00E74405">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630" w:type="dxa"/>
            <w:vMerge w:val="restart"/>
          </w:tcPr>
          <w:p w14:paraId="76BCD725" w14:textId="77777777" w:rsidR="00E74405" w:rsidRDefault="00E74405">
            <w:pPr>
              <w:spacing w:after="0" w:line="240" w:lineRule="auto"/>
              <w:jc w:val="center"/>
              <w:rPr>
                <w:rFonts w:ascii="Overlock" w:eastAsia="Overlock" w:hAnsi="Overlock" w:cs="Overlock"/>
                <w:b/>
                <w:bCs/>
                <w:sz w:val="24"/>
                <w:szCs w:val="24"/>
              </w:rPr>
            </w:pPr>
            <w:r>
              <w:rPr>
                <w:rFonts w:ascii="Overlock" w:eastAsia="Overlock" w:hAnsi="Overlock" w:cs="Overlock"/>
                <w:sz w:val="24"/>
                <w:szCs w:val="24"/>
              </w:rPr>
              <w:t>2</w:t>
            </w:r>
          </w:p>
        </w:tc>
        <w:tc>
          <w:tcPr>
            <w:tcW w:w="1835" w:type="dxa"/>
          </w:tcPr>
          <w:p w14:paraId="4596A479" w14:textId="77777777" w:rsidR="00E74405" w:rsidRDefault="00E74405">
            <w:pPr>
              <w:spacing w:after="0" w:line="240" w:lineRule="auto"/>
              <w:jc w:val="center"/>
              <w:rPr>
                <w:rFonts w:ascii="Overlock" w:eastAsia="Overlock" w:hAnsi="Overlock" w:cs="Overlock"/>
                <w:b/>
                <w:bCs/>
                <w:sz w:val="24"/>
                <w:szCs w:val="24"/>
              </w:rPr>
            </w:pPr>
          </w:p>
        </w:tc>
      </w:tr>
      <w:tr w:rsidR="00E74405" w14:paraId="419E8D6D" w14:textId="77777777" w:rsidTr="00E74405">
        <w:tc>
          <w:tcPr>
            <w:tcW w:w="4619" w:type="dxa"/>
            <w:vAlign w:val="center"/>
          </w:tcPr>
          <w:p w14:paraId="424BF656" w14:textId="77777777" w:rsidR="00E74405" w:rsidRPr="00E74405" w:rsidRDefault="00E74405">
            <w:pPr>
              <w:spacing w:after="0" w:line="240" w:lineRule="auto"/>
              <w:rPr>
                <w:rFonts w:ascii="Overlock" w:eastAsia="Overlock" w:hAnsi="Overlock" w:cs="Overlock"/>
                <w:color w:val="EE0000"/>
                <w:sz w:val="24"/>
                <w:szCs w:val="24"/>
              </w:rPr>
            </w:pPr>
            <w:r w:rsidRPr="00E74405">
              <w:rPr>
                <w:rFonts w:ascii="Overlock" w:eastAsia="Overlock" w:hAnsi="Overlock" w:cs="Overlock"/>
                <w:color w:val="EE0000"/>
                <w:sz w:val="24"/>
                <w:szCs w:val="24"/>
              </w:rPr>
              <w:t>Principal Artisan</w:t>
            </w:r>
          </w:p>
        </w:tc>
        <w:tc>
          <w:tcPr>
            <w:tcW w:w="729" w:type="dxa"/>
          </w:tcPr>
          <w:p w14:paraId="773622B9" w14:textId="77777777" w:rsidR="00E74405" w:rsidRPr="00E74405" w:rsidRDefault="00E74405">
            <w:pPr>
              <w:spacing w:after="0" w:line="240" w:lineRule="auto"/>
              <w:rPr>
                <w:rFonts w:ascii="Overlock" w:eastAsia="Overlock" w:hAnsi="Overlock" w:cs="Overlock"/>
                <w:color w:val="EE0000"/>
                <w:sz w:val="24"/>
                <w:szCs w:val="24"/>
              </w:rPr>
            </w:pPr>
            <w:r w:rsidRPr="00E74405">
              <w:rPr>
                <w:rFonts w:ascii="Overlock" w:eastAsia="Overlock" w:hAnsi="Overlock" w:cs="Overlock"/>
                <w:color w:val="EE0000"/>
                <w:sz w:val="24"/>
                <w:szCs w:val="24"/>
              </w:rPr>
              <w:t>8</w:t>
            </w:r>
          </w:p>
        </w:tc>
        <w:tc>
          <w:tcPr>
            <w:tcW w:w="968" w:type="dxa"/>
            <w:vMerge/>
          </w:tcPr>
          <w:p w14:paraId="78FF77C5" w14:textId="77777777" w:rsidR="00E74405" w:rsidRDefault="00E74405">
            <w:pPr>
              <w:spacing w:after="0" w:line="240" w:lineRule="auto"/>
              <w:jc w:val="center"/>
              <w:rPr>
                <w:rFonts w:ascii="Overlock" w:eastAsia="Overlock" w:hAnsi="Overlock" w:cs="Overlock"/>
                <w:sz w:val="24"/>
                <w:szCs w:val="24"/>
              </w:rPr>
            </w:pPr>
          </w:p>
        </w:tc>
        <w:tc>
          <w:tcPr>
            <w:tcW w:w="708" w:type="dxa"/>
          </w:tcPr>
          <w:p w14:paraId="72DEF91B" w14:textId="1AD859F3" w:rsidR="00E74405" w:rsidRDefault="00E74405">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630" w:type="dxa"/>
            <w:vMerge/>
          </w:tcPr>
          <w:p w14:paraId="6F078235" w14:textId="77777777" w:rsidR="00E74405" w:rsidRDefault="00E74405">
            <w:pPr>
              <w:widowControl w:val="0"/>
              <w:pBdr>
                <w:top w:val="nil"/>
                <w:left w:val="nil"/>
                <w:bottom w:val="nil"/>
                <w:right w:val="nil"/>
                <w:between w:val="nil"/>
              </w:pBdr>
              <w:spacing w:after="0" w:line="276" w:lineRule="auto"/>
              <w:rPr>
                <w:rFonts w:ascii="Overlock" w:eastAsia="Overlock" w:hAnsi="Overlock" w:cs="Overlock"/>
                <w:sz w:val="24"/>
                <w:szCs w:val="24"/>
              </w:rPr>
            </w:pPr>
          </w:p>
        </w:tc>
        <w:tc>
          <w:tcPr>
            <w:tcW w:w="1835" w:type="dxa"/>
          </w:tcPr>
          <w:p w14:paraId="0E1B1FC5" w14:textId="77777777" w:rsidR="00E74405" w:rsidRDefault="00E74405">
            <w:pPr>
              <w:spacing w:after="0" w:line="240" w:lineRule="auto"/>
              <w:jc w:val="center"/>
              <w:rPr>
                <w:rFonts w:ascii="Overlock" w:eastAsia="Overlock" w:hAnsi="Overlock" w:cs="Overlock"/>
                <w:b/>
                <w:bCs/>
                <w:sz w:val="24"/>
                <w:szCs w:val="24"/>
              </w:rPr>
            </w:pPr>
          </w:p>
        </w:tc>
      </w:tr>
      <w:tr w:rsidR="00E74405" w14:paraId="1CE7895C" w14:textId="77777777" w:rsidTr="00E74405">
        <w:tc>
          <w:tcPr>
            <w:tcW w:w="4619" w:type="dxa"/>
            <w:vAlign w:val="center"/>
          </w:tcPr>
          <w:p w14:paraId="7AA465A9" w14:textId="77777777" w:rsidR="00E74405" w:rsidRDefault="00E74405">
            <w:pPr>
              <w:spacing w:after="0" w:line="240" w:lineRule="auto"/>
              <w:rPr>
                <w:rFonts w:ascii="Overlock" w:eastAsia="Overlock" w:hAnsi="Overlock" w:cs="Overlock"/>
                <w:sz w:val="24"/>
                <w:szCs w:val="24"/>
              </w:rPr>
            </w:pPr>
            <w:r>
              <w:rPr>
                <w:rFonts w:ascii="Overlock" w:eastAsia="Overlock" w:hAnsi="Overlock" w:cs="Overlock"/>
                <w:sz w:val="24"/>
                <w:szCs w:val="24"/>
              </w:rPr>
              <w:t>Senior Artisan</w:t>
            </w:r>
          </w:p>
        </w:tc>
        <w:tc>
          <w:tcPr>
            <w:tcW w:w="729" w:type="dxa"/>
          </w:tcPr>
          <w:p w14:paraId="0FDD0726" w14:textId="77777777" w:rsidR="00E74405" w:rsidRDefault="00E74405">
            <w:pPr>
              <w:spacing w:after="0" w:line="240" w:lineRule="auto"/>
              <w:rPr>
                <w:rFonts w:ascii="Overlock" w:eastAsia="Overlock" w:hAnsi="Overlock" w:cs="Overlock"/>
                <w:sz w:val="24"/>
                <w:szCs w:val="24"/>
              </w:rPr>
            </w:pPr>
            <w:r>
              <w:rPr>
                <w:rFonts w:ascii="Overlock" w:eastAsia="Overlock" w:hAnsi="Overlock" w:cs="Overlock"/>
                <w:sz w:val="24"/>
                <w:szCs w:val="24"/>
              </w:rPr>
              <w:t>9</w:t>
            </w:r>
          </w:p>
        </w:tc>
        <w:tc>
          <w:tcPr>
            <w:tcW w:w="968" w:type="dxa"/>
            <w:vMerge/>
          </w:tcPr>
          <w:p w14:paraId="2F441658" w14:textId="77777777" w:rsidR="00E74405" w:rsidRDefault="00E74405">
            <w:pPr>
              <w:spacing w:after="0" w:line="240" w:lineRule="auto"/>
              <w:jc w:val="center"/>
              <w:rPr>
                <w:rFonts w:ascii="Overlock" w:eastAsia="Overlock" w:hAnsi="Overlock" w:cs="Overlock"/>
                <w:sz w:val="24"/>
                <w:szCs w:val="24"/>
              </w:rPr>
            </w:pPr>
          </w:p>
        </w:tc>
        <w:tc>
          <w:tcPr>
            <w:tcW w:w="708" w:type="dxa"/>
          </w:tcPr>
          <w:p w14:paraId="2D67EEEF" w14:textId="7BA2CA9E" w:rsidR="00E74405" w:rsidRDefault="00E74405">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630" w:type="dxa"/>
            <w:vMerge/>
          </w:tcPr>
          <w:p w14:paraId="07460E29" w14:textId="77777777" w:rsidR="00E74405" w:rsidRDefault="00E74405">
            <w:pPr>
              <w:widowControl w:val="0"/>
              <w:pBdr>
                <w:top w:val="nil"/>
                <w:left w:val="nil"/>
                <w:bottom w:val="nil"/>
                <w:right w:val="nil"/>
                <w:between w:val="nil"/>
              </w:pBdr>
              <w:spacing w:after="0" w:line="276" w:lineRule="auto"/>
              <w:rPr>
                <w:rFonts w:ascii="Overlock" w:eastAsia="Overlock" w:hAnsi="Overlock" w:cs="Overlock"/>
                <w:sz w:val="24"/>
                <w:szCs w:val="24"/>
              </w:rPr>
            </w:pPr>
          </w:p>
        </w:tc>
        <w:tc>
          <w:tcPr>
            <w:tcW w:w="1835" w:type="dxa"/>
          </w:tcPr>
          <w:p w14:paraId="2599EB60" w14:textId="77777777" w:rsidR="00E74405" w:rsidRDefault="00E74405">
            <w:pPr>
              <w:spacing w:after="0" w:line="240" w:lineRule="auto"/>
              <w:jc w:val="center"/>
              <w:rPr>
                <w:rFonts w:ascii="Overlock" w:eastAsia="Overlock" w:hAnsi="Overlock" w:cs="Overlock"/>
                <w:b/>
                <w:bCs/>
                <w:sz w:val="24"/>
                <w:szCs w:val="24"/>
              </w:rPr>
            </w:pPr>
          </w:p>
        </w:tc>
      </w:tr>
      <w:tr w:rsidR="00E74405" w14:paraId="1C2D0747" w14:textId="77777777" w:rsidTr="00E74405">
        <w:tc>
          <w:tcPr>
            <w:tcW w:w="4619" w:type="dxa"/>
            <w:vAlign w:val="center"/>
          </w:tcPr>
          <w:p w14:paraId="798D4CD5" w14:textId="77777777" w:rsidR="00E74405" w:rsidRDefault="00E74405">
            <w:pPr>
              <w:spacing w:after="0" w:line="240" w:lineRule="auto"/>
              <w:rPr>
                <w:rFonts w:ascii="Overlock" w:eastAsia="Overlock" w:hAnsi="Overlock" w:cs="Overlock"/>
                <w:sz w:val="24"/>
                <w:szCs w:val="24"/>
              </w:rPr>
            </w:pPr>
            <w:r>
              <w:rPr>
                <w:rFonts w:ascii="Overlock" w:eastAsia="Overlock" w:hAnsi="Overlock" w:cs="Overlock"/>
                <w:sz w:val="24"/>
                <w:szCs w:val="24"/>
              </w:rPr>
              <w:t>Artisan I</w:t>
            </w:r>
          </w:p>
        </w:tc>
        <w:tc>
          <w:tcPr>
            <w:tcW w:w="729" w:type="dxa"/>
          </w:tcPr>
          <w:p w14:paraId="3CC99358" w14:textId="77777777" w:rsidR="00E74405" w:rsidRDefault="00E74405">
            <w:pPr>
              <w:spacing w:after="0" w:line="240" w:lineRule="auto"/>
              <w:rPr>
                <w:rFonts w:ascii="Overlock" w:eastAsia="Overlock" w:hAnsi="Overlock" w:cs="Overlock"/>
                <w:sz w:val="24"/>
                <w:szCs w:val="24"/>
              </w:rPr>
            </w:pPr>
            <w:r>
              <w:rPr>
                <w:rFonts w:ascii="Overlock" w:eastAsia="Overlock" w:hAnsi="Overlock" w:cs="Overlock"/>
                <w:sz w:val="24"/>
                <w:szCs w:val="24"/>
              </w:rPr>
              <w:t>10</w:t>
            </w:r>
          </w:p>
        </w:tc>
        <w:tc>
          <w:tcPr>
            <w:tcW w:w="968" w:type="dxa"/>
            <w:vMerge w:val="restart"/>
          </w:tcPr>
          <w:p w14:paraId="1C7398D2" w14:textId="21A10B5B" w:rsidR="00E74405" w:rsidRDefault="00E74405">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c>
          <w:tcPr>
            <w:tcW w:w="708" w:type="dxa"/>
          </w:tcPr>
          <w:p w14:paraId="1C267C80" w14:textId="3BB972DA" w:rsidR="00E74405" w:rsidRDefault="00CF072D">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1630" w:type="dxa"/>
            <w:vMerge w:val="restart"/>
          </w:tcPr>
          <w:p w14:paraId="0B82F2B3" w14:textId="77777777" w:rsidR="00E74405" w:rsidRDefault="00E74405">
            <w:pPr>
              <w:spacing w:after="0" w:line="240" w:lineRule="auto"/>
              <w:jc w:val="center"/>
              <w:rPr>
                <w:rFonts w:ascii="Overlock" w:eastAsia="Overlock" w:hAnsi="Overlock" w:cs="Overlock"/>
                <w:sz w:val="24"/>
                <w:szCs w:val="24"/>
              </w:rPr>
            </w:pPr>
            <w:r>
              <w:rPr>
                <w:rFonts w:ascii="Overlock" w:eastAsia="Overlock" w:hAnsi="Overlock" w:cs="Overlock"/>
                <w:sz w:val="24"/>
                <w:szCs w:val="24"/>
              </w:rPr>
              <w:t>4</w:t>
            </w:r>
          </w:p>
        </w:tc>
        <w:tc>
          <w:tcPr>
            <w:tcW w:w="1835" w:type="dxa"/>
          </w:tcPr>
          <w:p w14:paraId="39A57958" w14:textId="77777777" w:rsidR="00E74405" w:rsidRDefault="00E74405">
            <w:pPr>
              <w:spacing w:after="0" w:line="240" w:lineRule="auto"/>
              <w:jc w:val="center"/>
              <w:rPr>
                <w:rFonts w:ascii="Overlock" w:eastAsia="Overlock" w:hAnsi="Overlock" w:cs="Overlock"/>
                <w:b/>
                <w:bCs/>
                <w:sz w:val="24"/>
                <w:szCs w:val="24"/>
              </w:rPr>
            </w:pPr>
          </w:p>
        </w:tc>
      </w:tr>
      <w:tr w:rsidR="00E74405" w14:paraId="28666436" w14:textId="77777777" w:rsidTr="00E74405">
        <w:tc>
          <w:tcPr>
            <w:tcW w:w="4619" w:type="dxa"/>
            <w:vAlign w:val="center"/>
          </w:tcPr>
          <w:p w14:paraId="067CEE43" w14:textId="77777777" w:rsidR="00E74405" w:rsidRDefault="00E74405">
            <w:pPr>
              <w:spacing w:after="0" w:line="240" w:lineRule="auto"/>
              <w:rPr>
                <w:rFonts w:ascii="Overlock" w:eastAsia="Overlock" w:hAnsi="Overlock" w:cs="Overlock"/>
                <w:sz w:val="24"/>
                <w:szCs w:val="24"/>
              </w:rPr>
            </w:pPr>
            <w:r>
              <w:rPr>
                <w:rFonts w:ascii="Overlock" w:eastAsia="Overlock" w:hAnsi="Overlock" w:cs="Overlock"/>
                <w:sz w:val="24"/>
                <w:szCs w:val="24"/>
              </w:rPr>
              <w:t>Artisan III/II</w:t>
            </w:r>
          </w:p>
        </w:tc>
        <w:tc>
          <w:tcPr>
            <w:tcW w:w="729" w:type="dxa"/>
          </w:tcPr>
          <w:p w14:paraId="01CD2E0D" w14:textId="77777777" w:rsidR="00E74405" w:rsidRDefault="00E74405">
            <w:pPr>
              <w:spacing w:after="0" w:line="240" w:lineRule="auto"/>
              <w:rPr>
                <w:rFonts w:ascii="Overlock" w:eastAsia="Overlock" w:hAnsi="Overlock" w:cs="Overlock"/>
                <w:sz w:val="24"/>
                <w:szCs w:val="24"/>
              </w:rPr>
            </w:pPr>
            <w:r>
              <w:rPr>
                <w:rFonts w:ascii="Overlock" w:eastAsia="Overlock" w:hAnsi="Overlock" w:cs="Overlock"/>
                <w:sz w:val="24"/>
                <w:szCs w:val="24"/>
              </w:rPr>
              <w:t xml:space="preserve">12/11 </w:t>
            </w:r>
          </w:p>
        </w:tc>
        <w:tc>
          <w:tcPr>
            <w:tcW w:w="968" w:type="dxa"/>
            <w:vMerge/>
          </w:tcPr>
          <w:p w14:paraId="214408D7" w14:textId="77777777" w:rsidR="00E74405" w:rsidRDefault="00E74405">
            <w:pPr>
              <w:spacing w:after="0" w:line="240" w:lineRule="auto"/>
              <w:jc w:val="center"/>
              <w:rPr>
                <w:rFonts w:ascii="Overlock" w:eastAsia="Overlock" w:hAnsi="Overlock" w:cs="Overlock"/>
                <w:sz w:val="24"/>
                <w:szCs w:val="24"/>
              </w:rPr>
            </w:pPr>
          </w:p>
        </w:tc>
        <w:tc>
          <w:tcPr>
            <w:tcW w:w="708" w:type="dxa"/>
          </w:tcPr>
          <w:p w14:paraId="376C548E" w14:textId="15FAB663" w:rsidR="00E74405" w:rsidRDefault="00CF072D">
            <w:pPr>
              <w:spacing w:after="0" w:line="240" w:lineRule="auto"/>
              <w:jc w:val="center"/>
              <w:rPr>
                <w:rFonts w:ascii="Overlock" w:eastAsia="Overlock" w:hAnsi="Overlock" w:cs="Overlock"/>
                <w:sz w:val="24"/>
                <w:szCs w:val="24"/>
              </w:rPr>
            </w:pPr>
            <w:r>
              <w:rPr>
                <w:rFonts w:ascii="Overlock" w:eastAsia="Overlock" w:hAnsi="Overlock" w:cs="Overlock"/>
                <w:sz w:val="24"/>
                <w:szCs w:val="24"/>
              </w:rPr>
              <w:t>4</w:t>
            </w:r>
          </w:p>
        </w:tc>
        <w:tc>
          <w:tcPr>
            <w:tcW w:w="1630" w:type="dxa"/>
            <w:vMerge/>
          </w:tcPr>
          <w:p w14:paraId="51F4AF64" w14:textId="77777777" w:rsidR="00E74405" w:rsidRDefault="00E74405">
            <w:pPr>
              <w:widowControl w:val="0"/>
              <w:pBdr>
                <w:top w:val="nil"/>
                <w:left w:val="nil"/>
                <w:bottom w:val="nil"/>
                <w:right w:val="nil"/>
                <w:between w:val="nil"/>
              </w:pBdr>
              <w:spacing w:after="0" w:line="276" w:lineRule="auto"/>
              <w:rPr>
                <w:rFonts w:ascii="Overlock" w:eastAsia="Overlock" w:hAnsi="Overlock" w:cs="Overlock"/>
                <w:sz w:val="24"/>
                <w:szCs w:val="24"/>
              </w:rPr>
            </w:pPr>
          </w:p>
        </w:tc>
        <w:tc>
          <w:tcPr>
            <w:tcW w:w="1835" w:type="dxa"/>
          </w:tcPr>
          <w:p w14:paraId="32F97E13" w14:textId="77777777" w:rsidR="00E74405" w:rsidRDefault="00E74405">
            <w:pPr>
              <w:spacing w:after="0" w:line="240" w:lineRule="auto"/>
              <w:jc w:val="center"/>
              <w:rPr>
                <w:rFonts w:ascii="Overlock" w:eastAsia="Overlock" w:hAnsi="Overlock" w:cs="Overlock"/>
                <w:b/>
                <w:bCs/>
                <w:sz w:val="24"/>
                <w:szCs w:val="24"/>
              </w:rPr>
            </w:pPr>
          </w:p>
        </w:tc>
      </w:tr>
      <w:tr w:rsidR="00636FAD" w14:paraId="38024293" w14:textId="77777777" w:rsidTr="00E74405">
        <w:tc>
          <w:tcPr>
            <w:tcW w:w="4619" w:type="dxa"/>
          </w:tcPr>
          <w:p w14:paraId="7B1F4621" w14:textId="77777777" w:rsidR="00636FAD" w:rsidRDefault="00636FAD">
            <w:pPr>
              <w:spacing w:after="0" w:line="240" w:lineRule="auto"/>
              <w:rPr>
                <w:rFonts w:ascii="Overlock" w:eastAsia="Overlock" w:hAnsi="Overlock" w:cs="Overlock"/>
                <w:sz w:val="24"/>
                <w:szCs w:val="24"/>
              </w:rPr>
            </w:pPr>
            <w:r>
              <w:rPr>
                <w:rFonts w:ascii="Overlock" w:eastAsia="Overlock" w:hAnsi="Overlock" w:cs="Overlock"/>
                <w:sz w:val="24"/>
                <w:szCs w:val="24"/>
              </w:rPr>
              <w:t>Senior Office Assistant</w:t>
            </w:r>
          </w:p>
        </w:tc>
        <w:tc>
          <w:tcPr>
            <w:tcW w:w="729" w:type="dxa"/>
          </w:tcPr>
          <w:p w14:paraId="79D24A02" w14:textId="77777777" w:rsidR="00636FAD" w:rsidRDefault="00636FAD">
            <w:pPr>
              <w:spacing w:after="0" w:line="240" w:lineRule="auto"/>
              <w:rPr>
                <w:rFonts w:ascii="Overlock" w:eastAsia="Overlock" w:hAnsi="Overlock" w:cs="Overlock"/>
                <w:sz w:val="24"/>
                <w:szCs w:val="24"/>
              </w:rPr>
            </w:pPr>
            <w:r>
              <w:rPr>
                <w:rFonts w:ascii="Overlock" w:eastAsia="Overlock" w:hAnsi="Overlock" w:cs="Overlock"/>
                <w:sz w:val="24"/>
                <w:szCs w:val="24"/>
              </w:rPr>
              <w:t>10</w:t>
            </w:r>
          </w:p>
        </w:tc>
        <w:tc>
          <w:tcPr>
            <w:tcW w:w="968" w:type="dxa"/>
          </w:tcPr>
          <w:p w14:paraId="76D97F17" w14:textId="3A3D6CC3" w:rsidR="00636FAD" w:rsidRDefault="00E74405">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708" w:type="dxa"/>
          </w:tcPr>
          <w:p w14:paraId="136E2FD5" w14:textId="4A13DB86" w:rsidR="00636FAD" w:rsidRDefault="00636FAD">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630" w:type="dxa"/>
          </w:tcPr>
          <w:p w14:paraId="052DB0A9" w14:textId="77777777" w:rsidR="00636FAD" w:rsidRDefault="00636FAD">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1835" w:type="dxa"/>
          </w:tcPr>
          <w:p w14:paraId="44DEF24D" w14:textId="77777777" w:rsidR="00636FAD" w:rsidRDefault="00636FAD">
            <w:pPr>
              <w:spacing w:after="0" w:line="240" w:lineRule="auto"/>
              <w:jc w:val="center"/>
              <w:rPr>
                <w:rFonts w:ascii="Overlock" w:eastAsia="Overlock" w:hAnsi="Overlock" w:cs="Overlock"/>
                <w:b/>
                <w:bCs/>
                <w:sz w:val="24"/>
                <w:szCs w:val="24"/>
              </w:rPr>
            </w:pPr>
          </w:p>
        </w:tc>
      </w:tr>
      <w:tr w:rsidR="00E74405" w14:paraId="122D0A65" w14:textId="77777777" w:rsidTr="00E74405">
        <w:tc>
          <w:tcPr>
            <w:tcW w:w="4619" w:type="dxa"/>
          </w:tcPr>
          <w:p w14:paraId="49C0C9A2" w14:textId="77777777" w:rsidR="00E74405" w:rsidRDefault="00E74405">
            <w:pPr>
              <w:spacing w:after="0" w:line="240" w:lineRule="auto"/>
              <w:rPr>
                <w:rFonts w:ascii="Overlock" w:eastAsia="Overlock" w:hAnsi="Overlock" w:cs="Overlock"/>
                <w:sz w:val="24"/>
                <w:szCs w:val="24"/>
              </w:rPr>
            </w:pPr>
            <w:r>
              <w:rPr>
                <w:rFonts w:ascii="Overlock" w:eastAsia="Overlock" w:hAnsi="Overlock" w:cs="Overlock"/>
                <w:sz w:val="24"/>
                <w:szCs w:val="24"/>
              </w:rPr>
              <w:t>Office Assistant I</w:t>
            </w:r>
          </w:p>
        </w:tc>
        <w:tc>
          <w:tcPr>
            <w:tcW w:w="729" w:type="dxa"/>
          </w:tcPr>
          <w:p w14:paraId="04042997" w14:textId="77777777" w:rsidR="00E74405" w:rsidRDefault="00E74405">
            <w:pPr>
              <w:spacing w:after="0" w:line="240" w:lineRule="auto"/>
              <w:rPr>
                <w:rFonts w:ascii="Overlock" w:eastAsia="Overlock" w:hAnsi="Overlock" w:cs="Overlock"/>
                <w:sz w:val="24"/>
                <w:szCs w:val="24"/>
              </w:rPr>
            </w:pPr>
            <w:r>
              <w:rPr>
                <w:rFonts w:ascii="Overlock" w:eastAsia="Overlock" w:hAnsi="Overlock" w:cs="Overlock"/>
                <w:sz w:val="24"/>
                <w:szCs w:val="24"/>
              </w:rPr>
              <w:t>11</w:t>
            </w:r>
          </w:p>
        </w:tc>
        <w:tc>
          <w:tcPr>
            <w:tcW w:w="968" w:type="dxa"/>
            <w:vMerge w:val="restart"/>
          </w:tcPr>
          <w:p w14:paraId="0344FB15" w14:textId="37ED75D7" w:rsidR="00E74405" w:rsidRDefault="00E74405">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c>
          <w:tcPr>
            <w:tcW w:w="708" w:type="dxa"/>
          </w:tcPr>
          <w:p w14:paraId="2EBC4240" w14:textId="10ED8647" w:rsidR="00E74405" w:rsidRDefault="00E74405">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c>
          <w:tcPr>
            <w:tcW w:w="1630" w:type="dxa"/>
            <w:vMerge w:val="restart"/>
          </w:tcPr>
          <w:p w14:paraId="0746542A" w14:textId="77777777" w:rsidR="00E74405" w:rsidRDefault="00E74405">
            <w:pPr>
              <w:spacing w:after="0" w:line="240" w:lineRule="auto"/>
              <w:jc w:val="center"/>
              <w:rPr>
                <w:rFonts w:ascii="Overlock" w:eastAsia="Overlock" w:hAnsi="Overlock" w:cs="Overlock"/>
                <w:sz w:val="24"/>
                <w:szCs w:val="24"/>
              </w:rPr>
            </w:pPr>
            <w:r>
              <w:rPr>
                <w:rFonts w:ascii="Overlock" w:eastAsia="Overlock" w:hAnsi="Overlock" w:cs="Overlock"/>
                <w:sz w:val="24"/>
                <w:szCs w:val="24"/>
              </w:rPr>
              <w:t>4</w:t>
            </w:r>
          </w:p>
        </w:tc>
        <w:tc>
          <w:tcPr>
            <w:tcW w:w="1835" w:type="dxa"/>
          </w:tcPr>
          <w:p w14:paraId="30178A9A" w14:textId="77777777" w:rsidR="00E74405" w:rsidRDefault="00E74405">
            <w:pPr>
              <w:spacing w:after="0" w:line="240" w:lineRule="auto"/>
              <w:jc w:val="center"/>
              <w:rPr>
                <w:rFonts w:ascii="Overlock" w:eastAsia="Overlock" w:hAnsi="Overlock" w:cs="Overlock"/>
                <w:b/>
                <w:bCs/>
                <w:sz w:val="24"/>
                <w:szCs w:val="24"/>
              </w:rPr>
            </w:pPr>
          </w:p>
        </w:tc>
      </w:tr>
      <w:tr w:rsidR="00E74405" w14:paraId="50A3D7E7" w14:textId="77777777" w:rsidTr="00E74405">
        <w:tc>
          <w:tcPr>
            <w:tcW w:w="4619" w:type="dxa"/>
          </w:tcPr>
          <w:p w14:paraId="64F46D00" w14:textId="77777777" w:rsidR="00E74405" w:rsidRDefault="00E74405">
            <w:pPr>
              <w:spacing w:after="0" w:line="240" w:lineRule="auto"/>
              <w:rPr>
                <w:rFonts w:ascii="Overlock" w:eastAsia="Overlock" w:hAnsi="Overlock" w:cs="Overlock"/>
                <w:sz w:val="24"/>
                <w:szCs w:val="24"/>
              </w:rPr>
            </w:pPr>
            <w:r>
              <w:rPr>
                <w:rFonts w:ascii="Overlock" w:eastAsia="Overlock" w:hAnsi="Overlock" w:cs="Overlock"/>
                <w:sz w:val="24"/>
                <w:szCs w:val="24"/>
              </w:rPr>
              <w:t>Office Assistant III/II</w:t>
            </w:r>
          </w:p>
        </w:tc>
        <w:tc>
          <w:tcPr>
            <w:tcW w:w="729" w:type="dxa"/>
          </w:tcPr>
          <w:p w14:paraId="10068E91" w14:textId="77777777" w:rsidR="00E74405" w:rsidRDefault="00E74405">
            <w:pPr>
              <w:spacing w:after="0" w:line="240" w:lineRule="auto"/>
              <w:rPr>
                <w:rFonts w:ascii="Overlock" w:eastAsia="Overlock" w:hAnsi="Overlock" w:cs="Overlock"/>
                <w:sz w:val="24"/>
                <w:szCs w:val="24"/>
              </w:rPr>
            </w:pPr>
            <w:r>
              <w:rPr>
                <w:rFonts w:ascii="Overlock" w:eastAsia="Overlock" w:hAnsi="Overlock" w:cs="Overlock"/>
                <w:sz w:val="24"/>
                <w:szCs w:val="24"/>
              </w:rPr>
              <w:t>13/12</w:t>
            </w:r>
          </w:p>
        </w:tc>
        <w:tc>
          <w:tcPr>
            <w:tcW w:w="968" w:type="dxa"/>
            <w:vMerge/>
          </w:tcPr>
          <w:p w14:paraId="0DFC5FED" w14:textId="77777777" w:rsidR="00E74405" w:rsidRDefault="00E74405">
            <w:pPr>
              <w:spacing w:after="0" w:line="240" w:lineRule="auto"/>
              <w:jc w:val="center"/>
              <w:rPr>
                <w:rFonts w:ascii="Overlock" w:eastAsia="Overlock" w:hAnsi="Overlock" w:cs="Overlock"/>
                <w:sz w:val="24"/>
                <w:szCs w:val="24"/>
              </w:rPr>
            </w:pPr>
          </w:p>
        </w:tc>
        <w:tc>
          <w:tcPr>
            <w:tcW w:w="708" w:type="dxa"/>
          </w:tcPr>
          <w:p w14:paraId="669803ED" w14:textId="08610B55" w:rsidR="00E74405" w:rsidRDefault="00E74405">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630" w:type="dxa"/>
            <w:vMerge/>
          </w:tcPr>
          <w:p w14:paraId="70DB7E3A" w14:textId="77777777" w:rsidR="00E74405" w:rsidRDefault="00E74405">
            <w:pPr>
              <w:widowControl w:val="0"/>
              <w:pBdr>
                <w:top w:val="nil"/>
                <w:left w:val="nil"/>
                <w:bottom w:val="nil"/>
                <w:right w:val="nil"/>
                <w:between w:val="nil"/>
              </w:pBdr>
              <w:spacing w:after="0" w:line="276" w:lineRule="auto"/>
              <w:rPr>
                <w:rFonts w:ascii="Overlock" w:eastAsia="Overlock" w:hAnsi="Overlock" w:cs="Overlock"/>
                <w:sz w:val="24"/>
                <w:szCs w:val="24"/>
              </w:rPr>
            </w:pPr>
          </w:p>
        </w:tc>
        <w:tc>
          <w:tcPr>
            <w:tcW w:w="1835" w:type="dxa"/>
          </w:tcPr>
          <w:p w14:paraId="2F865CD3" w14:textId="77777777" w:rsidR="00E74405" w:rsidRDefault="00E74405">
            <w:pPr>
              <w:spacing w:after="0" w:line="240" w:lineRule="auto"/>
              <w:jc w:val="center"/>
              <w:rPr>
                <w:rFonts w:ascii="Overlock" w:eastAsia="Overlock" w:hAnsi="Overlock" w:cs="Overlock"/>
                <w:b/>
                <w:bCs/>
                <w:sz w:val="24"/>
                <w:szCs w:val="24"/>
              </w:rPr>
            </w:pPr>
          </w:p>
        </w:tc>
      </w:tr>
      <w:tr w:rsidR="00E74405" w14:paraId="0D529E9B" w14:textId="77777777" w:rsidTr="00E74405">
        <w:tc>
          <w:tcPr>
            <w:tcW w:w="4619" w:type="dxa"/>
          </w:tcPr>
          <w:p w14:paraId="389E9D2C" w14:textId="77777777" w:rsidR="00E74405" w:rsidRDefault="00E74405">
            <w:pPr>
              <w:spacing w:after="0" w:line="240" w:lineRule="auto"/>
              <w:rPr>
                <w:rFonts w:ascii="Overlock" w:eastAsia="Overlock" w:hAnsi="Overlock" w:cs="Overlock"/>
                <w:b/>
                <w:bCs/>
                <w:sz w:val="24"/>
                <w:szCs w:val="24"/>
              </w:rPr>
            </w:pPr>
            <w:r>
              <w:rPr>
                <w:rFonts w:ascii="Overlock" w:eastAsia="Overlock" w:hAnsi="Overlock" w:cs="Overlock"/>
                <w:sz w:val="24"/>
                <w:szCs w:val="24"/>
              </w:rPr>
              <w:t>Principal Security Officer</w:t>
            </w:r>
          </w:p>
        </w:tc>
        <w:tc>
          <w:tcPr>
            <w:tcW w:w="729" w:type="dxa"/>
          </w:tcPr>
          <w:p w14:paraId="38007C2C" w14:textId="77777777" w:rsidR="00E74405" w:rsidRDefault="00E74405">
            <w:pPr>
              <w:spacing w:after="0" w:line="240" w:lineRule="auto"/>
              <w:rPr>
                <w:rFonts w:ascii="Overlock" w:eastAsia="Overlock" w:hAnsi="Overlock" w:cs="Overlock"/>
                <w:sz w:val="24"/>
                <w:szCs w:val="24"/>
              </w:rPr>
            </w:pPr>
            <w:r>
              <w:rPr>
                <w:rFonts w:ascii="Overlock" w:eastAsia="Overlock" w:hAnsi="Overlock" w:cs="Overlock"/>
                <w:sz w:val="24"/>
                <w:szCs w:val="24"/>
              </w:rPr>
              <w:t>5</w:t>
            </w:r>
          </w:p>
        </w:tc>
        <w:tc>
          <w:tcPr>
            <w:tcW w:w="968" w:type="dxa"/>
            <w:vMerge w:val="restart"/>
          </w:tcPr>
          <w:p w14:paraId="51EC112B" w14:textId="1681F748" w:rsidR="00E74405" w:rsidRDefault="00E74405">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c>
          <w:tcPr>
            <w:tcW w:w="708" w:type="dxa"/>
          </w:tcPr>
          <w:p w14:paraId="05A88000" w14:textId="25F8B95E" w:rsidR="00E74405" w:rsidRDefault="00E74405">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630" w:type="dxa"/>
            <w:vMerge w:val="restart"/>
          </w:tcPr>
          <w:p w14:paraId="2C433593" w14:textId="77777777" w:rsidR="00E74405" w:rsidRDefault="00E74405">
            <w:pPr>
              <w:spacing w:after="0" w:line="240" w:lineRule="auto"/>
              <w:jc w:val="center"/>
              <w:rPr>
                <w:rFonts w:ascii="Overlock" w:eastAsia="Overlock" w:hAnsi="Overlock" w:cs="Overlock"/>
                <w:b/>
                <w:bCs/>
                <w:sz w:val="24"/>
                <w:szCs w:val="24"/>
              </w:rPr>
            </w:pPr>
            <w:r>
              <w:rPr>
                <w:rFonts w:ascii="Overlock" w:eastAsia="Overlock" w:hAnsi="Overlock" w:cs="Overlock"/>
                <w:sz w:val="24"/>
                <w:szCs w:val="24"/>
              </w:rPr>
              <w:t>2</w:t>
            </w:r>
          </w:p>
        </w:tc>
        <w:tc>
          <w:tcPr>
            <w:tcW w:w="1835" w:type="dxa"/>
          </w:tcPr>
          <w:p w14:paraId="296B1D5F" w14:textId="77777777" w:rsidR="00E74405" w:rsidRDefault="00E74405">
            <w:pPr>
              <w:spacing w:after="0" w:line="240" w:lineRule="auto"/>
              <w:jc w:val="center"/>
              <w:rPr>
                <w:rFonts w:ascii="Overlock" w:eastAsia="Overlock" w:hAnsi="Overlock" w:cs="Overlock"/>
                <w:b/>
                <w:bCs/>
                <w:sz w:val="24"/>
                <w:szCs w:val="24"/>
              </w:rPr>
            </w:pPr>
          </w:p>
        </w:tc>
      </w:tr>
      <w:tr w:rsidR="00E74405" w14:paraId="4D50367D" w14:textId="77777777" w:rsidTr="00E74405">
        <w:tc>
          <w:tcPr>
            <w:tcW w:w="4619" w:type="dxa"/>
          </w:tcPr>
          <w:p w14:paraId="359B52A9" w14:textId="77777777" w:rsidR="00E74405" w:rsidRDefault="00E74405">
            <w:pPr>
              <w:spacing w:after="0" w:line="240" w:lineRule="auto"/>
              <w:rPr>
                <w:rFonts w:ascii="Overlock" w:eastAsia="Overlock" w:hAnsi="Overlock" w:cs="Overlock"/>
                <w:b/>
                <w:bCs/>
                <w:sz w:val="24"/>
                <w:szCs w:val="24"/>
              </w:rPr>
            </w:pPr>
            <w:r>
              <w:rPr>
                <w:rFonts w:ascii="Overlock" w:eastAsia="Overlock" w:hAnsi="Overlock" w:cs="Overlock"/>
                <w:sz w:val="24"/>
                <w:szCs w:val="24"/>
              </w:rPr>
              <w:t>Senior Security Officer</w:t>
            </w:r>
          </w:p>
        </w:tc>
        <w:tc>
          <w:tcPr>
            <w:tcW w:w="729" w:type="dxa"/>
          </w:tcPr>
          <w:p w14:paraId="22BEF9A2" w14:textId="77777777" w:rsidR="00E74405" w:rsidRDefault="00E74405">
            <w:pPr>
              <w:spacing w:after="0" w:line="240" w:lineRule="auto"/>
              <w:rPr>
                <w:rFonts w:ascii="Overlock" w:eastAsia="Overlock" w:hAnsi="Overlock" w:cs="Overlock"/>
                <w:sz w:val="24"/>
                <w:szCs w:val="24"/>
              </w:rPr>
            </w:pPr>
            <w:r>
              <w:rPr>
                <w:rFonts w:ascii="Overlock" w:eastAsia="Overlock" w:hAnsi="Overlock" w:cs="Overlock"/>
                <w:sz w:val="24"/>
                <w:szCs w:val="24"/>
              </w:rPr>
              <w:t>6</w:t>
            </w:r>
          </w:p>
        </w:tc>
        <w:tc>
          <w:tcPr>
            <w:tcW w:w="968" w:type="dxa"/>
            <w:vMerge/>
          </w:tcPr>
          <w:p w14:paraId="198EF867" w14:textId="77777777" w:rsidR="00E74405" w:rsidRDefault="00E74405">
            <w:pPr>
              <w:spacing w:after="0" w:line="240" w:lineRule="auto"/>
              <w:jc w:val="center"/>
              <w:rPr>
                <w:rFonts w:ascii="Overlock" w:eastAsia="Overlock" w:hAnsi="Overlock" w:cs="Overlock"/>
                <w:sz w:val="24"/>
                <w:szCs w:val="24"/>
              </w:rPr>
            </w:pPr>
          </w:p>
        </w:tc>
        <w:tc>
          <w:tcPr>
            <w:tcW w:w="708" w:type="dxa"/>
          </w:tcPr>
          <w:p w14:paraId="137B8655" w14:textId="685B81C9" w:rsidR="00E74405" w:rsidRDefault="00E74405">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630" w:type="dxa"/>
            <w:vMerge/>
          </w:tcPr>
          <w:p w14:paraId="04DD337D" w14:textId="77777777" w:rsidR="00E74405" w:rsidRDefault="00E74405">
            <w:pPr>
              <w:widowControl w:val="0"/>
              <w:pBdr>
                <w:top w:val="nil"/>
                <w:left w:val="nil"/>
                <w:bottom w:val="nil"/>
                <w:right w:val="nil"/>
                <w:between w:val="nil"/>
              </w:pBdr>
              <w:spacing w:after="0" w:line="276" w:lineRule="auto"/>
              <w:rPr>
                <w:rFonts w:ascii="Overlock" w:eastAsia="Overlock" w:hAnsi="Overlock" w:cs="Overlock"/>
                <w:sz w:val="24"/>
                <w:szCs w:val="24"/>
              </w:rPr>
            </w:pPr>
          </w:p>
        </w:tc>
        <w:tc>
          <w:tcPr>
            <w:tcW w:w="1835" w:type="dxa"/>
          </w:tcPr>
          <w:p w14:paraId="350CF643" w14:textId="77777777" w:rsidR="00E74405" w:rsidRDefault="00E74405">
            <w:pPr>
              <w:spacing w:after="0" w:line="240" w:lineRule="auto"/>
              <w:jc w:val="center"/>
              <w:rPr>
                <w:rFonts w:ascii="Overlock" w:eastAsia="Overlock" w:hAnsi="Overlock" w:cs="Overlock"/>
                <w:b/>
                <w:bCs/>
                <w:sz w:val="24"/>
                <w:szCs w:val="24"/>
              </w:rPr>
            </w:pPr>
          </w:p>
        </w:tc>
      </w:tr>
      <w:tr w:rsidR="00E74405" w14:paraId="77AFC6A4" w14:textId="77777777" w:rsidTr="00E74405">
        <w:tc>
          <w:tcPr>
            <w:tcW w:w="4619" w:type="dxa"/>
          </w:tcPr>
          <w:p w14:paraId="1947448F" w14:textId="77777777" w:rsidR="00E74405" w:rsidRDefault="00E74405">
            <w:pPr>
              <w:spacing w:after="0" w:line="240" w:lineRule="auto"/>
              <w:rPr>
                <w:rFonts w:ascii="Overlock" w:eastAsia="Overlock" w:hAnsi="Overlock" w:cs="Overlock"/>
                <w:b/>
                <w:bCs/>
                <w:sz w:val="24"/>
                <w:szCs w:val="24"/>
              </w:rPr>
            </w:pPr>
            <w:r>
              <w:rPr>
                <w:rFonts w:ascii="Overlock" w:eastAsia="Overlock" w:hAnsi="Overlock" w:cs="Overlock"/>
                <w:sz w:val="24"/>
                <w:szCs w:val="24"/>
              </w:rPr>
              <w:t>Security Officer II/I</w:t>
            </w:r>
          </w:p>
        </w:tc>
        <w:tc>
          <w:tcPr>
            <w:tcW w:w="729" w:type="dxa"/>
          </w:tcPr>
          <w:p w14:paraId="5E1DF20C" w14:textId="77777777" w:rsidR="00E74405" w:rsidRDefault="00E74405">
            <w:pPr>
              <w:spacing w:after="0" w:line="240" w:lineRule="auto"/>
              <w:rPr>
                <w:rFonts w:ascii="Overlock" w:eastAsia="Overlock" w:hAnsi="Overlock" w:cs="Overlock"/>
                <w:sz w:val="24"/>
                <w:szCs w:val="24"/>
              </w:rPr>
            </w:pPr>
            <w:r>
              <w:rPr>
                <w:rFonts w:ascii="Overlock" w:eastAsia="Overlock" w:hAnsi="Overlock" w:cs="Overlock"/>
                <w:sz w:val="24"/>
                <w:szCs w:val="24"/>
              </w:rPr>
              <w:t>8/7</w:t>
            </w:r>
          </w:p>
        </w:tc>
        <w:tc>
          <w:tcPr>
            <w:tcW w:w="968" w:type="dxa"/>
            <w:vMerge/>
          </w:tcPr>
          <w:p w14:paraId="4ACE9234" w14:textId="77777777" w:rsidR="00E74405" w:rsidRDefault="00E74405">
            <w:pPr>
              <w:spacing w:after="0" w:line="240" w:lineRule="auto"/>
              <w:jc w:val="center"/>
              <w:rPr>
                <w:rFonts w:ascii="Overlock" w:eastAsia="Overlock" w:hAnsi="Overlock" w:cs="Overlock"/>
                <w:sz w:val="24"/>
                <w:szCs w:val="24"/>
              </w:rPr>
            </w:pPr>
          </w:p>
        </w:tc>
        <w:tc>
          <w:tcPr>
            <w:tcW w:w="708" w:type="dxa"/>
          </w:tcPr>
          <w:p w14:paraId="3DDB96DE" w14:textId="1CDC4EFA" w:rsidR="00E74405" w:rsidRDefault="00E74405">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1630" w:type="dxa"/>
            <w:vMerge/>
          </w:tcPr>
          <w:p w14:paraId="2C379AB1" w14:textId="77777777" w:rsidR="00E74405" w:rsidRDefault="00E74405">
            <w:pPr>
              <w:widowControl w:val="0"/>
              <w:pBdr>
                <w:top w:val="nil"/>
                <w:left w:val="nil"/>
                <w:bottom w:val="nil"/>
                <w:right w:val="nil"/>
                <w:between w:val="nil"/>
              </w:pBdr>
              <w:spacing w:after="0" w:line="276" w:lineRule="auto"/>
              <w:rPr>
                <w:rFonts w:ascii="Overlock" w:eastAsia="Overlock" w:hAnsi="Overlock" w:cs="Overlock"/>
                <w:sz w:val="24"/>
                <w:szCs w:val="24"/>
              </w:rPr>
            </w:pPr>
          </w:p>
        </w:tc>
        <w:tc>
          <w:tcPr>
            <w:tcW w:w="1835" w:type="dxa"/>
          </w:tcPr>
          <w:p w14:paraId="6C363C2F" w14:textId="77777777" w:rsidR="00E74405" w:rsidRDefault="00E74405">
            <w:pPr>
              <w:spacing w:after="0" w:line="240" w:lineRule="auto"/>
              <w:jc w:val="center"/>
              <w:rPr>
                <w:rFonts w:ascii="Overlock" w:eastAsia="Overlock" w:hAnsi="Overlock" w:cs="Overlock"/>
                <w:b/>
                <w:bCs/>
                <w:sz w:val="24"/>
                <w:szCs w:val="24"/>
              </w:rPr>
            </w:pPr>
          </w:p>
        </w:tc>
      </w:tr>
      <w:tr w:rsidR="00E74405" w14:paraId="3B8C0274" w14:textId="77777777" w:rsidTr="00E74405">
        <w:tc>
          <w:tcPr>
            <w:tcW w:w="4619" w:type="dxa"/>
          </w:tcPr>
          <w:p w14:paraId="2D646D40" w14:textId="77777777" w:rsidR="00E74405" w:rsidRDefault="00E74405">
            <w:pPr>
              <w:spacing w:after="0" w:line="240" w:lineRule="auto"/>
              <w:rPr>
                <w:rFonts w:ascii="Overlock" w:eastAsia="Overlock" w:hAnsi="Overlock" w:cs="Overlock"/>
                <w:sz w:val="24"/>
                <w:szCs w:val="24"/>
              </w:rPr>
            </w:pPr>
            <w:r>
              <w:rPr>
                <w:rFonts w:ascii="Overlock" w:eastAsia="Overlock" w:hAnsi="Overlock" w:cs="Overlock"/>
                <w:sz w:val="24"/>
                <w:szCs w:val="24"/>
              </w:rPr>
              <w:t>Senior Security Assistant</w:t>
            </w:r>
          </w:p>
        </w:tc>
        <w:tc>
          <w:tcPr>
            <w:tcW w:w="729" w:type="dxa"/>
          </w:tcPr>
          <w:p w14:paraId="00C00AD8" w14:textId="77777777" w:rsidR="00E74405" w:rsidRDefault="00E74405">
            <w:pPr>
              <w:spacing w:after="0" w:line="240" w:lineRule="auto"/>
              <w:rPr>
                <w:rFonts w:ascii="Overlock" w:eastAsia="Overlock" w:hAnsi="Overlock" w:cs="Overlock"/>
                <w:sz w:val="24"/>
                <w:szCs w:val="24"/>
              </w:rPr>
            </w:pPr>
            <w:r>
              <w:rPr>
                <w:rFonts w:ascii="Overlock" w:eastAsia="Overlock" w:hAnsi="Overlock" w:cs="Overlock"/>
                <w:sz w:val="24"/>
                <w:szCs w:val="24"/>
              </w:rPr>
              <w:t>6</w:t>
            </w:r>
          </w:p>
        </w:tc>
        <w:tc>
          <w:tcPr>
            <w:tcW w:w="968" w:type="dxa"/>
            <w:vMerge w:val="restart"/>
          </w:tcPr>
          <w:p w14:paraId="2F20406A" w14:textId="0D1FBFCC" w:rsidR="00E74405" w:rsidRDefault="00E74405">
            <w:pPr>
              <w:spacing w:after="0" w:line="240" w:lineRule="auto"/>
              <w:jc w:val="center"/>
              <w:rPr>
                <w:rFonts w:ascii="Overlock" w:eastAsia="Overlock" w:hAnsi="Overlock" w:cs="Overlock"/>
                <w:sz w:val="24"/>
                <w:szCs w:val="24"/>
              </w:rPr>
            </w:pPr>
            <w:r>
              <w:rPr>
                <w:rFonts w:ascii="Overlock" w:eastAsia="Overlock" w:hAnsi="Overlock" w:cs="Overlock"/>
                <w:sz w:val="24"/>
                <w:szCs w:val="24"/>
              </w:rPr>
              <w:t>3</w:t>
            </w:r>
          </w:p>
        </w:tc>
        <w:tc>
          <w:tcPr>
            <w:tcW w:w="708" w:type="dxa"/>
          </w:tcPr>
          <w:p w14:paraId="626CA4BB" w14:textId="71CBB65F" w:rsidR="00E74405" w:rsidRDefault="00E74405">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630" w:type="dxa"/>
            <w:vMerge w:val="restart"/>
          </w:tcPr>
          <w:p w14:paraId="7CF896D6" w14:textId="77777777" w:rsidR="00E74405" w:rsidRDefault="00E74405">
            <w:pPr>
              <w:spacing w:after="0" w:line="240" w:lineRule="auto"/>
              <w:jc w:val="center"/>
              <w:rPr>
                <w:rFonts w:ascii="Overlock" w:eastAsia="Overlock" w:hAnsi="Overlock" w:cs="Overlock"/>
                <w:sz w:val="24"/>
                <w:szCs w:val="24"/>
              </w:rPr>
            </w:pPr>
            <w:r>
              <w:rPr>
                <w:rFonts w:ascii="Overlock" w:eastAsia="Overlock" w:hAnsi="Overlock" w:cs="Overlock"/>
                <w:sz w:val="24"/>
                <w:szCs w:val="24"/>
              </w:rPr>
              <w:t>4</w:t>
            </w:r>
          </w:p>
        </w:tc>
        <w:tc>
          <w:tcPr>
            <w:tcW w:w="1835" w:type="dxa"/>
          </w:tcPr>
          <w:p w14:paraId="67BF938A" w14:textId="77777777" w:rsidR="00E74405" w:rsidRDefault="00E74405">
            <w:pPr>
              <w:spacing w:after="0" w:line="240" w:lineRule="auto"/>
              <w:jc w:val="center"/>
              <w:rPr>
                <w:rFonts w:ascii="Overlock" w:eastAsia="Overlock" w:hAnsi="Overlock" w:cs="Overlock"/>
                <w:b/>
                <w:bCs/>
                <w:sz w:val="24"/>
                <w:szCs w:val="24"/>
              </w:rPr>
            </w:pPr>
          </w:p>
        </w:tc>
      </w:tr>
      <w:tr w:rsidR="00E74405" w14:paraId="4317D6DF" w14:textId="77777777" w:rsidTr="00E74405">
        <w:tc>
          <w:tcPr>
            <w:tcW w:w="4619" w:type="dxa"/>
          </w:tcPr>
          <w:p w14:paraId="0546F682" w14:textId="77777777" w:rsidR="00E74405" w:rsidRDefault="00E74405">
            <w:pPr>
              <w:spacing w:after="0" w:line="240" w:lineRule="auto"/>
              <w:rPr>
                <w:rFonts w:ascii="Overlock" w:eastAsia="Overlock" w:hAnsi="Overlock" w:cs="Overlock"/>
                <w:sz w:val="24"/>
                <w:szCs w:val="24"/>
              </w:rPr>
            </w:pPr>
            <w:r>
              <w:rPr>
                <w:rFonts w:ascii="Overlock" w:eastAsia="Overlock" w:hAnsi="Overlock" w:cs="Overlock"/>
                <w:sz w:val="24"/>
                <w:szCs w:val="24"/>
              </w:rPr>
              <w:t>Security Assistant I</w:t>
            </w:r>
          </w:p>
        </w:tc>
        <w:tc>
          <w:tcPr>
            <w:tcW w:w="729" w:type="dxa"/>
          </w:tcPr>
          <w:p w14:paraId="0E6B8EF4" w14:textId="77777777" w:rsidR="00E74405" w:rsidRDefault="00E74405">
            <w:pPr>
              <w:spacing w:after="0" w:line="240" w:lineRule="auto"/>
              <w:rPr>
                <w:rFonts w:ascii="Overlock" w:eastAsia="Overlock" w:hAnsi="Overlock" w:cs="Overlock"/>
                <w:sz w:val="24"/>
                <w:szCs w:val="24"/>
              </w:rPr>
            </w:pPr>
            <w:r>
              <w:rPr>
                <w:rFonts w:ascii="Overlock" w:eastAsia="Overlock" w:hAnsi="Overlock" w:cs="Overlock"/>
                <w:sz w:val="24"/>
                <w:szCs w:val="24"/>
              </w:rPr>
              <w:t>7</w:t>
            </w:r>
          </w:p>
        </w:tc>
        <w:tc>
          <w:tcPr>
            <w:tcW w:w="968" w:type="dxa"/>
            <w:vMerge/>
          </w:tcPr>
          <w:p w14:paraId="4832B1EF" w14:textId="77777777" w:rsidR="00E74405" w:rsidRDefault="00E74405">
            <w:pPr>
              <w:spacing w:after="0" w:line="240" w:lineRule="auto"/>
              <w:jc w:val="center"/>
              <w:rPr>
                <w:rFonts w:ascii="Overlock" w:eastAsia="Overlock" w:hAnsi="Overlock" w:cs="Overlock"/>
                <w:sz w:val="24"/>
                <w:szCs w:val="24"/>
              </w:rPr>
            </w:pPr>
          </w:p>
        </w:tc>
        <w:tc>
          <w:tcPr>
            <w:tcW w:w="708" w:type="dxa"/>
          </w:tcPr>
          <w:p w14:paraId="4F57E32F" w14:textId="0353FD8D" w:rsidR="00E74405" w:rsidRDefault="00E74405">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630" w:type="dxa"/>
            <w:vMerge/>
          </w:tcPr>
          <w:p w14:paraId="79B352EB" w14:textId="77777777" w:rsidR="00E74405" w:rsidRDefault="00E74405">
            <w:pPr>
              <w:widowControl w:val="0"/>
              <w:pBdr>
                <w:top w:val="nil"/>
                <w:left w:val="nil"/>
                <w:bottom w:val="nil"/>
                <w:right w:val="nil"/>
                <w:between w:val="nil"/>
              </w:pBdr>
              <w:spacing w:after="0" w:line="276" w:lineRule="auto"/>
              <w:rPr>
                <w:rFonts w:ascii="Overlock" w:eastAsia="Overlock" w:hAnsi="Overlock" w:cs="Overlock"/>
                <w:sz w:val="24"/>
                <w:szCs w:val="24"/>
              </w:rPr>
            </w:pPr>
          </w:p>
        </w:tc>
        <w:tc>
          <w:tcPr>
            <w:tcW w:w="1835" w:type="dxa"/>
          </w:tcPr>
          <w:p w14:paraId="6F810132" w14:textId="77777777" w:rsidR="00E74405" w:rsidRDefault="00E74405">
            <w:pPr>
              <w:spacing w:after="0" w:line="240" w:lineRule="auto"/>
              <w:jc w:val="center"/>
              <w:rPr>
                <w:rFonts w:ascii="Overlock" w:eastAsia="Overlock" w:hAnsi="Overlock" w:cs="Overlock"/>
                <w:b/>
                <w:bCs/>
                <w:sz w:val="24"/>
                <w:szCs w:val="24"/>
              </w:rPr>
            </w:pPr>
          </w:p>
        </w:tc>
      </w:tr>
      <w:tr w:rsidR="00E74405" w14:paraId="6AC30E10" w14:textId="77777777" w:rsidTr="00E74405">
        <w:tc>
          <w:tcPr>
            <w:tcW w:w="4619" w:type="dxa"/>
          </w:tcPr>
          <w:p w14:paraId="049AFEA9" w14:textId="77777777" w:rsidR="00E74405" w:rsidRDefault="00E74405">
            <w:pPr>
              <w:spacing w:after="0" w:line="240" w:lineRule="auto"/>
              <w:rPr>
                <w:rFonts w:ascii="Overlock" w:eastAsia="Overlock" w:hAnsi="Overlock" w:cs="Overlock"/>
                <w:b/>
                <w:bCs/>
                <w:sz w:val="24"/>
                <w:szCs w:val="24"/>
              </w:rPr>
            </w:pPr>
            <w:r>
              <w:rPr>
                <w:rFonts w:ascii="Overlock" w:eastAsia="Overlock" w:hAnsi="Overlock" w:cs="Overlock"/>
                <w:sz w:val="24"/>
                <w:szCs w:val="24"/>
              </w:rPr>
              <w:t>Security Assistant III/II</w:t>
            </w:r>
          </w:p>
        </w:tc>
        <w:tc>
          <w:tcPr>
            <w:tcW w:w="729" w:type="dxa"/>
          </w:tcPr>
          <w:p w14:paraId="49283E1C" w14:textId="77777777" w:rsidR="00E74405" w:rsidRDefault="00E74405">
            <w:pPr>
              <w:spacing w:after="0" w:line="240" w:lineRule="auto"/>
              <w:rPr>
                <w:rFonts w:ascii="Overlock" w:eastAsia="Overlock" w:hAnsi="Overlock" w:cs="Overlock"/>
                <w:sz w:val="24"/>
                <w:szCs w:val="24"/>
              </w:rPr>
            </w:pPr>
            <w:r>
              <w:rPr>
                <w:rFonts w:ascii="Overlock" w:eastAsia="Overlock" w:hAnsi="Overlock" w:cs="Overlock"/>
                <w:sz w:val="24"/>
                <w:szCs w:val="24"/>
              </w:rPr>
              <w:t>9/8</w:t>
            </w:r>
          </w:p>
        </w:tc>
        <w:tc>
          <w:tcPr>
            <w:tcW w:w="968" w:type="dxa"/>
            <w:vMerge/>
          </w:tcPr>
          <w:p w14:paraId="6216CB95" w14:textId="77777777" w:rsidR="00E74405" w:rsidRDefault="00E74405">
            <w:pPr>
              <w:spacing w:after="0" w:line="240" w:lineRule="auto"/>
              <w:jc w:val="center"/>
              <w:rPr>
                <w:rFonts w:ascii="Overlock" w:eastAsia="Overlock" w:hAnsi="Overlock" w:cs="Overlock"/>
                <w:sz w:val="24"/>
                <w:szCs w:val="24"/>
              </w:rPr>
            </w:pPr>
          </w:p>
        </w:tc>
        <w:tc>
          <w:tcPr>
            <w:tcW w:w="708" w:type="dxa"/>
          </w:tcPr>
          <w:p w14:paraId="27E3922A" w14:textId="5BE10201" w:rsidR="00E74405" w:rsidRDefault="00E74405">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630" w:type="dxa"/>
            <w:vMerge/>
          </w:tcPr>
          <w:p w14:paraId="606B0E80" w14:textId="77777777" w:rsidR="00E74405" w:rsidRDefault="00E74405">
            <w:pPr>
              <w:widowControl w:val="0"/>
              <w:pBdr>
                <w:top w:val="nil"/>
                <w:left w:val="nil"/>
                <w:bottom w:val="nil"/>
                <w:right w:val="nil"/>
                <w:between w:val="nil"/>
              </w:pBdr>
              <w:spacing w:after="0" w:line="276" w:lineRule="auto"/>
              <w:rPr>
                <w:rFonts w:ascii="Overlock" w:eastAsia="Overlock" w:hAnsi="Overlock" w:cs="Overlock"/>
                <w:sz w:val="24"/>
                <w:szCs w:val="24"/>
              </w:rPr>
            </w:pPr>
          </w:p>
        </w:tc>
        <w:tc>
          <w:tcPr>
            <w:tcW w:w="1835" w:type="dxa"/>
          </w:tcPr>
          <w:p w14:paraId="06183C04" w14:textId="77777777" w:rsidR="00E74405" w:rsidRDefault="00E74405">
            <w:pPr>
              <w:spacing w:after="0" w:line="240" w:lineRule="auto"/>
              <w:jc w:val="center"/>
              <w:rPr>
                <w:rFonts w:ascii="Overlock" w:eastAsia="Overlock" w:hAnsi="Overlock" w:cs="Overlock"/>
                <w:b/>
                <w:bCs/>
                <w:sz w:val="24"/>
                <w:szCs w:val="24"/>
              </w:rPr>
            </w:pPr>
          </w:p>
        </w:tc>
      </w:tr>
      <w:tr w:rsidR="00E74405" w14:paraId="704D6B21" w14:textId="77777777" w:rsidTr="00E74405">
        <w:tc>
          <w:tcPr>
            <w:tcW w:w="4619" w:type="dxa"/>
          </w:tcPr>
          <w:p w14:paraId="57FF66E2" w14:textId="77777777" w:rsidR="00E74405" w:rsidRDefault="00E74405">
            <w:pPr>
              <w:spacing w:after="0" w:line="240" w:lineRule="auto"/>
              <w:rPr>
                <w:rFonts w:ascii="Overlock" w:eastAsia="Overlock" w:hAnsi="Overlock" w:cs="Overlock"/>
                <w:sz w:val="24"/>
                <w:szCs w:val="24"/>
              </w:rPr>
            </w:pPr>
            <w:r>
              <w:rPr>
                <w:rFonts w:ascii="Overlock" w:eastAsia="Overlock" w:hAnsi="Overlock" w:cs="Overlock"/>
                <w:sz w:val="24"/>
                <w:szCs w:val="24"/>
              </w:rPr>
              <w:t>Senior Security Warden</w:t>
            </w:r>
          </w:p>
        </w:tc>
        <w:tc>
          <w:tcPr>
            <w:tcW w:w="729" w:type="dxa"/>
          </w:tcPr>
          <w:p w14:paraId="7C1ADB97" w14:textId="77777777" w:rsidR="00E74405" w:rsidRDefault="00E74405">
            <w:pPr>
              <w:spacing w:after="0" w:line="240" w:lineRule="auto"/>
              <w:rPr>
                <w:rFonts w:ascii="Overlock" w:eastAsia="Overlock" w:hAnsi="Overlock" w:cs="Overlock"/>
                <w:sz w:val="24"/>
                <w:szCs w:val="24"/>
              </w:rPr>
            </w:pPr>
            <w:r>
              <w:rPr>
                <w:rFonts w:ascii="Overlock" w:eastAsia="Overlock" w:hAnsi="Overlock" w:cs="Overlock"/>
                <w:sz w:val="24"/>
                <w:szCs w:val="24"/>
              </w:rPr>
              <w:t>9</w:t>
            </w:r>
          </w:p>
        </w:tc>
        <w:tc>
          <w:tcPr>
            <w:tcW w:w="968" w:type="dxa"/>
            <w:vMerge w:val="restart"/>
          </w:tcPr>
          <w:p w14:paraId="01C11A57" w14:textId="44ABFBEE" w:rsidR="00E74405" w:rsidRDefault="00E74405">
            <w:pPr>
              <w:spacing w:after="0" w:line="240" w:lineRule="auto"/>
              <w:jc w:val="center"/>
              <w:rPr>
                <w:rFonts w:ascii="Overlock" w:eastAsia="Overlock" w:hAnsi="Overlock" w:cs="Overlock"/>
                <w:sz w:val="24"/>
                <w:szCs w:val="24"/>
              </w:rPr>
            </w:pPr>
            <w:r>
              <w:rPr>
                <w:rFonts w:ascii="Overlock" w:eastAsia="Overlock" w:hAnsi="Overlock" w:cs="Overlock"/>
                <w:sz w:val="24"/>
                <w:szCs w:val="24"/>
              </w:rPr>
              <w:t>4</w:t>
            </w:r>
          </w:p>
        </w:tc>
        <w:tc>
          <w:tcPr>
            <w:tcW w:w="708" w:type="dxa"/>
          </w:tcPr>
          <w:p w14:paraId="2D673AD9" w14:textId="1F8D1090" w:rsidR="00E74405" w:rsidRDefault="00E74405">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630" w:type="dxa"/>
            <w:vMerge w:val="restart"/>
          </w:tcPr>
          <w:p w14:paraId="6C496E92" w14:textId="77777777" w:rsidR="00E74405" w:rsidRDefault="00E74405">
            <w:pPr>
              <w:spacing w:after="0" w:line="240" w:lineRule="auto"/>
              <w:jc w:val="center"/>
              <w:rPr>
                <w:rFonts w:ascii="Overlock" w:eastAsia="Overlock" w:hAnsi="Overlock" w:cs="Overlock"/>
                <w:sz w:val="24"/>
                <w:szCs w:val="24"/>
              </w:rPr>
            </w:pPr>
            <w:r>
              <w:rPr>
                <w:rFonts w:ascii="Overlock" w:eastAsia="Overlock" w:hAnsi="Overlock" w:cs="Overlock"/>
                <w:sz w:val="24"/>
                <w:szCs w:val="24"/>
              </w:rPr>
              <w:t>5</w:t>
            </w:r>
          </w:p>
        </w:tc>
        <w:tc>
          <w:tcPr>
            <w:tcW w:w="1835" w:type="dxa"/>
          </w:tcPr>
          <w:p w14:paraId="5823CBC7" w14:textId="77777777" w:rsidR="00E74405" w:rsidRDefault="00E74405">
            <w:pPr>
              <w:spacing w:after="0" w:line="240" w:lineRule="auto"/>
              <w:jc w:val="center"/>
              <w:rPr>
                <w:rFonts w:ascii="Overlock" w:eastAsia="Overlock" w:hAnsi="Overlock" w:cs="Overlock"/>
                <w:b/>
                <w:bCs/>
                <w:sz w:val="24"/>
                <w:szCs w:val="24"/>
              </w:rPr>
            </w:pPr>
          </w:p>
        </w:tc>
      </w:tr>
      <w:tr w:rsidR="00E74405" w14:paraId="5859CD4D" w14:textId="77777777" w:rsidTr="00E74405">
        <w:tc>
          <w:tcPr>
            <w:tcW w:w="4619" w:type="dxa"/>
          </w:tcPr>
          <w:p w14:paraId="6513C905" w14:textId="77777777" w:rsidR="00E74405" w:rsidRDefault="00E74405">
            <w:pPr>
              <w:spacing w:after="0" w:line="240" w:lineRule="auto"/>
              <w:rPr>
                <w:rFonts w:ascii="Overlock" w:eastAsia="Overlock" w:hAnsi="Overlock" w:cs="Overlock"/>
                <w:b/>
                <w:bCs/>
                <w:sz w:val="24"/>
                <w:szCs w:val="24"/>
              </w:rPr>
            </w:pPr>
            <w:r>
              <w:rPr>
                <w:rFonts w:ascii="Overlock" w:eastAsia="Overlock" w:hAnsi="Overlock" w:cs="Overlock"/>
                <w:sz w:val="24"/>
                <w:szCs w:val="24"/>
              </w:rPr>
              <w:t>Security Warden I</w:t>
            </w:r>
          </w:p>
        </w:tc>
        <w:tc>
          <w:tcPr>
            <w:tcW w:w="729" w:type="dxa"/>
          </w:tcPr>
          <w:p w14:paraId="4313C4B8" w14:textId="77777777" w:rsidR="00E74405" w:rsidRDefault="00E74405">
            <w:pPr>
              <w:spacing w:after="0" w:line="240" w:lineRule="auto"/>
              <w:rPr>
                <w:rFonts w:ascii="Overlock" w:eastAsia="Overlock" w:hAnsi="Overlock" w:cs="Overlock"/>
                <w:sz w:val="24"/>
                <w:szCs w:val="24"/>
              </w:rPr>
            </w:pPr>
            <w:r>
              <w:rPr>
                <w:rFonts w:ascii="Overlock" w:eastAsia="Overlock" w:hAnsi="Overlock" w:cs="Overlock"/>
                <w:sz w:val="24"/>
                <w:szCs w:val="24"/>
              </w:rPr>
              <w:t>10</w:t>
            </w:r>
          </w:p>
        </w:tc>
        <w:tc>
          <w:tcPr>
            <w:tcW w:w="968" w:type="dxa"/>
            <w:vMerge/>
          </w:tcPr>
          <w:p w14:paraId="1C106CC3" w14:textId="77777777" w:rsidR="00E74405" w:rsidRDefault="00E74405">
            <w:pPr>
              <w:spacing w:after="0" w:line="240" w:lineRule="auto"/>
              <w:jc w:val="center"/>
              <w:rPr>
                <w:rFonts w:ascii="Overlock" w:eastAsia="Overlock" w:hAnsi="Overlock" w:cs="Overlock"/>
                <w:sz w:val="24"/>
                <w:szCs w:val="24"/>
              </w:rPr>
            </w:pPr>
          </w:p>
        </w:tc>
        <w:tc>
          <w:tcPr>
            <w:tcW w:w="708" w:type="dxa"/>
          </w:tcPr>
          <w:p w14:paraId="686EA301" w14:textId="681C2DA8" w:rsidR="00E74405" w:rsidRDefault="00E74405">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1630" w:type="dxa"/>
            <w:vMerge/>
          </w:tcPr>
          <w:p w14:paraId="7770473C" w14:textId="77777777" w:rsidR="00E74405" w:rsidRDefault="00E74405">
            <w:pPr>
              <w:widowControl w:val="0"/>
              <w:pBdr>
                <w:top w:val="nil"/>
                <w:left w:val="nil"/>
                <w:bottom w:val="nil"/>
                <w:right w:val="nil"/>
                <w:between w:val="nil"/>
              </w:pBdr>
              <w:spacing w:after="0" w:line="276" w:lineRule="auto"/>
              <w:rPr>
                <w:rFonts w:ascii="Overlock" w:eastAsia="Overlock" w:hAnsi="Overlock" w:cs="Overlock"/>
                <w:sz w:val="24"/>
                <w:szCs w:val="24"/>
              </w:rPr>
            </w:pPr>
          </w:p>
        </w:tc>
        <w:tc>
          <w:tcPr>
            <w:tcW w:w="1835" w:type="dxa"/>
          </w:tcPr>
          <w:p w14:paraId="2969BBE3" w14:textId="77777777" w:rsidR="00E74405" w:rsidRDefault="00E74405">
            <w:pPr>
              <w:spacing w:after="0" w:line="240" w:lineRule="auto"/>
              <w:jc w:val="center"/>
              <w:rPr>
                <w:rFonts w:ascii="Overlock" w:eastAsia="Overlock" w:hAnsi="Overlock" w:cs="Overlock"/>
                <w:b/>
                <w:bCs/>
                <w:sz w:val="24"/>
                <w:szCs w:val="24"/>
              </w:rPr>
            </w:pPr>
          </w:p>
        </w:tc>
      </w:tr>
      <w:tr w:rsidR="00E74405" w14:paraId="14ED74DE" w14:textId="77777777" w:rsidTr="00E74405">
        <w:tc>
          <w:tcPr>
            <w:tcW w:w="4619" w:type="dxa"/>
          </w:tcPr>
          <w:p w14:paraId="0825FB03" w14:textId="77777777" w:rsidR="00E74405" w:rsidRDefault="00E74405">
            <w:pPr>
              <w:spacing w:after="0" w:line="240" w:lineRule="auto"/>
              <w:rPr>
                <w:rFonts w:ascii="Overlock" w:eastAsia="Overlock" w:hAnsi="Overlock" w:cs="Overlock"/>
                <w:sz w:val="24"/>
                <w:szCs w:val="24"/>
              </w:rPr>
            </w:pPr>
            <w:r>
              <w:rPr>
                <w:rFonts w:ascii="Overlock" w:eastAsia="Overlock" w:hAnsi="Overlock" w:cs="Overlock"/>
                <w:sz w:val="24"/>
                <w:szCs w:val="24"/>
              </w:rPr>
              <w:t>Security Warden III/II</w:t>
            </w:r>
          </w:p>
        </w:tc>
        <w:tc>
          <w:tcPr>
            <w:tcW w:w="729" w:type="dxa"/>
          </w:tcPr>
          <w:p w14:paraId="341B551E" w14:textId="77777777" w:rsidR="00E74405" w:rsidRDefault="00E74405">
            <w:pPr>
              <w:spacing w:after="0" w:line="240" w:lineRule="auto"/>
              <w:rPr>
                <w:rFonts w:ascii="Overlock" w:eastAsia="Overlock" w:hAnsi="Overlock" w:cs="Overlock"/>
                <w:sz w:val="24"/>
                <w:szCs w:val="24"/>
              </w:rPr>
            </w:pPr>
            <w:r>
              <w:rPr>
                <w:rFonts w:ascii="Overlock" w:eastAsia="Overlock" w:hAnsi="Overlock" w:cs="Overlock"/>
                <w:sz w:val="24"/>
                <w:szCs w:val="24"/>
              </w:rPr>
              <w:t>12/11</w:t>
            </w:r>
          </w:p>
        </w:tc>
        <w:tc>
          <w:tcPr>
            <w:tcW w:w="968" w:type="dxa"/>
            <w:vMerge/>
          </w:tcPr>
          <w:p w14:paraId="729A1374" w14:textId="77777777" w:rsidR="00E74405" w:rsidRDefault="00E74405">
            <w:pPr>
              <w:spacing w:after="0" w:line="240" w:lineRule="auto"/>
              <w:jc w:val="center"/>
              <w:rPr>
                <w:rFonts w:ascii="Overlock" w:eastAsia="Overlock" w:hAnsi="Overlock" w:cs="Overlock"/>
                <w:sz w:val="24"/>
                <w:szCs w:val="24"/>
              </w:rPr>
            </w:pPr>
          </w:p>
        </w:tc>
        <w:tc>
          <w:tcPr>
            <w:tcW w:w="708" w:type="dxa"/>
          </w:tcPr>
          <w:p w14:paraId="179D2E20" w14:textId="3D294071" w:rsidR="00E74405" w:rsidRDefault="00E74405">
            <w:pPr>
              <w:spacing w:after="0" w:line="240" w:lineRule="auto"/>
              <w:jc w:val="center"/>
              <w:rPr>
                <w:rFonts w:ascii="Overlock" w:eastAsia="Overlock" w:hAnsi="Overlock" w:cs="Overlock"/>
                <w:sz w:val="24"/>
                <w:szCs w:val="24"/>
              </w:rPr>
            </w:pPr>
            <w:r>
              <w:rPr>
                <w:rFonts w:ascii="Overlock" w:eastAsia="Overlock" w:hAnsi="Overlock" w:cs="Overlock"/>
                <w:sz w:val="24"/>
                <w:szCs w:val="24"/>
              </w:rPr>
              <w:t>4</w:t>
            </w:r>
          </w:p>
        </w:tc>
        <w:tc>
          <w:tcPr>
            <w:tcW w:w="1630" w:type="dxa"/>
            <w:vMerge/>
          </w:tcPr>
          <w:p w14:paraId="03FF4D62" w14:textId="77777777" w:rsidR="00E74405" w:rsidRDefault="00E74405">
            <w:pPr>
              <w:widowControl w:val="0"/>
              <w:pBdr>
                <w:top w:val="nil"/>
                <w:left w:val="nil"/>
                <w:bottom w:val="nil"/>
                <w:right w:val="nil"/>
                <w:between w:val="nil"/>
              </w:pBdr>
              <w:spacing w:after="0" w:line="276" w:lineRule="auto"/>
              <w:rPr>
                <w:rFonts w:ascii="Overlock" w:eastAsia="Overlock" w:hAnsi="Overlock" w:cs="Overlock"/>
                <w:sz w:val="24"/>
                <w:szCs w:val="24"/>
              </w:rPr>
            </w:pPr>
          </w:p>
        </w:tc>
        <w:tc>
          <w:tcPr>
            <w:tcW w:w="1835" w:type="dxa"/>
          </w:tcPr>
          <w:p w14:paraId="74484E36" w14:textId="7481A910" w:rsidR="00E74405" w:rsidRDefault="00E74405">
            <w:pPr>
              <w:spacing w:after="0" w:line="240" w:lineRule="auto"/>
              <w:jc w:val="center"/>
              <w:rPr>
                <w:rFonts w:ascii="Overlock" w:eastAsia="Overlock" w:hAnsi="Overlock" w:cs="Overlock"/>
                <w:b/>
                <w:bCs/>
                <w:sz w:val="24"/>
                <w:szCs w:val="24"/>
              </w:rPr>
            </w:pPr>
          </w:p>
        </w:tc>
      </w:tr>
      <w:tr w:rsidR="00636FAD" w14:paraId="005C332F" w14:textId="77777777" w:rsidTr="00E74405">
        <w:tc>
          <w:tcPr>
            <w:tcW w:w="4619" w:type="dxa"/>
          </w:tcPr>
          <w:p w14:paraId="74A916E0" w14:textId="77777777" w:rsidR="00636FAD" w:rsidRDefault="00636FAD">
            <w:pPr>
              <w:spacing w:after="0" w:line="240" w:lineRule="auto"/>
              <w:rPr>
                <w:rFonts w:ascii="Overlock" w:eastAsia="Overlock" w:hAnsi="Overlock" w:cs="Overlock"/>
                <w:b/>
                <w:bCs/>
                <w:sz w:val="24"/>
                <w:szCs w:val="24"/>
              </w:rPr>
            </w:pPr>
            <w:r>
              <w:rPr>
                <w:rFonts w:ascii="Overlock" w:eastAsia="Overlock" w:hAnsi="Overlock" w:cs="Overlock"/>
                <w:b/>
                <w:bCs/>
                <w:sz w:val="24"/>
                <w:szCs w:val="24"/>
              </w:rPr>
              <w:t>Sub Total</w:t>
            </w:r>
          </w:p>
        </w:tc>
        <w:tc>
          <w:tcPr>
            <w:tcW w:w="729" w:type="dxa"/>
          </w:tcPr>
          <w:p w14:paraId="15DF925A" w14:textId="77777777" w:rsidR="00636FAD" w:rsidRDefault="00636FAD">
            <w:pPr>
              <w:spacing w:after="0" w:line="240" w:lineRule="auto"/>
              <w:jc w:val="both"/>
              <w:rPr>
                <w:rFonts w:ascii="Overlock" w:eastAsia="Overlock" w:hAnsi="Overlock" w:cs="Overlock"/>
                <w:b/>
                <w:bCs/>
                <w:sz w:val="24"/>
                <w:szCs w:val="24"/>
              </w:rPr>
            </w:pPr>
          </w:p>
        </w:tc>
        <w:tc>
          <w:tcPr>
            <w:tcW w:w="968" w:type="dxa"/>
          </w:tcPr>
          <w:p w14:paraId="5C3A2E8C" w14:textId="554BBDCD" w:rsidR="00636FAD" w:rsidRDefault="00E74405">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30</w:t>
            </w:r>
          </w:p>
        </w:tc>
        <w:tc>
          <w:tcPr>
            <w:tcW w:w="708" w:type="dxa"/>
          </w:tcPr>
          <w:p w14:paraId="3CFE4DA7" w14:textId="0802B998" w:rsidR="00636FAD" w:rsidRDefault="00CF072D">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27</w:t>
            </w:r>
          </w:p>
        </w:tc>
        <w:tc>
          <w:tcPr>
            <w:tcW w:w="1630" w:type="dxa"/>
          </w:tcPr>
          <w:p w14:paraId="02F5DA09" w14:textId="77777777" w:rsidR="00636FAD" w:rsidRDefault="00636FAD">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48</w:t>
            </w:r>
          </w:p>
        </w:tc>
        <w:tc>
          <w:tcPr>
            <w:tcW w:w="1835" w:type="dxa"/>
          </w:tcPr>
          <w:p w14:paraId="2CBA40FF" w14:textId="77777777" w:rsidR="00636FAD" w:rsidRDefault="00636FAD">
            <w:pPr>
              <w:spacing w:after="0" w:line="240" w:lineRule="auto"/>
              <w:jc w:val="center"/>
              <w:rPr>
                <w:rFonts w:ascii="Overlock" w:eastAsia="Overlock" w:hAnsi="Overlock" w:cs="Overlock"/>
                <w:b/>
                <w:bCs/>
                <w:sz w:val="24"/>
                <w:szCs w:val="24"/>
              </w:rPr>
            </w:pPr>
          </w:p>
        </w:tc>
      </w:tr>
      <w:tr w:rsidR="00636FAD" w14:paraId="10153B2E" w14:textId="77777777" w:rsidTr="00E74405">
        <w:tc>
          <w:tcPr>
            <w:tcW w:w="4619" w:type="dxa"/>
          </w:tcPr>
          <w:p w14:paraId="6C24538F" w14:textId="77777777" w:rsidR="00636FAD" w:rsidRDefault="00636FAD">
            <w:pPr>
              <w:spacing w:after="0" w:line="240" w:lineRule="auto"/>
              <w:rPr>
                <w:rFonts w:ascii="Overlock" w:eastAsia="Overlock" w:hAnsi="Overlock" w:cs="Overlock"/>
                <w:b/>
                <w:bCs/>
                <w:sz w:val="24"/>
                <w:szCs w:val="24"/>
              </w:rPr>
            </w:pPr>
            <w:r>
              <w:rPr>
                <w:rFonts w:ascii="Overlock" w:eastAsia="Overlock" w:hAnsi="Overlock" w:cs="Overlock"/>
                <w:b/>
                <w:bCs/>
                <w:sz w:val="24"/>
                <w:szCs w:val="24"/>
              </w:rPr>
              <w:t>Total</w:t>
            </w:r>
          </w:p>
        </w:tc>
        <w:tc>
          <w:tcPr>
            <w:tcW w:w="729" w:type="dxa"/>
          </w:tcPr>
          <w:p w14:paraId="48A68BB6" w14:textId="77777777" w:rsidR="00636FAD" w:rsidRDefault="00636FAD">
            <w:pPr>
              <w:spacing w:after="0" w:line="240" w:lineRule="auto"/>
              <w:jc w:val="both"/>
              <w:rPr>
                <w:rFonts w:ascii="Overlock" w:eastAsia="Overlock" w:hAnsi="Overlock" w:cs="Overlock"/>
                <w:b/>
                <w:bCs/>
                <w:sz w:val="24"/>
                <w:szCs w:val="24"/>
              </w:rPr>
            </w:pPr>
          </w:p>
        </w:tc>
        <w:tc>
          <w:tcPr>
            <w:tcW w:w="968" w:type="dxa"/>
          </w:tcPr>
          <w:p w14:paraId="2D0655C2" w14:textId="5ABE1986" w:rsidR="00636FAD" w:rsidRDefault="00E74405">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38</w:t>
            </w:r>
          </w:p>
        </w:tc>
        <w:tc>
          <w:tcPr>
            <w:tcW w:w="708" w:type="dxa"/>
          </w:tcPr>
          <w:p w14:paraId="384AA999" w14:textId="3F189484" w:rsidR="00636FAD" w:rsidRDefault="00636FAD">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36</w:t>
            </w:r>
          </w:p>
        </w:tc>
        <w:tc>
          <w:tcPr>
            <w:tcW w:w="1630" w:type="dxa"/>
          </w:tcPr>
          <w:p w14:paraId="23591C50" w14:textId="77777777" w:rsidR="00636FAD" w:rsidRDefault="00636FAD">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60</w:t>
            </w:r>
          </w:p>
        </w:tc>
        <w:tc>
          <w:tcPr>
            <w:tcW w:w="1835" w:type="dxa"/>
          </w:tcPr>
          <w:p w14:paraId="2C9FF8B6" w14:textId="77777777" w:rsidR="00636FAD" w:rsidRDefault="00636FAD">
            <w:pPr>
              <w:spacing w:after="0" w:line="240" w:lineRule="auto"/>
              <w:jc w:val="center"/>
              <w:rPr>
                <w:rFonts w:ascii="Overlock" w:eastAsia="Overlock" w:hAnsi="Overlock" w:cs="Overlock"/>
                <w:b/>
                <w:bCs/>
                <w:sz w:val="24"/>
                <w:szCs w:val="24"/>
              </w:rPr>
            </w:pPr>
          </w:p>
        </w:tc>
      </w:tr>
    </w:tbl>
    <w:p w14:paraId="198C1E1E" w14:textId="77777777" w:rsidR="00413641" w:rsidRDefault="00413641">
      <w:pPr>
        <w:rPr>
          <w:rFonts w:ascii="Overlock" w:eastAsia="Overlock" w:hAnsi="Overlock" w:cs="Overlock"/>
          <w:sz w:val="24"/>
          <w:szCs w:val="24"/>
        </w:rPr>
      </w:pPr>
    </w:p>
    <w:p w14:paraId="2F6C2689" w14:textId="77777777" w:rsidR="00413641" w:rsidRDefault="00413641">
      <w:pPr>
        <w:rPr>
          <w:rFonts w:ascii="Overlock" w:eastAsia="Overlock" w:hAnsi="Overlock" w:cs="Overlock"/>
          <w:sz w:val="24"/>
          <w:szCs w:val="24"/>
        </w:rPr>
      </w:pPr>
    </w:p>
    <w:p w14:paraId="630F341A" w14:textId="77777777" w:rsidR="00413641" w:rsidRDefault="00413641">
      <w:pPr>
        <w:rPr>
          <w:rFonts w:ascii="Overlock" w:eastAsia="Overlock" w:hAnsi="Overlock" w:cs="Overlock"/>
          <w:sz w:val="24"/>
          <w:szCs w:val="24"/>
        </w:rPr>
      </w:pPr>
    </w:p>
    <w:p w14:paraId="594EBD95" w14:textId="77777777" w:rsidR="00413641" w:rsidRDefault="00413641">
      <w:pPr>
        <w:rPr>
          <w:rFonts w:ascii="Overlock" w:eastAsia="Overlock" w:hAnsi="Overlock" w:cs="Overlock"/>
          <w:sz w:val="24"/>
          <w:szCs w:val="24"/>
        </w:rPr>
      </w:pPr>
    </w:p>
    <w:p w14:paraId="3CCBEBCC" w14:textId="77777777" w:rsidR="00413641" w:rsidRDefault="001762E1">
      <w:pPr>
        <w:pStyle w:val="Heading2"/>
        <w:spacing w:after="120"/>
        <w:ind w:left="1134" w:hanging="1134"/>
      </w:pPr>
      <w:bookmarkStart w:id="289" w:name="_heading=h.sfauwvwnry6r" w:colFirst="0" w:colLast="0"/>
      <w:bookmarkEnd w:id="289"/>
      <w:r>
        <w:t>5.10</w:t>
      </w:r>
      <w:r>
        <w:tab/>
        <w:t>Finance and Accounts Division</w:t>
      </w:r>
    </w:p>
    <w:p w14:paraId="7621D5CF" w14:textId="77777777" w:rsidR="00413641" w:rsidRDefault="001762E1" w:rsidP="006A48AF">
      <w:pPr>
        <w:numPr>
          <w:ilvl w:val="0"/>
          <w:numId w:val="9"/>
        </w:numPr>
        <w:pBdr>
          <w:top w:val="nil"/>
          <w:left w:val="nil"/>
          <w:bottom w:val="nil"/>
          <w:right w:val="nil"/>
          <w:between w:val="nil"/>
        </w:pBdr>
        <w:spacing w:after="120"/>
        <w:ind w:hanging="720"/>
        <w:rPr>
          <w:rFonts w:ascii="Overlock" w:eastAsia="Overlock" w:hAnsi="Overlock" w:cs="Overlock"/>
          <w:b/>
          <w:bCs/>
          <w:color w:val="000000"/>
          <w:sz w:val="24"/>
          <w:szCs w:val="24"/>
        </w:rPr>
      </w:pPr>
      <w:r>
        <w:rPr>
          <w:rFonts w:ascii="Overlock" w:eastAsia="Overlock" w:hAnsi="Overlock" w:cs="Overlock"/>
          <w:b/>
          <w:bCs/>
          <w:color w:val="000000"/>
          <w:sz w:val="24"/>
          <w:szCs w:val="24"/>
        </w:rPr>
        <w:t>Rationale</w:t>
      </w:r>
    </w:p>
    <w:p w14:paraId="0B146B33" w14:textId="77777777" w:rsidR="00413641" w:rsidRDefault="001762E1">
      <w:pPr>
        <w:spacing w:after="0"/>
        <w:ind w:right="72"/>
        <w:jc w:val="both"/>
        <w:rPr>
          <w:rFonts w:ascii="Overlock" w:eastAsia="Overlock" w:hAnsi="Overlock" w:cs="Overlock"/>
          <w:sz w:val="24"/>
          <w:szCs w:val="24"/>
        </w:rPr>
      </w:pPr>
      <w:r>
        <w:rPr>
          <w:rFonts w:ascii="Overlock" w:eastAsia="Overlock" w:hAnsi="Overlock" w:cs="Overlock"/>
          <w:sz w:val="24"/>
          <w:szCs w:val="24"/>
        </w:rPr>
        <w:t>This division is responsible for development and implementation of accounting and financial management systems that ensure adherence to planned and approved budgets and keeping books of accounts relating to the income and expenditure as well as assets and liabilities of the Institute.</w:t>
      </w:r>
    </w:p>
    <w:p w14:paraId="296146E4" w14:textId="77777777" w:rsidR="00413641" w:rsidRDefault="00413641">
      <w:pPr>
        <w:spacing w:after="0"/>
        <w:ind w:right="72"/>
        <w:jc w:val="both"/>
        <w:rPr>
          <w:rFonts w:ascii="Overlock" w:eastAsia="Overlock" w:hAnsi="Overlock" w:cs="Overlock"/>
          <w:sz w:val="24"/>
          <w:szCs w:val="24"/>
        </w:rPr>
      </w:pPr>
    </w:p>
    <w:p w14:paraId="13E9579F" w14:textId="77777777" w:rsidR="00413641" w:rsidRDefault="001762E1" w:rsidP="006A48AF">
      <w:pPr>
        <w:numPr>
          <w:ilvl w:val="0"/>
          <w:numId w:val="9"/>
        </w:numPr>
        <w:pBdr>
          <w:top w:val="nil"/>
          <w:left w:val="nil"/>
          <w:bottom w:val="nil"/>
          <w:right w:val="nil"/>
          <w:between w:val="nil"/>
        </w:pBdr>
        <w:spacing w:after="120"/>
        <w:ind w:hanging="720"/>
        <w:rPr>
          <w:rFonts w:ascii="Overlock" w:eastAsia="Overlock" w:hAnsi="Overlock" w:cs="Overlock"/>
          <w:b/>
          <w:bCs/>
          <w:color w:val="000000"/>
          <w:sz w:val="24"/>
          <w:szCs w:val="24"/>
        </w:rPr>
      </w:pPr>
      <w:r>
        <w:rPr>
          <w:rFonts w:ascii="Overlock" w:eastAsia="Overlock" w:hAnsi="Overlock" w:cs="Overlock"/>
          <w:b/>
          <w:bCs/>
          <w:color w:val="000000"/>
          <w:sz w:val="24"/>
          <w:szCs w:val="24"/>
        </w:rPr>
        <w:t>Functions:</w:t>
      </w:r>
    </w:p>
    <w:p w14:paraId="79D32A7A" w14:textId="77777777" w:rsidR="00413641" w:rsidRDefault="001762E1">
      <w:pPr>
        <w:spacing w:line="240" w:lineRule="auto"/>
        <w:jc w:val="both"/>
        <w:rPr>
          <w:rFonts w:ascii="Overlock" w:eastAsia="Overlock" w:hAnsi="Overlock" w:cs="Overlock"/>
          <w:sz w:val="24"/>
          <w:szCs w:val="24"/>
        </w:rPr>
      </w:pPr>
      <w:r>
        <w:rPr>
          <w:rFonts w:ascii="Overlock" w:eastAsia="Overlock" w:hAnsi="Overlock" w:cs="Overlock"/>
          <w:sz w:val="24"/>
          <w:szCs w:val="24"/>
        </w:rPr>
        <w:t>The functions of Division are as follows: -</w:t>
      </w:r>
    </w:p>
    <w:p w14:paraId="3511819B" w14:textId="77777777" w:rsidR="00413641" w:rsidRDefault="001762E1" w:rsidP="006A48AF">
      <w:pPr>
        <w:numPr>
          <w:ilvl w:val="0"/>
          <w:numId w:val="10"/>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Implement financial regulations, policies, strategies and plans;</w:t>
      </w:r>
    </w:p>
    <w:p w14:paraId="7BA5F7BD" w14:textId="77777777" w:rsidR="00413641" w:rsidRDefault="001762E1" w:rsidP="006A48AF">
      <w:pPr>
        <w:numPr>
          <w:ilvl w:val="0"/>
          <w:numId w:val="10"/>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Ensure effective and efficient use of financial resources;</w:t>
      </w:r>
    </w:p>
    <w:p w14:paraId="291E0519" w14:textId="77777777" w:rsidR="00413641" w:rsidRDefault="001762E1" w:rsidP="006A48AF">
      <w:pPr>
        <w:numPr>
          <w:ilvl w:val="0"/>
          <w:numId w:val="10"/>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Coordinate preparation of budget proposals and cash flow projections;</w:t>
      </w:r>
    </w:p>
    <w:p w14:paraId="7FB6583C" w14:textId="77777777" w:rsidR="00413641" w:rsidRDefault="001762E1" w:rsidP="006A48AF">
      <w:pPr>
        <w:numPr>
          <w:ilvl w:val="0"/>
          <w:numId w:val="10"/>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Implement Budgetary and cost control;</w:t>
      </w:r>
    </w:p>
    <w:p w14:paraId="1163F2EE" w14:textId="77777777" w:rsidR="00413641" w:rsidRDefault="001762E1" w:rsidP="006A48AF">
      <w:pPr>
        <w:numPr>
          <w:ilvl w:val="0"/>
          <w:numId w:val="10"/>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Revenue and Treasury Management and reporting;</w:t>
      </w:r>
    </w:p>
    <w:p w14:paraId="426B5520" w14:textId="77777777" w:rsidR="00413641" w:rsidRDefault="001762E1" w:rsidP="006A48AF">
      <w:pPr>
        <w:numPr>
          <w:ilvl w:val="0"/>
          <w:numId w:val="10"/>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Maintain books of accounts and other financial records;</w:t>
      </w:r>
    </w:p>
    <w:p w14:paraId="2AAD7D1A" w14:textId="77777777" w:rsidR="00413641" w:rsidRDefault="001762E1" w:rsidP="006A48AF">
      <w:pPr>
        <w:numPr>
          <w:ilvl w:val="0"/>
          <w:numId w:val="10"/>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Implement, monitor and review Budget;</w:t>
      </w:r>
    </w:p>
    <w:p w14:paraId="5CA50511" w14:textId="77777777" w:rsidR="00413641" w:rsidRDefault="001762E1" w:rsidP="006A48AF">
      <w:pPr>
        <w:numPr>
          <w:ilvl w:val="0"/>
          <w:numId w:val="10"/>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Develop and implement internal financial controls;</w:t>
      </w:r>
    </w:p>
    <w:p w14:paraId="41C046FA" w14:textId="77777777" w:rsidR="00413641" w:rsidRDefault="001762E1" w:rsidP="006A48AF">
      <w:pPr>
        <w:numPr>
          <w:ilvl w:val="0"/>
          <w:numId w:val="10"/>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Prepare financial reports and statements and submit to relevant institutions;</w:t>
      </w:r>
    </w:p>
    <w:p w14:paraId="086FAA95" w14:textId="77777777" w:rsidR="00413641" w:rsidRDefault="001762E1" w:rsidP="006A48AF">
      <w:pPr>
        <w:numPr>
          <w:ilvl w:val="0"/>
          <w:numId w:val="10"/>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 xml:space="preserve">Maintain accurate and complete financial record of the Institute and regularly review the financial system; </w:t>
      </w:r>
    </w:p>
    <w:p w14:paraId="3EEFCDBA" w14:textId="77777777" w:rsidR="00413641" w:rsidRDefault="001762E1" w:rsidP="006A48AF">
      <w:pPr>
        <w:numPr>
          <w:ilvl w:val="0"/>
          <w:numId w:val="10"/>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Ensure compliance with applicable financial statutory obligation and circulars; and</w:t>
      </w:r>
    </w:p>
    <w:p w14:paraId="10B429DF" w14:textId="77777777" w:rsidR="00413641" w:rsidRDefault="001762E1" w:rsidP="006A48AF">
      <w:pPr>
        <w:numPr>
          <w:ilvl w:val="0"/>
          <w:numId w:val="10"/>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Provide secretariat services to the Committee responsible for Finance.</w:t>
      </w:r>
    </w:p>
    <w:p w14:paraId="6AB7068F" w14:textId="77777777" w:rsidR="00413641" w:rsidRDefault="00413641">
      <w:pPr>
        <w:pBdr>
          <w:top w:val="nil"/>
          <w:left w:val="nil"/>
          <w:bottom w:val="nil"/>
          <w:right w:val="nil"/>
          <w:between w:val="nil"/>
        </w:pBdr>
        <w:spacing w:after="0" w:line="240" w:lineRule="auto"/>
        <w:rPr>
          <w:rFonts w:ascii="Overlock" w:eastAsia="Overlock" w:hAnsi="Overlock" w:cs="Overlock"/>
          <w:color w:val="000000"/>
          <w:sz w:val="24"/>
          <w:szCs w:val="24"/>
        </w:rPr>
      </w:pPr>
    </w:p>
    <w:p w14:paraId="0A837EC9" w14:textId="77777777" w:rsidR="00413641" w:rsidRDefault="00413641">
      <w:pPr>
        <w:pBdr>
          <w:top w:val="nil"/>
          <w:left w:val="nil"/>
          <w:bottom w:val="nil"/>
          <w:right w:val="nil"/>
          <w:between w:val="nil"/>
        </w:pBdr>
        <w:spacing w:after="0" w:line="240" w:lineRule="auto"/>
        <w:rPr>
          <w:rFonts w:ascii="Overlock" w:eastAsia="Overlock" w:hAnsi="Overlock" w:cs="Overlock"/>
          <w:color w:val="000000"/>
          <w:sz w:val="24"/>
          <w:szCs w:val="24"/>
        </w:rPr>
      </w:pPr>
    </w:p>
    <w:p w14:paraId="71A38888" w14:textId="77777777" w:rsidR="00413641" w:rsidRDefault="00413641">
      <w:pPr>
        <w:pBdr>
          <w:top w:val="nil"/>
          <w:left w:val="nil"/>
          <w:bottom w:val="nil"/>
          <w:right w:val="nil"/>
          <w:between w:val="nil"/>
        </w:pBdr>
        <w:spacing w:after="0" w:line="240" w:lineRule="auto"/>
        <w:rPr>
          <w:rFonts w:ascii="Overlock" w:eastAsia="Overlock" w:hAnsi="Overlock" w:cs="Overlock"/>
          <w:color w:val="000000"/>
          <w:sz w:val="24"/>
          <w:szCs w:val="24"/>
        </w:rPr>
      </w:pPr>
    </w:p>
    <w:p w14:paraId="29B9CD5B" w14:textId="77777777" w:rsidR="00413641" w:rsidRDefault="001762E1" w:rsidP="006A48AF">
      <w:pPr>
        <w:numPr>
          <w:ilvl w:val="0"/>
          <w:numId w:val="11"/>
        </w:numPr>
        <w:pBdr>
          <w:top w:val="nil"/>
          <w:left w:val="nil"/>
          <w:bottom w:val="nil"/>
          <w:right w:val="nil"/>
          <w:between w:val="nil"/>
        </w:pBdr>
        <w:spacing w:after="0"/>
        <w:ind w:hanging="720"/>
        <w:jc w:val="both"/>
        <w:rPr>
          <w:rFonts w:ascii="Overlock" w:eastAsia="Overlock" w:hAnsi="Overlock" w:cs="Overlock"/>
          <w:color w:val="000000"/>
        </w:rPr>
      </w:pPr>
      <w:r>
        <w:rPr>
          <w:rFonts w:ascii="Overlock" w:eastAsia="Overlock" w:hAnsi="Overlock" w:cs="Overlock"/>
          <w:b/>
          <w:bCs/>
          <w:i/>
          <w:iCs/>
          <w:color w:val="000000"/>
          <w:sz w:val="24"/>
          <w:szCs w:val="24"/>
        </w:rPr>
        <w:t>Finance Division</w:t>
      </w:r>
    </w:p>
    <w:p w14:paraId="5807F0F4" w14:textId="77777777" w:rsidR="00413641" w:rsidRDefault="00413641">
      <w:pPr>
        <w:pBdr>
          <w:top w:val="nil"/>
          <w:left w:val="nil"/>
          <w:bottom w:val="nil"/>
          <w:right w:val="nil"/>
          <w:between w:val="nil"/>
        </w:pBdr>
        <w:spacing w:after="0" w:line="276" w:lineRule="auto"/>
        <w:ind w:left="1440" w:right="288"/>
        <w:jc w:val="both"/>
        <w:rPr>
          <w:rFonts w:ascii="Overlock" w:eastAsia="Overlock" w:hAnsi="Overlock" w:cs="Overlock"/>
          <w:b/>
          <w:bCs/>
          <w:color w:val="000000"/>
          <w:sz w:val="24"/>
          <w:szCs w:val="24"/>
        </w:rPr>
      </w:pPr>
    </w:p>
    <w:p w14:paraId="43B392C3" w14:textId="77777777" w:rsidR="00413641" w:rsidRDefault="001762E1">
      <w:pPr>
        <w:spacing w:after="0"/>
        <w:ind w:right="72"/>
        <w:jc w:val="both"/>
        <w:rPr>
          <w:rFonts w:ascii="Overlock" w:eastAsia="Overlock" w:hAnsi="Overlock" w:cs="Overlock"/>
          <w:sz w:val="24"/>
          <w:szCs w:val="24"/>
        </w:rPr>
      </w:pPr>
      <w:r>
        <w:rPr>
          <w:rFonts w:ascii="Overlock" w:eastAsia="Overlock" w:hAnsi="Overlock" w:cs="Overlock"/>
          <w:sz w:val="24"/>
          <w:szCs w:val="24"/>
        </w:rPr>
        <w:t xml:space="preserve">The Division exists to provide prudent management of financial resources within the existing legal framework. The Division is responsible for the following functions: </w:t>
      </w:r>
    </w:p>
    <w:p w14:paraId="5B121FAD" w14:textId="77777777" w:rsidR="00413641" w:rsidRDefault="00413641">
      <w:pPr>
        <w:pBdr>
          <w:top w:val="nil"/>
          <w:left w:val="nil"/>
          <w:bottom w:val="nil"/>
          <w:right w:val="nil"/>
          <w:between w:val="nil"/>
        </w:pBdr>
        <w:spacing w:after="0" w:line="276" w:lineRule="auto"/>
        <w:ind w:firstLine="1627"/>
        <w:jc w:val="both"/>
        <w:rPr>
          <w:rFonts w:ascii="Overlock" w:eastAsia="Overlock" w:hAnsi="Overlock" w:cs="Overlock"/>
          <w:color w:val="000000"/>
          <w:sz w:val="24"/>
          <w:szCs w:val="24"/>
        </w:rPr>
      </w:pPr>
    </w:p>
    <w:p w14:paraId="61560BB5" w14:textId="77777777" w:rsidR="00413641" w:rsidRDefault="001762E1" w:rsidP="006A48AF">
      <w:pPr>
        <w:numPr>
          <w:ilvl w:val="0"/>
          <w:numId w:val="12"/>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 xml:space="preserve">Coordinate preparation of budget proposal and cash flow projection; </w:t>
      </w:r>
    </w:p>
    <w:p w14:paraId="3D0C131E" w14:textId="77777777" w:rsidR="00413641" w:rsidRDefault="001762E1" w:rsidP="006A48AF">
      <w:pPr>
        <w:numPr>
          <w:ilvl w:val="0"/>
          <w:numId w:val="12"/>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Provide technical support to other technical departments in the budget making process;</w:t>
      </w:r>
    </w:p>
    <w:p w14:paraId="1346431D" w14:textId="77777777" w:rsidR="00413641" w:rsidRDefault="001762E1" w:rsidP="006A48AF">
      <w:pPr>
        <w:numPr>
          <w:ilvl w:val="0"/>
          <w:numId w:val="12"/>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 xml:space="preserve">Prepare and submit periodic financial reports; </w:t>
      </w:r>
    </w:p>
    <w:p w14:paraId="09896184" w14:textId="77777777" w:rsidR="00413641" w:rsidRDefault="001762E1" w:rsidP="006A48AF">
      <w:pPr>
        <w:numPr>
          <w:ilvl w:val="0"/>
          <w:numId w:val="12"/>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Manage the commitments and Expenditures within available budgetary provisions;</w:t>
      </w:r>
    </w:p>
    <w:p w14:paraId="766EBE58" w14:textId="77777777" w:rsidR="00413641" w:rsidRDefault="001762E1" w:rsidP="006A48AF">
      <w:pPr>
        <w:numPr>
          <w:ilvl w:val="0"/>
          <w:numId w:val="12"/>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 xml:space="preserve">Monitor expenditure of projects and programmes; </w:t>
      </w:r>
    </w:p>
    <w:p w14:paraId="11893B6B" w14:textId="77777777" w:rsidR="00413641" w:rsidRDefault="001762E1" w:rsidP="006A48AF">
      <w:pPr>
        <w:numPr>
          <w:ilvl w:val="0"/>
          <w:numId w:val="12"/>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Ensure effective and efficient use of financial resources;</w:t>
      </w:r>
    </w:p>
    <w:p w14:paraId="58B93EAD" w14:textId="77777777" w:rsidR="00413641" w:rsidRDefault="001762E1" w:rsidP="006A48AF">
      <w:pPr>
        <w:numPr>
          <w:ilvl w:val="0"/>
          <w:numId w:val="12"/>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Develop and implement Internal Financial Controls including cost controls;</w:t>
      </w:r>
    </w:p>
    <w:p w14:paraId="55A665A3" w14:textId="77777777" w:rsidR="00413641" w:rsidRDefault="001762E1" w:rsidP="006A48AF">
      <w:pPr>
        <w:numPr>
          <w:ilvl w:val="0"/>
          <w:numId w:val="12"/>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Maintain accurate and complete financial record of the Institute and regularly review the financial system;</w:t>
      </w:r>
    </w:p>
    <w:p w14:paraId="6B96028B" w14:textId="77777777" w:rsidR="00413641" w:rsidRDefault="001762E1" w:rsidP="006A48AF">
      <w:pPr>
        <w:numPr>
          <w:ilvl w:val="0"/>
          <w:numId w:val="12"/>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Maintain Fixed Assets register;</w:t>
      </w:r>
    </w:p>
    <w:p w14:paraId="74EC70A6" w14:textId="77777777" w:rsidR="00413641" w:rsidRDefault="001762E1" w:rsidP="006A48AF">
      <w:pPr>
        <w:numPr>
          <w:ilvl w:val="0"/>
          <w:numId w:val="12"/>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Ensure optimal management of Institute debts;</w:t>
      </w:r>
    </w:p>
    <w:p w14:paraId="2DAA8EB6" w14:textId="77777777" w:rsidR="00413641" w:rsidRDefault="001762E1" w:rsidP="006A48AF">
      <w:pPr>
        <w:numPr>
          <w:ilvl w:val="0"/>
          <w:numId w:val="12"/>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Coordinate billing and revenue collection; and</w:t>
      </w:r>
    </w:p>
    <w:p w14:paraId="0331A015" w14:textId="77777777" w:rsidR="00413641" w:rsidRDefault="001762E1" w:rsidP="006A48AF">
      <w:pPr>
        <w:numPr>
          <w:ilvl w:val="0"/>
          <w:numId w:val="12"/>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Manage Institute investments.</w:t>
      </w:r>
    </w:p>
    <w:p w14:paraId="21D6EF71" w14:textId="77777777" w:rsidR="00413641" w:rsidRDefault="00413641">
      <w:pPr>
        <w:pBdr>
          <w:top w:val="nil"/>
          <w:left w:val="nil"/>
          <w:bottom w:val="nil"/>
          <w:right w:val="nil"/>
          <w:between w:val="nil"/>
        </w:pBdr>
        <w:spacing w:after="0" w:line="240" w:lineRule="auto"/>
        <w:rPr>
          <w:rFonts w:ascii="Overlock" w:eastAsia="Overlock" w:hAnsi="Overlock" w:cs="Overlock"/>
          <w:color w:val="000000"/>
          <w:sz w:val="24"/>
          <w:szCs w:val="24"/>
        </w:rPr>
      </w:pPr>
    </w:p>
    <w:p w14:paraId="4DAC832A" w14:textId="77777777" w:rsidR="00413641" w:rsidRDefault="00413641">
      <w:pPr>
        <w:pBdr>
          <w:top w:val="nil"/>
          <w:left w:val="nil"/>
          <w:bottom w:val="nil"/>
          <w:right w:val="nil"/>
          <w:between w:val="nil"/>
        </w:pBdr>
        <w:spacing w:after="0" w:line="240" w:lineRule="auto"/>
        <w:rPr>
          <w:rFonts w:ascii="Overlock" w:eastAsia="Overlock" w:hAnsi="Overlock" w:cs="Overlock"/>
          <w:color w:val="000000"/>
          <w:sz w:val="24"/>
          <w:szCs w:val="24"/>
        </w:rPr>
      </w:pPr>
    </w:p>
    <w:p w14:paraId="6E30CD2E" w14:textId="77777777" w:rsidR="00413641" w:rsidRDefault="001762E1" w:rsidP="006A48AF">
      <w:pPr>
        <w:numPr>
          <w:ilvl w:val="0"/>
          <w:numId w:val="11"/>
        </w:numPr>
        <w:pBdr>
          <w:top w:val="nil"/>
          <w:left w:val="nil"/>
          <w:bottom w:val="nil"/>
          <w:right w:val="nil"/>
          <w:between w:val="nil"/>
        </w:pBdr>
        <w:spacing w:after="0"/>
        <w:ind w:hanging="720"/>
        <w:jc w:val="both"/>
        <w:rPr>
          <w:rFonts w:ascii="Overlock" w:eastAsia="Overlock" w:hAnsi="Overlock" w:cs="Overlock"/>
          <w:color w:val="000000"/>
        </w:rPr>
      </w:pPr>
      <w:r>
        <w:rPr>
          <w:rFonts w:ascii="Overlock" w:eastAsia="Overlock" w:hAnsi="Overlock" w:cs="Overlock"/>
          <w:b/>
          <w:bCs/>
          <w:i/>
          <w:iCs/>
          <w:color w:val="000000"/>
          <w:sz w:val="24"/>
          <w:szCs w:val="24"/>
        </w:rPr>
        <w:t>Accounts Division</w:t>
      </w:r>
    </w:p>
    <w:p w14:paraId="613C3F44" w14:textId="77777777" w:rsidR="00413641" w:rsidRDefault="00413641">
      <w:pPr>
        <w:pBdr>
          <w:top w:val="nil"/>
          <w:left w:val="nil"/>
          <w:bottom w:val="nil"/>
          <w:right w:val="nil"/>
          <w:between w:val="nil"/>
        </w:pBdr>
        <w:tabs>
          <w:tab w:val="left" w:pos="720"/>
          <w:tab w:val="left" w:pos="1620"/>
        </w:tabs>
        <w:spacing w:after="0" w:line="276" w:lineRule="auto"/>
        <w:ind w:right="72"/>
        <w:jc w:val="both"/>
        <w:rPr>
          <w:rFonts w:ascii="Overlock" w:eastAsia="Overlock" w:hAnsi="Overlock" w:cs="Overlock"/>
          <w:b/>
          <w:bCs/>
          <w:color w:val="000000"/>
          <w:sz w:val="24"/>
          <w:szCs w:val="24"/>
        </w:rPr>
      </w:pPr>
    </w:p>
    <w:p w14:paraId="5F5400B9" w14:textId="77777777" w:rsidR="00413641" w:rsidRDefault="001762E1">
      <w:pPr>
        <w:spacing w:after="0"/>
        <w:ind w:right="72"/>
        <w:jc w:val="both"/>
        <w:rPr>
          <w:rFonts w:ascii="Overlock" w:eastAsia="Overlock" w:hAnsi="Overlock" w:cs="Overlock"/>
          <w:sz w:val="24"/>
          <w:szCs w:val="24"/>
        </w:rPr>
      </w:pPr>
      <w:bookmarkStart w:id="290" w:name="_heading=h.5k21ziv2s9wf" w:colFirst="0" w:colLast="0"/>
      <w:bookmarkEnd w:id="290"/>
      <w:r>
        <w:rPr>
          <w:rFonts w:ascii="Overlock" w:eastAsia="Overlock" w:hAnsi="Overlock" w:cs="Overlock"/>
          <w:sz w:val="24"/>
          <w:szCs w:val="24"/>
        </w:rPr>
        <w:t>The division exists to provide accounting services to ensure prudent utilization of financial resources in the Institute.</w:t>
      </w:r>
    </w:p>
    <w:p w14:paraId="34AC9E10" w14:textId="77777777" w:rsidR="00413641" w:rsidRDefault="00413641">
      <w:pPr>
        <w:pBdr>
          <w:top w:val="nil"/>
          <w:left w:val="nil"/>
          <w:bottom w:val="nil"/>
          <w:right w:val="nil"/>
          <w:between w:val="nil"/>
        </w:pBdr>
        <w:spacing w:after="0" w:line="276" w:lineRule="auto"/>
        <w:ind w:left="360"/>
        <w:jc w:val="both"/>
        <w:rPr>
          <w:rFonts w:ascii="Overlock" w:eastAsia="Overlock" w:hAnsi="Overlock" w:cs="Overlock"/>
          <w:b/>
          <w:bCs/>
          <w:color w:val="000000"/>
          <w:sz w:val="24"/>
          <w:szCs w:val="24"/>
        </w:rPr>
      </w:pPr>
    </w:p>
    <w:p w14:paraId="5D389205" w14:textId="77777777" w:rsidR="00413641" w:rsidRDefault="001762E1">
      <w:pPr>
        <w:spacing w:after="0"/>
        <w:ind w:right="72"/>
        <w:jc w:val="both"/>
        <w:rPr>
          <w:rFonts w:ascii="Overlock" w:eastAsia="Overlock" w:hAnsi="Overlock" w:cs="Overlock"/>
          <w:sz w:val="24"/>
          <w:szCs w:val="24"/>
        </w:rPr>
      </w:pPr>
      <w:r>
        <w:rPr>
          <w:rFonts w:ascii="Overlock" w:eastAsia="Overlock" w:hAnsi="Overlock" w:cs="Overlock"/>
          <w:sz w:val="24"/>
          <w:szCs w:val="24"/>
        </w:rPr>
        <w:t>The Division is responsible for the following functions:</w:t>
      </w:r>
    </w:p>
    <w:p w14:paraId="5E46AB39" w14:textId="77777777" w:rsidR="00413641" w:rsidRDefault="001762E1" w:rsidP="006A48AF">
      <w:pPr>
        <w:numPr>
          <w:ilvl w:val="0"/>
          <w:numId w:val="13"/>
        </w:numPr>
        <w:pBdr>
          <w:top w:val="nil"/>
          <w:left w:val="nil"/>
          <w:bottom w:val="nil"/>
          <w:right w:val="nil"/>
          <w:between w:val="nil"/>
        </w:pBdr>
        <w:spacing w:after="0" w:line="276" w:lineRule="auto"/>
        <w:jc w:val="both"/>
        <w:rPr>
          <w:color w:val="000000"/>
        </w:rPr>
      </w:pPr>
      <w:bookmarkStart w:id="291" w:name="_heading=h.e0hu5i518lsr" w:colFirst="0" w:colLast="0"/>
      <w:bookmarkEnd w:id="291"/>
      <w:r>
        <w:rPr>
          <w:rFonts w:ascii="Overlock" w:eastAsia="Overlock" w:hAnsi="Overlock" w:cs="Overlock"/>
          <w:color w:val="000000"/>
          <w:sz w:val="24"/>
          <w:szCs w:val="24"/>
        </w:rPr>
        <w:t>Implement accounting and internal control system for revenue of the Hospital;</w:t>
      </w:r>
    </w:p>
    <w:p w14:paraId="582388A4" w14:textId="77777777" w:rsidR="00413641" w:rsidRDefault="001762E1" w:rsidP="006A48AF">
      <w:pPr>
        <w:numPr>
          <w:ilvl w:val="0"/>
          <w:numId w:val="13"/>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Review transaction records for revenue and grants;</w:t>
      </w:r>
    </w:p>
    <w:p w14:paraId="663DDABC" w14:textId="77777777" w:rsidR="00413641" w:rsidRDefault="001762E1" w:rsidP="006A48AF">
      <w:pPr>
        <w:numPr>
          <w:ilvl w:val="0"/>
          <w:numId w:val="13"/>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Coordinate invoicing activities for Hospital’s revenue in all departments;</w:t>
      </w:r>
    </w:p>
    <w:p w14:paraId="6DFD525C" w14:textId="77777777" w:rsidR="00413641" w:rsidRDefault="001762E1" w:rsidP="006A48AF">
      <w:pPr>
        <w:numPr>
          <w:ilvl w:val="0"/>
          <w:numId w:val="13"/>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 xml:space="preserve">Analyze, reconcile and maintain the general ledger accounts; </w:t>
      </w:r>
    </w:p>
    <w:p w14:paraId="2A4D7B20" w14:textId="77777777" w:rsidR="00413641" w:rsidRDefault="001762E1" w:rsidP="006A48AF">
      <w:pPr>
        <w:numPr>
          <w:ilvl w:val="0"/>
          <w:numId w:val="13"/>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 xml:space="preserve">Carry out monthly expenditure reconciliation and address any discrepancies; </w:t>
      </w:r>
    </w:p>
    <w:p w14:paraId="79793D15" w14:textId="77777777" w:rsidR="00413641" w:rsidRDefault="001762E1" w:rsidP="006A48AF">
      <w:pPr>
        <w:numPr>
          <w:ilvl w:val="0"/>
          <w:numId w:val="13"/>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Prepare periodic financial statements and reports;</w:t>
      </w:r>
    </w:p>
    <w:p w14:paraId="3B295341" w14:textId="77777777" w:rsidR="00413641" w:rsidRDefault="001762E1" w:rsidP="006A48AF">
      <w:pPr>
        <w:numPr>
          <w:ilvl w:val="0"/>
          <w:numId w:val="13"/>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Implement recommendations from internal and external audit findings and responding to audit queries;</w:t>
      </w:r>
    </w:p>
    <w:p w14:paraId="3B6BAB92" w14:textId="77777777" w:rsidR="00413641" w:rsidRDefault="001762E1" w:rsidP="006A48AF">
      <w:pPr>
        <w:numPr>
          <w:ilvl w:val="0"/>
          <w:numId w:val="13"/>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Process payroll;</w:t>
      </w:r>
    </w:p>
    <w:p w14:paraId="2CA1DA67" w14:textId="77777777" w:rsidR="00413641" w:rsidRDefault="001762E1" w:rsidP="006A48AF">
      <w:pPr>
        <w:numPr>
          <w:ilvl w:val="0"/>
          <w:numId w:val="13"/>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 xml:space="preserve">Undertake billing and revenue collection; </w:t>
      </w:r>
    </w:p>
    <w:p w14:paraId="58447D81" w14:textId="77777777" w:rsidR="00413641" w:rsidRDefault="001762E1" w:rsidP="006A48AF">
      <w:pPr>
        <w:numPr>
          <w:ilvl w:val="0"/>
          <w:numId w:val="13"/>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 xml:space="preserve">Comply with statutory financial obligation and remittances; </w:t>
      </w:r>
    </w:p>
    <w:p w14:paraId="568FA0C4" w14:textId="77777777" w:rsidR="00413641" w:rsidRDefault="001762E1" w:rsidP="006A48AF">
      <w:pPr>
        <w:numPr>
          <w:ilvl w:val="0"/>
          <w:numId w:val="13"/>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Liaise with stakeholders to develop and implement financial information systems and processes; and</w:t>
      </w:r>
    </w:p>
    <w:p w14:paraId="5F17766A" w14:textId="77777777" w:rsidR="00413641" w:rsidRDefault="001762E1" w:rsidP="006A48AF">
      <w:pPr>
        <w:numPr>
          <w:ilvl w:val="0"/>
          <w:numId w:val="13"/>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Undertake monthly bank reconciliations.</w:t>
      </w:r>
    </w:p>
    <w:p w14:paraId="222699F9" w14:textId="77777777" w:rsidR="00413641" w:rsidRDefault="00413641">
      <w:pPr>
        <w:spacing w:after="0" w:line="276" w:lineRule="auto"/>
        <w:ind w:left="644"/>
        <w:jc w:val="both"/>
        <w:rPr>
          <w:rFonts w:ascii="Overlock" w:eastAsia="Overlock" w:hAnsi="Overlock" w:cs="Overlock"/>
          <w:sz w:val="24"/>
          <w:szCs w:val="24"/>
        </w:rPr>
      </w:pPr>
    </w:p>
    <w:p w14:paraId="3DEDBAA7" w14:textId="77777777" w:rsidR="00413641" w:rsidRDefault="00413641">
      <w:pPr>
        <w:pBdr>
          <w:top w:val="nil"/>
          <w:left w:val="nil"/>
          <w:bottom w:val="nil"/>
          <w:right w:val="nil"/>
          <w:between w:val="nil"/>
        </w:pBdr>
        <w:spacing w:after="0" w:line="240" w:lineRule="auto"/>
        <w:rPr>
          <w:rFonts w:ascii="Overlock" w:eastAsia="Overlock" w:hAnsi="Overlock" w:cs="Overlock"/>
          <w:color w:val="000000"/>
          <w:sz w:val="24"/>
          <w:szCs w:val="24"/>
        </w:rPr>
      </w:pPr>
    </w:p>
    <w:p w14:paraId="641E604C" w14:textId="77777777" w:rsidR="00413641" w:rsidRDefault="001762E1" w:rsidP="006A48AF">
      <w:pPr>
        <w:numPr>
          <w:ilvl w:val="0"/>
          <w:numId w:val="9"/>
        </w:numPr>
        <w:pBdr>
          <w:top w:val="nil"/>
          <w:left w:val="nil"/>
          <w:bottom w:val="nil"/>
          <w:right w:val="nil"/>
          <w:between w:val="nil"/>
        </w:pBdr>
        <w:spacing w:after="120"/>
        <w:ind w:hanging="720"/>
        <w:rPr>
          <w:rFonts w:ascii="Overlock" w:eastAsia="Overlock" w:hAnsi="Overlock" w:cs="Overlock"/>
          <w:b/>
          <w:bCs/>
          <w:color w:val="000000"/>
          <w:sz w:val="24"/>
          <w:szCs w:val="24"/>
        </w:rPr>
      </w:pPr>
      <w:r>
        <w:rPr>
          <w:rFonts w:ascii="Overlock" w:eastAsia="Overlock" w:hAnsi="Overlock" w:cs="Overlock"/>
          <w:b/>
          <w:bCs/>
          <w:color w:val="000000"/>
          <w:sz w:val="24"/>
          <w:szCs w:val="24"/>
        </w:rPr>
        <w:t>Staff Establishment</w:t>
      </w:r>
    </w:p>
    <w:p w14:paraId="7C613652" w14:textId="77777777" w:rsidR="00413641" w:rsidRDefault="001762E1">
      <w:pPr>
        <w:pBdr>
          <w:top w:val="nil"/>
          <w:left w:val="nil"/>
          <w:bottom w:val="nil"/>
          <w:right w:val="nil"/>
          <w:between w:val="nil"/>
        </w:pBdr>
        <w:spacing w:after="0" w:line="240" w:lineRule="auto"/>
        <w:rPr>
          <w:rFonts w:ascii="Overlock" w:eastAsia="Overlock" w:hAnsi="Overlock" w:cs="Overlock"/>
          <w:color w:val="000000"/>
          <w:sz w:val="24"/>
          <w:szCs w:val="24"/>
        </w:rPr>
      </w:pPr>
      <w:r>
        <w:rPr>
          <w:rFonts w:ascii="Overlock" w:eastAsia="Overlock" w:hAnsi="Overlock" w:cs="Overlock"/>
          <w:color w:val="000000"/>
          <w:sz w:val="24"/>
          <w:szCs w:val="24"/>
        </w:rPr>
        <w:t>Finance and Accounts Division will be staffed as indicated below:</w:t>
      </w:r>
    </w:p>
    <w:p w14:paraId="386DEB84" w14:textId="77777777" w:rsidR="00413641" w:rsidRDefault="00413641">
      <w:pPr>
        <w:pBdr>
          <w:top w:val="nil"/>
          <w:left w:val="nil"/>
          <w:bottom w:val="nil"/>
          <w:right w:val="nil"/>
          <w:between w:val="nil"/>
        </w:pBdr>
        <w:spacing w:after="0" w:line="240" w:lineRule="auto"/>
        <w:rPr>
          <w:rFonts w:ascii="Overlock" w:eastAsia="Overlock" w:hAnsi="Overlock" w:cs="Overlock"/>
          <w:color w:val="000000"/>
          <w:sz w:val="24"/>
          <w:szCs w:val="24"/>
        </w:rPr>
      </w:pPr>
    </w:p>
    <w:p w14:paraId="6BF0E704" w14:textId="77777777" w:rsidR="00413641" w:rsidRDefault="001762E1">
      <w:pPr>
        <w:pBdr>
          <w:top w:val="nil"/>
          <w:left w:val="nil"/>
          <w:bottom w:val="nil"/>
          <w:right w:val="nil"/>
          <w:between w:val="nil"/>
        </w:pBdr>
        <w:spacing w:before="240" w:after="0" w:line="360" w:lineRule="auto"/>
        <w:rPr>
          <w:rFonts w:ascii="Overlock" w:eastAsia="Overlock" w:hAnsi="Overlock" w:cs="Overlock"/>
          <w:i/>
          <w:iCs/>
          <w:color w:val="000000"/>
          <w:sz w:val="24"/>
          <w:szCs w:val="24"/>
        </w:rPr>
      </w:pPr>
      <w:r>
        <w:rPr>
          <w:rFonts w:ascii="Overlock" w:eastAsia="Overlock" w:hAnsi="Overlock" w:cs="Overlock"/>
          <w:b/>
          <w:bCs/>
          <w:i/>
          <w:iCs/>
          <w:color w:val="000000"/>
          <w:sz w:val="24"/>
          <w:szCs w:val="24"/>
        </w:rPr>
        <w:t>Table 22: Staff Establishment for the Finance and Accounts Division</w:t>
      </w:r>
    </w:p>
    <w:tbl>
      <w:tblPr>
        <w:tblStyle w:val="a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3286"/>
        <w:gridCol w:w="880"/>
        <w:gridCol w:w="1664"/>
        <w:gridCol w:w="766"/>
        <w:gridCol w:w="1682"/>
        <w:gridCol w:w="1676"/>
      </w:tblGrid>
      <w:tr w:rsidR="0042555E" w14:paraId="1A377D9B" w14:textId="6D0805F2" w:rsidTr="0042555E">
        <w:tc>
          <w:tcPr>
            <w:tcW w:w="1650" w:type="pct"/>
          </w:tcPr>
          <w:p w14:paraId="13DB69E9" w14:textId="77777777" w:rsidR="0042555E" w:rsidRDefault="0042555E">
            <w:pPr>
              <w:spacing w:after="0" w:line="240" w:lineRule="auto"/>
              <w:rPr>
                <w:rFonts w:ascii="Overlock" w:eastAsia="Overlock" w:hAnsi="Overlock" w:cs="Overlock"/>
                <w:b/>
                <w:bCs/>
                <w:sz w:val="24"/>
                <w:szCs w:val="24"/>
              </w:rPr>
            </w:pPr>
            <w:r>
              <w:rPr>
                <w:rFonts w:ascii="Overlock" w:eastAsia="Overlock" w:hAnsi="Overlock" w:cs="Overlock"/>
                <w:b/>
                <w:bCs/>
                <w:sz w:val="24"/>
                <w:szCs w:val="24"/>
              </w:rPr>
              <w:t>Designation</w:t>
            </w:r>
          </w:p>
        </w:tc>
        <w:tc>
          <w:tcPr>
            <w:tcW w:w="442" w:type="pct"/>
          </w:tcPr>
          <w:p w14:paraId="637AC105" w14:textId="77777777" w:rsidR="0042555E" w:rsidRDefault="0042555E">
            <w:pPr>
              <w:spacing w:after="0" w:line="240" w:lineRule="auto"/>
              <w:rPr>
                <w:rFonts w:ascii="Overlock" w:eastAsia="Overlock" w:hAnsi="Overlock" w:cs="Overlock"/>
                <w:b/>
                <w:bCs/>
                <w:sz w:val="24"/>
                <w:szCs w:val="24"/>
              </w:rPr>
            </w:pPr>
            <w:r>
              <w:rPr>
                <w:rFonts w:ascii="Overlock" w:eastAsia="Overlock" w:hAnsi="Overlock" w:cs="Overlock"/>
                <w:b/>
                <w:bCs/>
                <w:sz w:val="24"/>
                <w:szCs w:val="24"/>
              </w:rPr>
              <w:t>Grade KIP</w:t>
            </w:r>
          </w:p>
        </w:tc>
        <w:tc>
          <w:tcPr>
            <w:tcW w:w="836" w:type="pct"/>
          </w:tcPr>
          <w:p w14:paraId="2F9BE607" w14:textId="42AE1A2F" w:rsidR="0042555E" w:rsidRDefault="0042555E">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Approved Establishment</w:t>
            </w:r>
          </w:p>
        </w:tc>
        <w:tc>
          <w:tcPr>
            <w:tcW w:w="385" w:type="pct"/>
          </w:tcPr>
          <w:p w14:paraId="774BD18D" w14:textId="7C00391C" w:rsidR="0042555E" w:rsidRDefault="0042555E">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In post</w:t>
            </w:r>
          </w:p>
        </w:tc>
        <w:tc>
          <w:tcPr>
            <w:tcW w:w="845" w:type="pct"/>
          </w:tcPr>
          <w:p w14:paraId="32B30E47" w14:textId="77777777" w:rsidR="0042555E" w:rsidRDefault="0042555E">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Proposed Establishment</w:t>
            </w:r>
          </w:p>
        </w:tc>
        <w:tc>
          <w:tcPr>
            <w:tcW w:w="843" w:type="pct"/>
          </w:tcPr>
          <w:p w14:paraId="67D9157D" w14:textId="2012B3C9" w:rsidR="0042555E" w:rsidRDefault="0042555E">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Justification</w:t>
            </w:r>
          </w:p>
        </w:tc>
      </w:tr>
      <w:tr w:rsidR="0042555E" w14:paraId="47E5C37D" w14:textId="0E1A50ED" w:rsidTr="0042555E">
        <w:trPr>
          <w:trHeight w:val="168"/>
        </w:trPr>
        <w:tc>
          <w:tcPr>
            <w:tcW w:w="1650" w:type="pct"/>
          </w:tcPr>
          <w:p w14:paraId="5DDA658B" w14:textId="77777777" w:rsidR="0042555E" w:rsidRDefault="0042555E">
            <w:pPr>
              <w:spacing w:after="0" w:line="240" w:lineRule="auto"/>
              <w:rPr>
                <w:rFonts w:ascii="Overlock" w:eastAsia="Overlock" w:hAnsi="Overlock" w:cs="Overlock"/>
                <w:sz w:val="24"/>
                <w:szCs w:val="24"/>
              </w:rPr>
            </w:pPr>
            <w:r>
              <w:rPr>
                <w:rFonts w:ascii="Overlock" w:eastAsia="Overlock" w:hAnsi="Overlock" w:cs="Overlock"/>
                <w:sz w:val="24"/>
                <w:szCs w:val="24"/>
              </w:rPr>
              <w:t>Deputy Director, Finance and Accounts</w:t>
            </w:r>
          </w:p>
        </w:tc>
        <w:tc>
          <w:tcPr>
            <w:tcW w:w="442" w:type="pct"/>
          </w:tcPr>
          <w:p w14:paraId="1E767537" w14:textId="77777777" w:rsidR="0042555E" w:rsidRDefault="0042555E">
            <w:pPr>
              <w:spacing w:after="0" w:line="240" w:lineRule="auto"/>
              <w:rPr>
                <w:rFonts w:ascii="Overlock" w:eastAsia="Overlock" w:hAnsi="Overlock" w:cs="Overlock"/>
                <w:sz w:val="24"/>
                <w:szCs w:val="24"/>
              </w:rPr>
            </w:pPr>
            <w:r>
              <w:rPr>
                <w:rFonts w:ascii="Overlock" w:eastAsia="Overlock" w:hAnsi="Overlock" w:cs="Overlock"/>
                <w:sz w:val="24"/>
                <w:szCs w:val="24"/>
              </w:rPr>
              <w:t>3</w:t>
            </w:r>
          </w:p>
        </w:tc>
        <w:tc>
          <w:tcPr>
            <w:tcW w:w="836" w:type="pct"/>
          </w:tcPr>
          <w:p w14:paraId="10BE8517" w14:textId="0887F526" w:rsidR="0042555E" w:rsidRDefault="0042555E">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385" w:type="pct"/>
          </w:tcPr>
          <w:p w14:paraId="417B9227" w14:textId="0AD461F4" w:rsidR="0042555E" w:rsidRDefault="0042555E">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845" w:type="pct"/>
          </w:tcPr>
          <w:p w14:paraId="3CA2AD79" w14:textId="77777777" w:rsidR="0042555E" w:rsidRDefault="0042555E">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843" w:type="pct"/>
          </w:tcPr>
          <w:p w14:paraId="229F58E2" w14:textId="77777777" w:rsidR="0042555E" w:rsidRDefault="0042555E">
            <w:pPr>
              <w:spacing w:after="0" w:line="240" w:lineRule="auto"/>
              <w:jc w:val="center"/>
              <w:rPr>
                <w:rFonts w:ascii="Overlock" w:eastAsia="Overlock" w:hAnsi="Overlock" w:cs="Overlock"/>
                <w:sz w:val="24"/>
                <w:szCs w:val="24"/>
              </w:rPr>
            </w:pPr>
          </w:p>
        </w:tc>
      </w:tr>
      <w:tr w:rsidR="0042555E" w14:paraId="33DDA83E" w14:textId="4F39D84F" w:rsidTr="0042555E">
        <w:tc>
          <w:tcPr>
            <w:tcW w:w="1650" w:type="pct"/>
          </w:tcPr>
          <w:p w14:paraId="7C6D2C8F" w14:textId="77777777" w:rsidR="0042555E" w:rsidRDefault="0042555E">
            <w:pPr>
              <w:spacing w:after="0" w:line="240" w:lineRule="auto"/>
              <w:rPr>
                <w:rFonts w:ascii="Overlock" w:eastAsia="Overlock" w:hAnsi="Overlock" w:cs="Overlock"/>
                <w:b/>
                <w:bCs/>
                <w:sz w:val="24"/>
                <w:szCs w:val="24"/>
              </w:rPr>
            </w:pPr>
            <w:r>
              <w:rPr>
                <w:rFonts w:ascii="Overlock" w:eastAsia="Overlock" w:hAnsi="Overlock" w:cs="Overlock"/>
                <w:b/>
                <w:bCs/>
                <w:sz w:val="24"/>
                <w:szCs w:val="24"/>
              </w:rPr>
              <w:t>Sub Total</w:t>
            </w:r>
          </w:p>
        </w:tc>
        <w:tc>
          <w:tcPr>
            <w:tcW w:w="442" w:type="pct"/>
          </w:tcPr>
          <w:p w14:paraId="03536CC7" w14:textId="77777777" w:rsidR="0042555E" w:rsidRDefault="0042555E">
            <w:pPr>
              <w:spacing w:after="0" w:line="240" w:lineRule="auto"/>
              <w:rPr>
                <w:rFonts w:ascii="Overlock" w:eastAsia="Overlock" w:hAnsi="Overlock" w:cs="Overlock"/>
                <w:b/>
                <w:bCs/>
                <w:sz w:val="24"/>
                <w:szCs w:val="24"/>
              </w:rPr>
            </w:pPr>
          </w:p>
        </w:tc>
        <w:tc>
          <w:tcPr>
            <w:tcW w:w="836" w:type="pct"/>
          </w:tcPr>
          <w:p w14:paraId="53E1207D" w14:textId="62D45F16" w:rsidR="0042555E" w:rsidRDefault="0042555E">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1</w:t>
            </w:r>
          </w:p>
        </w:tc>
        <w:tc>
          <w:tcPr>
            <w:tcW w:w="385" w:type="pct"/>
          </w:tcPr>
          <w:p w14:paraId="3280C777" w14:textId="014BCC16" w:rsidR="0042555E" w:rsidRDefault="0042555E">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0</w:t>
            </w:r>
          </w:p>
        </w:tc>
        <w:tc>
          <w:tcPr>
            <w:tcW w:w="845" w:type="pct"/>
          </w:tcPr>
          <w:p w14:paraId="1170EA6A" w14:textId="430CAC5E" w:rsidR="0042555E" w:rsidRDefault="0042555E">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1</w:t>
            </w:r>
          </w:p>
        </w:tc>
        <w:tc>
          <w:tcPr>
            <w:tcW w:w="843" w:type="pct"/>
          </w:tcPr>
          <w:p w14:paraId="792C38F2" w14:textId="77777777" w:rsidR="0042555E" w:rsidRDefault="0042555E">
            <w:pPr>
              <w:spacing w:after="0" w:line="240" w:lineRule="auto"/>
              <w:jc w:val="center"/>
              <w:rPr>
                <w:rFonts w:ascii="Overlock" w:eastAsia="Overlock" w:hAnsi="Overlock" w:cs="Overlock"/>
                <w:b/>
                <w:bCs/>
                <w:sz w:val="24"/>
                <w:szCs w:val="24"/>
              </w:rPr>
            </w:pPr>
          </w:p>
        </w:tc>
      </w:tr>
      <w:tr w:rsidR="0042555E" w14:paraId="5C3A5694" w14:textId="30918B7C" w:rsidTr="0042555E">
        <w:tc>
          <w:tcPr>
            <w:tcW w:w="2092" w:type="pct"/>
            <w:gridSpan w:val="2"/>
          </w:tcPr>
          <w:p w14:paraId="598C3427" w14:textId="77777777" w:rsidR="0042555E" w:rsidRDefault="0042555E">
            <w:pPr>
              <w:spacing w:after="0" w:line="240" w:lineRule="auto"/>
              <w:rPr>
                <w:rFonts w:ascii="Overlock" w:eastAsia="Overlock" w:hAnsi="Overlock" w:cs="Overlock"/>
                <w:b/>
                <w:bCs/>
                <w:sz w:val="24"/>
                <w:szCs w:val="24"/>
              </w:rPr>
            </w:pPr>
            <w:r>
              <w:rPr>
                <w:rFonts w:ascii="Overlock" w:eastAsia="Overlock" w:hAnsi="Overlock" w:cs="Overlock"/>
                <w:b/>
                <w:bCs/>
                <w:sz w:val="24"/>
                <w:szCs w:val="24"/>
              </w:rPr>
              <w:t>Finance Section</w:t>
            </w:r>
          </w:p>
        </w:tc>
        <w:tc>
          <w:tcPr>
            <w:tcW w:w="836" w:type="pct"/>
          </w:tcPr>
          <w:p w14:paraId="15D0783C" w14:textId="77777777" w:rsidR="0042555E" w:rsidRDefault="0042555E">
            <w:pPr>
              <w:spacing w:after="0" w:line="240" w:lineRule="auto"/>
              <w:jc w:val="center"/>
              <w:rPr>
                <w:rFonts w:ascii="Overlock" w:eastAsia="Overlock" w:hAnsi="Overlock" w:cs="Overlock"/>
                <w:b/>
                <w:bCs/>
                <w:sz w:val="24"/>
                <w:szCs w:val="24"/>
              </w:rPr>
            </w:pPr>
          </w:p>
        </w:tc>
        <w:tc>
          <w:tcPr>
            <w:tcW w:w="385" w:type="pct"/>
          </w:tcPr>
          <w:p w14:paraId="72B9B001" w14:textId="7EA83399" w:rsidR="0042555E" w:rsidRDefault="0042555E">
            <w:pPr>
              <w:spacing w:after="0" w:line="240" w:lineRule="auto"/>
              <w:jc w:val="center"/>
              <w:rPr>
                <w:rFonts w:ascii="Overlock" w:eastAsia="Overlock" w:hAnsi="Overlock" w:cs="Overlock"/>
                <w:b/>
                <w:bCs/>
                <w:sz w:val="24"/>
                <w:szCs w:val="24"/>
              </w:rPr>
            </w:pPr>
          </w:p>
        </w:tc>
        <w:tc>
          <w:tcPr>
            <w:tcW w:w="845" w:type="pct"/>
          </w:tcPr>
          <w:p w14:paraId="58A20F85" w14:textId="77777777" w:rsidR="0042555E" w:rsidRDefault="0042555E">
            <w:pPr>
              <w:spacing w:after="0" w:line="240" w:lineRule="auto"/>
              <w:jc w:val="center"/>
              <w:rPr>
                <w:rFonts w:ascii="Overlock" w:eastAsia="Overlock" w:hAnsi="Overlock" w:cs="Overlock"/>
                <w:b/>
                <w:bCs/>
                <w:sz w:val="24"/>
                <w:szCs w:val="24"/>
              </w:rPr>
            </w:pPr>
          </w:p>
        </w:tc>
        <w:tc>
          <w:tcPr>
            <w:tcW w:w="843" w:type="pct"/>
          </w:tcPr>
          <w:p w14:paraId="5AA0D95B" w14:textId="77777777" w:rsidR="0042555E" w:rsidRDefault="0042555E">
            <w:pPr>
              <w:spacing w:after="0" w:line="240" w:lineRule="auto"/>
              <w:jc w:val="center"/>
              <w:rPr>
                <w:rFonts w:ascii="Overlock" w:eastAsia="Overlock" w:hAnsi="Overlock" w:cs="Overlock"/>
                <w:b/>
                <w:bCs/>
                <w:sz w:val="24"/>
                <w:szCs w:val="24"/>
              </w:rPr>
            </w:pPr>
          </w:p>
        </w:tc>
      </w:tr>
      <w:tr w:rsidR="0042555E" w14:paraId="6219C0DE" w14:textId="67BF5292" w:rsidTr="0042555E">
        <w:tc>
          <w:tcPr>
            <w:tcW w:w="1650" w:type="pct"/>
          </w:tcPr>
          <w:p w14:paraId="45184FDF" w14:textId="77777777" w:rsidR="0042555E" w:rsidRDefault="0042555E">
            <w:pPr>
              <w:spacing w:after="0" w:line="240" w:lineRule="auto"/>
              <w:ind w:right="72"/>
              <w:rPr>
                <w:rFonts w:ascii="Overlock" w:eastAsia="Overlock" w:hAnsi="Overlock" w:cs="Overlock"/>
                <w:sz w:val="24"/>
                <w:szCs w:val="24"/>
              </w:rPr>
            </w:pPr>
            <w:r>
              <w:rPr>
                <w:rFonts w:ascii="Overlock" w:eastAsia="Overlock" w:hAnsi="Overlock" w:cs="Overlock"/>
                <w:sz w:val="24"/>
                <w:szCs w:val="24"/>
              </w:rPr>
              <w:t>Assistant Director, Finance</w:t>
            </w:r>
          </w:p>
        </w:tc>
        <w:tc>
          <w:tcPr>
            <w:tcW w:w="442" w:type="pct"/>
          </w:tcPr>
          <w:p w14:paraId="50BCEB43" w14:textId="77777777" w:rsidR="0042555E" w:rsidRDefault="0042555E">
            <w:pPr>
              <w:spacing w:after="0" w:line="240" w:lineRule="auto"/>
              <w:ind w:right="72"/>
              <w:rPr>
                <w:rFonts w:ascii="Overlock" w:eastAsia="Overlock" w:hAnsi="Overlock" w:cs="Overlock"/>
                <w:sz w:val="24"/>
                <w:szCs w:val="24"/>
              </w:rPr>
            </w:pPr>
            <w:r>
              <w:rPr>
                <w:rFonts w:ascii="Overlock" w:eastAsia="Overlock" w:hAnsi="Overlock" w:cs="Overlock"/>
                <w:sz w:val="24"/>
                <w:szCs w:val="24"/>
              </w:rPr>
              <w:t>4</w:t>
            </w:r>
          </w:p>
        </w:tc>
        <w:tc>
          <w:tcPr>
            <w:tcW w:w="836" w:type="pct"/>
          </w:tcPr>
          <w:p w14:paraId="3C598A88" w14:textId="0850B63F" w:rsidR="0042555E" w:rsidRDefault="0042555E">
            <w:pPr>
              <w:spacing w:after="0" w:line="240" w:lineRule="auto"/>
              <w:ind w:right="72"/>
              <w:jc w:val="center"/>
              <w:rPr>
                <w:rFonts w:ascii="Overlock" w:eastAsia="Overlock" w:hAnsi="Overlock" w:cs="Overlock"/>
                <w:sz w:val="24"/>
                <w:szCs w:val="24"/>
              </w:rPr>
            </w:pPr>
            <w:r>
              <w:rPr>
                <w:rFonts w:ascii="Overlock" w:eastAsia="Overlock" w:hAnsi="Overlock" w:cs="Overlock"/>
                <w:sz w:val="24"/>
                <w:szCs w:val="24"/>
              </w:rPr>
              <w:t>1</w:t>
            </w:r>
          </w:p>
        </w:tc>
        <w:tc>
          <w:tcPr>
            <w:tcW w:w="385" w:type="pct"/>
          </w:tcPr>
          <w:p w14:paraId="7A9A4D97" w14:textId="37516E04" w:rsidR="0042555E" w:rsidRDefault="0042555E">
            <w:pPr>
              <w:spacing w:after="0" w:line="240" w:lineRule="auto"/>
              <w:ind w:right="72"/>
              <w:jc w:val="center"/>
              <w:rPr>
                <w:rFonts w:ascii="Overlock" w:eastAsia="Overlock" w:hAnsi="Overlock" w:cs="Overlock"/>
                <w:sz w:val="24"/>
                <w:szCs w:val="24"/>
              </w:rPr>
            </w:pPr>
            <w:r>
              <w:rPr>
                <w:rFonts w:ascii="Overlock" w:eastAsia="Overlock" w:hAnsi="Overlock" w:cs="Overlock"/>
                <w:sz w:val="24"/>
                <w:szCs w:val="24"/>
              </w:rPr>
              <w:t>1</w:t>
            </w:r>
          </w:p>
        </w:tc>
        <w:tc>
          <w:tcPr>
            <w:tcW w:w="845" w:type="pct"/>
          </w:tcPr>
          <w:p w14:paraId="0C9F9B69" w14:textId="77777777" w:rsidR="0042555E" w:rsidRDefault="0042555E">
            <w:pPr>
              <w:spacing w:after="0" w:line="240" w:lineRule="auto"/>
              <w:ind w:right="72"/>
              <w:jc w:val="center"/>
              <w:rPr>
                <w:rFonts w:ascii="Overlock" w:eastAsia="Overlock" w:hAnsi="Overlock" w:cs="Overlock"/>
                <w:sz w:val="24"/>
                <w:szCs w:val="24"/>
              </w:rPr>
            </w:pPr>
            <w:r>
              <w:rPr>
                <w:rFonts w:ascii="Overlock" w:eastAsia="Overlock" w:hAnsi="Overlock" w:cs="Overlock"/>
                <w:sz w:val="24"/>
                <w:szCs w:val="24"/>
              </w:rPr>
              <w:t>1</w:t>
            </w:r>
          </w:p>
        </w:tc>
        <w:tc>
          <w:tcPr>
            <w:tcW w:w="843" w:type="pct"/>
          </w:tcPr>
          <w:p w14:paraId="31CF9510" w14:textId="77777777" w:rsidR="0042555E" w:rsidRDefault="0042555E">
            <w:pPr>
              <w:spacing w:after="0" w:line="240" w:lineRule="auto"/>
              <w:ind w:right="72"/>
              <w:jc w:val="center"/>
              <w:rPr>
                <w:rFonts w:ascii="Overlock" w:eastAsia="Overlock" w:hAnsi="Overlock" w:cs="Overlock"/>
                <w:sz w:val="24"/>
                <w:szCs w:val="24"/>
              </w:rPr>
            </w:pPr>
          </w:p>
        </w:tc>
      </w:tr>
      <w:tr w:rsidR="0042555E" w14:paraId="023C0967" w14:textId="0396617B" w:rsidTr="0042555E">
        <w:tc>
          <w:tcPr>
            <w:tcW w:w="1650" w:type="pct"/>
          </w:tcPr>
          <w:p w14:paraId="1108E78F" w14:textId="77777777" w:rsidR="0042555E" w:rsidRDefault="0042555E">
            <w:pPr>
              <w:spacing w:after="0" w:line="240" w:lineRule="auto"/>
              <w:ind w:right="72"/>
              <w:rPr>
                <w:rFonts w:ascii="Overlock" w:eastAsia="Overlock" w:hAnsi="Overlock" w:cs="Overlock"/>
                <w:sz w:val="24"/>
                <w:szCs w:val="24"/>
              </w:rPr>
            </w:pPr>
            <w:r>
              <w:rPr>
                <w:rFonts w:ascii="Overlock" w:eastAsia="Overlock" w:hAnsi="Overlock" w:cs="Overlock"/>
                <w:sz w:val="24"/>
                <w:szCs w:val="24"/>
              </w:rPr>
              <w:t>Senior Accountant</w:t>
            </w:r>
          </w:p>
        </w:tc>
        <w:tc>
          <w:tcPr>
            <w:tcW w:w="442" w:type="pct"/>
          </w:tcPr>
          <w:p w14:paraId="1DA80370" w14:textId="77777777" w:rsidR="0042555E" w:rsidRDefault="0042555E">
            <w:pPr>
              <w:spacing w:after="0" w:line="240" w:lineRule="auto"/>
              <w:ind w:right="72"/>
              <w:rPr>
                <w:rFonts w:ascii="Overlock" w:eastAsia="Overlock" w:hAnsi="Overlock" w:cs="Overlock"/>
                <w:sz w:val="24"/>
                <w:szCs w:val="24"/>
              </w:rPr>
            </w:pPr>
            <w:r>
              <w:rPr>
                <w:rFonts w:ascii="Overlock" w:eastAsia="Overlock" w:hAnsi="Overlock" w:cs="Overlock"/>
                <w:sz w:val="24"/>
                <w:szCs w:val="24"/>
              </w:rPr>
              <w:t>6</w:t>
            </w:r>
          </w:p>
        </w:tc>
        <w:tc>
          <w:tcPr>
            <w:tcW w:w="836" w:type="pct"/>
          </w:tcPr>
          <w:p w14:paraId="585388F9" w14:textId="1B6C4DE7" w:rsidR="0042555E" w:rsidRDefault="0042555E">
            <w:pPr>
              <w:spacing w:after="0" w:line="240" w:lineRule="auto"/>
              <w:ind w:right="72"/>
              <w:jc w:val="center"/>
              <w:rPr>
                <w:rFonts w:ascii="Overlock" w:eastAsia="Overlock" w:hAnsi="Overlock" w:cs="Overlock"/>
                <w:sz w:val="24"/>
                <w:szCs w:val="24"/>
              </w:rPr>
            </w:pPr>
            <w:r>
              <w:rPr>
                <w:rFonts w:ascii="Overlock" w:eastAsia="Overlock" w:hAnsi="Overlock" w:cs="Overlock"/>
                <w:sz w:val="24"/>
                <w:szCs w:val="24"/>
              </w:rPr>
              <w:t>1</w:t>
            </w:r>
          </w:p>
        </w:tc>
        <w:tc>
          <w:tcPr>
            <w:tcW w:w="385" w:type="pct"/>
          </w:tcPr>
          <w:p w14:paraId="519892CA" w14:textId="52245EBE" w:rsidR="0042555E" w:rsidRDefault="0042555E">
            <w:pPr>
              <w:spacing w:after="0" w:line="240" w:lineRule="auto"/>
              <w:ind w:right="72"/>
              <w:jc w:val="center"/>
              <w:rPr>
                <w:rFonts w:ascii="Overlock" w:eastAsia="Overlock" w:hAnsi="Overlock" w:cs="Overlock"/>
                <w:sz w:val="24"/>
                <w:szCs w:val="24"/>
              </w:rPr>
            </w:pPr>
            <w:r>
              <w:rPr>
                <w:rFonts w:ascii="Overlock" w:eastAsia="Overlock" w:hAnsi="Overlock" w:cs="Overlock"/>
                <w:sz w:val="24"/>
                <w:szCs w:val="24"/>
              </w:rPr>
              <w:t>0</w:t>
            </w:r>
          </w:p>
        </w:tc>
        <w:tc>
          <w:tcPr>
            <w:tcW w:w="845" w:type="pct"/>
          </w:tcPr>
          <w:p w14:paraId="65442493" w14:textId="77777777" w:rsidR="0042555E" w:rsidRDefault="0042555E">
            <w:pPr>
              <w:spacing w:after="0" w:line="240" w:lineRule="auto"/>
              <w:ind w:right="72"/>
              <w:jc w:val="center"/>
              <w:rPr>
                <w:rFonts w:ascii="Overlock" w:eastAsia="Overlock" w:hAnsi="Overlock" w:cs="Overlock"/>
                <w:sz w:val="24"/>
                <w:szCs w:val="24"/>
              </w:rPr>
            </w:pPr>
            <w:r>
              <w:rPr>
                <w:rFonts w:ascii="Overlock" w:eastAsia="Overlock" w:hAnsi="Overlock" w:cs="Overlock"/>
                <w:sz w:val="24"/>
                <w:szCs w:val="24"/>
              </w:rPr>
              <w:t>1</w:t>
            </w:r>
          </w:p>
        </w:tc>
        <w:tc>
          <w:tcPr>
            <w:tcW w:w="843" w:type="pct"/>
          </w:tcPr>
          <w:p w14:paraId="3B2656EB" w14:textId="77777777" w:rsidR="0042555E" w:rsidRDefault="0042555E">
            <w:pPr>
              <w:spacing w:after="0" w:line="240" w:lineRule="auto"/>
              <w:ind w:right="72"/>
              <w:jc w:val="center"/>
              <w:rPr>
                <w:rFonts w:ascii="Overlock" w:eastAsia="Overlock" w:hAnsi="Overlock" w:cs="Overlock"/>
                <w:sz w:val="24"/>
                <w:szCs w:val="24"/>
              </w:rPr>
            </w:pPr>
          </w:p>
        </w:tc>
      </w:tr>
      <w:tr w:rsidR="0042555E" w14:paraId="3700D1AC" w14:textId="48E147CB" w:rsidTr="0042555E">
        <w:tc>
          <w:tcPr>
            <w:tcW w:w="1650" w:type="pct"/>
          </w:tcPr>
          <w:p w14:paraId="54415A68" w14:textId="77777777" w:rsidR="0042555E" w:rsidRDefault="0042555E">
            <w:pPr>
              <w:spacing w:after="0" w:line="240" w:lineRule="auto"/>
              <w:ind w:right="72"/>
              <w:rPr>
                <w:rFonts w:ascii="Overlock" w:eastAsia="Overlock" w:hAnsi="Overlock" w:cs="Overlock"/>
                <w:sz w:val="24"/>
                <w:szCs w:val="24"/>
              </w:rPr>
            </w:pPr>
            <w:r>
              <w:rPr>
                <w:rFonts w:ascii="Overlock" w:eastAsia="Overlock" w:hAnsi="Overlock" w:cs="Overlock"/>
                <w:sz w:val="24"/>
                <w:szCs w:val="24"/>
              </w:rPr>
              <w:t>Finance Officer II / I</w:t>
            </w:r>
          </w:p>
        </w:tc>
        <w:tc>
          <w:tcPr>
            <w:tcW w:w="442" w:type="pct"/>
          </w:tcPr>
          <w:p w14:paraId="6A362524" w14:textId="77777777" w:rsidR="0042555E" w:rsidRDefault="0042555E">
            <w:pPr>
              <w:spacing w:after="0" w:line="240" w:lineRule="auto"/>
              <w:ind w:right="72"/>
              <w:rPr>
                <w:rFonts w:ascii="Overlock" w:eastAsia="Overlock" w:hAnsi="Overlock" w:cs="Overlock"/>
                <w:sz w:val="24"/>
                <w:szCs w:val="24"/>
              </w:rPr>
            </w:pPr>
            <w:r>
              <w:rPr>
                <w:rFonts w:ascii="Overlock" w:eastAsia="Overlock" w:hAnsi="Overlock" w:cs="Overlock"/>
                <w:sz w:val="24"/>
                <w:szCs w:val="24"/>
              </w:rPr>
              <w:t>8/7</w:t>
            </w:r>
          </w:p>
        </w:tc>
        <w:tc>
          <w:tcPr>
            <w:tcW w:w="836" w:type="pct"/>
          </w:tcPr>
          <w:p w14:paraId="6A9F89E2" w14:textId="24F5678B" w:rsidR="0042555E" w:rsidRDefault="0042555E">
            <w:pPr>
              <w:spacing w:after="0" w:line="240" w:lineRule="auto"/>
              <w:ind w:right="72"/>
              <w:jc w:val="center"/>
              <w:rPr>
                <w:rFonts w:ascii="Overlock" w:eastAsia="Overlock" w:hAnsi="Overlock" w:cs="Overlock"/>
                <w:sz w:val="24"/>
                <w:szCs w:val="24"/>
              </w:rPr>
            </w:pPr>
            <w:r>
              <w:rPr>
                <w:rFonts w:ascii="Overlock" w:eastAsia="Overlock" w:hAnsi="Overlock" w:cs="Overlock"/>
                <w:sz w:val="24"/>
                <w:szCs w:val="24"/>
              </w:rPr>
              <w:t>1</w:t>
            </w:r>
          </w:p>
        </w:tc>
        <w:tc>
          <w:tcPr>
            <w:tcW w:w="385" w:type="pct"/>
          </w:tcPr>
          <w:p w14:paraId="3A3BD35C" w14:textId="0CC218F7" w:rsidR="0042555E" w:rsidRDefault="0042555E">
            <w:pPr>
              <w:spacing w:after="0" w:line="240" w:lineRule="auto"/>
              <w:ind w:right="72"/>
              <w:jc w:val="center"/>
              <w:rPr>
                <w:rFonts w:ascii="Overlock" w:eastAsia="Overlock" w:hAnsi="Overlock" w:cs="Overlock"/>
                <w:sz w:val="24"/>
                <w:szCs w:val="24"/>
              </w:rPr>
            </w:pPr>
            <w:r>
              <w:rPr>
                <w:rFonts w:ascii="Overlock" w:eastAsia="Overlock" w:hAnsi="Overlock" w:cs="Overlock"/>
                <w:sz w:val="24"/>
                <w:szCs w:val="24"/>
              </w:rPr>
              <w:t>3</w:t>
            </w:r>
          </w:p>
        </w:tc>
        <w:tc>
          <w:tcPr>
            <w:tcW w:w="845" w:type="pct"/>
          </w:tcPr>
          <w:p w14:paraId="24283EE0" w14:textId="60345216" w:rsidR="0042555E" w:rsidRDefault="0042555E">
            <w:pPr>
              <w:spacing w:after="0" w:line="240" w:lineRule="auto"/>
              <w:ind w:right="72"/>
              <w:jc w:val="center"/>
              <w:rPr>
                <w:rFonts w:ascii="Overlock" w:eastAsia="Overlock" w:hAnsi="Overlock" w:cs="Overlock"/>
                <w:sz w:val="24"/>
                <w:szCs w:val="24"/>
              </w:rPr>
            </w:pPr>
            <w:r>
              <w:rPr>
                <w:rFonts w:ascii="Overlock" w:eastAsia="Overlock" w:hAnsi="Overlock" w:cs="Overlock"/>
                <w:sz w:val="24"/>
                <w:szCs w:val="24"/>
              </w:rPr>
              <w:t>3</w:t>
            </w:r>
          </w:p>
        </w:tc>
        <w:tc>
          <w:tcPr>
            <w:tcW w:w="843" w:type="pct"/>
          </w:tcPr>
          <w:p w14:paraId="058C0919" w14:textId="14A3ABFF" w:rsidR="0042555E" w:rsidRDefault="0042555E">
            <w:pPr>
              <w:spacing w:after="0" w:line="240" w:lineRule="auto"/>
              <w:ind w:right="72"/>
              <w:jc w:val="center"/>
              <w:rPr>
                <w:rFonts w:ascii="Overlock" w:eastAsia="Overlock" w:hAnsi="Overlock" w:cs="Overlock"/>
                <w:sz w:val="24"/>
                <w:szCs w:val="24"/>
              </w:rPr>
            </w:pPr>
            <w:r w:rsidRPr="0042555E">
              <w:rPr>
                <w:rFonts w:ascii="Overlock" w:eastAsia="Overlock" w:hAnsi="Overlock" w:cs="Overlock"/>
                <w:sz w:val="24"/>
                <w:szCs w:val="24"/>
                <w:highlight w:val="yellow"/>
              </w:rPr>
              <w:t>justify</w:t>
            </w:r>
          </w:p>
        </w:tc>
      </w:tr>
      <w:tr w:rsidR="0042555E" w14:paraId="5495A14F" w14:textId="6845A918" w:rsidTr="0042555E">
        <w:tc>
          <w:tcPr>
            <w:tcW w:w="1650" w:type="pct"/>
          </w:tcPr>
          <w:p w14:paraId="35787319" w14:textId="77777777" w:rsidR="0042555E" w:rsidRDefault="0042555E">
            <w:pPr>
              <w:spacing w:after="0" w:line="240" w:lineRule="auto"/>
              <w:ind w:right="72"/>
              <w:rPr>
                <w:rFonts w:ascii="Overlock" w:eastAsia="Overlock" w:hAnsi="Overlock" w:cs="Overlock"/>
                <w:b/>
                <w:bCs/>
                <w:sz w:val="24"/>
                <w:szCs w:val="24"/>
              </w:rPr>
            </w:pPr>
            <w:r>
              <w:rPr>
                <w:rFonts w:ascii="Overlock" w:eastAsia="Overlock" w:hAnsi="Overlock" w:cs="Overlock"/>
                <w:b/>
                <w:bCs/>
                <w:sz w:val="24"/>
                <w:szCs w:val="24"/>
              </w:rPr>
              <w:t>Sub Total</w:t>
            </w:r>
          </w:p>
        </w:tc>
        <w:tc>
          <w:tcPr>
            <w:tcW w:w="442" w:type="pct"/>
          </w:tcPr>
          <w:p w14:paraId="68E46816" w14:textId="77777777" w:rsidR="0042555E" w:rsidRDefault="0042555E">
            <w:pPr>
              <w:spacing w:after="0" w:line="240" w:lineRule="auto"/>
              <w:ind w:right="72"/>
              <w:rPr>
                <w:rFonts w:ascii="Overlock" w:eastAsia="Overlock" w:hAnsi="Overlock" w:cs="Overlock"/>
                <w:b/>
                <w:bCs/>
                <w:sz w:val="24"/>
                <w:szCs w:val="24"/>
              </w:rPr>
            </w:pPr>
          </w:p>
        </w:tc>
        <w:tc>
          <w:tcPr>
            <w:tcW w:w="836" w:type="pct"/>
          </w:tcPr>
          <w:p w14:paraId="254FC676" w14:textId="7592040D" w:rsidR="0042555E" w:rsidRDefault="0042555E">
            <w:pPr>
              <w:spacing w:after="0" w:line="240" w:lineRule="auto"/>
              <w:ind w:right="72"/>
              <w:jc w:val="center"/>
              <w:rPr>
                <w:rFonts w:ascii="Overlock" w:eastAsia="Overlock" w:hAnsi="Overlock" w:cs="Overlock"/>
                <w:b/>
                <w:bCs/>
                <w:sz w:val="24"/>
                <w:szCs w:val="24"/>
              </w:rPr>
            </w:pPr>
            <w:r>
              <w:rPr>
                <w:rFonts w:ascii="Overlock" w:eastAsia="Overlock" w:hAnsi="Overlock" w:cs="Overlock"/>
                <w:b/>
                <w:bCs/>
                <w:sz w:val="24"/>
                <w:szCs w:val="24"/>
              </w:rPr>
              <w:t>3</w:t>
            </w:r>
          </w:p>
        </w:tc>
        <w:tc>
          <w:tcPr>
            <w:tcW w:w="385" w:type="pct"/>
          </w:tcPr>
          <w:p w14:paraId="1D7A0450" w14:textId="1670AA29" w:rsidR="0042555E" w:rsidRDefault="0042555E">
            <w:pPr>
              <w:spacing w:after="0" w:line="240" w:lineRule="auto"/>
              <w:ind w:right="72"/>
              <w:jc w:val="center"/>
              <w:rPr>
                <w:rFonts w:ascii="Overlock" w:eastAsia="Overlock" w:hAnsi="Overlock" w:cs="Overlock"/>
                <w:b/>
                <w:bCs/>
                <w:sz w:val="24"/>
                <w:szCs w:val="24"/>
              </w:rPr>
            </w:pPr>
            <w:r>
              <w:rPr>
                <w:rFonts w:ascii="Overlock" w:eastAsia="Overlock" w:hAnsi="Overlock" w:cs="Overlock"/>
                <w:b/>
                <w:bCs/>
                <w:sz w:val="24"/>
                <w:szCs w:val="24"/>
              </w:rPr>
              <w:t>4</w:t>
            </w:r>
          </w:p>
        </w:tc>
        <w:tc>
          <w:tcPr>
            <w:tcW w:w="845" w:type="pct"/>
          </w:tcPr>
          <w:p w14:paraId="6D042F40" w14:textId="583D6FF5" w:rsidR="0042555E" w:rsidRDefault="0042555E">
            <w:pPr>
              <w:spacing w:after="0" w:line="240" w:lineRule="auto"/>
              <w:ind w:right="72"/>
              <w:jc w:val="center"/>
              <w:rPr>
                <w:rFonts w:ascii="Overlock" w:eastAsia="Overlock" w:hAnsi="Overlock" w:cs="Overlock"/>
                <w:b/>
                <w:bCs/>
                <w:sz w:val="24"/>
                <w:szCs w:val="24"/>
              </w:rPr>
            </w:pPr>
            <w:r>
              <w:rPr>
                <w:rFonts w:ascii="Overlock" w:eastAsia="Overlock" w:hAnsi="Overlock" w:cs="Overlock"/>
                <w:b/>
                <w:bCs/>
                <w:sz w:val="24"/>
                <w:szCs w:val="24"/>
              </w:rPr>
              <w:t>5</w:t>
            </w:r>
          </w:p>
        </w:tc>
        <w:tc>
          <w:tcPr>
            <w:tcW w:w="843" w:type="pct"/>
          </w:tcPr>
          <w:p w14:paraId="5374F395" w14:textId="77777777" w:rsidR="0042555E" w:rsidRDefault="0042555E">
            <w:pPr>
              <w:spacing w:after="0" w:line="240" w:lineRule="auto"/>
              <w:ind w:right="72"/>
              <w:jc w:val="center"/>
              <w:rPr>
                <w:rFonts w:ascii="Overlock" w:eastAsia="Overlock" w:hAnsi="Overlock" w:cs="Overlock"/>
                <w:b/>
                <w:bCs/>
                <w:sz w:val="24"/>
                <w:szCs w:val="24"/>
              </w:rPr>
            </w:pPr>
          </w:p>
        </w:tc>
      </w:tr>
      <w:tr w:rsidR="0042555E" w14:paraId="293ED097" w14:textId="48B16A41" w:rsidTr="0042555E">
        <w:tc>
          <w:tcPr>
            <w:tcW w:w="2092" w:type="pct"/>
            <w:gridSpan w:val="2"/>
          </w:tcPr>
          <w:p w14:paraId="0B5A45AB" w14:textId="77777777" w:rsidR="0042555E" w:rsidRDefault="0042555E">
            <w:pPr>
              <w:spacing w:after="0" w:line="240" w:lineRule="auto"/>
              <w:rPr>
                <w:rFonts w:ascii="Overlock" w:eastAsia="Overlock" w:hAnsi="Overlock" w:cs="Overlock"/>
                <w:b/>
                <w:bCs/>
                <w:sz w:val="24"/>
                <w:szCs w:val="24"/>
              </w:rPr>
            </w:pPr>
            <w:r>
              <w:rPr>
                <w:rFonts w:ascii="Overlock" w:eastAsia="Overlock" w:hAnsi="Overlock" w:cs="Overlock"/>
                <w:b/>
                <w:bCs/>
                <w:sz w:val="24"/>
                <w:szCs w:val="24"/>
              </w:rPr>
              <w:t>Accounts Section</w:t>
            </w:r>
          </w:p>
        </w:tc>
        <w:tc>
          <w:tcPr>
            <w:tcW w:w="836" w:type="pct"/>
          </w:tcPr>
          <w:p w14:paraId="636BC709" w14:textId="77777777" w:rsidR="0042555E" w:rsidRDefault="0042555E">
            <w:pPr>
              <w:spacing w:after="0" w:line="240" w:lineRule="auto"/>
              <w:jc w:val="center"/>
              <w:rPr>
                <w:rFonts w:ascii="Overlock" w:eastAsia="Overlock" w:hAnsi="Overlock" w:cs="Overlock"/>
                <w:b/>
                <w:bCs/>
                <w:sz w:val="24"/>
                <w:szCs w:val="24"/>
              </w:rPr>
            </w:pPr>
          </w:p>
        </w:tc>
        <w:tc>
          <w:tcPr>
            <w:tcW w:w="385" w:type="pct"/>
          </w:tcPr>
          <w:p w14:paraId="212F6F2A" w14:textId="007D567E" w:rsidR="0042555E" w:rsidRDefault="0042555E">
            <w:pPr>
              <w:spacing w:after="0" w:line="240" w:lineRule="auto"/>
              <w:jc w:val="center"/>
              <w:rPr>
                <w:rFonts w:ascii="Overlock" w:eastAsia="Overlock" w:hAnsi="Overlock" w:cs="Overlock"/>
                <w:b/>
                <w:bCs/>
                <w:sz w:val="24"/>
                <w:szCs w:val="24"/>
              </w:rPr>
            </w:pPr>
          </w:p>
        </w:tc>
        <w:tc>
          <w:tcPr>
            <w:tcW w:w="845" w:type="pct"/>
          </w:tcPr>
          <w:p w14:paraId="33C86105" w14:textId="77777777" w:rsidR="0042555E" w:rsidRDefault="0042555E">
            <w:pPr>
              <w:spacing w:after="0" w:line="240" w:lineRule="auto"/>
              <w:jc w:val="center"/>
              <w:rPr>
                <w:rFonts w:ascii="Overlock" w:eastAsia="Overlock" w:hAnsi="Overlock" w:cs="Overlock"/>
                <w:b/>
                <w:bCs/>
                <w:sz w:val="24"/>
                <w:szCs w:val="24"/>
              </w:rPr>
            </w:pPr>
          </w:p>
        </w:tc>
        <w:tc>
          <w:tcPr>
            <w:tcW w:w="843" w:type="pct"/>
          </w:tcPr>
          <w:p w14:paraId="59461242" w14:textId="77777777" w:rsidR="0042555E" w:rsidRDefault="0042555E">
            <w:pPr>
              <w:spacing w:after="0" w:line="240" w:lineRule="auto"/>
              <w:jc w:val="center"/>
              <w:rPr>
                <w:rFonts w:ascii="Overlock" w:eastAsia="Overlock" w:hAnsi="Overlock" w:cs="Overlock"/>
                <w:b/>
                <w:bCs/>
                <w:sz w:val="24"/>
                <w:szCs w:val="24"/>
              </w:rPr>
            </w:pPr>
          </w:p>
        </w:tc>
      </w:tr>
      <w:tr w:rsidR="0042555E" w14:paraId="5800E343" w14:textId="7037553A" w:rsidTr="0042555E">
        <w:tc>
          <w:tcPr>
            <w:tcW w:w="1650" w:type="pct"/>
          </w:tcPr>
          <w:p w14:paraId="69D4E72D" w14:textId="77777777" w:rsidR="0042555E" w:rsidRDefault="0042555E">
            <w:pPr>
              <w:spacing w:after="0" w:line="240" w:lineRule="auto"/>
              <w:ind w:right="72"/>
              <w:rPr>
                <w:rFonts w:ascii="Overlock" w:eastAsia="Overlock" w:hAnsi="Overlock" w:cs="Overlock"/>
                <w:sz w:val="24"/>
                <w:szCs w:val="24"/>
              </w:rPr>
            </w:pPr>
            <w:r>
              <w:rPr>
                <w:rFonts w:ascii="Overlock" w:eastAsia="Overlock" w:hAnsi="Overlock" w:cs="Overlock"/>
                <w:sz w:val="24"/>
                <w:szCs w:val="24"/>
              </w:rPr>
              <w:t>Assistant Director, Accounts</w:t>
            </w:r>
          </w:p>
        </w:tc>
        <w:tc>
          <w:tcPr>
            <w:tcW w:w="442" w:type="pct"/>
          </w:tcPr>
          <w:p w14:paraId="27B59DA3" w14:textId="77777777" w:rsidR="0042555E" w:rsidRDefault="0042555E">
            <w:pPr>
              <w:spacing w:after="0" w:line="240" w:lineRule="auto"/>
              <w:ind w:right="72"/>
              <w:rPr>
                <w:rFonts w:ascii="Overlock" w:eastAsia="Overlock" w:hAnsi="Overlock" w:cs="Overlock"/>
                <w:sz w:val="24"/>
                <w:szCs w:val="24"/>
              </w:rPr>
            </w:pPr>
            <w:r>
              <w:rPr>
                <w:rFonts w:ascii="Overlock" w:eastAsia="Overlock" w:hAnsi="Overlock" w:cs="Overlock"/>
                <w:sz w:val="24"/>
                <w:szCs w:val="24"/>
              </w:rPr>
              <w:t>4</w:t>
            </w:r>
          </w:p>
        </w:tc>
        <w:tc>
          <w:tcPr>
            <w:tcW w:w="836" w:type="pct"/>
          </w:tcPr>
          <w:p w14:paraId="265E4969" w14:textId="7DB26EA4" w:rsidR="0042555E" w:rsidRDefault="0042555E">
            <w:pPr>
              <w:spacing w:after="0" w:line="240" w:lineRule="auto"/>
              <w:ind w:right="72"/>
              <w:jc w:val="center"/>
              <w:rPr>
                <w:rFonts w:ascii="Overlock" w:eastAsia="Overlock" w:hAnsi="Overlock" w:cs="Overlock"/>
                <w:sz w:val="24"/>
                <w:szCs w:val="24"/>
              </w:rPr>
            </w:pPr>
            <w:r>
              <w:rPr>
                <w:rFonts w:ascii="Overlock" w:eastAsia="Overlock" w:hAnsi="Overlock" w:cs="Overlock"/>
                <w:sz w:val="24"/>
                <w:szCs w:val="24"/>
              </w:rPr>
              <w:t>1</w:t>
            </w:r>
          </w:p>
        </w:tc>
        <w:tc>
          <w:tcPr>
            <w:tcW w:w="385" w:type="pct"/>
          </w:tcPr>
          <w:p w14:paraId="7D6D4C74" w14:textId="7658D9CD" w:rsidR="0042555E" w:rsidRDefault="0042555E">
            <w:pPr>
              <w:spacing w:after="0" w:line="240" w:lineRule="auto"/>
              <w:ind w:right="72"/>
              <w:jc w:val="center"/>
              <w:rPr>
                <w:rFonts w:ascii="Overlock" w:eastAsia="Overlock" w:hAnsi="Overlock" w:cs="Overlock"/>
                <w:sz w:val="24"/>
                <w:szCs w:val="24"/>
              </w:rPr>
            </w:pPr>
            <w:r>
              <w:rPr>
                <w:rFonts w:ascii="Overlock" w:eastAsia="Overlock" w:hAnsi="Overlock" w:cs="Overlock"/>
                <w:sz w:val="24"/>
                <w:szCs w:val="24"/>
              </w:rPr>
              <w:t>0</w:t>
            </w:r>
          </w:p>
        </w:tc>
        <w:tc>
          <w:tcPr>
            <w:tcW w:w="845" w:type="pct"/>
          </w:tcPr>
          <w:p w14:paraId="651B00F7" w14:textId="77777777" w:rsidR="0042555E" w:rsidRDefault="0042555E">
            <w:pPr>
              <w:spacing w:after="0" w:line="240" w:lineRule="auto"/>
              <w:ind w:right="72"/>
              <w:jc w:val="center"/>
              <w:rPr>
                <w:rFonts w:ascii="Overlock" w:eastAsia="Overlock" w:hAnsi="Overlock" w:cs="Overlock"/>
                <w:sz w:val="24"/>
                <w:szCs w:val="24"/>
              </w:rPr>
            </w:pPr>
            <w:r>
              <w:rPr>
                <w:rFonts w:ascii="Overlock" w:eastAsia="Overlock" w:hAnsi="Overlock" w:cs="Overlock"/>
                <w:sz w:val="24"/>
                <w:szCs w:val="24"/>
              </w:rPr>
              <w:t>1</w:t>
            </w:r>
          </w:p>
        </w:tc>
        <w:tc>
          <w:tcPr>
            <w:tcW w:w="843" w:type="pct"/>
          </w:tcPr>
          <w:p w14:paraId="15CD7774" w14:textId="77777777" w:rsidR="0042555E" w:rsidRDefault="0042555E">
            <w:pPr>
              <w:spacing w:after="0" w:line="240" w:lineRule="auto"/>
              <w:ind w:right="72"/>
              <w:jc w:val="center"/>
              <w:rPr>
                <w:rFonts w:ascii="Overlock" w:eastAsia="Overlock" w:hAnsi="Overlock" w:cs="Overlock"/>
                <w:sz w:val="24"/>
                <w:szCs w:val="24"/>
              </w:rPr>
            </w:pPr>
          </w:p>
        </w:tc>
      </w:tr>
      <w:tr w:rsidR="0042555E" w14:paraId="22782A0F" w14:textId="066C477B" w:rsidTr="0042555E">
        <w:tc>
          <w:tcPr>
            <w:tcW w:w="1650" w:type="pct"/>
          </w:tcPr>
          <w:p w14:paraId="351B71E2" w14:textId="77777777" w:rsidR="0042555E" w:rsidRDefault="0042555E">
            <w:pPr>
              <w:spacing w:after="0" w:line="240" w:lineRule="auto"/>
              <w:ind w:right="72"/>
              <w:rPr>
                <w:rFonts w:ascii="Overlock" w:eastAsia="Overlock" w:hAnsi="Overlock" w:cs="Overlock"/>
                <w:sz w:val="24"/>
                <w:szCs w:val="24"/>
              </w:rPr>
            </w:pPr>
            <w:r>
              <w:rPr>
                <w:rFonts w:ascii="Overlock" w:eastAsia="Overlock" w:hAnsi="Overlock" w:cs="Overlock"/>
                <w:sz w:val="24"/>
                <w:szCs w:val="24"/>
              </w:rPr>
              <w:t>Principal Accountant</w:t>
            </w:r>
          </w:p>
        </w:tc>
        <w:tc>
          <w:tcPr>
            <w:tcW w:w="442" w:type="pct"/>
          </w:tcPr>
          <w:p w14:paraId="78ECBE32" w14:textId="77777777" w:rsidR="0042555E" w:rsidRDefault="0042555E">
            <w:pPr>
              <w:spacing w:after="0" w:line="240" w:lineRule="auto"/>
              <w:ind w:right="72"/>
              <w:rPr>
                <w:rFonts w:ascii="Overlock" w:eastAsia="Overlock" w:hAnsi="Overlock" w:cs="Overlock"/>
                <w:sz w:val="24"/>
                <w:szCs w:val="24"/>
              </w:rPr>
            </w:pPr>
            <w:r>
              <w:rPr>
                <w:rFonts w:ascii="Overlock" w:eastAsia="Overlock" w:hAnsi="Overlock" w:cs="Overlock"/>
                <w:sz w:val="24"/>
                <w:szCs w:val="24"/>
              </w:rPr>
              <w:t>5</w:t>
            </w:r>
          </w:p>
        </w:tc>
        <w:tc>
          <w:tcPr>
            <w:tcW w:w="836" w:type="pct"/>
            <w:vMerge w:val="restart"/>
          </w:tcPr>
          <w:p w14:paraId="6506AE12" w14:textId="477F0BE2" w:rsidR="0042555E" w:rsidRDefault="0042555E">
            <w:pPr>
              <w:spacing w:after="0" w:line="240" w:lineRule="auto"/>
              <w:ind w:right="72"/>
              <w:jc w:val="center"/>
              <w:rPr>
                <w:rFonts w:ascii="Overlock" w:eastAsia="Overlock" w:hAnsi="Overlock" w:cs="Overlock"/>
                <w:sz w:val="24"/>
                <w:szCs w:val="24"/>
              </w:rPr>
            </w:pPr>
            <w:r>
              <w:rPr>
                <w:rFonts w:ascii="Overlock" w:eastAsia="Overlock" w:hAnsi="Overlock" w:cs="Overlock"/>
                <w:sz w:val="24"/>
                <w:szCs w:val="24"/>
              </w:rPr>
              <w:t>1</w:t>
            </w:r>
          </w:p>
        </w:tc>
        <w:tc>
          <w:tcPr>
            <w:tcW w:w="385" w:type="pct"/>
          </w:tcPr>
          <w:p w14:paraId="2D496EDD" w14:textId="0A331704" w:rsidR="0042555E" w:rsidRDefault="0042555E">
            <w:pPr>
              <w:spacing w:after="0" w:line="240" w:lineRule="auto"/>
              <w:ind w:right="72"/>
              <w:jc w:val="center"/>
              <w:rPr>
                <w:rFonts w:ascii="Overlock" w:eastAsia="Overlock" w:hAnsi="Overlock" w:cs="Overlock"/>
                <w:sz w:val="24"/>
                <w:szCs w:val="24"/>
              </w:rPr>
            </w:pPr>
            <w:r>
              <w:rPr>
                <w:rFonts w:ascii="Overlock" w:eastAsia="Overlock" w:hAnsi="Overlock" w:cs="Overlock"/>
                <w:sz w:val="24"/>
                <w:szCs w:val="24"/>
              </w:rPr>
              <w:t>1</w:t>
            </w:r>
          </w:p>
        </w:tc>
        <w:tc>
          <w:tcPr>
            <w:tcW w:w="845" w:type="pct"/>
            <w:vMerge w:val="restart"/>
          </w:tcPr>
          <w:p w14:paraId="752EE0EF" w14:textId="634CEC36" w:rsidR="0042555E" w:rsidRDefault="0042555E">
            <w:pPr>
              <w:spacing w:after="0" w:line="240" w:lineRule="auto"/>
              <w:ind w:right="72"/>
              <w:jc w:val="center"/>
              <w:rPr>
                <w:rFonts w:ascii="Overlock" w:eastAsia="Overlock" w:hAnsi="Overlock" w:cs="Overlock"/>
                <w:sz w:val="24"/>
                <w:szCs w:val="24"/>
              </w:rPr>
            </w:pPr>
            <w:r>
              <w:rPr>
                <w:rFonts w:ascii="Overlock" w:eastAsia="Overlock" w:hAnsi="Overlock" w:cs="Overlock"/>
                <w:sz w:val="24"/>
                <w:szCs w:val="24"/>
              </w:rPr>
              <w:t>1</w:t>
            </w:r>
          </w:p>
        </w:tc>
        <w:tc>
          <w:tcPr>
            <w:tcW w:w="843" w:type="pct"/>
          </w:tcPr>
          <w:p w14:paraId="02FEDEDA" w14:textId="77777777" w:rsidR="0042555E" w:rsidRDefault="0042555E">
            <w:pPr>
              <w:spacing w:after="0" w:line="240" w:lineRule="auto"/>
              <w:ind w:right="72"/>
              <w:jc w:val="center"/>
              <w:rPr>
                <w:rFonts w:ascii="Overlock" w:eastAsia="Overlock" w:hAnsi="Overlock" w:cs="Overlock"/>
                <w:sz w:val="24"/>
                <w:szCs w:val="24"/>
              </w:rPr>
            </w:pPr>
          </w:p>
        </w:tc>
      </w:tr>
      <w:tr w:rsidR="0042555E" w14:paraId="410CB0B5" w14:textId="06B80845" w:rsidTr="0042555E">
        <w:tc>
          <w:tcPr>
            <w:tcW w:w="1650" w:type="pct"/>
          </w:tcPr>
          <w:p w14:paraId="76F25764" w14:textId="77777777" w:rsidR="0042555E" w:rsidRDefault="0042555E">
            <w:pPr>
              <w:spacing w:after="0" w:line="240" w:lineRule="auto"/>
              <w:ind w:right="72"/>
              <w:rPr>
                <w:rFonts w:ascii="Overlock" w:eastAsia="Overlock" w:hAnsi="Overlock" w:cs="Overlock"/>
                <w:sz w:val="24"/>
                <w:szCs w:val="24"/>
              </w:rPr>
            </w:pPr>
            <w:r>
              <w:rPr>
                <w:rFonts w:ascii="Overlock" w:eastAsia="Overlock" w:hAnsi="Overlock" w:cs="Overlock"/>
                <w:sz w:val="24"/>
                <w:szCs w:val="24"/>
              </w:rPr>
              <w:t>Senior Accountant</w:t>
            </w:r>
          </w:p>
        </w:tc>
        <w:tc>
          <w:tcPr>
            <w:tcW w:w="442" w:type="pct"/>
          </w:tcPr>
          <w:p w14:paraId="4A0F7E48" w14:textId="77777777" w:rsidR="0042555E" w:rsidRDefault="0042555E">
            <w:pPr>
              <w:spacing w:after="0" w:line="240" w:lineRule="auto"/>
              <w:ind w:right="72"/>
              <w:rPr>
                <w:rFonts w:ascii="Overlock" w:eastAsia="Overlock" w:hAnsi="Overlock" w:cs="Overlock"/>
                <w:sz w:val="24"/>
                <w:szCs w:val="24"/>
              </w:rPr>
            </w:pPr>
            <w:r>
              <w:rPr>
                <w:rFonts w:ascii="Overlock" w:eastAsia="Overlock" w:hAnsi="Overlock" w:cs="Overlock"/>
                <w:sz w:val="24"/>
                <w:szCs w:val="24"/>
              </w:rPr>
              <w:t>6</w:t>
            </w:r>
          </w:p>
        </w:tc>
        <w:tc>
          <w:tcPr>
            <w:tcW w:w="836" w:type="pct"/>
            <w:vMerge/>
          </w:tcPr>
          <w:p w14:paraId="552907C6" w14:textId="77777777" w:rsidR="0042555E" w:rsidRDefault="0042555E">
            <w:pPr>
              <w:spacing w:after="0" w:line="240" w:lineRule="auto"/>
              <w:ind w:right="72"/>
              <w:jc w:val="center"/>
              <w:rPr>
                <w:rFonts w:ascii="Overlock" w:eastAsia="Overlock" w:hAnsi="Overlock" w:cs="Overlock"/>
                <w:sz w:val="24"/>
                <w:szCs w:val="24"/>
              </w:rPr>
            </w:pPr>
          </w:p>
        </w:tc>
        <w:tc>
          <w:tcPr>
            <w:tcW w:w="385" w:type="pct"/>
          </w:tcPr>
          <w:p w14:paraId="4F6C59CF" w14:textId="4C50DC87" w:rsidR="0042555E" w:rsidRDefault="0042555E">
            <w:pPr>
              <w:spacing w:after="0" w:line="240" w:lineRule="auto"/>
              <w:ind w:right="72"/>
              <w:jc w:val="center"/>
              <w:rPr>
                <w:rFonts w:ascii="Overlock" w:eastAsia="Overlock" w:hAnsi="Overlock" w:cs="Overlock"/>
                <w:sz w:val="24"/>
                <w:szCs w:val="24"/>
              </w:rPr>
            </w:pPr>
            <w:r>
              <w:rPr>
                <w:rFonts w:ascii="Overlock" w:eastAsia="Overlock" w:hAnsi="Overlock" w:cs="Overlock"/>
                <w:sz w:val="24"/>
                <w:szCs w:val="24"/>
              </w:rPr>
              <w:t>0</w:t>
            </w:r>
          </w:p>
        </w:tc>
        <w:tc>
          <w:tcPr>
            <w:tcW w:w="845" w:type="pct"/>
            <w:vMerge/>
          </w:tcPr>
          <w:p w14:paraId="0ABE493F" w14:textId="77777777" w:rsidR="0042555E" w:rsidRDefault="0042555E">
            <w:pPr>
              <w:widowControl w:val="0"/>
              <w:pBdr>
                <w:top w:val="nil"/>
                <w:left w:val="nil"/>
                <w:bottom w:val="nil"/>
                <w:right w:val="nil"/>
                <w:between w:val="nil"/>
              </w:pBdr>
              <w:spacing w:after="0" w:line="276" w:lineRule="auto"/>
              <w:rPr>
                <w:rFonts w:ascii="Overlock" w:eastAsia="Overlock" w:hAnsi="Overlock" w:cs="Overlock"/>
                <w:sz w:val="24"/>
                <w:szCs w:val="24"/>
              </w:rPr>
            </w:pPr>
          </w:p>
        </w:tc>
        <w:tc>
          <w:tcPr>
            <w:tcW w:w="843" w:type="pct"/>
          </w:tcPr>
          <w:p w14:paraId="5D2205F3" w14:textId="77777777" w:rsidR="0042555E" w:rsidRDefault="0042555E">
            <w:pPr>
              <w:widowControl w:val="0"/>
              <w:pBdr>
                <w:top w:val="nil"/>
                <w:left w:val="nil"/>
                <w:bottom w:val="nil"/>
                <w:right w:val="nil"/>
                <w:between w:val="nil"/>
              </w:pBdr>
              <w:spacing w:after="0" w:line="276" w:lineRule="auto"/>
              <w:rPr>
                <w:rFonts w:ascii="Overlock" w:eastAsia="Overlock" w:hAnsi="Overlock" w:cs="Overlock"/>
                <w:sz w:val="24"/>
                <w:szCs w:val="24"/>
              </w:rPr>
            </w:pPr>
          </w:p>
        </w:tc>
      </w:tr>
      <w:tr w:rsidR="0042555E" w14:paraId="53D0A8EF" w14:textId="7D4B25AA" w:rsidTr="0042555E">
        <w:tc>
          <w:tcPr>
            <w:tcW w:w="1650" w:type="pct"/>
          </w:tcPr>
          <w:p w14:paraId="1EE3D9C9" w14:textId="77777777" w:rsidR="0042555E" w:rsidRDefault="0042555E">
            <w:pPr>
              <w:spacing w:after="0" w:line="240" w:lineRule="auto"/>
              <w:ind w:right="72"/>
              <w:rPr>
                <w:rFonts w:ascii="Overlock" w:eastAsia="Overlock" w:hAnsi="Overlock" w:cs="Overlock"/>
                <w:sz w:val="24"/>
                <w:szCs w:val="24"/>
              </w:rPr>
            </w:pPr>
            <w:r>
              <w:rPr>
                <w:rFonts w:ascii="Overlock" w:eastAsia="Overlock" w:hAnsi="Overlock" w:cs="Overlock"/>
                <w:sz w:val="24"/>
                <w:szCs w:val="24"/>
              </w:rPr>
              <w:t>Accountant II / I</w:t>
            </w:r>
          </w:p>
        </w:tc>
        <w:tc>
          <w:tcPr>
            <w:tcW w:w="442" w:type="pct"/>
          </w:tcPr>
          <w:p w14:paraId="2626B92E" w14:textId="77777777" w:rsidR="0042555E" w:rsidRDefault="0042555E">
            <w:pPr>
              <w:spacing w:after="0" w:line="240" w:lineRule="auto"/>
              <w:ind w:right="72"/>
              <w:rPr>
                <w:rFonts w:ascii="Overlock" w:eastAsia="Overlock" w:hAnsi="Overlock" w:cs="Overlock"/>
                <w:sz w:val="24"/>
                <w:szCs w:val="24"/>
              </w:rPr>
            </w:pPr>
            <w:r>
              <w:rPr>
                <w:rFonts w:ascii="Overlock" w:eastAsia="Overlock" w:hAnsi="Overlock" w:cs="Overlock"/>
                <w:sz w:val="24"/>
                <w:szCs w:val="24"/>
              </w:rPr>
              <w:t>8/7</w:t>
            </w:r>
          </w:p>
        </w:tc>
        <w:tc>
          <w:tcPr>
            <w:tcW w:w="836" w:type="pct"/>
          </w:tcPr>
          <w:p w14:paraId="2C992643" w14:textId="6FF7C76C" w:rsidR="0042555E" w:rsidRDefault="0042555E">
            <w:pPr>
              <w:spacing w:after="0" w:line="240" w:lineRule="auto"/>
              <w:ind w:right="72"/>
              <w:jc w:val="center"/>
              <w:rPr>
                <w:rFonts w:ascii="Overlock" w:eastAsia="Overlock" w:hAnsi="Overlock" w:cs="Overlock"/>
                <w:sz w:val="24"/>
                <w:szCs w:val="24"/>
              </w:rPr>
            </w:pPr>
            <w:r>
              <w:rPr>
                <w:rFonts w:ascii="Overlock" w:eastAsia="Overlock" w:hAnsi="Overlock" w:cs="Overlock"/>
                <w:sz w:val="24"/>
                <w:szCs w:val="24"/>
              </w:rPr>
              <w:t>2</w:t>
            </w:r>
          </w:p>
        </w:tc>
        <w:tc>
          <w:tcPr>
            <w:tcW w:w="385" w:type="pct"/>
          </w:tcPr>
          <w:p w14:paraId="369AE64A" w14:textId="78D0014C" w:rsidR="0042555E" w:rsidRDefault="0042555E">
            <w:pPr>
              <w:spacing w:after="0" w:line="240" w:lineRule="auto"/>
              <w:ind w:right="72"/>
              <w:jc w:val="center"/>
              <w:rPr>
                <w:rFonts w:ascii="Overlock" w:eastAsia="Overlock" w:hAnsi="Overlock" w:cs="Overlock"/>
                <w:sz w:val="24"/>
                <w:szCs w:val="24"/>
              </w:rPr>
            </w:pPr>
            <w:r>
              <w:rPr>
                <w:rFonts w:ascii="Overlock" w:eastAsia="Overlock" w:hAnsi="Overlock" w:cs="Overlock"/>
                <w:sz w:val="24"/>
                <w:szCs w:val="24"/>
              </w:rPr>
              <w:t>3</w:t>
            </w:r>
          </w:p>
        </w:tc>
        <w:tc>
          <w:tcPr>
            <w:tcW w:w="845" w:type="pct"/>
          </w:tcPr>
          <w:p w14:paraId="6F8170C8" w14:textId="77777777" w:rsidR="0042555E" w:rsidRDefault="0042555E">
            <w:pPr>
              <w:spacing w:after="0" w:line="240" w:lineRule="auto"/>
              <w:ind w:right="72"/>
              <w:jc w:val="center"/>
              <w:rPr>
                <w:rFonts w:ascii="Overlock" w:eastAsia="Overlock" w:hAnsi="Overlock" w:cs="Overlock"/>
                <w:sz w:val="24"/>
                <w:szCs w:val="24"/>
              </w:rPr>
            </w:pPr>
            <w:r>
              <w:rPr>
                <w:rFonts w:ascii="Overlock" w:eastAsia="Overlock" w:hAnsi="Overlock" w:cs="Overlock"/>
                <w:sz w:val="24"/>
                <w:szCs w:val="24"/>
              </w:rPr>
              <w:t>3</w:t>
            </w:r>
          </w:p>
        </w:tc>
        <w:tc>
          <w:tcPr>
            <w:tcW w:w="843" w:type="pct"/>
          </w:tcPr>
          <w:p w14:paraId="46F0D8FA" w14:textId="762F9DF7" w:rsidR="0042555E" w:rsidRDefault="0042555E">
            <w:pPr>
              <w:spacing w:after="0" w:line="240" w:lineRule="auto"/>
              <w:ind w:right="72"/>
              <w:jc w:val="center"/>
              <w:rPr>
                <w:rFonts w:ascii="Overlock" w:eastAsia="Overlock" w:hAnsi="Overlock" w:cs="Overlock"/>
                <w:sz w:val="24"/>
                <w:szCs w:val="24"/>
              </w:rPr>
            </w:pPr>
            <w:r w:rsidRPr="0042555E">
              <w:rPr>
                <w:rFonts w:ascii="Overlock" w:eastAsia="Overlock" w:hAnsi="Overlock" w:cs="Overlock"/>
                <w:sz w:val="24"/>
                <w:szCs w:val="24"/>
                <w:highlight w:val="yellow"/>
              </w:rPr>
              <w:t>justify</w:t>
            </w:r>
          </w:p>
        </w:tc>
      </w:tr>
      <w:tr w:rsidR="0042555E" w14:paraId="1B781B96" w14:textId="20C0D028" w:rsidTr="0042555E">
        <w:tc>
          <w:tcPr>
            <w:tcW w:w="1650" w:type="pct"/>
          </w:tcPr>
          <w:p w14:paraId="06EDB178" w14:textId="4EA7B6B5" w:rsidR="0042555E" w:rsidRDefault="0042555E">
            <w:pPr>
              <w:spacing w:after="0" w:line="240" w:lineRule="auto"/>
              <w:ind w:right="72"/>
              <w:rPr>
                <w:rFonts w:ascii="Overlock" w:eastAsia="Overlock" w:hAnsi="Overlock" w:cs="Overlock"/>
                <w:sz w:val="24"/>
                <w:szCs w:val="24"/>
              </w:rPr>
            </w:pPr>
            <w:r w:rsidRPr="0042555E">
              <w:rPr>
                <w:rFonts w:ascii="Overlock" w:eastAsia="Overlock" w:hAnsi="Overlock" w:cs="Overlock"/>
                <w:sz w:val="24"/>
                <w:szCs w:val="24"/>
                <w:highlight w:val="yellow"/>
              </w:rPr>
              <w:t>Clerk</w:t>
            </w:r>
            <w:r>
              <w:rPr>
                <w:rFonts w:ascii="Overlock" w:eastAsia="Overlock" w:hAnsi="Overlock" w:cs="Overlock"/>
                <w:sz w:val="24"/>
                <w:szCs w:val="24"/>
              </w:rPr>
              <w:t xml:space="preserve"> /Accounts Assistant III/II/</w:t>
            </w:r>
          </w:p>
        </w:tc>
        <w:tc>
          <w:tcPr>
            <w:tcW w:w="442" w:type="pct"/>
          </w:tcPr>
          <w:p w14:paraId="67BDF77F" w14:textId="77777777" w:rsidR="0042555E" w:rsidRDefault="0042555E">
            <w:pPr>
              <w:spacing w:after="0" w:line="240" w:lineRule="auto"/>
              <w:ind w:right="72"/>
              <w:rPr>
                <w:rFonts w:ascii="Overlock" w:eastAsia="Overlock" w:hAnsi="Overlock" w:cs="Overlock"/>
                <w:sz w:val="24"/>
                <w:szCs w:val="24"/>
              </w:rPr>
            </w:pPr>
            <w:r>
              <w:rPr>
                <w:rFonts w:ascii="Overlock" w:eastAsia="Overlock" w:hAnsi="Overlock" w:cs="Overlock"/>
                <w:sz w:val="24"/>
                <w:szCs w:val="24"/>
              </w:rPr>
              <w:t>9/8</w:t>
            </w:r>
          </w:p>
        </w:tc>
        <w:tc>
          <w:tcPr>
            <w:tcW w:w="836" w:type="pct"/>
          </w:tcPr>
          <w:p w14:paraId="45365B27" w14:textId="0FAA70C6" w:rsidR="0042555E" w:rsidRDefault="0042555E">
            <w:pPr>
              <w:spacing w:after="0" w:line="240" w:lineRule="auto"/>
              <w:ind w:right="72"/>
              <w:jc w:val="center"/>
              <w:rPr>
                <w:rFonts w:ascii="Overlock" w:eastAsia="Overlock" w:hAnsi="Overlock" w:cs="Overlock"/>
                <w:sz w:val="24"/>
                <w:szCs w:val="24"/>
              </w:rPr>
            </w:pPr>
            <w:r>
              <w:rPr>
                <w:rFonts w:ascii="Overlock" w:eastAsia="Overlock" w:hAnsi="Overlock" w:cs="Overlock"/>
                <w:sz w:val="24"/>
                <w:szCs w:val="24"/>
              </w:rPr>
              <w:t>1</w:t>
            </w:r>
          </w:p>
        </w:tc>
        <w:tc>
          <w:tcPr>
            <w:tcW w:w="385" w:type="pct"/>
          </w:tcPr>
          <w:p w14:paraId="7DCCB819" w14:textId="0A5DA2AC" w:rsidR="0042555E" w:rsidRDefault="0042555E">
            <w:pPr>
              <w:spacing w:after="0" w:line="240" w:lineRule="auto"/>
              <w:ind w:right="72"/>
              <w:jc w:val="center"/>
              <w:rPr>
                <w:rFonts w:ascii="Overlock" w:eastAsia="Overlock" w:hAnsi="Overlock" w:cs="Overlock"/>
                <w:sz w:val="24"/>
                <w:szCs w:val="24"/>
              </w:rPr>
            </w:pPr>
            <w:r>
              <w:rPr>
                <w:rFonts w:ascii="Overlock" w:eastAsia="Overlock" w:hAnsi="Overlock" w:cs="Overlock"/>
                <w:sz w:val="24"/>
                <w:szCs w:val="24"/>
              </w:rPr>
              <w:t>0</w:t>
            </w:r>
          </w:p>
        </w:tc>
        <w:tc>
          <w:tcPr>
            <w:tcW w:w="845" w:type="pct"/>
          </w:tcPr>
          <w:p w14:paraId="31BF85AD" w14:textId="77777777" w:rsidR="0042555E" w:rsidRDefault="0042555E">
            <w:pPr>
              <w:spacing w:after="0" w:line="240" w:lineRule="auto"/>
              <w:ind w:right="72"/>
              <w:jc w:val="center"/>
              <w:rPr>
                <w:rFonts w:ascii="Overlock" w:eastAsia="Overlock" w:hAnsi="Overlock" w:cs="Overlock"/>
                <w:sz w:val="24"/>
                <w:szCs w:val="24"/>
              </w:rPr>
            </w:pPr>
            <w:r>
              <w:rPr>
                <w:rFonts w:ascii="Overlock" w:eastAsia="Overlock" w:hAnsi="Overlock" w:cs="Overlock"/>
                <w:sz w:val="24"/>
                <w:szCs w:val="24"/>
              </w:rPr>
              <w:t>1</w:t>
            </w:r>
          </w:p>
        </w:tc>
        <w:tc>
          <w:tcPr>
            <w:tcW w:w="843" w:type="pct"/>
          </w:tcPr>
          <w:p w14:paraId="1FFE4023" w14:textId="77777777" w:rsidR="0042555E" w:rsidRDefault="0042555E">
            <w:pPr>
              <w:spacing w:after="0" w:line="240" w:lineRule="auto"/>
              <w:ind w:right="72"/>
              <w:jc w:val="center"/>
              <w:rPr>
                <w:rFonts w:ascii="Overlock" w:eastAsia="Overlock" w:hAnsi="Overlock" w:cs="Overlock"/>
                <w:sz w:val="24"/>
                <w:szCs w:val="24"/>
              </w:rPr>
            </w:pPr>
          </w:p>
        </w:tc>
      </w:tr>
      <w:tr w:rsidR="0042555E" w14:paraId="7B54BA13" w14:textId="77EF3BA1" w:rsidTr="0042555E">
        <w:tc>
          <w:tcPr>
            <w:tcW w:w="1650" w:type="pct"/>
          </w:tcPr>
          <w:p w14:paraId="69C705E2" w14:textId="4D7CA108" w:rsidR="0042555E" w:rsidRDefault="0042555E">
            <w:pPr>
              <w:spacing w:after="0" w:line="240" w:lineRule="auto"/>
              <w:ind w:right="72"/>
              <w:rPr>
                <w:rFonts w:ascii="Overlock" w:eastAsia="Overlock" w:hAnsi="Overlock" w:cs="Overlock"/>
                <w:b/>
                <w:bCs/>
                <w:sz w:val="24"/>
                <w:szCs w:val="24"/>
              </w:rPr>
            </w:pPr>
            <w:r>
              <w:rPr>
                <w:rFonts w:ascii="Overlock" w:eastAsia="Overlock" w:hAnsi="Overlock" w:cs="Overlock"/>
                <w:b/>
                <w:bCs/>
                <w:sz w:val="24"/>
                <w:szCs w:val="24"/>
              </w:rPr>
              <w:t>Sub Total</w:t>
            </w:r>
            <w:r w:rsidRPr="0042555E">
              <w:rPr>
                <w:rFonts w:ascii="Overlock" w:eastAsia="Overlock" w:hAnsi="Overlock" w:cs="Overlock"/>
                <w:sz w:val="24"/>
                <w:szCs w:val="24"/>
                <w:highlight w:val="yellow"/>
              </w:rPr>
              <w:t xml:space="preserve"> </w:t>
            </w:r>
          </w:p>
        </w:tc>
        <w:tc>
          <w:tcPr>
            <w:tcW w:w="442" w:type="pct"/>
          </w:tcPr>
          <w:p w14:paraId="13399861" w14:textId="77777777" w:rsidR="0042555E" w:rsidRDefault="0042555E">
            <w:pPr>
              <w:spacing w:after="0" w:line="240" w:lineRule="auto"/>
              <w:ind w:right="72"/>
              <w:rPr>
                <w:rFonts w:ascii="Overlock" w:eastAsia="Overlock" w:hAnsi="Overlock" w:cs="Overlock"/>
                <w:b/>
                <w:bCs/>
                <w:sz w:val="24"/>
                <w:szCs w:val="24"/>
              </w:rPr>
            </w:pPr>
          </w:p>
        </w:tc>
        <w:tc>
          <w:tcPr>
            <w:tcW w:w="836" w:type="pct"/>
          </w:tcPr>
          <w:p w14:paraId="166ACC87" w14:textId="18B51D32" w:rsidR="0042555E" w:rsidRDefault="0042555E">
            <w:pPr>
              <w:spacing w:after="0" w:line="240" w:lineRule="auto"/>
              <w:ind w:right="72"/>
              <w:jc w:val="center"/>
              <w:rPr>
                <w:rFonts w:ascii="Overlock" w:eastAsia="Overlock" w:hAnsi="Overlock" w:cs="Overlock"/>
                <w:b/>
                <w:bCs/>
                <w:sz w:val="24"/>
                <w:szCs w:val="24"/>
              </w:rPr>
            </w:pPr>
            <w:r>
              <w:rPr>
                <w:rFonts w:ascii="Overlock" w:eastAsia="Overlock" w:hAnsi="Overlock" w:cs="Overlock"/>
                <w:b/>
                <w:bCs/>
                <w:sz w:val="24"/>
                <w:szCs w:val="24"/>
              </w:rPr>
              <w:t>5</w:t>
            </w:r>
          </w:p>
        </w:tc>
        <w:tc>
          <w:tcPr>
            <w:tcW w:w="385" w:type="pct"/>
          </w:tcPr>
          <w:p w14:paraId="23977C95" w14:textId="463A81EA" w:rsidR="0042555E" w:rsidRDefault="0042555E">
            <w:pPr>
              <w:spacing w:after="0" w:line="240" w:lineRule="auto"/>
              <w:ind w:right="72"/>
              <w:jc w:val="center"/>
              <w:rPr>
                <w:rFonts w:ascii="Overlock" w:eastAsia="Overlock" w:hAnsi="Overlock" w:cs="Overlock"/>
                <w:b/>
                <w:bCs/>
                <w:sz w:val="24"/>
                <w:szCs w:val="24"/>
              </w:rPr>
            </w:pPr>
            <w:r>
              <w:rPr>
                <w:rFonts w:ascii="Overlock" w:eastAsia="Overlock" w:hAnsi="Overlock" w:cs="Overlock"/>
                <w:b/>
                <w:bCs/>
                <w:sz w:val="24"/>
                <w:szCs w:val="24"/>
              </w:rPr>
              <w:t>4</w:t>
            </w:r>
          </w:p>
        </w:tc>
        <w:tc>
          <w:tcPr>
            <w:tcW w:w="845" w:type="pct"/>
          </w:tcPr>
          <w:p w14:paraId="05933494" w14:textId="69C0C0B7" w:rsidR="0042555E" w:rsidRDefault="0042555E">
            <w:pPr>
              <w:spacing w:after="0" w:line="240" w:lineRule="auto"/>
              <w:ind w:right="72"/>
              <w:jc w:val="center"/>
              <w:rPr>
                <w:rFonts w:ascii="Overlock" w:eastAsia="Overlock" w:hAnsi="Overlock" w:cs="Overlock"/>
                <w:b/>
                <w:bCs/>
                <w:sz w:val="24"/>
                <w:szCs w:val="24"/>
              </w:rPr>
            </w:pPr>
            <w:r>
              <w:rPr>
                <w:rFonts w:ascii="Overlock" w:eastAsia="Overlock" w:hAnsi="Overlock" w:cs="Overlock"/>
                <w:b/>
                <w:bCs/>
                <w:sz w:val="24"/>
                <w:szCs w:val="24"/>
              </w:rPr>
              <w:t>6</w:t>
            </w:r>
          </w:p>
        </w:tc>
        <w:tc>
          <w:tcPr>
            <w:tcW w:w="843" w:type="pct"/>
          </w:tcPr>
          <w:p w14:paraId="2FCF832E" w14:textId="77777777" w:rsidR="0042555E" w:rsidRDefault="0042555E">
            <w:pPr>
              <w:spacing w:after="0" w:line="240" w:lineRule="auto"/>
              <w:ind w:right="72"/>
              <w:jc w:val="center"/>
              <w:rPr>
                <w:rFonts w:ascii="Overlock" w:eastAsia="Overlock" w:hAnsi="Overlock" w:cs="Overlock"/>
                <w:b/>
                <w:bCs/>
                <w:sz w:val="24"/>
                <w:szCs w:val="24"/>
              </w:rPr>
            </w:pPr>
          </w:p>
        </w:tc>
      </w:tr>
      <w:tr w:rsidR="0042555E" w14:paraId="67E4C04E" w14:textId="46E84092" w:rsidTr="0042555E">
        <w:tc>
          <w:tcPr>
            <w:tcW w:w="1650" w:type="pct"/>
          </w:tcPr>
          <w:p w14:paraId="7C736076" w14:textId="77777777" w:rsidR="0042555E" w:rsidRDefault="0042555E">
            <w:pPr>
              <w:spacing w:after="0" w:line="240" w:lineRule="auto"/>
              <w:rPr>
                <w:rFonts w:ascii="Overlock" w:eastAsia="Overlock" w:hAnsi="Overlock" w:cs="Overlock"/>
                <w:b/>
                <w:bCs/>
                <w:sz w:val="24"/>
                <w:szCs w:val="24"/>
              </w:rPr>
            </w:pPr>
            <w:r>
              <w:rPr>
                <w:rFonts w:ascii="Overlock" w:eastAsia="Overlock" w:hAnsi="Overlock" w:cs="Overlock"/>
                <w:b/>
                <w:bCs/>
                <w:sz w:val="24"/>
                <w:szCs w:val="24"/>
              </w:rPr>
              <w:t>Total</w:t>
            </w:r>
          </w:p>
        </w:tc>
        <w:tc>
          <w:tcPr>
            <w:tcW w:w="442" w:type="pct"/>
          </w:tcPr>
          <w:p w14:paraId="71488EEB" w14:textId="77777777" w:rsidR="0042555E" w:rsidRDefault="0042555E">
            <w:pPr>
              <w:spacing w:after="0" w:line="240" w:lineRule="auto"/>
              <w:rPr>
                <w:rFonts w:ascii="Overlock" w:eastAsia="Overlock" w:hAnsi="Overlock" w:cs="Overlock"/>
                <w:b/>
                <w:bCs/>
                <w:sz w:val="24"/>
                <w:szCs w:val="24"/>
              </w:rPr>
            </w:pPr>
          </w:p>
        </w:tc>
        <w:tc>
          <w:tcPr>
            <w:tcW w:w="836" w:type="pct"/>
          </w:tcPr>
          <w:p w14:paraId="038797F6" w14:textId="772DC2A7" w:rsidR="0042555E" w:rsidRDefault="0042555E">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9</w:t>
            </w:r>
          </w:p>
        </w:tc>
        <w:tc>
          <w:tcPr>
            <w:tcW w:w="385" w:type="pct"/>
          </w:tcPr>
          <w:p w14:paraId="079FB78C" w14:textId="2CD0FDC1" w:rsidR="0042555E" w:rsidRDefault="0042555E">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8</w:t>
            </w:r>
          </w:p>
        </w:tc>
        <w:tc>
          <w:tcPr>
            <w:tcW w:w="845" w:type="pct"/>
          </w:tcPr>
          <w:p w14:paraId="1551382D" w14:textId="77777777" w:rsidR="0042555E" w:rsidRDefault="0042555E">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12</w:t>
            </w:r>
          </w:p>
        </w:tc>
        <w:tc>
          <w:tcPr>
            <w:tcW w:w="843" w:type="pct"/>
          </w:tcPr>
          <w:p w14:paraId="5701F81B" w14:textId="77777777" w:rsidR="0042555E" w:rsidRDefault="0042555E">
            <w:pPr>
              <w:spacing w:after="0" w:line="240" w:lineRule="auto"/>
              <w:jc w:val="center"/>
              <w:rPr>
                <w:rFonts w:ascii="Overlock" w:eastAsia="Overlock" w:hAnsi="Overlock" w:cs="Overlock"/>
                <w:b/>
                <w:bCs/>
                <w:sz w:val="24"/>
                <w:szCs w:val="24"/>
              </w:rPr>
            </w:pPr>
          </w:p>
        </w:tc>
      </w:tr>
    </w:tbl>
    <w:p w14:paraId="4DB265C0" w14:textId="77777777" w:rsidR="00413641" w:rsidRDefault="00413641">
      <w:pPr>
        <w:pBdr>
          <w:top w:val="nil"/>
          <w:left w:val="nil"/>
          <w:bottom w:val="nil"/>
          <w:right w:val="nil"/>
          <w:between w:val="nil"/>
        </w:pBdr>
        <w:spacing w:after="0" w:line="240" w:lineRule="auto"/>
        <w:rPr>
          <w:rFonts w:ascii="Overlock" w:eastAsia="Overlock" w:hAnsi="Overlock" w:cs="Overlock"/>
          <w:color w:val="000000"/>
          <w:sz w:val="24"/>
          <w:szCs w:val="24"/>
        </w:rPr>
      </w:pPr>
    </w:p>
    <w:p w14:paraId="4FF6426D" w14:textId="77777777" w:rsidR="00413641" w:rsidRDefault="00413641">
      <w:pPr>
        <w:pBdr>
          <w:top w:val="nil"/>
          <w:left w:val="nil"/>
          <w:bottom w:val="nil"/>
          <w:right w:val="nil"/>
          <w:between w:val="nil"/>
        </w:pBdr>
        <w:spacing w:after="0" w:line="240" w:lineRule="auto"/>
        <w:rPr>
          <w:rFonts w:ascii="Overlock" w:eastAsia="Overlock" w:hAnsi="Overlock" w:cs="Overlock"/>
          <w:color w:val="000000"/>
          <w:sz w:val="24"/>
          <w:szCs w:val="24"/>
        </w:rPr>
      </w:pPr>
    </w:p>
    <w:p w14:paraId="355F3AF9" w14:textId="77777777" w:rsidR="00413641" w:rsidRDefault="00413641">
      <w:pPr>
        <w:pBdr>
          <w:top w:val="nil"/>
          <w:left w:val="nil"/>
          <w:bottom w:val="nil"/>
          <w:right w:val="nil"/>
          <w:between w:val="nil"/>
        </w:pBdr>
        <w:spacing w:after="0" w:line="240" w:lineRule="auto"/>
        <w:rPr>
          <w:rFonts w:ascii="Overlock" w:eastAsia="Overlock" w:hAnsi="Overlock" w:cs="Overlock"/>
          <w:color w:val="000000"/>
          <w:sz w:val="24"/>
          <w:szCs w:val="24"/>
        </w:rPr>
      </w:pPr>
    </w:p>
    <w:p w14:paraId="0EC9E930" w14:textId="77777777" w:rsidR="0042555E" w:rsidRDefault="0042555E">
      <w:pPr>
        <w:pBdr>
          <w:top w:val="nil"/>
          <w:left w:val="nil"/>
          <w:bottom w:val="nil"/>
          <w:right w:val="nil"/>
          <w:between w:val="nil"/>
        </w:pBdr>
        <w:spacing w:after="0" w:line="240" w:lineRule="auto"/>
        <w:rPr>
          <w:rFonts w:ascii="Overlock" w:eastAsia="Overlock" w:hAnsi="Overlock" w:cs="Overlock"/>
          <w:color w:val="000000"/>
          <w:sz w:val="24"/>
          <w:szCs w:val="24"/>
        </w:rPr>
      </w:pPr>
    </w:p>
    <w:p w14:paraId="6D411FF9" w14:textId="77777777" w:rsidR="0042555E" w:rsidRDefault="0042555E">
      <w:pPr>
        <w:pBdr>
          <w:top w:val="nil"/>
          <w:left w:val="nil"/>
          <w:bottom w:val="nil"/>
          <w:right w:val="nil"/>
          <w:between w:val="nil"/>
        </w:pBdr>
        <w:spacing w:after="0" w:line="240" w:lineRule="auto"/>
        <w:rPr>
          <w:rFonts w:ascii="Overlock" w:eastAsia="Overlock" w:hAnsi="Overlock" w:cs="Overlock"/>
          <w:color w:val="000000"/>
          <w:sz w:val="24"/>
          <w:szCs w:val="24"/>
        </w:rPr>
      </w:pPr>
    </w:p>
    <w:p w14:paraId="21662119" w14:textId="77777777" w:rsidR="00413641" w:rsidRDefault="00413641">
      <w:pPr>
        <w:pBdr>
          <w:top w:val="nil"/>
          <w:left w:val="nil"/>
          <w:bottom w:val="nil"/>
          <w:right w:val="nil"/>
          <w:between w:val="nil"/>
        </w:pBdr>
        <w:spacing w:after="0" w:line="240" w:lineRule="auto"/>
        <w:rPr>
          <w:rFonts w:ascii="Overlock" w:eastAsia="Overlock" w:hAnsi="Overlock" w:cs="Overlock"/>
          <w:color w:val="000000"/>
          <w:sz w:val="24"/>
          <w:szCs w:val="24"/>
        </w:rPr>
      </w:pPr>
    </w:p>
    <w:p w14:paraId="66109039" w14:textId="77777777" w:rsidR="00413641" w:rsidRDefault="001762E1">
      <w:pPr>
        <w:pStyle w:val="Heading2"/>
        <w:spacing w:after="120"/>
        <w:ind w:left="1134" w:hanging="1134"/>
      </w:pPr>
      <w:bookmarkStart w:id="292" w:name="_heading=h.yyhydwfkekag" w:colFirst="0" w:colLast="0"/>
      <w:bookmarkEnd w:id="292"/>
      <w:r>
        <w:t>5.11</w:t>
      </w:r>
      <w:r>
        <w:tab/>
        <w:t>Information Communication Technology Division</w:t>
      </w:r>
    </w:p>
    <w:p w14:paraId="2479DA3D" w14:textId="77777777" w:rsidR="00413641" w:rsidRDefault="001762E1" w:rsidP="006A48AF">
      <w:pPr>
        <w:numPr>
          <w:ilvl w:val="0"/>
          <w:numId w:val="14"/>
        </w:numPr>
        <w:pBdr>
          <w:top w:val="nil"/>
          <w:left w:val="nil"/>
          <w:bottom w:val="nil"/>
          <w:right w:val="nil"/>
          <w:between w:val="nil"/>
        </w:pBdr>
        <w:ind w:hanging="720"/>
        <w:rPr>
          <w:rFonts w:ascii="Overlock" w:eastAsia="Overlock" w:hAnsi="Overlock" w:cs="Overlock"/>
          <w:b/>
          <w:bCs/>
          <w:color w:val="000000"/>
          <w:sz w:val="24"/>
          <w:szCs w:val="24"/>
        </w:rPr>
      </w:pPr>
      <w:r>
        <w:rPr>
          <w:rFonts w:ascii="Overlock" w:eastAsia="Overlock" w:hAnsi="Overlock" w:cs="Overlock"/>
          <w:b/>
          <w:bCs/>
          <w:color w:val="000000"/>
          <w:sz w:val="24"/>
          <w:szCs w:val="24"/>
        </w:rPr>
        <w:t>Rationale</w:t>
      </w:r>
    </w:p>
    <w:p w14:paraId="71B60F7A" w14:textId="77777777" w:rsidR="00413641" w:rsidRDefault="001762E1">
      <w:pPr>
        <w:pBdr>
          <w:top w:val="nil"/>
          <w:left w:val="nil"/>
          <w:bottom w:val="nil"/>
          <w:right w:val="nil"/>
          <w:between w:val="nil"/>
        </w:pBdr>
        <w:spacing w:after="0" w:line="240" w:lineRule="auto"/>
        <w:ind w:left="142"/>
        <w:jc w:val="both"/>
        <w:rPr>
          <w:rFonts w:ascii="Overlock" w:eastAsia="Overlock" w:hAnsi="Overlock" w:cs="Overlock"/>
          <w:color w:val="000000"/>
          <w:sz w:val="24"/>
          <w:szCs w:val="24"/>
        </w:rPr>
      </w:pPr>
      <w:r>
        <w:rPr>
          <w:rFonts w:ascii="Overlock" w:eastAsia="Overlock" w:hAnsi="Overlock" w:cs="Overlock"/>
          <w:color w:val="000000"/>
          <w:sz w:val="24"/>
          <w:szCs w:val="24"/>
        </w:rPr>
        <w:t xml:space="preserve">The Division is anchored in the national ICT Policy based on the Economic Recovery Strategy for Wealth and Employment Creation (2003-2007) and ensures that the Institute leverages on Information Technology to deliver its mandate. </w:t>
      </w:r>
    </w:p>
    <w:p w14:paraId="707CB9CC" w14:textId="77777777" w:rsidR="00413641" w:rsidRDefault="00413641">
      <w:pPr>
        <w:rPr>
          <w:rFonts w:ascii="Overlock" w:eastAsia="Overlock" w:hAnsi="Overlock" w:cs="Overlock"/>
          <w:sz w:val="24"/>
          <w:szCs w:val="24"/>
        </w:rPr>
      </w:pPr>
    </w:p>
    <w:p w14:paraId="7BF0B853" w14:textId="77777777" w:rsidR="00413641" w:rsidRDefault="001762E1" w:rsidP="006A48AF">
      <w:pPr>
        <w:numPr>
          <w:ilvl w:val="0"/>
          <w:numId w:val="14"/>
        </w:numPr>
        <w:pBdr>
          <w:top w:val="nil"/>
          <w:left w:val="nil"/>
          <w:bottom w:val="nil"/>
          <w:right w:val="nil"/>
          <w:between w:val="nil"/>
        </w:pBdr>
        <w:ind w:hanging="720"/>
        <w:rPr>
          <w:rFonts w:ascii="Overlock" w:eastAsia="Overlock" w:hAnsi="Overlock" w:cs="Overlock"/>
          <w:b/>
          <w:bCs/>
          <w:color w:val="000000"/>
          <w:sz w:val="24"/>
          <w:szCs w:val="24"/>
        </w:rPr>
      </w:pPr>
      <w:r>
        <w:rPr>
          <w:rFonts w:ascii="Overlock" w:eastAsia="Overlock" w:hAnsi="Overlock" w:cs="Overlock"/>
          <w:b/>
          <w:bCs/>
          <w:color w:val="000000"/>
          <w:sz w:val="24"/>
          <w:szCs w:val="24"/>
        </w:rPr>
        <w:t>Functions</w:t>
      </w:r>
    </w:p>
    <w:p w14:paraId="5CDC33AC" w14:textId="77777777" w:rsidR="00413641" w:rsidRDefault="001762E1">
      <w:pPr>
        <w:keepNext/>
        <w:spacing w:after="0" w:line="360" w:lineRule="auto"/>
        <w:jc w:val="both"/>
        <w:rPr>
          <w:rFonts w:ascii="Overlock" w:eastAsia="Overlock" w:hAnsi="Overlock" w:cs="Overlock"/>
          <w:sz w:val="24"/>
          <w:szCs w:val="24"/>
        </w:rPr>
      </w:pPr>
      <w:r>
        <w:rPr>
          <w:rFonts w:ascii="Overlock" w:eastAsia="Overlock" w:hAnsi="Overlock" w:cs="Overlock"/>
          <w:sz w:val="24"/>
          <w:szCs w:val="24"/>
        </w:rPr>
        <w:t>The Division is responsible for the following functions: -</w:t>
      </w:r>
    </w:p>
    <w:p w14:paraId="06B74081" w14:textId="77777777" w:rsidR="00413641" w:rsidRDefault="001762E1" w:rsidP="006A48AF">
      <w:pPr>
        <w:numPr>
          <w:ilvl w:val="0"/>
          <w:numId w:val="15"/>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 xml:space="preserve">Develop ICT policies, standards, guidelines and strategies; </w:t>
      </w:r>
    </w:p>
    <w:p w14:paraId="3F32415F" w14:textId="77777777" w:rsidR="00413641" w:rsidRDefault="001762E1" w:rsidP="006A48AF">
      <w:pPr>
        <w:numPr>
          <w:ilvl w:val="0"/>
          <w:numId w:val="15"/>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Liaise with user divisions to ensure ICT service delivery;</w:t>
      </w:r>
    </w:p>
    <w:p w14:paraId="0602AF4F" w14:textId="77777777" w:rsidR="00413641" w:rsidRDefault="001762E1" w:rsidP="006A48AF">
      <w:pPr>
        <w:numPr>
          <w:ilvl w:val="0"/>
          <w:numId w:val="15"/>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Advise on the impact of emerging ICT standards, guidelines, policies, rules and regulations;</w:t>
      </w:r>
    </w:p>
    <w:p w14:paraId="300C1C5A" w14:textId="77777777" w:rsidR="00413641" w:rsidRDefault="001762E1" w:rsidP="006A48AF">
      <w:pPr>
        <w:numPr>
          <w:ilvl w:val="0"/>
          <w:numId w:val="15"/>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Develop and manage an Institutional repository for biobank, Animal Health records and Resource &amp; Knowledge management databases;</w:t>
      </w:r>
    </w:p>
    <w:p w14:paraId="5BA87A71" w14:textId="77777777" w:rsidR="00413641" w:rsidRDefault="001762E1" w:rsidP="006A48AF">
      <w:pPr>
        <w:numPr>
          <w:ilvl w:val="0"/>
          <w:numId w:val="15"/>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 xml:space="preserve">Provide ICT guidance for staff and students; </w:t>
      </w:r>
    </w:p>
    <w:p w14:paraId="696E2168" w14:textId="77777777" w:rsidR="00413641" w:rsidRDefault="001762E1" w:rsidP="006A48AF">
      <w:pPr>
        <w:numPr>
          <w:ilvl w:val="0"/>
          <w:numId w:val="15"/>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Plan, monitor and evaluate ICT projects and systems;</w:t>
      </w:r>
    </w:p>
    <w:p w14:paraId="41048340" w14:textId="77777777" w:rsidR="00413641" w:rsidRDefault="001762E1" w:rsidP="006A48AF">
      <w:pPr>
        <w:numPr>
          <w:ilvl w:val="0"/>
          <w:numId w:val="15"/>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 xml:space="preserve">Deploy, configure, support and maintain local area networks (LAN) and wide area network (WAN) for the Institute; </w:t>
      </w:r>
    </w:p>
    <w:p w14:paraId="652BFA60" w14:textId="77777777" w:rsidR="00413641" w:rsidRDefault="001762E1" w:rsidP="006A48AF">
      <w:pPr>
        <w:numPr>
          <w:ilvl w:val="0"/>
          <w:numId w:val="15"/>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Develop, deploy and maintain critical business processes applications;</w:t>
      </w:r>
    </w:p>
    <w:p w14:paraId="633123B1" w14:textId="77777777" w:rsidR="00413641" w:rsidRDefault="001762E1" w:rsidP="006A48AF">
      <w:pPr>
        <w:numPr>
          <w:ilvl w:val="0"/>
          <w:numId w:val="15"/>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 xml:space="preserve">Co-ordinate, acquire, develop and maintain ICT infrastructure; </w:t>
      </w:r>
    </w:p>
    <w:p w14:paraId="6F332FF0" w14:textId="77777777" w:rsidR="00413641" w:rsidRDefault="001762E1" w:rsidP="006A48AF">
      <w:pPr>
        <w:numPr>
          <w:ilvl w:val="0"/>
          <w:numId w:val="15"/>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Ensure optimum utilization and leverage of available ICT resources across the Institute;</w:t>
      </w:r>
    </w:p>
    <w:p w14:paraId="19C306F2" w14:textId="77777777" w:rsidR="00413641" w:rsidRDefault="001762E1" w:rsidP="006A48AF">
      <w:pPr>
        <w:numPr>
          <w:ilvl w:val="0"/>
          <w:numId w:val="15"/>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Oversee prudent management ICT infrastructure, resources and assets;</w:t>
      </w:r>
    </w:p>
    <w:p w14:paraId="69EE3606" w14:textId="77777777" w:rsidR="00413641" w:rsidRDefault="001762E1" w:rsidP="006A48AF">
      <w:pPr>
        <w:numPr>
          <w:ilvl w:val="0"/>
          <w:numId w:val="15"/>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Ensure adherence and compliance to ICT standards and other regulatory requirements;</w:t>
      </w:r>
    </w:p>
    <w:p w14:paraId="729B6249" w14:textId="77777777" w:rsidR="00413641" w:rsidRDefault="001762E1" w:rsidP="006A48AF">
      <w:pPr>
        <w:numPr>
          <w:ilvl w:val="0"/>
          <w:numId w:val="15"/>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Prepare ICT technical specifications and user manuals and documentations; and</w:t>
      </w:r>
    </w:p>
    <w:p w14:paraId="4E16901E" w14:textId="77777777" w:rsidR="00413641" w:rsidRDefault="001762E1" w:rsidP="006A48AF">
      <w:pPr>
        <w:numPr>
          <w:ilvl w:val="0"/>
          <w:numId w:val="15"/>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Design, schedule and initiate end user training.</w:t>
      </w:r>
    </w:p>
    <w:p w14:paraId="52A3A3A4" w14:textId="77777777" w:rsidR="00413641" w:rsidRDefault="00413641">
      <w:pPr>
        <w:spacing w:after="0" w:line="360" w:lineRule="auto"/>
        <w:jc w:val="both"/>
        <w:rPr>
          <w:rFonts w:ascii="Overlock" w:eastAsia="Overlock" w:hAnsi="Overlock" w:cs="Overlock"/>
          <w:sz w:val="24"/>
          <w:szCs w:val="24"/>
        </w:rPr>
      </w:pPr>
    </w:p>
    <w:p w14:paraId="6AC9B520" w14:textId="77777777" w:rsidR="00413641" w:rsidRDefault="001762E1" w:rsidP="006A48AF">
      <w:pPr>
        <w:numPr>
          <w:ilvl w:val="0"/>
          <w:numId w:val="14"/>
        </w:numPr>
        <w:pBdr>
          <w:top w:val="nil"/>
          <w:left w:val="nil"/>
          <w:bottom w:val="nil"/>
          <w:right w:val="nil"/>
          <w:between w:val="nil"/>
        </w:pBdr>
        <w:ind w:hanging="720"/>
        <w:rPr>
          <w:rFonts w:ascii="Overlock" w:eastAsia="Overlock" w:hAnsi="Overlock" w:cs="Overlock"/>
          <w:b/>
          <w:bCs/>
          <w:color w:val="000000"/>
          <w:sz w:val="24"/>
          <w:szCs w:val="24"/>
        </w:rPr>
      </w:pPr>
      <w:r>
        <w:rPr>
          <w:rFonts w:ascii="Overlock" w:eastAsia="Overlock" w:hAnsi="Overlock" w:cs="Overlock"/>
          <w:b/>
          <w:bCs/>
          <w:color w:val="000000"/>
          <w:sz w:val="24"/>
          <w:szCs w:val="24"/>
        </w:rPr>
        <w:t>Staff Establishment</w:t>
      </w:r>
    </w:p>
    <w:p w14:paraId="573671B4" w14:textId="77777777" w:rsidR="00413641" w:rsidRDefault="001762E1">
      <w:pPr>
        <w:spacing w:after="0" w:line="360" w:lineRule="auto"/>
        <w:ind w:left="360"/>
        <w:jc w:val="both"/>
        <w:rPr>
          <w:rFonts w:ascii="Overlock" w:eastAsia="Overlock" w:hAnsi="Overlock" w:cs="Overlock"/>
          <w:sz w:val="24"/>
          <w:szCs w:val="24"/>
        </w:rPr>
      </w:pPr>
      <w:r>
        <w:rPr>
          <w:rFonts w:ascii="Overlock" w:eastAsia="Overlock" w:hAnsi="Overlock" w:cs="Overlock"/>
          <w:sz w:val="24"/>
          <w:szCs w:val="24"/>
        </w:rPr>
        <w:t>The Information Communications Technology Division will be staffed as follows:</w:t>
      </w:r>
    </w:p>
    <w:p w14:paraId="5EB4E194" w14:textId="77777777" w:rsidR="00413641" w:rsidRDefault="001762E1">
      <w:pPr>
        <w:pBdr>
          <w:top w:val="nil"/>
          <w:left w:val="nil"/>
          <w:bottom w:val="nil"/>
          <w:right w:val="nil"/>
          <w:between w:val="nil"/>
        </w:pBdr>
        <w:spacing w:before="240" w:after="0" w:line="360" w:lineRule="auto"/>
        <w:rPr>
          <w:rFonts w:ascii="Overlock" w:eastAsia="Overlock" w:hAnsi="Overlock" w:cs="Overlock"/>
          <w:i/>
          <w:iCs/>
          <w:color w:val="000000"/>
          <w:sz w:val="24"/>
          <w:szCs w:val="24"/>
        </w:rPr>
      </w:pPr>
      <w:r>
        <w:rPr>
          <w:rFonts w:ascii="Overlock" w:eastAsia="Overlock" w:hAnsi="Overlock" w:cs="Overlock"/>
          <w:b/>
          <w:bCs/>
          <w:i/>
          <w:iCs/>
          <w:color w:val="000000"/>
          <w:sz w:val="24"/>
          <w:szCs w:val="24"/>
        </w:rPr>
        <w:t>Table 23: Establishment for the Information Communications Technology Division</w:t>
      </w:r>
    </w:p>
    <w:tbl>
      <w:tblPr>
        <w:tblStyle w:val="af8"/>
        <w:tblW w:w="9993"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387"/>
        <w:gridCol w:w="992"/>
        <w:gridCol w:w="992"/>
        <w:gridCol w:w="992"/>
        <w:gridCol w:w="1630"/>
      </w:tblGrid>
      <w:tr w:rsidR="003D2F20" w14:paraId="59CB53AF" w14:textId="77777777" w:rsidTr="003D2F20">
        <w:tc>
          <w:tcPr>
            <w:tcW w:w="5387" w:type="dxa"/>
          </w:tcPr>
          <w:p w14:paraId="5C3EC6C7" w14:textId="77777777" w:rsidR="003D2F20" w:rsidRDefault="003D2F20">
            <w:pPr>
              <w:spacing w:after="0" w:line="240" w:lineRule="auto"/>
              <w:jc w:val="both"/>
              <w:rPr>
                <w:rFonts w:ascii="Overlock" w:eastAsia="Overlock" w:hAnsi="Overlock" w:cs="Overlock"/>
                <w:b/>
                <w:bCs/>
                <w:sz w:val="24"/>
                <w:szCs w:val="24"/>
              </w:rPr>
            </w:pPr>
            <w:r>
              <w:rPr>
                <w:rFonts w:ascii="Overlock" w:eastAsia="Overlock" w:hAnsi="Overlock" w:cs="Overlock"/>
                <w:b/>
                <w:bCs/>
                <w:sz w:val="24"/>
                <w:szCs w:val="24"/>
              </w:rPr>
              <w:t>Designation</w:t>
            </w:r>
          </w:p>
        </w:tc>
        <w:tc>
          <w:tcPr>
            <w:tcW w:w="992" w:type="dxa"/>
          </w:tcPr>
          <w:p w14:paraId="6F5C9C3A" w14:textId="77777777" w:rsidR="003D2F20" w:rsidRDefault="003D2F20">
            <w:pPr>
              <w:spacing w:after="0" w:line="240" w:lineRule="auto"/>
              <w:rPr>
                <w:rFonts w:ascii="Overlock" w:eastAsia="Overlock" w:hAnsi="Overlock" w:cs="Overlock"/>
                <w:b/>
                <w:bCs/>
                <w:sz w:val="24"/>
                <w:szCs w:val="24"/>
              </w:rPr>
            </w:pPr>
            <w:r>
              <w:rPr>
                <w:rFonts w:ascii="Overlock" w:eastAsia="Overlock" w:hAnsi="Overlock" w:cs="Overlock"/>
                <w:b/>
                <w:bCs/>
                <w:sz w:val="24"/>
                <w:szCs w:val="24"/>
              </w:rPr>
              <w:t>Grade KIP</w:t>
            </w:r>
          </w:p>
        </w:tc>
        <w:tc>
          <w:tcPr>
            <w:tcW w:w="992" w:type="dxa"/>
          </w:tcPr>
          <w:p w14:paraId="286F355F" w14:textId="5B67E4CD" w:rsidR="003D2F20" w:rsidRDefault="003D2F20">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Approved Establishment</w:t>
            </w:r>
          </w:p>
        </w:tc>
        <w:tc>
          <w:tcPr>
            <w:tcW w:w="992" w:type="dxa"/>
          </w:tcPr>
          <w:p w14:paraId="4EE25867" w14:textId="2975D4BE" w:rsidR="003D2F20" w:rsidRDefault="003D2F20">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In post</w:t>
            </w:r>
          </w:p>
        </w:tc>
        <w:tc>
          <w:tcPr>
            <w:tcW w:w="1630" w:type="dxa"/>
          </w:tcPr>
          <w:p w14:paraId="5C6640A8" w14:textId="77777777" w:rsidR="003D2F20" w:rsidRDefault="003D2F20">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Proposed Establishment</w:t>
            </w:r>
          </w:p>
        </w:tc>
      </w:tr>
      <w:tr w:rsidR="003D2F20" w14:paraId="6D79069A" w14:textId="77777777" w:rsidTr="003D2F20">
        <w:trPr>
          <w:trHeight w:val="168"/>
        </w:trPr>
        <w:tc>
          <w:tcPr>
            <w:tcW w:w="5387" w:type="dxa"/>
          </w:tcPr>
          <w:p w14:paraId="68563491" w14:textId="37A33E24" w:rsidR="003D2F20" w:rsidRPr="003D2F20" w:rsidRDefault="003D2F20">
            <w:pPr>
              <w:spacing w:after="0" w:line="240" w:lineRule="auto"/>
              <w:rPr>
                <w:rFonts w:ascii="Overlock" w:eastAsia="Overlock" w:hAnsi="Overlock" w:cs="Overlock"/>
                <w:sz w:val="24"/>
                <w:szCs w:val="24"/>
              </w:rPr>
            </w:pPr>
            <w:r w:rsidRPr="003D2F20">
              <w:rPr>
                <w:rFonts w:ascii="Overlock" w:eastAsia="Overlock" w:hAnsi="Overlock" w:cs="Overlock"/>
                <w:sz w:val="24"/>
                <w:szCs w:val="24"/>
              </w:rPr>
              <w:t xml:space="preserve">Deputy Director, </w:t>
            </w:r>
            <w:r w:rsidRPr="003D2F20">
              <w:rPr>
                <w:rFonts w:ascii="Overlock" w:eastAsia="Overlock" w:hAnsi="Overlock" w:cs="Overlock"/>
                <w:color w:val="000000"/>
                <w:sz w:val="24"/>
                <w:szCs w:val="24"/>
              </w:rPr>
              <w:t>Information Communications Technology</w:t>
            </w:r>
          </w:p>
        </w:tc>
        <w:tc>
          <w:tcPr>
            <w:tcW w:w="992" w:type="dxa"/>
          </w:tcPr>
          <w:p w14:paraId="4E2B9044" w14:textId="77777777" w:rsidR="003D2F20" w:rsidRDefault="003D2F20">
            <w:pPr>
              <w:spacing w:after="0" w:line="240" w:lineRule="auto"/>
              <w:rPr>
                <w:rFonts w:ascii="Overlock" w:eastAsia="Overlock" w:hAnsi="Overlock" w:cs="Overlock"/>
                <w:sz w:val="24"/>
                <w:szCs w:val="24"/>
              </w:rPr>
            </w:pPr>
            <w:r>
              <w:rPr>
                <w:rFonts w:ascii="Overlock" w:eastAsia="Overlock" w:hAnsi="Overlock" w:cs="Overlock"/>
                <w:sz w:val="24"/>
                <w:szCs w:val="24"/>
              </w:rPr>
              <w:t>3</w:t>
            </w:r>
          </w:p>
        </w:tc>
        <w:tc>
          <w:tcPr>
            <w:tcW w:w="992" w:type="dxa"/>
          </w:tcPr>
          <w:p w14:paraId="5B510444" w14:textId="3BC162A4" w:rsidR="003D2F20" w:rsidRDefault="003D2F20">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992" w:type="dxa"/>
          </w:tcPr>
          <w:p w14:paraId="784A68A0" w14:textId="4D5F47C4" w:rsidR="003D2F20" w:rsidRDefault="003D2F20">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630" w:type="dxa"/>
          </w:tcPr>
          <w:p w14:paraId="599CBFDA" w14:textId="77777777" w:rsidR="003D2F20" w:rsidRDefault="003D2F20">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3D2F20" w14:paraId="27250C92" w14:textId="77777777" w:rsidTr="003D2F20">
        <w:trPr>
          <w:trHeight w:val="168"/>
        </w:trPr>
        <w:tc>
          <w:tcPr>
            <w:tcW w:w="5387" w:type="dxa"/>
          </w:tcPr>
          <w:p w14:paraId="7D6E3E7C" w14:textId="158BFD94" w:rsidR="003D2F20" w:rsidRPr="003D2F20" w:rsidRDefault="003D2F20">
            <w:pPr>
              <w:spacing w:after="0" w:line="240" w:lineRule="auto"/>
              <w:rPr>
                <w:rFonts w:ascii="Overlock" w:eastAsia="Overlock" w:hAnsi="Overlock" w:cs="Overlock"/>
                <w:sz w:val="24"/>
                <w:szCs w:val="24"/>
              </w:rPr>
            </w:pPr>
            <w:r w:rsidRPr="003D2F20">
              <w:rPr>
                <w:rFonts w:ascii="Overlock" w:eastAsia="Overlock" w:hAnsi="Overlock" w:cs="Overlock"/>
                <w:sz w:val="24"/>
                <w:szCs w:val="24"/>
              </w:rPr>
              <w:t xml:space="preserve">Assistant Director </w:t>
            </w:r>
            <w:r w:rsidRPr="003D2F20">
              <w:rPr>
                <w:rFonts w:ascii="Overlock" w:eastAsia="Overlock" w:hAnsi="Overlock" w:cs="Overlock"/>
                <w:color w:val="000000"/>
                <w:sz w:val="24"/>
                <w:szCs w:val="24"/>
              </w:rPr>
              <w:t>Information Communications Technology</w:t>
            </w:r>
          </w:p>
        </w:tc>
        <w:tc>
          <w:tcPr>
            <w:tcW w:w="992" w:type="dxa"/>
          </w:tcPr>
          <w:p w14:paraId="096028BD" w14:textId="1ABB7BD0" w:rsidR="003D2F20" w:rsidRDefault="003D2F20">
            <w:pPr>
              <w:spacing w:after="0" w:line="240" w:lineRule="auto"/>
              <w:rPr>
                <w:rFonts w:ascii="Overlock" w:eastAsia="Overlock" w:hAnsi="Overlock" w:cs="Overlock"/>
                <w:sz w:val="24"/>
                <w:szCs w:val="24"/>
              </w:rPr>
            </w:pPr>
            <w:r>
              <w:rPr>
                <w:rFonts w:ascii="Overlock" w:eastAsia="Overlock" w:hAnsi="Overlock" w:cs="Overlock"/>
                <w:sz w:val="24"/>
                <w:szCs w:val="24"/>
              </w:rPr>
              <w:t>4</w:t>
            </w:r>
          </w:p>
        </w:tc>
        <w:tc>
          <w:tcPr>
            <w:tcW w:w="992" w:type="dxa"/>
            <w:vMerge w:val="restart"/>
          </w:tcPr>
          <w:p w14:paraId="4907A0B8" w14:textId="3C383B15" w:rsidR="003D2F20" w:rsidRDefault="003D2F20">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992" w:type="dxa"/>
          </w:tcPr>
          <w:p w14:paraId="44AD8650" w14:textId="2B7356BC" w:rsidR="003D2F20" w:rsidRDefault="003D2F20">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630" w:type="dxa"/>
          </w:tcPr>
          <w:p w14:paraId="5006923D" w14:textId="77777777" w:rsidR="003D2F20" w:rsidRDefault="003D2F20">
            <w:pPr>
              <w:spacing w:after="0" w:line="240" w:lineRule="auto"/>
              <w:jc w:val="center"/>
              <w:rPr>
                <w:rFonts w:ascii="Overlock" w:eastAsia="Overlock" w:hAnsi="Overlock" w:cs="Overlock"/>
                <w:sz w:val="24"/>
                <w:szCs w:val="24"/>
              </w:rPr>
            </w:pPr>
          </w:p>
        </w:tc>
      </w:tr>
      <w:tr w:rsidR="003D2F20" w14:paraId="6962A391" w14:textId="77777777" w:rsidTr="003D2F20">
        <w:tc>
          <w:tcPr>
            <w:tcW w:w="5387" w:type="dxa"/>
          </w:tcPr>
          <w:p w14:paraId="56FF3E2D" w14:textId="77777777" w:rsidR="003D2F20" w:rsidRDefault="003D2F20">
            <w:pPr>
              <w:spacing w:after="0" w:line="240" w:lineRule="auto"/>
              <w:rPr>
                <w:rFonts w:ascii="Overlock" w:eastAsia="Overlock" w:hAnsi="Overlock" w:cs="Overlock"/>
                <w:sz w:val="24"/>
                <w:szCs w:val="24"/>
              </w:rPr>
            </w:pPr>
            <w:r>
              <w:rPr>
                <w:rFonts w:ascii="Overlock" w:eastAsia="Overlock" w:hAnsi="Overlock" w:cs="Overlock"/>
                <w:sz w:val="24"/>
                <w:szCs w:val="24"/>
              </w:rPr>
              <w:t xml:space="preserve">Principal Information Communications Technology Officer </w:t>
            </w:r>
          </w:p>
        </w:tc>
        <w:tc>
          <w:tcPr>
            <w:tcW w:w="992" w:type="dxa"/>
          </w:tcPr>
          <w:p w14:paraId="1901247C" w14:textId="77777777" w:rsidR="003D2F20" w:rsidRDefault="003D2F20">
            <w:pPr>
              <w:spacing w:after="0" w:line="240" w:lineRule="auto"/>
              <w:rPr>
                <w:rFonts w:ascii="Overlock" w:eastAsia="Overlock" w:hAnsi="Overlock" w:cs="Overlock"/>
                <w:sz w:val="24"/>
                <w:szCs w:val="24"/>
              </w:rPr>
            </w:pPr>
            <w:r>
              <w:rPr>
                <w:rFonts w:ascii="Overlock" w:eastAsia="Overlock" w:hAnsi="Overlock" w:cs="Overlock"/>
                <w:sz w:val="24"/>
                <w:szCs w:val="24"/>
              </w:rPr>
              <w:t>5</w:t>
            </w:r>
          </w:p>
        </w:tc>
        <w:tc>
          <w:tcPr>
            <w:tcW w:w="992" w:type="dxa"/>
            <w:vMerge/>
          </w:tcPr>
          <w:p w14:paraId="5E75162E" w14:textId="77777777" w:rsidR="003D2F20" w:rsidRDefault="003D2F20">
            <w:pPr>
              <w:spacing w:after="0" w:line="240" w:lineRule="auto"/>
              <w:jc w:val="center"/>
              <w:rPr>
                <w:rFonts w:ascii="Overlock" w:eastAsia="Overlock" w:hAnsi="Overlock" w:cs="Overlock"/>
                <w:sz w:val="24"/>
                <w:szCs w:val="24"/>
              </w:rPr>
            </w:pPr>
          </w:p>
        </w:tc>
        <w:tc>
          <w:tcPr>
            <w:tcW w:w="992" w:type="dxa"/>
          </w:tcPr>
          <w:p w14:paraId="5BE15E3F" w14:textId="4E1D8B48" w:rsidR="003D2F20" w:rsidRDefault="003D2F20">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630" w:type="dxa"/>
          </w:tcPr>
          <w:p w14:paraId="6FE96F60" w14:textId="77777777" w:rsidR="003D2F20" w:rsidRDefault="003D2F20">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3D2F20" w14:paraId="6662A7A1" w14:textId="77777777" w:rsidTr="003D2F20">
        <w:tc>
          <w:tcPr>
            <w:tcW w:w="5387" w:type="dxa"/>
          </w:tcPr>
          <w:p w14:paraId="0829EEE2" w14:textId="77777777" w:rsidR="003D2F20" w:rsidRDefault="003D2F20">
            <w:pPr>
              <w:spacing w:after="0" w:line="240" w:lineRule="auto"/>
              <w:rPr>
                <w:rFonts w:ascii="Overlock" w:eastAsia="Overlock" w:hAnsi="Overlock" w:cs="Overlock"/>
                <w:sz w:val="24"/>
                <w:szCs w:val="24"/>
              </w:rPr>
            </w:pPr>
            <w:r>
              <w:rPr>
                <w:rFonts w:ascii="Overlock" w:eastAsia="Overlock" w:hAnsi="Overlock" w:cs="Overlock"/>
                <w:sz w:val="24"/>
                <w:szCs w:val="24"/>
              </w:rPr>
              <w:t xml:space="preserve">Senior Information Communications Technology Officer </w:t>
            </w:r>
          </w:p>
        </w:tc>
        <w:tc>
          <w:tcPr>
            <w:tcW w:w="992" w:type="dxa"/>
          </w:tcPr>
          <w:p w14:paraId="4BBE1B95" w14:textId="77777777" w:rsidR="003D2F20" w:rsidRDefault="003D2F20">
            <w:pPr>
              <w:spacing w:after="0" w:line="240" w:lineRule="auto"/>
              <w:rPr>
                <w:rFonts w:ascii="Overlock" w:eastAsia="Overlock" w:hAnsi="Overlock" w:cs="Overlock"/>
                <w:sz w:val="24"/>
                <w:szCs w:val="24"/>
              </w:rPr>
            </w:pPr>
            <w:r>
              <w:rPr>
                <w:rFonts w:ascii="Overlock" w:eastAsia="Overlock" w:hAnsi="Overlock" w:cs="Overlock"/>
                <w:sz w:val="24"/>
                <w:szCs w:val="24"/>
              </w:rPr>
              <w:t>6</w:t>
            </w:r>
          </w:p>
        </w:tc>
        <w:tc>
          <w:tcPr>
            <w:tcW w:w="992" w:type="dxa"/>
          </w:tcPr>
          <w:p w14:paraId="68DB8EC8" w14:textId="543F561E" w:rsidR="003D2F20" w:rsidRDefault="003D2F20">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992" w:type="dxa"/>
          </w:tcPr>
          <w:p w14:paraId="573507E8" w14:textId="4CE0D86C" w:rsidR="003D2F20" w:rsidRDefault="003D2F20">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630" w:type="dxa"/>
          </w:tcPr>
          <w:p w14:paraId="287D34E3" w14:textId="77777777" w:rsidR="003D2F20" w:rsidRDefault="003D2F20">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3D2F20" w14:paraId="4C907E6A" w14:textId="77777777" w:rsidTr="003D2F20">
        <w:tc>
          <w:tcPr>
            <w:tcW w:w="5387" w:type="dxa"/>
          </w:tcPr>
          <w:p w14:paraId="71C5AA0C" w14:textId="77777777" w:rsidR="003D2F20" w:rsidRDefault="003D2F20">
            <w:pPr>
              <w:spacing w:after="0" w:line="240" w:lineRule="auto"/>
              <w:rPr>
                <w:rFonts w:ascii="Overlock" w:eastAsia="Overlock" w:hAnsi="Overlock" w:cs="Overlock"/>
                <w:sz w:val="24"/>
                <w:szCs w:val="24"/>
              </w:rPr>
            </w:pPr>
            <w:r>
              <w:rPr>
                <w:rFonts w:ascii="Overlock" w:eastAsia="Overlock" w:hAnsi="Overlock" w:cs="Overlock"/>
                <w:sz w:val="24"/>
                <w:szCs w:val="24"/>
              </w:rPr>
              <w:t>Information Communications Technology Officer II/I</w:t>
            </w:r>
          </w:p>
        </w:tc>
        <w:tc>
          <w:tcPr>
            <w:tcW w:w="992" w:type="dxa"/>
          </w:tcPr>
          <w:p w14:paraId="4719710A" w14:textId="77777777" w:rsidR="003D2F20" w:rsidRDefault="003D2F20">
            <w:pPr>
              <w:spacing w:after="0" w:line="240" w:lineRule="auto"/>
              <w:rPr>
                <w:rFonts w:ascii="Overlock" w:eastAsia="Overlock" w:hAnsi="Overlock" w:cs="Overlock"/>
                <w:sz w:val="24"/>
                <w:szCs w:val="24"/>
              </w:rPr>
            </w:pPr>
            <w:r>
              <w:rPr>
                <w:rFonts w:ascii="Overlock" w:eastAsia="Overlock" w:hAnsi="Overlock" w:cs="Overlock"/>
                <w:sz w:val="24"/>
                <w:szCs w:val="24"/>
              </w:rPr>
              <w:t>8/7</w:t>
            </w:r>
          </w:p>
        </w:tc>
        <w:tc>
          <w:tcPr>
            <w:tcW w:w="992" w:type="dxa"/>
          </w:tcPr>
          <w:p w14:paraId="38FA9DC9" w14:textId="1CD78D4D" w:rsidR="003D2F20" w:rsidRDefault="003D2F20">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c>
          <w:tcPr>
            <w:tcW w:w="992" w:type="dxa"/>
          </w:tcPr>
          <w:p w14:paraId="36126F04" w14:textId="4A018FE8" w:rsidR="003D2F20" w:rsidRDefault="003D2F20">
            <w:pPr>
              <w:spacing w:after="0" w:line="240" w:lineRule="auto"/>
              <w:jc w:val="center"/>
              <w:rPr>
                <w:rFonts w:ascii="Overlock" w:eastAsia="Overlock" w:hAnsi="Overlock" w:cs="Overlock"/>
                <w:sz w:val="24"/>
                <w:szCs w:val="24"/>
              </w:rPr>
            </w:pPr>
            <w:r>
              <w:rPr>
                <w:rFonts w:ascii="Overlock" w:eastAsia="Overlock" w:hAnsi="Overlock" w:cs="Overlock"/>
                <w:sz w:val="24"/>
                <w:szCs w:val="24"/>
              </w:rPr>
              <w:t>4</w:t>
            </w:r>
          </w:p>
        </w:tc>
        <w:tc>
          <w:tcPr>
            <w:tcW w:w="1630" w:type="dxa"/>
          </w:tcPr>
          <w:p w14:paraId="7C39B2E2" w14:textId="53903078" w:rsidR="003D2F20" w:rsidRDefault="003D2F20">
            <w:pPr>
              <w:spacing w:after="0" w:line="240" w:lineRule="auto"/>
              <w:jc w:val="center"/>
              <w:rPr>
                <w:rFonts w:ascii="Overlock" w:eastAsia="Overlock" w:hAnsi="Overlock" w:cs="Overlock"/>
                <w:sz w:val="24"/>
                <w:szCs w:val="24"/>
              </w:rPr>
            </w:pPr>
            <w:r>
              <w:rPr>
                <w:rFonts w:ascii="Overlock" w:eastAsia="Overlock" w:hAnsi="Overlock" w:cs="Overlock"/>
                <w:sz w:val="24"/>
                <w:szCs w:val="24"/>
              </w:rPr>
              <w:t>4</w:t>
            </w:r>
          </w:p>
        </w:tc>
      </w:tr>
      <w:tr w:rsidR="003D2F20" w14:paraId="082DC4F0" w14:textId="77777777" w:rsidTr="003D2F20">
        <w:tc>
          <w:tcPr>
            <w:tcW w:w="5387" w:type="dxa"/>
          </w:tcPr>
          <w:p w14:paraId="5E4E7B27" w14:textId="77777777" w:rsidR="003D2F20" w:rsidRDefault="003D2F20">
            <w:pPr>
              <w:spacing w:after="0" w:line="240" w:lineRule="auto"/>
              <w:rPr>
                <w:rFonts w:ascii="Overlock" w:eastAsia="Overlock" w:hAnsi="Overlock" w:cs="Overlock"/>
                <w:sz w:val="24"/>
                <w:szCs w:val="24"/>
              </w:rPr>
            </w:pPr>
            <w:r>
              <w:rPr>
                <w:rFonts w:ascii="Overlock" w:eastAsia="Overlock" w:hAnsi="Overlock" w:cs="Overlock"/>
                <w:sz w:val="24"/>
                <w:szCs w:val="24"/>
              </w:rPr>
              <w:t>Principal ICT Assistant</w:t>
            </w:r>
          </w:p>
        </w:tc>
        <w:tc>
          <w:tcPr>
            <w:tcW w:w="992" w:type="dxa"/>
          </w:tcPr>
          <w:p w14:paraId="03D76E6C" w14:textId="77777777" w:rsidR="003D2F20" w:rsidRDefault="003D2F20">
            <w:pPr>
              <w:spacing w:after="0" w:line="240" w:lineRule="auto"/>
              <w:rPr>
                <w:rFonts w:ascii="Overlock" w:eastAsia="Overlock" w:hAnsi="Overlock" w:cs="Overlock"/>
                <w:sz w:val="24"/>
                <w:szCs w:val="24"/>
              </w:rPr>
            </w:pPr>
            <w:r>
              <w:rPr>
                <w:rFonts w:ascii="Overlock" w:eastAsia="Overlock" w:hAnsi="Overlock" w:cs="Overlock"/>
                <w:sz w:val="24"/>
                <w:szCs w:val="24"/>
              </w:rPr>
              <w:t>5</w:t>
            </w:r>
          </w:p>
        </w:tc>
        <w:tc>
          <w:tcPr>
            <w:tcW w:w="992" w:type="dxa"/>
            <w:vMerge w:val="restart"/>
          </w:tcPr>
          <w:p w14:paraId="3D5148BC" w14:textId="3B9942E0" w:rsidR="003D2F20" w:rsidRDefault="003D2F20">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992" w:type="dxa"/>
          </w:tcPr>
          <w:p w14:paraId="7AB3E43F" w14:textId="0183EE15" w:rsidR="003D2F20" w:rsidRDefault="003D2F20">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630" w:type="dxa"/>
            <w:vMerge w:val="restart"/>
          </w:tcPr>
          <w:p w14:paraId="62483BDF" w14:textId="69271E66" w:rsidR="003D2F20" w:rsidRDefault="003D2F20">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3D2F20" w14:paraId="12FF247F" w14:textId="77777777" w:rsidTr="003D2F20">
        <w:tc>
          <w:tcPr>
            <w:tcW w:w="5387" w:type="dxa"/>
          </w:tcPr>
          <w:p w14:paraId="5EE8E661" w14:textId="77777777" w:rsidR="003D2F20" w:rsidRDefault="003D2F20">
            <w:pPr>
              <w:spacing w:after="0" w:line="240" w:lineRule="auto"/>
              <w:rPr>
                <w:rFonts w:ascii="Overlock" w:eastAsia="Overlock" w:hAnsi="Overlock" w:cs="Overlock"/>
                <w:sz w:val="24"/>
                <w:szCs w:val="24"/>
              </w:rPr>
            </w:pPr>
            <w:r>
              <w:rPr>
                <w:rFonts w:ascii="Overlock" w:eastAsia="Overlock" w:hAnsi="Overlock" w:cs="Overlock"/>
                <w:sz w:val="24"/>
                <w:szCs w:val="24"/>
              </w:rPr>
              <w:t>Senior ICT Assistant</w:t>
            </w:r>
          </w:p>
        </w:tc>
        <w:tc>
          <w:tcPr>
            <w:tcW w:w="992" w:type="dxa"/>
          </w:tcPr>
          <w:p w14:paraId="27DB041C" w14:textId="77777777" w:rsidR="003D2F20" w:rsidRDefault="003D2F20">
            <w:pPr>
              <w:spacing w:after="0" w:line="240" w:lineRule="auto"/>
              <w:rPr>
                <w:rFonts w:ascii="Overlock" w:eastAsia="Overlock" w:hAnsi="Overlock" w:cs="Overlock"/>
                <w:sz w:val="24"/>
                <w:szCs w:val="24"/>
              </w:rPr>
            </w:pPr>
            <w:r>
              <w:rPr>
                <w:rFonts w:ascii="Overlock" w:eastAsia="Overlock" w:hAnsi="Overlock" w:cs="Overlock"/>
                <w:sz w:val="24"/>
                <w:szCs w:val="24"/>
              </w:rPr>
              <w:t>6</w:t>
            </w:r>
          </w:p>
        </w:tc>
        <w:tc>
          <w:tcPr>
            <w:tcW w:w="992" w:type="dxa"/>
            <w:vMerge/>
          </w:tcPr>
          <w:p w14:paraId="70D67AD4" w14:textId="77777777" w:rsidR="003D2F20" w:rsidRDefault="003D2F20">
            <w:pPr>
              <w:spacing w:after="0" w:line="240" w:lineRule="auto"/>
              <w:jc w:val="center"/>
              <w:rPr>
                <w:rFonts w:ascii="Overlock" w:eastAsia="Overlock" w:hAnsi="Overlock" w:cs="Overlock"/>
                <w:sz w:val="24"/>
                <w:szCs w:val="24"/>
              </w:rPr>
            </w:pPr>
          </w:p>
        </w:tc>
        <w:tc>
          <w:tcPr>
            <w:tcW w:w="992" w:type="dxa"/>
          </w:tcPr>
          <w:p w14:paraId="18397D17" w14:textId="72603B79" w:rsidR="003D2F20" w:rsidRDefault="003D2F20">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630" w:type="dxa"/>
            <w:vMerge/>
          </w:tcPr>
          <w:p w14:paraId="7080A9CE" w14:textId="77777777" w:rsidR="003D2F20" w:rsidRDefault="003D2F20">
            <w:pPr>
              <w:widowControl w:val="0"/>
              <w:pBdr>
                <w:top w:val="nil"/>
                <w:left w:val="nil"/>
                <w:bottom w:val="nil"/>
                <w:right w:val="nil"/>
                <w:between w:val="nil"/>
              </w:pBdr>
              <w:spacing w:after="0" w:line="276" w:lineRule="auto"/>
              <w:rPr>
                <w:rFonts w:ascii="Overlock" w:eastAsia="Overlock" w:hAnsi="Overlock" w:cs="Overlock"/>
                <w:sz w:val="24"/>
                <w:szCs w:val="24"/>
              </w:rPr>
            </w:pPr>
          </w:p>
        </w:tc>
      </w:tr>
      <w:tr w:rsidR="003D2F20" w14:paraId="2F86F164" w14:textId="77777777" w:rsidTr="003D2F20">
        <w:tc>
          <w:tcPr>
            <w:tcW w:w="5387" w:type="dxa"/>
          </w:tcPr>
          <w:p w14:paraId="6127DBE6" w14:textId="77777777" w:rsidR="003D2F20" w:rsidRDefault="003D2F20">
            <w:pPr>
              <w:spacing w:after="0" w:line="240" w:lineRule="auto"/>
              <w:rPr>
                <w:rFonts w:ascii="Overlock" w:eastAsia="Overlock" w:hAnsi="Overlock" w:cs="Overlock"/>
                <w:sz w:val="24"/>
                <w:szCs w:val="24"/>
              </w:rPr>
            </w:pPr>
            <w:r>
              <w:rPr>
                <w:rFonts w:ascii="Overlock" w:eastAsia="Overlock" w:hAnsi="Overlock" w:cs="Overlock"/>
                <w:sz w:val="24"/>
                <w:szCs w:val="24"/>
              </w:rPr>
              <w:t>ICT Assistant I</w:t>
            </w:r>
          </w:p>
        </w:tc>
        <w:tc>
          <w:tcPr>
            <w:tcW w:w="992" w:type="dxa"/>
          </w:tcPr>
          <w:p w14:paraId="512BF67F" w14:textId="77777777" w:rsidR="003D2F20" w:rsidRDefault="003D2F20">
            <w:pPr>
              <w:spacing w:after="0" w:line="240" w:lineRule="auto"/>
              <w:rPr>
                <w:rFonts w:ascii="Overlock" w:eastAsia="Overlock" w:hAnsi="Overlock" w:cs="Overlock"/>
                <w:sz w:val="24"/>
                <w:szCs w:val="24"/>
              </w:rPr>
            </w:pPr>
            <w:r>
              <w:rPr>
                <w:rFonts w:ascii="Overlock" w:eastAsia="Overlock" w:hAnsi="Overlock" w:cs="Overlock"/>
                <w:sz w:val="24"/>
                <w:szCs w:val="24"/>
              </w:rPr>
              <w:t>7</w:t>
            </w:r>
          </w:p>
        </w:tc>
        <w:tc>
          <w:tcPr>
            <w:tcW w:w="992" w:type="dxa"/>
            <w:vMerge/>
          </w:tcPr>
          <w:p w14:paraId="141A6799" w14:textId="77777777" w:rsidR="003D2F20" w:rsidRDefault="003D2F20">
            <w:pPr>
              <w:spacing w:after="0" w:line="240" w:lineRule="auto"/>
              <w:jc w:val="center"/>
              <w:rPr>
                <w:rFonts w:ascii="Overlock" w:eastAsia="Overlock" w:hAnsi="Overlock" w:cs="Overlock"/>
                <w:sz w:val="24"/>
                <w:szCs w:val="24"/>
              </w:rPr>
            </w:pPr>
          </w:p>
        </w:tc>
        <w:tc>
          <w:tcPr>
            <w:tcW w:w="992" w:type="dxa"/>
          </w:tcPr>
          <w:p w14:paraId="1E9C4E37" w14:textId="31AC1322" w:rsidR="003D2F20" w:rsidRDefault="003D2F20">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630" w:type="dxa"/>
            <w:vMerge/>
          </w:tcPr>
          <w:p w14:paraId="6D7152EB" w14:textId="77777777" w:rsidR="003D2F20" w:rsidRDefault="003D2F20">
            <w:pPr>
              <w:widowControl w:val="0"/>
              <w:pBdr>
                <w:top w:val="nil"/>
                <w:left w:val="nil"/>
                <w:bottom w:val="nil"/>
                <w:right w:val="nil"/>
                <w:between w:val="nil"/>
              </w:pBdr>
              <w:spacing w:after="0" w:line="276" w:lineRule="auto"/>
              <w:rPr>
                <w:rFonts w:ascii="Overlock" w:eastAsia="Overlock" w:hAnsi="Overlock" w:cs="Overlock"/>
                <w:sz w:val="24"/>
                <w:szCs w:val="24"/>
              </w:rPr>
            </w:pPr>
          </w:p>
        </w:tc>
      </w:tr>
      <w:tr w:rsidR="003D2F20" w14:paraId="57C2C1AC" w14:textId="77777777" w:rsidTr="003D2F20">
        <w:tc>
          <w:tcPr>
            <w:tcW w:w="5387" w:type="dxa"/>
          </w:tcPr>
          <w:p w14:paraId="66E75215" w14:textId="77777777" w:rsidR="003D2F20" w:rsidRDefault="003D2F20">
            <w:pPr>
              <w:spacing w:after="0" w:line="240" w:lineRule="auto"/>
              <w:rPr>
                <w:rFonts w:ascii="Overlock" w:eastAsia="Overlock" w:hAnsi="Overlock" w:cs="Overlock"/>
                <w:sz w:val="24"/>
                <w:szCs w:val="24"/>
              </w:rPr>
            </w:pPr>
            <w:r>
              <w:rPr>
                <w:rFonts w:ascii="Overlock" w:eastAsia="Overlock" w:hAnsi="Overlock" w:cs="Overlock"/>
                <w:sz w:val="24"/>
                <w:szCs w:val="24"/>
              </w:rPr>
              <w:t>ICT Assistant III/II</w:t>
            </w:r>
          </w:p>
        </w:tc>
        <w:tc>
          <w:tcPr>
            <w:tcW w:w="992" w:type="dxa"/>
          </w:tcPr>
          <w:p w14:paraId="5344D7C7" w14:textId="77777777" w:rsidR="003D2F20" w:rsidRDefault="003D2F20">
            <w:pPr>
              <w:spacing w:after="0" w:line="240" w:lineRule="auto"/>
              <w:rPr>
                <w:rFonts w:ascii="Overlock" w:eastAsia="Overlock" w:hAnsi="Overlock" w:cs="Overlock"/>
                <w:sz w:val="24"/>
                <w:szCs w:val="24"/>
              </w:rPr>
            </w:pPr>
            <w:r>
              <w:rPr>
                <w:rFonts w:ascii="Overlock" w:eastAsia="Overlock" w:hAnsi="Overlock" w:cs="Overlock"/>
                <w:sz w:val="24"/>
                <w:szCs w:val="24"/>
              </w:rPr>
              <w:t>9/8</w:t>
            </w:r>
          </w:p>
        </w:tc>
        <w:tc>
          <w:tcPr>
            <w:tcW w:w="992" w:type="dxa"/>
          </w:tcPr>
          <w:p w14:paraId="5FE3362C" w14:textId="01A76A3D" w:rsidR="003D2F20" w:rsidRDefault="003D2F20">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992" w:type="dxa"/>
          </w:tcPr>
          <w:p w14:paraId="1316D991" w14:textId="28070DE0" w:rsidR="003D2F20" w:rsidRDefault="003D2F20">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c>
          <w:tcPr>
            <w:tcW w:w="1630" w:type="dxa"/>
          </w:tcPr>
          <w:p w14:paraId="6EA55535" w14:textId="773E491B" w:rsidR="003D2F20" w:rsidRDefault="003D2F20">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r>
      <w:tr w:rsidR="003D2F20" w14:paraId="1CF303A6" w14:textId="77777777" w:rsidTr="003D2F20">
        <w:tc>
          <w:tcPr>
            <w:tcW w:w="5387" w:type="dxa"/>
          </w:tcPr>
          <w:p w14:paraId="658CC138" w14:textId="77777777" w:rsidR="003D2F20" w:rsidRDefault="003D2F20">
            <w:pPr>
              <w:spacing w:after="0" w:line="240" w:lineRule="auto"/>
              <w:rPr>
                <w:rFonts w:ascii="Overlock" w:eastAsia="Overlock" w:hAnsi="Overlock" w:cs="Overlock"/>
                <w:b/>
                <w:bCs/>
                <w:sz w:val="24"/>
                <w:szCs w:val="24"/>
              </w:rPr>
            </w:pPr>
            <w:r>
              <w:rPr>
                <w:rFonts w:ascii="Overlock" w:eastAsia="Overlock" w:hAnsi="Overlock" w:cs="Overlock"/>
                <w:b/>
                <w:bCs/>
                <w:sz w:val="24"/>
                <w:szCs w:val="24"/>
              </w:rPr>
              <w:t>Total</w:t>
            </w:r>
          </w:p>
        </w:tc>
        <w:tc>
          <w:tcPr>
            <w:tcW w:w="992" w:type="dxa"/>
          </w:tcPr>
          <w:p w14:paraId="63DD6419" w14:textId="77777777" w:rsidR="003D2F20" w:rsidRDefault="003D2F20">
            <w:pPr>
              <w:spacing w:after="0" w:line="240" w:lineRule="auto"/>
              <w:rPr>
                <w:rFonts w:ascii="Overlock" w:eastAsia="Overlock" w:hAnsi="Overlock" w:cs="Overlock"/>
                <w:b/>
                <w:bCs/>
                <w:sz w:val="24"/>
                <w:szCs w:val="24"/>
              </w:rPr>
            </w:pPr>
          </w:p>
        </w:tc>
        <w:tc>
          <w:tcPr>
            <w:tcW w:w="992" w:type="dxa"/>
          </w:tcPr>
          <w:p w14:paraId="293141B4" w14:textId="0EA357FE" w:rsidR="003D2F20" w:rsidRDefault="003D2F20">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7</w:t>
            </w:r>
          </w:p>
        </w:tc>
        <w:tc>
          <w:tcPr>
            <w:tcW w:w="992" w:type="dxa"/>
          </w:tcPr>
          <w:p w14:paraId="3F55FC5B" w14:textId="4E0C47FC" w:rsidR="003D2F20" w:rsidRDefault="003D2F20">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6</w:t>
            </w:r>
          </w:p>
        </w:tc>
        <w:tc>
          <w:tcPr>
            <w:tcW w:w="1630" w:type="dxa"/>
          </w:tcPr>
          <w:p w14:paraId="60BF10C3" w14:textId="14B707B5" w:rsidR="003D2F20" w:rsidRDefault="003D2F20">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10</w:t>
            </w:r>
          </w:p>
        </w:tc>
      </w:tr>
    </w:tbl>
    <w:p w14:paraId="31DFC5FB" w14:textId="77777777" w:rsidR="00413641" w:rsidRDefault="00413641">
      <w:pPr>
        <w:spacing w:after="0" w:line="360" w:lineRule="auto"/>
        <w:jc w:val="both"/>
        <w:rPr>
          <w:rFonts w:ascii="Overlock" w:eastAsia="Overlock" w:hAnsi="Overlock" w:cs="Overlock"/>
          <w:sz w:val="24"/>
          <w:szCs w:val="24"/>
        </w:rPr>
      </w:pPr>
    </w:p>
    <w:p w14:paraId="70BAFD61" w14:textId="77777777" w:rsidR="00413641" w:rsidRDefault="001762E1">
      <w:pPr>
        <w:pStyle w:val="Heading2"/>
        <w:spacing w:after="120"/>
        <w:ind w:left="1134" w:hanging="1134"/>
      </w:pPr>
      <w:bookmarkStart w:id="293" w:name="_heading=h.hljdff1mh1ik" w:colFirst="0" w:colLast="0"/>
      <w:bookmarkEnd w:id="293"/>
      <w:r>
        <w:t>5.12</w:t>
      </w:r>
      <w:r>
        <w:tab/>
        <w:t>Corporate Communication Division</w:t>
      </w:r>
    </w:p>
    <w:p w14:paraId="50977237" w14:textId="77777777" w:rsidR="00413641" w:rsidRDefault="001762E1" w:rsidP="006A48AF">
      <w:pPr>
        <w:numPr>
          <w:ilvl w:val="0"/>
          <w:numId w:val="16"/>
        </w:numPr>
        <w:pBdr>
          <w:top w:val="nil"/>
          <w:left w:val="nil"/>
          <w:bottom w:val="nil"/>
          <w:right w:val="nil"/>
          <w:between w:val="nil"/>
        </w:pBdr>
        <w:ind w:hanging="720"/>
        <w:rPr>
          <w:rFonts w:ascii="Overlock" w:eastAsia="Overlock" w:hAnsi="Overlock" w:cs="Overlock"/>
          <w:b/>
          <w:bCs/>
          <w:color w:val="000000"/>
          <w:sz w:val="24"/>
          <w:szCs w:val="24"/>
        </w:rPr>
      </w:pPr>
      <w:r>
        <w:rPr>
          <w:rFonts w:ascii="Overlock" w:eastAsia="Overlock" w:hAnsi="Overlock" w:cs="Overlock"/>
          <w:b/>
          <w:bCs/>
          <w:color w:val="000000"/>
          <w:sz w:val="24"/>
          <w:szCs w:val="24"/>
        </w:rPr>
        <w:t>Rationale</w:t>
      </w:r>
    </w:p>
    <w:p w14:paraId="5D058B1C" w14:textId="77777777" w:rsidR="00413641" w:rsidRDefault="001762E1">
      <w:pPr>
        <w:pBdr>
          <w:top w:val="nil"/>
          <w:left w:val="nil"/>
          <w:bottom w:val="nil"/>
          <w:right w:val="nil"/>
          <w:between w:val="nil"/>
        </w:pBdr>
        <w:spacing w:after="0" w:line="240" w:lineRule="auto"/>
        <w:ind w:left="142"/>
        <w:jc w:val="both"/>
        <w:rPr>
          <w:rFonts w:ascii="Overlock" w:eastAsia="Overlock" w:hAnsi="Overlock" w:cs="Overlock"/>
          <w:color w:val="000000"/>
          <w:sz w:val="24"/>
          <w:szCs w:val="24"/>
        </w:rPr>
      </w:pPr>
      <w:r>
        <w:rPr>
          <w:rFonts w:ascii="Overlock" w:eastAsia="Overlock" w:hAnsi="Overlock" w:cs="Overlock"/>
          <w:color w:val="000000"/>
          <w:sz w:val="24"/>
          <w:szCs w:val="24"/>
        </w:rPr>
        <w:t xml:space="preserve">The division is responsible for effective and efficient </w:t>
      </w:r>
      <w:r>
        <w:rPr>
          <w:rFonts w:ascii="Overlock" w:eastAsia="Overlock" w:hAnsi="Overlock" w:cs="Overlock"/>
          <w:sz w:val="24"/>
          <w:szCs w:val="24"/>
        </w:rPr>
        <w:t>coordination</w:t>
      </w:r>
      <w:r>
        <w:rPr>
          <w:rFonts w:ascii="Overlock" w:eastAsia="Overlock" w:hAnsi="Overlock" w:cs="Overlock"/>
          <w:color w:val="000000"/>
          <w:sz w:val="24"/>
          <w:szCs w:val="24"/>
        </w:rPr>
        <w:t xml:space="preserve"> of all Communications related activities including, public relations, digital communications, internal communications, sponsorships, events, brand and reputation management in the Institute. These activities are anchored </w:t>
      </w:r>
      <w:r>
        <w:rPr>
          <w:rFonts w:ascii="Overlock" w:eastAsia="Overlock" w:hAnsi="Overlock" w:cs="Overlock"/>
          <w:sz w:val="24"/>
          <w:szCs w:val="24"/>
        </w:rPr>
        <w:t>in the Media</w:t>
      </w:r>
      <w:r>
        <w:rPr>
          <w:rFonts w:ascii="Overlock" w:eastAsia="Overlock" w:hAnsi="Overlock" w:cs="Overlock"/>
          <w:color w:val="000000"/>
          <w:sz w:val="24"/>
          <w:szCs w:val="24"/>
        </w:rPr>
        <w:t xml:space="preserve"> Council Act, 2013; The Kenya Information and Communications (Amendment) Act, 2013, National ICT Master plan (2014-2017) and   CAP 411A of Kenya Information and Communications ACT (2012).</w:t>
      </w:r>
    </w:p>
    <w:p w14:paraId="38B696ED" w14:textId="77777777" w:rsidR="00413641" w:rsidRDefault="001762E1">
      <w:pPr>
        <w:tabs>
          <w:tab w:val="left" w:pos="8467"/>
        </w:tabs>
        <w:spacing w:after="0" w:line="360" w:lineRule="auto"/>
        <w:ind w:hanging="91"/>
        <w:rPr>
          <w:rFonts w:ascii="Overlock" w:eastAsia="Overlock" w:hAnsi="Overlock" w:cs="Overlock"/>
          <w:sz w:val="24"/>
          <w:szCs w:val="24"/>
        </w:rPr>
      </w:pPr>
      <w:r>
        <w:rPr>
          <w:rFonts w:ascii="Overlock" w:eastAsia="Overlock" w:hAnsi="Overlock" w:cs="Overlock"/>
          <w:sz w:val="24"/>
          <w:szCs w:val="24"/>
        </w:rPr>
        <w:tab/>
      </w:r>
    </w:p>
    <w:p w14:paraId="4FC8CF33" w14:textId="77777777" w:rsidR="00413641" w:rsidRDefault="001762E1" w:rsidP="006A48AF">
      <w:pPr>
        <w:numPr>
          <w:ilvl w:val="0"/>
          <w:numId w:val="16"/>
        </w:numPr>
        <w:pBdr>
          <w:top w:val="nil"/>
          <w:left w:val="nil"/>
          <w:bottom w:val="nil"/>
          <w:right w:val="nil"/>
          <w:between w:val="nil"/>
        </w:pBdr>
        <w:ind w:hanging="720"/>
        <w:rPr>
          <w:rFonts w:ascii="Overlock" w:eastAsia="Overlock" w:hAnsi="Overlock" w:cs="Overlock"/>
          <w:b/>
          <w:bCs/>
          <w:color w:val="000000"/>
          <w:sz w:val="24"/>
          <w:szCs w:val="24"/>
        </w:rPr>
      </w:pPr>
      <w:r>
        <w:rPr>
          <w:rFonts w:ascii="Overlock" w:eastAsia="Overlock" w:hAnsi="Overlock" w:cs="Overlock"/>
          <w:b/>
          <w:bCs/>
          <w:color w:val="000000"/>
          <w:sz w:val="24"/>
          <w:szCs w:val="24"/>
        </w:rPr>
        <w:t xml:space="preserve">Functions </w:t>
      </w:r>
    </w:p>
    <w:p w14:paraId="65C1ADD8" w14:textId="77777777" w:rsidR="00413641" w:rsidRDefault="001762E1">
      <w:pPr>
        <w:spacing w:after="0" w:line="360" w:lineRule="auto"/>
        <w:jc w:val="both"/>
        <w:rPr>
          <w:rFonts w:ascii="Overlock" w:eastAsia="Overlock" w:hAnsi="Overlock" w:cs="Overlock"/>
          <w:color w:val="000000"/>
          <w:sz w:val="24"/>
          <w:szCs w:val="24"/>
        </w:rPr>
      </w:pPr>
      <w:r>
        <w:rPr>
          <w:rFonts w:ascii="Overlock" w:eastAsia="Overlock" w:hAnsi="Overlock" w:cs="Overlock"/>
          <w:color w:val="000000"/>
          <w:sz w:val="24"/>
          <w:szCs w:val="24"/>
        </w:rPr>
        <w:t>The division is responsible for the following key functions:</w:t>
      </w:r>
    </w:p>
    <w:p w14:paraId="52371AE6" w14:textId="77777777" w:rsidR="00413641" w:rsidRDefault="001762E1" w:rsidP="006A48AF">
      <w:pPr>
        <w:numPr>
          <w:ilvl w:val="0"/>
          <w:numId w:val="17"/>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Develop, review and implement communications strategies and plans to support the Institute’s objectives;</w:t>
      </w:r>
    </w:p>
    <w:p w14:paraId="270FC4D2" w14:textId="77777777" w:rsidR="00413641" w:rsidRDefault="001762E1" w:rsidP="006A48AF">
      <w:pPr>
        <w:numPr>
          <w:ilvl w:val="0"/>
          <w:numId w:val="17"/>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Advise on appropriate Corporate Communications policies;</w:t>
      </w:r>
    </w:p>
    <w:p w14:paraId="22FE68E8" w14:textId="77777777" w:rsidR="00413641" w:rsidRDefault="001762E1" w:rsidP="006A48AF">
      <w:pPr>
        <w:numPr>
          <w:ilvl w:val="0"/>
          <w:numId w:val="17"/>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Manage the corporate image of the Institute;</w:t>
      </w:r>
    </w:p>
    <w:p w14:paraId="150B641A" w14:textId="77777777" w:rsidR="00413641" w:rsidRDefault="001762E1" w:rsidP="006A48AF">
      <w:pPr>
        <w:numPr>
          <w:ilvl w:val="0"/>
          <w:numId w:val="17"/>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Develop and implement communication and branding strategy;</w:t>
      </w:r>
    </w:p>
    <w:p w14:paraId="710BE86C" w14:textId="77777777" w:rsidR="00413641" w:rsidRDefault="001762E1" w:rsidP="006A48AF">
      <w:pPr>
        <w:numPr>
          <w:ilvl w:val="0"/>
          <w:numId w:val="17"/>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Monitor and manage internal and external media communication functions;</w:t>
      </w:r>
    </w:p>
    <w:p w14:paraId="70E0732A" w14:textId="77777777" w:rsidR="00413641" w:rsidRDefault="001762E1" w:rsidP="006A48AF">
      <w:pPr>
        <w:numPr>
          <w:ilvl w:val="0"/>
          <w:numId w:val="17"/>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Coordinate the Institute’s corporate events;</w:t>
      </w:r>
    </w:p>
    <w:p w14:paraId="6DAEFCE1" w14:textId="77777777" w:rsidR="00413641" w:rsidRDefault="001762E1" w:rsidP="006A48AF">
      <w:pPr>
        <w:numPr>
          <w:ilvl w:val="0"/>
          <w:numId w:val="17"/>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Manage protocol;</w:t>
      </w:r>
    </w:p>
    <w:p w14:paraId="6D282FDB" w14:textId="77777777" w:rsidR="00413641" w:rsidRDefault="001762E1" w:rsidP="006A48AF">
      <w:pPr>
        <w:numPr>
          <w:ilvl w:val="0"/>
          <w:numId w:val="17"/>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Develop Information, Education and Communication (IEC) materials;</w:t>
      </w:r>
    </w:p>
    <w:p w14:paraId="39C0E8F5" w14:textId="77777777" w:rsidR="00413641" w:rsidRDefault="001762E1" w:rsidP="006A48AF">
      <w:pPr>
        <w:numPr>
          <w:ilvl w:val="0"/>
          <w:numId w:val="17"/>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Coordinate preparation of newsletters, speeches, publications and other materials;</w:t>
      </w:r>
    </w:p>
    <w:p w14:paraId="38B5D758" w14:textId="77777777" w:rsidR="00413641" w:rsidRDefault="001762E1" w:rsidP="006A48AF">
      <w:pPr>
        <w:numPr>
          <w:ilvl w:val="0"/>
          <w:numId w:val="17"/>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Develop, implement and review of the Corporation’s customer service strategy and charter;</w:t>
      </w:r>
    </w:p>
    <w:p w14:paraId="33132ABA" w14:textId="77777777" w:rsidR="00413641" w:rsidRDefault="001762E1" w:rsidP="006A48AF">
      <w:pPr>
        <w:numPr>
          <w:ilvl w:val="0"/>
          <w:numId w:val="17"/>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 xml:space="preserve">Initiate and oversee the Institute’s Corporate Social Responsibility (CSR) initiatives and provide reports on their implementation; </w:t>
      </w:r>
    </w:p>
    <w:p w14:paraId="015B00A9" w14:textId="77777777" w:rsidR="00413641" w:rsidRDefault="001762E1" w:rsidP="006A48AF">
      <w:pPr>
        <w:numPr>
          <w:ilvl w:val="0"/>
          <w:numId w:val="17"/>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Provide communication linkage between KIPRE and stakeholders.</w:t>
      </w:r>
    </w:p>
    <w:p w14:paraId="1B34F3C4" w14:textId="77777777" w:rsidR="00413641" w:rsidRDefault="00413641">
      <w:pPr>
        <w:rPr>
          <w:rFonts w:ascii="Overlock" w:eastAsia="Overlock" w:hAnsi="Overlock" w:cs="Overlock"/>
          <w:sz w:val="24"/>
          <w:szCs w:val="24"/>
        </w:rPr>
      </w:pPr>
    </w:p>
    <w:p w14:paraId="59786BA9" w14:textId="77777777" w:rsidR="00413641" w:rsidRDefault="001762E1" w:rsidP="006A48AF">
      <w:pPr>
        <w:numPr>
          <w:ilvl w:val="0"/>
          <w:numId w:val="16"/>
        </w:numPr>
        <w:pBdr>
          <w:top w:val="nil"/>
          <w:left w:val="nil"/>
          <w:bottom w:val="nil"/>
          <w:right w:val="nil"/>
          <w:between w:val="nil"/>
        </w:pBdr>
        <w:ind w:hanging="720"/>
        <w:rPr>
          <w:rFonts w:ascii="Overlock" w:eastAsia="Overlock" w:hAnsi="Overlock" w:cs="Overlock"/>
          <w:b/>
          <w:bCs/>
          <w:color w:val="000000"/>
          <w:sz w:val="24"/>
          <w:szCs w:val="24"/>
        </w:rPr>
      </w:pPr>
      <w:r>
        <w:rPr>
          <w:rFonts w:ascii="Overlock" w:eastAsia="Overlock" w:hAnsi="Overlock" w:cs="Overlock"/>
          <w:b/>
          <w:bCs/>
          <w:color w:val="000000"/>
          <w:sz w:val="24"/>
          <w:szCs w:val="24"/>
        </w:rPr>
        <w:t>Staff Establishment</w:t>
      </w:r>
    </w:p>
    <w:p w14:paraId="7BC72658" w14:textId="77777777" w:rsidR="00413641" w:rsidRDefault="001762E1">
      <w:pPr>
        <w:rPr>
          <w:rFonts w:ascii="Overlock" w:eastAsia="Overlock" w:hAnsi="Overlock" w:cs="Overlock"/>
          <w:sz w:val="24"/>
          <w:szCs w:val="24"/>
        </w:rPr>
      </w:pPr>
      <w:r>
        <w:rPr>
          <w:rFonts w:ascii="Overlock" w:eastAsia="Overlock" w:hAnsi="Overlock" w:cs="Overlock"/>
          <w:sz w:val="24"/>
          <w:szCs w:val="24"/>
        </w:rPr>
        <w:t>The Corporate Communication Division will be staffed as follows:</w:t>
      </w:r>
    </w:p>
    <w:p w14:paraId="2216EE5D" w14:textId="77777777" w:rsidR="00413641" w:rsidRDefault="001762E1">
      <w:pPr>
        <w:pBdr>
          <w:top w:val="nil"/>
          <w:left w:val="nil"/>
          <w:bottom w:val="nil"/>
          <w:right w:val="nil"/>
          <w:between w:val="nil"/>
        </w:pBdr>
        <w:spacing w:before="240" w:after="0" w:line="360" w:lineRule="auto"/>
        <w:rPr>
          <w:rFonts w:ascii="Overlock" w:eastAsia="Overlock" w:hAnsi="Overlock" w:cs="Overlock"/>
          <w:i/>
          <w:iCs/>
          <w:color w:val="000000"/>
          <w:sz w:val="24"/>
          <w:szCs w:val="24"/>
        </w:rPr>
      </w:pPr>
      <w:r>
        <w:rPr>
          <w:rFonts w:ascii="Overlock" w:eastAsia="Overlock" w:hAnsi="Overlock" w:cs="Overlock"/>
          <w:b/>
          <w:bCs/>
          <w:i/>
          <w:iCs/>
          <w:color w:val="000000"/>
          <w:sz w:val="24"/>
          <w:szCs w:val="24"/>
        </w:rPr>
        <w:t>Table 24: Staff Establishment for the Corporate Communication Division</w:t>
      </w:r>
    </w:p>
    <w:tbl>
      <w:tblPr>
        <w:tblStyle w:val="af9"/>
        <w:tblW w:w="10489"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20"/>
        <w:gridCol w:w="989"/>
        <w:gridCol w:w="708"/>
        <w:gridCol w:w="708"/>
        <w:gridCol w:w="1630"/>
        <w:gridCol w:w="1834"/>
      </w:tblGrid>
      <w:tr w:rsidR="003D2F20" w14:paraId="595739F3" w14:textId="77777777" w:rsidTr="003D2F20">
        <w:tc>
          <w:tcPr>
            <w:tcW w:w="4620" w:type="dxa"/>
          </w:tcPr>
          <w:p w14:paraId="64C32AF1" w14:textId="77777777" w:rsidR="003D2F20" w:rsidRDefault="003D2F20">
            <w:pPr>
              <w:spacing w:after="0" w:line="240" w:lineRule="auto"/>
              <w:jc w:val="both"/>
              <w:rPr>
                <w:rFonts w:ascii="Overlock" w:eastAsia="Overlock" w:hAnsi="Overlock" w:cs="Overlock"/>
                <w:b/>
                <w:bCs/>
                <w:sz w:val="24"/>
                <w:szCs w:val="24"/>
              </w:rPr>
            </w:pPr>
            <w:r>
              <w:rPr>
                <w:rFonts w:ascii="Overlock" w:eastAsia="Overlock" w:hAnsi="Overlock" w:cs="Overlock"/>
                <w:b/>
                <w:bCs/>
                <w:sz w:val="24"/>
                <w:szCs w:val="24"/>
              </w:rPr>
              <w:t>Designation</w:t>
            </w:r>
          </w:p>
        </w:tc>
        <w:tc>
          <w:tcPr>
            <w:tcW w:w="989" w:type="dxa"/>
          </w:tcPr>
          <w:p w14:paraId="2E53527E" w14:textId="77777777" w:rsidR="003D2F20" w:rsidRDefault="003D2F20">
            <w:pPr>
              <w:spacing w:after="0" w:line="240" w:lineRule="auto"/>
              <w:rPr>
                <w:rFonts w:ascii="Overlock" w:eastAsia="Overlock" w:hAnsi="Overlock" w:cs="Overlock"/>
                <w:b/>
                <w:bCs/>
                <w:sz w:val="24"/>
                <w:szCs w:val="24"/>
              </w:rPr>
            </w:pPr>
            <w:r>
              <w:rPr>
                <w:rFonts w:ascii="Overlock" w:eastAsia="Overlock" w:hAnsi="Overlock" w:cs="Overlock"/>
                <w:b/>
                <w:bCs/>
                <w:sz w:val="24"/>
                <w:szCs w:val="24"/>
              </w:rPr>
              <w:t>Grade KIP</w:t>
            </w:r>
          </w:p>
        </w:tc>
        <w:tc>
          <w:tcPr>
            <w:tcW w:w="708" w:type="dxa"/>
          </w:tcPr>
          <w:p w14:paraId="425E6F7B" w14:textId="177CD09D" w:rsidR="003D2F20" w:rsidRDefault="003D2F20">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Approved Establishment</w:t>
            </w:r>
          </w:p>
        </w:tc>
        <w:tc>
          <w:tcPr>
            <w:tcW w:w="708" w:type="dxa"/>
          </w:tcPr>
          <w:p w14:paraId="4D9077AD" w14:textId="07FE5062" w:rsidR="003D2F20" w:rsidRDefault="003D2F20">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In post</w:t>
            </w:r>
          </w:p>
        </w:tc>
        <w:tc>
          <w:tcPr>
            <w:tcW w:w="1630" w:type="dxa"/>
          </w:tcPr>
          <w:p w14:paraId="3A4C01C3" w14:textId="77777777" w:rsidR="003D2F20" w:rsidRDefault="003D2F20">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Proposed Establishment</w:t>
            </w:r>
          </w:p>
        </w:tc>
        <w:tc>
          <w:tcPr>
            <w:tcW w:w="1834" w:type="dxa"/>
          </w:tcPr>
          <w:p w14:paraId="10EC6E7C" w14:textId="77777777" w:rsidR="003D2F20" w:rsidRDefault="003D2F20">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Justification</w:t>
            </w:r>
          </w:p>
        </w:tc>
      </w:tr>
      <w:tr w:rsidR="003D2F20" w14:paraId="76423657" w14:textId="77777777" w:rsidTr="003D2F20">
        <w:trPr>
          <w:trHeight w:val="168"/>
        </w:trPr>
        <w:tc>
          <w:tcPr>
            <w:tcW w:w="4620" w:type="dxa"/>
          </w:tcPr>
          <w:p w14:paraId="0257143F" w14:textId="77777777" w:rsidR="003D2F20" w:rsidRDefault="003D2F20">
            <w:pPr>
              <w:spacing w:after="0" w:line="240" w:lineRule="auto"/>
              <w:jc w:val="both"/>
              <w:rPr>
                <w:rFonts w:ascii="Overlock" w:eastAsia="Overlock" w:hAnsi="Overlock" w:cs="Overlock"/>
                <w:sz w:val="24"/>
                <w:szCs w:val="24"/>
              </w:rPr>
            </w:pPr>
            <w:r>
              <w:rPr>
                <w:rFonts w:ascii="Overlock" w:eastAsia="Overlock" w:hAnsi="Overlock" w:cs="Overlock"/>
                <w:sz w:val="24"/>
                <w:szCs w:val="24"/>
              </w:rPr>
              <w:t>Deputy Director, Corporate Communication</w:t>
            </w:r>
          </w:p>
        </w:tc>
        <w:tc>
          <w:tcPr>
            <w:tcW w:w="989" w:type="dxa"/>
          </w:tcPr>
          <w:p w14:paraId="61B056C1" w14:textId="77777777" w:rsidR="003D2F20" w:rsidRDefault="003D2F20">
            <w:pPr>
              <w:spacing w:after="0" w:line="240" w:lineRule="auto"/>
              <w:rPr>
                <w:rFonts w:ascii="Overlock" w:eastAsia="Overlock" w:hAnsi="Overlock" w:cs="Overlock"/>
                <w:sz w:val="24"/>
                <w:szCs w:val="24"/>
              </w:rPr>
            </w:pPr>
            <w:r>
              <w:rPr>
                <w:rFonts w:ascii="Overlock" w:eastAsia="Overlock" w:hAnsi="Overlock" w:cs="Overlock"/>
                <w:sz w:val="24"/>
                <w:szCs w:val="24"/>
              </w:rPr>
              <w:t>3</w:t>
            </w:r>
          </w:p>
        </w:tc>
        <w:tc>
          <w:tcPr>
            <w:tcW w:w="708" w:type="dxa"/>
          </w:tcPr>
          <w:p w14:paraId="3FAAD0D3" w14:textId="2A5BE7E2" w:rsidR="003D2F20" w:rsidRDefault="003D2F20">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708" w:type="dxa"/>
          </w:tcPr>
          <w:p w14:paraId="44FD07DA" w14:textId="3BE79E25" w:rsidR="003D2F20" w:rsidRDefault="003D2F20">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630" w:type="dxa"/>
          </w:tcPr>
          <w:p w14:paraId="3A230997" w14:textId="77777777" w:rsidR="003D2F20" w:rsidRDefault="003D2F20">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1834" w:type="dxa"/>
          </w:tcPr>
          <w:p w14:paraId="6D33C610" w14:textId="77777777" w:rsidR="003D2F20" w:rsidRDefault="003D2F20">
            <w:pPr>
              <w:spacing w:after="0" w:line="240" w:lineRule="auto"/>
              <w:jc w:val="center"/>
              <w:rPr>
                <w:rFonts w:ascii="Overlock" w:eastAsia="Overlock" w:hAnsi="Overlock" w:cs="Overlock"/>
                <w:sz w:val="24"/>
                <w:szCs w:val="24"/>
              </w:rPr>
            </w:pPr>
          </w:p>
        </w:tc>
      </w:tr>
      <w:tr w:rsidR="00861B4D" w14:paraId="30B440D7" w14:textId="77777777" w:rsidTr="003D2F20">
        <w:trPr>
          <w:trHeight w:val="168"/>
        </w:trPr>
        <w:tc>
          <w:tcPr>
            <w:tcW w:w="4620" w:type="dxa"/>
          </w:tcPr>
          <w:p w14:paraId="3EF4CB20" w14:textId="5270BDEF" w:rsidR="00861B4D" w:rsidRDefault="00861B4D">
            <w:pPr>
              <w:spacing w:after="0" w:line="240" w:lineRule="auto"/>
              <w:jc w:val="both"/>
              <w:rPr>
                <w:rFonts w:ascii="Overlock" w:eastAsia="Overlock" w:hAnsi="Overlock" w:cs="Overlock"/>
                <w:sz w:val="24"/>
                <w:szCs w:val="24"/>
              </w:rPr>
            </w:pPr>
            <w:r>
              <w:rPr>
                <w:rFonts w:ascii="Overlock" w:eastAsia="Overlock" w:hAnsi="Overlock" w:cs="Overlock"/>
                <w:sz w:val="24"/>
                <w:szCs w:val="24"/>
              </w:rPr>
              <w:t>Assistant Director, Corporate Communication</w:t>
            </w:r>
          </w:p>
        </w:tc>
        <w:tc>
          <w:tcPr>
            <w:tcW w:w="989" w:type="dxa"/>
          </w:tcPr>
          <w:p w14:paraId="502168BC" w14:textId="097CE3E3" w:rsidR="00861B4D" w:rsidRDefault="00861B4D">
            <w:pPr>
              <w:spacing w:after="0" w:line="240" w:lineRule="auto"/>
              <w:rPr>
                <w:rFonts w:ascii="Overlock" w:eastAsia="Overlock" w:hAnsi="Overlock" w:cs="Overlock"/>
                <w:sz w:val="24"/>
                <w:szCs w:val="24"/>
              </w:rPr>
            </w:pPr>
            <w:r>
              <w:rPr>
                <w:rFonts w:ascii="Overlock" w:eastAsia="Overlock" w:hAnsi="Overlock" w:cs="Overlock"/>
                <w:sz w:val="24"/>
                <w:szCs w:val="24"/>
              </w:rPr>
              <w:t>4</w:t>
            </w:r>
          </w:p>
        </w:tc>
        <w:tc>
          <w:tcPr>
            <w:tcW w:w="708" w:type="dxa"/>
          </w:tcPr>
          <w:p w14:paraId="2CBBD388" w14:textId="77777777" w:rsidR="00861B4D" w:rsidRDefault="00861B4D">
            <w:pPr>
              <w:spacing w:after="0" w:line="240" w:lineRule="auto"/>
              <w:jc w:val="center"/>
              <w:rPr>
                <w:rFonts w:ascii="Overlock" w:eastAsia="Overlock" w:hAnsi="Overlock" w:cs="Overlock"/>
                <w:sz w:val="24"/>
                <w:szCs w:val="24"/>
              </w:rPr>
            </w:pPr>
          </w:p>
        </w:tc>
        <w:tc>
          <w:tcPr>
            <w:tcW w:w="708" w:type="dxa"/>
          </w:tcPr>
          <w:p w14:paraId="3CAEDD13" w14:textId="173F40DA" w:rsidR="00861B4D" w:rsidRDefault="00861B4D">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1630" w:type="dxa"/>
          </w:tcPr>
          <w:p w14:paraId="1B64057C" w14:textId="70A7A650" w:rsidR="00861B4D" w:rsidRDefault="00861B4D">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1834" w:type="dxa"/>
          </w:tcPr>
          <w:p w14:paraId="673328E1" w14:textId="1BE62BAD" w:rsidR="00861B4D" w:rsidRPr="00861B4D" w:rsidRDefault="00861B4D">
            <w:pPr>
              <w:spacing w:after="0" w:line="240" w:lineRule="auto"/>
              <w:jc w:val="center"/>
              <w:rPr>
                <w:rFonts w:ascii="Overlock" w:eastAsia="Overlock" w:hAnsi="Overlock" w:cs="Overlock"/>
                <w:sz w:val="24"/>
                <w:szCs w:val="24"/>
                <w:highlight w:val="yellow"/>
              </w:rPr>
            </w:pPr>
            <w:r w:rsidRPr="00861B4D">
              <w:rPr>
                <w:rFonts w:ascii="Overlock" w:eastAsia="Overlock" w:hAnsi="Overlock" w:cs="Overlock"/>
                <w:sz w:val="24"/>
                <w:szCs w:val="24"/>
                <w:highlight w:val="yellow"/>
              </w:rPr>
              <w:t>Justify</w:t>
            </w:r>
          </w:p>
        </w:tc>
      </w:tr>
      <w:tr w:rsidR="00861B4D" w14:paraId="5D9259BF" w14:textId="77777777" w:rsidTr="003D2F20">
        <w:tc>
          <w:tcPr>
            <w:tcW w:w="4620" w:type="dxa"/>
          </w:tcPr>
          <w:p w14:paraId="652BA269" w14:textId="77777777" w:rsidR="00861B4D" w:rsidRPr="00861B4D" w:rsidRDefault="00861B4D">
            <w:pPr>
              <w:spacing w:after="0" w:line="240" w:lineRule="auto"/>
              <w:jc w:val="both"/>
              <w:rPr>
                <w:rFonts w:ascii="Overlock" w:eastAsia="Overlock" w:hAnsi="Overlock" w:cs="Overlock"/>
                <w:sz w:val="24"/>
                <w:szCs w:val="24"/>
                <w:highlight w:val="yellow"/>
              </w:rPr>
            </w:pPr>
            <w:r w:rsidRPr="00861B4D">
              <w:rPr>
                <w:rFonts w:ascii="Overlock" w:eastAsia="Overlock" w:hAnsi="Overlock" w:cs="Overlock"/>
                <w:sz w:val="24"/>
                <w:szCs w:val="24"/>
                <w:highlight w:val="yellow"/>
              </w:rPr>
              <w:t>Assistant Office Administrator III / II</w:t>
            </w:r>
          </w:p>
        </w:tc>
        <w:tc>
          <w:tcPr>
            <w:tcW w:w="989" w:type="dxa"/>
          </w:tcPr>
          <w:p w14:paraId="56028B42" w14:textId="77777777" w:rsidR="00861B4D" w:rsidRPr="00861B4D" w:rsidRDefault="00861B4D">
            <w:pPr>
              <w:spacing w:after="0" w:line="240" w:lineRule="auto"/>
              <w:rPr>
                <w:rFonts w:ascii="Overlock" w:eastAsia="Overlock" w:hAnsi="Overlock" w:cs="Overlock"/>
                <w:sz w:val="24"/>
                <w:szCs w:val="24"/>
                <w:highlight w:val="yellow"/>
              </w:rPr>
            </w:pPr>
            <w:r w:rsidRPr="00861B4D">
              <w:rPr>
                <w:rFonts w:ascii="Overlock" w:eastAsia="Overlock" w:hAnsi="Overlock" w:cs="Overlock"/>
                <w:sz w:val="24"/>
                <w:szCs w:val="24"/>
                <w:highlight w:val="yellow"/>
              </w:rPr>
              <w:t>9/8</w:t>
            </w:r>
          </w:p>
        </w:tc>
        <w:tc>
          <w:tcPr>
            <w:tcW w:w="708" w:type="dxa"/>
            <w:vMerge w:val="restart"/>
          </w:tcPr>
          <w:p w14:paraId="5E14EC50" w14:textId="0D43D03F" w:rsidR="00861B4D" w:rsidRPr="00861B4D" w:rsidRDefault="00861B4D">
            <w:pPr>
              <w:spacing w:after="0" w:line="240" w:lineRule="auto"/>
              <w:jc w:val="center"/>
              <w:rPr>
                <w:rFonts w:ascii="Overlock" w:eastAsia="Overlock" w:hAnsi="Overlock" w:cs="Overlock"/>
                <w:sz w:val="24"/>
                <w:szCs w:val="24"/>
                <w:highlight w:val="yellow"/>
              </w:rPr>
            </w:pPr>
            <w:r w:rsidRPr="00861B4D">
              <w:rPr>
                <w:rFonts w:ascii="Overlock" w:eastAsia="Overlock" w:hAnsi="Overlock" w:cs="Overlock"/>
                <w:sz w:val="24"/>
                <w:szCs w:val="24"/>
                <w:highlight w:val="yellow"/>
              </w:rPr>
              <w:t>1</w:t>
            </w:r>
          </w:p>
        </w:tc>
        <w:tc>
          <w:tcPr>
            <w:tcW w:w="708" w:type="dxa"/>
          </w:tcPr>
          <w:p w14:paraId="3AA53925" w14:textId="1E246728" w:rsidR="00861B4D" w:rsidRPr="00861B4D" w:rsidRDefault="00861B4D">
            <w:pPr>
              <w:spacing w:after="0" w:line="240" w:lineRule="auto"/>
              <w:jc w:val="center"/>
              <w:rPr>
                <w:rFonts w:ascii="Overlock" w:eastAsia="Overlock" w:hAnsi="Overlock" w:cs="Overlock"/>
                <w:sz w:val="24"/>
                <w:szCs w:val="24"/>
                <w:highlight w:val="yellow"/>
              </w:rPr>
            </w:pPr>
            <w:r w:rsidRPr="00861B4D">
              <w:rPr>
                <w:rFonts w:ascii="Overlock" w:eastAsia="Overlock" w:hAnsi="Overlock" w:cs="Overlock"/>
                <w:sz w:val="24"/>
                <w:szCs w:val="24"/>
                <w:highlight w:val="yellow"/>
              </w:rPr>
              <w:t>1</w:t>
            </w:r>
          </w:p>
        </w:tc>
        <w:tc>
          <w:tcPr>
            <w:tcW w:w="1630" w:type="dxa"/>
            <w:vMerge w:val="restart"/>
          </w:tcPr>
          <w:p w14:paraId="17049D10" w14:textId="77777777" w:rsidR="00861B4D" w:rsidRDefault="00861B4D">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p w14:paraId="6F8E15EF" w14:textId="3A126C64" w:rsidR="00861B4D" w:rsidRDefault="00861B4D" w:rsidP="00E40DBC">
            <w:pPr>
              <w:spacing w:after="0" w:line="240" w:lineRule="auto"/>
              <w:jc w:val="center"/>
              <w:rPr>
                <w:rFonts w:ascii="Overlock" w:eastAsia="Overlock" w:hAnsi="Overlock" w:cs="Overlock"/>
                <w:sz w:val="24"/>
                <w:szCs w:val="24"/>
              </w:rPr>
            </w:pPr>
          </w:p>
        </w:tc>
        <w:tc>
          <w:tcPr>
            <w:tcW w:w="1834" w:type="dxa"/>
          </w:tcPr>
          <w:p w14:paraId="38EC5554" w14:textId="77777777" w:rsidR="00861B4D" w:rsidRDefault="00861B4D">
            <w:pPr>
              <w:spacing w:after="0" w:line="240" w:lineRule="auto"/>
              <w:jc w:val="center"/>
              <w:rPr>
                <w:rFonts w:ascii="Overlock" w:eastAsia="Overlock" w:hAnsi="Overlock" w:cs="Overlock"/>
                <w:sz w:val="24"/>
                <w:szCs w:val="24"/>
              </w:rPr>
            </w:pPr>
          </w:p>
        </w:tc>
      </w:tr>
      <w:tr w:rsidR="00861B4D" w14:paraId="5291FB6E" w14:textId="77777777" w:rsidTr="003D2F20">
        <w:tc>
          <w:tcPr>
            <w:tcW w:w="4620" w:type="dxa"/>
          </w:tcPr>
          <w:p w14:paraId="5289D33F" w14:textId="77777777" w:rsidR="00861B4D" w:rsidRPr="00861B4D" w:rsidRDefault="00861B4D">
            <w:pPr>
              <w:spacing w:after="0" w:line="240" w:lineRule="auto"/>
              <w:jc w:val="both"/>
              <w:rPr>
                <w:rFonts w:ascii="Overlock" w:eastAsia="Overlock" w:hAnsi="Overlock" w:cs="Overlock"/>
                <w:b/>
                <w:bCs/>
                <w:sz w:val="24"/>
                <w:szCs w:val="24"/>
                <w:highlight w:val="yellow"/>
              </w:rPr>
            </w:pPr>
            <w:r w:rsidRPr="00861B4D">
              <w:rPr>
                <w:rFonts w:ascii="Overlock" w:eastAsia="Overlock" w:hAnsi="Overlock" w:cs="Overlock"/>
                <w:sz w:val="24"/>
                <w:szCs w:val="24"/>
                <w:highlight w:val="yellow"/>
              </w:rPr>
              <w:t>Principal Corporate Communications Officer</w:t>
            </w:r>
          </w:p>
        </w:tc>
        <w:tc>
          <w:tcPr>
            <w:tcW w:w="989" w:type="dxa"/>
          </w:tcPr>
          <w:p w14:paraId="0C79F015" w14:textId="77777777" w:rsidR="00861B4D" w:rsidRPr="00861B4D" w:rsidRDefault="00861B4D">
            <w:pPr>
              <w:spacing w:after="0" w:line="240" w:lineRule="auto"/>
              <w:rPr>
                <w:rFonts w:ascii="Overlock" w:eastAsia="Overlock" w:hAnsi="Overlock" w:cs="Overlock"/>
                <w:sz w:val="24"/>
                <w:szCs w:val="24"/>
                <w:highlight w:val="yellow"/>
              </w:rPr>
            </w:pPr>
            <w:r w:rsidRPr="00861B4D">
              <w:rPr>
                <w:rFonts w:ascii="Overlock" w:eastAsia="Overlock" w:hAnsi="Overlock" w:cs="Overlock"/>
                <w:sz w:val="24"/>
                <w:szCs w:val="24"/>
                <w:highlight w:val="yellow"/>
              </w:rPr>
              <w:t>5</w:t>
            </w:r>
          </w:p>
        </w:tc>
        <w:tc>
          <w:tcPr>
            <w:tcW w:w="708" w:type="dxa"/>
            <w:vMerge/>
          </w:tcPr>
          <w:p w14:paraId="0A0C7DCA" w14:textId="77777777" w:rsidR="00861B4D" w:rsidRPr="00861B4D" w:rsidRDefault="00861B4D">
            <w:pPr>
              <w:spacing w:after="0" w:line="240" w:lineRule="auto"/>
              <w:jc w:val="center"/>
              <w:rPr>
                <w:rFonts w:ascii="Overlock" w:eastAsia="Overlock" w:hAnsi="Overlock" w:cs="Overlock"/>
                <w:sz w:val="24"/>
                <w:szCs w:val="24"/>
                <w:highlight w:val="yellow"/>
              </w:rPr>
            </w:pPr>
          </w:p>
        </w:tc>
        <w:tc>
          <w:tcPr>
            <w:tcW w:w="708" w:type="dxa"/>
          </w:tcPr>
          <w:p w14:paraId="3CFC0116" w14:textId="63BAA302" w:rsidR="00861B4D" w:rsidRPr="00861B4D" w:rsidRDefault="00861B4D">
            <w:pPr>
              <w:spacing w:after="0" w:line="240" w:lineRule="auto"/>
              <w:jc w:val="center"/>
              <w:rPr>
                <w:rFonts w:ascii="Overlock" w:eastAsia="Overlock" w:hAnsi="Overlock" w:cs="Overlock"/>
                <w:sz w:val="24"/>
                <w:szCs w:val="24"/>
                <w:highlight w:val="yellow"/>
              </w:rPr>
            </w:pPr>
            <w:r w:rsidRPr="00861B4D">
              <w:rPr>
                <w:rFonts w:ascii="Overlock" w:eastAsia="Overlock" w:hAnsi="Overlock" w:cs="Overlock"/>
                <w:sz w:val="24"/>
                <w:szCs w:val="24"/>
                <w:highlight w:val="yellow"/>
              </w:rPr>
              <w:t>0</w:t>
            </w:r>
          </w:p>
        </w:tc>
        <w:tc>
          <w:tcPr>
            <w:tcW w:w="1630" w:type="dxa"/>
            <w:vMerge/>
          </w:tcPr>
          <w:p w14:paraId="2AC29052" w14:textId="1692C10C" w:rsidR="00861B4D" w:rsidRDefault="00861B4D">
            <w:pPr>
              <w:spacing w:after="0" w:line="240" w:lineRule="auto"/>
              <w:jc w:val="center"/>
              <w:rPr>
                <w:rFonts w:ascii="Overlock" w:eastAsia="Overlock" w:hAnsi="Overlock" w:cs="Overlock"/>
                <w:sz w:val="24"/>
                <w:szCs w:val="24"/>
              </w:rPr>
            </w:pPr>
          </w:p>
        </w:tc>
        <w:tc>
          <w:tcPr>
            <w:tcW w:w="1834" w:type="dxa"/>
          </w:tcPr>
          <w:p w14:paraId="05275FC7" w14:textId="77777777" w:rsidR="00861B4D" w:rsidRDefault="00861B4D">
            <w:pPr>
              <w:spacing w:after="0" w:line="240" w:lineRule="auto"/>
              <w:jc w:val="center"/>
              <w:rPr>
                <w:rFonts w:ascii="Overlock" w:eastAsia="Overlock" w:hAnsi="Overlock" w:cs="Overlock"/>
                <w:sz w:val="24"/>
                <w:szCs w:val="24"/>
              </w:rPr>
            </w:pPr>
          </w:p>
        </w:tc>
      </w:tr>
      <w:tr w:rsidR="00861B4D" w14:paraId="592157FD" w14:textId="77777777" w:rsidTr="003D2F20">
        <w:tc>
          <w:tcPr>
            <w:tcW w:w="4620" w:type="dxa"/>
          </w:tcPr>
          <w:p w14:paraId="45679642" w14:textId="77777777" w:rsidR="00861B4D" w:rsidRPr="00861B4D" w:rsidRDefault="00861B4D">
            <w:pPr>
              <w:spacing w:after="0" w:line="240" w:lineRule="auto"/>
              <w:jc w:val="both"/>
              <w:rPr>
                <w:rFonts w:ascii="Overlock" w:eastAsia="Overlock" w:hAnsi="Overlock" w:cs="Overlock"/>
                <w:sz w:val="24"/>
                <w:szCs w:val="24"/>
                <w:highlight w:val="yellow"/>
              </w:rPr>
            </w:pPr>
            <w:r w:rsidRPr="00861B4D">
              <w:rPr>
                <w:rFonts w:ascii="Overlock" w:eastAsia="Overlock" w:hAnsi="Overlock" w:cs="Overlock"/>
                <w:sz w:val="24"/>
                <w:szCs w:val="24"/>
                <w:highlight w:val="yellow"/>
              </w:rPr>
              <w:t>Senior Corporate Communications Officer</w:t>
            </w:r>
          </w:p>
        </w:tc>
        <w:tc>
          <w:tcPr>
            <w:tcW w:w="989" w:type="dxa"/>
          </w:tcPr>
          <w:p w14:paraId="31FC4003" w14:textId="77777777" w:rsidR="00861B4D" w:rsidRPr="00861B4D" w:rsidRDefault="00861B4D">
            <w:pPr>
              <w:spacing w:after="0" w:line="240" w:lineRule="auto"/>
              <w:rPr>
                <w:rFonts w:ascii="Overlock" w:eastAsia="Overlock" w:hAnsi="Overlock" w:cs="Overlock"/>
                <w:sz w:val="24"/>
                <w:szCs w:val="24"/>
                <w:highlight w:val="yellow"/>
              </w:rPr>
            </w:pPr>
            <w:r w:rsidRPr="00861B4D">
              <w:rPr>
                <w:rFonts w:ascii="Overlock" w:eastAsia="Overlock" w:hAnsi="Overlock" w:cs="Overlock"/>
                <w:sz w:val="24"/>
                <w:szCs w:val="24"/>
                <w:highlight w:val="yellow"/>
              </w:rPr>
              <w:t>6</w:t>
            </w:r>
          </w:p>
        </w:tc>
        <w:tc>
          <w:tcPr>
            <w:tcW w:w="708" w:type="dxa"/>
            <w:vMerge/>
          </w:tcPr>
          <w:p w14:paraId="3912EDB5" w14:textId="77777777" w:rsidR="00861B4D" w:rsidRPr="00861B4D" w:rsidRDefault="00861B4D">
            <w:pPr>
              <w:spacing w:after="0" w:line="240" w:lineRule="auto"/>
              <w:jc w:val="center"/>
              <w:rPr>
                <w:rFonts w:ascii="Overlock" w:eastAsia="Overlock" w:hAnsi="Overlock" w:cs="Overlock"/>
                <w:sz w:val="24"/>
                <w:szCs w:val="24"/>
                <w:highlight w:val="yellow"/>
              </w:rPr>
            </w:pPr>
          </w:p>
        </w:tc>
        <w:tc>
          <w:tcPr>
            <w:tcW w:w="708" w:type="dxa"/>
          </w:tcPr>
          <w:p w14:paraId="35308B5B" w14:textId="1C425DBD" w:rsidR="00861B4D" w:rsidRPr="00861B4D" w:rsidRDefault="00861B4D">
            <w:pPr>
              <w:spacing w:after="0" w:line="240" w:lineRule="auto"/>
              <w:jc w:val="center"/>
              <w:rPr>
                <w:rFonts w:ascii="Overlock" w:eastAsia="Overlock" w:hAnsi="Overlock" w:cs="Overlock"/>
                <w:sz w:val="24"/>
                <w:szCs w:val="24"/>
                <w:highlight w:val="yellow"/>
              </w:rPr>
            </w:pPr>
            <w:r w:rsidRPr="00861B4D">
              <w:rPr>
                <w:rFonts w:ascii="Overlock" w:eastAsia="Overlock" w:hAnsi="Overlock" w:cs="Overlock"/>
                <w:sz w:val="24"/>
                <w:szCs w:val="24"/>
                <w:highlight w:val="yellow"/>
              </w:rPr>
              <w:t>0</w:t>
            </w:r>
          </w:p>
        </w:tc>
        <w:tc>
          <w:tcPr>
            <w:tcW w:w="1630" w:type="dxa"/>
            <w:vMerge/>
          </w:tcPr>
          <w:p w14:paraId="225EFADA" w14:textId="77777777" w:rsidR="00861B4D" w:rsidRDefault="00861B4D">
            <w:pPr>
              <w:widowControl w:val="0"/>
              <w:pBdr>
                <w:top w:val="nil"/>
                <w:left w:val="nil"/>
                <w:bottom w:val="nil"/>
                <w:right w:val="nil"/>
                <w:between w:val="nil"/>
              </w:pBdr>
              <w:spacing w:after="0" w:line="276" w:lineRule="auto"/>
              <w:rPr>
                <w:rFonts w:ascii="Overlock" w:eastAsia="Overlock" w:hAnsi="Overlock" w:cs="Overlock"/>
                <w:sz w:val="24"/>
                <w:szCs w:val="24"/>
              </w:rPr>
            </w:pPr>
          </w:p>
        </w:tc>
        <w:tc>
          <w:tcPr>
            <w:tcW w:w="1834" w:type="dxa"/>
          </w:tcPr>
          <w:p w14:paraId="30CA3A0A" w14:textId="77777777" w:rsidR="00861B4D" w:rsidRDefault="00861B4D">
            <w:pPr>
              <w:spacing w:after="0" w:line="240" w:lineRule="auto"/>
              <w:jc w:val="center"/>
              <w:rPr>
                <w:rFonts w:ascii="Overlock" w:eastAsia="Overlock" w:hAnsi="Overlock" w:cs="Overlock"/>
                <w:sz w:val="24"/>
                <w:szCs w:val="24"/>
              </w:rPr>
            </w:pPr>
          </w:p>
        </w:tc>
      </w:tr>
      <w:tr w:rsidR="003D2F20" w14:paraId="4B7EFF1B" w14:textId="77777777" w:rsidTr="003D2F20">
        <w:tc>
          <w:tcPr>
            <w:tcW w:w="4620" w:type="dxa"/>
          </w:tcPr>
          <w:p w14:paraId="6F397440" w14:textId="77777777" w:rsidR="003D2F20" w:rsidRDefault="003D2F20">
            <w:pPr>
              <w:spacing w:after="0" w:line="240" w:lineRule="auto"/>
              <w:jc w:val="both"/>
              <w:rPr>
                <w:rFonts w:ascii="Overlock" w:eastAsia="Overlock" w:hAnsi="Overlock" w:cs="Overlock"/>
                <w:sz w:val="24"/>
                <w:szCs w:val="24"/>
              </w:rPr>
            </w:pPr>
            <w:r>
              <w:rPr>
                <w:rFonts w:ascii="Overlock" w:eastAsia="Overlock" w:hAnsi="Overlock" w:cs="Overlock"/>
                <w:sz w:val="24"/>
                <w:szCs w:val="24"/>
              </w:rPr>
              <w:t>Corporate Communications Officer II/I</w:t>
            </w:r>
          </w:p>
        </w:tc>
        <w:tc>
          <w:tcPr>
            <w:tcW w:w="989" w:type="dxa"/>
          </w:tcPr>
          <w:p w14:paraId="0A2DB84F" w14:textId="77777777" w:rsidR="003D2F20" w:rsidRDefault="003D2F20">
            <w:pPr>
              <w:spacing w:after="0" w:line="240" w:lineRule="auto"/>
              <w:rPr>
                <w:rFonts w:ascii="Overlock" w:eastAsia="Overlock" w:hAnsi="Overlock" w:cs="Overlock"/>
                <w:sz w:val="24"/>
                <w:szCs w:val="24"/>
              </w:rPr>
            </w:pPr>
            <w:r>
              <w:rPr>
                <w:rFonts w:ascii="Overlock" w:eastAsia="Overlock" w:hAnsi="Overlock" w:cs="Overlock"/>
                <w:sz w:val="24"/>
                <w:szCs w:val="24"/>
              </w:rPr>
              <w:t>8/7</w:t>
            </w:r>
          </w:p>
        </w:tc>
        <w:tc>
          <w:tcPr>
            <w:tcW w:w="708" w:type="dxa"/>
          </w:tcPr>
          <w:p w14:paraId="02DBC9C0" w14:textId="7D98AAC5" w:rsidR="003D2F20" w:rsidRDefault="003D2F20">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c>
          <w:tcPr>
            <w:tcW w:w="708" w:type="dxa"/>
          </w:tcPr>
          <w:p w14:paraId="17046852" w14:textId="26360EA0" w:rsidR="003D2F20" w:rsidRDefault="003D2F20">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c>
          <w:tcPr>
            <w:tcW w:w="1630" w:type="dxa"/>
          </w:tcPr>
          <w:p w14:paraId="1F22DF6B" w14:textId="77777777" w:rsidR="003D2F20" w:rsidRDefault="003D2F20">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c>
          <w:tcPr>
            <w:tcW w:w="1834" w:type="dxa"/>
          </w:tcPr>
          <w:p w14:paraId="17E1C63E" w14:textId="77777777" w:rsidR="003D2F20" w:rsidRDefault="003D2F20">
            <w:pPr>
              <w:spacing w:after="0" w:line="240" w:lineRule="auto"/>
              <w:jc w:val="center"/>
              <w:rPr>
                <w:rFonts w:ascii="Overlock" w:eastAsia="Overlock" w:hAnsi="Overlock" w:cs="Overlock"/>
                <w:sz w:val="24"/>
                <w:szCs w:val="24"/>
              </w:rPr>
            </w:pPr>
          </w:p>
        </w:tc>
      </w:tr>
      <w:tr w:rsidR="00861B4D" w14:paraId="6AFF229E" w14:textId="77777777" w:rsidTr="003D2F20">
        <w:tc>
          <w:tcPr>
            <w:tcW w:w="4620" w:type="dxa"/>
          </w:tcPr>
          <w:p w14:paraId="5874C5FC" w14:textId="6C31AFCB" w:rsidR="00861B4D" w:rsidRDefault="00861B4D" w:rsidP="003D2F20">
            <w:pPr>
              <w:spacing w:after="0" w:line="240" w:lineRule="auto"/>
              <w:jc w:val="both"/>
              <w:rPr>
                <w:rFonts w:ascii="Overlock" w:eastAsia="Overlock" w:hAnsi="Overlock" w:cs="Overlock"/>
                <w:sz w:val="24"/>
                <w:szCs w:val="24"/>
              </w:rPr>
            </w:pPr>
            <w:r>
              <w:rPr>
                <w:rFonts w:ascii="Overlock" w:eastAsia="Overlock" w:hAnsi="Overlock" w:cs="Overlock"/>
                <w:sz w:val="24"/>
                <w:szCs w:val="24"/>
              </w:rPr>
              <w:t>Principal Corporate Communications Assistant</w:t>
            </w:r>
          </w:p>
        </w:tc>
        <w:tc>
          <w:tcPr>
            <w:tcW w:w="989" w:type="dxa"/>
          </w:tcPr>
          <w:p w14:paraId="12DC440B" w14:textId="4931E686" w:rsidR="00861B4D" w:rsidRDefault="00861B4D" w:rsidP="003D2F20">
            <w:pPr>
              <w:spacing w:after="0" w:line="240" w:lineRule="auto"/>
              <w:rPr>
                <w:rFonts w:ascii="Overlock" w:eastAsia="Overlock" w:hAnsi="Overlock" w:cs="Overlock"/>
                <w:sz w:val="24"/>
                <w:szCs w:val="24"/>
              </w:rPr>
            </w:pPr>
            <w:r>
              <w:rPr>
                <w:rFonts w:ascii="Overlock" w:eastAsia="Overlock" w:hAnsi="Overlock" w:cs="Overlock"/>
                <w:sz w:val="24"/>
                <w:szCs w:val="24"/>
              </w:rPr>
              <w:t>5</w:t>
            </w:r>
          </w:p>
        </w:tc>
        <w:tc>
          <w:tcPr>
            <w:tcW w:w="708" w:type="dxa"/>
            <w:vMerge w:val="restart"/>
          </w:tcPr>
          <w:p w14:paraId="272B1843" w14:textId="25B6B0EC" w:rsidR="00861B4D" w:rsidRDefault="00861B4D" w:rsidP="003D2F20">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c>
          <w:tcPr>
            <w:tcW w:w="708" w:type="dxa"/>
          </w:tcPr>
          <w:p w14:paraId="3B4E9A02" w14:textId="77777777" w:rsidR="00861B4D" w:rsidRDefault="00861B4D" w:rsidP="003D2F20">
            <w:pPr>
              <w:spacing w:after="0" w:line="240" w:lineRule="auto"/>
              <w:jc w:val="center"/>
              <w:rPr>
                <w:rFonts w:ascii="Overlock" w:eastAsia="Overlock" w:hAnsi="Overlock" w:cs="Overlock"/>
                <w:sz w:val="24"/>
                <w:szCs w:val="24"/>
              </w:rPr>
            </w:pPr>
          </w:p>
        </w:tc>
        <w:tc>
          <w:tcPr>
            <w:tcW w:w="1630" w:type="dxa"/>
            <w:vMerge w:val="restart"/>
          </w:tcPr>
          <w:p w14:paraId="51770622" w14:textId="618FFA13" w:rsidR="00861B4D" w:rsidRDefault="00861B4D" w:rsidP="003D2F20">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c>
          <w:tcPr>
            <w:tcW w:w="1834" w:type="dxa"/>
          </w:tcPr>
          <w:p w14:paraId="5E332429" w14:textId="77777777" w:rsidR="00861B4D" w:rsidRDefault="00861B4D" w:rsidP="003D2F20">
            <w:pPr>
              <w:spacing w:after="0" w:line="240" w:lineRule="auto"/>
              <w:jc w:val="center"/>
              <w:rPr>
                <w:rFonts w:ascii="Overlock" w:eastAsia="Overlock" w:hAnsi="Overlock" w:cs="Overlock"/>
                <w:sz w:val="24"/>
                <w:szCs w:val="24"/>
              </w:rPr>
            </w:pPr>
          </w:p>
        </w:tc>
      </w:tr>
      <w:tr w:rsidR="00861B4D" w14:paraId="60A37BB5" w14:textId="77777777" w:rsidTr="003D2F20">
        <w:tc>
          <w:tcPr>
            <w:tcW w:w="4620" w:type="dxa"/>
          </w:tcPr>
          <w:p w14:paraId="620D8CB1" w14:textId="77777777" w:rsidR="00861B4D" w:rsidRDefault="00861B4D" w:rsidP="003D2F20">
            <w:pPr>
              <w:spacing w:after="0" w:line="240" w:lineRule="auto"/>
              <w:jc w:val="both"/>
              <w:rPr>
                <w:rFonts w:ascii="Overlock" w:eastAsia="Overlock" w:hAnsi="Overlock" w:cs="Overlock"/>
                <w:sz w:val="24"/>
                <w:szCs w:val="24"/>
              </w:rPr>
            </w:pPr>
            <w:r>
              <w:rPr>
                <w:rFonts w:ascii="Overlock" w:eastAsia="Overlock" w:hAnsi="Overlock" w:cs="Overlock"/>
                <w:sz w:val="24"/>
                <w:szCs w:val="24"/>
              </w:rPr>
              <w:t>Senior Corporate Communications Assistant</w:t>
            </w:r>
          </w:p>
        </w:tc>
        <w:tc>
          <w:tcPr>
            <w:tcW w:w="989" w:type="dxa"/>
          </w:tcPr>
          <w:p w14:paraId="3CDB52FE" w14:textId="3FF4282E" w:rsidR="00861B4D" w:rsidRDefault="00861B4D" w:rsidP="003D2F20">
            <w:pPr>
              <w:spacing w:after="0" w:line="240" w:lineRule="auto"/>
              <w:rPr>
                <w:rFonts w:ascii="Overlock" w:eastAsia="Overlock" w:hAnsi="Overlock" w:cs="Overlock"/>
                <w:sz w:val="24"/>
                <w:szCs w:val="24"/>
              </w:rPr>
            </w:pPr>
            <w:r>
              <w:rPr>
                <w:rFonts w:ascii="Overlock" w:eastAsia="Overlock" w:hAnsi="Overlock" w:cs="Overlock"/>
                <w:sz w:val="24"/>
                <w:szCs w:val="24"/>
              </w:rPr>
              <w:t>6</w:t>
            </w:r>
          </w:p>
        </w:tc>
        <w:tc>
          <w:tcPr>
            <w:tcW w:w="708" w:type="dxa"/>
            <w:vMerge/>
          </w:tcPr>
          <w:p w14:paraId="183DBDD4" w14:textId="77777777" w:rsidR="00861B4D" w:rsidRDefault="00861B4D" w:rsidP="003D2F20">
            <w:pPr>
              <w:spacing w:after="0" w:line="240" w:lineRule="auto"/>
              <w:jc w:val="center"/>
              <w:rPr>
                <w:rFonts w:ascii="Overlock" w:eastAsia="Overlock" w:hAnsi="Overlock" w:cs="Overlock"/>
                <w:sz w:val="24"/>
                <w:szCs w:val="24"/>
              </w:rPr>
            </w:pPr>
          </w:p>
        </w:tc>
        <w:tc>
          <w:tcPr>
            <w:tcW w:w="708" w:type="dxa"/>
          </w:tcPr>
          <w:p w14:paraId="450BBB4E" w14:textId="587517D7" w:rsidR="00861B4D" w:rsidRDefault="00861B4D" w:rsidP="003D2F20">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630" w:type="dxa"/>
            <w:vMerge/>
          </w:tcPr>
          <w:p w14:paraId="6E1D81CA" w14:textId="1CBEDF7A" w:rsidR="00861B4D" w:rsidRDefault="00861B4D" w:rsidP="003D2F20">
            <w:pPr>
              <w:spacing w:after="0" w:line="240" w:lineRule="auto"/>
              <w:jc w:val="center"/>
              <w:rPr>
                <w:rFonts w:ascii="Overlock" w:eastAsia="Overlock" w:hAnsi="Overlock" w:cs="Overlock"/>
                <w:sz w:val="24"/>
                <w:szCs w:val="24"/>
              </w:rPr>
            </w:pPr>
          </w:p>
        </w:tc>
        <w:tc>
          <w:tcPr>
            <w:tcW w:w="1834" w:type="dxa"/>
          </w:tcPr>
          <w:p w14:paraId="7D091625" w14:textId="77777777" w:rsidR="00861B4D" w:rsidRDefault="00861B4D" w:rsidP="003D2F20">
            <w:pPr>
              <w:spacing w:after="0" w:line="240" w:lineRule="auto"/>
              <w:jc w:val="center"/>
              <w:rPr>
                <w:rFonts w:ascii="Overlock" w:eastAsia="Overlock" w:hAnsi="Overlock" w:cs="Overlock"/>
                <w:sz w:val="24"/>
                <w:szCs w:val="24"/>
              </w:rPr>
            </w:pPr>
          </w:p>
        </w:tc>
      </w:tr>
      <w:tr w:rsidR="00861B4D" w14:paraId="55AD2F89" w14:textId="77777777" w:rsidTr="003D2F20">
        <w:tc>
          <w:tcPr>
            <w:tcW w:w="4620" w:type="dxa"/>
          </w:tcPr>
          <w:p w14:paraId="7ACDA8BD" w14:textId="77777777" w:rsidR="00861B4D" w:rsidRDefault="00861B4D" w:rsidP="003D2F20">
            <w:pPr>
              <w:spacing w:after="0" w:line="240" w:lineRule="auto"/>
              <w:jc w:val="both"/>
              <w:rPr>
                <w:rFonts w:ascii="Overlock" w:eastAsia="Overlock" w:hAnsi="Overlock" w:cs="Overlock"/>
                <w:sz w:val="24"/>
                <w:szCs w:val="24"/>
              </w:rPr>
            </w:pPr>
            <w:r>
              <w:rPr>
                <w:rFonts w:ascii="Overlock" w:eastAsia="Overlock" w:hAnsi="Overlock" w:cs="Overlock"/>
                <w:sz w:val="24"/>
                <w:szCs w:val="24"/>
              </w:rPr>
              <w:t>Corporate Communications Assistant I</w:t>
            </w:r>
          </w:p>
        </w:tc>
        <w:tc>
          <w:tcPr>
            <w:tcW w:w="989" w:type="dxa"/>
          </w:tcPr>
          <w:p w14:paraId="3ECF60A2" w14:textId="5757963D" w:rsidR="00861B4D" w:rsidRDefault="00861B4D" w:rsidP="003D2F20">
            <w:pPr>
              <w:spacing w:after="0" w:line="240" w:lineRule="auto"/>
              <w:rPr>
                <w:rFonts w:ascii="Overlock" w:eastAsia="Overlock" w:hAnsi="Overlock" w:cs="Overlock"/>
                <w:sz w:val="24"/>
                <w:szCs w:val="24"/>
              </w:rPr>
            </w:pPr>
            <w:r>
              <w:rPr>
                <w:rFonts w:ascii="Overlock" w:eastAsia="Overlock" w:hAnsi="Overlock" w:cs="Overlock"/>
                <w:sz w:val="24"/>
                <w:szCs w:val="24"/>
              </w:rPr>
              <w:t>7</w:t>
            </w:r>
          </w:p>
        </w:tc>
        <w:tc>
          <w:tcPr>
            <w:tcW w:w="708" w:type="dxa"/>
            <w:vMerge w:val="restart"/>
          </w:tcPr>
          <w:p w14:paraId="34A969FB" w14:textId="68120DF6" w:rsidR="00861B4D" w:rsidRDefault="00861B4D" w:rsidP="003D2F20">
            <w:pPr>
              <w:spacing w:after="0" w:line="240" w:lineRule="auto"/>
              <w:jc w:val="center"/>
              <w:rPr>
                <w:rFonts w:ascii="Overlock" w:eastAsia="Overlock" w:hAnsi="Overlock" w:cs="Overlock"/>
                <w:sz w:val="24"/>
                <w:szCs w:val="24"/>
              </w:rPr>
            </w:pPr>
            <w:r>
              <w:rPr>
                <w:rFonts w:ascii="Overlock" w:eastAsia="Overlock" w:hAnsi="Overlock" w:cs="Overlock"/>
                <w:sz w:val="24"/>
                <w:szCs w:val="24"/>
              </w:rPr>
              <w:t>3</w:t>
            </w:r>
          </w:p>
        </w:tc>
        <w:tc>
          <w:tcPr>
            <w:tcW w:w="708" w:type="dxa"/>
          </w:tcPr>
          <w:p w14:paraId="34BAF800" w14:textId="3BE8FB9A" w:rsidR="00861B4D" w:rsidRDefault="00861B4D" w:rsidP="003D2F20">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630" w:type="dxa"/>
            <w:vMerge w:val="restart"/>
          </w:tcPr>
          <w:p w14:paraId="4C204DC3" w14:textId="77777777" w:rsidR="00861B4D" w:rsidRDefault="00861B4D" w:rsidP="003D2F20">
            <w:pPr>
              <w:spacing w:after="0" w:line="240" w:lineRule="auto"/>
              <w:jc w:val="center"/>
              <w:rPr>
                <w:rFonts w:ascii="Overlock" w:eastAsia="Overlock" w:hAnsi="Overlock" w:cs="Overlock"/>
                <w:sz w:val="24"/>
                <w:szCs w:val="24"/>
              </w:rPr>
            </w:pPr>
            <w:r>
              <w:rPr>
                <w:rFonts w:ascii="Overlock" w:eastAsia="Overlock" w:hAnsi="Overlock" w:cs="Overlock"/>
                <w:sz w:val="24"/>
                <w:szCs w:val="24"/>
              </w:rPr>
              <w:t>3</w:t>
            </w:r>
          </w:p>
          <w:p w14:paraId="03C8E6FA" w14:textId="7C2A9E2E" w:rsidR="00861B4D" w:rsidRDefault="00861B4D" w:rsidP="003D2F20">
            <w:pPr>
              <w:spacing w:after="0" w:line="240" w:lineRule="auto"/>
              <w:jc w:val="center"/>
              <w:rPr>
                <w:rFonts w:ascii="Overlock" w:eastAsia="Overlock" w:hAnsi="Overlock" w:cs="Overlock"/>
                <w:sz w:val="24"/>
                <w:szCs w:val="24"/>
              </w:rPr>
            </w:pPr>
          </w:p>
        </w:tc>
        <w:tc>
          <w:tcPr>
            <w:tcW w:w="1834" w:type="dxa"/>
          </w:tcPr>
          <w:p w14:paraId="4D51C987" w14:textId="77777777" w:rsidR="00861B4D" w:rsidRDefault="00861B4D" w:rsidP="003D2F20">
            <w:pPr>
              <w:spacing w:after="0" w:line="240" w:lineRule="auto"/>
              <w:jc w:val="center"/>
              <w:rPr>
                <w:rFonts w:ascii="Overlock" w:eastAsia="Overlock" w:hAnsi="Overlock" w:cs="Overlock"/>
                <w:sz w:val="24"/>
                <w:szCs w:val="24"/>
              </w:rPr>
            </w:pPr>
          </w:p>
        </w:tc>
      </w:tr>
      <w:tr w:rsidR="00861B4D" w14:paraId="3231BC5C" w14:textId="77777777" w:rsidTr="003D2F20">
        <w:tc>
          <w:tcPr>
            <w:tcW w:w="4620" w:type="dxa"/>
          </w:tcPr>
          <w:p w14:paraId="70057F65" w14:textId="77777777" w:rsidR="00861B4D" w:rsidRDefault="00861B4D" w:rsidP="003D2F20">
            <w:pPr>
              <w:spacing w:after="0" w:line="240" w:lineRule="auto"/>
              <w:jc w:val="both"/>
              <w:rPr>
                <w:rFonts w:ascii="Overlock" w:eastAsia="Overlock" w:hAnsi="Overlock" w:cs="Overlock"/>
                <w:sz w:val="24"/>
                <w:szCs w:val="24"/>
              </w:rPr>
            </w:pPr>
            <w:r>
              <w:rPr>
                <w:rFonts w:ascii="Overlock" w:eastAsia="Overlock" w:hAnsi="Overlock" w:cs="Overlock"/>
                <w:sz w:val="24"/>
                <w:szCs w:val="24"/>
              </w:rPr>
              <w:t>Corporate Communications Assistant III / II</w:t>
            </w:r>
          </w:p>
        </w:tc>
        <w:tc>
          <w:tcPr>
            <w:tcW w:w="989" w:type="dxa"/>
          </w:tcPr>
          <w:p w14:paraId="1DF543B9" w14:textId="77777777" w:rsidR="00861B4D" w:rsidRDefault="00861B4D" w:rsidP="003D2F20">
            <w:pPr>
              <w:spacing w:after="0" w:line="240" w:lineRule="auto"/>
              <w:rPr>
                <w:rFonts w:ascii="Overlock" w:eastAsia="Overlock" w:hAnsi="Overlock" w:cs="Overlock"/>
                <w:sz w:val="24"/>
                <w:szCs w:val="24"/>
              </w:rPr>
            </w:pPr>
            <w:r>
              <w:rPr>
                <w:rFonts w:ascii="Overlock" w:eastAsia="Overlock" w:hAnsi="Overlock" w:cs="Overlock"/>
                <w:sz w:val="24"/>
                <w:szCs w:val="24"/>
              </w:rPr>
              <w:t>9/8</w:t>
            </w:r>
          </w:p>
        </w:tc>
        <w:tc>
          <w:tcPr>
            <w:tcW w:w="708" w:type="dxa"/>
            <w:vMerge/>
          </w:tcPr>
          <w:p w14:paraId="3A61FD33" w14:textId="77777777" w:rsidR="00861B4D" w:rsidRDefault="00861B4D" w:rsidP="003D2F20">
            <w:pPr>
              <w:spacing w:after="0" w:line="240" w:lineRule="auto"/>
              <w:jc w:val="center"/>
              <w:rPr>
                <w:rFonts w:ascii="Overlock" w:eastAsia="Overlock" w:hAnsi="Overlock" w:cs="Overlock"/>
                <w:sz w:val="24"/>
                <w:szCs w:val="24"/>
              </w:rPr>
            </w:pPr>
          </w:p>
        </w:tc>
        <w:tc>
          <w:tcPr>
            <w:tcW w:w="708" w:type="dxa"/>
          </w:tcPr>
          <w:p w14:paraId="6533D7C3" w14:textId="1B0FAECD" w:rsidR="00861B4D" w:rsidRDefault="00861B4D" w:rsidP="003D2F20">
            <w:pPr>
              <w:spacing w:after="0" w:line="240" w:lineRule="auto"/>
              <w:jc w:val="center"/>
              <w:rPr>
                <w:rFonts w:ascii="Overlock" w:eastAsia="Overlock" w:hAnsi="Overlock" w:cs="Overlock"/>
                <w:sz w:val="24"/>
                <w:szCs w:val="24"/>
              </w:rPr>
            </w:pPr>
            <w:r>
              <w:rPr>
                <w:rFonts w:ascii="Overlock" w:eastAsia="Overlock" w:hAnsi="Overlock" w:cs="Overlock"/>
                <w:sz w:val="24"/>
                <w:szCs w:val="24"/>
              </w:rPr>
              <w:t>4</w:t>
            </w:r>
          </w:p>
        </w:tc>
        <w:tc>
          <w:tcPr>
            <w:tcW w:w="1630" w:type="dxa"/>
            <w:vMerge/>
          </w:tcPr>
          <w:p w14:paraId="10E93F97" w14:textId="126BC990" w:rsidR="00861B4D" w:rsidRDefault="00861B4D" w:rsidP="003D2F20">
            <w:pPr>
              <w:spacing w:after="0" w:line="240" w:lineRule="auto"/>
              <w:jc w:val="center"/>
              <w:rPr>
                <w:rFonts w:ascii="Overlock" w:eastAsia="Overlock" w:hAnsi="Overlock" w:cs="Overlock"/>
                <w:sz w:val="24"/>
                <w:szCs w:val="24"/>
              </w:rPr>
            </w:pPr>
          </w:p>
        </w:tc>
        <w:tc>
          <w:tcPr>
            <w:tcW w:w="1834" w:type="dxa"/>
          </w:tcPr>
          <w:p w14:paraId="5F393EF9" w14:textId="77777777" w:rsidR="00861B4D" w:rsidRDefault="00861B4D" w:rsidP="003D2F20">
            <w:pPr>
              <w:spacing w:after="0" w:line="240" w:lineRule="auto"/>
              <w:jc w:val="center"/>
              <w:rPr>
                <w:rFonts w:ascii="Overlock" w:eastAsia="Overlock" w:hAnsi="Overlock" w:cs="Overlock"/>
                <w:sz w:val="24"/>
                <w:szCs w:val="24"/>
              </w:rPr>
            </w:pPr>
          </w:p>
        </w:tc>
      </w:tr>
      <w:tr w:rsidR="003D2F20" w14:paraId="0173D88A" w14:textId="77777777" w:rsidTr="003D2F20">
        <w:tc>
          <w:tcPr>
            <w:tcW w:w="4620" w:type="dxa"/>
          </w:tcPr>
          <w:p w14:paraId="3913F076" w14:textId="77777777" w:rsidR="003D2F20" w:rsidRPr="003D2F20" w:rsidRDefault="003D2F20" w:rsidP="003D2F20">
            <w:pPr>
              <w:spacing w:after="0" w:line="240" w:lineRule="auto"/>
              <w:jc w:val="both"/>
              <w:rPr>
                <w:rFonts w:ascii="Overlock" w:eastAsia="Overlock" w:hAnsi="Overlock" w:cs="Overlock"/>
                <w:color w:val="EE0000"/>
                <w:sz w:val="24"/>
                <w:szCs w:val="24"/>
              </w:rPr>
            </w:pPr>
            <w:r w:rsidRPr="003D2F20">
              <w:rPr>
                <w:rFonts w:ascii="Overlock" w:eastAsia="Overlock" w:hAnsi="Overlock" w:cs="Overlock"/>
                <w:color w:val="EE0000"/>
                <w:sz w:val="24"/>
                <w:szCs w:val="24"/>
              </w:rPr>
              <w:t>Principal Photojournalist Assistant</w:t>
            </w:r>
          </w:p>
        </w:tc>
        <w:tc>
          <w:tcPr>
            <w:tcW w:w="989" w:type="dxa"/>
          </w:tcPr>
          <w:p w14:paraId="4CFCACF1" w14:textId="77777777" w:rsidR="003D2F20" w:rsidRDefault="003D2F20" w:rsidP="003D2F20">
            <w:pPr>
              <w:spacing w:after="0" w:line="240" w:lineRule="auto"/>
              <w:rPr>
                <w:rFonts w:ascii="Overlock" w:eastAsia="Overlock" w:hAnsi="Overlock" w:cs="Overlock"/>
                <w:sz w:val="24"/>
                <w:szCs w:val="24"/>
              </w:rPr>
            </w:pPr>
            <w:r>
              <w:rPr>
                <w:rFonts w:ascii="Overlock" w:eastAsia="Overlock" w:hAnsi="Overlock" w:cs="Overlock"/>
                <w:sz w:val="24"/>
                <w:szCs w:val="24"/>
              </w:rPr>
              <w:t>5</w:t>
            </w:r>
          </w:p>
        </w:tc>
        <w:tc>
          <w:tcPr>
            <w:tcW w:w="708" w:type="dxa"/>
          </w:tcPr>
          <w:p w14:paraId="6E388FF9" w14:textId="77777777" w:rsidR="003D2F20" w:rsidRDefault="003D2F20" w:rsidP="003D2F20">
            <w:pPr>
              <w:spacing w:after="0" w:line="240" w:lineRule="auto"/>
              <w:jc w:val="center"/>
              <w:rPr>
                <w:rFonts w:ascii="Overlock" w:eastAsia="Overlock" w:hAnsi="Overlock" w:cs="Overlock"/>
                <w:sz w:val="24"/>
                <w:szCs w:val="24"/>
              </w:rPr>
            </w:pPr>
          </w:p>
        </w:tc>
        <w:tc>
          <w:tcPr>
            <w:tcW w:w="708" w:type="dxa"/>
          </w:tcPr>
          <w:p w14:paraId="14837DBC" w14:textId="5C3B6903" w:rsidR="003D2F20" w:rsidRDefault="003D2F20" w:rsidP="003D2F20">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630" w:type="dxa"/>
            <w:vMerge w:val="restart"/>
          </w:tcPr>
          <w:p w14:paraId="137B4328" w14:textId="77777777" w:rsidR="003D2F20" w:rsidRDefault="003D2F20" w:rsidP="003D2F20">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1834" w:type="dxa"/>
          </w:tcPr>
          <w:p w14:paraId="7ACC0F4C" w14:textId="77777777" w:rsidR="003D2F20" w:rsidRDefault="003D2F20" w:rsidP="003D2F20">
            <w:pPr>
              <w:spacing w:after="0" w:line="240" w:lineRule="auto"/>
              <w:jc w:val="center"/>
              <w:rPr>
                <w:rFonts w:ascii="Overlock" w:eastAsia="Overlock" w:hAnsi="Overlock" w:cs="Overlock"/>
                <w:sz w:val="24"/>
                <w:szCs w:val="24"/>
              </w:rPr>
            </w:pPr>
          </w:p>
        </w:tc>
      </w:tr>
      <w:tr w:rsidR="003D2F20" w14:paraId="6101BAF2" w14:textId="77777777" w:rsidTr="003D2F20">
        <w:tc>
          <w:tcPr>
            <w:tcW w:w="4620" w:type="dxa"/>
          </w:tcPr>
          <w:p w14:paraId="5446D869" w14:textId="77777777" w:rsidR="003D2F20" w:rsidRPr="003D2F20" w:rsidRDefault="003D2F20" w:rsidP="003D2F20">
            <w:pPr>
              <w:spacing w:after="0" w:line="240" w:lineRule="auto"/>
              <w:jc w:val="both"/>
              <w:rPr>
                <w:rFonts w:ascii="Overlock" w:eastAsia="Overlock" w:hAnsi="Overlock" w:cs="Overlock"/>
                <w:color w:val="EE0000"/>
                <w:sz w:val="24"/>
                <w:szCs w:val="24"/>
              </w:rPr>
            </w:pPr>
            <w:r w:rsidRPr="003D2F20">
              <w:rPr>
                <w:rFonts w:ascii="Overlock" w:eastAsia="Overlock" w:hAnsi="Overlock" w:cs="Overlock"/>
                <w:color w:val="EE0000"/>
                <w:sz w:val="24"/>
                <w:szCs w:val="24"/>
              </w:rPr>
              <w:t>Senior Photojournalist Assistant</w:t>
            </w:r>
          </w:p>
        </w:tc>
        <w:tc>
          <w:tcPr>
            <w:tcW w:w="989" w:type="dxa"/>
          </w:tcPr>
          <w:p w14:paraId="3CE9096A" w14:textId="77777777" w:rsidR="003D2F20" w:rsidRDefault="003D2F20" w:rsidP="003D2F20">
            <w:pPr>
              <w:spacing w:after="0" w:line="240" w:lineRule="auto"/>
              <w:rPr>
                <w:rFonts w:ascii="Overlock" w:eastAsia="Overlock" w:hAnsi="Overlock" w:cs="Overlock"/>
                <w:sz w:val="24"/>
                <w:szCs w:val="24"/>
              </w:rPr>
            </w:pPr>
            <w:r>
              <w:rPr>
                <w:rFonts w:ascii="Overlock" w:eastAsia="Overlock" w:hAnsi="Overlock" w:cs="Overlock"/>
                <w:sz w:val="24"/>
                <w:szCs w:val="24"/>
              </w:rPr>
              <w:t>6</w:t>
            </w:r>
          </w:p>
        </w:tc>
        <w:tc>
          <w:tcPr>
            <w:tcW w:w="708" w:type="dxa"/>
          </w:tcPr>
          <w:p w14:paraId="6F2094F8" w14:textId="77777777" w:rsidR="003D2F20" w:rsidRDefault="003D2F20" w:rsidP="003D2F20">
            <w:pPr>
              <w:spacing w:after="0" w:line="240" w:lineRule="auto"/>
              <w:jc w:val="center"/>
              <w:rPr>
                <w:rFonts w:ascii="Overlock" w:eastAsia="Overlock" w:hAnsi="Overlock" w:cs="Overlock"/>
                <w:sz w:val="24"/>
                <w:szCs w:val="24"/>
              </w:rPr>
            </w:pPr>
          </w:p>
        </w:tc>
        <w:tc>
          <w:tcPr>
            <w:tcW w:w="708" w:type="dxa"/>
          </w:tcPr>
          <w:p w14:paraId="531B0192" w14:textId="0AF83547" w:rsidR="003D2F20" w:rsidRDefault="003D2F20" w:rsidP="003D2F20">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630" w:type="dxa"/>
            <w:vMerge/>
          </w:tcPr>
          <w:p w14:paraId="4E18249E" w14:textId="77777777" w:rsidR="003D2F20" w:rsidRDefault="003D2F20" w:rsidP="003D2F20">
            <w:pPr>
              <w:widowControl w:val="0"/>
              <w:pBdr>
                <w:top w:val="nil"/>
                <w:left w:val="nil"/>
                <w:bottom w:val="nil"/>
                <w:right w:val="nil"/>
                <w:between w:val="nil"/>
              </w:pBdr>
              <w:spacing w:after="0" w:line="276" w:lineRule="auto"/>
              <w:rPr>
                <w:rFonts w:ascii="Overlock" w:eastAsia="Overlock" w:hAnsi="Overlock" w:cs="Overlock"/>
                <w:sz w:val="24"/>
                <w:szCs w:val="24"/>
              </w:rPr>
            </w:pPr>
          </w:p>
        </w:tc>
        <w:tc>
          <w:tcPr>
            <w:tcW w:w="1834" w:type="dxa"/>
          </w:tcPr>
          <w:p w14:paraId="0F418E6E" w14:textId="77777777" w:rsidR="003D2F20" w:rsidRDefault="003D2F20" w:rsidP="003D2F20">
            <w:pPr>
              <w:spacing w:after="0" w:line="240" w:lineRule="auto"/>
              <w:jc w:val="center"/>
              <w:rPr>
                <w:rFonts w:ascii="Overlock" w:eastAsia="Overlock" w:hAnsi="Overlock" w:cs="Overlock"/>
                <w:sz w:val="24"/>
                <w:szCs w:val="24"/>
              </w:rPr>
            </w:pPr>
          </w:p>
        </w:tc>
      </w:tr>
      <w:tr w:rsidR="003D2F20" w14:paraId="19413A90" w14:textId="77777777" w:rsidTr="003D2F20">
        <w:tc>
          <w:tcPr>
            <w:tcW w:w="4620" w:type="dxa"/>
          </w:tcPr>
          <w:p w14:paraId="1A6DBD78" w14:textId="77777777" w:rsidR="003D2F20" w:rsidRPr="003D2F20" w:rsidRDefault="003D2F20" w:rsidP="003D2F20">
            <w:pPr>
              <w:spacing w:after="0" w:line="240" w:lineRule="auto"/>
              <w:jc w:val="both"/>
              <w:rPr>
                <w:rFonts w:ascii="Overlock" w:eastAsia="Overlock" w:hAnsi="Overlock" w:cs="Overlock"/>
                <w:b/>
                <w:bCs/>
                <w:color w:val="EE0000"/>
                <w:sz w:val="24"/>
                <w:szCs w:val="24"/>
              </w:rPr>
            </w:pPr>
            <w:r w:rsidRPr="003D2F20">
              <w:rPr>
                <w:rFonts w:ascii="Overlock" w:eastAsia="Overlock" w:hAnsi="Overlock" w:cs="Overlock"/>
                <w:color w:val="EE0000"/>
                <w:sz w:val="24"/>
                <w:szCs w:val="24"/>
              </w:rPr>
              <w:t>Photojournalist Assistant I</w:t>
            </w:r>
          </w:p>
        </w:tc>
        <w:tc>
          <w:tcPr>
            <w:tcW w:w="989" w:type="dxa"/>
          </w:tcPr>
          <w:p w14:paraId="7F0A591D" w14:textId="77777777" w:rsidR="003D2F20" w:rsidRDefault="003D2F20" w:rsidP="003D2F20">
            <w:pPr>
              <w:spacing w:after="0" w:line="240" w:lineRule="auto"/>
              <w:rPr>
                <w:rFonts w:ascii="Overlock" w:eastAsia="Overlock" w:hAnsi="Overlock" w:cs="Overlock"/>
                <w:sz w:val="24"/>
                <w:szCs w:val="24"/>
              </w:rPr>
            </w:pPr>
            <w:r>
              <w:rPr>
                <w:rFonts w:ascii="Overlock" w:eastAsia="Overlock" w:hAnsi="Overlock" w:cs="Overlock"/>
                <w:sz w:val="24"/>
                <w:szCs w:val="24"/>
              </w:rPr>
              <w:t>7</w:t>
            </w:r>
          </w:p>
        </w:tc>
        <w:tc>
          <w:tcPr>
            <w:tcW w:w="708" w:type="dxa"/>
          </w:tcPr>
          <w:p w14:paraId="2737D903" w14:textId="77777777" w:rsidR="003D2F20" w:rsidRDefault="003D2F20" w:rsidP="003D2F20">
            <w:pPr>
              <w:spacing w:after="0" w:line="240" w:lineRule="auto"/>
              <w:jc w:val="center"/>
              <w:rPr>
                <w:rFonts w:ascii="Overlock" w:eastAsia="Overlock" w:hAnsi="Overlock" w:cs="Overlock"/>
                <w:sz w:val="24"/>
                <w:szCs w:val="24"/>
              </w:rPr>
            </w:pPr>
          </w:p>
        </w:tc>
        <w:tc>
          <w:tcPr>
            <w:tcW w:w="708" w:type="dxa"/>
          </w:tcPr>
          <w:p w14:paraId="4B09BA66" w14:textId="4FFFE66E" w:rsidR="003D2F20" w:rsidRDefault="003D2F20" w:rsidP="003D2F20">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630" w:type="dxa"/>
            <w:vMerge w:val="restart"/>
          </w:tcPr>
          <w:p w14:paraId="4F40C77A" w14:textId="5169BA68" w:rsidR="003D2F20" w:rsidRDefault="003D2F20" w:rsidP="003D2F20">
            <w:pPr>
              <w:spacing w:after="0" w:line="240" w:lineRule="auto"/>
              <w:jc w:val="center"/>
              <w:rPr>
                <w:rFonts w:ascii="Overlock" w:eastAsia="Overlock" w:hAnsi="Overlock" w:cs="Overlock"/>
                <w:sz w:val="24"/>
                <w:szCs w:val="24"/>
              </w:rPr>
            </w:pPr>
          </w:p>
        </w:tc>
        <w:tc>
          <w:tcPr>
            <w:tcW w:w="1834" w:type="dxa"/>
          </w:tcPr>
          <w:p w14:paraId="033166CB" w14:textId="77777777" w:rsidR="003D2F20" w:rsidRDefault="003D2F20" w:rsidP="003D2F20">
            <w:pPr>
              <w:spacing w:after="0" w:line="240" w:lineRule="auto"/>
              <w:jc w:val="center"/>
              <w:rPr>
                <w:rFonts w:ascii="Overlock" w:eastAsia="Overlock" w:hAnsi="Overlock" w:cs="Overlock"/>
                <w:sz w:val="24"/>
                <w:szCs w:val="24"/>
              </w:rPr>
            </w:pPr>
          </w:p>
        </w:tc>
      </w:tr>
      <w:tr w:rsidR="003D2F20" w14:paraId="10745375" w14:textId="77777777" w:rsidTr="003D2F20">
        <w:tc>
          <w:tcPr>
            <w:tcW w:w="4620" w:type="dxa"/>
          </w:tcPr>
          <w:p w14:paraId="76705E5C" w14:textId="77777777" w:rsidR="003D2F20" w:rsidRPr="003D2F20" w:rsidRDefault="003D2F20" w:rsidP="003D2F20">
            <w:pPr>
              <w:spacing w:after="0" w:line="240" w:lineRule="auto"/>
              <w:jc w:val="both"/>
              <w:rPr>
                <w:rFonts w:ascii="Overlock" w:eastAsia="Overlock" w:hAnsi="Overlock" w:cs="Overlock"/>
                <w:color w:val="EE0000"/>
                <w:sz w:val="24"/>
                <w:szCs w:val="24"/>
              </w:rPr>
            </w:pPr>
            <w:r w:rsidRPr="003D2F20">
              <w:rPr>
                <w:rFonts w:ascii="Overlock" w:eastAsia="Overlock" w:hAnsi="Overlock" w:cs="Overlock"/>
                <w:color w:val="EE0000"/>
                <w:sz w:val="24"/>
                <w:szCs w:val="24"/>
              </w:rPr>
              <w:t>Photojournalist Assistant III/II</w:t>
            </w:r>
          </w:p>
        </w:tc>
        <w:tc>
          <w:tcPr>
            <w:tcW w:w="989" w:type="dxa"/>
          </w:tcPr>
          <w:p w14:paraId="4FE0DB2B" w14:textId="77777777" w:rsidR="003D2F20" w:rsidRDefault="003D2F20" w:rsidP="003D2F20">
            <w:pPr>
              <w:spacing w:after="0" w:line="240" w:lineRule="auto"/>
              <w:rPr>
                <w:rFonts w:ascii="Overlock" w:eastAsia="Overlock" w:hAnsi="Overlock" w:cs="Overlock"/>
                <w:sz w:val="24"/>
                <w:szCs w:val="24"/>
              </w:rPr>
            </w:pPr>
            <w:r>
              <w:rPr>
                <w:rFonts w:ascii="Overlock" w:eastAsia="Overlock" w:hAnsi="Overlock" w:cs="Overlock"/>
                <w:sz w:val="24"/>
                <w:szCs w:val="24"/>
              </w:rPr>
              <w:t>9/8</w:t>
            </w:r>
          </w:p>
        </w:tc>
        <w:tc>
          <w:tcPr>
            <w:tcW w:w="708" w:type="dxa"/>
          </w:tcPr>
          <w:p w14:paraId="533C3193" w14:textId="77777777" w:rsidR="003D2F20" w:rsidRDefault="003D2F20" w:rsidP="003D2F20">
            <w:pPr>
              <w:spacing w:after="0" w:line="240" w:lineRule="auto"/>
              <w:jc w:val="center"/>
              <w:rPr>
                <w:rFonts w:ascii="Overlock" w:eastAsia="Overlock" w:hAnsi="Overlock" w:cs="Overlock"/>
                <w:sz w:val="24"/>
                <w:szCs w:val="24"/>
              </w:rPr>
            </w:pPr>
          </w:p>
        </w:tc>
        <w:tc>
          <w:tcPr>
            <w:tcW w:w="708" w:type="dxa"/>
          </w:tcPr>
          <w:p w14:paraId="0044E242" w14:textId="248D13C5" w:rsidR="003D2F20" w:rsidRDefault="003D2F20" w:rsidP="003D2F20">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630" w:type="dxa"/>
            <w:vMerge/>
          </w:tcPr>
          <w:p w14:paraId="6DA8A516" w14:textId="77777777" w:rsidR="003D2F20" w:rsidRDefault="003D2F20" w:rsidP="003D2F20">
            <w:pPr>
              <w:widowControl w:val="0"/>
              <w:pBdr>
                <w:top w:val="nil"/>
                <w:left w:val="nil"/>
                <w:bottom w:val="nil"/>
                <w:right w:val="nil"/>
                <w:between w:val="nil"/>
              </w:pBdr>
              <w:spacing w:after="0" w:line="276" w:lineRule="auto"/>
              <w:rPr>
                <w:rFonts w:ascii="Overlock" w:eastAsia="Overlock" w:hAnsi="Overlock" w:cs="Overlock"/>
                <w:sz w:val="24"/>
                <w:szCs w:val="24"/>
              </w:rPr>
            </w:pPr>
          </w:p>
        </w:tc>
        <w:tc>
          <w:tcPr>
            <w:tcW w:w="1834" w:type="dxa"/>
          </w:tcPr>
          <w:p w14:paraId="79D23626" w14:textId="77777777" w:rsidR="003D2F20" w:rsidRDefault="003D2F20" w:rsidP="003D2F20">
            <w:pPr>
              <w:spacing w:after="0" w:line="240" w:lineRule="auto"/>
              <w:jc w:val="center"/>
              <w:rPr>
                <w:rFonts w:ascii="Overlock" w:eastAsia="Overlock" w:hAnsi="Overlock" w:cs="Overlock"/>
                <w:sz w:val="24"/>
                <w:szCs w:val="24"/>
              </w:rPr>
            </w:pPr>
          </w:p>
        </w:tc>
      </w:tr>
      <w:tr w:rsidR="003D2F20" w14:paraId="575B4274" w14:textId="77777777" w:rsidTr="003D2F20">
        <w:tc>
          <w:tcPr>
            <w:tcW w:w="4620" w:type="dxa"/>
          </w:tcPr>
          <w:p w14:paraId="59B26886" w14:textId="77777777" w:rsidR="003D2F20" w:rsidRPr="003D2F20" w:rsidRDefault="003D2F20" w:rsidP="003D2F20">
            <w:pPr>
              <w:spacing w:after="0" w:line="240" w:lineRule="auto"/>
              <w:jc w:val="both"/>
              <w:rPr>
                <w:rFonts w:ascii="Overlock" w:eastAsia="Overlock" w:hAnsi="Overlock" w:cs="Overlock"/>
                <w:color w:val="EE0000"/>
                <w:sz w:val="24"/>
                <w:szCs w:val="24"/>
              </w:rPr>
            </w:pPr>
            <w:r w:rsidRPr="003D2F20">
              <w:rPr>
                <w:rFonts w:ascii="Overlock" w:eastAsia="Overlock" w:hAnsi="Overlock" w:cs="Overlock"/>
                <w:color w:val="EE0000"/>
                <w:sz w:val="24"/>
                <w:szCs w:val="24"/>
              </w:rPr>
              <w:t>Principal Graphic Designer Assistant</w:t>
            </w:r>
          </w:p>
        </w:tc>
        <w:tc>
          <w:tcPr>
            <w:tcW w:w="989" w:type="dxa"/>
          </w:tcPr>
          <w:p w14:paraId="2C60BF49" w14:textId="77777777" w:rsidR="003D2F20" w:rsidRDefault="003D2F20" w:rsidP="003D2F20">
            <w:pPr>
              <w:spacing w:after="0" w:line="240" w:lineRule="auto"/>
              <w:rPr>
                <w:rFonts w:ascii="Overlock" w:eastAsia="Overlock" w:hAnsi="Overlock" w:cs="Overlock"/>
                <w:sz w:val="24"/>
                <w:szCs w:val="24"/>
              </w:rPr>
            </w:pPr>
            <w:r>
              <w:rPr>
                <w:rFonts w:ascii="Overlock" w:eastAsia="Overlock" w:hAnsi="Overlock" w:cs="Overlock"/>
                <w:sz w:val="24"/>
                <w:szCs w:val="24"/>
              </w:rPr>
              <w:t>5</w:t>
            </w:r>
          </w:p>
        </w:tc>
        <w:tc>
          <w:tcPr>
            <w:tcW w:w="708" w:type="dxa"/>
          </w:tcPr>
          <w:p w14:paraId="7F439EEC" w14:textId="77777777" w:rsidR="003D2F20" w:rsidRDefault="003D2F20" w:rsidP="003D2F20">
            <w:pPr>
              <w:spacing w:after="0" w:line="240" w:lineRule="auto"/>
              <w:jc w:val="center"/>
              <w:rPr>
                <w:rFonts w:ascii="Overlock" w:eastAsia="Overlock" w:hAnsi="Overlock" w:cs="Overlock"/>
                <w:sz w:val="24"/>
                <w:szCs w:val="24"/>
              </w:rPr>
            </w:pPr>
          </w:p>
        </w:tc>
        <w:tc>
          <w:tcPr>
            <w:tcW w:w="708" w:type="dxa"/>
          </w:tcPr>
          <w:p w14:paraId="16972EDC" w14:textId="4746B968" w:rsidR="003D2F20" w:rsidRDefault="003D2F20" w:rsidP="003D2F20">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630" w:type="dxa"/>
            <w:vMerge w:val="restart"/>
          </w:tcPr>
          <w:p w14:paraId="40ED7182" w14:textId="6020FF72" w:rsidR="003D2F20" w:rsidRDefault="003D2F20" w:rsidP="003D2F20">
            <w:pPr>
              <w:spacing w:after="0" w:line="240" w:lineRule="auto"/>
              <w:jc w:val="center"/>
              <w:rPr>
                <w:rFonts w:ascii="Overlock" w:eastAsia="Overlock" w:hAnsi="Overlock" w:cs="Overlock"/>
                <w:sz w:val="24"/>
                <w:szCs w:val="24"/>
              </w:rPr>
            </w:pPr>
          </w:p>
        </w:tc>
        <w:tc>
          <w:tcPr>
            <w:tcW w:w="1834" w:type="dxa"/>
          </w:tcPr>
          <w:p w14:paraId="70285BEB" w14:textId="77777777" w:rsidR="003D2F20" w:rsidRDefault="003D2F20" w:rsidP="003D2F20">
            <w:pPr>
              <w:spacing w:after="0" w:line="240" w:lineRule="auto"/>
              <w:jc w:val="center"/>
              <w:rPr>
                <w:rFonts w:ascii="Overlock" w:eastAsia="Overlock" w:hAnsi="Overlock" w:cs="Overlock"/>
                <w:sz w:val="24"/>
                <w:szCs w:val="24"/>
              </w:rPr>
            </w:pPr>
          </w:p>
        </w:tc>
      </w:tr>
      <w:tr w:rsidR="003D2F20" w14:paraId="39FE141B" w14:textId="77777777" w:rsidTr="003D2F20">
        <w:tc>
          <w:tcPr>
            <w:tcW w:w="4620" w:type="dxa"/>
          </w:tcPr>
          <w:p w14:paraId="63112E2F" w14:textId="77777777" w:rsidR="003D2F20" w:rsidRPr="003D2F20" w:rsidRDefault="003D2F20" w:rsidP="003D2F20">
            <w:pPr>
              <w:spacing w:after="0" w:line="240" w:lineRule="auto"/>
              <w:jc w:val="both"/>
              <w:rPr>
                <w:rFonts w:ascii="Overlock" w:eastAsia="Overlock" w:hAnsi="Overlock" w:cs="Overlock"/>
                <w:color w:val="EE0000"/>
                <w:sz w:val="24"/>
                <w:szCs w:val="24"/>
              </w:rPr>
            </w:pPr>
            <w:r w:rsidRPr="003D2F20">
              <w:rPr>
                <w:rFonts w:ascii="Overlock" w:eastAsia="Overlock" w:hAnsi="Overlock" w:cs="Overlock"/>
                <w:color w:val="EE0000"/>
                <w:sz w:val="24"/>
                <w:szCs w:val="24"/>
              </w:rPr>
              <w:t>Senior Graphic Designer Assistant</w:t>
            </w:r>
          </w:p>
        </w:tc>
        <w:tc>
          <w:tcPr>
            <w:tcW w:w="989" w:type="dxa"/>
          </w:tcPr>
          <w:p w14:paraId="2525BD4F" w14:textId="77777777" w:rsidR="003D2F20" w:rsidRDefault="003D2F20" w:rsidP="003D2F20">
            <w:pPr>
              <w:spacing w:after="0" w:line="240" w:lineRule="auto"/>
              <w:rPr>
                <w:rFonts w:ascii="Overlock" w:eastAsia="Overlock" w:hAnsi="Overlock" w:cs="Overlock"/>
                <w:sz w:val="24"/>
                <w:szCs w:val="24"/>
              </w:rPr>
            </w:pPr>
            <w:r>
              <w:rPr>
                <w:rFonts w:ascii="Overlock" w:eastAsia="Overlock" w:hAnsi="Overlock" w:cs="Overlock"/>
                <w:sz w:val="24"/>
                <w:szCs w:val="24"/>
              </w:rPr>
              <w:t>6</w:t>
            </w:r>
          </w:p>
        </w:tc>
        <w:tc>
          <w:tcPr>
            <w:tcW w:w="708" w:type="dxa"/>
          </w:tcPr>
          <w:p w14:paraId="6333C12C" w14:textId="77777777" w:rsidR="003D2F20" w:rsidRDefault="003D2F20" w:rsidP="003D2F20">
            <w:pPr>
              <w:spacing w:after="0" w:line="240" w:lineRule="auto"/>
              <w:jc w:val="center"/>
              <w:rPr>
                <w:rFonts w:ascii="Overlock" w:eastAsia="Overlock" w:hAnsi="Overlock" w:cs="Overlock"/>
                <w:sz w:val="24"/>
                <w:szCs w:val="24"/>
              </w:rPr>
            </w:pPr>
          </w:p>
        </w:tc>
        <w:tc>
          <w:tcPr>
            <w:tcW w:w="708" w:type="dxa"/>
          </w:tcPr>
          <w:p w14:paraId="33DC3952" w14:textId="6034C343" w:rsidR="003D2F20" w:rsidRDefault="003D2F20" w:rsidP="003D2F20">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630" w:type="dxa"/>
            <w:vMerge/>
          </w:tcPr>
          <w:p w14:paraId="228FCC6B" w14:textId="77777777" w:rsidR="003D2F20" w:rsidRDefault="003D2F20" w:rsidP="003D2F20">
            <w:pPr>
              <w:widowControl w:val="0"/>
              <w:pBdr>
                <w:top w:val="nil"/>
                <w:left w:val="nil"/>
                <w:bottom w:val="nil"/>
                <w:right w:val="nil"/>
                <w:between w:val="nil"/>
              </w:pBdr>
              <w:spacing w:after="0" w:line="276" w:lineRule="auto"/>
              <w:rPr>
                <w:rFonts w:ascii="Overlock" w:eastAsia="Overlock" w:hAnsi="Overlock" w:cs="Overlock"/>
                <w:sz w:val="24"/>
                <w:szCs w:val="24"/>
              </w:rPr>
            </w:pPr>
          </w:p>
        </w:tc>
        <w:tc>
          <w:tcPr>
            <w:tcW w:w="1834" w:type="dxa"/>
          </w:tcPr>
          <w:p w14:paraId="01A1DF3F" w14:textId="77777777" w:rsidR="003D2F20" w:rsidRDefault="003D2F20" w:rsidP="003D2F20">
            <w:pPr>
              <w:spacing w:after="0" w:line="240" w:lineRule="auto"/>
              <w:jc w:val="center"/>
              <w:rPr>
                <w:rFonts w:ascii="Overlock" w:eastAsia="Overlock" w:hAnsi="Overlock" w:cs="Overlock"/>
                <w:sz w:val="24"/>
                <w:szCs w:val="24"/>
              </w:rPr>
            </w:pPr>
          </w:p>
        </w:tc>
      </w:tr>
      <w:tr w:rsidR="003D2F20" w14:paraId="4B3D4017" w14:textId="77777777" w:rsidTr="003D2F20">
        <w:tc>
          <w:tcPr>
            <w:tcW w:w="4620" w:type="dxa"/>
          </w:tcPr>
          <w:p w14:paraId="63562DB1" w14:textId="77777777" w:rsidR="003D2F20" w:rsidRPr="003D2F20" w:rsidRDefault="003D2F20" w:rsidP="003D2F20">
            <w:pPr>
              <w:spacing w:after="0" w:line="240" w:lineRule="auto"/>
              <w:jc w:val="both"/>
              <w:rPr>
                <w:rFonts w:ascii="Overlock" w:eastAsia="Overlock" w:hAnsi="Overlock" w:cs="Overlock"/>
                <w:b/>
                <w:bCs/>
                <w:color w:val="EE0000"/>
                <w:sz w:val="24"/>
                <w:szCs w:val="24"/>
              </w:rPr>
            </w:pPr>
            <w:r w:rsidRPr="003D2F20">
              <w:rPr>
                <w:rFonts w:ascii="Overlock" w:eastAsia="Overlock" w:hAnsi="Overlock" w:cs="Overlock"/>
                <w:color w:val="EE0000"/>
                <w:sz w:val="24"/>
                <w:szCs w:val="24"/>
              </w:rPr>
              <w:t>Graphic Designer Assistant I</w:t>
            </w:r>
          </w:p>
        </w:tc>
        <w:tc>
          <w:tcPr>
            <w:tcW w:w="989" w:type="dxa"/>
          </w:tcPr>
          <w:p w14:paraId="7C23DB74" w14:textId="77777777" w:rsidR="003D2F20" w:rsidRDefault="003D2F20" w:rsidP="003D2F20">
            <w:pPr>
              <w:spacing w:after="0" w:line="240" w:lineRule="auto"/>
              <w:rPr>
                <w:rFonts w:ascii="Overlock" w:eastAsia="Overlock" w:hAnsi="Overlock" w:cs="Overlock"/>
                <w:sz w:val="24"/>
                <w:szCs w:val="24"/>
              </w:rPr>
            </w:pPr>
            <w:r>
              <w:rPr>
                <w:rFonts w:ascii="Overlock" w:eastAsia="Overlock" w:hAnsi="Overlock" w:cs="Overlock"/>
                <w:sz w:val="24"/>
                <w:szCs w:val="24"/>
              </w:rPr>
              <w:t>7</w:t>
            </w:r>
          </w:p>
        </w:tc>
        <w:tc>
          <w:tcPr>
            <w:tcW w:w="708" w:type="dxa"/>
          </w:tcPr>
          <w:p w14:paraId="6DF6913E" w14:textId="77777777" w:rsidR="003D2F20" w:rsidRDefault="003D2F20" w:rsidP="003D2F20">
            <w:pPr>
              <w:spacing w:after="0" w:line="240" w:lineRule="auto"/>
              <w:jc w:val="center"/>
              <w:rPr>
                <w:rFonts w:ascii="Overlock" w:eastAsia="Overlock" w:hAnsi="Overlock" w:cs="Overlock"/>
                <w:sz w:val="24"/>
                <w:szCs w:val="24"/>
              </w:rPr>
            </w:pPr>
          </w:p>
        </w:tc>
        <w:tc>
          <w:tcPr>
            <w:tcW w:w="708" w:type="dxa"/>
          </w:tcPr>
          <w:p w14:paraId="06A6F086" w14:textId="53869B09" w:rsidR="003D2F20" w:rsidRDefault="003D2F20" w:rsidP="003D2F20">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630" w:type="dxa"/>
            <w:vMerge w:val="restart"/>
          </w:tcPr>
          <w:p w14:paraId="4D65F010" w14:textId="77777777" w:rsidR="003D2F20" w:rsidRDefault="003D2F20" w:rsidP="003D2F20">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1834" w:type="dxa"/>
          </w:tcPr>
          <w:p w14:paraId="5AB7762B" w14:textId="77777777" w:rsidR="003D2F20" w:rsidRDefault="003D2F20" w:rsidP="003D2F20">
            <w:pPr>
              <w:spacing w:after="0" w:line="240" w:lineRule="auto"/>
              <w:jc w:val="center"/>
              <w:rPr>
                <w:rFonts w:ascii="Overlock" w:eastAsia="Overlock" w:hAnsi="Overlock" w:cs="Overlock"/>
                <w:sz w:val="24"/>
                <w:szCs w:val="24"/>
              </w:rPr>
            </w:pPr>
          </w:p>
        </w:tc>
      </w:tr>
      <w:tr w:rsidR="003D2F20" w14:paraId="7B44A369" w14:textId="77777777" w:rsidTr="003D2F20">
        <w:tc>
          <w:tcPr>
            <w:tcW w:w="4620" w:type="dxa"/>
          </w:tcPr>
          <w:p w14:paraId="07D07E7D" w14:textId="77777777" w:rsidR="003D2F20" w:rsidRPr="003D2F20" w:rsidRDefault="003D2F20" w:rsidP="003D2F20">
            <w:pPr>
              <w:spacing w:after="0" w:line="240" w:lineRule="auto"/>
              <w:jc w:val="both"/>
              <w:rPr>
                <w:rFonts w:ascii="Overlock" w:eastAsia="Overlock" w:hAnsi="Overlock" w:cs="Overlock"/>
                <w:color w:val="EE0000"/>
                <w:sz w:val="24"/>
                <w:szCs w:val="24"/>
              </w:rPr>
            </w:pPr>
            <w:r w:rsidRPr="00861B4D">
              <w:rPr>
                <w:rFonts w:ascii="Overlock" w:eastAsia="Overlock" w:hAnsi="Overlock" w:cs="Overlock"/>
                <w:color w:val="EE0000"/>
                <w:sz w:val="24"/>
                <w:szCs w:val="24"/>
                <w:highlight w:val="yellow"/>
              </w:rPr>
              <w:t>Graphic Designer Assistant III/II</w:t>
            </w:r>
          </w:p>
        </w:tc>
        <w:tc>
          <w:tcPr>
            <w:tcW w:w="989" w:type="dxa"/>
          </w:tcPr>
          <w:p w14:paraId="64912380" w14:textId="77777777" w:rsidR="003D2F20" w:rsidRDefault="003D2F20" w:rsidP="003D2F20">
            <w:pPr>
              <w:spacing w:after="0" w:line="240" w:lineRule="auto"/>
              <w:rPr>
                <w:rFonts w:ascii="Overlock" w:eastAsia="Overlock" w:hAnsi="Overlock" w:cs="Overlock"/>
                <w:sz w:val="24"/>
                <w:szCs w:val="24"/>
              </w:rPr>
            </w:pPr>
            <w:r>
              <w:rPr>
                <w:rFonts w:ascii="Overlock" w:eastAsia="Overlock" w:hAnsi="Overlock" w:cs="Overlock"/>
                <w:sz w:val="24"/>
                <w:szCs w:val="24"/>
              </w:rPr>
              <w:t>9/8</w:t>
            </w:r>
          </w:p>
        </w:tc>
        <w:tc>
          <w:tcPr>
            <w:tcW w:w="708" w:type="dxa"/>
          </w:tcPr>
          <w:p w14:paraId="4CE2EEC6" w14:textId="77777777" w:rsidR="003D2F20" w:rsidRDefault="003D2F20" w:rsidP="003D2F20">
            <w:pPr>
              <w:spacing w:after="0" w:line="240" w:lineRule="auto"/>
              <w:jc w:val="center"/>
              <w:rPr>
                <w:rFonts w:ascii="Overlock" w:eastAsia="Overlock" w:hAnsi="Overlock" w:cs="Overlock"/>
                <w:sz w:val="24"/>
                <w:szCs w:val="24"/>
              </w:rPr>
            </w:pPr>
          </w:p>
        </w:tc>
        <w:tc>
          <w:tcPr>
            <w:tcW w:w="708" w:type="dxa"/>
          </w:tcPr>
          <w:p w14:paraId="2F0BD824" w14:textId="10CCB6E2" w:rsidR="003D2F20" w:rsidRDefault="00861B4D" w:rsidP="003D2F20">
            <w:pPr>
              <w:spacing w:after="0" w:line="240" w:lineRule="auto"/>
              <w:jc w:val="center"/>
              <w:rPr>
                <w:rFonts w:ascii="Overlock" w:eastAsia="Overlock" w:hAnsi="Overlock" w:cs="Overlock"/>
                <w:sz w:val="24"/>
                <w:szCs w:val="24"/>
              </w:rPr>
            </w:pPr>
            <w:r w:rsidRPr="00861B4D">
              <w:rPr>
                <w:rFonts w:ascii="Overlock" w:eastAsia="Overlock" w:hAnsi="Overlock" w:cs="Overlock"/>
                <w:sz w:val="24"/>
                <w:szCs w:val="24"/>
                <w:highlight w:val="yellow"/>
              </w:rPr>
              <w:t>1</w:t>
            </w:r>
          </w:p>
        </w:tc>
        <w:tc>
          <w:tcPr>
            <w:tcW w:w="1630" w:type="dxa"/>
            <w:vMerge/>
          </w:tcPr>
          <w:p w14:paraId="746FB378" w14:textId="77777777" w:rsidR="003D2F20" w:rsidRDefault="003D2F20" w:rsidP="003D2F20">
            <w:pPr>
              <w:widowControl w:val="0"/>
              <w:pBdr>
                <w:top w:val="nil"/>
                <w:left w:val="nil"/>
                <w:bottom w:val="nil"/>
                <w:right w:val="nil"/>
                <w:between w:val="nil"/>
              </w:pBdr>
              <w:spacing w:after="0" w:line="276" w:lineRule="auto"/>
              <w:rPr>
                <w:rFonts w:ascii="Overlock" w:eastAsia="Overlock" w:hAnsi="Overlock" w:cs="Overlock"/>
                <w:sz w:val="24"/>
                <w:szCs w:val="24"/>
              </w:rPr>
            </w:pPr>
          </w:p>
        </w:tc>
        <w:tc>
          <w:tcPr>
            <w:tcW w:w="1834" w:type="dxa"/>
          </w:tcPr>
          <w:p w14:paraId="7C44ECFD" w14:textId="77777777" w:rsidR="003D2F20" w:rsidRDefault="003D2F20" w:rsidP="003D2F20">
            <w:pPr>
              <w:spacing w:after="0" w:line="240" w:lineRule="auto"/>
              <w:jc w:val="center"/>
              <w:rPr>
                <w:rFonts w:ascii="Overlock" w:eastAsia="Overlock" w:hAnsi="Overlock" w:cs="Overlock"/>
                <w:sz w:val="24"/>
                <w:szCs w:val="24"/>
              </w:rPr>
            </w:pPr>
          </w:p>
        </w:tc>
      </w:tr>
      <w:tr w:rsidR="003D2F20" w14:paraId="65ABE5CA" w14:textId="77777777" w:rsidTr="003D2F20">
        <w:tc>
          <w:tcPr>
            <w:tcW w:w="4620" w:type="dxa"/>
          </w:tcPr>
          <w:p w14:paraId="133DFCF1" w14:textId="77777777" w:rsidR="003D2F20" w:rsidRPr="003D2F20" w:rsidRDefault="003D2F20" w:rsidP="003D2F20">
            <w:pPr>
              <w:spacing w:after="0" w:line="240" w:lineRule="auto"/>
              <w:jc w:val="both"/>
              <w:rPr>
                <w:rFonts w:ascii="Overlock" w:eastAsia="Overlock" w:hAnsi="Overlock" w:cs="Overlock"/>
                <w:color w:val="EE0000"/>
                <w:sz w:val="24"/>
                <w:szCs w:val="24"/>
              </w:rPr>
            </w:pPr>
            <w:r w:rsidRPr="003D2F20">
              <w:rPr>
                <w:rFonts w:ascii="Overlock" w:eastAsia="Overlock" w:hAnsi="Overlock" w:cs="Overlock"/>
                <w:color w:val="EE0000"/>
                <w:sz w:val="24"/>
                <w:szCs w:val="24"/>
              </w:rPr>
              <w:t>Principal Videographer Assistant</w:t>
            </w:r>
          </w:p>
        </w:tc>
        <w:tc>
          <w:tcPr>
            <w:tcW w:w="989" w:type="dxa"/>
          </w:tcPr>
          <w:p w14:paraId="4C1D5E86" w14:textId="77777777" w:rsidR="003D2F20" w:rsidRDefault="003D2F20" w:rsidP="003D2F20">
            <w:pPr>
              <w:spacing w:after="0" w:line="240" w:lineRule="auto"/>
              <w:rPr>
                <w:rFonts w:ascii="Overlock" w:eastAsia="Overlock" w:hAnsi="Overlock" w:cs="Overlock"/>
                <w:sz w:val="24"/>
                <w:szCs w:val="24"/>
              </w:rPr>
            </w:pPr>
            <w:r>
              <w:rPr>
                <w:rFonts w:ascii="Overlock" w:eastAsia="Overlock" w:hAnsi="Overlock" w:cs="Overlock"/>
                <w:sz w:val="24"/>
                <w:szCs w:val="24"/>
              </w:rPr>
              <w:t>5</w:t>
            </w:r>
          </w:p>
        </w:tc>
        <w:tc>
          <w:tcPr>
            <w:tcW w:w="708" w:type="dxa"/>
          </w:tcPr>
          <w:p w14:paraId="4157BC18" w14:textId="77777777" w:rsidR="003D2F20" w:rsidRDefault="003D2F20" w:rsidP="003D2F20">
            <w:pPr>
              <w:spacing w:after="0" w:line="240" w:lineRule="auto"/>
              <w:jc w:val="center"/>
              <w:rPr>
                <w:rFonts w:ascii="Overlock" w:eastAsia="Overlock" w:hAnsi="Overlock" w:cs="Overlock"/>
                <w:sz w:val="24"/>
                <w:szCs w:val="24"/>
              </w:rPr>
            </w:pPr>
          </w:p>
        </w:tc>
        <w:tc>
          <w:tcPr>
            <w:tcW w:w="708" w:type="dxa"/>
          </w:tcPr>
          <w:p w14:paraId="1DC024A1" w14:textId="38EEEF1B" w:rsidR="003D2F20" w:rsidRDefault="003D2F20" w:rsidP="003D2F20">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630" w:type="dxa"/>
            <w:vMerge w:val="restart"/>
          </w:tcPr>
          <w:p w14:paraId="6F4A082E" w14:textId="484B857A" w:rsidR="003D2F20" w:rsidRDefault="003D2F20" w:rsidP="003D2F20">
            <w:pPr>
              <w:spacing w:after="0" w:line="240" w:lineRule="auto"/>
              <w:jc w:val="center"/>
              <w:rPr>
                <w:rFonts w:ascii="Overlock" w:eastAsia="Overlock" w:hAnsi="Overlock" w:cs="Overlock"/>
                <w:sz w:val="24"/>
                <w:szCs w:val="24"/>
              </w:rPr>
            </w:pPr>
          </w:p>
        </w:tc>
        <w:tc>
          <w:tcPr>
            <w:tcW w:w="1834" w:type="dxa"/>
          </w:tcPr>
          <w:p w14:paraId="0628C8CC" w14:textId="77777777" w:rsidR="003D2F20" w:rsidRDefault="003D2F20" w:rsidP="003D2F20">
            <w:pPr>
              <w:spacing w:after="0" w:line="240" w:lineRule="auto"/>
              <w:jc w:val="center"/>
              <w:rPr>
                <w:rFonts w:ascii="Overlock" w:eastAsia="Overlock" w:hAnsi="Overlock" w:cs="Overlock"/>
                <w:sz w:val="24"/>
                <w:szCs w:val="24"/>
              </w:rPr>
            </w:pPr>
          </w:p>
        </w:tc>
      </w:tr>
      <w:tr w:rsidR="003D2F20" w14:paraId="41270BD5" w14:textId="77777777" w:rsidTr="003D2F20">
        <w:tc>
          <w:tcPr>
            <w:tcW w:w="4620" w:type="dxa"/>
          </w:tcPr>
          <w:p w14:paraId="0E9B729E" w14:textId="77777777" w:rsidR="003D2F20" w:rsidRPr="003D2F20" w:rsidRDefault="003D2F20" w:rsidP="003D2F20">
            <w:pPr>
              <w:spacing w:after="0" w:line="240" w:lineRule="auto"/>
              <w:jc w:val="both"/>
              <w:rPr>
                <w:rFonts w:ascii="Overlock" w:eastAsia="Overlock" w:hAnsi="Overlock" w:cs="Overlock"/>
                <w:color w:val="EE0000"/>
                <w:sz w:val="24"/>
                <w:szCs w:val="24"/>
              </w:rPr>
            </w:pPr>
            <w:r w:rsidRPr="003D2F20">
              <w:rPr>
                <w:rFonts w:ascii="Overlock" w:eastAsia="Overlock" w:hAnsi="Overlock" w:cs="Overlock"/>
                <w:color w:val="EE0000"/>
                <w:sz w:val="24"/>
                <w:szCs w:val="24"/>
              </w:rPr>
              <w:t>Senior Videographer Assistant</w:t>
            </w:r>
          </w:p>
        </w:tc>
        <w:tc>
          <w:tcPr>
            <w:tcW w:w="989" w:type="dxa"/>
          </w:tcPr>
          <w:p w14:paraId="7C88D104" w14:textId="77777777" w:rsidR="003D2F20" w:rsidRDefault="003D2F20" w:rsidP="003D2F20">
            <w:pPr>
              <w:spacing w:after="0" w:line="240" w:lineRule="auto"/>
              <w:rPr>
                <w:rFonts w:ascii="Overlock" w:eastAsia="Overlock" w:hAnsi="Overlock" w:cs="Overlock"/>
                <w:sz w:val="24"/>
                <w:szCs w:val="24"/>
              </w:rPr>
            </w:pPr>
            <w:r>
              <w:rPr>
                <w:rFonts w:ascii="Overlock" w:eastAsia="Overlock" w:hAnsi="Overlock" w:cs="Overlock"/>
                <w:sz w:val="24"/>
                <w:szCs w:val="24"/>
              </w:rPr>
              <w:t>6</w:t>
            </w:r>
          </w:p>
        </w:tc>
        <w:tc>
          <w:tcPr>
            <w:tcW w:w="708" w:type="dxa"/>
          </w:tcPr>
          <w:p w14:paraId="39881C2E" w14:textId="77777777" w:rsidR="003D2F20" w:rsidRDefault="003D2F20" w:rsidP="003D2F20">
            <w:pPr>
              <w:spacing w:after="0" w:line="240" w:lineRule="auto"/>
              <w:jc w:val="center"/>
              <w:rPr>
                <w:rFonts w:ascii="Overlock" w:eastAsia="Overlock" w:hAnsi="Overlock" w:cs="Overlock"/>
                <w:sz w:val="24"/>
                <w:szCs w:val="24"/>
              </w:rPr>
            </w:pPr>
          </w:p>
        </w:tc>
        <w:tc>
          <w:tcPr>
            <w:tcW w:w="708" w:type="dxa"/>
          </w:tcPr>
          <w:p w14:paraId="27C77A72" w14:textId="5DD7C407" w:rsidR="003D2F20" w:rsidRDefault="003D2F20" w:rsidP="003D2F20">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630" w:type="dxa"/>
            <w:vMerge/>
          </w:tcPr>
          <w:p w14:paraId="2AB121C9" w14:textId="77777777" w:rsidR="003D2F20" w:rsidRDefault="003D2F20" w:rsidP="003D2F20">
            <w:pPr>
              <w:widowControl w:val="0"/>
              <w:pBdr>
                <w:top w:val="nil"/>
                <w:left w:val="nil"/>
                <w:bottom w:val="nil"/>
                <w:right w:val="nil"/>
                <w:between w:val="nil"/>
              </w:pBdr>
              <w:spacing w:after="0" w:line="276" w:lineRule="auto"/>
              <w:rPr>
                <w:rFonts w:ascii="Overlock" w:eastAsia="Overlock" w:hAnsi="Overlock" w:cs="Overlock"/>
                <w:sz w:val="24"/>
                <w:szCs w:val="24"/>
              </w:rPr>
            </w:pPr>
          </w:p>
        </w:tc>
        <w:tc>
          <w:tcPr>
            <w:tcW w:w="1834" w:type="dxa"/>
          </w:tcPr>
          <w:p w14:paraId="6869E29A" w14:textId="77777777" w:rsidR="003D2F20" w:rsidRDefault="003D2F20" w:rsidP="003D2F20">
            <w:pPr>
              <w:spacing w:after="0" w:line="240" w:lineRule="auto"/>
              <w:jc w:val="center"/>
              <w:rPr>
                <w:rFonts w:ascii="Overlock" w:eastAsia="Overlock" w:hAnsi="Overlock" w:cs="Overlock"/>
                <w:sz w:val="24"/>
                <w:szCs w:val="24"/>
              </w:rPr>
            </w:pPr>
          </w:p>
        </w:tc>
      </w:tr>
      <w:tr w:rsidR="003D2F20" w14:paraId="6CC3A336" w14:textId="77777777" w:rsidTr="003D2F20">
        <w:tc>
          <w:tcPr>
            <w:tcW w:w="4620" w:type="dxa"/>
          </w:tcPr>
          <w:p w14:paraId="11FDB4B6" w14:textId="77777777" w:rsidR="003D2F20" w:rsidRPr="003D2F20" w:rsidRDefault="003D2F20" w:rsidP="003D2F20">
            <w:pPr>
              <w:spacing w:after="0" w:line="240" w:lineRule="auto"/>
              <w:jc w:val="both"/>
              <w:rPr>
                <w:rFonts w:ascii="Overlock" w:eastAsia="Overlock" w:hAnsi="Overlock" w:cs="Overlock"/>
                <w:b/>
                <w:bCs/>
                <w:color w:val="EE0000"/>
                <w:sz w:val="24"/>
                <w:szCs w:val="24"/>
              </w:rPr>
            </w:pPr>
            <w:r w:rsidRPr="003D2F20">
              <w:rPr>
                <w:rFonts w:ascii="Overlock" w:eastAsia="Overlock" w:hAnsi="Overlock" w:cs="Overlock"/>
                <w:color w:val="EE0000"/>
                <w:sz w:val="24"/>
                <w:szCs w:val="24"/>
              </w:rPr>
              <w:t>Videographer Assistant I</w:t>
            </w:r>
          </w:p>
        </w:tc>
        <w:tc>
          <w:tcPr>
            <w:tcW w:w="989" w:type="dxa"/>
          </w:tcPr>
          <w:p w14:paraId="4D0A64C9" w14:textId="77777777" w:rsidR="003D2F20" w:rsidRDefault="003D2F20" w:rsidP="003D2F20">
            <w:pPr>
              <w:spacing w:after="0" w:line="240" w:lineRule="auto"/>
              <w:rPr>
                <w:rFonts w:ascii="Overlock" w:eastAsia="Overlock" w:hAnsi="Overlock" w:cs="Overlock"/>
                <w:sz w:val="24"/>
                <w:szCs w:val="24"/>
              </w:rPr>
            </w:pPr>
            <w:r>
              <w:rPr>
                <w:rFonts w:ascii="Overlock" w:eastAsia="Overlock" w:hAnsi="Overlock" w:cs="Overlock"/>
                <w:sz w:val="24"/>
                <w:szCs w:val="24"/>
              </w:rPr>
              <w:t>7</w:t>
            </w:r>
          </w:p>
        </w:tc>
        <w:tc>
          <w:tcPr>
            <w:tcW w:w="708" w:type="dxa"/>
          </w:tcPr>
          <w:p w14:paraId="6CE38B31" w14:textId="77777777" w:rsidR="003D2F20" w:rsidRDefault="003D2F20" w:rsidP="003D2F20">
            <w:pPr>
              <w:spacing w:after="0" w:line="240" w:lineRule="auto"/>
              <w:jc w:val="center"/>
              <w:rPr>
                <w:rFonts w:ascii="Overlock" w:eastAsia="Overlock" w:hAnsi="Overlock" w:cs="Overlock"/>
                <w:sz w:val="24"/>
                <w:szCs w:val="24"/>
              </w:rPr>
            </w:pPr>
          </w:p>
        </w:tc>
        <w:tc>
          <w:tcPr>
            <w:tcW w:w="708" w:type="dxa"/>
          </w:tcPr>
          <w:p w14:paraId="22C9557A" w14:textId="35ADF02C" w:rsidR="003D2F20" w:rsidRDefault="003D2F20" w:rsidP="003D2F20">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630" w:type="dxa"/>
            <w:vMerge w:val="restart"/>
          </w:tcPr>
          <w:p w14:paraId="20E0F6B9" w14:textId="0CD31766" w:rsidR="003D2F20" w:rsidRDefault="00D607D8" w:rsidP="003D2F20">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1834" w:type="dxa"/>
          </w:tcPr>
          <w:p w14:paraId="7165E308" w14:textId="77777777" w:rsidR="003D2F20" w:rsidRDefault="003D2F20" w:rsidP="003D2F20">
            <w:pPr>
              <w:spacing w:after="0" w:line="240" w:lineRule="auto"/>
              <w:jc w:val="center"/>
              <w:rPr>
                <w:rFonts w:ascii="Overlock" w:eastAsia="Overlock" w:hAnsi="Overlock" w:cs="Overlock"/>
                <w:sz w:val="24"/>
                <w:szCs w:val="24"/>
              </w:rPr>
            </w:pPr>
          </w:p>
        </w:tc>
      </w:tr>
      <w:tr w:rsidR="003D2F20" w14:paraId="0943710D" w14:textId="77777777" w:rsidTr="003D2F20">
        <w:tc>
          <w:tcPr>
            <w:tcW w:w="4620" w:type="dxa"/>
          </w:tcPr>
          <w:p w14:paraId="285951D2" w14:textId="77777777" w:rsidR="003D2F20" w:rsidRPr="00D607D8" w:rsidRDefault="003D2F20" w:rsidP="003D2F20">
            <w:pPr>
              <w:spacing w:after="0" w:line="240" w:lineRule="auto"/>
              <w:jc w:val="both"/>
              <w:rPr>
                <w:rFonts w:ascii="Overlock" w:eastAsia="Overlock" w:hAnsi="Overlock" w:cs="Overlock"/>
                <w:color w:val="EE0000"/>
                <w:sz w:val="24"/>
                <w:szCs w:val="24"/>
                <w:highlight w:val="yellow"/>
              </w:rPr>
            </w:pPr>
            <w:r w:rsidRPr="00D607D8">
              <w:rPr>
                <w:rFonts w:ascii="Overlock" w:eastAsia="Overlock" w:hAnsi="Overlock" w:cs="Overlock"/>
                <w:color w:val="EE0000"/>
                <w:sz w:val="24"/>
                <w:szCs w:val="24"/>
                <w:highlight w:val="yellow"/>
              </w:rPr>
              <w:t>Videographer Assistant III/II</w:t>
            </w:r>
          </w:p>
        </w:tc>
        <w:tc>
          <w:tcPr>
            <w:tcW w:w="989" w:type="dxa"/>
          </w:tcPr>
          <w:p w14:paraId="05A49ADE" w14:textId="77777777" w:rsidR="003D2F20" w:rsidRPr="00D607D8" w:rsidRDefault="003D2F20" w:rsidP="003D2F20">
            <w:pPr>
              <w:spacing w:after="0" w:line="240" w:lineRule="auto"/>
              <w:rPr>
                <w:rFonts w:ascii="Overlock" w:eastAsia="Overlock" w:hAnsi="Overlock" w:cs="Overlock"/>
                <w:sz w:val="24"/>
                <w:szCs w:val="24"/>
                <w:highlight w:val="yellow"/>
              </w:rPr>
            </w:pPr>
            <w:r w:rsidRPr="00D607D8">
              <w:rPr>
                <w:rFonts w:ascii="Overlock" w:eastAsia="Overlock" w:hAnsi="Overlock" w:cs="Overlock"/>
                <w:sz w:val="24"/>
                <w:szCs w:val="24"/>
                <w:highlight w:val="yellow"/>
              </w:rPr>
              <w:t>9/8</w:t>
            </w:r>
          </w:p>
        </w:tc>
        <w:tc>
          <w:tcPr>
            <w:tcW w:w="708" w:type="dxa"/>
          </w:tcPr>
          <w:p w14:paraId="27637790" w14:textId="77777777" w:rsidR="003D2F20" w:rsidRPr="00D607D8" w:rsidRDefault="003D2F20" w:rsidP="003D2F20">
            <w:pPr>
              <w:spacing w:after="0" w:line="240" w:lineRule="auto"/>
              <w:jc w:val="center"/>
              <w:rPr>
                <w:rFonts w:ascii="Overlock" w:eastAsia="Overlock" w:hAnsi="Overlock" w:cs="Overlock"/>
                <w:sz w:val="24"/>
                <w:szCs w:val="24"/>
                <w:highlight w:val="yellow"/>
              </w:rPr>
            </w:pPr>
          </w:p>
        </w:tc>
        <w:tc>
          <w:tcPr>
            <w:tcW w:w="708" w:type="dxa"/>
          </w:tcPr>
          <w:p w14:paraId="16D5E542" w14:textId="663B5259" w:rsidR="003D2F20" w:rsidRPr="00D607D8" w:rsidRDefault="00D607D8" w:rsidP="003D2F20">
            <w:pPr>
              <w:spacing w:after="0" w:line="240" w:lineRule="auto"/>
              <w:jc w:val="center"/>
              <w:rPr>
                <w:rFonts w:ascii="Overlock" w:eastAsia="Overlock" w:hAnsi="Overlock" w:cs="Overlock"/>
                <w:sz w:val="24"/>
                <w:szCs w:val="24"/>
                <w:highlight w:val="yellow"/>
              </w:rPr>
            </w:pPr>
            <w:r w:rsidRPr="00D607D8">
              <w:rPr>
                <w:rFonts w:ascii="Overlock" w:eastAsia="Overlock" w:hAnsi="Overlock" w:cs="Overlock"/>
                <w:sz w:val="24"/>
                <w:szCs w:val="24"/>
                <w:highlight w:val="yellow"/>
              </w:rPr>
              <w:t>1</w:t>
            </w:r>
          </w:p>
        </w:tc>
        <w:tc>
          <w:tcPr>
            <w:tcW w:w="1630" w:type="dxa"/>
            <w:vMerge/>
          </w:tcPr>
          <w:p w14:paraId="26C8C7B4" w14:textId="77777777" w:rsidR="003D2F20" w:rsidRDefault="003D2F20" w:rsidP="003D2F20">
            <w:pPr>
              <w:widowControl w:val="0"/>
              <w:pBdr>
                <w:top w:val="nil"/>
                <w:left w:val="nil"/>
                <w:bottom w:val="nil"/>
                <w:right w:val="nil"/>
                <w:between w:val="nil"/>
              </w:pBdr>
              <w:spacing w:after="0" w:line="276" w:lineRule="auto"/>
              <w:rPr>
                <w:rFonts w:ascii="Overlock" w:eastAsia="Overlock" w:hAnsi="Overlock" w:cs="Overlock"/>
                <w:sz w:val="24"/>
                <w:szCs w:val="24"/>
              </w:rPr>
            </w:pPr>
          </w:p>
        </w:tc>
        <w:tc>
          <w:tcPr>
            <w:tcW w:w="1834" w:type="dxa"/>
          </w:tcPr>
          <w:p w14:paraId="7FA21D1A" w14:textId="77777777" w:rsidR="003D2F20" w:rsidRDefault="003D2F20" w:rsidP="003D2F20">
            <w:pPr>
              <w:spacing w:after="0" w:line="240" w:lineRule="auto"/>
              <w:jc w:val="center"/>
              <w:rPr>
                <w:rFonts w:ascii="Overlock" w:eastAsia="Overlock" w:hAnsi="Overlock" w:cs="Overlock"/>
                <w:sz w:val="24"/>
                <w:szCs w:val="24"/>
              </w:rPr>
            </w:pPr>
          </w:p>
        </w:tc>
      </w:tr>
      <w:tr w:rsidR="003D2F20" w14:paraId="416B089A" w14:textId="77777777" w:rsidTr="003D2F20">
        <w:tc>
          <w:tcPr>
            <w:tcW w:w="4620" w:type="dxa"/>
          </w:tcPr>
          <w:p w14:paraId="7B54A3E9" w14:textId="77777777" w:rsidR="003D2F20" w:rsidRDefault="003D2F20" w:rsidP="003D2F20">
            <w:pPr>
              <w:spacing w:after="0" w:line="240" w:lineRule="auto"/>
              <w:jc w:val="both"/>
              <w:rPr>
                <w:rFonts w:ascii="Overlock" w:eastAsia="Overlock" w:hAnsi="Overlock" w:cs="Overlock"/>
                <w:sz w:val="24"/>
                <w:szCs w:val="24"/>
              </w:rPr>
            </w:pPr>
          </w:p>
        </w:tc>
        <w:tc>
          <w:tcPr>
            <w:tcW w:w="989" w:type="dxa"/>
          </w:tcPr>
          <w:p w14:paraId="79211794" w14:textId="77777777" w:rsidR="003D2F20" w:rsidRDefault="003D2F20" w:rsidP="003D2F20">
            <w:pPr>
              <w:spacing w:after="0" w:line="240" w:lineRule="auto"/>
              <w:rPr>
                <w:rFonts w:ascii="Overlock" w:eastAsia="Overlock" w:hAnsi="Overlock" w:cs="Overlock"/>
                <w:sz w:val="24"/>
                <w:szCs w:val="24"/>
              </w:rPr>
            </w:pPr>
          </w:p>
        </w:tc>
        <w:tc>
          <w:tcPr>
            <w:tcW w:w="708" w:type="dxa"/>
          </w:tcPr>
          <w:p w14:paraId="366C1F65" w14:textId="17AE83D7" w:rsidR="003D2F20" w:rsidRDefault="003D2F20" w:rsidP="003D2F20">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9</w:t>
            </w:r>
          </w:p>
        </w:tc>
        <w:tc>
          <w:tcPr>
            <w:tcW w:w="708" w:type="dxa"/>
          </w:tcPr>
          <w:p w14:paraId="05928560" w14:textId="466FC0FD" w:rsidR="003D2F20" w:rsidRDefault="00861B4D" w:rsidP="003D2F20">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10</w:t>
            </w:r>
          </w:p>
        </w:tc>
        <w:tc>
          <w:tcPr>
            <w:tcW w:w="1630" w:type="dxa"/>
          </w:tcPr>
          <w:p w14:paraId="61136A0C" w14:textId="0FC25A88" w:rsidR="003D2F20" w:rsidRDefault="00D607D8" w:rsidP="003D2F20">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13</w:t>
            </w:r>
          </w:p>
        </w:tc>
        <w:tc>
          <w:tcPr>
            <w:tcW w:w="1834" w:type="dxa"/>
          </w:tcPr>
          <w:p w14:paraId="40D834B6" w14:textId="77777777" w:rsidR="003D2F20" w:rsidRDefault="003D2F20" w:rsidP="003D2F20">
            <w:pPr>
              <w:spacing w:after="0" w:line="240" w:lineRule="auto"/>
              <w:jc w:val="center"/>
              <w:rPr>
                <w:rFonts w:ascii="Overlock" w:eastAsia="Overlock" w:hAnsi="Overlock" w:cs="Overlock"/>
                <w:sz w:val="24"/>
                <w:szCs w:val="24"/>
              </w:rPr>
            </w:pPr>
          </w:p>
        </w:tc>
      </w:tr>
    </w:tbl>
    <w:p w14:paraId="4235D7A8" w14:textId="77777777" w:rsidR="00413641" w:rsidRDefault="00413641">
      <w:pPr>
        <w:rPr>
          <w:rFonts w:ascii="Overlock" w:eastAsia="Overlock" w:hAnsi="Overlock" w:cs="Overlock"/>
          <w:sz w:val="24"/>
          <w:szCs w:val="24"/>
        </w:rPr>
      </w:pPr>
    </w:p>
    <w:p w14:paraId="269F2E76" w14:textId="77777777" w:rsidR="00413641" w:rsidRDefault="001762E1">
      <w:pPr>
        <w:pStyle w:val="Heading2"/>
        <w:spacing w:after="120"/>
        <w:ind w:left="1134" w:hanging="1134"/>
      </w:pPr>
      <w:bookmarkStart w:id="294" w:name="_heading=h.v0ub9ycbzha" w:colFirst="0" w:colLast="0"/>
      <w:bookmarkEnd w:id="294"/>
      <w:r>
        <w:t>5.13</w:t>
      </w:r>
      <w:r>
        <w:tab/>
        <w:t>Planning and Strategy Division</w:t>
      </w:r>
    </w:p>
    <w:p w14:paraId="43C623F5" w14:textId="77777777" w:rsidR="00413641" w:rsidRDefault="001762E1" w:rsidP="006A48AF">
      <w:pPr>
        <w:numPr>
          <w:ilvl w:val="0"/>
          <w:numId w:val="18"/>
        </w:numPr>
        <w:pBdr>
          <w:top w:val="nil"/>
          <w:left w:val="nil"/>
          <w:bottom w:val="nil"/>
          <w:right w:val="nil"/>
          <w:between w:val="nil"/>
        </w:pBdr>
        <w:ind w:hanging="720"/>
        <w:rPr>
          <w:rFonts w:ascii="Overlock" w:eastAsia="Overlock" w:hAnsi="Overlock" w:cs="Overlock"/>
          <w:b/>
          <w:bCs/>
          <w:color w:val="000000"/>
          <w:sz w:val="24"/>
          <w:szCs w:val="24"/>
        </w:rPr>
      </w:pPr>
      <w:r>
        <w:rPr>
          <w:rFonts w:ascii="Overlock" w:eastAsia="Overlock" w:hAnsi="Overlock" w:cs="Overlock"/>
          <w:b/>
          <w:bCs/>
          <w:color w:val="000000"/>
          <w:sz w:val="24"/>
          <w:szCs w:val="24"/>
        </w:rPr>
        <w:t>Rationale</w:t>
      </w:r>
    </w:p>
    <w:p w14:paraId="235E4599" w14:textId="77777777" w:rsidR="00413641" w:rsidRDefault="001762E1">
      <w:pPr>
        <w:pBdr>
          <w:top w:val="nil"/>
          <w:left w:val="nil"/>
          <w:bottom w:val="nil"/>
          <w:right w:val="nil"/>
          <w:between w:val="nil"/>
        </w:pBdr>
        <w:spacing w:after="0" w:line="240" w:lineRule="auto"/>
        <w:ind w:left="142"/>
        <w:jc w:val="both"/>
        <w:rPr>
          <w:rFonts w:ascii="Overlock" w:eastAsia="Overlock" w:hAnsi="Overlock" w:cs="Overlock"/>
          <w:color w:val="000000"/>
          <w:sz w:val="24"/>
          <w:szCs w:val="24"/>
        </w:rPr>
      </w:pPr>
      <w:r>
        <w:rPr>
          <w:rFonts w:ascii="Overlock" w:eastAsia="Overlock" w:hAnsi="Overlock" w:cs="Overlock"/>
          <w:sz w:val="24"/>
          <w:szCs w:val="24"/>
        </w:rPr>
        <w:t>The division is responsible for spearheading KIPRE policy and strategy formulation and execution, planning and performance management, monitoring and evaluation,</w:t>
      </w:r>
      <w:r>
        <w:rPr>
          <w:rFonts w:ascii="Overlock" w:eastAsia="Overlock" w:hAnsi="Overlock" w:cs="Overlock"/>
          <w:color w:val="4A86E8"/>
          <w:sz w:val="24"/>
          <w:szCs w:val="24"/>
        </w:rPr>
        <w:t xml:space="preserve"> </w:t>
      </w:r>
      <w:r>
        <w:rPr>
          <w:rFonts w:ascii="Overlock" w:eastAsia="Overlock" w:hAnsi="Overlock" w:cs="Overlock"/>
          <w:sz w:val="24"/>
          <w:szCs w:val="24"/>
        </w:rPr>
        <w:t xml:space="preserve">risk management and quality management systems, </w:t>
      </w:r>
      <w:r>
        <w:rPr>
          <w:rFonts w:ascii="Overlock" w:eastAsia="Overlock" w:hAnsi="Overlock" w:cs="Overlock"/>
          <w:sz w:val="24"/>
          <w:szCs w:val="24"/>
          <w:highlight w:val="white"/>
        </w:rPr>
        <w:t xml:space="preserve">projects management, </w:t>
      </w:r>
      <w:r>
        <w:rPr>
          <w:rFonts w:ascii="Overlock" w:eastAsia="Overlock" w:hAnsi="Overlock" w:cs="Overlock"/>
          <w:sz w:val="24"/>
          <w:szCs w:val="24"/>
        </w:rPr>
        <w:t>and budget forecasting for realization of Institute vision.</w:t>
      </w:r>
    </w:p>
    <w:p w14:paraId="72A0BF05" w14:textId="77777777" w:rsidR="00413641" w:rsidRDefault="00413641">
      <w:pPr>
        <w:spacing w:after="120" w:line="240" w:lineRule="auto"/>
        <w:rPr>
          <w:rFonts w:ascii="Overlock" w:eastAsia="Overlock" w:hAnsi="Overlock" w:cs="Overlock"/>
          <w:sz w:val="24"/>
          <w:szCs w:val="24"/>
        </w:rPr>
      </w:pPr>
    </w:p>
    <w:p w14:paraId="1BCD04C0" w14:textId="77777777" w:rsidR="00413641" w:rsidRDefault="001762E1" w:rsidP="006A48AF">
      <w:pPr>
        <w:numPr>
          <w:ilvl w:val="0"/>
          <w:numId w:val="18"/>
        </w:numPr>
        <w:pBdr>
          <w:top w:val="nil"/>
          <w:left w:val="nil"/>
          <w:bottom w:val="nil"/>
          <w:right w:val="nil"/>
          <w:between w:val="nil"/>
        </w:pBdr>
        <w:ind w:hanging="720"/>
        <w:rPr>
          <w:rFonts w:ascii="Overlock" w:eastAsia="Overlock" w:hAnsi="Overlock" w:cs="Overlock"/>
          <w:b/>
          <w:bCs/>
          <w:color w:val="000000"/>
          <w:sz w:val="24"/>
          <w:szCs w:val="24"/>
        </w:rPr>
      </w:pPr>
      <w:r>
        <w:rPr>
          <w:rFonts w:ascii="Overlock" w:eastAsia="Overlock" w:hAnsi="Overlock" w:cs="Overlock"/>
          <w:b/>
          <w:bCs/>
          <w:color w:val="000000"/>
          <w:sz w:val="24"/>
          <w:szCs w:val="24"/>
        </w:rPr>
        <w:t>Functions</w:t>
      </w:r>
    </w:p>
    <w:p w14:paraId="233BFCD0" w14:textId="77777777" w:rsidR="00413641" w:rsidRDefault="001762E1">
      <w:pPr>
        <w:pBdr>
          <w:top w:val="nil"/>
          <w:left w:val="nil"/>
          <w:bottom w:val="nil"/>
          <w:right w:val="nil"/>
          <w:between w:val="nil"/>
        </w:pBdr>
        <w:spacing w:after="0" w:line="276" w:lineRule="auto"/>
        <w:jc w:val="both"/>
        <w:rPr>
          <w:rFonts w:ascii="Overlock" w:eastAsia="Overlock" w:hAnsi="Overlock" w:cs="Overlock"/>
          <w:sz w:val="24"/>
          <w:szCs w:val="24"/>
        </w:rPr>
      </w:pPr>
      <w:r>
        <w:rPr>
          <w:rFonts w:ascii="Overlock" w:eastAsia="Overlock" w:hAnsi="Overlock" w:cs="Overlock"/>
          <w:sz w:val="24"/>
          <w:szCs w:val="24"/>
        </w:rPr>
        <w:t>The Division is responsible for the following key functions:</w:t>
      </w:r>
    </w:p>
    <w:p w14:paraId="4F5E80D7" w14:textId="77777777" w:rsidR="00413641" w:rsidRDefault="00413641">
      <w:pPr>
        <w:pBdr>
          <w:top w:val="nil"/>
          <w:left w:val="nil"/>
          <w:bottom w:val="nil"/>
          <w:right w:val="nil"/>
          <w:between w:val="nil"/>
        </w:pBdr>
        <w:spacing w:after="0" w:line="276" w:lineRule="auto"/>
        <w:jc w:val="both"/>
        <w:rPr>
          <w:rFonts w:ascii="Overlock" w:eastAsia="Overlock" w:hAnsi="Overlock" w:cs="Overlock"/>
          <w:sz w:val="24"/>
          <w:szCs w:val="24"/>
        </w:rPr>
      </w:pPr>
    </w:p>
    <w:p w14:paraId="7781AAAB" w14:textId="77777777" w:rsidR="00413641" w:rsidRDefault="001762E1" w:rsidP="006A48AF">
      <w:pPr>
        <w:numPr>
          <w:ilvl w:val="0"/>
          <w:numId w:val="19"/>
        </w:numPr>
        <w:pBdr>
          <w:top w:val="nil"/>
          <w:left w:val="nil"/>
          <w:bottom w:val="nil"/>
          <w:right w:val="nil"/>
          <w:between w:val="nil"/>
        </w:pBdr>
        <w:spacing w:after="0" w:line="276" w:lineRule="auto"/>
        <w:jc w:val="both"/>
      </w:pPr>
      <w:r>
        <w:rPr>
          <w:rFonts w:ascii="Overlock" w:eastAsia="Overlock" w:hAnsi="Overlock" w:cs="Overlock"/>
          <w:sz w:val="24"/>
          <w:szCs w:val="24"/>
        </w:rPr>
        <w:t>Formulate, implement and review planning &amp; strategy policies, strategies and programs;</w:t>
      </w:r>
    </w:p>
    <w:p w14:paraId="447D57E9" w14:textId="77777777" w:rsidR="00413641" w:rsidRDefault="001762E1" w:rsidP="006A48AF">
      <w:pPr>
        <w:numPr>
          <w:ilvl w:val="0"/>
          <w:numId w:val="19"/>
        </w:numPr>
        <w:pBdr>
          <w:top w:val="nil"/>
          <w:left w:val="nil"/>
          <w:bottom w:val="nil"/>
          <w:right w:val="nil"/>
          <w:between w:val="nil"/>
        </w:pBdr>
        <w:spacing w:after="0" w:line="276" w:lineRule="auto"/>
        <w:jc w:val="both"/>
      </w:pPr>
      <w:r>
        <w:rPr>
          <w:rFonts w:ascii="Overlock" w:eastAsia="Overlock" w:hAnsi="Overlock" w:cs="Overlock"/>
          <w:sz w:val="24"/>
          <w:szCs w:val="24"/>
        </w:rPr>
        <w:t xml:space="preserve">Provide advice on the capital projects to ensure alignment with the strategic business goals of the Institute; </w:t>
      </w:r>
    </w:p>
    <w:p w14:paraId="17A24DCE" w14:textId="77777777" w:rsidR="00413641" w:rsidRDefault="001762E1" w:rsidP="006A48AF">
      <w:pPr>
        <w:numPr>
          <w:ilvl w:val="0"/>
          <w:numId w:val="19"/>
        </w:numPr>
        <w:pBdr>
          <w:top w:val="nil"/>
          <w:left w:val="nil"/>
          <w:bottom w:val="nil"/>
          <w:right w:val="nil"/>
          <w:between w:val="nil"/>
        </w:pBdr>
        <w:spacing w:after="0" w:line="276" w:lineRule="auto"/>
        <w:jc w:val="both"/>
      </w:pPr>
      <w:r>
        <w:rPr>
          <w:rFonts w:ascii="Overlock" w:eastAsia="Overlock" w:hAnsi="Overlock" w:cs="Overlock"/>
          <w:sz w:val="24"/>
          <w:szCs w:val="24"/>
        </w:rPr>
        <w:t xml:space="preserve">Centralize appraisal and cost benefit analysis for all projects; </w:t>
      </w:r>
    </w:p>
    <w:p w14:paraId="488F883D" w14:textId="77777777" w:rsidR="00413641" w:rsidRDefault="001762E1" w:rsidP="006A48AF">
      <w:pPr>
        <w:numPr>
          <w:ilvl w:val="0"/>
          <w:numId w:val="19"/>
        </w:numPr>
        <w:pBdr>
          <w:top w:val="nil"/>
          <w:left w:val="nil"/>
          <w:bottom w:val="nil"/>
          <w:right w:val="nil"/>
          <w:between w:val="nil"/>
        </w:pBdr>
        <w:spacing w:after="0" w:line="276" w:lineRule="auto"/>
        <w:jc w:val="both"/>
      </w:pPr>
      <w:r>
        <w:rPr>
          <w:rFonts w:ascii="Overlock" w:eastAsia="Overlock" w:hAnsi="Overlock" w:cs="Overlock"/>
          <w:sz w:val="24"/>
          <w:szCs w:val="24"/>
        </w:rPr>
        <w:t>Support divisions to develop and review Key Performance Indicator’s (KPI’s);</w:t>
      </w:r>
    </w:p>
    <w:p w14:paraId="456A7309" w14:textId="77777777" w:rsidR="00413641" w:rsidRDefault="001762E1" w:rsidP="006A48AF">
      <w:pPr>
        <w:numPr>
          <w:ilvl w:val="0"/>
          <w:numId w:val="19"/>
        </w:numPr>
        <w:pBdr>
          <w:top w:val="nil"/>
          <w:left w:val="nil"/>
          <w:bottom w:val="nil"/>
          <w:right w:val="nil"/>
          <w:between w:val="nil"/>
        </w:pBdr>
        <w:spacing w:after="0" w:line="276" w:lineRule="auto"/>
        <w:jc w:val="both"/>
      </w:pPr>
      <w:r>
        <w:rPr>
          <w:rFonts w:ascii="Overlock" w:eastAsia="Overlock" w:hAnsi="Overlock" w:cs="Overlock"/>
          <w:sz w:val="24"/>
          <w:szCs w:val="24"/>
        </w:rPr>
        <w:t xml:space="preserve">Measure the performance of the key projects through the selected KPI’s; </w:t>
      </w:r>
    </w:p>
    <w:p w14:paraId="1FCC092C" w14:textId="77777777" w:rsidR="00413641" w:rsidRDefault="001762E1" w:rsidP="006A48AF">
      <w:pPr>
        <w:numPr>
          <w:ilvl w:val="0"/>
          <w:numId w:val="19"/>
        </w:numPr>
        <w:pBdr>
          <w:top w:val="nil"/>
          <w:left w:val="nil"/>
          <w:bottom w:val="nil"/>
          <w:right w:val="nil"/>
          <w:between w:val="nil"/>
        </w:pBdr>
        <w:spacing w:after="0" w:line="276" w:lineRule="auto"/>
        <w:jc w:val="both"/>
      </w:pPr>
      <w:r>
        <w:rPr>
          <w:rFonts w:ascii="Overlock" w:eastAsia="Overlock" w:hAnsi="Overlock" w:cs="Overlock"/>
          <w:sz w:val="24"/>
          <w:szCs w:val="24"/>
        </w:rPr>
        <w:t xml:space="preserve">Coordinate the development, evaluation and reviewing of the Institute Strategic Plan; </w:t>
      </w:r>
    </w:p>
    <w:p w14:paraId="71889BD9" w14:textId="77777777" w:rsidR="00413641" w:rsidRDefault="001762E1" w:rsidP="006A48AF">
      <w:pPr>
        <w:numPr>
          <w:ilvl w:val="0"/>
          <w:numId w:val="19"/>
        </w:numPr>
        <w:pBdr>
          <w:top w:val="nil"/>
          <w:left w:val="nil"/>
          <w:bottom w:val="nil"/>
          <w:right w:val="nil"/>
          <w:between w:val="nil"/>
        </w:pBdr>
        <w:spacing w:after="0" w:line="276" w:lineRule="auto"/>
        <w:jc w:val="both"/>
      </w:pPr>
      <w:r>
        <w:rPr>
          <w:rFonts w:ascii="Overlock" w:eastAsia="Overlock" w:hAnsi="Overlock" w:cs="Overlock"/>
          <w:sz w:val="24"/>
          <w:szCs w:val="24"/>
        </w:rPr>
        <w:t>Coordinate the development, implementation and evaluation of the Institute Performance contract;</w:t>
      </w:r>
    </w:p>
    <w:p w14:paraId="20CFBCE2" w14:textId="77777777" w:rsidR="00413641" w:rsidRDefault="001762E1" w:rsidP="006A48AF">
      <w:pPr>
        <w:numPr>
          <w:ilvl w:val="0"/>
          <w:numId w:val="19"/>
        </w:numPr>
        <w:pBdr>
          <w:top w:val="nil"/>
          <w:left w:val="nil"/>
          <w:bottom w:val="nil"/>
          <w:right w:val="nil"/>
          <w:between w:val="nil"/>
        </w:pBdr>
        <w:spacing w:after="0" w:line="276" w:lineRule="auto"/>
        <w:jc w:val="both"/>
      </w:pPr>
      <w:r>
        <w:rPr>
          <w:rFonts w:ascii="Overlock" w:eastAsia="Overlock" w:hAnsi="Overlock" w:cs="Overlock"/>
          <w:sz w:val="24"/>
          <w:szCs w:val="24"/>
        </w:rPr>
        <w:t>Compile and disseminate periodic performance reports;</w:t>
      </w:r>
    </w:p>
    <w:p w14:paraId="5C8DF70D" w14:textId="77777777" w:rsidR="00413641" w:rsidRDefault="001762E1" w:rsidP="006A48AF">
      <w:pPr>
        <w:numPr>
          <w:ilvl w:val="0"/>
          <w:numId w:val="19"/>
        </w:numPr>
        <w:pBdr>
          <w:top w:val="nil"/>
          <w:left w:val="nil"/>
          <w:bottom w:val="nil"/>
          <w:right w:val="nil"/>
          <w:between w:val="nil"/>
        </w:pBdr>
        <w:spacing w:after="0" w:line="276" w:lineRule="auto"/>
        <w:jc w:val="both"/>
      </w:pPr>
      <w:r>
        <w:rPr>
          <w:rFonts w:ascii="Overlock" w:eastAsia="Overlock" w:hAnsi="Overlock" w:cs="Overlock"/>
          <w:sz w:val="24"/>
          <w:szCs w:val="24"/>
        </w:rPr>
        <w:t>Coordinate development of standard operating procedures and control documents across all functions in the Institute;</w:t>
      </w:r>
    </w:p>
    <w:p w14:paraId="4D4B9C77" w14:textId="77777777" w:rsidR="00413641" w:rsidRDefault="001762E1" w:rsidP="006A48AF">
      <w:pPr>
        <w:numPr>
          <w:ilvl w:val="0"/>
          <w:numId w:val="19"/>
        </w:numPr>
        <w:pBdr>
          <w:top w:val="nil"/>
          <w:left w:val="nil"/>
          <w:bottom w:val="nil"/>
          <w:right w:val="nil"/>
          <w:between w:val="nil"/>
        </w:pBdr>
        <w:spacing w:after="0" w:line="276" w:lineRule="auto"/>
        <w:jc w:val="both"/>
      </w:pPr>
      <w:r>
        <w:rPr>
          <w:rFonts w:ascii="Overlock" w:eastAsia="Overlock" w:hAnsi="Overlock" w:cs="Overlock"/>
          <w:sz w:val="24"/>
          <w:szCs w:val="24"/>
        </w:rPr>
        <w:t>Coordinate quality management in line with established systems and procedures including Quality Management Systems and ISO requirements to achieve goals, objectives and work standards of the Institute;</w:t>
      </w:r>
    </w:p>
    <w:p w14:paraId="68BE6CE6" w14:textId="77777777" w:rsidR="00413641" w:rsidRDefault="001762E1" w:rsidP="006A48AF">
      <w:pPr>
        <w:numPr>
          <w:ilvl w:val="0"/>
          <w:numId w:val="19"/>
        </w:numPr>
        <w:pBdr>
          <w:top w:val="nil"/>
          <w:left w:val="nil"/>
          <w:bottom w:val="nil"/>
          <w:right w:val="nil"/>
          <w:between w:val="nil"/>
        </w:pBdr>
        <w:spacing w:after="0" w:line="276" w:lineRule="auto"/>
        <w:jc w:val="both"/>
      </w:pPr>
      <w:r>
        <w:rPr>
          <w:rFonts w:ascii="Overlock" w:eastAsia="Overlock" w:hAnsi="Overlock" w:cs="Overlock"/>
          <w:sz w:val="24"/>
          <w:szCs w:val="24"/>
        </w:rPr>
        <w:t>Facilitate Risk Management in the Institute through overseeing development and implementation of an Enterprise Risk Management Framework;</w:t>
      </w:r>
    </w:p>
    <w:p w14:paraId="6C64B46E" w14:textId="77777777" w:rsidR="00413641" w:rsidRDefault="001762E1" w:rsidP="006A48AF">
      <w:pPr>
        <w:numPr>
          <w:ilvl w:val="0"/>
          <w:numId w:val="19"/>
        </w:numPr>
        <w:pBdr>
          <w:top w:val="nil"/>
          <w:left w:val="nil"/>
          <w:bottom w:val="nil"/>
          <w:right w:val="nil"/>
          <w:between w:val="nil"/>
        </w:pBdr>
        <w:spacing w:after="0" w:line="276" w:lineRule="auto"/>
        <w:jc w:val="both"/>
      </w:pPr>
      <w:r>
        <w:rPr>
          <w:rFonts w:ascii="Overlock" w:eastAsia="Overlock" w:hAnsi="Overlock" w:cs="Overlock"/>
          <w:sz w:val="24"/>
          <w:szCs w:val="24"/>
        </w:rPr>
        <w:t>Coordinate preparation, formulation and implementation of the Institute quality management through quality Assurance Programme and standard operating procedures</w:t>
      </w:r>
    </w:p>
    <w:p w14:paraId="6E6AC9FB" w14:textId="77777777" w:rsidR="00413641" w:rsidRDefault="001762E1" w:rsidP="006A48AF">
      <w:pPr>
        <w:numPr>
          <w:ilvl w:val="0"/>
          <w:numId w:val="19"/>
        </w:numPr>
        <w:pBdr>
          <w:top w:val="nil"/>
          <w:left w:val="nil"/>
          <w:bottom w:val="nil"/>
          <w:right w:val="nil"/>
          <w:between w:val="nil"/>
        </w:pBdr>
        <w:spacing w:after="0" w:line="276" w:lineRule="auto"/>
        <w:jc w:val="both"/>
      </w:pPr>
      <w:r>
        <w:rPr>
          <w:rFonts w:ascii="Overlock" w:eastAsia="Overlock" w:hAnsi="Overlock" w:cs="Overlock"/>
          <w:sz w:val="24"/>
          <w:szCs w:val="24"/>
        </w:rPr>
        <w:t xml:space="preserve">Provide standardized project planning guidelines, methods, systems, tools and metrics for consistent value outcome;  </w:t>
      </w:r>
    </w:p>
    <w:p w14:paraId="11D3A34A" w14:textId="77777777" w:rsidR="00413641" w:rsidRDefault="001762E1" w:rsidP="006A48AF">
      <w:pPr>
        <w:numPr>
          <w:ilvl w:val="0"/>
          <w:numId w:val="19"/>
        </w:numPr>
        <w:pBdr>
          <w:top w:val="nil"/>
          <w:left w:val="nil"/>
          <w:bottom w:val="nil"/>
          <w:right w:val="nil"/>
          <w:between w:val="nil"/>
        </w:pBdr>
        <w:spacing w:after="0" w:line="276" w:lineRule="auto"/>
        <w:jc w:val="both"/>
      </w:pPr>
      <w:r>
        <w:rPr>
          <w:rFonts w:ascii="Overlock" w:eastAsia="Overlock" w:hAnsi="Overlock" w:cs="Overlock"/>
          <w:sz w:val="24"/>
          <w:szCs w:val="24"/>
        </w:rPr>
        <w:t xml:space="preserve">Monitor and evaluate progress of all key Institute projects and programmes; </w:t>
      </w:r>
    </w:p>
    <w:p w14:paraId="7F2C0028" w14:textId="77777777" w:rsidR="00413641" w:rsidRDefault="001762E1" w:rsidP="006A48AF">
      <w:pPr>
        <w:numPr>
          <w:ilvl w:val="0"/>
          <w:numId w:val="19"/>
        </w:numPr>
        <w:pBdr>
          <w:top w:val="nil"/>
          <w:left w:val="nil"/>
          <w:bottom w:val="nil"/>
          <w:right w:val="nil"/>
          <w:between w:val="nil"/>
        </w:pBdr>
        <w:spacing w:after="0" w:line="276" w:lineRule="auto"/>
        <w:jc w:val="both"/>
      </w:pPr>
      <w:r>
        <w:rPr>
          <w:rFonts w:ascii="Overlock" w:eastAsia="Overlock" w:hAnsi="Overlock" w:cs="Overlock"/>
          <w:sz w:val="24"/>
          <w:szCs w:val="24"/>
        </w:rPr>
        <w:t xml:space="preserve">Develop and maintain a database of all approved Projects; </w:t>
      </w:r>
    </w:p>
    <w:p w14:paraId="560EFA29" w14:textId="77777777" w:rsidR="00413641" w:rsidRDefault="001762E1" w:rsidP="006A48AF">
      <w:pPr>
        <w:numPr>
          <w:ilvl w:val="0"/>
          <w:numId w:val="19"/>
        </w:numPr>
        <w:pBdr>
          <w:top w:val="nil"/>
          <w:left w:val="nil"/>
          <w:bottom w:val="nil"/>
          <w:right w:val="nil"/>
          <w:between w:val="nil"/>
        </w:pBdr>
        <w:spacing w:after="0" w:line="276" w:lineRule="auto"/>
        <w:jc w:val="both"/>
      </w:pPr>
      <w:r>
        <w:rPr>
          <w:rFonts w:ascii="Overlock" w:eastAsia="Overlock" w:hAnsi="Overlock" w:cs="Overlock"/>
          <w:sz w:val="24"/>
          <w:szCs w:val="24"/>
        </w:rPr>
        <w:t>Design Monitoring &amp; Evaluation tools;</w:t>
      </w:r>
    </w:p>
    <w:p w14:paraId="179FEC03" w14:textId="77777777" w:rsidR="00413641" w:rsidRDefault="001762E1" w:rsidP="006A48AF">
      <w:pPr>
        <w:numPr>
          <w:ilvl w:val="0"/>
          <w:numId w:val="19"/>
        </w:numPr>
        <w:pBdr>
          <w:top w:val="nil"/>
          <w:left w:val="nil"/>
          <w:bottom w:val="nil"/>
          <w:right w:val="nil"/>
          <w:between w:val="nil"/>
        </w:pBdr>
        <w:spacing w:after="0" w:line="276" w:lineRule="auto"/>
        <w:jc w:val="both"/>
      </w:pPr>
      <w:r>
        <w:rPr>
          <w:rFonts w:ascii="Overlock" w:eastAsia="Overlock" w:hAnsi="Overlock" w:cs="Overlock"/>
          <w:sz w:val="24"/>
          <w:szCs w:val="24"/>
        </w:rPr>
        <w:t>Compile and disseminate Monitoring &amp; Evaluation reports; and</w:t>
      </w:r>
    </w:p>
    <w:p w14:paraId="6D2DDEE4" w14:textId="77777777" w:rsidR="00413641" w:rsidRDefault="001762E1" w:rsidP="006A48AF">
      <w:pPr>
        <w:numPr>
          <w:ilvl w:val="0"/>
          <w:numId w:val="19"/>
        </w:numPr>
        <w:pBdr>
          <w:top w:val="nil"/>
          <w:left w:val="nil"/>
          <w:bottom w:val="nil"/>
          <w:right w:val="nil"/>
          <w:between w:val="nil"/>
        </w:pBdr>
        <w:spacing w:after="0" w:line="276" w:lineRule="auto"/>
        <w:jc w:val="both"/>
      </w:pPr>
      <w:r>
        <w:rPr>
          <w:rFonts w:ascii="Overlock" w:eastAsia="Overlock" w:hAnsi="Overlock" w:cs="Overlock"/>
          <w:sz w:val="24"/>
          <w:szCs w:val="24"/>
        </w:rPr>
        <w:t>Coordinate monitoring, evaluation, review and implementation of SWOT and PESTEL concerns.</w:t>
      </w:r>
    </w:p>
    <w:p w14:paraId="13CCCCB0" w14:textId="77777777" w:rsidR="00413641" w:rsidRDefault="00413641">
      <w:pPr>
        <w:spacing w:after="0" w:line="240" w:lineRule="auto"/>
        <w:jc w:val="both"/>
        <w:rPr>
          <w:rFonts w:ascii="Overlock" w:eastAsia="Overlock" w:hAnsi="Overlock" w:cs="Overlock"/>
          <w:b/>
          <w:bCs/>
          <w:sz w:val="24"/>
          <w:szCs w:val="24"/>
        </w:rPr>
      </w:pPr>
    </w:p>
    <w:p w14:paraId="32D53928" w14:textId="77777777" w:rsidR="00413641" w:rsidRDefault="001762E1" w:rsidP="006A48AF">
      <w:pPr>
        <w:numPr>
          <w:ilvl w:val="0"/>
          <w:numId w:val="18"/>
        </w:numPr>
        <w:pBdr>
          <w:top w:val="nil"/>
          <w:left w:val="nil"/>
          <w:bottom w:val="nil"/>
          <w:right w:val="nil"/>
          <w:between w:val="nil"/>
        </w:pBdr>
        <w:spacing w:after="120" w:line="276" w:lineRule="auto"/>
        <w:ind w:hanging="720"/>
        <w:jc w:val="both"/>
        <w:rPr>
          <w:rFonts w:ascii="Overlock" w:eastAsia="Overlock" w:hAnsi="Overlock" w:cs="Overlock"/>
          <w:color w:val="000000"/>
          <w:sz w:val="24"/>
          <w:szCs w:val="24"/>
        </w:rPr>
      </w:pPr>
      <w:r>
        <w:rPr>
          <w:rFonts w:ascii="Overlock" w:eastAsia="Overlock" w:hAnsi="Overlock" w:cs="Overlock"/>
          <w:b/>
          <w:bCs/>
          <w:color w:val="000000"/>
          <w:sz w:val="24"/>
          <w:szCs w:val="24"/>
        </w:rPr>
        <w:t>Staff Establishment</w:t>
      </w:r>
    </w:p>
    <w:p w14:paraId="38FE765E" w14:textId="77777777" w:rsidR="00413641" w:rsidRDefault="001762E1">
      <w:pPr>
        <w:rPr>
          <w:rFonts w:ascii="Overlock" w:eastAsia="Overlock" w:hAnsi="Overlock" w:cs="Overlock"/>
          <w:sz w:val="24"/>
          <w:szCs w:val="24"/>
        </w:rPr>
      </w:pPr>
      <w:r>
        <w:rPr>
          <w:rFonts w:ascii="Overlock" w:eastAsia="Overlock" w:hAnsi="Overlock" w:cs="Overlock"/>
          <w:sz w:val="24"/>
          <w:szCs w:val="24"/>
        </w:rPr>
        <w:t>The Planning and Strategy Division will be staffed as indicated below</w:t>
      </w:r>
    </w:p>
    <w:p w14:paraId="150FCEE4" w14:textId="77777777" w:rsidR="00413641" w:rsidRDefault="001762E1">
      <w:pPr>
        <w:pBdr>
          <w:top w:val="nil"/>
          <w:left w:val="nil"/>
          <w:bottom w:val="nil"/>
          <w:right w:val="nil"/>
          <w:between w:val="nil"/>
        </w:pBdr>
        <w:spacing w:before="240" w:after="0" w:line="360" w:lineRule="auto"/>
        <w:rPr>
          <w:rFonts w:ascii="Overlock" w:eastAsia="Overlock" w:hAnsi="Overlock" w:cs="Overlock"/>
          <w:i/>
          <w:iCs/>
          <w:color w:val="000000"/>
          <w:sz w:val="24"/>
          <w:szCs w:val="24"/>
        </w:rPr>
      </w:pPr>
      <w:r>
        <w:rPr>
          <w:rFonts w:ascii="Overlock" w:eastAsia="Overlock" w:hAnsi="Overlock" w:cs="Overlock"/>
          <w:b/>
          <w:bCs/>
          <w:i/>
          <w:iCs/>
          <w:color w:val="000000"/>
          <w:sz w:val="24"/>
          <w:szCs w:val="24"/>
        </w:rPr>
        <w:t>Table 25: Establishment for the Planning and Strategy  Division</w:t>
      </w:r>
    </w:p>
    <w:tbl>
      <w:tblPr>
        <w:tblStyle w:val="afa"/>
        <w:tblW w:w="9777"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35"/>
        <w:gridCol w:w="1036"/>
        <w:gridCol w:w="1223"/>
        <w:gridCol w:w="1223"/>
        <w:gridCol w:w="1630"/>
        <w:gridCol w:w="1630"/>
      </w:tblGrid>
      <w:tr w:rsidR="00B60C41" w14:paraId="1C04971B" w14:textId="347C40B2" w:rsidTr="00B60C41">
        <w:tc>
          <w:tcPr>
            <w:tcW w:w="3035" w:type="dxa"/>
          </w:tcPr>
          <w:p w14:paraId="1A80B308" w14:textId="77777777" w:rsidR="00B60C41" w:rsidRDefault="00B60C41">
            <w:pPr>
              <w:spacing w:after="0" w:line="240" w:lineRule="auto"/>
              <w:rPr>
                <w:rFonts w:ascii="Overlock" w:eastAsia="Overlock" w:hAnsi="Overlock" w:cs="Overlock"/>
                <w:b/>
                <w:bCs/>
                <w:sz w:val="24"/>
                <w:szCs w:val="24"/>
              </w:rPr>
            </w:pPr>
            <w:r>
              <w:rPr>
                <w:rFonts w:ascii="Overlock" w:eastAsia="Overlock" w:hAnsi="Overlock" w:cs="Overlock"/>
                <w:b/>
                <w:bCs/>
                <w:sz w:val="24"/>
                <w:szCs w:val="24"/>
              </w:rPr>
              <w:t>Designation</w:t>
            </w:r>
          </w:p>
        </w:tc>
        <w:tc>
          <w:tcPr>
            <w:tcW w:w="1036" w:type="dxa"/>
          </w:tcPr>
          <w:p w14:paraId="56610835" w14:textId="77777777" w:rsidR="00B60C41" w:rsidRDefault="00B60C41">
            <w:pPr>
              <w:spacing w:after="0" w:line="240" w:lineRule="auto"/>
              <w:rPr>
                <w:rFonts w:ascii="Overlock" w:eastAsia="Overlock" w:hAnsi="Overlock" w:cs="Overlock"/>
                <w:b/>
                <w:bCs/>
                <w:sz w:val="24"/>
                <w:szCs w:val="24"/>
              </w:rPr>
            </w:pPr>
            <w:r>
              <w:rPr>
                <w:rFonts w:ascii="Overlock" w:eastAsia="Overlock" w:hAnsi="Overlock" w:cs="Overlock"/>
                <w:b/>
                <w:bCs/>
                <w:sz w:val="24"/>
                <w:szCs w:val="24"/>
              </w:rPr>
              <w:t xml:space="preserve"> Grade KIP</w:t>
            </w:r>
          </w:p>
        </w:tc>
        <w:tc>
          <w:tcPr>
            <w:tcW w:w="1223" w:type="dxa"/>
          </w:tcPr>
          <w:p w14:paraId="69836CE0" w14:textId="72AD0000" w:rsidR="00B60C41" w:rsidRDefault="00B60C41">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Approved Establishment</w:t>
            </w:r>
          </w:p>
        </w:tc>
        <w:tc>
          <w:tcPr>
            <w:tcW w:w="1223" w:type="dxa"/>
          </w:tcPr>
          <w:p w14:paraId="6384ABF9" w14:textId="2F04E2F4" w:rsidR="00B60C41" w:rsidRDefault="00B60C41">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In post</w:t>
            </w:r>
          </w:p>
        </w:tc>
        <w:tc>
          <w:tcPr>
            <w:tcW w:w="1630" w:type="dxa"/>
          </w:tcPr>
          <w:p w14:paraId="73C65DAC" w14:textId="77777777" w:rsidR="00B60C41" w:rsidRDefault="00B60C41">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Proposed Establishment</w:t>
            </w:r>
          </w:p>
        </w:tc>
        <w:tc>
          <w:tcPr>
            <w:tcW w:w="1630" w:type="dxa"/>
          </w:tcPr>
          <w:p w14:paraId="1DCAB5CC" w14:textId="47685860" w:rsidR="00B60C41" w:rsidRDefault="00B60C41">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Comments</w:t>
            </w:r>
          </w:p>
        </w:tc>
      </w:tr>
      <w:tr w:rsidR="00B60C41" w14:paraId="6A177D11" w14:textId="04AD1161" w:rsidTr="00B60C41">
        <w:trPr>
          <w:trHeight w:val="168"/>
        </w:trPr>
        <w:tc>
          <w:tcPr>
            <w:tcW w:w="3035" w:type="dxa"/>
          </w:tcPr>
          <w:p w14:paraId="7725B7F4" w14:textId="3EDF0133" w:rsidR="00B60C41" w:rsidRDefault="00B60C41">
            <w:pPr>
              <w:spacing w:after="0" w:line="240" w:lineRule="auto"/>
              <w:rPr>
                <w:rFonts w:ascii="Overlock" w:eastAsia="Overlock" w:hAnsi="Overlock" w:cs="Overlock"/>
                <w:sz w:val="24"/>
                <w:szCs w:val="24"/>
              </w:rPr>
            </w:pPr>
            <w:r>
              <w:rPr>
                <w:rFonts w:ascii="Overlock" w:eastAsia="Overlock" w:hAnsi="Overlock" w:cs="Overlock"/>
                <w:sz w:val="24"/>
                <w:szCs w:val="24"/>
              </w:rPr>
              <w:t xml:space="preserve">Deputy Director, Planning </w:t>
            </w:r>
            <w:r w:rsidRPr="00D4550D">
              <w:rPr>
                <w:rFonts w:ascii="Overlock" w:eastAsia="Overlock" w:hAnsi="Overlock" w:cs="Overlock"/>
                <w:color w:val="FF0000"/>
                <w:sz w:val="24"/>
                <w:szCs w:val="24"/>
              </w:rPr>
              <w:t>(Planning and Strategy Division)</w:t>
            </w:r>
          </w:p>
        </w:tc>
        <w:tc>
          <w:tcPr>
            <w:tcW w:w="1036" w:type="dxa"/>
          </w:tcPr>
          <w:p w14:paraId="7D0F00FA" w14:textId="77777777" w:rsidR="00B60C41" w:rsidRDefault="00B60C41">
            <w:pPr>
              <w:spacing w:after="0" w:line="240" w:lineRule="auto"/>
              <w:rPr>
                <w:rFonts w:ascii="Overlock" w:eastAsia="Overlock" w:hAnsi="Overlock" w:cs="Overlock"/>
                <w:b/>
                <w:bCs/>
                <w:sz w:val="24"/>
                <w:szCs w:val="24"/>
              </w:rPr>
            </w:pPr>
            <w:r>
              <w:rPr>
                <w:rFonts w:ascii="Overlock" w:eastAsia="Overlock" w:hAnsi="Overlock" w:cs="Overlock"/>
                <w:sz w:val="24"/>
                <w:szCs w:val="24"/>
              </w:rPr>
              <w:t>3</w:t>
            </w:r>
          </w:p>
        </w:tc>
        <w:tc>
          <w:tcPr>
            <w:tcW w:w="1223" w:type="dxa"/>
          </w:tcPr>
          <w:p w14:paraId="550714E3" w14:textId="0C3DC710" w:rsidR="00B60C41" w:rsidRDefault="00B60C41">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1223" w:type="dxa"/>
          </w:tcPr>
          <w:p w14:paraId="43A5620B" w14:textId="71F4BD17" w:rsidR="00B60C41" w:rsidRDefault="00B60C41">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630" w:type="dxa"/>
          </w:tcPr>
          <w:p w14:paraId="3AAF1723" w14:textId="77777777" w:rsidR="00B60C41" w:rsidRDefault="00B60C41">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1630" w:type="dxa"/>
          </w:tcPr>
          <w:p w14:paraId="7E80678A" w14:textId="5B46D43F" w:rsidR="00B60C41" w:rsidRDefault="00B60C41">
            <w:pPr>
              <w:spacing w:after="0" w:line="240" w:lineRule="auto"/>
              <w:jc w:val="center"/>
              <w:rPr>
                <w:rFonts w:ascii="Overlock" w:eastAsia="Overlock" w:hAnsi="Overlock" w:cs="Overlock"/>
                <w:sz w:val="24"/>
                <w:szCs w:val="24"/>
              </w:rPr>
            </w:pPr>
            <w:r>
              <w:rPr>
                <w:rFonts w:ascii="Overlock" w:eastAsia="Overlock" w:hAnsi="Overlock" w:cs="Overlock"/>
                <w:sz w:val="24"/>
                <w:szCs w:val="24"/>
              </w:rPr>
              <w:t>Head the Division</w:t>
            </w:r>
          </w:p>
        </w:tc>
      </w:tr>
      <w:tr w:rsidR="00B60C41" w14:paraId="3A5B793A" w14:textId="1F1106E8" w:rsidTr="00B60C41">
        <w:tc>
          <w:tcPr>
            <w:tcW w:w="3035" w:type="dxa"/>
          </w:tcPr>
          <w:p w14:paraId="561204CD" w14:textId="77777777" w:rsidR="00B60C41" w:rsidRDefault="00B60C41">
            <w:pPr>
              <w:spacing w:after="0" w:line="240" w:lineRule="auto"/>
              <w:rPr>
                <w:rFonts w:ascii="Overlock" w:eastAsia="Overlock" w:hAnsi="Overlock" w:cs="Overlock"/>
                <w:b/>
                <w:bCs/>
                <w:sz w:val="24"/>
                <w:szCs w:val="24"/>
              </w:rPr>
            </w:pPr>
            <w:r>
              <w:rPr>
                <w:rFonts w:ascii="Overlock" w:eastAsia="Overlock" w:hAnsi="Overlock" w:cs="Overlock"/>
                <w:b/>
                <w:bCs/>
                <w:sz w:val="24"/>
                <w:szCs w:val="24"/>
              </w:rPr>
              <w:t>Sub Total</w:t>
            </w:r>
          </w:p>
        </w:tc>
        <w:tc>
          <w:tcPr>
            <w:tcW w:w="1036" w:type="dxa"/>
          </w:tcPr>
          <w:p w14:paraId="0C4F232A" w14:textId="77777777" w:rsidR="00B60C41" w:rsidRDefault="00B60C41">
            <w:pPr>
              <w:spacing w:after="0" w:line="240" w:lineRule="auto"/>
              <w:rPr>
                <w:rFonts w:ascii="Overlock" w:eastAsia="Overlock" w:hAnsi="Overlock" w:cs="Overlock"/>
                <w:b/>
                <w:bCs/>
                <w:sz w:val="24"/>
                <w:szCs w:val="24"/>
              </w:rPr>
            </w:pPr>
          </w:p>
        </w:tc>
        <w:tc>
          <w:tcPr>
            <w:tcW w:w="1223" w:type="dxa"/>
          </w:tcPr>
          <w:p w14:paraId="41461802" w14:textId="504748AB" w:rsidR="00B60C41" w:rsidRDefault="00B60C41">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1</w:t>
            </w:r>
          </w:p>
        </w:tc>
        <w:tc>
          <w:tcPr>
            <w:tcW w:w="1223" w:type="dxa"/>
          </w:tcPr>
          <w:p w14:paraId="5304AAF1" w14:textId="2EBA6F21" w:rsidR="00B60C41" w:rsidRDefault="00B60C41">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0</w:t>
            </w:r>
          </w:p>
        </w:tc>
        <w:tc>
          <w:tcPr>
            <w:tcW w:w="1630" w:type="dxa"/>
          </w:tcPr>
          <w:p w14:paraId="751ED197" w14:textId="61F2174F" w:rsidR="00B60C41" w:rsidRDefault="00B60C41">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1</w:t>
            </w:r>
          </w:p>
        </w:tc>
        <w:tc>
          <w:tcPr>
            <w:tcW w:w="1630" w:type="dxa"/>
          </w:tcPr>
          <w:p w14:paraId="6B42A9CD" w14:textId="77777777" w:rsidR="00B60C41" w:rsidRDefault="00B60C41">
            <w:pPr>
              <w:spacing w:after="0" w:line="240" w:lineRule="auto"/>
              <w:jc w:val="center"/>
              <w:rPr>
                <w:rFonts w:ascii="Overlock" w:eastAsia="Overlock" w:hAnsi="Overlock" w:cs="Overlock"/>
                <w:b/>
                <w:bCs/>
                <w:sz w:val="24"/>
                <w:szCs w:val="24"/>
              </w:rPr>
            </w:pPr>
          </w:p>
        </w:tc>
      </w:tr>
      <w:tr w:rsidR="00B60C41" w14:paraId="1D3DC191" w14:textId="77790E29" w:rsidTr="00B60C41">
        <w:tc>
          <w:tcPr>
            <w:tcW w:w="4071" w:type="dxa"/>
            <w:gridSpan w:val="2"/>
          </w:tcPr>
          <w:p w14:paraId="62468B26" w14:textId="77777777" w:rsidR="00B60C41" w:rsidRDefault="00B60C41">
            <w:pPr>
              <w:spacing w:after="0" w:line="240" w:lineRule="auto"/>
              <w:rPr>
                <w:rFonts w:ascii="Overlock" w:eastAsia="Overlock" w:hAnsi="Overlock" w:cs="Overlock"/>
                <w:b/>
                <w:bCs/>
                <w:sz w:val="24"/>
                <w:szCs w:val="24"/>
              </w:rPr>
            </w:pPr>
            <w:r>
              <w:rPr>
                <w:rFonts w:ascii="Overlock" w:eastAsia="Overlock" w:hAnsi="Overlock" w:cs="Overlock"/>
                <w:b/>
                <w:bCs/>
                <w:sz w:val="24"/>
                <w:szCs w:val="24"/>
              </w:rPr>
              <w:t>Planning Section</w:t>
            </w:r>
          </w:p>
        </w:tc>
        <w:tc>
          <w:tcPr>
            <w:tcW w:w="1223" w:type="dxa"/>
          </w:tcPr>
          <w:p w14:paraId="4BC9A147" w14:textId="77777777" w:rsidR="00B60C41" w:rsidRDefault="00B60C41">
            <w:pPr>
              <w:spacing w:after="0" w:line="240" w:lineRule="auto"/>
              <w:jc w:val="center"/>
              <w:rPr>
                <w:rFonts w:ascii="Overlock" w:eastAsia="Overlock" w:hAnsi="Overlock" w:cs="Overlock"/>
                <w:b/>
                <w:bCs/>
                <w:sz w:val="24"/>
                <w:szCs w:val="24"/>
              </w:rPr>
            </w:pPr>
          </w:p>
        </w:tc>
        <w:tc>
          <w:tcPr>
            <w:tcW w:w="1223" w:type="dxa"/>
          </w:tcPr>
          <w:p w14:paraId="47550BEB" w14:textId="3913E875" w:rsidR="00B60C41" w:rsidRDefault="00B60C41">
            <w:pPr>
              <w:spacing w:after="0" w:line="240" w:lineRule="auto"/>
              <w:jc w:val="center"/>
              <w:rPr>
                <w:rFonts w:ascii="Overlock" w:eastAsia="Overlock" w:hAnsi="Overlock" w:cs="Overlock"/>
                <w:b/>
                <w:bCs/>
                <w:sz w:val="24"/>
                <w:szCs w:val="24"/>
              </w:rPr>
            </w:pPr>
          </w:p>
        </w:tc>
        <w:tc>
          <w:tcPr>
            <w:tcW w:w="1630" w:type="dxa"/>
          </w:tcPr>
          <w:p w14:paraId="24B70B6B" w14:textId="77777777" w:rsidR="00B60C41" w:rsidRDefault="00B60C41">
            <w:pPr>
              <w:spacing w:after="0" w:line="240" w:lineRule="auto"/>
              <w:jc w:val="center"/>
              <w:rPr>
                <w:rFonts w:ascii="Overlock" w:eastAsia="Overlock" w:hAnsi="Overlock" w:cs="Overlock"/>
                <w:b/>
                <w:bCs/>
                <w:sz w:val="24"/>
                <w:szCs w:val="24"/>
              </w:rPr>
            </w:pPr>
          </w:p>
        </w:tc>
        <w:tc>
          <w:tcPr>
            <w:tcW w:w="1630" w:type="dxa"/>
          </w:tcPr>
          <w:p w14:paraId="7A214249" w14:textId="77777777" w:rsidR="00B60C41" w:rsidRDefault="00B60C41">
            <w:pPr>
              <w:spacing w:after="0" w:line="240" w:lineRule="auto"/>
              <w:jc w:val="center"/>
              <w:rPr>
                <w:rFonts w:ascii="Overlock" w:eastAsia="Overlock" w:hAnsi="Overlock" w:cs="Overlock"/>
                <w:b/>
                <w:bCs/>
                <w:sz w:val="24"/>
                <w:szCs w:val="24"/>
              </w:rPr>
            </w:pPr>
          </w:p>
        </w:tc>
      </w:tr>
      <w:tr w:rsidR="00B60C41" w14:paraId="2DBD73A3" w14:textId="68F8F369" w:rsidTr="00B60C41">
        <w:tc>
          <w:tcPr>
            <w:tcW w:w="3035" w:type="dxa"/>
          </w:tcPr>
          <w:p w14:paraId="6537AC45" w14:textId="1EAC313C" w:rsidR="00B60C41" w:rsidRDefault="00B60C41">
            <w:pPr>
              <w:spacing w:after="0" w:line="240" w:lineRule="auto"/>
              <w:rPr>
                <w:rFonts w:ascii="Overlock" w:eastAsia="Overlock" w:hAnsi="Overlock" w:cs="Overlock"/>
                <w:sz w:val="24"/>
                <w:szCs w:val="24"/>
              </w:rPr>
            </w:pPr>
            <w:r>
              <w:rPr>
                <w:rFonts w:ascii="Overlock" w:eastAsia="Overlock" w:hAnsi="Overlock" w:cs="Overlock"/>
                <w:sz w:val="24"/>
                <w:szCs w:val="24"/>
              </w:rPr>
              <w:t>Assistant Director, Planning</w:t>
            </w:r>
          </w:p>
        </w:tc>
        <w:tc>
          <w:tcPr>
            <w:tcW w:w="1036" w:type="dxa"/>
          </w:tcPr>
          <w:p w14:paraId="23D8AFAE" w14:textId="77777777" w:rsidR="00B60C41" w:rsidRDefault="00B60C41">
            <w:pPr>
              <w:spacing w:after="0" w:line="240" w:lineRule="auto"/>
              <w:ind w:right="-73"/>
              <w:rPr>
                <w:rFonts w:ascii="Overlock" w:eastAsia="Overlock" w:hAnsi="Overlock" w:cs="Overlock"/>
                <w:sz w:val="24"/>
                <w:szCs w:val="24"/>
              </w:rPr>
            </w:pPr>
            <w:r>
              <w:rPr>
                <w:rFonts w:ascii="Overlock" w:eastAsia="Overlock" w:hAnsi="Overlock" w:cs="Overlock"/>
                <w:sz w:val="24"/>
                <w:szCs w:val="24"/>
              </w:rPr>
              <w:t>4</w:t>
            </w:r>
          </w:p>
        </w:tc>
        <w:tc>
          <w:tcPr>
            <w:tcW w:w="1223" w:type="dxa"/>
            <w:vMerge w:val="restart"/>
          </w:tcPr>
          <w:p w14:paraId="6A4E3732" w14:textId="559B1C64" w:rsidR="00B60C41" w:rsidRDefault="00B60C41">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1223" w:type="dxa"/>
          </w:tcPr>
          <w:p w14:paraId="4AD86D2B" w14:textId="113CF34B" w:rsidR="00B60C41" w:rsidRDefault="00B60C41">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630" w:type="dxa"/>
          </w:tcPr>
          <w:p w14:paraId="6BE0E4FB" w14:textId="77777777" w:rsidR="00B60C41" w:rsidRDefault="00B60C41">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1630" w:type="dxa"/>
            <w:vMerge w:val="restart"/>
          </w:tcPr>
          <w:p w14:paraId="319EFDF4" w14:textId="29A1CCBD" w:rsidR="00B60C41" w:rsidRDefault="00B60C41" w:rsidP="00E40DBC">
            <w:pPr>
              <w:spacing w:after="0" w:line="240" w:lineRule="auto"/>
              <w:jc w:val="center"/>
              <w:rPr>
                <w:rFonts w:ascii="Overlock" w:eastAsia="Overlock" w:hAnsi="Overlock" w:cs="Overlock"/>
                <w:sz w:val="24"/>
                <w:szCs w:val="24"/>
              </w:rPr>
            </w:pPr>
            <w:r w:rsidRPr="00B60C41">
              <w:rPr>
                <w:rFonts w:ascii="Overlock" w:eastAsia="Overlock" w:hAnsi="Overlock" w:cs="Overlock"/>
                <w:sz w:val="24"/>
                <w:szCs w:val="24"/>
                <w:highlight w:val="yellow"/>
              </w:rPr>
              <w:t>Justify</w:t>
            </w:r>
          </w:p>
        </w:tc>
      </w:tr>
      <w:tr w:rsidR="00E93C16" w14:paraId="1D4DAA1E" w14:textId="3B814851" w:rsidTr="00B60C41">
        <w:tc>
          <w:tcPr>
            <w:tcW w:w="3035" w:type="dxa"/>
          </w:tcPr>
          <w:p w14:paraId="34C9B2EF" w14:textId="49A63C89" w:rsidR="00E93C16" w:rsidRDefault="00E93C16">
            <w:pPr>
              <w:spacing w:after="0" w:line="240" w:lineRule="auto"/>
              <w:rPr>
                <w:rFonts w:ascii="Overlock" w:eastAsia="Overlock" w:hAnsi="Overlock" w:cs="Overlock"/>
                <w:sz w:val="24"/>
                <w:szCs w:val="24"/>
              </w:rPr>
            </w:pPr>
            <w:r>
              <w:rPr>
                <w:rFonts w:ascii="Overlock" w:eastAsia="Overlock" w:hAnsi="Overlock" w:cs="Overlock"/>
                <w:sz w:val="24"/>
                <w:szCs w:val="24"/>
              </w:rPr>
              <w:t>Principal Planning Officer</w:t>
            </w:r>
          </w:p>
        </w:tc>
        <w:tc>
          <w:tcPr>
            <w:tcW w:w="1036" w:type="dxa"/>
          </w:tcPr>
          <w:p w14:paraId="38E24694" w14:textId="05D2ADB2" w:rsidR="00E93C16" w:rsidRDefault="00E93C16">
            <w:pPr>
              <w:spacing w:after="0" w:line="240" w:lineRule="auto"/>
              <w:ind w:right="-73"/>
              <w:rPr>
                <w:rFonts w:ascii="Overlock" w:eastAsia="Overlock" w:hAnsi="Overlock" w:cs="Overlock"/>
                <w:sz w:val="24"/>
                <w:szCs w:val="24"/>
              </w:rPr>
            </w:pPr>
            <w:r>
              <w:rPr>
                <w:rFonts w:ascii="Overlock" w:eastAsia="Overlock" w:hAnsi="Overlock" w:cs="Overlock"/>
                <w:sz w:val="24"/>
                <w:szCs w:val="24"/>
              </w:rPr>
              <w:t>5</w:t>
            </w:r>
          </w:p>
        </w:tc>
        <w:tc>
          <w:tcPr>
            <w:tcW w:w="1223" w:type="dxa"/>
            <w:vMerge/>
          </w:tcPr>
          <w:p w14:paraId="5BBA67BE" w14:textId="77777777" w:rsidR="00E93C16" w:rsidRDefault="00E93C16">
            <w:pPr>
              <w:spacing w:after="0" w:line="240" w:lineRule="auto"/>
              <w:jc w:val="center"/>
              <w:rPr>
                <w:rFonts w:ascii="Overlock" w:eastAsia="Overlock" w:hAnsi="Overlock" w:cs="Overlock"/>
                <w:sz w:val="24"/>
                <w:szCs w:val="24"/>
              </w:rPr>
            </w:pPr>
          </w:p>
        </w:tc>
        <w:tc>
          <w:tcPr>
            <w:tcW w:w="1223" w:type="dxa"/>
          </w:tcPr>
          <w:p w14:paraId="192AC4E9" w14:textId="77777777" w:rsidR="00E93C16" w:rsidRDefault="00E93C16">
            <w:pPr>
              <w:spacing w:after="0" w:line="240" w:lineRule="auto"/>
              <w:jc w:val="center"/>
              <w:rPr>
                <w:rFonts w:ascii="Overlock" w:eastAsia="Overlock" w:hAnsi="Overlock" w:cs="Overlock"/>
                <w:sz w:val="24"/>
                <w:szCs w:val="24"/>
              </w:rPr>
            </w:pPr>
          </w:p>
        </w:tc>
        <w:tc>
          <w:tcPr>
            <w:tcW w:w="1630" w:type="dxa"/>
            <w:vMerge w:val="restart"/>
          </w:tcPr>
          <w:p w14:paraId="18D0CCCE" w14:textId="4FE0AFC2" w:rsidR="00E93C16" w:rsidRDefault="00E93C16">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1630" w:type="dxa"/>
            <w:vMerge/>
          </w:tcPr>
          <w:p w14:paraId="69C01A9F" w14:textId="4127A997" w:rsidR="00E93C16" w:rsidRDefault="00E93C16" w:rsidP="00E40DBC">
            <w:pPr>
              <w:spacing w:after="0" w:line="240" w:lineRule="auto"/>
              <w:jc w:val="center"/>
              <w:rPr>
                <w:rFonts w:ascii="Overlock" w:eastAsia="Overlock" w:hAnsi="Overlock" w:cs="Overlock"/>
                <w:sz w:val="24"/>
                <w:szCs w:val="24"/>
              </w:rPr>
            </w:pPr>
          </w:p>
        </w:tc>
      </w:tr>
      <w:tr w:rsidR="00E93C16" w14:paraId="0BE95039" w14:textId="09CA45BE" w:rsidTr="00B60C41">
        <w:tc>
          <w:tcPr>
            <w:tcW w:w="3035" w:type="dxa"/>
          </w:tcPr>
          <w:p w14:paraId="5809F0D5" w14:textId="33CD06F7" w:rsidR="00E93C16" w:rsidRDefault="00E93C16">
            <w:pPr>
              <w:spacing w:after="0" w:line="240" w:lineRule="auto"/>
              <w:rPr>
                <w:rFonts w:ascii="Overlock" w:eastAsia="Overlock" w:hAnsi="Overlock" w:cs="Overlock"/>
                <w:sz w:val="24"/>
                <w:szCs w:val="24"/>
              </w:rPr>
            </w:pPr>
            <w:r>
              <w:rPr>
                <w:rFonts w:ascii="Overlock" w:eastAsia="Overlock" w:hAnsi="Overlock" w:cs="Overlock"/>
                <w:sz w:val="24"/>
                <w:szCs w:val="24"/>
              </w:rPr>
              <w:t>Senior Planning Officer</w:t>
            </w:r>
          </w:p>
        </w:tc>
        <w:tc>
          <w:tcPr>
            <w:tcW w:w="1036" w:type="dxa"/>
          </w:tcPr>
          <w:p w14:paraId="1068F333" w14:textId="77777777" w:rsidR="00E93C16" w:rsidRDefault="00E93C16">
            <w:pPr>
              <w:spacing w:after="0" w:line="240" w:lineRule="auto"/>
              <w:rPr>
                <w:rFonts w:ascii="Overlock" w:eastAsia="Overlock" w:hAnsi="Overlock" w:cs="Overlock"/>
                <w:sz w:val="24"/>
                <w:szCs w:val="24"/>
              </w:rPr>
            </w:pPr>
            <w:r>
              <w:rPr>
                <w:rFonts w:ascii="Overlock" w:eastAsia="Overlock" w:hAnsi="Overlock" w:cs="Overlock"/>
                <w:sz w:val="24"/>
                <w:szCs w:val="24"/>
              </w:rPr>
              <w:t>6</w:t>
            </w:r>
          </w:p>
        </w:tc>
        <w:tc>
          <w:tcPr>
            <w:tcW w:w="1223" w:type="dxa"/>
          </w:tcPr>
          <w:p w14:paraId="387BFCE5" w14:textId="3A9CF9B4" w:rsidR="00E93C16" w:rsidRDefault="00E93C16">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1223" w:type="dxa"/>
          </w:tcPr>
          <w:p w14:paraId="25469A82" w14:textId="55A866C8" w:rsidR="00E93C16" w:rsidRDefault="00E93C16">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630" w:type="dxa"/>
            <w:vMerge/>
          </w:tcPr>
          <w:p w14:paraId="20A242CC" w14:textId="5ACCE4A2" w:rsidR="00E93C16" w:rsidRDefault="00E93C16">
            <w:pPr>
              <w:spacing w:after="0" w:line="240" w:lineRule="auto"/>
              <w:jc w:val="center"/>
              <w:rPr>
                <w:rFonts w:ascii="Overlock" w:eastAsia="Overlock" w:hAnsi="Overlock" w:cs="Overlock"/>
                <w:sz w:val="24"/>
                <w:szCs w:val="24"/>
              </w:rPr>
            </w:pPr>
          </w:p>
        </w:tc>
        <w:tc>
          <w:tcPr>
            <w:tcW w:w="1630" w:type="dxa"/>
            <w:vMerge/>
          </w:tcPr>
          <w:p w14:paraId="2FE246CB" w14:textId="4AC018DB" w:rsidR="00E93C16" w:rsidRDefault="00E93C16" w:rsidP="00E40DBC">
            <w:pPr>
              <w:spacing w:after="0" w:line="240" w:lineRule="auto"/>
              <w:jc w:val="center"/>
              <w:rPr>
                <w:rFonts w:ascii="Overlock" w:eastAsia="Overlock" w:hAnsi="Overlock" w:cs="Overlock"/>
                <w:sz w:val="24"/>
                <w:szCs w:val="24"/>
              </w:rPr>
            </w:pPr>
          </w:p>
        </w:tc>
      </w:tr>
      <w:tr w:rsidR="00B60C41" w14:paraId="6B716D54" w14:textId="77777777" w:rsidTr="00B60C41">
        <w:tc>
          <w:tcPr>
            <w:tcW w:w="3035" w:type="dxa"/>
          </w:tcPr>
          <w:p w14:paraId="57F08C31" w14:textId="257CA465" w:rsidR="00B60C41" w:rsidRDefault="00B60C41">
            <w:pPr>
              <w:spacing w:after="0" w:line="240" w:lineRule="auto"/>
              <w:rPr>
                <w:rFonts w:ascii="Overlock" w:eastAsia="Overlock" w:hAnsi="Overlock" w:cs="Overlock"/>
                <w:sz w:val="24"/>
                <w:szCs w:val="24"/>
              </w:rPr>
            </w:pPr>
            <w:r>
              <w:rPr>
                <w:rFonts w:ascii="Overlock" w:eastAsia="Overlock" w:hAnsi="Overlock" w:cs="Overlock"/>
                <w:sz w:val="24"/>
                <w:szCs w:val="24"/>
              </w:rPr>
              <w:t>Planning Officer I</w:t>
            </w:r>
          </w:p>
        </w:tc>
        <w:tc>
          <w:tcPr>
            <w:tcW w:w="1036" w:type="dxa"/>
          </w:tcPr>
          <w:p w14:paraId="423F2910" w14:textId="46BE9D0B" w:rsidR="00B60C41" w:rsidRDefault="00B60C41">
            <w:pPr>
              <w:spacing w:after="0" w:line="240" w:lineRule="auto"/>
              <w:rPr>
                <w:rFonts w:ascii="Overlock" w:eastAsia="Overlock" w:hAnsi="Overlock" w:cs="Overlock"/>
                <w:sz w:val="24"/>
                <w:szCs w:val="24"/>
              </w:rPr>
            </w:pPr>
            <w:r>
              <w:rPr>
                <w:rFonts w:ascii="Overlock" w:eastAsia="Overlock" w:hAnsi="Overlock" w:cs="Overlock"/>
                <w:sz w:val="24"/>
                <w:szCs w:val="24"/>
              </w:rPr>
              <w:t>7</w:t>
            </w:r>
          </w:p>
        </w:tc>
        <w:tc>
          <w:tcPr>
            <w:tcW w:w="1223" w:type="dxa"/>
            <w:vMerge w:val="restart"/>
          </w:tcPr>
          <w:p w14:paraId="0C172EEC" w14:textId="0F24A31E" w:rsidR="00B60C41" w:rsidRDefault="00B60C41" w:rsidP="00E40DBC">
            <w:pPr>
              <w:spacing w:after="0" w:line="240" w:lineRule="auto"/>
              <w:jc w:val="center"/>
              <w:rPr>
                <w:rFonts w:ascii="Overlock" w:eastAsia="Overlock" w:hAnsi="Overlock" w:cs="Overlock"/>
                <w:sz w:val="24"/>
                <w:szCs w:val="24"/>
              </w:rPr>
            </w:pPr>
            <w:r w:rsidRPr="00D4550D">
              <w:rPr>
                <w:rFonts w:ascii="Overlock" w:eastAsia="Overlock" w:hAnsi="Overlock" w:cs="Overlock"/>
                <w:sz w:val="24"/>
                <w:szCs w:val="24"/>
              </w:rPr>
              <w:t>1</w:t>
            </w:r>
          </w:p>
        </w:tc>
        <w:tc>
          <w:tcPr>
            <w:tcW w:w="1223" w:type="dxa"/>
          </w:tcPr>
          <w:p w14:paraId="706FBA9F" w14:textId="0C5708BD" w:rsidR="00B60C41" w:rsidRDefault="00B60C41">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1630" w:type="dxa"/>
          </w:tcPr>
          <w:p w14:paraId="09574A05" w14:textId="5418E9C4" w:rsidR="00B60C41" w:rsidRDefault="00B60C41">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c>
          <w:tcPr>
            <w:tcW w:w="1630" w:type="dxa"/>
            <w:vMerge/>
          </w:tcPr>
          <w:p w14:paraId="74BF56CA" w14:textId="77777777" w:rsidR="00B60C41" w:rsidRDefault="00B60C41" w:rsidP="00E40DBC">
            <w:pPr>
              <w:spacing w:after="0" w:line="240" w:lineRule="auto"/>
              <w:jc w:val="center"/>
              <w:rPr>
                <w:rFonts w:ascii="Overlock" w:eastAsia="Overlock" w:hAnsi="Overlock" w:cs="Overlock"/>
                <w:sz w:val="24"/>
                <w:szCs w:val="24"/>
              </w:rPr>
            </w:pPr>
          </w:p>
        </w:tc>
      </w:tr>
      <w:tr w:rsidR="00B60C41" w14:paraId="45A0001A" w14:textId="16C29923" w:rsidTr="00B60C41">
        <w:tc>
          <w:tcPr>
            <w:tcW w:w="3035" w:type="dxa"/>
          </w:tcPr>
          <w:p w14:paraId="10B75275" w14:textId="6B4B6716" w:rsidR="00B60C41" w:rsidRDefault="00B60C41">
            <w:pPr>
              <w:spacing w:after="0" w:line="240" w:lineRule="auto"/>
              <w:rPr>
                <w:rFonts w:ascii="Overlock" w:eastAsia="Overlock" w:hAnsi="Overlock" w:cs="Overlock"/>
                <w:sz w:val="24"/>
                <w:szCs w:val="24"/>
              </w:rPr>
            </w:pPr>
            <w:r>
              <w:rPr>
                <w:rFonts w:ascii="Overlock" w:eastAsia="Overlock" w:hAnsi="Overlock" w:cs="Overlock"/>
                <w:sz w:val="24"/>
                <w:szCs w:val="24"/>
              </w:rPr>
              <w:t>Planning Officer II</w:t>
            </w:r>
          </w:p>
        </w:tc>
        <w:tc>
          <w:tcPr>
            <w:tcW w:w="1036" w:type="dxa"/>
          </w:tcPr>
          <w:p w14:paraId="63E30B5F" w14:textId="0127B109" w:rsidR="00B60C41" w:rsidRDefault="00B60C41">
            <w:pPr>
              <w:spacing w:after="0" w:line="240" w:lineRule="auto"/>
              <w:rPr>
                <w:rFonts w:ascii="Overlock" w:eastAsia="Overlock" w:hAnsi="Overlock" w:cs="Overlock"/>
                <w:sz w:val="24"/>
                <w:szCs w:val="24"/>
              </w:rPr>
            </w:pPr>
            <w:r>
              <w:rPr>
                <w:rFonts w:ascii="Overlock" w:eastAsia="Overlock" w:hAnsi="Overlock" w:cs="Overlock"/>
                <w:sz w:val="24"/>
                <w:szCs w:val="24"/>
              </w:rPr>
              <w:t>8</w:t>
            </w:r>
          </w:p>
        </w:tc>
        <w:tc>
          <w:tcPr>
            <w:tcW w:w="1223" w:type="dxa"/>
            <w:vMerge/>
          </w:tcPr>
          <w:p w14:paraId="5FD55826" w14:textId="6D090C2A" w:rsidR="00B60C41" w:rsidRPr="00D4550D" w:rsidRDefault="00B60C41">
            <w:pPr>
              <w:spacing w:after="0" w:line="240" w:lineRule="auto"/>
              <w:jc w:val="center"/>
              <w:rPr>
                <w:rFonts w:ascii="Overlock" w:eastAsia="Overlock" w:hAnsi="Overlock" w:cs="Overlock"/>
                <w:sz w:val="24"/>
                <w:szCs w:val="24"/>
              </w:rPr>
            </w:pPr>
          </w:p>
        </w:tc>
        <w:tc>
          <w:tcPr>
            <w:tcW w:w="1223" w:type="dxa"/>
          </w:tcPr>
          <w:p w14:paraId="1838368C" w14:textId="793D04D5" w:rsidR="00B60C41" w:rsidRPr="00E93C16" w:rsidRDefault="00B60C41">
            <w:pPr>
              <w:spacing w:after="0" w:line="240" w:lineRule="auto"/>
              <w:jc w:val="center"/>
              <w:rPr>
                <w:rFonts w:ascii="Overlock" w:eastAsia="Overlock" w:hAnsi="Overlock" w:cs="Overlock"/>
                <w:sz w:val="24"/>
                <w:szCs w:val="24"/>
              </w:rPr>
            </w:pPr>
            <w:r w:rsidRPr="00E93C16">
              <w:rPr>
                <w:rFonts w:ascii="Overlock" w:eastAsia="Overlock" w:hAnsi="Overlock" w:cs="Overlock"/>
                <w:sz w:val="24"/>
                <w:szCs w:val="24"/>
              </w:rPr>
              <w:t>3</w:t>
            </w:r>
          </w:p>
        </w:tc>
        <w:tc>
          <w:tcPr>
            <w:tcW w:w="1630" w:type="dxa"/>
          </w:tcPr>
          <w:p w14:paraId="3F915613" w14:textId="05995F00" w:rsidR="00B60C41" w:rsidRDefault="00B60C41">
            <w:pPr>
              <w:spacing w:after="0" w:line="240" w:lineRule="auto"/>
              <w:jc w:val="center"/>
              <w:rPr>
                <w:rFonts w:ascii="Overlock" w:eastAsia="Overlock" w:hAnsi="Overlock" w:cs="Overlock"/>
                <w:sz w:val="24"/>
                <w:szCs w:val="24"/>
              </w:rPr>
            </w:pPr>
            <w:r>
              <w:rPr>
                <w:rFonts w:ascii="Overlock" w:eastAsia="Overlock" w:hAnsi="Overlock" w:cs="Overlock"/>
                <w:sz w:val="24"/>
                <w:szCs w:val="24"/>
              </w:rPr>
              <w:t>3</w:t>
            </w:r>
          </w:p>
        </w:tc>
        <w:tc>
          <w:tcPr>
            <w:tcW w:w="1630" w:type="dxa"/>
            <w:vMerge/>
          </w:tcPr>
          <w:p w14:paraId="4279A0D1" w14:textId="46C858C9" w:rsidR="00B60C41" w:rsidRDefault="00B60C41" w:rsidP="00E40DBC">
            <w:pPr>
              <w:spacing w:after="0" w:line="240" w:lineRule="auto"/>
              <w:jc w:val="center"/>
              <w:rPr>
                <w:rFonts w:ascii="Overlock" w:eastAsia="Overlock" w:hAnsi="Overlock" w:cs="Overlock"/>
                <w:sz w:val="24"/>
                <w:szCs w:val="24"/>
              </w:rPr>
            </w:pPr>
          </w:p>
        </w:tc>
      </w:tr>
      <w:tr w:rsidR="00B60C41" w14:paraId="2040F0BA" w14:textId="4F1B483E" w:rsidTr="00B60C41">
        <w:tc>
          <w:tcPr>
            <w:tcW w:w="3035" w:type="dxa"/>
          </w:tcPr>
          <w:p w14:paraId="2630C02F" w14:textId="77777777" w:rsidR="00B60C41" w:rsidRDefault="00B60C41">
            <w:pPr>
              <w:spacing w:after="0" w:line="240" w:lineRule="auto"/>
              <w:rPr>
                <w:rFonts w:ascii="Overlock" w:eastAsia="Overlock" w:hAnsi="Overlock" w:cs="Overlock"/>
                <w:b/>
                <w:bCs/>
                <w:sz w:val="24"/>
                <w:szCs w:val="24"/>
              </w:rPr>
            </w:pPr>
            <w:r>
              <w:rPr>
                <w:rFonts w:ascii="Overlock" w:eastAsia="Overlock" w:hAnsi="Overlock" w:cs="Overlock"/>
                <w:b/>
                <w:bCs/>
                <w:sz w:val="24"/>
                <w:szCs w:val="24"/>
              </w:rPr>
              <w:t>Sub Total</w:t>
            </w:r>
          </w:p>
        </w:tc>
        <w:tc>
          <w:tcPr>
            <w:tcW w:w="1036" w:type="dxa"/>
          </w:tcPr>
          <w:p w14:paraId="3749A3A4" w14:textId="77777777" w:rsidR="00B60C41" w:rsidRDefault="00B60C41">
            <w:pPr>
              <w:spacing w:after="0" w:line="240" w:lineRule="auto"/>
              <w:rPr>
                <w:rFonts w:ascii="Overlock" w:eastAsia="Overlock" w:hAnsi="Overlock" w:cs="Overlock"/>
                <w:sz w:val="24"/>
                <w:szCs w:val="24"/>
              </w:rPr>
            </w:pPr>
          </w:p>
        </w:tc>
        <w:tc>
          <w:tcPr>
            <w:tcW w:w="1223" w:type="dxa"/>
          </w:tcPr>
          <w:p w14:paraId="1C48883C" w14:textId="1127BA4A" w:rsidR="00B60C41" w:rsidRPr="00D4550D" w:rsidRDefault="00B60C41">
            <w:pPr>
              <w:spacing w:after="0" w:line="240" w:lineRule="auto"/>
              <w:jc w:val="center"/>
              <w:rPr>
                <w:rFonts w:ascii="Overlock" w:eastAsia="Overlock" w:hAnsi="Overlock" w:cs="Overlock"/>
                <w:b/>
                <w:bCs/>
                <w:sz w:val="24"/>
                <w:szCs w:val="24"/>
              </w:rPr>
            </w:pPr>
            <w:r w:rsidRPr="00D4550D">
              <w:rPr>
                <w:rFonts w:ascii="Overlock" w:eastAsia="Overlock" w:hAnsi="Overlock" w:cs="Overlock"/>
                <w:b/>
                <w:bCs/>
                <w:sz w:val="24"/>
                <w:szCs w:val="24"/>
              </w:rPr>
              <w:t>3</w:t>
            </w:r>
          </w:p>
        </w:tc>
        <w:tc>
          <w:tcPr>
            <w:tcW w:w="1223" w:type="dxa"/>
          </w:tcPr>
          <w:p w14:paraId="1F1798E1" w14:textId="29ADF568" w:rsidR="00B60C41" w:rsidRPr="00E93C16" w:rsidRDefault="00B60C41">
            <w:pPr>
              <w:spacing w:after="0" w:line="240" w:lineRule="auto"/>
              <w:jc w:val="center"/>
              <w:rPr>
                <w:rFonts w:ascii="Overlock" w:eastAsia="Overlock" w:hAnsi="Overlock" w:cs="Overlock"/>
                <w:b/>
                <w:bCs/>
                <w:sz w:val="24"/>
                <w:szCs w:val="24"/>
              </w:rPr>
            </w:pPr>
            <w:r w:rsidRPr="00E93C16">
              <w:rPr>
                <w:rFonts w:ascii="Overlock" w:eastAsia="Overlock" w:hAnsi="Overlock" w:cs="Overlock"/>
                <w:b/>
                <w:bCs/>
                <w:sz w:val="24"/>
                <w:szCs w:val="24"/>
              </w:rPr>
              <w:t>4</w:t>
            </w:r>
          </w:p>
        </w:tc>
        <w:tc>
          <w:tcPr>
            <w:tcW w:w="1630" w:type="dxa"/>
          </w:tcPr>
          <w:p w14:paraId="6750C275" w14:textId="1DE28644" w:rsidR="00B60C41" w:rsidRDefault="00B60C41">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7</w:t>
            </w:r>
          </w:p>
        </w:tc>
        <w:tc>
          <w:tcPr>
            <w:tcW w:w="1630" w:type="dxa"/>
            <w:vMerge/>
          </w:tcPr>
          <w:p w14:paraId="64AF55F4" w14:textId="5F4CD9F8" w:rsidR="00B60C41" w:rsidRDefault="00B60C41" w:rsidP="00E40DBC">
            <w:pPr>
              <w:spacing w:after="0" w:line="240" w:lineRule="auto"/>
              <w:jc w:val="center"/>
              <w:rPr>
                <w:rFonts w:ascii="Overlock" w:eastAsia="Overlock" w:hAnsi="Overlock" w:cs="Overlock"/>
                <w:b/>
                <w:bCs/>
                <w:sz w:val="24"/>
                <w:szCs w:val="24"/>
              </w:rPr>
            </w:pPr>
          </w:p>
        </w:tc>
      </w:tr>
      <w:tr w:rsidR="00B60C41" w14:paraId="6133808B" w14:textId="35814CE7" w:rsidTr="00B60C41">
        <w:tc>
          <w:tcPr>
            <w:tcW w:w="6517" w:type="dxa"/>
            <w:gridSpan w:val="4"/>
          </w:tcPr>
          <w:p w14:paraId="765FCA76" w14:textId="259F1C1F" w:rsidR="00B60C41" w:rsidRDefault="00B60C41">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Quality Management Systems and Risk Management</w:t>
            </w:r>
          </w:p>
        </w:tc>
        <w:tc>
          <w:tcPr>
            <w:tcW w:w="1630" w:type="dxa"/>
          </w:tcPr>
          <w:p w14:paraId="53E7083A" w14:textId="77777777" w:rsidR="00B60C41" w:rsidRDefault="00B60C41">
            <w:pPr>
              <w:spacing w:after="0" w:line="240" w:lineRule="auto"/>
              <w:jc w:val="center"/>
              <w:rPr>
                <w:rFonts w:ascii="Overlock" w:eastAsia="Overlock" w:hAnsi="Overlock" w:cs="Overlock"/>
                <w:b/>
                <w:bCs/>
                <w:sz w:val="24"/>
                <w:szCs w:val="24"/>
              </w:rPr>
            </w:pPr>
          </w:p>
        </w:tc>
        <w:tc>
          <w:tcPr>
            <w:tcW w:w="1630" w:type="dxa"/>
            <w:vMerge/>
          </w:tcPr>
          <w:p w14:paraId="3C701CE6" w14:textId="4E6575B4" w:rsidR="00B60C41" w:rsidRDefault="00B60C41" w:rsidP="00E40DBC">
            <w:pPr>
              <w:spacing w:after="0" w:line="240" w:lineRule="auto"/>
              <w:jc w:val="center"/>
              <w:rPr>
                <w:rFonts w:ascii="Overlock" w:eastAsia="Overlock" w:hAnsi="Overlock" w:cs="Overlock"/>
                <w:b/>
                <w:bCs/>
                <w:sz w:val="24"/>
                <w:szCs w:val="24"/>
              </w:rPr>
            </w:pPr>
          </w:p>
        </w:tc>
      </w:tr>
      <w:tr w:rsidR="00B60C41" w14:paraId="5E7203AF" w14:textId="34117B5F" w:rsidTr="00B60C41">
        <w:tc>
          <w:tcPr>
            <w:tcW w:w="3035" w:type="dxa"/>
          </w:tcPr>
          <w:p w14:paraId="0FD74EC8" w14:textId="77777777" w:rsidR="00B60C41" w:rsidRDefault="00B60C41">
            <w:pPr>
              <w:spacing w:after="0" w:line="240" w:lineRule="auto"/>
              <w:rPr>
                <w:rFonts w:ascii="Overlock" w:eastAsia="Overlock" w:hAnsi="Overlock" w:cs="Overlock"/>
                <w:sz w:val="24"/>
                <w:szCs w:val="24"/>
              </w:rPr>
            </w:pPr>
            <w:r>
              <w:rPr>
                <w:rFonts w:ascii="Overlock" w:eastAsia="Overlock" w:hAnsi="Overlock" w:cs="Overlock"/>
                <w:sz w:val="24"/>
                <w:szCs w:val="24"/>
              </w:rPr>
              <w:t>Principal Planning Officer</w:t>
            </w:r>
          </w:p>
        </w:tc>
        <w:tc>
          <w:tcPr>
            <w:tcW w:w="1036" w:type="dxa"/>
          </w:tcPr>
          <w:p w14:paraId="51F612EA" w14:textId="77777777" w:rsidR="00B60C41" w:rsidRDefault="00B60C41">
            <w:pPr>
              <w:spacing w:after="0" w:line="240" w:lineRule="auto"/>
              <w:ind w:right="-73"/>
              <w:rPr>
                <w:rFonts w:ascii="Overlock" w:eastAsia="Overlock" w:hAnsi="Overlock" w:cs="Overlock"/>
                <w:sz w:val="24"/>
                <w:szCs w:val="24"/>
              </w:rPr>
            </w:pPr>
            <w:r>
              <w:rPr>
                <w:rFonts w:ascii="Overlock" w:eastAsia="Overlock" w:hAnsi="Overlock" w:cs="Overlock"/>
                <w:sz w:val="24"/>
                <w:szCs w:val="24"/>
              </w:rPr>
              <w:t>5</w:t>
            </w:r>
          </w:p>
        </w:tc>
        <w:tc>
          <w:tcPr>
            <w:tcW w:w="1223" w:type="dxa"/>
          </w:tcPr>
          <w:p w14:paraId="780D51AB" w14:textId="31C825A7" w:rsidR="00B60C41" w:rsidRDefault="00B60C41">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1223" w:type="dxa"/>
          </w:tcPr>
          <w:p w14:paraId="6840870D" w14:textId="6D15CAAD" w:rsidR="00B60C41" w:rsidRDefault="00B60C41">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630" w:type="dxa"/>
          </w:tcPr>
          <w:p w14:paraId="0E89FB15" w14:textId="60EFF1FE" w:rsidR="00B60C41" w:rsidRDefault="00B60C41">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630" w:type="dxa"/>
            <w:vMerge/>
          </w:tcPr>
          <w:p w14:paraId="1DB6C0DC" w14:textId="288384FB" w:rsidR="00B60C41" w:rsidRDefault="00B60C41">
            <w:pPr>
              <w:spacing w:after="0" w:line="240" w:lineRule="auto"/>
              <w:jc w:val="center"/>
              <w:rPr>
                <w:rFonts w:ascii="Overlock" w:eastAsia="Overlock" w:hAnsi="Overlock" w:cs="Overlock"/>
                <w:sz w:val="24"/>
                <w:szCs w:val="24"/>
              </w:rPr>
            </w:pPr>
          </w:p>
        </w:tc>
      </w:tr>
      <w:tr w:rsidR="00B60C41" w14:paraId="38A9DE86" w14:textId="07116721" w:rsidTr="00B60C41">
        <w:tc>
          <w:tcPr>
            <w:tcW w:w="3035" w:type="dxa"/>
          </w:tcPr>
          <w:p w14:paraId="57042D1C" w14:textId="77777777" w:rsidR="00B60C41" w:rsidRDefault="00B60C41">
            <w:pPr>
              <w:spacing w:after="0" w:line="240" w:lineRule="auto"/>
              <w:rPr>
                <w:rFonts w:ascii="Overlock" w:eastAsia="Overlock" w:hAnsi="Overlock" w:cs="Overlock"/>
                <w:sz w:val="24"/>
                <w:szCs w:val="24"/>
              </w:rPr>
            </w:pPr>
            <w:r>
              <w:rPr>
                <w:rFonts w:ascii="Overlock" w:eastAsia="Overlock" w:hAnsi="Overlock" w:cs="Overlock"/>
                <w:sz w:val="24"/>
                <w:szCs w:val="24"/>
              </w:rPr>
              <w:t>Senior Planning Officer</w:t>
            </w:r>
          </w:p>
        </w:tc>
        <w:tc>
          <w:tcPr>
            <w:tcW w:w="1036" w:type="dxa"/>
          </w:tcPr>
          <w:p w14:paraId="56437186" w14:textId="77777777" w:rsidR="00B60C41" w:rsidRDefault="00B60C41">
            <w:pPr>
              <w:spacing w:after="0" w:line="240" w:lineRule="auto"/>
              <w:ind w:right="-73"/>
              <w:rPr>
                <w:rFonts w:ascii="Overlock" w:eastAsia="Overlock" w:hAnsi="Overlock" w:cs="Overlock"/>
                <w:sz w:val="24"/>
                <w:szCs w:val="24"/>
              </w:rPr>
            </w:pPr>
            <w:r>
              <w:rPr>
                <w:rFonts w:ascii="Overlock" w:eastAsia="Overlock" w:hAnsi="Overlock" w:cs="Overlock"/>
                <w:sz w:val="24"/>
                <w:szCs w:val="24"/>
              </w:rPr>
              <w:t>6</w:t>
            </w:r>
          </w:p>
        </w:tc>
        <w:tc>
          <w:tcPr>
            <w:tcW w:w="1223" w:type="dxa"/>
            <w:vMerge w:val="restart"/>
          </w:tcPr>
          <w:p w14:paraId="3AFD7112" w14:textId="41D9A136" w:rsidR="00B60C41" w:rsidRDefault="00B60C41">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1223" w:type="dxa"/>
          </w:tcPr>
          <w:p w14:paraId="74670029" w14:textId="32031305" w:rsidR="00B60C41" w:rsidRDefault="00B60C41">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630" w:type="dxa"/>
            <w:vMerge w:val="restart"/>
          </w:tcPr>
          <w:p w14:paraId="2E7E26F9" w14:textId="2009F241" w:rsidR="00B60C41" w:rsidRDefault="00B60C41">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630" w:type="dxa"/>
            <w:vMerge w:val="restart"/>
          </w:tcPr>
          <w:p w14:paraId="41AE2119" w14:textId="77777777" w:rsidR="00B60C41" w:rsidRDefault="00B60C41">
            <w:pPr>
              <w:spacing w:after="0" w:line="240" w:lineRule="auto"/>
              <w:jc w:val="center"/>
              <w:rPr>
                <w:rFonts w:ascii="Overlock" w:eastAsia="Overlock" w:hAnsi="Overlock" w:cs="Overlock"/>
                <w:sz w:val="24"/>
                <w:szCs w:val="24"/>
              </w:rPr>
            </w:pPr>
          </w:p>
        </w:tc>
      </w:tr>
      <w:tr w:rsidR="00B60C41" w14:paraId="6B4CBB8C" w14:textId="50389A31" w:rsidTr="00B60C41">
        <w:tc>
          <w:tcPr>
            <w:tcW w:w="3035" w:type="dxa"/>
          </w:tcPr>
          <w:p w14:paraId="67CA79C4" w14:textId="77777777" w:rsidR="00B60C41" w:rsidRDefault="00B60C41">
            <w:pPr>
              <w:spacing w:after="0" w:line="240" w:lineRule="auto"/>
              <w:rPr>
                <w:rFonts w:ascii="Overlock" w:eastAsia="Overlock" w:hAnsi="Overlock" w:cs="Overlock"/>
                <w:sz w:val="24"/>
                <w:szCs w:val="24"/>
              </w:rPr>
            </w:pPr>
            <w:r>
              <w:rPr>
                <w:rFonts w:ascii="Overlock" w:eastAsia="Overlock" w:hAnsi="Overlock" w:cs="Overlock"/>
                <w:sz w:val="24"/>
                <w:szCs w:val="24"/>
              </w:rPr>
              <w:t>Planning Officer II/I</w:t>
            </w:r>
          </w:p>
        </w:tc>
        <w:tc>
          <w:tcPr>
            <w:tcW w:w="1036" w:type="dxa"/>
          </w:tcPr>
          <w:p w14:paraId="5DAE5228" w14:textId="77777777" w:rsidR="00B60C41" w:rsidRDefault="00B60C41">
            <w:pPr>
              <w:spacing w:after="0" w:line="240" w:lineRule="auto"/>
              <w:ind w:right="-73"/>
              <w:rPr>
                <w:rFonts w:ascii="Overlock" w:eastAsia="Overlock" w:hAnsi="Overlock" w:cs="Overlock"/>
                <w:sz w:val="24"/>
                <w:szCs w:val="24"/>
              </w:rPr>
            </w:pPr>
            <w:r>
              <w:rPr>
                <w:rFonts w:ascii="Overlock" w:eastAsia="Overlock" w:hAnsi="Overlock" w:cs="Overlock"/>
                <w:sz w:val="24"/>
                <w:szCs w:val="24"/>
              </w:rPr>
              <w:t>8/7</w:t>
            </w:r>
          </w:p>
        </w:tc>
        <w:tc>
          <w:tcPr>
            <w:tcW w:w="1223" w:type="dxa"/>
            <w:vMerge/>
          </w:tcPr>
          <w:p w14:paraId="7AFC8F85" w14:textId="77777777" w:rsidR="00B60C41" w:rsidRDefault="00B60C41">
            <w:pPr>
              <w:spacing w:after="0" w:line="240" w:lineRule="auto"/>
              <w:jc w:val="center"/>
              <w:rPr>
                <w:rFonts w:ascii="Overlock" w:eastAsia="Overlock" w:hAnsi="Overlock" w:cs="Overlock"/>
                <w:color w:val="FF0000"/>
                <w:sz w:val="24"/>
                <w:szCs w:val="24"/>
              </w:rPr>
            </w:pPr>
          </w:p>
        </w:tc>
        <w:tc>
          <w:tcPr>
            <w:tcW w:w="1223" w:type="dxa"/>
          </w:tcPr>
          <w:p w14:paraId="0392AF56" w14:textId="6993D71B" w:rsidR="00B60C41" w:rsidRDefault="00B60C41">
            <w:pPr>
              <w:spacing w:after="0" w:line="240" w:lineRule="auto"/>
              <w:jc w:val="center"/>
              <w:rPr>
                <w:rFonts w:ascii="Overlock" w:eastAsia="Overlock" w:hAnsi="Overlock" w:cs="Overlock"/>
                <w:color w:val="FF0000"/>
                <w:sz w:val="24"/>
                <w:szCs w:val="24"/>
              </w:rPr>
            </w:pPr>
            <w:r w:rsidRPr="00E93C16">
              <w:rPr>
                <w:rFonts w:ascii="Overlock" w:eastAsia="Overlock" w:hAnsi="Overlock" w:cs="Overlock"/>
                <w:sz w:val="24"/>
                <w:szCs w:val="24"/>
              </w:rPr>
              <w:t>0</w:t>
            </w:r>
          </w:p>
        </w:tc>
        <w:tc>
          <w:tcPr>
            <w:tcW w:w="1630" w:type="dxa"/>
            <w:vMerge/>
          </w:tcPr>
          <w:p w14:paraId="2D5D31D0" w14:textId="77777777" w:rsidR="00B60C41" w:rsidRDefault="00B60C41">
            <w:pPr>
              <w:widowControl w:val="0"/>
              <w:pBdr>
                <w:top w:val="nil"/>
                <w:left w:val="nil"/>
                <w:bottom w:val="nil"/>
                <w:right w:val="nil"/>
                <w:between w:val="nil"/>
              </w:pBdr>
              <w:spacing w:after="0" w:line="276" w:lineRule="auto"/>
              <w:rPr>
                <w:rFonts w:ascii="Overlock" w:eastAsia="Overlock" w:hAnsi="Overlock" w:cs="Overlock"/>
                <w:sz w:val="24"/>
                <w:szCs w:val="24"/>
              </w:rPr>
            </w:pPr>
          </w:p>
        </w:tc>
        <w:tc>
          <w:tcPr>
            <w:tcW w:w="1630" w:type="dxa"/>
            <w:vMerge/>
          </w:tcPr>
          <w:p w14:paraId="26802909" w14:textId="77777777" w:rsidR="00B60C41" w:rsidRDefault="00B60C41">
            <w:pPr>
              <w:widowControl w:val="0"/>
              <w:pBdr>
                <w:top w:val="nil"/>
                <w:left w:val="nil"/>
                <w:bottom w:val="nil"/>
                <w:right w:val="nil"/>
                <w:between w:val="nil"/>
              </w:pBdr>
              <w:spacing w:after="0" w:line="276" w:lineRule="auto"/>
              <w:rPr>
                <w:rFonts w:ascii="Overlock" w:eastAsia="Overlock" w:hAnsi="Overlock" w:cs="Overlock"/>
                <w:sz w:val="24"/>
                <w:szCs w:val="24"/>
              </w:rPr>
            </w:pPr>
          </w:p>
        </w:tc>
      </w:tr>
      <w:tr w:rsidR="00B60C41" w14:paraId="76BD65FC" w14:textId="1DB312F1" w:rsidTr="00B60C41">
        <w:tc>
          <w:tcPr>
            <w:tcW w:w="3035" w:type="dxa"/>
          </w:tcPr>
          <w:p w14:paraId="79C3D288" w14:textId="77777777" w:rsidR="00B60C41" w:rsidRDefault="00B60C41">
            <w:pPr>
              <w:spacing w:after="0" w:line="240" w:lineRule="auto"/>
              <w:rPr>
                <w:rFonts w:ascii="Overlock" w:eastAsia="Overlock" w:hAnsi="Overlock" w:cs="Overlock"/>
                <w:sz w:val="24"/>
                <w:szCs w:val="24"/>
              </w:rPr>
            </w:pPr>
            <w:r>
              <w:rPr>
                <w:rFonts w:ascii="Overlock" w:eastAsia="Overlock" w:hAnsi="Overlock" w:cs="Overlock"/>
                <w:b/>
                <w:bCs/>
                <w:sz w:val="24"/>
                <w:szCs w:val="24"/>
              </w:rPr>
              <w:t>Sub Total</w:t>
            </w:r>
          </w:p>
        </w:tc>
        <w:tc>
          <w:tcPr>
            <w:tcW w:w="1036" w:type="dxa"/>
          </w:tcPr>
          <w:p w14:paraId="6870A22A" w14:textId="77777777" w:rsidR="00B60C41" w:rsidRDefault="00B60C41">
            <w:pPr>
              <w:spacing w:after="0" w:line="240" w:lineRule="auto"/>
              <w:ind w:right="-73"/>
              <w:rPr>
                <w:rFonts w:ascii="Overlock" w:eastAsia="Overlock" w:hAnsi="Overlock" w:cs="Overlock"/>
                <w:sz w:val="24"/>
                <w:szCs w:val="24"/>
              </w:rPr>
            </w:pPr>
          </w:p>
        </w:tc>
        <w:tc>
          <w:tcPr>
            <w:tcW w:w="1223" w:type="dxa"/>
          </w:tcPr>
          <w:p w14:paraId="0E5EF31B" w14:textId="0BAC96A5" w:rsidR="00B60C41" w:rsidRPr="00E93C16" w:rsidRDefault="00B60C41">
            <w:pPr>
              <w:spacing w:after="0" w:line="240" w:lineRule="auto"/>
              <w:jc w:val="center"/>
              <w:rPr>
                <w:rFonts w:ascii="Overlock" w:eastAsia="Overlock" w:hAnsi="Overlock" w:cs="Overlock"/>
                <w:b/>
                <w:bCs/>
                <w:sz w:val="24"/>
                <w:szCs w:val="24"/>
              </w:rPr>
            </w:pPr>
            <w:r w:rsidRPr="00E93C16">
              <w:rPr>
                <w:rFonts w:ascii="Overlock" w:eastAsia="Overlock" w:hAnsi="Overlock" w:cs="Overlock"/>
                <w:b/>
                <w:bCs/>
                <w:sz w:val="24"/>
                <w:szCs w:val="24"/>
              </w:rPr>
              <w:t>2</w:t>
            </w:r>
          </w:p>
        </w:tc>
        <w:tc>
          <w:tcPr>
            <w:tcW w:w="1223" w:type="dxa"/>
          </w:tcPr>
          <w:p w14:paraId="440A21B7" w14:textId="69FE04F8" w:rsidR="00B60C41" w:rsidRPr="00E93C16" w:rsidRDefault="00B60C41">
            <w:pPr>
              <w:spacing w:after="0" w:line="240" w:lineRule="auto"/>
              <w:jc w:val="center"/>
              <w:rPr>
                <w:rFonts w:ascii="Overlock" w:eastAsia="Overlock" w:hAnsi="Overlock" w:cs="Overlock"/>
                <w:b/>
                <w:bCs/>
                <w:sz w:val="24"/>
                <w:szCs w:val="24"/>
              </w:rPr>
            </w:pPr>
            <w:r w:rsidRPr="00E93C16">
              <w:rPr>
                <w:rFonts w:ascii="Overlock" w:eastAsia="Overlock" w:hAnsi="Overlock" w:cs="Overlock"/>
                <w:b/>
                <w:bCs/>
                <w:sz w:val="24"/>
                <w:szCs w:val="24"/>
              </w:rPr>
              <w:t>0</w:t>
            </w:r>
          </w:p>
        </w:tc>
        <w:tc>
          <w:tcPr>
            <w:tcW w:w="1630" w:type="dxa"/>
          </w:tcPr>
          <w:p w14:paraId="53BC3801" w14:textId="5847A70E" w:rsidR="00B60C41" w:rsidRDefault="00B60C41">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0</w:t>
            </w:r>
          </w:p>
        </w:tc>
        <w:tc>
          <w:tcPr>
            <w:tcW w:w="1630" w:type="dxa"/>
          </w:tcPr>
          <w:p w14:paraId="79EA64C4" w14:textId="77777777" w:rsidR="00B60C41" w:rsidRDefault="00B60C41">
            <w:pPr>
              <w:spacing w:after="0" w:line="240" w:lineRule="auto"/>
              <w:jc w:val="center"/>
              <w:rPr>
                <w:rFonts w:ascii="Overlock" w:eastAsia="Overlock" w:hAnsi="Overlock" w:cs="Overlock"/>
                <w:b/>
                <w:bCs/>
                <w:sz w:val="24"/>
                <w:szCs w:val="24"/>
              </w:rPr>
            </w:pPr>
          </w:p>
        </w:tc>
      </w:tr>
      <w:tr w:rsidR="00B60C41" w14:paraId="0EE34415" w14:textId="30289C67" w:rsidTr="00B60C41">
        <w:tc>
          <w:tcPr>
            <w:tcW w:w="3035" w:type="dxa"/>
          </w:tcPr>
          <w:p w14:paraId="5AFE7CC4" w14:textId="77777777" w:rsidR="00B60C41" w:rsidRDefault="00B60C41">
            <w:pPr>
              <w:spacing w:after="0" w:line="240" w:lineRule="auto"/>
              <w:rPr>
                <w:rFonts w:ascii="Overlock" w:eastAsia="Overlock" w:hAnsi="Overlock" w:cs="Overlock"/>
                <w:b/>
                <w:bCs/>
                <w:sz w:val="24"/>
                <w:szCs w:val="24"/>
              </w:rPr>
            </w:pPr>
            <w:r>
              <w:rPr>
                <w:rFonts w:ascii="Overlock" w:eastAsia="Overlock" w:hAnsi="Overlock" w:cs="Overlock"/>
                <w:b/>
                <w:bCs/>
                <w:sz w:val="24"/>
                <w:szCs w:val="24"/>
              </w:rPr>
              <w:t>Total</w:t>
            </w:r>
          </w:p>
        </w:tc>
        <w:tc>
          <w:tcPr>
            <w:tcW w:w="1036" w:type="dxa"/>
          </w:tcPr>
          <w:p w14:paraId="70054DBB" w14:textId="77777777" w:rsidR="00B60C41" w:rsidRDefault="00B60C41">
            <w:pPr>
              <w:spacing w:after="0" w:line="240" w:lineRule="auto"/>
              <w:rPr>
                <w:rFonts w:ascii="Overlock" w:eastAsia="Overlock" w:hAnsi="Overlock" w:cs="Overlock"/>
                <w:sz w:val="24"/>
                <w:szCs w:val="24"/>
              </w:rPr>
            </w:pPr>
          </w:p>
        </w:tc>
        <w:tc>
          <w:tcPr>
            <w:tcW w:w="1223" w:type="dxa"/>
          </w:tcPr>
          <w:p w14:paraId="1D88F887" w14:textId="073421C0" w:rsidR="00B60C41" w:rsidRDefault="00B60C41">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6</w:t>
            </w:r>
          </w:p>
        </w:tc>
        <w:tc>
          <w:tcPr>
            <w:tcW w:w="1223" w:type="dxa"/>
          </w:tcPr>
          <w:p w14:paraId="1683F9AB" w14:textId="786D8555" w:rsidR="00B60C41" w:rsidRDefault="00B60C41">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4</w:t>
            </w:r>
          </w:p>
        </w:tc>
        <w:tc>
          <w:tcPr>
            <w:tcW w:w="1630" w:type="dxa"/>
          </w:tcPr>
          <w:p w14:paraId="600DDCFA" w14:textId="07DD2B2D" w:rsidR="00B60C41" w:rsidRDefault="00B60C41">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8</w:t>
            </w:r>
          </w:p>
        </w:tc>
        <w:tc>
          <w:tcPr>
            <w:tcW w:w="1630" w:type="dxa"/>
          </w:tcPr>
          <w:p w14:paraId="2104F629" w14:textId="77777777" w:rsidR="00B60C41" w:rsidRDefault="00B60C41">
            <w:pPr>
              <w:spacing w:after="0" w:line="240" w:lineRule="auto"/>
              <w:jc w:val="center"/>
              <w:rPr>
                <w:rFonts w:ascii="Overlock" w:eastAsia="Overlock" w:hAnsi="Overlock" w:cs="Overlock"/>
                <w:b/>
                <w:bCs/>
                <w:sz w:val="24"/>
                <w:szCs w:val="24"/>
              </w:rPr>
            </w:pPr>
          </w:p>
        </w:tc>
      </w:tr>
    </w:tbl>
    <w:p w14:paraId="3FB78443" w14:textId="77777777" w:rsidR="00413641" w:rsidRDefault="00413641">
      <w:pPr>
        <w:spacing w:after="0" w:line="240" w:lineRule="auto"/>
        <w:rPr>
          <w:rFonts w:ascii="Overlock" w:eastAsia="Overlock" w:hAnsi="Overlock" w:cs="Overlock"/>
          <w:b/>
          <w:bCs/>
          <w:sz w:val="24"/>
          <w:szCs w:val="24"/>
        </w:rPr>
      </w:pPr>
    </w:p>
    <w:p w14:paraId="7E59E5BD" w14:textId="77777777" w:rsidR="00413641" w:rsidRDefault="00413641">
      <w:pPr>
        <w:spacing w:after="0" w:line="240" w:lineRule="auto"/>
        <w:rPr>
          <w:rFonts w:ascii="Overlock" w:eastAsia="Overlock" w:hAnsi="Overlock" w:cs="Overlock"/>
          <w:b/>
          <w:bCs/>
          <w:sz w:val="24"/>
          <w:szCs w:val="24"/>
        </w:rPr>
      </w:pPr>
    </w:p>
    <w:p w14:paraId="59CF76F9" w14:textId="77777777" w:rsidR="00413641" w:rsidRDefault="00413641">
      <w:pPr>
        <w:spacing w:after="0" w:line="240" w:lineRule="auto"/>
        <w:rPr>
          <w:rFonts w:ascii="Overlock" w:eastAsia="Overlock" w:hAnsi="Overlock" w:cs="Overlock"/>
          <w:b/>
          <w:bCs/>
          <w:sz w:val="24"/>
          <w:szCs w:val="24"/>
        </w:rPr>
      </w:pPr>
    </w:p>
    <w:p w14:paraId="07141D48" w14:textId="77777777" w:rsidR="00413641" w:rsidRDefault="00413641">
      <w:pPr>
        <w:spacing w:after="0" w:line="240" w:lineRule="auto"/>
        <w:rPr>
          <w:rFonts w:ascii="Overlock" w:eastAsia="Overlock" w:hAnsi="Overlock" w:cs="Overlock"/>
          <w:b/>
          <w:bCs/>
          <w:sz w:val="24"/>
          <w:szCs w:val="24"/>
        </w:rPr>
      </w:pPr>
    </w:p>
    <w:p w14:paraId="29B3F912" w14:textId="77777777" w:rsidR="00413641" w:rsidRDefault="001762E1">
      <w:pPr>
        <w:pStyle w:val="Heading2"/>
        <w:spacing w:after="240"/>
        <w:ind w:left="1134" w:hanging="1134"/>
      </w:pPr>
      <w:bookmarkStart w:id="295" w:name="_heading=h.wnxrduoa5g37" w:colFirst="0" w:colLast="0"/>
      <w:bookmarkEnd w:id="295"/>
      <w:r>
        <w:t>5.14</w:t>
      </w:r>
      <w:r>
        <w:tab/>
        <w:t>Supply Chain Management Division</w:t>
      </w:r>
    </w:p>
    <w:p w14:paraId="7866FDEE" w14:textId="77777777" w:rsidR="00413641" w:rsidRDefault="001762E1" w:rsidP="006A48AF">
      <w:pPr>
        <w:numPr>
          <w:ilvl w:val="0"/>
          <w:numId w:val="20"/>
        </w:numPr>
        <w:pBdr>
          <w:top w:val="nil"/>
          <w:left w:val="nil"/>
          <w:bottom w:val="nil"/>
          <w:right w:val="nil"/>
          <w:between w:val="nil"/>
        </w:pBdr>
        <w:ind w:hanging="720"/>
        <w:rPr>
          <w:rFonts w:ascii="Overlock" w:eastAsia="Overlock" w:hAnsi="Overlock" w:cs="Overlock"/>
          <w:b/>
          <w:bCs/>
          <w:color w:val="000000"/>
          <w:sz w:val="24"/>
          <w:szCs w:val="24"/>
        </w:rPr>
      </w:pPr>
      <w:r>
        <w:rPr>
          <w:rFonts w:ascii="Overlock" w:eastAsia="Overlock" w:hAnsi="Overlock" w:cs="Overlock"/>
          <w:b/>
          <w:bCs/>
          <w:color w:val="000000"/>
          <w:sz w:val="24"/>
          <w:szCs w:val="24"/>
        </w:rPr>
        <w:t>Rationale</w:t>
      </w:r>
    </w:p>
    <w:p w14:paraId="22287DDC" w14:textId="77777777" w:rsidR="00413641" w:rsidRDefault="001762E1">
      <w:pPr>
        <w:pBdr>
          <w:top w:val="nil"/>
          <w:left w:val="nil"/>
          <w:bottom w:val="nil"/>
          <w:right w:val="nil"/>
          <w:between w:val="nil"/>
        </w:pBdr>
        <w:spacing w:after="0" w:line="240" w:lineRule="auto"/>
        <w:ind w:left="142"/>
        <w:jc w:val="both"/>
        <w:rPr>
          <w:rFonts w:ascii="Overlock" w:eastAsia="Overlock" w:hAnsi="Overlock" w:cs="Overlock"/>
          <w:color w:val="000000"/>
          <w:sz w:val="24"/>
          <w:szCs w:val="24"/>
        </w:rPr>
      </w:pPr>
      <w:r>
        <w:rPr>
          <w:rFonts w:ascii="Overlock" w:eastAsia="Overlock" w:hAnsi="Overlock" w:cs="Overlock"/>
          <w:color w:val="000000"/>
          <w:sz w:val="24"/>
          <w:szCs w:val="24"/>
        </w:rPr>
        <w:t>The division facilitates the procurement of goods, works and services, inventory management and disposal in accordance with the Public Procurement Asset Disposal Act (PPADA), 2015, Public Procurement Regulations Disposal Act of 2020 (PPRDA).</w:t>
      </w:r>
    </w:p>
    <w:p w14:paraId="06713811" w14:textId="77777777" w:rsidR="00413641" w:rsidRDefault="00413641">
      <w:pPr>
        <w:spacing w:after="0" w:line="276" w:lineRule="auto"/>
        <w:ind w:right="201"/>
        <w:jc w:val="both"/>
        <w:rPr>
          <w:rFonts w:ascii="Overlock" w:eastAsia="Overlock" w:hAnsi="Overlock" w:cs="Overlock"/>
          <w:sz w:val="24"/>
          <w:szCs w:val="24"/>
        </w:rPr>
      </w:pPr>
    </w:p>
    <w:p w14:paraId="4080A12B" w14:textId="77777777" w:rsidR="00413641" w:rsidRDefault="001762E1" w:rsidP="006A48AF">
      <w:pPr>
        <w:numPr>
          <w:ilvl w:val="0"/>
          <w:numId w:val="20"/>
        </w:numPr>
        <w:pBdr>
          <w:top w:val="nil"/>
          <w:left w:val="nil"/>
          <w:bottom w:val="nil"/>
          <w:right w:val="nil"/>
          <w:between w:val="nil"/>
        </w:pBdr>
        <w:ind w:hanging="720"/>
        <w:rPr>
          <w:rFonts w:ascii="Overlock" w:eastAsia="Overlock" w:hAnsi="Overlock" w:cs="Overlock"/>
          <w:b/>
          <w:bCs/>
          <w:color w:val="000000"/>
          <w:sz w:val="24"/>
          <w:szCs w:val="24"/>
        </w:rPr>
      </w:pPr>
      <w:r>
        <w:rPr>
          <w:rFonts w:ascii="Overlock" w:eastAsia="Overlock" w:hAnsi="Overlock" w:cs="Overlock"/>
          <w:b/>
          <w:bCs/>
          <w:color w:val="000000"/>
          <w:sz w:val="24"/>
          <w:szCs w:val="24"/>
        </w:rPr>
        <w:t>Functions</w:t>
      </w:r>
    </w:p>
    <w:p w14:paraId="21B3C2EB" w14:textId="77777777" w:rsidR="00413641" w:rsidRDefault="001762E1">
      <w:pPr>
        <w:spacing w:after="0" w:line="360" w:lineRule="auto"/>
        <w:jc w:val="both"/>
        <w:rPr>
          <w:rFonts w:ascii="Overlock" w:eastAsia="Overlock" w:hAnsi="Overlock" w:cs="Overlock"/>
          <w:color w:val="000000"/>
          <w:sz w:val="24"/>
          <w:szCs w:val="24"/>
        </w:rPr>
      </w:pPr>
      <w:r>
        <w:rPr>
          <w:rFonts w:ascii="Overlock" w:eastAsia="Overlock" w:hAnsi="Overlock" w:cs="Overlock"/>
          <w:color w:val="000000"/>
          <w:sz w:val="24"/>
          <w:szCs w:val="24"/>
        </w:rPr>
        <w:t>The division will be responsible for the following functions: -</w:t>
      </w:r>
    </w:p>
    <w:p w14:paraId="0849721D" w14:textId="77777777" w:rsidR="00413641" w:rsidRDefault="001762E1" w:rsidP="006A48AF">
      <w:pPr>
        <w:numPr>
          <w:ilvl w:val="0"/>
          <w:numId w:val="21"/>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Offer professional advice on procurement matters;</w:t>
      </w:r>
    </w:p>
    <w:p w14:paraId="04AB739E" w14:textId="77777777" w:rsidR="00413641" w:rsidRDefault="001762E1" w:rsidP="006A48AF">
      <w:pPr>
        <w:numPr>
          <w:ilvl w:val="0"/>
          <w:numId w:val="21"/>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Develop and implement procurement procedure manual;</w:t>
      </w:r>
    </w:p>
    <w:p w14:paraId="407F26E7" w14:textId="77777777" w:rsidR="00413641" w:rsidRDefault="001762E1" w:rsidP="006A48AF">
      <w:pPr>
        <w:numPr>
          <w:ilvl w:val="0"/>
          <w:numId w:val="21"/>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Prepare and implement the consolidated disposal and procurement plans;</w:t>
      </w:r>
    </w:p>
    <w:p w14:paraId="69042FBA" w14:textId="77777777" w:rsidR="00413641" w:rsidRDefault="001762E1" w:rsidP="006A48AF">
      <w:pPr>
        <w:numPr>
          <w:ilvl w:val="0"/>
          <w:numId w:val="21"/>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Facilitate procurement of goods, works and services in line with the requirements of the PPADA and PPRDA;</w:t>
      </w:r>
    </w:p>
    <w:p w14:paraId="60A7DB2B" w14:textId="77777777" w:rsidR="00413641" w:rsidRDefault="001762E1" w:rsidP="006A48AF">
      <w:pPr>
        <w:numPr>
          <w:ilvl w:val="0"/>
          <w:numId w:val="21"/>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Coordinate disposal of obsolete assets in line with PPADA and PPRDA requirements;</w:t>
      </w:r>
    </w:p>
    <w:p w14:paraId="228FF057" w14:textId="77777777" w:rsidR="00413641" w:rsidRDefault="001762E1" w:rsidP="006A48AF">
      <w:pPr>
        <w:numPr>
          <w:ilvl w:val="0"/>
          <w:numId w:val="21"/>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Prepare and publish tender awards in Public Procurement Information Portal (PPIP) and the Institute website;</w:t>
      </w:r>
    </w:p>
    <w:p w14:paraId="07040CC8" w14:textId="77777777" w:rsidR="00413641" w:rsidRDefault="001762E1" w:rsidP="006A48AF">
      <w:pPr>
        <w:numPr>
          <w:ilvl w:val="0"/>
          <w:numId w:val="21"/>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Prepare procurement contract documents in line with the award decision and maintain records;</w:t>
      </w:r>
    </w:p>
    <w:p w14:paraId="416AF999" w14:textId="77777777" w:rsidR="00413641" w:rsidRDefault="001762E1" w:rsidP="006A48AF">
      <w:pPr>
        <w:numPr>
          <w:ilvl w:val="0"/>
          <w:numId w:val="21"/>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Conduct market survey and research;</w:t>
      </w:r>
    </w:p>
    <w:p w14:paraId="3FF62B1D" w14:textId="77777777" w:rsidR="00413641" w:rsidRDefault="001762E1" w:rsidP="006A48AF">
      <w:pPr>
        <w:numPr>
          <w:ilvl w:val="0"/>
          <w:numId w:val="21"/>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Maintain and archive the procurement and asset disposal documents and records for the prescribed period;</w:t>
      </w:r>
    </w:p>
    <w:p w14:paraId="61E0CAC7" w14:textId="77777777" w:rsidR="00413641" w:rsidRDefault="001762E1" w:rsidP="006A48AF">
      <w:pPr>
        <w:numPr>
          <w:ilvl w:val="0"/>
          <w:numId w:val="21"/>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Ensure smooth distribution of inventory;</w:t>
      </w:r>
    </w:p>
    <w:p w14:paraId="07D02CEE" w14:textId="77777777" w:rsidR="00413641" w:rsidRDefault="001762E1" w:rsidP="006A48AF">
      <w:pPr>
        <w:numPr>
          <w:ilvl w:val="0"/>
          <w:numId w:val="21"/>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Provide information, as required, for any petition or investigation to debar a tenderer or contractor or any investigation under review procedures;</w:t>
      </w:r>
    </w:p>
    <w:p w14:paraId="58586ADF" w14:textId="77777777" w:rsidR="00413641" w:rsidRDefault="001762E1" w:rsidP="006A48AF">
      <w:pPr>
        <w:numPr>
          <w:ilvl w:val="0"/>
          <w:numId w:val="21"/>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 xml:space="preserve">Provide secretariat services to the tender and disposal committee; </w:t>
      </w:r>
    </w:p>
    <w:p w14:paraId="5308C0A1" w14:textId="77777777" w:rsidR="00413641" w:rsidRDefault="001762E1" w:rsidP="006A48AF">
      <w:pPr>
        <w:numPr>
          <w:ilvl w:val="0"/>
          <w:numId w:val="21"/>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Prepare statutory and management reports;</w:t>
      </w:r>
    </w:p>
    <w:p w14:paraId="11D2D59B" w14:textId="77777777" w:rsidR="00413641" w:rsidRDefault="001762E1" w:rsidP="006A48AF">
      <w:pPr>
        <w:numPr>
          <w:ilvl w:val="0"/>
          <w:numId w:val="21"/>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Conduct and monitor periodic stock and initiate procurement process; and</w:t>
      </w:r>
    </w:p>
    <w:p w14:paraId="60594B1C" w14:textId="77777777" w:rsidR="00413641" w:rsidRDefault="001762E1" w:rsidP="006A48AF">
      <w:pPr>
        <w:numPr>
          <w:ilvl w:val="0"/>
          <w:numId w:val="21"/>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Certify the invoices and vouchers.</w:t>
      </w:r>
    </w:p>
    <w:p w14:paraId="5CA36D07" w14:textId="77777777" w:rsidR="00413641" w:rsidRDefault="00413641">
      <w:pPr>
        <w:rPr>
          <w:rFonts w:ascii="Overlock" w:eastAsia="Overlock" w:hAnsi="Overlock" w:cs="Overlock"/>
          <w:sz w:val="24"/>
          <w:szCs w:val="24"/>
        </w:rPr>
      </w:pPr>
    </w:p>
    <w:p w14:paraId="049A890D" w14:textId="77777777" w:rsidR="00413641" w:rsidRDefault="001762E1" w:rsidP="006A48AF">
      <w:pPr>
        <w:numPr>
          <w:ilvl w:val="0"/>
          <w:numId w:val="20"/>
        </w:numPr>
        <w:pBdr>
          <w:top w:val="nil"/>
          <w:left w:val="nil"/>
          <w:bottom w:val="nil"/>
          <w:right w:val="nil"/>
          <w:between w:val="nil"/>
        </w:pBdr>
        <w:spacing w:after="120" w:line="276" w:lineRule="auto"/>
        <w:ind w:hanging="720"/>
        <w:jc w:val="both"/>
        <w:rPr>
          <w:rFonts w:ascii="Overlock" w:eastAsia="Overlock" w:hAnsi="Overlock" w:cs="Overlock"/>
          <w:color w:val="000000"/>
          <w:sz w:val="24"/>
          <w:szCs w:val="24"/>
        </w:rPr>
      </w:pPr>
      <w:r>
        <w:rPr>
          <w:rFonts w:ascii="Overlock" w:eastAsia="Overlock" w:hAnsi="Overlock" w:cs="Overlock"/>
          <w:b/>
          <w:bCs/>
          <w:color w:val="000000"/>
          <w:sz w:val="24"/>
          <w:szCs w:val="24"/>
        </w:rPr>
        <w:t>Staff Establishment</w:t>
      </w:r>
    </w:p>
    <w:p w14:paraId="37887397" w14:textId="77777777" w:rsidR="00413641" w:rsidRDefault="001762E1">
      <w:pPr>
        <w:rPr>
          <w:rFonts w:ascii="Overlock" w:eastAsia="Overlock" w:hAnsi="Overlock" w:cs="Overlock"/>
          <w:sz w:val="24"/>
          <w:szCs w:val="24"/>
        </w:rPr>
      </w:pPr>
      <w:r>
        <w:rPr>
          <w:rFonts w:ascii="Overlock" w:eastAsia="Overlock" w:hAnsi="Overlock" w:cs="Overlock"/>
          <w:sz w:val="24"/>
          <w:szCs w:val="24"/>
        </w:rPr>
        <w:t>The Supply Chain Management Division will be staffed as follows:-</w:t>
      </w:r>
    </w:p>
    <w:p w14:paraId="08C746B8" w14:textId="77777777" w:rsidR="00413641" w:rsidRDefault="001762E1">
      <w:pPr>
        <w:pBdr>
          <w:top w:val="nil"/>
          <w:left w:val="nil"/>
          <w:bottom w:val="nil"/>
          <w:right w:val="nil"/>
          <w:between w:val="nil"/>
        </w:pBdr>
        <w:spacing w:before="240" w:after="0" w:line="360" w:lineRule="auto"/>
        <w:rPr>
          <w:rFonts w:ascii="Overlock" w:eastAsia="Overlock" w:hAnsi="Overlock" w:cs="Overlock"/>
          <w:i/>
          <w:iCs/>
          <w:color w:val="000000"/>
          <w:sz w:val="24"/>
          <w:szCs w:val="24"/>
        </w:rPr>
      </w:pPr>
      <w:r>
        <w:rPr>
          <w:rFonts w:ascii="Overlock" w:eastAsia="Overlock" w:hAnsi="Overlock" w:cs="Overlock"/>
          <w:b/>
          <w:bCs/>
          <w:i/>
          <w:iCs/>
          <w:color w:val="000000"/>
          <w:sz w:val="24"/>
          <w:szCs w:val="24"/>
        </w:rPr>
        <w:t>Table 26: Establishment for the Supply Chain Management Division</w:t>
      </w:r>
    </w:p>
    <w:tbl>
      <w:tblPr>
        <w:tblStyle w:val="afb"/>
        <w:tblW w:w="11339"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961"/>
        <w:gridCol w:w="1418"/>
        <w:gridCol w:w="850"/>
        <w:gridCol w:w="850"/>
        <w:gridCol w:w="1630"/>
        <w:gridCol w:w="1630"/>
      </w:tblGrid>
      <w:tr w:rsidR="00D607D8" w14:paraId="1DD20187" w14:textId="18F06A81" w:rsidTr="00D607D8">
        <w:tc>
          <w:tcPr>
            <w:tcW w:w="4961" w:type="dxa"/>
          </w:tcPr>
          <w:p w14:paraId="5FF0B2AB" w14:textId="77777777" w:rsidR="00D607D8" w:rsidRDefault="00D607D8">
            <w:pPr>
              <w:spacing w:after="0" w:line="240" w:lineRule="auto"/>
              <w:jc w:val="both"/>
              <w:rPr>
                <w:rFonts w:ascii="Overlock" w:eastAsia="Overlock" w:hAnsi="Overlock" w:cs="Overlock"/>
                <w:b/>
                <w:bCs/>
                <w:sz w:val="24"/>
                <w:szCs w:val="24"/>
              </w:rPr>
            </w:pPr>
            <w:r>
              <w:rPr>
                <w:rFonts w:ascii="Overlock" w:eastAsia="Overlock" w:hAnsi="Overlock" w:cs="Overlock"/>
                <w:b/>
                <w:bCs/>
                <w:sz w:val="24"/>
                <w:szCs w:val="24"/>
              </w:rPr>
              <w:t>Designation</w:t>
            </w:r>
          </w:p>
        </w:tc>
        <w:tc>
          <w:tcPr>
            <w:tcW w:w="1418" w:type="dxa"/>
          </w:tcPr>
          <w:p w14:paraId="3003424F" w14:textId="77777777" w:rsidR="00D607D8" w:rsidRDefault="00D607D8">
            <w:pPr>
              <w:spacing w:after="0" w:line="240" w:lineRule="auto"/>
              <w:rPr>
                <w:rFonts w:ascii="Overlock" w:eastAsia="Overlock" w:hAnsi="Overlock" w:cs="Overlock"/>
                <w:b/>
                <w:bCs/>
                <w:sz w:val="24"/>
                <w:szCs w:val="24"/>
              </w:rPr>
            </w:pPr>
            <w:r>
              <w:rPr>
                <w:rFonts w:ascii="Overlock" w:eastAsia="Overlock" w:hAnsi="Overlock" w:cs="Overlock"/>
                <w:b/>
                <w:bCs/>
                <w:sz w:val="24"/>
                <w:szCs w:val="24"/>
              </w:rPr>
              <w:t xml:space="preserve"> Grade KIP</w:t>
            </w:r>
          </w:p>
        </w:tc>
        <w:tc>
          <w:tcPr>
            <w:tcW w:w="850" w:type="dxa"/>
          </w:tcPr>
          <w:p w14:paraId="0C089FDE" w14:textId="68F3C8D6" w:rsidR="00D607D8" w:rsidRDefault="00D607D8">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Approved Establishment</w:t>
            </w:r>
          </w:p>
        </w:tc>
        <w:tc>
          <w:tcPr>
            <w:tcW w:w="850" w:type="dxa"/>
          </w:tcPr>
          <w:p w14:paraId="081391AA" w14:textId="1E24FCF2" w:rsidR="00D607D8" w:rsidRDefault="00D607D8">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In post</w:t>
            </w:r>
          </w:p>
        </w:tc>
        <w:tc>
          <w:tcPr>
            <w:tcW w:w="1630" w:type="dxa"/>
          </w:tcPr>
          <w:p w14:paraId="71C7ECBD" w14:textId="77777777" w:rsidR="00D607D8" w:rsidRDefault="00D607D8">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Proposed Establishment</w:t>
            </w:r>
          </w:p>
        </w:tc>
        <w:tc>
          <w:tcPr>
            <w:tcW w:w="1630" w:type="dxa"/>
          </w:tcPr>
          <w:p w14:paraId="5A329F78" w14:textId="2A2E66D8" w:rsidR="00D607D8" w:rsidRDefault="00D607D8">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Justification</w:t>
            </w:r>
          </w:p>
        </w:tc>
      </w:tr>
      <w:tr w:rsidR="00D607D8" w14:paraId="227A55A1" w14:textId="631C98CE" w:rsidTr="00D607D8">
        <w:trPr>
          <w:trHeight w:val="168"/>
        </w:trPr>
        <w:tc>
          <w:tcPr>
            <w:tcW w:w="4961" w:type="dxa"/>
          </w:tcPr>
          <w:p w14:paraId="1C915D0E" w14:textId="77777777" w:rsidR="00D607D8" w:rsidRDefault="00D607D8">
            <w:pPr>
              <w:spacing w:after="0" w:line="240" w:lineRule="auto"/>
              <w:jc w:val="both"/>
              <w:rPr>
                <w:rFonts w:ascii="Overlock" w:eastAsia="Overlock" w:hAnsi="Overlock" w:cs="Overlock"/>
                <w:sz w:val="24"/>
                <w:szCs w:val="24"/>
              </w:rPr>
            </w:pPr>
            <w:r>
              <w:rPr>
                <w:rFonts w:ascii="Overlock" w:eastAsia="Overlock" w:hAnsi="Overlock" w:cs="Overlock"/>
                <w:sz w:val="24"/>
                <w:szCs w:val="24"/>
              </w:rPr>
              <w:t>Deputy Director, Supply Chain Management</w:t>
            </w:r>
          </w:p>
        </w:tc>
        <w:tc>
          <w:tcPr>
            <w:tcW w:w="1418" w:type="dxa"/>
          </w:tcPr>
          <w:p w14:paraId="0FABA0BB" w14:textId="77777777" w:rsidR="00D607D8" w:rsidRDefault="00D607D8">
            <w:pPr>
              <w:spacing w:after="0" w:line="240" w:lineRule="auto"/>
              <w:rPr>
                <w:rFonts w:ascii="Overlock" w:eastAsia="Overlock" w:hAnsi="Overlock" w:cs="Overlock"/>
                <w:sz w:val="24"/>
                <w:szCs w:val="24"/>
              </w:rPr>
            </w:pPr>
            <w:r>
              <w:rPr>
                <w:rFonts w:ascii="Overlock" w:eastAsia="Overlock" w:hAnsi="Overlock" w:cs="Overlock"/>
                <w:sz w:val="24"/>
                <w:szCs w:val="24"/>
              </w:rPr>
              <w:t>3</w:t>
            </w:r>
          </w:p>
        </w:tc>
        <w:tc>
          <w:tcPr>
            <w:tcW w:w="850" w:type="dxa"/>
          </w:tcPr>
          <w:p w14:paraId="3DA5B8D8" w14:textId="6B6CAA82" w:rsidR="00D607D8" w:rsidRDefault="00D607D8">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850" w:type="dxa"/>
          </w:tcPr>
          <w:p w14:paraId="4641D3B7" w14:textId="41E9B3DB" w:rsidR="00D607D8" w:rsidRDefault="00D607D8">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630" w:type="dxa"/>
          </w:tcPr>
          <w:p w14:paraId="6663ECA5" w14:textId="77777777" w:rsidR="00D607D8" w:rsidRDefault="00D607D8">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1630" w:type="dxa"/>
          </w:tcPr>
          <w:p w14:paraId="5B1F0B59" w14:textId="77777777" w:rsidR="00D607D8" w:rsidRDefault="00D607D8">
            <w:pPr>
              <w:spacing w:after="0" w:line="240" w:lineRule="auto"/>
              <w:jc w:val="center"/>
              <w:rPr>
                <w:rFonts w:ascii="Overlock" w:eastAsia="Overlock" w:hAnsi="Overlock" w:cs="Overlock"/>
                <w:sz w:val="24"/>
                <w:szCs w:val="24"/>
              </w:rPr>
            </w:pPr>
          </w:p>
        </w:tc>
      </w:tr>
      <w:tr w:rsidR="00D607D8" w14:paraId="48CD10B6" w14:textId="5103407B" w:rsidTr="00D607D8">
        <w:trPr>
          <w:trHeight w:val="168"/>
        </w:trPr>
        <w:tc>
          <w:tcPr>
            <w:tcW w:w="4961" w:type="dxa"/>
          </w:tcPr>
          <w:p w14:paraId="7B1AA5D3" w14:textId="5B8A9A16" w:rsidR="00D607D8" w:rsidRDefault="00D607D8" w:rsidP="00D607D8">
            <w:pPr>
              <w:spacing w:after="0" w:line="240" w:lineRule="auto"/>
              <w:jc w:val="both"/>
              <w:rPr>
                <w:rFonts w:ascii="Overlock" w:eastAsia="Overlock" w:hAnsi="Overlock" w:cs="Overlock"/>
                <w:sz w:val="24"/>
                <w:szCs w:val="24"/>
              </w:rPr>
            </w:pPr>
            <w:r>
              <w:rPr>
                <w:rFonts w:ascii="Overlock" w:eastAsia="Overlock" w:hAnsi="Overlock" w:cs="Overlock"/>
                <w:sz w:val="24"/>
                <w:szCs w:val="24"/>
              </w:rPr>
              <w:t>Assistant Director, Supply Chain Management</w:t>
            </w:r>
          </w:p>
        </w:tc>
        <w:tc>
          <w:tcPr>
            <w:tcW w:w="1418" w:type="dxa"/>
          </w:tcPr>
          <w:p w14:paraId="485899F8" w14:textId="6F462BD6" w:rsidR="00D607D8" w:rsidRDefault="00D607D8" w:rsidP="00D607D8">
            <w:pPr>
              <w:spacing w:after="0" w:line="240" w:lineRule="auto"/>
              <w:rPr>
                <w:rFonts w:ascii="Overlock" w:eastAsia="Overlock" w:hAnsi="Overlock" w:cs="Overlock"/>
                <w:sz w:val="24"/>
                <w:szCs w:val="24"/>
              </w:rPr>
            </w:pPr>
            <w:r>
              <w:rPr>
                <w:rFonts w:ascii="Overlock" w:eastAsia="Overlock" w:hAnsi="Overlock" w:cs="Overlock"/>
                <w:sz w:val="24"/>
                <w:szCs w:val="24"/>
              </w:rPr>
              <w:t>4</w:t>
            </w:r>
          </w:p>
        </w:tc>
        <w:tc>
          <w:tcPr>
            <w:tcW w:w="850" w:type="dxa"/>
          </w:tcPr>
          <w:p w14:paraId="0A17A4ED" w14:textId="720C9585" w:rsidR="00D607D8" w:rsidRDefault="00D607D8" w:rsidP="00D607D8">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850" w:type="dxa"/>
          </w:tcPr>
          <w:p w14:paraId="481EC5CE" w14:textId="6943A41C" w:rsidR="00D607D8" w:rsidRDefault="00D607D8" w:rsidP="00D607D8">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630" w:type="dxa"/>
          </w:tcPr>
          <w:p w14:paraId="5F974208" w14:textId="3A5A9893" w:rsidR="00D607D8" w:rsidRDefault="00D607D8" w:rsidP="00D607D8">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1630" w:type="dxa"/>
          </w:tcPr>
          <w:p w14:paraId="04CD7EC9" w14:textId="77777777" w:rsidR="00D607D8" w:rsidRDefault="00D607D8" w:rsidP="00D607D8">
            <w:pPr>
              <w:spacing w:after="0" w:line="240" w:lineRule="auto"/>
              <w:jc w:val="center"/>
              <w:rPr>
                <w:rFonts w:ascii="Overlock" w:eastAsia="Overlock" w:hAnsi="Overlock" w:cs="Overlock"/>
                <w:sz w:val="24"/>
                <w:szCs w:val="24"/>
              </w:rPr>
            </w:pPr>
          </w:p>
        </w:tc>
      </w:tr>
      <w:tr w:rsidR="00D607D8" w14:paraId="79041565" w14:textId="5A859F2A" w:rsidTr="00D607D8">
        <w:tc>
          <w:tcPr>
            <w:tcW w:w="4961" w:type="dxa"/>
          </w:tcPr>
          <w:p w14:paraId="5EA9FA01" w14:textId="77777777" w:rsidR="00D607D8" w:rsidRDefault="00D607D8" w:rsidP="00D607D8">
            <w:pPr>
              <w:spacing w:after="0" w:line="240" w:lineRule="auto"/>
              <w:rPr>
                <w:rFonts w:ascii="Overlock" w:eastAsia="Overlock" w:hAnsi="Overlock" w:cs="Overlock"/>
                <w:b/>
                <w:bCs/>
                <w:sz w:val="24"/>
                <w:szCs w:val="24"/>
              </w:rPr>
            </w:pPr>
            <w:r>
              <w:rPr>
                <w:rFonts w:ascii="Overlock" w:eastAsia="Overlock" w:hAnsi="Overlock" w:cs="Overlock"/>
                <w:sz w:val="24"/>
                <w:szCs w:val="24"/>
              </w:rPr>
              <w:t>Principal Supply Chain Management Officer</w:t>
            </w:r>
          </w:p>
        </w:tc>
        <w:tc>
          <w:tcPr>
            <w:tcW w:w="1418" w:type="dxa"/>
          </w:tcPr>
          <w:p w14:paraId="39E8D1C1" w14:textId="77777777" w:rsidR="00D607D8" w:rsidRDefault="00D607D8" w:rsidP="00D607D8">
            <w:pPr>
              <w:spacing w:after="0" w:line="240" w:lineRule="auto"/>
              <w:ind w:right="-73"/>
              <w:rPr>
                <w:rFonts w:ascii="Overlock" w:eastAsia="Overlock" w:hAnsi="Overlock" w:cs="Overlock"/>
                <w:sz w:val="24"/>
                <w:szCs w:val="24"/>
              </w:rPr>
            </w:pPr>
            <w:r>
              <w:rPr>
                <w:rFonts w:ascii="Overlock" w:eastAsia="Overlock" w:hAnsi="Overlock" w:cs="Overlock"/>
                <w:sz w:val="24"/>
                <w:szCs w:val="24"/>
              </w:rPr>
              <w:t>5</w:t>
            </w:r>
          </w:p>
        </w:tc>
        <w:tc>
          <w:tcPr>
            <w:tcW w:w="850" w:type="dxa"/>
            <w:vMerge w:val="restart"/>
          </w:tcPr>
          <w:p w14:paraId="21EDC15D" w14:textId="64662B48" w:rsidR="00D607D8" w:rsidRDefault="00D607D8" w:rsidP="00D607D8">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c>
          <w:tcPr>
            <w:tcW w:w="850" w:type="dxa"/>
          </w:tcPr>
          <w:p w14:paraId="33C3A757" w14:textId="18737F77" w:rsidR="00D607D8" w:rsidRDefault="00D607D8" w:rsidP="00D607D8">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630" w:type="dxa"/>
            <w:vMerge w:val="restart"/>
          </w:tcPr>
          <w:p w14:paraId="73F7805B" w14:textId="2CFEB56D" w:rsidR="00D607D8" w:rsidRDefault="00D607D8" w:rsidP="00D607D8">
            <w:pPr>
              <w:spacing w:after="0" w:line="240" w:lineRule="auto"/>
              <w:jc w:val="center"/>
              <w:rPr>
                <w:rFonts w:ascii="Overlock" w:eastAsia="Overlock" w:hAnsi="Overlock" w:cs="Overlock"/>
                <w:sz w:val="24"/>
                <w:szCs w:val="24"/>
              </w:rPr>
            </w:pPr>
            <w:r>
              <w:rPr>
                <w:rFonts w:ascii="Overlock" w:eastAsia="Overlock" w:hAnsi="Overlock" w:cs="Overlock"/>
                <w:sz w:val="24"/>
                <w:szCs w:val="24"/>
              </w:rPr>
              <w:t>4</w:t>
            </w:r>
          </w:p>
        </w:tc>
        <w:tc>
          <w:tcPr>
            <w:tcW w:w="1630" w:type="dxa"/>
          </w:tcPr>
          <w:p w14:paraId="5337E64C" w14:textId="77777777" w:rsidR="00D607D8" w:rsidRDefault="00D607D8" w:rsidP="00D607D8">
            <w:pPr>
              <w:spacing w:after="0" w:line="240" w:lineRule="auto"/>
              <w:jc w:val="center"/>
              <w:rPr>
                <w:rFonts w:ascii="Overlock" w:eastAsia="Overlock" w:hAnsi="Overlock" w:cs="Overlock"/>
                <w:sz w:val="24"/>
                <w:szCs w:val="24"/>
              </w:rPr>
            </w:pPr>
          </w:p>
        </w:tc>
      </w:tr>
      <w:tr w:rsidR="00D607D8" w14:paraId="29477348" w14:textId="228ADBDC" w:rsidTr="00D607D8">
        <w:tc>
          <w:tcPr>
            <w:tcW w:w="4961" w:type="dxa"/>
          </w:tcPr>
          <w:p w14:paraId="2CB5CB17" w14:textId="77777777" w:rsidR="00D607D8" w:rsidRDefault="00D607D8" w:rsidP="00D607D8">
            <w:pPr>
              <w:spacing w:after="0" w:line="240" w:lineRule="auto"/>
              <w:rPr>
                <w:rFonts w:ascii="Overlock" w:eastAsia="Overlock" w:hAnsi="Overlock" w:cs="Overlock"/>
                <w:sz w:val="24"/>
                <w:szCs w:val="24"/>
              </w:rPr>
            </w:pPr>
            <w:r>
              <w:rPr>
                <w:rFonts w:ascii="Overlock" w:eastAsia="Overlock" w:hAnsi="Overlock" w:cs="Overlock"/>
                <w:sz w:val="24"/>
                <w:szCs w:val="24"/>
              </w:rPr>
              <w:t>Senior Supply Chain Management Officer</w:t>
            </w:r>
          </w:p>
        </w:tc>
        <w:tc>
          <w:tcPr>
            <w:tcW w:w="1418" w:type="dxa"/>
          </w:tcPr>
          <w:p w14:paraId="553CED86" w14:textId="77777777" w:rsidR="00D607D8" w:rsidRDefault="00D607D8" w:rsidP="00D607D8">
            <w:pPr>
              <w:spacing w:after="0" w:line="240" w:lineRule="auto"/>
              <w:rPr>
                <w:rFonts w:ascii="Overlock" w:eastAsia="Overlock" w:hAnsi="Overlock" w:cs="Overlock"/>
                <w:sz w:val="24"/>
                <w:szCs w:val="24"/>
              </w:rPr>
            </w:pPr>
            <w:r>
              <w:rPr>
                <w:rFonts w:ascii="Overlock" w:eastAsia="Overlock" w:hAnsi="Overlock" w:cs="Overlock"/>
                <w:sz w:val="24"/>
                <w:szCs w:val="24"/>
              </w:rPr>
              <w:t>6</w:t>
            </w:r>
          </w:p>
        </w:tc>
        <w:tc>
          <w:tcPr>
            <w:tcW w:w="850" w:type="dxa"/>
            <w:vMerge/>
          </w:tcPr>
          <w:p w14:paraId="13BD8964" w14:textId="77777777" w:rsidR="00D607D8" w:rsidRDefault="00D607D8" w:rsidP="00D607D8">
            <w:pPr>
              <w:spacing w:after="0" w:line="240" w:lineRule="auto"/>
              <w:rPr>
                <w:rFonts w:ascii="Overlock" w:eastAsia="Overlock" w:hAnsi="Overlock" w:cs="Overlock"/>
                <w:sz w:val="24"/>
                <w:szCs w:val="24"/>
              </w:rPr>
            </w:pPr>
          </w:p>
        </w:tc>
        <w:tc>
          <w:tcPr>
            <w:tcW w:w="850" w:type="dxa"/>
          </w:tcPr>
          <w:p w14:paraId="1D71020D" w14:textId="391FCB0D" w:rsidR="00D607D8" w:rsidRDefault="00D607D8" w:rsidP="00D607D8">
            <w:pPr>
              <w:spacing w:after="0" w:line="240" w:lineRule="auto"/>
              <w:rPr>
                <w:rFonts w:ascii="Overlock" w:eastAsia="Overlock" w:hAnsi="Overlock" w:cs="Overlock"/>
                <w:sz w:val="24"/>
                <w:szCs w:val="24"/>
              </w:rPr>
            </w:pPr>
            <w:r>
              <w:rPr>
                <w:rFonts w:ascii="Overlock" w:eastAsia="Overlock" w:hAnsi="Overlock" w:cs="Overlock"/>
                <w:sz w:val="24"/>
                <w:szCs w:val="24"/>
              </w:rPr>
              <w:t xml:space="preserve">    0  </w:t>
            </w:r>
          </w:p>
        </w:tc>
        <w:tc>
          <w:tcPr>
            <w:tcW w:w="1630" w:type="dxa"/>
            <w:vMerge/>
          </w:tcPr>
          <w:p w14:paraId="1368746F" w14:textId="708D6925" w:rsidR="00D607D8" w:rsidRDefault="00D607D8" w:rsidP="00D607D8">
            <w:pPr>
              <w:spacing w:after="0" w:line="240" w:lineRule="auto"/>
              <w:jc w:val="center"/>
              <w:rPr>
                <w:rFonts w:ascii="Overlock" w:eastAsia="Overlock" w:hAnsi="Overlock" w:cs="Overlock"/>
                <w:sz w:val="24"/>
                <w:szCs w:val="24"/>
              </w:rPr>
            </w:pPr>
          </w:p>
        </w:tc>
        <w:tc>
          <w:tcPr>
            <w:tcW w:w="1630" w:type="dxa"/>
          </w:tcPr>
          <w:p w14:paraId="44215020" w14:textId="7D45263B" w:rsidR="00D607D8" w:rsidRDefault="00D607D8" w:rsidP="00D607D8">
            <w:pPr>
              <w:spacing w:after="0" w:line="240" w:lineRule="auto"/>
              <w:jc w:val="center"/>
              <w:rPr>
                <w:rFonts w:ascii="Overlock" w:eastAsia="Overlock" w:hAnsi="Overlock" w:cs="Overlock"/>
                <w:sz w:val="24"/>
                <w:szCs w:val="24"/>
              </w:rPr>
            </w:pPr>
            <w:r w:rsidRPr="00D607D8">
              <w:rPr>
                <w:rFonts w:ascii="Overlock" w:eastAsia="Overlock" w:hAnsi="Overlock" w:cs="Overlock"/>
                <w:sz w:val="24"/>
                <w:szCs w:val="24"/>
                <w:highlight w:val="yellow"/>
              </w:rPr>
              <w:t>Justify</w:t>
            </w:r>
          </w:p>
        </w:tc>
      </w:tr>
      <w:tr w:rsidR="00D607D8" w14:paraId="4D9266CD" w14:textId="4D0BC739" w:rsidTr="00D607D8">
        <w:tc>
          <w:tcPr>
            <w:tcW w:w="4961" w:type="dxa"/>
          </w:tcPr>
          <w:p w14:paraId="351E6A66" w14:textId="77777777" w:rsidR="00D607D8" w:rsidRDefault="00D607D8" w:rsidP="00D607D8">
            <w:pPr>
              <w:spacing w:after="0" w:line="240" w:lineRule="auto"/>
              <w:rPr>
                <w:rFonts w:ascii="Overlock" w:eastAsia="Overlock" w:hAnsi="Overlock" w:cs="Overlock"/>
                <w:sz w:val="24"/>
                <w:szCs w:val="24"/>
              </w:rPr>
            </w:pPr>
            <w:r>
              <w:rPr>
                <w:rFonts w:ascii="Overlock" w:eastAsia="Overlock" w:hAnsi="Overlock" w:cs="Overlock"/>
                <w:sz w:val="24"/>
                <w:szCs w:val="24"/>
              </w:rPr>
              <w:t>Supply Chain Management Officer II/I</w:t>
            </w:r>
          </w:p>
        </w:tc>
        <w:tc>
          <w:tcPr>
            <w:tcW w:w="1418" w:type="dxa"/>
          </w:tcPr>
          <w:p w14:paraId="6AE48B57" w14:textId="77777777" w:rsidR="00D607D8" w:rsidRDefault="00D607D8" w:rsidP="00D607D8">
            <w:pPr>
              <w:spacing w:after="0" w:line="240" w:lineRule="auto"/>
              <w:rPr>
                <w:rFonts w:ascii="Overlock" w:eastAsia="Overlock" w:hAnsi="Overlock" w:cs="Overlock"/>
                <w:sz w:val="24"/>
                <w:szCs w:val="24"/>
              </w:rPr>
            </w:pPr>
            <w:r>
              <w:rPr>
                <w:rFonts w:ascii="Overlock" w:eastAsia="Overlock" w:hAnsi="Overlock" w:cs="Overlock"/>
                <w:sz w:val="24"/>
                <w:szCs w:val="24"/>
              </w:rPr>
              <w:t>8/7</w:t>
            </w:r>
          </w:p>
        </w:tc>
        <w:tc>
          <w:tcPr>
            <w:tcW w:w="850" w:type="dxa"/>
            <w:vMerge/>
          </w:tcPr>
          <w:p w14:paraId="3826721C" w14:textId="77777777" w:rsidR="00D607D8" w:rsidRDefault="00D607D8" w:rsidP="00D607D8">
            <w:pPr>
              <w:spacing w:after="0" w:line="240" w:lineRule="auto"/>
              <w:jc w:val="center"/>
              <w:rPr>
                <w:rFonts w:ascii="Overlock" w:eastAsia="Overlock" w:hAnsi="Overlock" w:cs="Overlock"/>
                <w:sz w:val="24"/>
                <w:szCs w:val="24"/>
              </w:rPr>
            </w:pPr>
          </w:p>
        </w:tc>
        <w:tc>
          <w:tcPr>
            <w:tcW w:w="850" w:type="dxa"/>
          </w:tcPr>
          <w:p w14:paraId="5CC282F6" w14:textId="694C88BC" w:rsidR="00D607D8" w:rsidRDefault="00D607D8" w:rsidP="00D607D8">
            <w:pPr>
              <w:spacing w:after="0" w:line="240" w:lineRule="auto"/>
              <w:jc w:val="center"/>
              <w:rPr>
                <w:rFonts w:ascii="Overlock" w:eastAsia="Overlock" w:hAnsi="Overlock" w:cs="Overlock"/>
                <w:sz w:val="24"/>
                <w:szCs w:val="24"/>
              </w:rPr>
            </w:pPr>
            <w:r>
              <w:rPr>
                <w:rFonts w:ascii="Overlock" w:eastAsia="Overlock" w:hAnsi="Overlock" w:cs="Overlock"/>
                <w:sz w:val="24"/>
                <w:szCs w:val="24"/>
              </w:rPr>
              <w:t>4</w:t>
            </w:r>
          </w:p>
        </w:tc>
        <w:tc>
          <w:tcPr>
            <w:tcW w:w="1630" w:type="dxa"/>
            <w:vMerge/>
          </w:tcPr>
          <w:p w14:paraId="2D270909" w14:textId="77777777" w:rsidR="00D607D8" w:rsidRDefault="00D607D8" w:rsidP="00D607D8">
            <w:pPr>
              <w:widowControl w:val="0"/>
              <w:pBdr>
                <w:top w:val="nil"/>
                <w:left w:val="nil"/>
                <w:bottom w:val="nil"/>
                <w:right w:val="nil"/>
                <w:between w:val="nil"/>
              </w:pBdr>
              <w:spacing w:after="0" w:line="276" w:lineRule="auto"/>
              <w:rPr>
                <w:rFonts w:ascii="Overlock" w:eastAsia="Overlock" w:hAnsi="Overlock" w:cs="Overlock"/>
                <w:sz w:val="24"/>
                <w:szCs w:val="24"/>
              </w:rPr>
            </w:pPr>
          </w:p>
        </w:tc>
        <w:tc>
          <w:tcPr>
            <w:tcW w:w="1630" w:type="dxa"/>
          </w:tcPr>
          <w:p w14:paraId="57E6A940" w14:textId="77777777" w:rsidR="00D607D8" w:rsidRDefault="00D607D8" w:rsidP="00D607D8">
            <w:pPr>
              <w:widowControl w:val="0"/>
              <w:pBdr>
                <w:top w:val="nil"/>
                <w:left w:val="nil"/>
                <w:bottom w:val="nil"/>
                <w:right w:val="nil"/>
                <w:between w:val="nil"/>
              </w:pBdr>
              <w:spacing w:after="0" w:line="276" w:lineRule="auto"/>
              <w:rPr>
                <w:rFonts w:ascii="Overlock" w:eastAsia="Overlock" w:hAnsi="Overlock" w:cs="Overlock"/>
                <w:sz w:val="24"/>
                <w:szCs w:val="24"/>
              </w:rPr>
            </w:pPr>
          </w:p>
        </w:tc>
      </w:tr>
      <w:tr w:rsidR="00D607D8" w14:paraId="7B2A558A" w14:textId="46F7EA65" w:rsidTr="00D607D8">
        <w:tc>
          <w:tcPr>
            <w:tcW w:w="4961" w:type="dxa"/>
          </w:tcPr>
          <w:p w14:paraId="38616C44" w14:textId="23B1B08F" w:rsidR="00D607D8" w:rsidRDefault="00D607D8" w:rsidP="00D607D8">
            <w:pPr>
              <w:spacing w:after="0" w:line="240" w:lineRule="auto"/>
              <w:rPr>
                <w:rFonts w:ascii="Overlock" w:eastAsia="Overlock" w:hAnsi="Overlock" w:cs="Overlock"/>
                <w:sz w:val="24"/>
                <w:szCs w:val="24"/>
              </w:rPr>
            </w:pPr>
            <w:r>
              <w:rPr>
                <w:rFonts w:ascii="Overlock" w:eastAsia="Overlock" w:hAnsi="Overlock" w:cs="Overlock"/>
                <w:sz w:val="24"/>
                <w:szCs w:val="24"/>
              </w:rPr>
              <w:t>Principal Supply Chain Management Assistant</w:t>
            </w:r>
          </w:p>
        </w:tc>
        <w:tc>
          <w:tcPr>
            <w:tcW w:w="1418" w:type="dxa"/>
          </w:tcPr>
          <w:p w14:paraId="0C834CEA" w14:textId="3E04C574" w:rsidR="00D607D8" w:rsidRDefault="00D607D8" w:rsidP="00D607D8">
            <w:pPr>
              <w:spacing w:after="0" w:line="240" w:lineRule="auto"/>
              <w:rPr>
                <w:rFonts w:ascii="Overlock" w:eastAsia="Overlock" w:hAnsi="Overlock" w:cs="Overlock"/>
                <w:sz w:val="24"/>
                <w:szCs w:val="24"/>
              </w:rPr>
            </w:pPr>
            <w:r>
              <w:rPr>
                <w:rFonts w:ascii="Overlock" w:eastAsia="Overlock" w:hAnsi="Overlock" w:cs="Overlock"/>
                <w:sz w:val="24"/>
                <w:szCs w:val="24"/>
              </w:rPr>
              <w:t>5</w:t>
            </w:r>
          </w:p>
        </w:tc>
        <w:tc>
          <w:tcPr>
            <w:tcW w:w="850" w:type="dxa"/>
            <w:vMerge w:val="restart"/>
          </w:tcPr>
          <w:p w14:paraId="242A692D" w14:textId="16223779" w:rsidR="00D607D8" w:rsidRDefault="00D607D8" w:rsidP="00D607D8">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850" w:type="dxa"/>
          </w:tcPr>
          <w:p w14:paraId="0A11B7B8" w14:textId="77777777" w:rsidR="00D607D8" w:rsidRDefault="00D607D8" w:rsidP="00D607D8">
            <w:pPr>
              <w:spacing w:after="0" w:line="240" w:lineRule="auto"/>
              <w:jc w:val="center"/>
              <w:rPr>
                <w:rFonts w:ascii="Overlock" w:eastAsia="Overlock" w:hAnsi="Overlock" w:cs="Overlock"/>
                <w:sz w:val="24"/>
                <w:szCs w:val="24"/>
              </w:rPr>
            </w:pPr>
          </w:p>
        </w:tc>
        <w:tc>
          <w:tcPr>
            <w:tcW w:w="1630" w:type="dxa"/>
            <w:vMerge w:val="restart"/>
          </w:tcPr>
          <w:p w14:paraId="64C1D58C" w14:textId="14B69440" w:rsidR="00D607D8" w:rsidRDefault="00D607D8" w:rsidP="00D607D8">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1630" w:type="dxa"/>
          </w:tcPr>
          <w:p w14:paraId="2FE7FEFB" w14:textId="77777777" w:rsidR="00D607D8" w:rsidRDefault="00D607D8" w:rsidP="00D607D8">
            <w:pPr>
              <w:widowControl w:val="0"/>
              <w:pBdr>
                <w:top w:val="nil"/>
                <w:left w:val="nil"/>
                <w:bottom w:val="nil"/>
                <w:right w:val="nil"/>
                <w:between w:val="nil"/>
              </w:pBdr>
              <w:spacing w:after="0" w:line="276" w:lineRule="auto"/>
              <w:rPr>
                <w:rFonts w:ascii="Overlock" w:eastAsia="Overlock" w:hAnsi="Overlock" w:cs="Overlock"/>
                <w:sz w:val="24"/>
                <w:szCs w:val="24"/>
              </w:rPr>
            </w:pPr>
          </w:p>
        </w:tc>
      </w:tr>
      <w:tr w:rsidR="00D607D8" w14:paraId="434375ED" w14:textId="722DB84D" w:rsidTr="00D607D8">
        <w:tc>
          <w:tcPr>
            <w:tcW w:w="4961" w:type="dxa"/>
          </w:tcPr>
          <w:p w14:paraId="45B5571D" w14:textId="18BCAC69" w:rsidR="00D607D8" w:rsidRDefault="00D607D8" w:rsidP="00D607D8">
            <w:pPr>
              <w:spacing w:after="0" w:line="240" w:lineRule="auto"/>
              <w:rPr>
                <w:rFonts w:ascii="Overlock" w:eastAsia="Overlock" w:hAnsi="Overlock" w:cs="Overlock"/>
                <w:sz w:val="24"/>
                <w:szCs w:val="24"/>
              </w:rPr>
            </w:pPr>
            <w:r>
              <w:rPr>
                <w:rFonts w:ascii="Overlock" w:eastAsia="Overlock" w:hAnsi="Overlock" w:cs="Overlock"/>
                <w:sz w:val="24"/>
                <w:szCs w:val="24"/>
              </w:rPr>
              <w:t xml:space="preserve">Senior Supply Chain Management Assistant </w:t>
            </w:r>
          </w:p>
        </w:tc>
        <w:tc>
          <w:tcPr>
            <w:tcW w:w="1418" w:type="dxa"/>
          </w:tcPr>
          <w:p w14:paraId="58DBD577" w14:textId="192F033A" w:rsidR="00D607D8" w:rsidRDefault="00D607D8" w:rsidP="00D607D8">
            <w:pPr>
              <w:spacing w:after="0" w:line="240" w:lineRule="auto"/>
              <w:rPr>
                <w:rFonts w:ascii="Overlock" w:eastAsia="Overlock" w:hAnsi="Overlock" w:cs="Overlock"/>
                <w:sz w:val="24"/>
                <w:szCs w:val="24"/>
              </w:rPr>
            </w:pPr>
            <w:r>
              <w:rPr>
                <w:rFonts w:ascii="Overlock" w:eastAsia="Overlock" w:hAnsi="Overlock" w:cs="Overlock"/>
                <w:sz w:val="24"/>
                <w:szCs w:val="24"/>
              </w:rPr>
              <w:t>6</w:t>
            </w:r>
          </w:p>
        </w:tc>
        <w:tc>
          <w:tcPr>
            <w:tcW w:w="850" w:type="dxa"/>
            <w:vMerge/>
          </w:tcPr>
          <w:p w14:paraId="04991F95" w14:textId="77777777" w:rsidR="00D607D8" w:rsidRDefault="00D607D8" w:rsidP="00D607D8">
            <w:pPr>
              <w:spacing w:after="0" w:line="240" w:lineRule="auto"/>
              <w:jc w:val="center"/>
              <w:rPr>
                <w:rFonts w:ascii="Overlock" w:eastAsia="Overlock" w:hAnsi="Overlock" w:cs="Overlock"/>
                <w:sz w:val="24"/>
                <w:szCs w:val="24"/>
              </w:rPr>
            </w:pPr>
          </w:p>
        </w:tc>
        <w:tc>
          <w:tcPr>
            <w:tcW w:w="850" w:type="dxa"/>
          </w:tcPr>
          <w:p w14:paraId="015D5972" w14:textId="77777777" w:rsidR="00D607D8" w:rsidRDefault="00D607D8" w:rsidP="00D607D8">
            <w:pPr>
              <w:spacing w:after="0" w:line="240" w:lineRule="auto"/>
              <w:jc w:val="center"/>
              <w:rPr>
                <w:rFonts w:ascii="Overlock" w:eastAsia="Overlock" w:hAnsi="Overlock" w:cs="Overlock"/>
                <w:sz w:val="24"/>
                <w:szCs w:val="24"/>
              </w:rPr>
            </w:pPr>
          </w:p>
        </w:tc>
        <w:tc>
          <w:tcPr>
            <w:tcW w:w="1630" w:type="dxa"/>
            <w:vMerge/>
          </w:tcPr>
          <w:p w14:paraId="753D145F" w14:textId="13AAA632" w:rsidR="00D607D8" w:rsidRDefault="00D607D8" w:rsidP="00D607D8">
            <w:pPr>
              <w:spacing w:after="0" w:line="240" w:lineRule="auto"/>
              <w:jc w:val="center"/>
              <w:rPr>
                <w:rFonts w:ascii="Overlock" w:eastAsia="Overlock" w:hAnsi="Overlock" w:cs="Overlock"/>
                <w:sz w:val="24"/>
                <w:szCs w:val="24"/>
              </w:rPr>
            </w:pPr>
          </w:p>
        </w:tc>
        <w:tc>
          <w:tcPr>
            <w:tcW w:w="1630" w:type="dxa"/>
          </w:tcPr>
          <w:p w14:paraId="5F0448FF" w14:textId="77777777" w:rsidR="00D607D8" w:rsidRDefault="00D607D8" w:rsidP="00D607D8">
            <w:pPr>
              <w:widowControl w:val="0"/>
              <w:pBdr>
                <w:top w:val="nil"/>
                <w:left w:val="nil"/>
                <w:bottom w:val="nil"/>
                <w:right w:val="nil"/>
                <w:between w:val="nil"/>
              </w:pBdr>
              <w:spacing w:after="0" w:line="276" w:lineRule="auto"/>
              <w:rPr>
                <w:rFonts w:ascii="Overlock" w:eastAsia="Overlock" w:hAnsi="Overlock" w:cs="Overlock"/>
                <w:sz w:val="24"/>
                <w:szCs w:val="24"/>
              </w:rPr>
            </w:pPr>
          </w:p>
        </w:tc>
      </w:tr>
      <w:tr w:rsidR="00D607D8" w14:paraId="28EB578A" w14:textId="4271558C" w:rsidTr="00D607D8">
        <w:tc>
          <w:tcPr>
            <w:tcW w:w="4961" w:type="dxa"/>
          </w:tcPr>
          <w:p w14:paraId="047E99B9" w14:textId="77777777" w:rsidR="00D607D8" w:rsidRDefault="00D607D8" w:rsidP="00D607D8">
            <w:pPr>
              <w:spacing w:after="0" w:line="240" w:lineRule="auto"/>
              <w:rPr>
                <w:rFonts w:ascii="Overlock" w:eastAsia="Overlock" w:hAnsi="Overlock" w:cs="Overlock"/>
                <w:sz w:val="24"/>
                <w:szCs w:val="24"/>
              </w:rPr>
            </w:pPr>
            <w:r>
              <w:rPr>
                <w:rFonts w:ascii="Overlock" w:eastAsia="Overlock" w:hAnsi="Overlock" w:cs="Overlock"/>
                <w:sz w:val="24"/>
                <w:szCs w:val="24"/>
              </w:rPr>
              <w:t>Supply Chain Management Assistant I</w:t>
            </w:r>
          </w:p>
        </w:tc>
        <w:tc>
          <w:tcPr>
            <w:tcW w:w="1418" w:type="dxa"/>
          </w:tcPr>
          <w:p w14:paraId="07DBFA1E" w14:textId="77777777" w:rsidR="00D607D8" w:rsidRDefault="00D607D8" w:rsidP="00D607D8">
            <w:pPr>
              <w:spacing w:after="0" w:line="240" w:lineRule="auto"/>
              <w:rPr>
                <w:rFonts w:ascii="Overlock" w:eastAsia="Overlock" w:hAnsi="Overlock" w:cs="Overlock"/>
                <w:sz w:val="24"/>
                <w:szCs w:val="24"/>
              </w:rPr>
            </w:pPr>
            <w:r>
              <w:rPr>
                <w:rFonts w:ascii="Overlock" w:eastAsia="Overlock" w:hAnsi="Overlock" w:cs="Overlock"/>
                <w:sz w:val="24"/>
                <w:szCs w:val="24"/>
              </w:rPr>
              <w:t>7</w:t>
            </w:r>
          </w:p>
        </w:tc>
        <w:tc>
          <w:tcPr>
            <w:tcW w:w="850" w:type="dxa"/>
            <w:vMerge/>
          </w:tcPr>
          <w:p w14:paraId="7B01C98E" w14:textId="77777777" w:rsidR="00D607D8" w:rsidRDefault="00D607D8" w:rsidP="00D607D8">
            <w:pPr>
              <w:spacing w:after="0" w:line="240" w:lineRule="auto"/>
              <w:jc w:val="center"/>
              <w:rPr>
                <w:rFonts w:ascii="Overlock" w:eastAsia="Overlock" w:hAnsi="Overlock" w:cs="Overlock"/>
                <w:sz w:val="24"/>
                <w:szCs w:val="24"/>
              </w:rPr>
            </w:pPr>
          </w:p>
        </w:tc>
        <w:tc>
          <w:tcPr>
            <w:tcW w:w="850" w:type="dxa"/>
          </w:tcPr>
          <w:p w14:paraId="1D17154F" w14:textId="35F45F89" w:rsidR="00D607D8" w:rsidRDefault="00D607D8" w:rsidP="00D607D8">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1630" w:type="dxa"/>
            <w:vMerge/>
          </w:tcPr>
          <w:p w14:paraId="19994B52" w14:textId="62AA772D" w:rsidR="00D607D8" w:rsidRDefault="00D607D8" w:rsidP="00D607D8">
            <w:pPr>
              <w:spacing w:after="0" w:line="240" w:lineRule="auto"/>
              <w:jc w:val="center"/>
              <w:rPr>
                <w:rFonts w:ascii="Overlock" w:eastAsia="Overlock" w:hAnsi="Overlock" w:cs="Overlock"/>
                <w:sz w:val="24"/>
                <w:szCs w:val="24"/>
              </w:rPr>
            </w:pPr>
          </w:p>
        </w:tc>
        <w:tc>
          <w:tcPr>
            <w:tcW w:w="1630" w:type="dxa"/>
          </w:tcPr>
          <w:p w14:paraId="10EBBFD1" w14:textId="77777777" w:rsidR="00D607D8" w:rsidRDefault="00D607D8" w:rsidP="00D607D8">
            <w:pPr>
              <w:spacing w:after="0" w:line="240" w:lineRule="auto"/>
              <w:jc w:val="center"/>
              <w:rPr>
                <w:rFonts w:ascii="Overlock" w:eastAsia="Overlock" w:hAnsi="Overlock" w:cs="Overlock"/>
                <w:sz w:val="24"/>
                <w:szCs w:val="24"/>
              </w:rPr>
            </w:pPr>
          </w:p>
        </w:tc>
      </w:tr>
      <w:tr w:rsidR="00D607D8" w14:paraId="2B03D1FB" w14:textId="3F2A743E" w:rsidTr="00D607D8">
        <w:tc>
          <w:tcPr>
            <w:tcW w:w="4961" w:type="dxa"/>
          </w:tcPr>
          <w:p w14:paraId="678A1F4C" w14:textId="77777777" w:rsidR="00D607D8" w:rsidRDefault="00D607D8" w:rsidP="00D607D8">
            <w:pPr>
              <w:spacing w:after="0" w:line="240" w:lineRule="auto"/>
              <w:rPr>
                <w:rFonts w:ascii="Overlock" w:eastAsia="Overlock" w:hAnsi="Overlock" w:cs="Overlock"/>
                <w:sz w:val="24"/>
                <w:szCs w:val="24"/>
              </w:rPr>
            </w:pPr>
            <w:r>
              <w:rPr>
                <w:rFonts w:ascii="Overlock" w:eastAsia="Overlock" w:hAnsi="Overlock" w:cs="Overlock"/>
                <w:sz w:val="24"/>
                <w:szCs w:val="24"/>
              </w:rPr>
              <w:t>Supply Chain Management Assistant III/II</w:t>
            </w:r>
          </w:p>
        </w:tc>
        <w:tc>
          <w:tcPr>
            <w:tcW w:w="1418" w:type="dxa"/>
          </w:tcPr>
          <w:p w14:paraId="38DFA277" w14:textId="77777777" w:rsidR="00D607D8" w:rsidRDefault="00D607D8" w:rsidP="00D607D8">
            <w:pPr>
              <w:spacing w:after="0" w:line="240" w:lineRule="auto"/>
              <w:rPr>
                <w:rFonts w:ascii="Overlock" w:eastAsia="Overlock" w:hAnsi="Overlock" w:cs="Overlock"/>
                <w:sz w:val="24"/>
                <w:szCs w:val="24"/>
              </w:rPr>
            </w:pPr>
            <w:r>
              <w:rPr>
                <w:rFonts w:ascii="Overlock" w:eastAsia="Overlock" w:hAnsi="Overlock" w:cs="Overlock"/>
                <w:sz w:val="24"/>
                <w:szCs w:val="24"/>
              </w:rPr>
              <w:t>9/8</w:t>
            </w:r>
          </w:p>
        </w:tc>
        <w:tc>
          <w:tcPr>
            <w:tcW w:w="850" w:type="dxa"/>
          </w:tcPr>
          <w:p w14:paraId="6B30E4E7" w14:textId="39B6DE1C" w:rsidR="00D607D8" w:rsidRDefault="00D607D8" w:rsidP="00D607D8">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c>
          <w:tcPr>
            <w:tcW w:w="850" w:type="dxa"/>
          </w:tcPr>
          <w:p w14:paraId="766892BB" w14:textId="0E9E5509" w:rsidR="00D607D8" w:rsidRDefault="00D607D8" w:rsidP="00D607D8">
            <w:pPr>
              <w:spacing w:after="0" w:line="240" w:lineRule="auto"/>
              <w:jc w:val="center"/>
              <w:rPr>
                <w:rFonts w:ascii="Overlock" w:eastAsia="Overlock" w:hAnsi="Overlock" w:cs="Overlock"/>
                <w:sz w:val="24"/>
                <w:szCs w:val="24"/>
              </w:rPr>
            </w:pPr>
            <w:r>
              <w:rPr>
                <w:rFonts w:ascii="Overlock" w:eastAsia="Overlock" w:hAnsi="Overlock" w:cs="Overlock"/>
                <w:sz w:val="24"/>
                <w:szCs w:val="24"/>
              </w:rPr>
              <w:t>3</w:t>
            </w:r>
          </w:p>
        </w:tc>
        <w:tc>
          <w:tcPr>
            <w:tcW w:w="1630" w:type="dxa"/>
          </w:tcPr>
          <w:p w14:paraId="24D21888" w14:textId="476ABB38" w:rsidR="00D607D8" w:rsidRDefault="005B5478" w:rsidP="00D607D8">
            <w:pPr>
              <w:spacing w:after="0" w:line="240" w:lineRule="auto"/>
              <w:jc w:val="center"/>
              <w:rPr>
                <w:rFonts w:ascii="Overlock" w:eastAsia="Overlock" w:hAnsi="Overlock" w:cs="Overlock"/>
                <w:sz w:val="24"/>
                <w:szCs w:val="24"/>
              </w:rPr>
            </w:pPr>
            <w:r>
              <w:rPr>
                <w:rFonts w:ascii="Overlock" w:eastAsia="Overlock" w:hAnsi="Overlock" w:cs="Overlock"/>
                <w:sz w:val="24"/>
                <w:szCs w:val="24"/>
              </w:rPr>
              <w:t>3</w:t>
            </w:r>
          </w:p>
        </w:tc>
        <w:tc>
          <w:tcPr>
            <w:tcW w:w="1630" w:type="dxa"/>
          </w:tcPr>
          <w:p w14:paraId="5ABA34A8" w14:textId="7382A231" w:rsidR="00D607D8" w:rsidRDefault="005B5478" w:rsidP="00D607D8">
            <w:pPr>
              <w:spacing w:after="0" w:line="240" w:lineRule="auto"/>
              <w:jc w:val="center"/>
              <w:rPr>
                <w:rFonts w:ascii="Overlock" w:eastAsia="Overlock" w:hAnsi="Overlock" w:cs="Overlock"/>
                <w:sz w:val="24"/>
                <w:szCs w:val="24"/>
              </w:rPr>
            </w:pPr>
            <w:r w:rsidRPr="00D607D8">
              <w:rPr>
                <w:rFonts w:ascii="Overlock" w:eastAsia="Overlock" w:hAnsi="Overlock" w:cs="Overlock"/>
                <w:sz w:val="24"/>
                <w:szCs w:val="24"/>
                <w:highlight w:val="yellow"/>
              </w:rPr>
              <w:t>Justify</w:t>
            </w:r>
          </w:p>
        </w:tc>
      </w:tr>
      <w:tr w:rsidR="00D607D8" w14:paraId="591C5FF1" w14:textId="3482EB79" w:rsidTr="00D607D8">
        <w:tc>
          <w:tcPr>
            <w:tcW w:w="4961" w:type="dxa"/>
          </w:tcPr>
          <w:p w14:paraId="4C9B42FB" w14:textId="77777777" w:rsidR="00D607D8" w:rsidRDefault="00D607D8" w:rsidP="00D607D8">
            <w:pPr>
              <w:spacing w:after="0" w:line="240" w:lineRule="auto"/>
              <w:rPr>
                <w:rFonts w:ascii="Overlock" w:eastAsia="Overlock" w:hAnsi="Overlock" w:cs="Overlock"/>
                <w:sz w:val="24"/>
                <w:szCs w:val="24"/>
              </w:rPr>
            </w:pPr>
            <w:r>
              <w:rPr>
                <w:rFonts w:ascii="Overlock" w:eastAsia="Overlock" w:hAnsi="Overlock" w:cs="Overlock"/>
                <w:b/>
                <w:bCs/>
                <w:sz w:val="24"/>
                <w:szCs w:val="24"/>
              </w:rPr>
              <w:t>Total</w:t>
            </w:r>
          </w:p>
        </w:tc>
        <w:tc>
          <w:tcPr>
            <w:tcW w:w="1418" w:type="dxa"/>
          </w:tcPr>
          <w:p w14:paraId="7B6564E2" w14:textId="77777777" w:rsidR="00D607D8" w:rsidRDefault="00D607D8" w:rsidP="00D607D8">
            <w:pPr>
              <w:spacing w:after="0" w:line="240" w:lineRule="auto"/>
              <w:rPr>
                <w:rFonts w:ascii="Overlock" w:eastAsia="Overlock" w:hAnsi="Overlock" w:cs="Overlock"/>
                <w:sz w:val="24"/>
                <w:szCs w:val="24"/>
              </w:rPr>
            </w:pPr>
          </w:p>
        </w:tc>
        <w:tc>
          <w:tcPr>
            <w:tcW w:w="850" w:type="dxa"/>
          </w:tcPr>
          <w:p w14:paraId="66D16BBD" w14:textId="37739C65" w:rsidR="00D607D8" w:rsidRDefault="00D607D8" w:rsidP="00D607D8">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7</w:t>
            </w:r>
          </w:p>
        </w:tc>
        <w:tc>
          <w:tcPr>
            <w:tcW w:w="850" w:type="dxa"/>
          </w:tcPr>
          <w:p w14:paraId="7BDC19CD" w14:textId="4DCA5952" w:rsidR="00D607D8" w:rsidRDefault="00D607D8" w:rsidP="00D607D8">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8</w:t>
            </w:r>
          </w:p>
        </w:tc>
        <w:tc>
          <w:tcPr>
            <w:tcW w:w="1630" w:type="dxa"/>
          </w:tcPr>
          <w:p w14:paraId="45D6B64C" w14:textId="025263A1" w:rsidR="00D607D8" w:rsidRDefault="005B5478" w:rsidP="00D607D8">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10</w:t>
            </w:r>
          </w:p>
        </w:tc>
        <w:tc>
          <w:tcPr>
            <w:tcW w:w="1630" w:type="dxa"/>
          </w:tcPr>
          <w:p w14:paraId="1D903DA7" w14:textId="77777777" w:rsidR="00D607D8" w:rsidRDefault="00D607D8" w:rsidP="00D607D8">
            <w:pPr>
              <w:spacing w:after="0" w:line="240" w:lineRule="auto"/>
              <w:jc w:val="center"/>
              <w:rPr>
                <w:rFonts w:ascii="Overlock" w:eastAsia="Overlock" w:hAnsi="Overlock" w:cs="Overlock"/>
                <w:b/>
                <w:bCs/>
                <w:sz w:val="24"/>
                <w:szCs w:val="24"/>
              </w:rPr>
            </w:pPr>
          </w:p>
        </w:tc>
      </w:tr>
    </w:tbl>
    <w:p w14:paraId="309994B1" w14:textId="77777777" w:rsidR="00413641" w:rsidRDefault="00413641">
      <w:pPr>
        <w:pStyle w:val="Heading2"/>
        <w:spacing w:after="120"/>
      </w:pPr>
    </w:p>
    <w:p w14:paraId="0EEA129C" w14:textId="77777777" w:rsidR="00413641" w:rsidRDefault="001762E1">
      <w:pPr>
        <w:pStyle w:val="Heading2"/>
        <w:spacing w:after="120"/>
        <w:ind w:left="1134" w:hanging="1134"/>
      </w:pPr>
      <w:bookmarkStart w:id="296" w:name="_heading=h.2ggoyg6rk08v" w:colFirst="0" w:colLast="0"/>
      <w:bookmarkEnd w:id="296"/>
      <w:r>
        <w:t>5.15</w:t>
      </w:r>
      <w:r>
        <w:tab/>
        <w:t>Board Management and Legal Services Division</w:t>
      </w:r>
    </w:p>
    <w:p w14:paraId="44D8A903" w14:textId="77777777" w:rsidR="00413641" w:rsidRDefault="001762E1" w:rsidP="006A48AF">
      <w:pPr>
        <w:numPr>
          <w:ilvl w:val="0"/>
          <w:numId w:val="22"/>
        </w:numPr>
        <w:pBdr>
          <w:top w:val="nil"/>
          <w:left w:val="nil"/>
          <w:bottom w:val="nil"/>
          <w:right w:val="nil"/>
          <w:between w:val="nil"/>
        </w:pBdr>
        <w:ind w:hanging="720"/>
        <w:rPr>
          <w:rFonts w:ascii="Overlock" w:eastAsia="Overlock" w:hAnsi="Overlock" w:cs="Overlock"/>
          <w:b/>
          <w:bCs/>
          <w:color w:val="000000"/>
          <w:sz w:val="24"/>
          <w:szCs w:val="24"/>
        </w:rPr>
      </w:pPr>
      <w:r>
        <w:rPr>
          <w:rFonts w:ascii="Overlock" w:eastAsia="Overlock" w:hAnsi="Overlock" w:cs="Overlock"/>
          <w:b/>
          <w:bCs/>
          <w:color w:val="000000"/>
          <w:sz w:val="24"/>
          <w:szCs w:val="24"/>
        </w:rPr>
        <w:t xml:space="preserve">Rationale </w:t>
      </w:r>
    </w:p>
    <w:p w14:paraId="46D8B6B9" w14:textId="77777777" w:rsidR="00413641" w:rsidRDefault="001762E1">
      <w:pPr>
        <w:pBdr>
          <w:top w:val="nil"/>
          <w:left w:val="nil"/>
          <w:bottom w:val="nil"/>
          <w:right w:val="nil"/>
          <w:between w:val="nil"/>
        </w:pBdr>
        <w:spacing w:after="0" w:line="240" w:lineRule="auto"/>
        <w:ind w:left="142"/>
        <w:jc w:val="both"/>
        <w:rPr>
          <w:rFonts w:ascii="Overlock" w:eastAsia="Overlock" w:hAnsi="Overlock" w:cs="Overlock"/>
          <w:color w:val="000000"/>
          <w:sz w:val="24"/>
          <w:szCs w:val="24"/>
          <w:highlight w:val="yellow"/>
        </w:rPr>
      </w:pPr>
      <w:r>
        <w:rPr>
          <w:rFonts w:ascii="Overlock" w:eastAsia="Overlock" w:hAnsi="Overlock" w:cs="Overlock"/>
          <w:color w:val="000000"/>
          <w:sz w:val="24"/>
          <w:szCs w:val="24"/>
        </w:rPr>
        <w:t xml:space="preserve">The Division is also responsible for advising the Board and Management on legal matters, overseeing legal matters as well as implementing good corporate governance to enhance organizational credibility as provided under the </w:t>
      </w:r>
      <w:r>
        <w:rPr>
          <w:rFonts w:ascii="Overlock" w:eastAsia="Overlock" w:hAnsi="Overlock" w:cs="Overlock"/>
          <w:color w:val="000000"/>
          <w:sz w:val="24"/>
          <w:szCs w:val="24"/>
          <w:highlight w:val="yellow"/>
        </w:rPr>
        <w:t>KIPRE ACT OF 2017 of the Laws of Kenya and other relevant legislations.</w:t>
      </w:r>
    </w:p>
    <w:p w14:paraId="02E6C0DC" w14:textId="77777777" w:rsidR="00413641" w:rsidRDefault="00413641">
      <w:pPr>
        <w:pBdr>
          <w:top w:val="nil"/>
          <w:left w:val="nil"/>
          <w:bottom w:val="nil"/>
          <w:right w:val="nil"/>
          <w:between w:val="nil"/>
        </w:pBdr>
        <w:spacing w:after="0" w:line="240" w:lineRule="auto"/>
        <w:ind w:left="142"/>
        <w:jc w:val="both"/>
        <w:rPr>
          <w:rFonts w:ascii="Overlock" w:eastAsia="Overlock" w:hAnsi="Overlock" w:cs="Overlock"/>
          <w:color w:val="000000"/>
          <w:sz w:val="24"/>
          <w:szCs w:val="24"/>
        </w:rPr>
      </w:pPr>
    </w:p>
    <w:p w14:paraId="69816FBE" w14:textId="77777777" w:rsidR="00413641" w:rsidRDefault="00413641">
      <w:pPr>
        <w:spacing w:after="0" w:line="276" w:lineRule="auto"/>
        <w:ind w:left="1560"/>
        <w:jc w:val="both"/>
        <w:rPr>
          <w:rFonts w:ascii="Overlock" w:eastAsia="Overlock" w:hAnsi="Overlock" w:cs="Overlock"/>
          <w:sz w:val="24"/>
          <w:szCs w:val="24"/>
        </w:rPr>
      </w:pPr>
    </w:p>
    <w:p w14:paraId="25A8B23B" w14:textId="77777777" w:rsidR="00413641" w:rsidRDefault="001762E1" w:rsidP="006A48AF">
      <w:pPr>
        <w:numPr>
          <w:ilvl w:val="0"/>
          <w:numId w:val="22"/>
        </w:numPr>
        <w:pBdr>
          <w:top w:val="nil"/>
          <w:left w:val="nil"/>
          <w:bottom w:val="nil"/>
          <w:right w:val="nil"/>
          <w:between w:val="nil"/>
        </w:pBdr>
        <w:ind w:hanging="720"/>
        <w:rPr>
          <w:rFonts w:ascii="Overlock" w:eastAsia="Overlock" w:hAnsi="Overlock" w:cs="Overlock"/>
          <w:b/>
          <w:bCs/>
          <w:color w:val="000000"/>
          <w:sz w:val="24"/>
          <w:szCs w:val="24"/>
        </w:rPr>
      </w:pPr>
      <w:r>
        <w:rPr>
          <w:rFonts w:ascii="Overlock" w:eastAsia="Overlock" w:hAnsi="Overlock" w:cs="Overlock"/>
          <w:b/>
          <w:bCs/>
          <w:color w:val="000000"/>
          <w:sz w:val="24"/>
          <w:szCs w:val="24"/>
        </w:rPr>
        <w:t>Functions</w:t>
      </w:r>
    </w:p>
    <w:p w14:paraId="53CA429F" w14:textId="77777777" w:rsidR="00413641" w:rsidRDefault="001762E1">
      <w:pPr>
        <w:spacing w:after="0" w:line="360" w:lineRule="auto"/>
        <w:jc w:val="both"/>
        <w:rPr>
          <w:rFonts w:ascii="Overlock" w:eastAsia="Overlock" w:hAnsi="Overlock" w:cs="Overlock"/>
          <w:color w:val="000000"/>
          <w:sz w:val="24"/>
          <w:szCs w:val="24"/>
        </w:rPr>
      </w:pPr>
      <w:r>
        <w:rPr>
          <w:rFonts w:ascii="Overlock" w:eastAsia="Overlock" w:hAnsi="Overlock" w:cs="Overlock"/>
          <w:color w:val="000000"/>
          <w:sz w:val="24"/>
          <w:szCs w:val="24"/>
        </w:rPr>
        <w:t>The Division will be responsible for the following functions: -</w:t>
      </w:r>
    </w:p>
    <w:p w14:paraId="116AA8A7" w14:textId="77777777" w:rsidR="00413641" w:rsidRDefault="001762E1" w:rsidP="00E82829">
      <w:pPr>
        <w:numPr>
          <w:ilvl w:val="0"/>
          <w:numId w:val="119"/>
        </w:numPr>
        <w:spacing w:after="0" w:line="360" w:lineRule="auto"/>
        <w:jc w:val="both"/>
        <w:rPr>
          <w:rFonts w:ascii="Overlock" w:eastAsia="Overlock" w:hAnsi="Overlock" w:cs="Overlock"/>
          <w:sz w:val="24"/>
          <w:szCs w:val="24"/>
        </w:rPr>
      </w:pPr>
      <w:r>
        <w:rPr>
          <w:rFonts w:ascii="Overlock" w:eastAsia="Overlock" w:hAnsi="Overlock" w:cs="Overlock"/>
          <w:b/>
          <w:bCs/>
          <w:sz w:val="24"/>
          <w:szCs w:val="24"/>
        </w:rPr>
        <w:t>Board Management Services</w:t>
      </w:r>
    </w:p>
    <w:p w14:paraId="43D4CECF" w14:textId="77777777" w:rsidR="00413641" w:rsidRDefault="001762E1">
      <w:pPr>
        <w:spacing w:after="0" w:line="360" w:lineRule="auto"/>
        <w:jc w:val="both"/>
        <w:rPr>
          <w:rFonts w:ascii="Overlock" w:eastAsia="Overlock" w:hAnsi="Overlock" w:cs="Overlock"/>
          <w:sz w:val="24"/>
          <w:szCs w:val="24"/>
        </w:rPr>
      </w:pPr>
      <w:r>
        <w:rPr>
          <w:rFonts w:ascii="Overlock" w:eastAsia="Overlock" w:hAnsi="Overlock" w:cs="Overlock"/>
          <w:sz w:val="24"/>
          <w:szCs w:val="24"/>
        </w:rPr>
        <w:t>i)</w:t>
      </w:r>
      <w:r>
        <w:rPr>
          <w:rFonts w:ascii="Overlock" w:eastAsia="Overlock" w:hAnsi="Overlock" w:cs="Overlock"/>
          <w:sz w:val="24"/>
          <w:szCs w:val="24"/>
        </w:rPr>
        <w:tab/>
        <w:t>Provide guidance to the board on their duties and responsibilities and other matters governance</w:t>
      </w:r>
    </w:p>
    <w:p w14:paraId="560EA142" w14:textId="77777777" w:rsidR="00413641" w:rsidRDefault="001762E1">
      <w:pPr>
        <w:spacing w:after="0" w:line="360" w:lineRule="auto"/>
        <w:jc w:val="both"/>
        <w:rPr>
          <w:rFonts w:ascii="Overlock" w:eastAsia="Overlock" w:hAnsi="Overlock" w:cs="Overlock"/>
          <w:sz w:val="24"/>
          <w:szCs w:val="24"/>
        </w:rPr>
      </w:pPr>
      <w:r>
        <w:rPr>
          <w:rFonts w:ascii="Overlock" w:eastAsia="Overlock" w:hAnsi="Overlock" w:cs="Overlock"/>
          <w:sz w:val="24"/>
          <w:szCs w:val="24"/>
        </w:rPr>
        <w:t>ii)</w:t>
      </w:r>
      <w:r>
        <w:rPr>
          <w:rFonts w:ascii="Overlock" w:eastAsia="Overlock" w:hAnsi="Overlock" w:cs="Overlock"/>
          <w:sz w:val="24"/>
          <w:szCs w:val="24"/>
        </w:rPr>
        <w:tab/>
        <w:t>Assist the Board in carrying out the following</w:t>
      </w:r>
    </w:p>
    <w:p w14:paraId="0A4D3473" w14:textId="77777777" w:rsidR="00413641" w:rsidRDefault="001762E1" w:rsidP="00E82829">
      <w:pPr>
        <w:numPr>
          <w:ilvl w:val="0"/>
          <w:numId w:val="118"/>
        </w:numPr>
        <w:spacing w:after="0" w:line="360" w:lineRule="auto"/>
        <w:jc w:val="both"/>
        <w:rPr>
          <w:rFonts w:ascii="Overlock" w:eastAsia="Overlock" w:hAnsi="Overlock" w:cs="Overlock"/>
          <w:sz w:val="24"/>
          <w:szCs w:val="24"/>
        </w:rPr>
      </w:pPr>
      <w:r>
        <w:rPr>
          <w:rFonts w:ascii="Overlock" w:eastAsia="Overlock" w:hAnsi="Overlock" w:cs="Overlock"/>
          <w:sz w:val="24"/>
          <w:szCs w:val="24"/>
        </w:rPr>
        <w:t>Board Induction and Training</w:t>
      </w:r>
    </w:p>
    <w:p w14:paraId="4EE1E097" w14:textId="77777777" w:rsidR="00413641" w:rsidRDefault="001762E1" w:rsidP="00E82829">
      <w:pPr>
        <w:numPr>
          <w:ilvl w:val="0"/>
          <w:numId w:val="118"/>
        </w:numPr>
        <w:spacing w:after="0" w:line="360" w:lineRule="auto"/>
        <w:jc w:val="both"/>
        <w:rPr>
          <w:rFonts w:ascii="Overlock" w:eastAsia="Overlock" w:hAnsi="Overlock" w:cs="Overlock"/>
          <w:sz w:val="24"/>
          <w:szCs w:val="24"/>
        </w:rPr>
      </w:pPr>
      <w:r>
        <w:rPr>
          <w:rFonts w:ascii="Overlock" w:eastAsia="Overlock" w:hAnsi="Overlock" w:cs="Overlock"/>
          <w:sz w:val="24"/>
          <w:szCs w:val="24"/>
        </w:rPr>
        <w:t>Updating the Board and Committee Charters</w:t>
      </w:r>
    </w:p>
    <w:p w14:paraId="4A71DF44" w14:textId="77777777" w:rsidR="00413641" w:rsidRDefault="001762E1" w:rsidP="00E82829">
      <w:pPr>
        <w:numPr>
          <w:ilvl w:val="0"/>
          <w:numId w:val="118"/>
        </w:numPr>
        <w:spacing w:after="0" w:line="360" w:lineRule="auto"/>
        <w:jc w:val="both"/>
        <w:rPr>
          <w:rFonts w:ascii="Overlock" w:eastAsia="Overlock" w:hAnsi="Overlock" w:cs="Overlock"/>
          <w:sz w:val="24"/>
          <w:szCs w:val="24"/>
        </w:rPr>
      </w:pPr>
      <w:r>
        <w:rPr>
          <w:rFonts w:ascii="Overlock" w:eastAsia="Overlock" w:hAnsi="Overlock" w:cs="Overlock"/>
          <w:sz w:val="24"/>
          <w:szCs w:val="24"/>
        </w:rPr>
        <w:t>Preparation of Board Work Plan</w:t>
      </w:r>
    </w:p>
    <w:p w14:paraId="0D8F0873" w14:textId="77777777" w:rsidR="00413641" w:rsidRDefault="001762E1" w:rsidP="00E82829">
      <w:pPr>
        <w:numPr>
          <w:ilvl w:val="0"/>
          <w:numId w:val="118"/>
        </w:numPr>
        <w:spacing w:after="0" w:line="360" w:lineRule="auto"/>
        <w:jc w:val="both"/>
        <w:rPr>
          <w:rFonts w:ascii="Overlock" w:eastAsia="Overlock" w:hAnsi="Overlock" w:cs="Overlock"/>
          <w:sz w:val="24"/>
          <w:szCs w:val="24"/>
        </w:rPr>
      </w:pPr>
      <w:r>
        <w:rPr>
          <w:rFonts w:ascii="Overlock" w:eastAsia="Overlock" w:hAnsi="Overlock" w:cs="Overlock"/>
          <w:sz w:val="24"/>
          <w:szCs w:val="24"/>
        </w:rPr>
        <w:t>Board Evaluation</w:t>
      </w:r>
    </w:p>
    <w:p w14:paraId="4343E7F6" w14:textId="77777777" w:rsidR="00413641" w:rsidRDefault="001762E1" w:rsidP="00E82829">
      <w:pPr>
        <w:numPr>
          <w:ilvl w:val="0"/>
          <w:numId w:val="118"/>
        </w:numPr>
        <w:spacing w:after="0" w:line="360" w:lineRule="auto"/>
        <w:jc w:val="both"/>
        <w:rPr>
          <w:rFonts w:ascii="Overlock" w:eastAsia="Overlock" w:hAnsi="Overlock" w:cs="Overlock"/>
          <w:sz w:val="24"/>
          <w:szCs w:val="24"/>
        </w:rPr>
      </w:pPr>
      <w:r>
        <w:rPr>
          <w:rFonts w:ascii="Overlock" w:eastAsia="Overlock" w:hAnsi="Overlock" w:cs="Overlock"/>
          <w:sz w:val="24"/>
          <w:szCs w:val="24"/>
        </w:rPr>
        <w:t>Governance Audit</w:t>
      </w:r>
    </w:p>
    <w:p w14:paraId="1F26AD73" w14:textId="77777777" w:rsidR="00413641" w:rsidRDefault="001762E1" w:rsidP="00E82829">
      <w:pPr>
        <w:numPr>
          <w:ilvl w:val="0"/>
          <w:numId w:val="118"/>
        </w:numPr>
        <w:spacing w:after="0" w:line="360" w:lineRule="auto"/>
        <w:jc w:val="both"/>
        <w:rPr>
          <w:rFonts w:ascii="Overlock" w:eastAsia="Overlock" w:hAnsi="Overlock" w:cs="Overlock"/>
          <w:sz w:val="24"/>
          <w:szCs w:val="24"/>
        </w:rPr>
      </w:pPr>
      <w:r>
        <w:rPr>
          <w:rFonts w:ascii="Overlock" w:eastAsia="Overlock" w:hAnsi="Overlock" w:cs="Overlock"/>
          <w:sz w:val="24"/>
          <w:szCs w:val="24"/>
        </w:rPr>
        <w:t>Implementation of the  code of  conduct and ethics</w:t>
      </w:r>
    </w:p>
    <w:p w14:paraId="29D8C987" w14:textId="77777777" w:rsidR="00413641" w:rsidRDefault="001762E1">
      <w:pPr>
        <w:spacing w:after="0" w:line="360" w:lineRule="auto"/>
        <w:jc w:val="both"/>
        <w:rPr>
          <w:rFonts w:ascii="Overlock" w:eastAsia="Overlock" w:hAnsi="Overlock" w:cs="Overlock"/>
          <w:sz w:val="24"/>
          <w:szCs w:val="24"/>
        </w:rPr>
      </w:pPr>
      <w:r>
        <w:rPr>
          <w:rFonts w:ascii="Overlock" w:eastAsia="Overlock" w:hAnsi="Overlock" w:cs="Overlock"/>
          <w:sz w:val="24"/>
          <w:szCs w:val="24"/>
        </w:rPr>
        <w:t>iii) Ensure the timely preparation and circulation of Board and  Committee Papers</w:t>
      </w:r>
    </w:p>
    <w:p w14:paraId="7CB81515" w14:textId="77777777" w:rsidR="00413641" w:rsidRDefault="001762E1">
      <w:pPr>
        <w:spacing w:after="0" w:line="360" w:lineRule="auto"/>
        <w:jc w:val="both"/>
        <w:rPr>
          <w:rFonts w:ascii="Overlock" w:eastAsia="Overlock" w:hAnsi="Overlock" w:cs="Overlock"/>
          <w:sz w:val="24"/>
          <w:szCs w:val="24"/>
        </w:rPr>
      </w:pPr>
      <w:r>
        <w:rPr>
          <w:rFonts w:ascii="Overlock" w:eastAsia="Overlock" w:hAnsi="Overlock" w:cs="Overlock"/>
          <w:sz w:val="24"/>
          <w:szCs w:val="24"/>
        </w:rPr>
        <w:t>iv)</w:t>
      </w:r>
      <w:r>
        <w:rPr>
          <w:rFonts w:ascii="Overlock" w:eastAsia="Overlock" w:hAnsi="Overlock" w:cs="Overlock"/>
          <w:sz w:val="24"/>
          <w:szCs w:val="24"/>
        </w:rPr>
        <w:tab/>
        <w:t>Ensure  timely circulation of board and committee minutes</w:t>
      </w:r>
    </w:p>
    <w:p w14:paraId="3D0DCD0D" w14:textId="77777777" w:rsidR="00413641" w:rsidRDefault="001762E1">
      <w:pPr>
        <w:spacing w:after="0" w:line="360" w:lineRule="auto"/>
        <w:jc w:val="both"/>
        <w:rPr>
          <w:rFonts w:ascii="Overlock" w:eastAsia="Overlock" w:hAnsi="Overlock" w:cs="Overlock"/>
          <w:sz w:val="24"/>
          <w:szCs w:val="24"/>
        </w:rPr>
      </w:pPr>
      <w:r>
        <w:rPr>
          <w:rFonts w:ascii="Overlock" w:eastAsia="Overlock" w:hAnsi="Overlock" w:cs="Overlock"/>
          <w:sz w:val="24"/>
          <w:szCs w:val="24"/>
        </w:rPr>
        <w:t>v)</w:t>
      </w:r>
      <w:r>
        <w:rPr>
          <w:rFonts w:ascii="Overlock" w:eastAsia="Overlock" w:hAnsi="Overlock" w:cs="Overlock"/>
          <w:sz w:val="24"/>
          <w:szCs w:val="24"/>
        </w:rPr>
        <w:tab/>
        <w:t>Be the custodian of the seal of the organization and account to the board for its use</w:t>
      </w:r>
    </w:p>
    <w:p w14:paraId="55804077" w14:textId="77777777" w:rsidR="00413641" w:rsidRDefault="001762E1">
      <w:pPr>
        <w:spacing w:after="0" w:line="360" w:lineRule="auto"/>
        <w:jc w:val="both"/>
        <w:rPr>
          <w:rFonts w:ascii="Overlock" w:eastAsia="Overlock" w:hAnsi="Overlock" w:cs="Overlock"/>
          <w:sz w:val="24"/>
          <w:szCs w:val="24"/>
        </w:rPr>
      </w:pPr>
      <w:r>
        <w:rPr>
          <w:rFonts w:ascii="Overlock" w:eastAsia="Overlock" w:hAnsi="Overlock" w:cs="Overlock"/>
          <w:sz w:val="24"/>
          <w:szCs w:val="24"/>
        </w:rPr>
        <w:t>vi)</w:t>
      </w:r>
      <w:r>
        <w:rPr>
          <w:rFonts w:ascii="Overlock" w:eastAsia="Overlock" w:hAnsi="Overlock" w:cs="Overlock"/>
          <w:sz w:val="24"/>
          <w:szCs w:val="24"/>
        </w:rPr>
        <w:tab/>
        <w:t>Maintain  update the register of conflicts of interests</w:t>
      </w:r>
    </w:p>
    <w:p w14:paraId="3435FFC8" w14:textId="77777777" w:rsidR="00413641" w:rsidRDefault="001762E1">
      <w:pPr>
        <w:spacing w:after="0" w:line="360" w:lineRule="auto"/>
        <w:jc w:val="both"/>
        <w:rPr>
          <w:rFonts w:ascii="Overlock" w:eastAsia="Overlock" w:hAnsi="Overlock" w:cs="Overlock"/>
          <w:sz w:val="24"/>
          <w:szCs w:val="24"/>
        </w:rPr>
      </w:pPr>
      <w:r>
        <w:rPr>
          <w:rFonts w:ascii="Overlock" w:eastAsia="Overlock" w:hAnsi="Overlock" w:cs="Overlock"/>
          <w:sz w:val="24"/>
          <w:szCs w:val="24"/>
        </w:rPr>
        <w:t>vii)</w:t>
      </w:r>
      <w:r>
        <w:rPr>
          <w:rFonts w:ascii="Overlock" w:eastAsia="Overlock" w:hAnsi="Overlock" w:cs="Overlock"/>
          <w:sz w:val="24"/>
          <w:szCs w:val="24"/>
        </w:rPr>
        <w:tab/>
        <w:t>Ensure  that the Board members are aware of all the relevant laws affecting the organization</w:t>
      </w:r>
    </w:p>
    <w:p w14:paraId="16A25A60" w14:textId="77777777" w:rsidR="00413641" w:rsidRDefault="001762E1">
      <w:pPr>
        <w:spacing w:after="0" w:line="360" w:lineRule="auto"/>
        <w:jc w:val="both"/>
        <w:rPr>
          <w:rFonts w:ascii="Overlock" w:eastAsia="Overlock" w:hAnsi="Overlock" w:cs="Overlock"/>
          <w:sz w:val="24"/>
          <w:szCs w:val="24"/>
        </w:rPr>
      </w:pPr>
      <w:r>
        <w:rPr>
          <w:rFonts w:ascii="Overlock" w:eastAsia="Overlock" w:hAnsi="Overlock" w:cs="Overlock"/>
          <w:sz w:val="24"/>
          <w:szCs w:val="24"/>
        </w:rPr>
        <w:t>ix)</w:t>
      </w:r>
      <w:r>
        <w:rPr>
          <w:rFonts w:ascii="Overlock" w:eastAsia="Overlock" w:hAnsi="Overlock" w:cs="Overlock"/>
          <w:sz w:val="24"/>
          <w:szCs w:val="24"/>
        </w:rPr>
        <w:tab/>
        <w:t>Facilitate  effective communication between the organization and the stakeholders</w:t>
      </w:r>
    </w:p>
    <w:p w14:paraId="6D71C99F" w14:textId="77777777" w:rsidR="00413641" w:rsidRDefault="001762E1">
      <w:pPr>
        <w:spacing w:after="0" w:line="360" w:lineRule="auto"/>
        <w:jc w:val="both"/>
        <w:rPr>
          <w:rFonts w:ascii="Overlock" w:eastAsia="Overlock" w:hAnsi="Overlock" w:cs="Overlock"/>
          <w:sz w:val="24"/>
          <w:szCs w:val="24"/>
        </w:rPr>
      </w:pPr>
      <w:r>
        <w:rPr>
          <w:rFonts w:ascii="Overlock" w:eastAsia="Overlock" w:hAnsi="Overlock" w:cs="Overlock"/>
          <w:sz w:val="24"/>
          <w:szCs w:val="24"/>
        </w:rPr>
        <w:t xml:space="preserve">x) </w:t>
      </w:r>
      <w:r>
        <w:rPr>
          <w:rFonts w:ascii="Overlock" w:eastAsia="Overlock" w:hAnsi="Overlock" w:cs="Overlock"/>
          <w:sz w:val="24"/>
          <w:szCs w:val="24"/>
        </w:rPr>
        <w:tab/>
        <w:t>Ensure annual returns are promptly filed with relevant authorities</w:t>
      </w:r>
    </w:p>
    <w:p w14:paraId="4150D42B" w14:textId="77777777" w:rsidR="00413641" w:rsidRDefault="001762E1">
      <w:pPr>
        <w:spacing w:after="0" w:line="360" w:lineRule="auto"/>
        <w:jc w:val="both"/>
        <w:rPr>
          <w:rFonts w:ascii="Overlock" w:eastAsia="Overlock" w:hAnsi="Overlock" w:cs="Overlock"/>
          <w:sz w:val="24"/>
          <w:szCs w:val="24"/>
        </w:rPr>
      </w:pPr>
      <w:r>
        <w:rPr>
          <w:rFonts w:ascii="Overlock" w:eastAsia="Overlock" w:hAnsi="Overlock" w:cs="Overlock"/>
          <w:sz w:val="24"/>
          <w:szCs w:val="24"/>
        </w:rPr>
        <w:t xml:space="preserve">xi) </w:t>
      </w:r>
      <w:r>
        <w:rPr>
          <w:rFonts w:ascii="Overlock" w:eastAsia="Overlock" w:hAnsi="Overlock" w:cs="Overlock"/>
          <w:sz w:val="24"/>
          <w:szCs w:val="24"/>
        </w:rPr>
        <w:tab/>
        <w:t>Except in exceptional circumstances, ensure that the Board and Committee papers are circulated in advance of the meeting</w:t>
      </w:r>
    </w:p>
    <w:p w14:paraId="54E855C1" w14:textId="77777777" w:rsidR="00413641" w:rsidRDefault="001762E1">
      <w:pPr>
        <w:spacing w:after="0" w:line="360" w:lineRule="auto"/>
        <w:jc w:val="both"/>
        <w:rPr>
          <w:rFonts w:ascii="Overlock" w:eastAsia="Overlock" w:hAnsi="Overlock" w:cs="Overlock"/>
          <w:b/>
          <w:bCs/>
          <w:sz w:val="24"/>
          <w:szCs w:val="24"/>
        </w:rPr>
      </w:pPr>
      <w:r>
        <w:rPr>
          <w:rFonts w:ascii="Overlock" w:eastAsia="Overlock" w:hAnsi="Overlock" w:cs="Overlock"/>
          <w:b/>
          <w:bCs/>
          <w:sz w:val="24"/>
          <w:szCs w:val="24"/>
        </w:rPr>
        <w:t xml:space="preserve">Legal Services  </w:t>
      </w:r>
    </w:p>
    <w:p w14:paraId="702EA8AC" w14:textId="77777777" w:rsidR="00413641" w:rsidRDefault="001762E1" w:rsidP="006A48AF">
      <w:pPr>
        <w:numPr>
          <w:ilvl w:val="0"/>
          <w:numId w:val="23"/>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Safeguard KIPRE by ensuring it is adequately defended before the Courts of law, and Tribunals.</w:t>
      </w:r>
    </w:p>
    <w:p w14:paraId="4909CD56" w14:textId="77777777" w:rsidR="00413641" w:rsidRDefault="001762E1" w:rsidP="006A48AF">
      <w:pPr>
        <w:numPr>
          <w:ilvl w:val="0"/>
          <w:numId w:val="23"/>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Provide legal support to the Technical Directorates and divisions in the development and review of regulations, guidelines and procedures.</w:t>
      </w:r>
    </w:p>
    <w:p w14:paraId="18174A04" w14:textId="77777777" w:rsidR="00413641" w:rsidRDefault="001762E1" w:rsidP="006A48AF">
      <w:pPr>
        <w:numPr>
          <w:ilvl w:val="0"/>
          <w:numId w:val="23"/>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 xml:space="preserve">Provide guidance </w:t>
      </w:r>
      <w:r>
        <w:rPr>
          <w:rFonts w:ascii="Overlock" w:eastAsia="Overlock" w:hAnsi="Overlock" w:cs="Overlock"/>
          <w:sz w:val="24"/>
          <w:szCs w:val="24"/>
        </w:rPr>
        <w:t>in the scope</w:t>
      </w:r>
      <w:r>
        <w:rPr>
          <w:rFonts w:ascii="Overlock" w:eastAsia="Overlock" w:hAnsi="Overlock" w:cs="Overlock"/>
          <w:color w:val="000000"/>
          <w:sz w:val="24"/>
          <w:szCs w:val="24"/>
        </w:rPr>
        <w:t xml:space="preserve"> of public communication.</w:t>
      </w:r>
    </w:p>
    <w:p w14:paraId="507F32E6" w14:textId="77777777" w:rsidR="00413641" w:rsidRDefault="001762E1" w:rsidP="006A48AF">
      <w:pPr>
        <w:numPr>
          <w:ilvl w:val="0"/>
          <w:numId w:val="23"/>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Draft, review and amend where necessary contractual instruments entered into between KIPRE and third parties.</w:t>
      </w:r>
    </w:p>
    <w:p w14:paraId="3AD08B47" w14:textId="77777777" w:rsidR="00413641" w:rsidRDefault="001762E1" w:rsidP="006A48AF">
      <w:pPr>
        <w:numPr>
          <w:ilvl w:val="0"/>
          <w:numId w:val="23"/>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Review contracts or other documentation where KIPRE has committed itself and assess legal implications necessary for the attention of Management.</w:t>
      </w:r>
    </w:p>
    <w:p w14:paraId="6D7C07F2" w14:textId="77777777" w:rsidR="00413641" w:rsidRDefault="001762E1" w:rsidP="006A48AF">
      <w:pPr>
        <w:numPr>
          <w:ilvl w:val="0"/>
          <w:numId w:val="23"/>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Provide legal advice and interpretation of statutes, subsidiary rules, and regulations.</w:t>
      </w:r>
    </w:p>
    <w:p w14:paraId="4A49B0FF" w14:textId="77777777" w:rsidR="00413641" w:rsidRDefault="001762E1" w:rsidP="006A48AF">
      <w:pPr>
        <w:numPr>
          <w:ilvl w:val="0"/>
          <w:numId w:val="23"/>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Manage, review, and monitor progress and status of outstanding litigation.</w:t>
      </w:r>
    </w:p>
    <w:p w14:paraId="0817F7A3" w14:textId="77777777" w:rsidR="00413641" w:rsidRDefault="001762E1" w:rsidP="006A48AF">
      <w:pPr>
        <w:numPr>
          <w:ilvl w:val="0"/>
          <w:numId w:val="23"/>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Issue instructions, liaising with the Institute’s external advocates with a   view to ensuring they act in KIPRE’s interest while handling cases on its behalf.</w:t>
      </w:r>
    </w:p>
    <w:p w14:paraId="1A83E941" w14:textId="77777777" w:rsidR="00413641" w:rsidRDefault="001762E1" w:rsidP="006A48AF">
      <w:pPr>
        <w:numPr>
          <w:ilvl w:val="0"/>
          <w:numId w:val="23"/>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 xml:space="preserve">Initiate, review, draft necessary instruments for business transactions and    prepare and an advisory checklist to be adopted for purposes of </w:t>
      </w:r>
      <w:r>
        <w:rPr>
          <w:rFonts w:ascii="Overlock" w:eastAsia="Overlock" w:hAnsi="Overlock" w:cs="Overlock"/>
          <w:sz w:val="24"/>
          <w:szCs w:val="24"/>
        </w:rPr>
        <w:t>ensuring</w:t>
      </w:r>
      <w:r>
        <w:rPr>
          <w:rFonts w:ascii="Overlock" w:eastAsia="Overlock" w:hAnsi="Overlock" w:cs="Overlock"/>
          <w:color w:val="000000"/>
          <w:sz w:val="24"/>
          <w:szCs w:val="24"/>
        </w:rPr>
        <w:t xml:space="preserve"> the information necessary for the preparation of the instrument is submitted on time.</w:t>
      </w:r>
    </w:p>
    <w:p w14:paraId="51982F90" w14:textId="77777777" w:rsidR="00413641" w:rsidRDefault="001762E1" w:rsidP="006A48AF">
      <w:pPr>
        <w:numPr>
          <w:ilvl w:val="0"/>
          <w:numId w:val="23"/>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Ensure the Institute complies with constitutional, regulatory and relevant laws in force through the provision of legal advisory services.</w:t>
      </w:r>
    </w:p>
    <w:p w14:paraId="5665960E" w14:textId="77777777" w:rsidR="00413641" w:rsidRDefault="001762E1" w:rsidP="006A48AF">
      <w:pPr>
        <w:numPr>
          <w:ilvl w:val="0"/>
          <w:numId w:val="23"/>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Ensure risks arising from contractual engagements are effectively and efficiently managed.</w:t>
      </w:r>
    </w:p>
    <w:p w14:paraId="123A82C3" w14:textId="77777777" w:rsidR="00413641" w:rsidRDefault="001762E1" w:rsidP="006A48AF">
      <w:pPr>
        <w:numPr>
          <w:ilvl w:val="0"/>
          <w:numId w:val="23"/>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Provide advice to management on all legal, regulatory and contractual matters.</w:t>
      </w:r>
    </w:p>
    <w:p w14:paraId="69B726FD" w14:textId="77777777" w:rsidR="00413641" w:rsidRDefault="001762E1" w:rsidP="006A48AF">
      <w:pPr>
        <w:numPr>
          <w:ilvl w:val="0"/>
          <w:numId w:val="23"/>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 xml:space="preserve">Represent KIPRE in court. </w:t>
      </w:r>
    </w:p>
    <w:p w14:paraId="325FA1EF" w14:textId="77777777" w:rsidR="00413641" w:rsidRDefault="001762E1" w:rsidP="006A48AF">
      <w:pPr>
        <w:numPr>
          <w:ilvl w:val="0"/>
          <w:numId w:val="23"/>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Provide legal guidance on contractual and statutory obligations binding upon the Institution.</w:t>
      </w:r>
    </w:p>
    <w:p w14:paraId="19D4287D" w14:textId="77777777" w:rsidR="00413641" w:rsidRDefault="00413641">
      <w:pPr>
        <w:spacing w:after="0" w:line="276" w:lineRule="auto"/>
        <w:jc w:val="both"/>
        <w:rPr>
          <w:rFonts w:ascii="Overlock" w:eastAsia="Overlock" w:hAnsi="Overlock" w:cs="Overlock"/>
          <w:sz w:val="24"/>
          <w:szCs w:val="24"/>
        </w:rPr>
      </w:pPr>
    </w:p>
    <w:p w14:paraId="7B221501" w14:textId="77777777" w:rsidR="00413641" w:rsidRDefault="00413641">
      <w:pPr>
        <w:spacing w:after="0" w:line="276" w:lineRule="auto"/>
        <w:jc w:val="both"/>
        <w:rPr>
          <w:rFonts w:ascii="Overlock" w:eastAsia="Overlock" w:hAnsi="Overlock" w:cs="Overlock"/>
          <w:sz w:val="24"/>
          <w:szCs w:val="24"/>
        </w:rPr>
      </w:pPr>
    </w:p>
    <w:p w14:paraId="658CC025" w14:textId="77777777" w:rsidR="00413641" w:rsidRDefault="00413641">
      <w:pPr>
        <w:spacing w:after="0" w:line="276" w:lineRule="auto"/>
        <w:jc w:val="both"/>
        <w:rPr>
          <w:rFonts w:ascii="Overlock" w:eastAsia="Overlock" w:hAnsi="Overlock" w:cs="Overlock"/>
          <w:sz w:val="24"/>
          <w:szCs w:val="24"/>
        </w:rPr>
      </w:pPr>
    </w:p>
    <w:p w14:paraId="63B44426" w14:textId="77777777" w:rsidR="00413641" w:rsidRDefault="00413641">
      <w:pPr>
        <w:spacing w:after="0" w:line="276" w:lineRule="auto"/>
        <w:jc w:val="both"/>
        <w:rPr>
          <w:rFonts w:ascii="Overlock" w:eastAsia="Overlock" w:hAnsi="Overlock" w:cs="Overlock"/>
          <w:sz w:val="24"/>
          <w:szCs w:val="24"/>
        </w:rPr>
      </w:pPr>
    </w:p>
    <w:p w14:paraId="15A7578C" w14:textId="77777777" w:rsidR="00413641" w:rsidRDefault="001762E1" w:rsidP="006A48AF">
      <w:pPr>
        <w:numPr>
          <w:ilvl w:val="0"/>
          <w:numId w:val="22"/>
        </w:numPr>
        <w:pBdr>
          <w:top w:val="nil"/>
          <w:left w:val="nil"/>
          <w:bottom w:val="nil"/>
          <w:right w:val="nil"/>
          <w:between w:val="nil"/>
        </w:pBdr>
        <w:spacing w:after="0" w:line="276" w:lineRule="auto"/>
        <w:ind w:hanging="720"/>
        <w:jc w:val="both"/>
        <w:rPr>
          <w:rFonts w:ascii="Overlock" w:eastAsia="Overlock" w:hAnsi="Overlock" w:cs="Overlock"/>
          <w:color w:val="000000"/>
          <w:sz w:val="24"/>
          <w:szCs w:val="24"/>
        </w:rPr>
      </w:pPr>
      <w:r>
        <w:rPr>
          <w:rFonts w:ascii="Overlock" w:eastAsia="Overlock" w:hAnsi="Overlock" w:cs="Overlock"/>
          <w:b/>
          <w:bCs/>
          <w:color w:val="000000"/>
          <w:sz w:val="24"/>
          <w:szCs w:val="24"/>
        </w:rPr>
        <w:t>Staff Establishment</w:t>
      </w:r>
    </w:p>
    <w:p w14:paraId="4FD6655C" w14:textId="77777777" w:rsidR="00413641" w:rsidRDefault="00413641">
      <w:pPr>
        <w:spacing w:after="0" w:line="240" w:lineRule="auto"/>
        <w:jc w:val="both"/>
        <w:rPr>
          <w:rFonts w:ascii="Overlock" w:eastAsia="Overlock" w:hAnsi="Overlock" w:cs="Overlock"/>
          <w:sz w:val="24"/>
          <w:szCs w:val="24"/>
        </w:rPr>
      </w:pPr>
    </w:p>
    <w:p w14:paraId="6EFB498B" w14:textId="77777777" w:rsidR="00413641" w:rsidRDefault="001762E1">
      <w:pPr>
        <w:spacing w:line="360" w:lineRule="auto"/>
        <w:jc w:val="both"/>
        <w:rPr>
          <w:rFonts w:ascii="Overlock" w:eastAsia="Overlock" w:hAnsi="Overlock" w:cs="Overlock"/>
          <w:sz w:val="24"/>
          <w:szCs w:val="24"/>
        </w:rPr>
      </w:pPr>
      <w:r>
        <w:rPr>
          <w:rFonts w:ascii="Overlock" w:eastAsia="Overlock" w:hAnsi="Overlock" w:cs="Overlock"/>
          <w:sz w:val="24"/>
          <w:szCs w:val="24"/>
        </w:rPr>
        <w:t>The Board Management and Legal Services Division will be staffed as follows</w:t>
      </w:r>
    </w:p>
    <w:p w14:paraId="39415282" w14:textId="77777777" w:rsidR="00413641" w:rsidRDefault="001762E1">
      <w:pPr>
        <w:pBdr>
          <w:top w:val="nil"/>
          <w:left w:val="nil"/>
          <w:bottom w:val="nil"/>
          <w:right w:val="nil"/>
          <w:between w:val="nil"/>
        </w:pBdr>
        <w:spacing w:before="240" w:after="0" w:line="360" w:lineRule="auto"/>
        <w:rPr>
          <w:rFonts w:ascii="Overlock" w:eastAsia="Overlock" w:hAnsi="Overlock" w:cs="Overlock"/>
          <w:i/>
          <w:iCs/>
          <w:color w:val="000000"/>
          <w:sz w:val="24"/>
          <w:szCs w:val="24"/>
        </w:rPr>
      </w:pPr>
      <w:r>
        <w:rPr>
          <w:rFonts w:ascii="Overlock" w:eastAsia="Overlock" w:hAnsi="Overlock" w:cs="Overlock"/>
          <w:b/>
          <w:bCs/>
          <w:i/>
          <w:iCs/>
          <w:color w:val="000000"/>
          <w:sz w:val="24"/>
          <w:szCs w:val="24"/>
        </w:rPr>
        <w:t xml:space="preserve">Table 27: Staff Establishment for </w:t>
      </w:r>
      <w:r>
        <w:rPr>
          <w:rFonts w:ascii="Overlock" w:eastAsia="Overlock" w:hAnsi="Overlock" w:cs="Overlock"/>
          <w:b/>
          <w:bCs/>
          <w:i/>
          <w:iCs/>
          <w:sz w:val="24"/>
          <w:szCs w:val="24"/>
        </w:rPr>
        <w:t xml:space="preserve">Board Management and </w:t>
      </w:r>
      <w:r>
        <w:rPr>
          <w:rFonts w:ascii="Overlock" w:eastAsia="Overlock" w:hAnsi="Overlock" w:cs="Overlock"/>
          <w:b/>
          <w:bCs/>
          <w:i/>
          <w:iCs/>
          <w:color w:val="000000"/>
          <w:sz w:val="24"/>
          <w:szCs w:val="24"/>
        </w:rPr>
        <w:t>Legal Services Division</w:t>
      </w:r>
    </w:p>
    <w:tbl>
      <w:tblPr>
        <w:tblStyle w:val="afc"/>
        <w:tblW w:w="10773"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827"/>
        <w:gridCol w:w="1276"/>
        <w:gridCol w:w="1134"/>
        <w:gridCol w:w="1134"/>
        <w:gridCol w:w="1701"/>
        <w:gridCol w:w="1701"/>
      </w:tblGrid>
      <w:tr w:rsidR="005B5478" w14:paraId="27AD3412" w14:textId="1EAD68D6" w:rsidTr="005B5478">
        <w:tc>
          <w:tcPr>
            <w:tcW w:w="3827" w:type="dxa"/>
          </w:tcPr>
          <w:p w14:paraId="1A070631" w14:textId="77777777" w:rsidR="005B5478" w:rsidRDefault="005B5478">
            <w:pPr>
              <w:spacing w:after="0" w:line="240" w:lineRule="auto"/>
              <w:jc w:val="both"/>
              <w:rPr>
                <w:rFonts w:ascii="Overlock" w:eastAsia="Overlock" w:hAnsi="Overlock" w:cs="Overlock"/>
                <w:b/>
                <w:bCs/>
                <w:sz w:val="24"/>
                <w:szCs w:val="24"/>
              </w:rPr>
            </w:pPr>
            <w:r>
              <w:rPr>
                <w:rFonts w:ascii="Overlock" w:eastAsia="Overlock" w:hAnsi="Overlock" w:cs="Overlock"/>
                <w:b/>
                <w:bCs/>
                <w:sz w:val="24"/>
                <w:szCs w:val="24"/>
              </w:rPr>
              <w:t>Designation</w:t>
            </w:r>
          </w:p>
        </w:tc>
        <w:tc>
          <w:tcPr>
            <w:tcW w:w="1276" w:type="dxa"/>
          </w:tcPr>
          <w:p w14:paraId="1A854BC9" w14:textId="77777777" w:rsidR="005B5478" w:rsidRDefault="005B5478">
            <w:pPr>
              <w:spacing w:after="0" w:line="240" w:lineRule="auto"/>
              <w:rPr>
                <w:rFonts w:ascii="Overlock" w:eastAsia="Overlock" w:hAnsi="Overlock" w:cs="Overlock"/>
                <w:b/>
                <w:bCs/>
                <w:sz w:val="24"/>
                <w:szCs w:val="24"/>
              </w:rPr>
            </w:pPr>
            <w:r>
              <w:rPr>
                <w:rFonts w:ascii="Overlock" w:eastAsia="Overlock" w:hAnsi="Overlock" w:cs="Overlock"/>
                <w:b/>
                <w:bCs/>
                <w:sz w:val="24"/>
                <w:szCs w:val="24"/>
              </w:rPr>
              <w:t>Grade KIP</w:t>
            </w:r>
          </w:p>
        </w:tc>
        <w:tc>
          <w:tcPr>
            <w:tcW w:w="1134" w:type="dxa"/>
          </w:tcPr>
          <w:p w14:paraId="6D9DDC1B" w14:textId="22A2D932" w:rsidR="005B5478" w:rsidRDefault="005B5478">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Approved Establishment</w:t>
            </w:r>
          </w:p>
        </w:tc>
        <w:tc>
          <w:tcPr>
            <w:tcW w:w="1134" w:type="dxa"/>
          </w:tcPr>
          <w:p w14:paraId="06B92A86" w14:textId="76FD471B" w:rsidR="005B5478" w:rsidRDefault="005B5478">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In post</w:t>
            </w:r>
          </w:p>
        </w:tc>
        <w:tc>
          <w:tcPr>
            <w:tcW w:w="1701" w:type="dxa"/>
          </w:tcPr>
          <w:p w14:paraId="08A11B9E" w14:textId="77777777" w:rsidR="005B5478" w:rsidRDefault="005B5478">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Proposed Establishment</w:t>
            </w:r>
          </w:p>
        </w:tc>
        <w:tc>
          <w:tcPr>
            <w:tcW w:w="1701" w:type="dxa"/>
          </w:tcPr>
          <w:p w14:paraId="7D9B9AB4" w14:textId="672B598A" w:rsidR="005B5478" w:rsidRDefault="005B5478">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Justification</w:t>
            </w:r>
          </w:p>
        </w:tc>
      </w:tr>
      <w:tr w:rsidR="005B5478" w14:paraId="08786A25" w14:textId="558AD7BC" w:rsidTr="005B5478">
        <w:trPr>
          <w:trHeight w:val="168"/>
        </w:trPr>
        <w:tc>
          <w:tcPr>
            <w:tcW w:w="3827" w:type="dxa"/>
          </w:tcPr>
          <w:p w14:paraId="3AB36ECE" w14:textId="242BC4DC" w:rsidR="005B5478" w:rsidRDefault="005B5478">
            <w:pPr>
              <w:spacing w:after="0" w:line="240" w:lineRule="auto"/>
              <w:rPr>
                <w:rFonts w:ascii="Overlock" w:eastAsia="Overlock" w:hAnsi="Overlock" w:cs="Overlock"/>
                <w:sz w:val="24"/>
                <w:szCs w:val="24"/>
              </w:rPr>
            </w:pPr>
            <w:r>
              <w:rPr>
                <w:rFonts w:ascii="Overlock" w:eastAsia="Overlock" w:hAnsi="Overlock" w:cs="Overlock"/>
                <w:sz w:val="24"/>
                <w:szCs w:val="24"/>
              </w:rPr>
              <w:t>Deputy Director Board Management and Legal Services</w:t>
            </w:r>
          </w:p>
        </w:tc>
        <w:tc>
          <w:tcPr>
            <w:tcW w:w="1276" w:type="dxa"/>
          </w:tcPr>
          <w:p w14:paraId="10AEADA1" w14:textId="77777777" w:rsidR="005B5478" w:rsidRDefault="005B5478">
            <w:pPr>
              <w:spacing w:after="0" w:line="240" w:lineRule="auto"/>
              <w:rPr>
                <w:rFonts w:ascii="Overlock" w:eastAsia="Overlock" w:hAnsi="Overlock" w:cs="Overlock"/>
                <w:sz w:val="24"/>
                <w:szCs w:val="24"/>
              </w:rPr>
            </w:pPr>
            <w:r>
              <w:rPr>
                <w:rFonts w:ascii="Overlock" w:eastAsia="Overlock" w:hAnsi="Overlock" w:cs="Overlock"/>
                <w:sz w:val="24"/>
                <w:szCs w:val="24"/>
              </w:rPr>
              <w:t>3</w:t>
            </w:r>
          </w:p>
        </w:tc>
        <w:tc>
          <w:tcPr>
            <w:tcW w:w="1134" w:type="dxa"/>
          </w:tcPr>
          <w:p w14:paraId="337395BE" w14:textId="0516E7D7" w:rsidR="005B5478" w:rsidRDefault="005B5478">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1134" w:type="dxa"/>
          </w:tcPr>
          <w:p w14:paraId="1847B655" w14:textId="5C11D70B" w:rsidR="005B5478" w:rsidRDefault="005B5478">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701" w:type="dxa"/>
          </w:tcPr>
          <w:p w14:paraId="122AA13D" w14:textId="77777777" w:rsidR="005B5478" w:rsidRDefault="005B5478">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1701" w:type="dxa"/>
          </w:tcPr>
          <w:p w14:paraId="4A833A50" w14:textId="77777777" w:rsidR="005B5478" w:rsidRDefault="005B5478">
            <w:pPr>
              <w:spacing w:after="0" w:line="240" w:lineRule="auto"/>
              <w:jc w:val="center"/>
              <w:rPr>
                <w:rFonts w:ascii="Overlock" w:eastAsia="Overlock" w:hAnsi="Overlock" w:cs="Overlock"/>
                <w:sz w:val="24"/>
                <w:szCs w:val="24"/>
              </w:rPr>
            </w:pPr>
          </w:p>
        </w:tc>
      </w:tr>
      <w:tr w:rsidR="005B5478" w14:paraId="46AD8374" w14:textId="04A27D6B" w:rsidTr="005B5478">
        <w:trPr>
          <w:trHeight w:val="314"/>
        </w:trPr>
        <w:tc>
          <w:tcPr>
            <w:tcW w:w="3827" w:type="dxa"/>
          </w:tcPr>
          <w:p w14:paraId="1D4A287F" w14:textId="398CBF86" w:rsidR="005B5478" w:rsidRDefault="005B5478">
            <w:pPr>
              <w:spacing w:after="0" w:line="240" w:lineRule="auto"/>
              <w:rPr>
                <w:rFonts w:ascii="Overlock" w:eastAsia="Overlock" w:hAnsi="Overlock" w:cs="Overlock"/>
                <w:sz w:val="24"/>
                <w:szCs w:val="24"/>
              </w:rPr>
            </w:pPr>
            <w:r>
              <w:rPr>
                <w:rFonts w:ascii="Overlock" w:eastAsia="Overlock" w:hAnsi="Overlock" w:cs="Overlock"/>
                <w:sz w:val="24"/>
                <w:szCs w:val="24"/>
              </w:rPr>
              <w:t>Assistant Director Board Management / Legal Services</w:t>
            </w:r>
          </w:p>
        </w:tc>
        <w:tc>
          <w:tcPr>
            <w:tcW w:w="1276" w:type="dxa"/>
          </w:tcPr>
          <w:p w14:paraId="410048B5" w14:textId="77777777" w:rsidR="005B5478" w:rsidRDefault="005B5478">
            <w:pPr>
              <w:spacing w:after="0" w:line="240" w:lineRule="auto"/>
              <w:rPr>
                <w:rFonts w:ascii="Overlock" w:eastAsia="Overlock" w:hAnsi="Overlock" w:cs="Overlock"/>
                <w:sz w:val="24"/>
                <w:szCs w:val="24"/>
              </w:rPr>
            </w:pPr>
            <w:r>
              <w:rPr>
                <w:rFonts w:ascii="Overlock" w:eastAsia="Overlock" w:hAnsi="Overlock" w:cs="Overlock"/>
                <w:sz w:val="24"/>
                <w:szCs w:val="24"/>
              </w:rPr>
              <w:t>4</w:t>
            </w:r>
          </w:p>
        </w:tc>
        <w:tc>
          <w:tcPr>
            <w:tcW w:w="1134" w:type="dxa"/>
            <w:vMerge w:val="restart"/>
          </w:tcPr>
          <w:p w14:paraId="380B7C43" w14:textId="26006385" w:rsidR="005B5478" w:rsidRDefault="005B5478">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1134" w:type="dxa"/>
          </w:tcPr>
          <w:p w14:paraId="42F226EA" w14:textId="6E832410" w:rsidR="005B5478" w:rsidRDefault="005B5478">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701" w:type="dxa"/>
            <w:vMerge w:val="restart"/>
          </w:tcPr>
          <w:p w14:paraId="5ECBACB5" w14:textId="29EACCAB" w:rsidR="005B5478" w:rsidRDefault="005B5478" w:rsidP="005B5478">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1701" w:type="dxa"/>
          </w:tcPr>
          <w:p w14:paraId="68B21D41" w14:textId="77777777" w:rsidR="005B5478" w:rsidRDefault="005B5478">
            <w:pPr>
              <w:spacing w:after="0" w:line="240" w:lineRule="auto"/>
              <w:jc w:val="center"/>
              <w:rPr>
                <w:rFonts w:ascii="Overlock" w:eastAsia="Overlock" w:hAnsi="Overlock" w:cs="Overlock"/>
                <w:sz w:val="24"/>
                <w:szCs w:val="24"/>
              </w:rPr>
            </w:pPr>
          </w:p>
        </w:tc>
      </w:tr>
      <w:tr w:rsidR="005B5478" w14:paraId="3001C3D9" w14:textId="141926F9" w:rsidTr="005B5478">
        <w:trPr>
          <w:trHeight w:val="431"/>
        </w:trPr>
        <w:tc>
          <w:tcPr>
            <w:tcW w:w="3827" w:type="dxa"/>
          </w:tcPr>
          <w:p w14:paraId="0998E1F8" w14:textId="45A36E1D" w:rsidR="005B5478" w:rsidRPr="005B5478" w:rsidRDefault="005B5478" w:rsidP="005B5478">
            <w:pPr>
              <w:spacing w:after="0" w:line="240" w:lineRule="auto"/>
              <w:rPr>
                <w:rFonts w:ascii="Overlock" w:eastAsia="Overlock" w:hAnsi="Overlock" w:cs="Overlock"/>
                <w:sz w:val="24"/>
                <w:szCs w:val="24"/>
              </w:rPr>
            </w:pPr>
            <w:r>
              <w:rPr>
                <w:rFonts w:ascii="Overlock" w:eastAsia="Overlock" w:hAnsi="Overlock" w:cs="Overlock"/>
                <w:sz w:val="24"/>
                <w:szCs w:val="24"/>
              </w:rPr>
              <w:t>Principal Legal Officer</w:t>
            </w:r>
          </w:p>
        </w:tc>
        <w:tc>
          <w:tcPr>
            <w:tcW w:w="1276" w:type="dxa"/>
          </w:tcPr>
          <w:p w14:paraId="49219EFD" w14:textId="77777777" w:rsidR="005B5478" w:rsidRDefault="005B5478">
            <w:pPr>
              <w:spacing w:after="0" w:line="240" w:lineRule="auto"/>
              <w:rPr>
                <w:rFonts w:ascii="Overlock" w:eastAsia="Overlock" w:hAnsi="Overlock" w:cs="Overlock"/>
                <w:sz w:val="24"/>
                <w:szCs w:val="24"/>
              </w:rPr>
            </w:pPr>
            <w:r>
              <w:rPr>
                <w:rFonts w:ascii="Overlock" w:eastAsia="Overlock" w:hAnsi="Overlock" w:cs="Overlock"/>
                <w:sz w:val="24"/>
                <w:szCs w:val="24"/>
              </w:rPr>
              <w:t>5</w:t>
            </w:r>
          </w:p>
        </w:tc>
        <w:tc>
          <w:tcPr>
            <w:tcW w:w="1134" w:type="dxa"/>
            <w:vMerge/>
          </w:tcPr>
          <w:p w14:paraId="592B969B" w14:textId="77777777" w:rsidR="005B5478" w:rsidRDefault="005B5478">
            <w:pPr>
              <w:spacing w:after="0" w:line="240" w:lineRule="auto"/>
              <w:jc w:val="center"/>
              <w:rPr>
                <w:rFonts w:ascii="Overlock" w:eastAsia="Overlock" w:hAnsi="Overlock" w:cs="Overlock"/>
                <w:sz w:val="24"/>
                <w:szCs w:val="24"/>
              </w:rPr>
            </w:pPr>
          </w:p>
        </w:tc>
        <w:tc>
          <w:tcPr>
            <w:tcW w:w="1134" w:type="dxa"/>
          </w:tcPr>
          <w:p w14:paraId="29DD3D15" w14:textId="2BAAF952" w:rsidR="005B5478" w:rsidRDefault="005B5478">
            <w:pPr>
              <w:spacing w:after="0" w:line="240" w:lineRule="auto"/>
              <w:jc w:val="center"/>
              <w:rPr>
                <w:rFonts w:ascii="Overlock" w:eastAsia="Overlock" w:hAnsi="Overlock" w:cs="Overlock"/>
                <w:sz w:val="24"/>
                <w:szCs w:val="24"/>
              </w:rPr>
            </w:pPr>
          </w:p>
          <w:p w14:paraId="0583CC6B" w14:textId="612A2C1A" w:rsidR="005B5478" w:rsidRDefault="005B5478" w:rsidP="005B5478">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701" w:type="dxa"/>
            <w:vMerge/>
          </w:tcPr>
          <w:p w14:paraId="2154099E" w14:textId="77777777" w:rsidR="005B5478" w:rsidRDefault="005B5478">
            <w:pPr>
              <w:spacing w:after="0" w:line="240" w:lineRule="auto"/>
              <w:jc w:val="center"/>
              <w:rPr>
                <w:rFonts w:ascii="Overlock" w:eastAsia="Overlock" w:hAnsi="Overlock" w:cs="Overlock"/>
                <w:sz w:val="24"/>
                <w:szCs w:val="24"/>
              </w:rPr>
            </w:pPr>
          </w:p>
        </w:tc>
        <w:tc>
          <w:tcPr>
            <w:tcW w:w="1701" w:type="dxa"/>
          </w:tcPr>
          <w:p w14:paraId="23F8E890" w14:textId="77777777" w:rsidR="005B5478" w:rsidRDefault="005B5478">
            <w:pPr>
              <w:spacing w:after="0" w:line="240" w:lineRule="auto"/>
              <w:jc w:val="center"/>
              <w:rPr>
                <w:rFonts w:ascii="Overlock" w:eastAsia="Overlock" w:hAnsi="Overlock" w:cs="Overlock"/>
                <w:sz w:val="24"/>
                <w:szCs w:val="24"/>
              </w:rPr>
            </w:pPr>
          </w:p>
        </w:tc>
      </w:tr>
      <w:tr w:rsidR="005B5478" w14:paraId="42BB9008" w14:textId="1EFEA871" w:rsidTr="005B5478">
        <w:trPr>
          <w:trHeight w:val="240"/>
        </w:trPr>
        <w:tc>
          <w:tcPr>
            <w:tcW w:w="3827" w:type="dxa"/>
          </w:tcPr>
          <w:p w14:paraId="4EC32051" w14:textId="77777777" w:rsidR="005B5478" w:rsidRDefault="005B5478">
            <w:pPr>
              <w:spacing w:after="0" w:line="240" w:lineRule="auto"/>
              <w:rPr>
                <w:rFonts w:ascii="Overlock" w:eastAsia="Overlock" w:hAnsi="Overlock" w:cs="Overlock"/>
                <w:sz w:val="24"/>
                <w:szCs w:val="24"/>
              </w:rPr>
            </w:pPr>
            <w:r>
              <w:rPr>
                <w:rFonts w:ascii="Overlock" w:eastAsia="Overlock" w:hAnsi="Overlock" w:cs="Overlock"/>
                <w:sz w:val="24"/>
                <w:szCs w:val="24"/>
              </w:rPr>
              <w:t>Senior Legal Officer</w:t>
            </w:r>
          </w:p>
        </w:tc>
        <w:tc>
          <w:tcPr>
            <w:tcW w:w="1276" w:type="dxa"/>
          </w:tcPr>
          <w:p w14:paraId="2EBB9E04" w14:textId="77777777" w:rsidR="005B5478" w:rsidRDefault="005B5478">
            <w:pPr>
              <w:spacing w:after="0" w:line="240" w:lineRule="auto"/>
              <w:rPr>
                <w:rFonts w:ascii="Overlock" w:eastAsia="Overlock" w:hAnsi="Overlock" w:cs="Overlock"/>
                <w:sz w:val="24"/>
                <w:szCs w:val="24"/>
              </w:rPr>
            </w:pPr>
            <w:r>
              <w:rPr>
                <w:rFonts w:ascii="Overlock" w:eastAsia="Overlock" w:hAnsi="Overlock" w:cs="Overlock"/>
                <w:sz w:val="24"/>
                <w:szCs w:val="24"/>
              </w:rPr>
              <w:t>6</w:t>
            </w:r>
          </w:p>
        </w:tc>
        <w:tc>
          <w:tcPr>
            <w:tcW w:w="1134" w:type="dxa"/>
            <w:vMerge/>
          </w:tcPr>
          <w:p w14:paraId="6C70153C" w14:textId="77777777" w:rsidR="005B5478" w:rsidRDefault="005B5478">
            <w:pPr>
              <w:spacing w:after="0" w:line="240" w:lineRule="auto"/>
              <w:jc w:val="center"/>
              <w:rPr>
                <w:rFonts w:ascii="Overlock" w:eastAsia="Overlock" w:hAnsi="Overlock" w:cs="Overlock"/>
                <w:sz w:val="24"/>
                <w:szCs w:val="24"/>
              </w:rPr>
            </w:pPr>
          </w:p>
        </w:tc>
        <w:tc>
          <w:tcPr>
            <w:tcW w:w="1134" w:type="dxa"/>
          </w:tcPr>
          <w:p w14:paraId="6EA9CA14" w14:textId="5CE7BFC1" w:rsidR="005B5478" w:rsidRDefault="005B5478">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701" w:type="dxa"/>
            <w:vMerge/>
          </w:tcPr>
          <w:p w14:paraId="02BA5E2D" w14:textId="77777777" w:rsidR="005B5478" w:rsidRDefault="005B5478">
            <w:pPr>
              <w:spacing w:after="0" w:line="240" w:lineRule="auto"/>
              <w:jc w:val="center"/>
              <w:rPr>
                <w:rFonts w:ascii="Overlock" w:eastAsia="Overlock" w:hAnsi="Overlock" w:cs="Overlock"/>
                <w:sz w:val="24"/>
                <w:szCs w:val="24"/>
              </w:rPr>
            </w:pPr>
          </w:p>
        </w:tc>
        <w:tc>
          <w:tcPr>
            <w:tcW w:w="1701" w:type="dxa"/>
          </w:tcPr>
          <w:p w14:paraId="2A90BF82" w14:textId="77777777" w:rsidR="005B5478" w:rsidRDefault="005B5478">
            <w:pPr>
              <w:spacing w:after="0" w:line="240" w:lineRule="auto"/>
              <w:jc w:val="center"/>
              <w:rPr>
                <w:rFonts w:ascii="Overlock" w:eastAsia="Overlock" w:hAnsi="Overlock" w:cs="Overlock"/>
                <w:sz w:val="24"/>
                <w:szCs w:val="24"/>
              </w:rPr>
            </w:pPr>
          </w:p>
        </w:tc>
      </w:tr>
      <w:tr w:rsidR="005B5478" w14:paraId="37E97753" w14:textId="0E0FAA82" w:rsidTr="005B5478">
        <w:trPr>
          <w:trHeight w:val="240"/>
        </w:trPr>
        <w:tc>
          <w:tcPr>
            <w:tcW w:w="3827" w:type="dxa"/>
          </w:tcPr>
          <w:p w14:paraId="309158C7" w14:textId="77777777" w:rsidR="005B5478" w:rsidRDefault="005B5478">
            <w:pPr>
              <w:spacing w:after="0" w:line="240" w:lineRule="auto"/>
              <w:rPr>
                <w:rFonts w:ascii="Overlock" w:eastAsia="Overlock" w:hAnsi="Overlock" w:cs="Overlock"/>
                <w:sz w:val="24"/>
                <w:szCs w:val="24"/>
              </w:rPr>
            </w:pPr>
            <w:r>
              <w:rPr>
                <w:rFonts w:ascii="Overlock" w:eastAsia="Overlock" w:hAnsi="Overlock" w:cs="Overlock"/>
                <w:sz w:val="24"/>
                <w:szCs w:val="24"/>
              </w:rPr>
              <w:t>Legal Officer II/I</w:t>
            </w:r>
          </w:p>
        </w:tc>
        <w:tc>
          <w:tcPr>
            <w:tcW w:w="1276" w:type="dxa"/>
          </w:tcPr>
          <w:p w14:paraId="53079AEA" w14:textId="77777777" w:rsidR="005B5478" w:rsidRDefault="005B5478">
            <w:pPr>
              <w:spacing w:after="0" w:line="240" w:lineRule="auto"/>
              <w:rPr>
                <w:rFonts w:ascii="Overlock" w:eastAsia="Overlock" w:hAnsi="Overlock" w:cs="Overlock"/>
                <w:sz w:val="24"/>
                <w:szCs w:val="24"/>
              </w:rPr>
            </w:pPr>
            <w:r>
              <w:rPr>
                <w:rFonts w:ascii="Overlock" w:eastAsia="Overlock" w:hAnsi="Overlock" w:cs="Overlock"/>
                <w:sz w:val="24"/>
                <w:szCs w:val="24"/>
              </w:rPr>
              <w:t>8/7</w:t>
            </w:r>
          </w:p>
        </w:tc>
        <w:tc>
          <w:tcPr>
            <w:tcW w:w="1134" w:type="dxa"/>
          </w:tcPr>
          <w:p w14:paraId="4103B9FE" w14:textId="77F6A8E6" w:rsidR="005B5478" w:rsidRDefault="005B5478">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1134" w:type="dxa"/>
          </w:tcPr>
          <w:p w14:paraId="65CEEDEE" w14:textId="22EB896C" w:rsidR="005B5478" w:rsidRDefault="005B5478">
            <w:pPr>
              <w:spacing w:after="0" w:line="240" w:lineRule="auto"/>
              <w:jc w:val="center"/>
              <w:rPr>
                <w:rFonts w:ascii="Overlock" w:eastAsia="Overlock" w:hAnsi="Overlock" w:cs="Overlock"/>
                <w:sz w:val="24"/>
                <w:szCs w:val="24"/>
              </w:rPr>
            </w:pPr>
          </w:p>
        </w:tc>
        <w:tc>
          <w:tcPr>
            <w:tcW w:w="1701" w:type="dxa"/>
          </w:tcPr>
          <w:p w14:paraId="4E8AA504" w14:textId="41B447E6" w:rsidR="005B5478" w:rsidRDefault="005B5478">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1701" w:type="dxa"/>
          </w:tcPr>
          <w:p w14:paraId="0A0CED42" w14:textId="77777777" w:rsidR="005B5478" w:rsidRDefault="005B5478">
            <w:pPr>
              <w:spacing w:after="0" w:line="240" w:lineRule="auto"/>
              <w:jc w:val="center"/>
              <w:rPr>
                <w:rFonts w:ascii="Overlock" w:eastAsia="Overlock" w:hAnsi="Overlock" w:cs="Overlock"/>
                <w:sz w:val="24"/>
                <w:szCs w:val="24"/>
              </w:rPr>
            </w:pPr>
          </w:p>
        </w:tc>
      </w:tr>
      <w:tr w:rsidR="005B5478" w14:paraId="118544AD" w14:textId="2CF6C103" w:rsidTr="005B5478">
        <w:tc>
          <w:tcPr>
            <w:tcW w:w="3827" w:type="dxa"/>
          </w:tcPr>
          <w:p w14:paraId="12938212" w14:textId="77777777" w:rsidR="005B5478" w:rsidRDefault="005B5478">
            <w:pPr>
              <w:spacing w:after="0" w:line="240" w:lineRule="auto"/>
              <w:rPr>
                <w:rFonts w:ascii="Overlock" w:eastAsia="Overlock" w:hAnsi="Overlock" w:cs="Overlock"/>
                <w:sz w:val="24"/>
                <w:szCs w:val="24"/>
              </w:rPr>
            </w:pPr>
            <w:r>
              <w:rPr>
                <w:rFonts w:ascii="Overlock" w:eastAsia="Overlock" w:hAnsi="Overlock" w:cs="Overlock"/>
                <w:sz w:val="24"/>
                <w:szCs w:val="24"/>
              </w:rPr>
              <w:t>Legal Assistant III/II</w:t>
            </w:r>
          </w:p>
        </w:tc>
        <w:tc>
          <w:tcPr>
            <w:tcW w:w="1276" w:type="dxa"/>
          </w:tcPr>
          <w:p w14:paraId="3FF1BAFD" w14:textId="77777777" w:rsidR="005B5478" w:rsidRDefault="005B5478">
            <w:pPr>
              <w:spacing w:after="0" w:line="240" w:lineRule="auto"/>
              <w:rPr>
                <w:rFonts w:ascii="Overlock" w:eastAsia="Overlock" w:hAnsi="Overlock" w:cs="Overlock"/>
                <w:sz w:val="24"/>
                <w:szCs w:val="24"/>
              </w:rPr>
            </w:pPr>
            <w:r>
              <w:rPr>
                <w:rFonts w:ascii="Overlock" w:eastAsia="Overlock" w:hAnsi="Overlock" w:cs="Overlock"/>
                <w:sz w:val="24"/>
                <w:szCs w:val="24"/>
              </w:rPr>
              <w:t>9/8</w:t>
            </w:r>
          </w:p>
        </w:tc>
        <w:tc>
          <w:tcPr>
            <w:tcW w:w="1134" w:type="dxa"/>
          </w:tcPr>
          <w:p w14:paraId="5E6B8618" w14:textId="4CBA799D" w:rsidR="005B5478" w:rsidRDefault="005B5478">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1134" w:type="dxa"/>
          </w:tcPr>
          <w:p w14:paraId="379F5C92" w14:textId="4703233C" w:rsidR="005B5478" w:rsidRDefault="005B5478">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701" w:type="dxa"/>
          </w:tcPr>
          <w:p w14:paraId="77AF0CA6" w14:textId="77777777" w:rsidR="005B5478" w:rsidRDefault="005B5478">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1701" w:type="dxa"/>
          </w:tcPr>
          <w:p w14:paraId="1157673C" w14:textId="77777777" w:rsidR="005B5478" w:rsidRDefault="005B5478">
            <w:pPr>
              <w:spacing w:after="0" w:line="240" w:lineRule="auto"/>
              <w:jc w:val="center"/>
              <w:rPr>
                <w:rFonts w:ascii="Overlock" w:eastAsia="Overlock" w:hAnsi="Overlock" w:cs="Overlock"/>
                <w:sz w:val="24"/>
                <w:szCs w:val="24"/>
              </w:rPr>
            </w:pPr>
          </w:p>
        </w:tc>
      </w:tr>
      <w:tr w:rsidR="005B5478" w14:paraId="640AEE28" w14:textId="612025C9" w:rsidTr="005B5478">
        <w:tc>
          <w:tcPr>
            <w:tcW w:w="3827" w:type="dxa"/>
          </w:tcPr>
          <w:p w14:paraId="40A86ACD" w14:textId="77777777" w:rsidR="005B5478" w:rsidRDefault="005B5478">
            <w:pPr>
              <w:spacing w:after="0" w:line="240" w:lineRule="auto"/>
              <w:jc w:val="both"/>
              <w:rPr>
                <w:rFonts w:ascii="Overlock" w:eastAsia="Overlock" w:hAnsi="Overlock" w:cs="Overlock"/>
                <w:sz w:val="24"/>
                <w:szCs w:val="24"/>
              </w:rPr>
            </w:pPr>
            <w:r>
              <w:rPr>
                <w:rFonts w:ascii="Overlock" w:eastAsia="Overlock" w:hAnsi="Overlock" w:cs="Overlock"/>
                <w:b/>
                <w:bCs/>
                <w:sz w:val="24"/>
                <w:szCs w:val="24"/>
              </w:rPr>
              <w:t>Total</w:t>
            </w:r>
          </w:p>
        </w:tc>
        <w:tc>
          <w:tcPr>
            <w:tcW w:w="1276" w:type="dxa"/>
          </w:tcPr>
          <w:p w14:paraId="18161F07" w14:textId="77777777" w:rsidR="005B5478" w:rsidRDefault="005B5478">
            <w:pPr>
              <w:spacing w:after="0" w:line="240" w:lineRule="auto"/>
              <w:rPr>
                <w:rFonts w:ascii="Overlock" w:eastAsia="Overlock" w:hAnsi="Overlock" w:cs="Overlock"/>
                <w:sz w:val="24"/>
                <w:szCs w:val="24"/>
              </w:rPr>
            </w:pPr>
          </w:p>
        </w:tc>
        <w:tc>
          <w:tcPr>
            <w:tcW w:w="1134" w:type="dxa"/>
          </w:tcPr>
          <w:p w14:paraId="5FD7BA51" w14:textId="37EA56C3" w:rsidR="005B5478" w:rsidRDefault="005B5478">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4</w:t>
            </w:r>
          </w:p>
        </w:tc>
        <w:tc>
          <w:tcPr>
            <w:tcW w:w="1134" w:type="dxa"/>
          </w:tcPr>
          <w:p w14:paraId="23B1203E" w14:textId="5E0423A1" w:rsidR="005B5478" w:rsidRDefault="005B5478">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0</w:t>
            </w:r>
          </w:p>
        </w:tc>
        <w:tc>
          <w:tcPr>
            <w:tcW w:w="1701" w:type="dxa"/>
          </w:tcPr>
          <w:p w14:paraId="5D2EB60D" w14:textId="51294935" w:rsidR="005B5478" w:rsidRDefault="005B5478">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4</w:t>
            </w:r>
          </w:p>
        </w:tc>
        <w:tc>
          <w:tcPr>
            <w:tcW w:w="1701" w:type="dxa"/>
          </w:tcPr>
          <w:p w14:paraId="29568AAE" w14:textId="77777777" w:rsidR="005B5478" w:rsidRDefault="005B5478">
            <w:pPr>
              <w:spacing w:after="0" w:line="240" w:lineRule="auto"/>
              <w:jc w:val="center"/>
              <w:rPr>
                <w:rFonts w:ascii="Overlock" w:eastAsia="Overlock" w:hAnsi="Overlock" w:cs="Overlock"/>
                <w:b/>
                <w:bCs/>
                <w:sz w:val="24"/>
                <w:szCs w:val="24"/>
              </w:rPr>
            </w:pPr>
          </w:p>
        </w:tc>
      </w:tr>
    </w:tbl>
    <w:p w14:paraId="125F61C8" w14:textId="77777777" w:rsidR="00413641" w:rsidRDefault="00413641">
      <w:pPr>
        <w:spacing w:after="0" w:line="276" w:lineRule="auto"/>
        <w:jc w:val="both"/>
        <w:rPr>
          <w:rFonts w:ascii="Overlock" w:eastAsia="Overlock" w:hAnsi="Overlock" w:cs="Overlock"/>
          <w:sz w:val="24"/>
          <w:szCs w:val="24"/>
        </w:rPr>
      </w:pPr>
    </w:p>
    <w:p w14:paraId="7036E2AF" w14:textId="77777777" w:rsidR="00413641" w:rsidRDefault="00413641">
      <w:pPr>
        <w:spacing w:after="0" w:line="276" w:lineRule="auto"/>
        <w:jc w:val="both"/>
        <w:rPr>
          <w:rFonts w:ascii="Overlock" w:eastAsia="Overlock" w:hAnsi="Overlock" w:cs="Overlock"/>
          <w:sz w:val="24"/>
          <w:szCs w:val="24"/>
        </w:rPr>
      </w:pPr>
    </w:p>
    <w:p w14:paraId="04A35A26" w14:textId="77777777" w:rsidR="00413641" w:rsidRDefault="00413641">
      <w:pPr>
        <w:spacing w:after="0" w:line="276" w:lineRule="auto"/>
        <w:jc w:val="both"/>
        <w:rPr>
          <w:rFonts w:ascii="Overlock" w:eastAsia="Overlock" w:hAnsi="Overlock" w:cs="Overlock"/>
          <w:sz w:val="24"/>
          <w:szCs w:val="24"/>
        </w:rPr>
      </w:pPr>
    </w:p>
    <w:p w14:paraId="09C61FFA" w14:textId="77777777" w:rsidR="00413641" w:rsidRDefault="00413641">
      <w:pPr>
        <w:spacing w:after="0" w:line="276" w:lineRule="auto"/>
        <w:jc w:val="both"/>
        <w:rPr>
          <w:rFonts w:ascii="Overlock" w:eastAsia="Overlock" w:hAnsi="Overlock" w:cs="Overlock"/>
          <w:sz w:val="24"/>
          <w:szCs w:val="24"/>
        </w:rPr>
      </w:pPr>
    </w:p>
    <w:p w14:paraId="10C567D4" w14:textId="77777777" w:rsidR="00413641" w:rsidRDefault="001762E1">
      <w:pPr>
        <w:pStyle w:val="Heading2"/>
        <w:spacing w:after="240"/>
        <w:ind w:left="1134" w:hanging="1134"/>
      </w:pPr>
      <w:bookmarkStart w:id="297" w:name="_heading=h.te5ylbeey8vs" w:colFirst="0" w:colLast="0"/>
      <w:bookmarkEnd w:id="297"/>
      <w:r>
        <w:t>5.16</w:t>
      </w:r>
      <w:r>
        <w:tab/>
        <w:t>Internal Audit Division</w:t>
      </w:r>
    </w:p>
    <w:p w14:paraId="002CF7BA" w14:textId="77777777" w:rsidR="00413641" w:rsidRDefault="001762E1" w:rsidP="006A48AF">
      <w:pPr>
        <w:numPr>
          <w:ilvl w:val="0"/>
          <w:numId w:val="24"/>
        </w:numPr>
        <w:pBdr>
          <w:top w:val="nil"/>
          <w:left w:val="nil"/>
          <w:bottom w:val="nil"/>
          <w:right w:val="nil"/>
          <w:between w:val="nil"/>
        </w:pBdr>
        <w:ind w:hanging="720"/>
        <w:rPr>
          <w:rFonts w:ascii="Overlock" w:eastAsia="Overlock" w:hAnsi="Overlock" w:cs="Overlock"/>
          <w:b/>
          <w:bCs/>
          <w:color w:val="000000"/>
          <w:sz w:val="24"/>
          <w:szCs w:val="24"/>
        </w:rPr>
      </w:pPr>
      <w:r>
        <w:rPr>
          <w:rFonts w:ascii="Overlock" w:eastAsia="Overlock" w:hAnsi="Overlock" w:cs="Overlock"/>
          <w:b/>
          <w:bCs/>
          <w:color w:val="000000"/>
          <w:sz w:val="24"/>
          <w:szCs w:val="24"/>
        </w:rPr>
        <w:t xml:space="preserve">Rationale </w:t>
      </w:r>
    </w:p>
    <w:p w14:paraId="58284787" w14:textId="77777777" w:rsidR="00413641" w:rsidRDefault="001762E1">
      <w:pPr>
        <w:pBdr>
          <w:top w:val="nil"/>
          <w:left w:val="nil"/>
          <w:bottom w:val="nil"/>
          <w:right w:val="nil"/>
          <w:between w:val="nil"/>
        </w:pBdr>
        <w:spacing w:after="0" w:line="240" w:lineRule="auto"/>
        <w:ind w:left="142"/>
        <w:jc w:val="both"/>
        <w:rPr>
          <w:rFonts w:ascii="Overlock" w:eastAsia="Overlock" w:hAnsi="Overlock" w:cs="Overlock"/>
          <w:color w:val="000000"/>
          <w:sz w:val="24"/>
          <w:szCs w:val="24"/>
        </w:rPr>
      </w:pPr>
      <w:r>
        <w:rPr>
          <w:rFonts w:ascii="Overlock" w:eastAsia="Overlock" w:hAnsi="Overlock" w:cs="Overlock"/>
          <w:color w:val="000000"/>
          <w:sz w:val="24"/>
          <w:szCs w:val="24"/>
        </w:rPr>
        <w:t>The division is responsible for providing independent assurance on governance, risk management and internal controls to ensure KIPRE complies with statutory regulations and internal policies and procedures.</w:t>
      </w:r>
    </w:p>
    <w:p w14:paraId="1C4CDF49" w14:textId="77777777" w:rsidR="00413641" w:rsidRDefault="001762E1">
      <w:pPr>
        <w:keepNext/>
        <w:spacing w:after="0" w:line="360" w:lineRule="auto"/>
        <w:jc w:val="both"/>
        <w:rPr>
          <w:rFonts w:ascii="Overlock" w:eastAsia="Overlock" w:hAnsi="Overlock" w:cs="Overlock"/>
          <w:sz w:val="24"/>
          <w:szCs w:val="24"/>
        </w:rPr>
      </w:pPr>
      <w:r>
        <w:rPr>
          <w:rFonts w:ascii="Overlock" w:eastAsia="Overlock" w:hAnsi="Overlock" w:cs="Overlock"/>
          <w:b/>
          <w:bCs/>
          <w:sz w:val="24"/>
          <w:szCs w:val="24"/>
        </w:rPr>
        <w:t xml:space="preserve"> </w:t>
      </w:r>
    </w:p>
    <w:p w14:paraId="4C1EC232" w14:textId="77777777" w:rsidR="00413641" w:rsidRDefault="001762E1" w:rsidP="006A48AF">
      <w:pPr>
        <w:numPr>
          <w:ilvl w:val="0"/>
          <w:numId w:val="24"/>
        </w:numPr>
        <w:pBdr>
          <w:top w:val="nil"/>
          <w:left w:val="nil"/>
          <w:bottom w:val="nil"/>
          <w:right w:val="nil"/>
          <w:between w:val="nil"/>
        </w:pBdr>
        <w:ind w:hanging="720"/>
        <w:rPr>
          <w:rFonts w:ascii="Overlock" w:eastAsia="Overlock" w:hAnsi="Overlock" w:cs="Overlock"/>
          <w:b/>
          <w:bCs/>
          <w:color w:val="000000"/>
          <w:sz w:val="24"/>
          <w:szCs w:val="24"/>
        </w:rPr>
      </w:pPr>
      <w:r>
        <w:rPr>
          <w:rFonts w:ascii="Overlock" w:eastAsia="Overlock" w:hAnsi="Overlock" w:cs="Overlock"/>
          <w:b/>
          <w:bCs/>
          <w:color w:val="000000"/>
          <w:sz w:val="24"/>
          <w:szCs w:val="24"/>
        </w:rPr>
        <w:t>Functions</w:t>
      </w:r>
    </w:p>
    <w:p w14:paraId="530CC75D" w14:textId="77777777" w:rsidR="00413641" w:rsidRDefault="001762E1">
      <w:pPr>
        <w:spacing w:after="0" w:line="360" w:lineRule="auto"/>
        <w:jc w:val="both"/>
        <w:rPr>
          <w:rFonts w:ascii="Overlock" w:eastAsia="Overlock" w:hAnsi="Overlock" w:cs="Overlock"/>
          <w:color w:val="000000"/>
          <w:sz w:val="24"/>
          <w:szCs w:val="24"/>
        </w:rPr>
      </w:pPr>
      <w:r>
        <w:rPr>
          <w:rFonts w:ascii="Overlock" w:eastAsia="Overlock" w:hAnsi="Overlock" w:cs="Overlock"/>
          <w:color w:val="000000"/>
          <w:sz w:val="24"/>
          <w:szCs w:val="24"/>
        </w:rPr>
        <w:t>The Division will be responsible for the following functions: -</w:t>
      </w:r>
    </w:p>
    <w:p w14:paraId="2C491467" w14:textId="77777777" w:rsidR="00413641" w:rsidRDefault="001762E1" w:rsidP="006A48AF">
      <w:pPr>
        <w:numPr>
          <w:ilvl w:val="0"/>
          <w:numId w:val="25"/>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 xml:space="preserve">Implement internal audit policies, strategies and plans; </w:t>
      </w:r>
    </w:p>
    <w:p w14:paraId="0AA07030" w14:textId="77777777" w:rsidR="00413641" w:rsidRDefault="001762E1" w:rsidP="006A48AF">
      <w:pPr>
        <w:numPr>
          <w:ilvl w:val="0"/>
          <w:numId w:val="25"/>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 xml:space="preserve">Conduct regular and special audits and investigations; </w:t>
      </w:r>
    </w:p>
    <w:p w14:paraId="47FCA0D4" w14:textId="77777777" w:rsidR="00413641" w:rsidRDefault="001762E1" w:rsidP="006A48AF">
      <w:pPr>
        <w:numPr>
          <w:ilvl w:val="0"/>
          <w:numId w:val="25"/>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Monitor and report on the Institute overall risk profile;</w:t>
      </w:r>
    </w:p>
    <w:p w14:paraId="41B2B21E" w14:textId="77777777" w:rsidR="00413641" w:rsidRDefault="001762E1" w:rsidP="006A48AF">
      <w:pPr>
        <w:numPr>
          <w:ilvl w:val="0"/>
          <w:numId w:val="25"/>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 xml:space="preserve">Provide secretariat services to the Audit committee; </w:t>
      </w:r>
    </w:p>
    <w:p w14:paraId="7F67FF36" w14:textId="77777777" w:rsidR="00413641" w:rsidRDefault="001762E1" w:rsidP="006A48AF">
      <w:pPr>
        <w:numPr>
          <w:ilvl w:val="0"/>
          <w:numId w:val="25"/>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Review accounting reports for correctness and accuracy;</w:t>
      </w:r>
    </w:p>
    <w:p w14:paraId="53B6C469" w14:textId="77777777" w:rsidR="00413641" w:rsidRDefault="001762E1" w:rsidP="006A48AF">
      <w:pPr>
        <w:numPr>
          <w:ilvl w:val="0"/>
          <w:numId w:val="25"/>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 xml:space="preserve">Provide independent assurance on risk management process on both design and operation; </w:t>
      </w:r>
    </w:p>
    <w:p w14:paraId="2599CB7C" w14:textId="77777777" w:rsidR="00413641" w:rsidRDefault="001762E1" w:rsidP="006A48AF">
      <w:pPr>
        <w:numPr>
          <w:ilvl w:val="0"/>
          <w:numId w:val="25"/>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Provide assurance on risk control effectiveness, efficiency and adequacy on risk management processes;</w:t>
      </w:r>
    </w:p>
    <w:p w14:paraId="182017A3" w14:textId="77777777" w:rsidR="00413641" w:rsidRDefault="001762E1" w:rsidP="006A48AF">
      <w:pPr>
        <w:numPr>
          <w:ilvl w:val="0"/>
          <w:numId w:val="25"/>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Review the governance mechanisms of the Board to ensure transparency and accountability with regard to management and safeguard of assets;</w:t>
      </w:r>
    </w:p>
    <w:p w14:paraId="2237758C" w14:textId="77777777" w:rsidR="00413641" w:rsidRDefault="001762E1" w:rsidP="006A48AF">
      <w:pPr>
        <w:numPr>
          <w:ilvl w:val="0"/>
          <w:numId w:val="25"/>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 xml:space="preserve">Review and provide assurance on the Risk Management framework; </w:t>
      </w:r>
    </w:p>
    <w:p w14:paraId="44A55194" w14:textId="77777777" w:rsidR="00413641" w:rsidRDefault="001762E1" w:rsidP="006A48AF">
      <w:pPr>
        <w:numPr>
          <w:ilvl w:val="0"/>
          <w:numId w:val="25"/>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Conduct investigations with view of preventing or averting issues of fraud and financial abuse within the Institute; and</w:t>
      </w:r>
    </w:p>
    <w:p w14:paraId="15376CD1" w14:textId="77777777" w:rsidR="00413641" w:rsidRDefault="001762E1" w:rsidP="006A48AF">
      <w:pPr>
        <w:numPr>
          <w:ilvl w:val="0"/>
          <w:numId w:val="25"/>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Prepare and submit periodic reports to Management and the Board Audit Committee.</w:t>
      </w:r>
    </w:p>
    <w:p w14:paraId="0A563D6F" w14:textId="77777777" w:rsidR="00413641" w:rsidRDefault="00413641">
      <w:pPr>
        <w:rPr>
          <w:rFonts w:ascii="Overlock" w:eastAsia="Overlock" w:hAnsi="Overlock" w:cs="Overlock"/>
          <w:sz w:val="24"/>
          <w:szCs w:val="24"/>
        </w:rPr>
      </w:pPr>
    </w:p>
    <w:p w14:paraId="297F84F2" w14:textId="77777777" w:rsidR="00413641" w:rsidRDefault="001762E1" w:rsidP="006A48AF">
      <w:pPr>
        <w:numPr>
          <w:ilvl w:val="0"/>
          <w:numId w:val="24"/>
        </w:numPr>
        <w:pBdr>
          <w:top w:val="nil"/>
          <w:left w:val="nil"/>
          <w:bottom w:val="nil"/>
          <w:right w:val="nil"/>
          <w:between w:val="nil"/>
        </w:pBdr>
        <w:ind w:hanging="720"/>
        <w:rPr>
          <w:rFonts w:ascii="Overlock" w:eastAsia="Overlock" w:hAnsi="Overlock" w:cs="Overlock"/>
          <w:b/>
          <w:bCs/>
          <w:color w:val="000000"/>
          <w:sz w:val="24"/>
          <w:szCs w:val="24"/>
        </w:rPr>
      </w:pPr>
      <w:r>
        <w:rPr>
          <w:rFonts w:ascii="Overlock" w:eastAsia="Overlock" w:hAnsi="Overlock" w:cs="Overlock"/>
          <w:b/>
          <w:bCs/>
          <w:color w:val="000000"/>
          <w:sz w:val="24"/>
          <w:szCs w:val="24"/>
        </w:rPr>
        <w:t>Staff Establishment</w:t>
      </w:r>
    </w:p>
    <w:p w14:paraId="1C1C058B" w14:textId="77777777" w:rsidR="00413641" w:rsidRDefault="001762E1">
      <w:pPr>
        <w:spacing w:line="360" w:lineRule="auto"/>
        <w:jc w:val="both"/>
        <w:rPr>
          <w:rFonts w:ascii="Overlock" w:eastAsia="Overlock" w:hAnsi="Overlock" w:cs="Overlock"/>
          <w:sz w:val="24"/>
          <w:szCs w:val="24"/>
        </w:rPr>
      </w:pPr>
      <w:r>
        <w:rPr>
          <w:rFonts w:ascii="Overlock" w:eastAsia="Overlock" w:hAnsi="Overlock" w:cs="Overlock"/>
          <w:sz w:val="24"/>
          <w:szCs w:val="24"/>
        </w:rPr>
        <w:t>The Internal Audit Division will be staffed as indicated in the table below</w:t>
      </w:r>
    </w:p>
    <w:p w14:paraId="7A0D5FDD" w14:textId="77777777" w:rsidR="00413641" w:rsidRDefault="001762E1">
      <w:pPr>
        <w:pBdr>
          <w:top w:val="nil"/>
          <w:left w:val="nil"/>
          <w:bottom w:val="nil"/>
          <w:right w:val="nil"/>
          <w:between w:val="nil"/>
        </w:pBdr>
        <w:spacing w:before="240" w:after="0" w:line="360" w:lineRule="auto"/>
        <w:rPr>
          <w:rFonts w:ascii="Overlock" w:eastAsia="Overlock" w:hAnsi="Overlock" w:cs="Overlock"/>
          <w:i/>
          <w:iCs/>
          <w:color w:val="000000"/>
          <w:sz w:val="24"/>
          <w:szCs w:val="24"/>
        </w:rPr>
      </w:pPr>
      <w:r>
        <w:rPr>
          <w:rFonts w:ascii="Overlock" w:eastAsia="Overlock" w:hAnsi="Overlock" w:cs="Overlock"/>
          <w:b/>
          <w:bCs/>
          <w:i/>
          <w:iCs/>
          <w:color w:val="000000"/>
          <w:sz w:val="24"/>
          <w:szCs w:val="24"/>
        </w:rPr>
        <w:t>Table 28: Staff Establishment for the Internal Audit Division</w:t>
      </w:r>
    </w:p>
    <w:tbl>
      <w:tblPr>
        <w:tblStyle w:val="afd"/>
        <w:tblW w:w="10206"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09"/>
        <w:gridCol w:w="1296"/>
        <w:gridCol w:w="1295"/>
        <w:gridCol w:w="1256"/>
        <w:gridCol w:w="1518"/>
        <w:gridCol w:w="1732"/>
      </w:tblGrid>
      <w:tr w:rsidR="008D0D44" w14:paraId="60CB15B6" w14:textId="77777777" w:rsidTr="00461025">
        <w:trPr>
          <w:trHeight w:val="939"/>
        </w:trPr>
        <w:tc>
          <w:tcPr>
            <w:tcW w:w="3109" w:type="dxa"/>
          </w:tcPr>
          <w:p w14:paraId="6E238E3A" w14:textId="77777777" w:rsidR="008D0D44" w:rsidRDefault="008D0D44">
            <w:pPr>
              <w:spacing w:after="0" w:line="240" w:lineRule="auto"/>
              <w:jc w:val="both"/>
              <w:rPr>
                <w:rFonts w:ascii="Overlock" w:eastAsia="Overlock" w:hAnsi="Overlock" w:cs="Overlock"/>
                <w:b/>
                <w:bCs/>
                <w:sz w:val="24"/>
                <w:szCs w:val="24"/>
              </w:rPr>
            </w:pPr>
            <w:r>
              <w:rPr>
                <w:rFonts w:ascii="Overlock" w:eastAsia="Overlock" w:hAnsi="Overlock" w:cs="Overlock"/>
                <w:b/>
                <w:bCs/>
                <w:sz w:val="24"/>
                <w:szCs w:val="24"/>
              </w:rPr>
              <w:t>Designation</w:t>
            </w:r>
          </w:p>
        </w:tc>
        <w:tc>
          <w:tcPr>
            <w:tcW w:w="1296" w:type="dxa"/>
          </w:tcPr>
          <w:p w14:paraId="65144B77" w14:textId="77777777" w:rsidR="008D0D44" w:rsidRDefault="008D0D44">
            <w:pPr>
              <w:spacing w:after="0" w:line="240" w:lineRule="auto"/>
              <w:rPr>
                <w:rFonts w:ascii="Overlock" w:eastAsia="Overlock" w:hAnsi="Overlock" w:cs="Overlock"/>
                <w:b/>
                <w:bCs/>
                <w:sz w:val="24"/>
                <w:szCs w:val="24"/>
              </w:rPr>
            </w:pPr>
            <w:r>
              <w:rPr>
                <w:rFonts w:ascii="Overlock" w:eastAsia="Overlock" w:hAnsi="Overlock" w:cs="Overlock"/>
                <w:b/>
                <w:bCs/>
                <w:sz w:val="24"/>
                <w:szCs w:val="24"/>
              </w:rPr>
              <w:t>Grade KIP</w:t>
            </w:r>
          </w:p>
        </w:tc>
        <w:tc>
          <w:tcPr>
            <w:tcW w:w="1295" w:type="dxa"/>
          </w:tcPr>
          <w:p w14:paraId="1AED0CDC" w14:textId="7F80299A" w:rsidR="008D0D44" w:rsidRDefault="008D0D44">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Approved Establishment</w:t>
            </w:r>
          </w:p>
        </w:tc>
        <w:tc>
          <w:tcPr>
            <w:tcW w:w="1256" w:type="dxa"/>
          </w:tcPr>
          <w:p w14:paraId="56A012EF" w14:textId="64187FD5" w:rsidR="008D0D44" w:rsidRDefault="008D0D44">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In post</w:t>
            </w:r>
          </w:p>
        </w:tc>
        <w:tc>
          <w:tcPr>
            <w:tcW w:w="1518" w:type="dxa"/>
          </w:tcPr>
          <w:p w14:paraId="56033A95" w14:textId="77777777" w:rsidR="008D0D44" w:rsidRDefault="008D0D44">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Proposed Establishment</w:t>
            </w:r>
          </w:p>
        </w:tc>
        <w:tc>
          <w:tcPr>
            <w:tcW w:w="1732" w:type="dxa"/>
          </w:tcPr>
          <w:p w14:paraId="54EB4536" w14:textId="77777777" w:rsidR="008D0D44" w:rsidRDefault="008D0D44">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Justification</w:t>
            </w:r>
          </w:p>
        </w:tc>
      </w:tr>
      <w:tr w:rsidR="008D0D44" w14:paraId="24433D72" w14:textId="77777777" w:rsidTr="00461025">
        <w:trPr>
          <w:trHeight w:val="179"/>
        </w:trPr>
        <w:tc>
          <w:tcPr>
            <w:tcW w:w="3109" w:type="dxa"/>
          </w:tcPr>
          <w:p w14:paraId="6A0CD2F0" w14:textId="77777777" w:rsidR="008D0D44" w:rsidRDefault="008D0D44">
            <w:pPr>
              <w:spacing w:after="0" w:line="240" w:lineRule="auto"/>
              <w:jc w:val="both"/>
              <w:rPr>
                <w:rFonts w:ascii="Overlock" w:eastAsia="Overlock" w:hAnsi="Overlock" w:cs="Overlock"/>
                <w:sz w:val="24"/>
                <w:szCs w:val="24"/>
              </w:rPr>
            </w:pPr>
            <w:r>
              <w:rPr>
                <w:rFonts w:ascii="Overlock" w:eastAsia="Overlock" w:hAnsi="Overlock" w:cs="Overlock"/>
                <w:sz w:val="24"/>
                <w:szCs w:val="24"/>
              </w:rPr>
              <w:t xml:space="preserve">Deputy Director, Internal Audit Division </w:t>
            </w:r>
          </w:p>
        </w:tc>
        <w:tc>
          <w:tcPr>
            <w:tcW w:w="1296" w:type="dxa"/>
          </w:tcPr>
          <w:p w14:paraId="090529A4" w14:textId="77777777" w:rsidR="008D0D44" w:rsidRDefault="008D0D44">
            <w:pPr>
              <w:spacing w:after="0" w:line="240" w:lineRule="auto"/>
              <w:rPr>
                <w:rFonts w:ascii="Overlock" w:eastAsia="Overlock" w:hAnsi="Overlock" w:cs="Overlock"/>
                <w:sz w:val="24"/>
                <w:szCs w:val="24"/>
              </w:rPr>
            </w:pPr>
            <w:r>
              <w:rPr>
                <w:rFonts w:ascii="Overlock" w:eastAsia="Overlock" w:hAnsi="Overlock" w:cs="Overlock"/>
                <w:sz w:val="24"/>
                <w:szCs w:val="24"/>
              </w:rPr>
              <w:t>3</w:t>
            </w:r>
          </w:p>
        </w:tc>
        <w:tc>
          <w:tcPr>
            <w:tcW w:w="1295" w:type="dxa"/>
          </w:tcPr>
          <w:p w14:paraId="5F907D60" w14:textId="5C9F3C6B" w:rsidR="008D0D44" w:rsidRDefault="008D0D44">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1256" w:type="dxa"/>
          </w:tcPr>
          <w:p w14:paraId="261B3400" w14:textId="13131EC7" w:rsidR="008D0D44" w:rsidRDefault="008D0D44">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518" w:type="dxa"/>
          </w:tcPr>
          <w:p w14:paraId="7CA6990C" w14:textId="77777777" w:rsidR="008D0D44" w:rsidRDefault="008D0D44">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1732" w:type="dxa"/>
          </w:tcPr>
          <w:p w14:paraId="1E4A5247" w14:textId="2520C3E6" w:rsidR="008D0D44" w:rsidRDefault="008D0D44">
            <w:pPr>
              <w:spacing w:after="0" w:line="240" w:lineRule="auto"/>
              <w:jc w:val="center"/>
              <w:rPr>
                <w:rFonts w:ascii="Overlock" w:eastAsia="Overlock" w:hAnsi="Overlock" w:cs="Overlock"/>
                <w:sz w:val="24"/>
                <w:szCs w:val="24"/>
              </w:rPr>
            </w:pPr>
            <w:r>
              <w:rPr>
                <w:rFonts w:ascii="Overlock" w:eastAsia="Overlock" w:hAnsi="Overlock" w:cs="Overlock"/>
                <w:sz w:val="24"/>
                <w:szCs w:val="24"/>
              </w:rPr>
              <w:t>Head the Internal Audit Division</w:t>
            </w:r>
          </w:p>
        </w:tc>
      </w:tr>
      <w:tr w:rsidR="008D0D44" w14:paraId="4E7A1E03" w14:textId="77777777" w:rsidTr="00461025">
        <w:trPr>
          <w:trHeight w:val="309"/>
        </w:trPr>
        <w:tc>
          <w:tcPr>
            <w:tcW w:w="3109" w:type="dxa"/>
          </w:tcPr>
          <w:p w14:paraId="4298F51D" w14:textId="77777777" w:rsidR="008D0D44" w:rsidRDefault="008D0D44">
            <w:pPr>
              <w:spacing w:after="0" w:line="240" w:lineRule="auto"/>
              <w:jc w:val="both"/>
              <w:rPr>
                <w:rFonts w:ascii="Overlock" w:eastAsia="Overlock" w:hAnsi="Overlock" w:cs="Overlock"/>
                <w:sz w:val="24"/>
                <w:szCs w:val="24"/>
              </w:rPr>
            </w:pPr>
            <w:r>
              <w:rPr>
                <w:rFonts w:ascii="Overlock" w:eastAsia="Overlock" w:hAnsi="Overlock" w:cs="Overlock"/>
                <w:b/>
                <w:bCs/>
                <w:sz w:val="24"/>
                <w:szCs w:val="24"/>
              </w:rPr>
              <w:t>Sub-Total</w:t>
            </w:r>
          </w:p>
        </w:tc>
        <w:tc>
          <w:tcPr>
            <w:tcW w:w="1296" w:type="dxa"/>
          </w:tcPr>
          <w:p w14:paraId="010023F1" w14:textId="77777777" w:rsidR="008D0D44" w:rsidRDefault="008D0D44">
            <w:pPr>
              <w:spacing w:after="0" w:line="240" w:lineRule="auto"/>
              <w:ind w:right="72"/>
              <w:rPr>
                <w:rFonts w:ascii="Overlock" w:eastAsia="Overlock" w:hAnsi="Overlock" w:cs="Overlock"/>
                <w:sz w:val="24"/>
                <w:szCs w:val="24"/>
              </w:rPr>
            </w:pPr>
          </w:p>
        </w:tc>
        <w:tc>
          <w:tcPr>
            <w:tcW w:w="1295" w:type="dxa"/>
          </w:tcPr>
          <w:p w14:paraId="7967CFDA" w14:textId="63DDB800" w:rsidR="008D0D44" w:rsidRDefault="008D0D44">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1</w:t>
            </w:r>
          </w:p>
        </w:tc>
        <w:tc>
          <w:tcPr>
            <w:tcW w:w="1256" w:type="dxa"/>
          </w:tcPr>
          <w:p w14:paraId="7D6F962F" w14:textId="4526B7D9" w:rsidR="008D0D44" w:rsidRDefault="008D0D44">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0</w:t>
            </w:r>
          </w:p>
        </w:tc>
        <w:tc>
          <w:tcPr>
            <w:tcW w:w="1518" w:type="dxa"/>
          </w:tcPr>
          <w:p w14:paraId="3CE18DC6" w14:textId="77777777" w:rsidR="008D0D44" w:rsidRDefault="008D0D44">
            <w:pPr>
              <w:spacing w:after="0" w:line="240" w:lineRule="auto"/>
              <w:ind w:right="72"/>
              <w:jc w:val="center"/>
              <w:rPr>
                <w:rFonts w:ascii="Overlock" w:eastAsia="Overlock" w:hAnsi="Overlock" w:cs="Overlock"/>
                <w:b/>
                <w:bCs/>
                <w:sz w:val="24"/>
                <w:szCs w:val="24"/>
              </w:rPr>
            </w:pPr>
            <w:r>
              <w:rPr>
                <w:rFonts w:ascii="Overlock" w:eastAsia="Overlock" w:hAnsi="Overlock" w:cs="Overlock"/>
                <w:b/>
                <w:bCs/>
                <w:sz w:val="24"/>
                <w:szCs w:val="24"/>
              </w:rPr>
              <w:t>1</w:t>
            </w:r>
          </w:p>
        </w:tc>
        <w:tc>
          <w:tcPr>
            <w:tcW w:w="1732" w:type="dxa"/>
          </w:tcPr>
          <w:p w14:paraId="3408BE52" w14:textId="77777777" w:rsidR="008D0D44" w:rsidRDefault="008D0D44">
            <w:pPr>
              <w:spacing w:after="0" w:line="240" w:lineRule="auto"/>
              <w:ind w:right="72"/>
              <w:jc w:val="center"/>
              <w:rPr>
                <w:rFonts w:ascii="Overlock" w:eastAsia="Overlock" w:hAnsi="Overlock" w:cs="Overlock"/>
                <w:b/>
                <w:bCs/>
                <w:sz w:val="24"/>
                <w:szCs w:val="24"/>
              </w:rPr>
            </w:pPr>
          </w:p>
        </w:tc>
      </w:tr>
    </w:tbl>
    <w:p w14:paraId="3DDE4B35" w14:textId="77777777" w:rsidR="00413641" w:rsidRDefault="00413641">
      <w:pPr>
        <w:rPr>
          <w:rFonts w:ascii="Overlock" w:eastAsia="Overlock" w:hAnsi="Overlock" w:cs="Overlock"/>
          <w:sz w:val="24"/>
          <w:szCs w:val="24"/>
        </w:rPr>
      </w:pPr>
      <w:bookmarkStart w:id="298" w:name="_heading=h.m6e8mrwgsstb" w:colFirst="0" w:colLast="0"/>
      <w:bookmarkEnd w:id="298"/>
    </w:p>
    <w:p w14:paraId="13F7FC3C" w14:textId="77777777" w:rsidR="00413641" w:rsidRDefault="001762E1">
      <w:pPr>
        <w:spacing w:before="240" w:after="0" w:line="360" w:lineRule="auto"/>
        <w:rPr>
          <w:rFonts w:ascii="Overlock" w:eastAsia="Overlock" w:hAnsi="Overlock" w:cs="Overlock"/>
          <w:i/>
          <w:iCs/>
          <w:sz w:val="24"/>
          <w:szCs w:val="24"/>
        </w:rPr>
      </w:pPr>
      <w:r>
        <w:rPr>
          <w:rFonts w:ascii="Overlock" w:eastAsia="Overlock" w:hAnsi="Overlock" w:cs="Overlock"/>
          <w:b/>
          <w:bCs/>
          <w:i/>
          <w:iCs/>
          <w:sz w:val="24"/>
          <w:szCs w:val="24"/>
        </w:rPr>
        <w:t>Table 28.1: Staff Establishment for the Internal Audit Section</w:t>
      </w:r>
    </w:p>
    <w:tbl>
      <w:tblPr>
        <w:tblStyle w:val="afe"/>
        <w:tblW w:w="10206"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19"/>
        <w:gridCol w:w="1275"/>
        <w:gridCol w:w="1276"/>
        <w:gridCol w:w="1276"/>
        <w:gridCol w:w="1559"/>
        <w:gridCol w:w="1701"/>
      </w:tblGrid>
      <w:tr w:rsidR="008D0D44" w14:paraId="01FF120F" w14:textId="77777777" w:rsidTr="00461025">
        <w:tc>
          <w:tcPr>
            <w:tcW w:w="3119" w:type="dxa"/>
          </w:tcPr>
          <w:p w14:paraId="2B944451" w14:textId="77777777" w:rsidR="008D0D44" w:rsidRDefault="008D0D44">
            <w:pPr>
              <w:spacing w:after="0" w:line="240" w:lineRule="auto"/>
              <w:jc w:val="both"/>
              <w:rPr>
                <w:rFonts w:ascii="Overlock" w:eastAsia="Overlock" w:hAnsi="Overlock" w:cs="Overlock"/>
                <w:b/>
                <w:bCs/>
                <w:sz w:val="24"/>
                <w:szCs w:val="24"/>
              </w:rPr>
            </w:pPr>
            <w:r>
              <w:rPr>
                <w:rFonts w:ascii="Overlock" w:eastAsia="Overlock" w:hAnsi="Overlock" w:cs="Overlock"/>
                <w:b/>
                <w:bCs/>
                <w:sz w:val="24"/>
                <w:szCs w:val="24"/>
              </w:rPr>
              <w:t>Designation</w:t>
            </w:r>
          </w:p>
        </w:tc>
        <w:tc>
          <w:tcPr>
            <w:tcW w:w="1275" w:type="dxa"/>
          </w:tcPr>
          <w:p w14:paraId="720DABF1" w14:textId="77777777" w:rsidR="008D0D44" w:rsidRDefault="008D0D44">
            <w:pPr>
              <w:spacing w:after="0" w:line="240" w:lineRule="auto"/>
              <w:rPr>
                <w:rFonts w:ascii="Overlock" w:eastAsia="Overlock" w:hAnsi="Overlock" w:cs="Overlock"/>
                <w:b/>
                <w:bCs/>
                <w:sz w:val="24"/>
                <w:szCs w:val="24"/>
              </w:rPr>
            </w:pPr>
            <w:r>
              <w:rPr>
                <w:rFonts w:ascii="Overlock" w:eastAsia="Overlock" w:hAnsi="Overlock" w:cs="Overlock"/>
                <w:b/>
                <w:bCs/>
                <w:sz w:val="24"/>
                <w:szCs w:val="24"/>
              </w:rPr>
              <w:t>Grade KIP</w:t>
            </w:r>
          </w:p>
        </w:tc>
        <w:tc>
          <w:tcPr>
            <w:tcW w:w="1276" w:type="dxa"/>
            <w:tcBorders>
              <w:bottom w:val="single" w:sz="4" w:space="0" w:color="auto"/>
            </w:tcBorders>
          </w:tcPr>
          <w:p w14:paraId="7CB4C16D" w14:textId="0D097E57" w:rsidR="008D0D44" w:rsidRDefault="008D0D44">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Approved Establishment</w:t>
            </w:r>
          </w:p>
        </w:tc>
        <w:tc>
          <w:tcPr>
            <w:tcW w:w="1276" w:type="dxa"/>
          </w:tcPr>
          <w:p w14:paraId="118A388F" w14:textId="2E653BD2" w:rsidR="008D0D44" w:rsidRDefault="008D0D44">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In post</w:t>
            </w:r>
          </w:p>
        </w:tc>
        <w:tc>
          <w:tcPr>
            <w:tcW w:w="1559" w:type="dxa"/>
          </w:tcPr>
          <w:p w14:paraId="7EA89119" w14:textId="77777777" w:rsidR="008D0D44" w:rsidRDefault="008D0D44">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Proposed Establishment</w:t>
            </w:r>
          </w:p>
        </w:tc>
        <w:tc>
          <w:tcPr>
            <w:tcW w:w="1701" w:type="dxa"/>
          </w:tcPr>
          <w:p w14:paraId="23D37368" w14:textId="77777777" w:rsidR="008D0D44" w:rsidRDefault="008D0D44">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Justification</w:t>
            </w:r>
          </w:p>
        </w:tc>
      </w:tr>
      <w:tr w:rsidR="008D0D44" w14:paraId="11FABA69" w14:textId="77777777" w:rsidTr="00461025">
        <w:trPr>
          <w:trHeight w:val="168"/>
        </w:trPr>
        <w:tc>
          <w:tcPr>
            <w:tcW w:w="3119"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tcPr>
          <w:p w14:paraId="3164828C" w14:textId="77777777" w:rsidR="008D0D44" w:rsidRDefault="008D0D44">
            <w:pPr>
              <w:widowControl w:val="0"/>
              <w:spacing w:after="0" w:line="276" w:lineRule="auto"/>
            </w:pPr>
            <w:r>
              <w:rPr>
                <w:rFonts w:ascii="Overlock" w:eastAsia="Overlock" w:hAnsi="Overlock" w:cs="Overlock"/>
                <w:sz w:val="20"/>
                <w:szCs w:val="20"/>
              </w:rPr>
              <w:t>Assistant Director, Internal Audit</w:t>
            </w:r>
          </w:p>
        </w:tc>
        <w:tc>
          <w:tcPr>
            <w:tcW w:w="1275" w:type="dxa"/>
            <w:tcBorders>
              <w:top w:val="single" w:sz="4" w:space="0" w:color="000000"/>
              <w:left w:val="single" w:sz="4" w:space="0" w:color="CCCCCC"/>
              <w:bottom w:val="single" w:sz="4" w:space="0" w:color="000000"/>
              <w:right w:val="single" w:sz="4" w:space="0" w:color="auto"/>
            </w:tcBorders>
            <w:tcMar>
              <w:top w:w="0" w:type="dxa"/>
              <w:left w:w="40" w:type="dxa"/>
              <w:bottom w:w="0" w:type="dxa"/>
              <w:right w:w="40" w:type="dxa"/>
            </w:tcMar>
            <w:vAlign w:val="center"/>
          </w:tcPr>
          <w:p w14:paraId="77F0F812" w14:textId="77777777" w:rsidR="008D0D44" w:rsidRDefault="008D0D44">
            <w:pPr>
              <w:widowControl w:val="0"/>
              <w:spacing w:after="0" w:line="276" w:lineRule="auto"/>
              <w:jc w:val="center"/>
            </w:pPr>
            <w:r>
              <w:rPr>
                <w:rFonts w:ascii="Overlock" w:eastAsia="Overlock" w:hAnsi="Overlock" w:cs="Overlock"/>
                <w:sz w:val="20"/>
                <w:szCs w:val="20"/>
              </w:rPr>
              <w:t>4</w:t>
            </w:r>
          </w:p>
        </w:tc>
        <w:tc>
          <w:tcPr>
            <w:tcW w:w="1276" w:type="dxa"/>
            <w:vMerge w:val="restart"/>
            <w:tcBorders>
              <w:top w:val="single" w:sz="4" w:space="0" w:color="auto"/>
              <w:left w:val="single" w:sz="4" w:space="0" w:color="auto"/>
              <w:right w:val="single" w:sz="4" w:space="0" w:color="auto"/>
            </w:tcBorders>
          </w:tcPr>
          <w:p w14:paraId="280E3480" w14:textId="114F1F27" w:rsidR="008D0D44" w:rsidRDefault="008D0D44">
            <w:pPr>
              <w:widowControl w:val="0"/>
              <w:spacing w:after="0" w:line="276" w:lineRule="auto"/>
              <w:jc w:val="center"/>
              <w:rPr>
                <w:rFonts w:ascii="Overlock" w:eastAsia="Overlock" w:hAnsi="Overlock" w:cs="Overlock"/>
                <w:sz w:val="20"/>
                <w:szCs w:val="20"/>
              </w:rPr>
            </w:pPr>
            <w:r>
              <w:rPr>
                <w:rFonts w:ascii="Overlock" w:eastAsia="Overlock" w:hAnsi="Overlock" w:cs="Overlock"/>
                <w:sz w:val="20"/>
                <w:szCs w:val="20"/>
              </w:rPr>
              <w:t>1</w:t>
            </w:r>
          </w:p>
        </w:tc>
        <w:tc>
          <w:tcPr>
            <w:tcW w:w="1276" w:type="dxa"/>
            <w:tcBorders>
              <w:top w:val="single" w:sz="4" w:space="0" w:color="000000"/>
              <w:left w:val="single" w:sz="4" w:space="0" w:color="auto"/>
              <w:bottom w:val="single" w:sz="4" w:space="0" w:color="000000"/>
              <w:right w:val="single" w:sz="4" w:space="0" w:color="000000"/>
            </w:tcBorders>
            <w:tcMar>
              <w:top w:w="0" w:type="dxa"/>
              <w:left w:w="40" w:type="dxa"/>
              <w:bottom w:w="0" w:type="dxa"/>
              <w:right w:w="40" w:type="dxa"/>
            </w:tcMar>
            <w:vAlign w:val="center"/>
          </w:tcPr>
          <w:p w14:paraId="7269B8C1" w14:textId="3D6D6025" w:rsidR="008D0D44" w:rsidRDefault="008D0D44">
            <w:pPr>
              <w:widowControl w:val="0"/>
              <w:spacing w:after="0" w:line="276" w:lineRule="auto"/>
              <w:jc w:val="center"/>
            </w:pPr>
            <w:r>
              <w:rPr>
                <w:rFonts w:ascii="Overlock" w:eastAsia="Overlock" w:hAnsi="Overlock" w:cs="Overlock"/>
                <w:sz w:val="20"/>
                <w:szCs w:val="20"/>
              </w:rPr>
              <w:t>0</w:t>
            </w:r>
          </w:p>
        </w:tc>
        <w:tc>
          <w:tcPr>
            <w:tcW w:w="1559" w:type="dxa"/>
            <w:tcBorders>
              <w:top w:val="single" w:sz="4" w:space="0" w:color="000000"/>
              <w:left w:val="single" w:sz="4" w:space="0" w:color="CCCCCC"/>
              <w:bottom w:val="single" w:sz="4" w:space="0" w:color="000000"/>
              <w:right w:val="single" w:sz="4" w:space="0" w:color="000000"/>
            </w:tcBorders>
            <w:tcMar>
              <w:top w:w="0" w:type="dxa"/>
              <w:left w:w="40" w:type="dxa"/>
              <w:bottom w:w="0" w:type="dxa"/>
              <w:right w:w="40" w:type="dxa"/>
            </w:tcMar>
            <w:vAlign w:val="center"/>
          </w:tcPr>
          <w:p w14:paraId="5CE1CBCF" w14:textId="77777777" w:rsidR="008D0D44" w:rsidRDefault="008D0D44">
            <w:pPr>
              <w:widowControl w:val="0"/>
              <w:spacing w:after="0" w:line="276" w:lineRule="auto"/>
              <w:jc w:val="center"/>
            </w:pPr>
            <w:r>
              <w:rPr>
                <w:rFonts w:ascii="Overlock" w:eastAsia="Overlock" w:hAnsi="Overlock" w:cs="Overlock"/>
                <w:sz w:val="20"/>
                <w:szCs w:val="20"/>
              </w:rPr>
              <w:t>1</w:t>
            </w:r>
          </w:p>
        </w:tc>
        <w:tc>
          <w:tcPr>
            <w:tcW w:w="1701" w:type="dxa"/>
            <w:tcBorders>
              <w:top w:val="single" w:sz="4" w:space="0" w:color="000000"/>
              <w:left w:val="single" w:sz="4" w:space="0" w:color="CCCCCC"/>
              <w:bottom w:val="single" w:sz="4" w:space="0" w:color="000000"/>
              <w:right w:val="single" w:sz="4" w:space="0" w:color="000000"/>
            </w:tcBorders>
            <w:tcMar>
              <w:top w:w="0" w:type="dxa"/>
              <w:left w:w="40" w:type="dxa"/>
              <w:bottom w:w="0" w:type="dxa"/>
              <w:right w:w="40" w:type="dxa"/>
            </w:tcMar>
            <w:vAlign w:val="center"/>
          </w:tcPr>
          <w:p w14:paraId="5D549C3D" w14:textId="7CB2D601" w:rsidR="008D0D44" w:rsidRDefault="008D0D44">
            <w:pPr>
              <w:widowControl w:val="0"/>
              <w:spacing w:after="0" w:line="276" w:lineRule="auto"/>
              <w:jc w:val="center"/>
            </w:pPr>
            <w:r>
              <w:t>Head the Internal Audit Section</w:t>
            </w:r>
          </w:p>
        </w:tc>
      </w:tr>
      <w:tr w:rsidR="00461025" w14:paraId="3433C3D0" w14:textId="77777777" w:rsidTr="00461025">
        <w:tc>
          <w:tcPr>
            <w:tcW w:w="3119" w:type="dxa"/>
            <w:tcBorders>
              <w:top w:val="single" w:sz="4" w:space="0" w:color="CCCCCC"/>
              <w:left w:val="single" w:sz="4" w:space="0" w:color="000000"/>
              <w:bottom w:val="single" w:sz="4" w:space="0" w:color="000000"/>
              <w:right w:val="single" w:sz="4" w:space="0" w:color="000000"/>
            </w:tcBorders>
            <w:tcMar>
              <w:top w:w="0" w:type="dxa"/>
              <w:left w:w="40" w:type="dxa"/>
              <w:bottom w:w="0" w:type="dxa"/>
              <w:right w:w="40" w:type="dxa"/>
            </w:tcMar>
            <w:vAlign w:val="center"/>
          </w:tcPr>
          <w:p w14:paraId="5ACE1759" w14:textId="77777777" w:rsidR="00461025" w:rsidRDefault="00461025">
            <w:pPr>
              <w:widowControl w:val="0"/>
              <w:spacing w:after="0" w:line="276" w:lineRule="auto"/>
            </w:pPr>
            <w:r>
              <w:rPr>
                <w:rFonts w:ascii="Overlock" w:eastAsia="Overlock" w:hAnsi="Overlock" w:cs="Overlock"/>
                <w:sz w:val="20"/>
                <w:szCs w:val="20"/>
              </w:rPr>
              <w:t>Principal Auditor</w:t>
            </w:r>
          </w:p>
        </w:tc>
        <w:tc>
          <w:tcPr>
            <w:tcW w:w="1275" w:type="dxa"/>
            <w:tcBorders>
              <w:top w:val="single" w:sz="4" w:space="0" w:color="CCCCCC"/>
              <w:left w:val="single" w:sz="4" w:space="0" w:color="CCCCCC"/>
              <w:bottom w:val="single" w:sz="4" w:space="0" w:color="000000"/>
              <w:right w:val="single" w:sz="4" w:space="0" w:color="auto"/>
            </w:tcBorders>
            <w:tcMar>
              <w:top w:w="0" w:type="dxa"/>
              <w:left w:w="40" w:type="dxa"/>
              <w:bottom w:w="0" w:type="dxa"/>
              <w:right w:w="40" w:type="dxa"/>
            </w:tcMar>
            <w:vAlign w:val="center"/>
          </w:tcPr>
          <w:p w14:paraId="2F629CEE" w14:textId="77777777" w:rsidR="00461025" w:rsidRDefault="00461025">
            <w:pPr>
              <w:widowControl w:val="0"/>
              <w:spacing w:after="0" w:line="276" w:lineRule="auto"/>
              <w:jc w:val="center"/>
            </w:pPr>
            <w:r>
              <w:rPr>
                <w:rFonts w:ascii="Overlock" w:eastAsia="Overlock" w:hAnsi="Overlock" w:cs="Overlock"/>
                <w:sz w:val="20"/>
                <w:szCs w:val="20"/>
              </w:rPr>
              <w:t>5</w:t>
            </w:r>
          </w:p>
        </w:tc>
        <w:tc>
          <w:tcPr>
            <w:tcW w:w="1276" w:type="dxa"/>
            <w:vMerge/>
            <w:tcBorders>
              <w:left w:val="single" w:sz="4" w:space="0" w:color="auto"/>
              <w:right w:val="single" w:sz="4" w:space="0" w:color="auto"/>
            </w:tcBorders>
          </w:tcPr>
          <w:p w14:paraId="6D4A72E5" w14:textId="77777777" w:rsidR="00461025" w:rsidRDefault="00461025">
            <w:pPr>
              <w:widowControl w:val="0"/>
              <w:spacing w:after="0" w:line="276" w:lineRule="auto"/>
            </w:pPr>
          </w:p>
        </w:tc>
        <w:tc>
          <w:tcPr>
            <w:tcW w:w="1276" w:type="dxa"/>
            <w:tcBorders>
              <w:top w:val="single" w:sz="4" w:space="0" w:color="CCCCCC"/>
              <w:left w:val="single" w:sz="4" w:space="0" w:color="auto"/>
              <w:bottom w:val="single" w:sz="4" w:space="0" w:color="000000"/>
              <w:right w:val="single" w:sz="4" w:space="0" w:color="000000"/>
            </w:tcBorders>
            <w:tcMar>
              <w:top w:w="0" w:type="dxa"/>
              <w:left w:w="40" w:type="dxa"/>
              <w:bottom w:w="0" w:type="dxa"/>
              <w:right w:w="40" w:type="dxa"/>
            </w:tcMar>
            <w:vAlign w:val="center"/>
          </w:tcPr>
          <w:p w14:paraId="752B2A01" w14:textId="63473AB2" w:rsidR="00461025" w:rsidRDefault="00461025" w:rsidP="008D0D44">
            <w:pPr>
              <w:widowControl w:val="0"/>
              <w:spacing w:after="0" w:line="276" w:lineRule="auto"/>
              <w:jc w:val="center"/>
            </w:pPr>
            <w:r>
              <w:t>0</w:t>
            </w:r>
          </w:p>
        </w:tc>
        <w:tc>
          <w:tcPr>
            <w:tcW w:w="1559" w:type="dxa"/>
            <w:vMerge w:val="restart"/>
            <w:tcBorders>
              <w:top w:val="single" w:sz="4" w:space="0" w:color="CCCCCC"/>
              <w:left w:val="single" w:sz="4" w:space="0" w:color="CCCCCC"/>
              <w:right w:val="single" w:sz="4" w:space="0" w:color="000000"/>
            </w:tcBorders>
            <w:tcMar>
              <w:top w:w="0" w:type="dxa"/>
              <w:left w:w="40" w:type="dxa"/>
              <w:bottom w:w="0" w:type="dxa"/>
              <w:right w:w="40" w:type="dxa"/>
            </w:tcMar>
            <w:vAlign w:val="center"/>
          </w:tcPr>
          <w:p w14:paraId="13F75683" w14:textId="04861D1E" w:rsidR="00461025" w:rsidRDefault="00461025" w:rsidP="00461025">
            <w:pPr>
              <w:widowControl w:val="0"/>
              <w:spacing w:after="0" w:line="276" w:lineRule="auto"/>
              <w:jc w:val="center"/>
            </w:pPr>
            <w:r>
              <w:t>1</w:t>
            </w:r>
          </w:p>
        </w:tc>
        <w:tc>
          <w:tcPr>
            <w:tcW w:w="1701" w:type="dxa"/>
            <w:tcBorders>
              <w:top w:val="single" w:sz="4" w:space="0" w:color="CCCCCC"/>
              <w:left w:val="single" w:sz="4" w:space="0" w:color="CCCCCC"/>
              <w:bottom w:val="single" w:sz="4" w:space="0" w:color="000000"/>
              <w:right w:val="single" w:sz="4" w:space="0" w:color="000000"/>
            </w:tcBorders>
            <w:tcMar>
              <w:top w:w="0" w:type="dxa"/>
              <w:left w:w="40" w:type="dxa"/>
              <w:bottom w:w="0" w:type="dxa"/>
              <w:right w:w="40" w:type="dxa"/>
            </w:tcMar>
            <w:vAlign w:val="center"/>
          </w:tcPr>
          <w:p w14:paraId="12BE93AB" w14:textId="77777777" w:rsidR="00461025" w:rsidRDefault="00461025">
            <w:pPr>
              <w:widowControl w:val="0"/>
              <w:spacing w:after="0" w:line="276" w:lineRule="auto"/>
            </w:pPr>
          </w:p>
        </w:tc>
      </w:tr>
      <w:tr w:rsidR="00461025" w14:paraId="4CF1E42F" w14:textId="77777777" w:rsidTr="00461025">
        <w:tc>
          <w:tcPr>
            <w:tcW w:w="3119" w:type="dxa"/>
            <w:tcBorders>
              <w:top w:val="single" w:sz="4" w:space="0" w:color="CCCCCC"/>
              <w:left w:val="single" w:sz="4" w:space="0" w:color="000000"/>
              <w:bottom w:val="single" w:sz="4" w:space="0" w:color="000000"/>
              <w:right w:val="single" w:sz="4" w:space="0" w:color="000000"/>
            </w:tcBorders>
            <w:tcMar>
              <w:top w:w="0" w:type="dxa"/>
              <w:left w:w="40" w:type="dxa"/>
              <w:bottom w:w="0" w:type="dxa"/>
              <w:right w:w="40" w:type="dxa"/>
            </w:tcMar>
            <w:vAlign w:val="center"/>
          </w:tcPr>
          <w:p w14:paraId="40EBE159" w14:textId="77777777" w:rsidR="00461025" w:rsidRDefault="00461025">
            <w:pPr>
              <w:widowControl w:val="0"/>
              <w:spacing w:after="0" w:line="276" w:lineRule="auto"/>
            </w:pPr>
            <w:r>
              <w:rPr>
                <w:rFonts w:ascii="Overlock" w:eastAsia="Overlock" w:hAnsi="Overlock" w:cs="Overlock"/>
                <w:sz w:val="20"/>
                <w:szCs w:val="20"/>
              </w:rPr>
              <w:t>Senior Internal Auditor</w:t>
            </w:r>
          </w:p>
        </w:tc>
        <w:tc>
          <w:tcPr>
            <w:tcW w:w="1275" w:type="dxa"/>
            <w:tcBorders>
              <w:top w:val="single" w:sz="4" w:space="0" w:color="CCCCCC"/>
              <w:left w:val="single" w:sz="4" w:space="0" w:color="CCCCCC"/>
              <w:bottom w:val="single" w:sz="4" w:space="0" w:color="000000"/>
              <w:right w:val="single" w:sz="4" w:space="0" w:color="auto"/>
            </w:tcBorders>
            <w:tcMar>
              <w:top w:w="0" w:type="dxa"/>
              <w:left w:w="40" w:type="dxa"/>
              <w:bottom w:w="0" w:type="dxa"/>
              <w:right w:w="40" w:type="dxa"/>
            </w:tcMar>
            <w:vAlign w:val="center"/>
          </w:tcPr>
          <w:p w14:paraId="3430E48E" w14:textId="77777777" w:rsidR="00461025" w:rsidRDefault="00461025">
            <w:pPr>
              <w:widowControl w:val="0"/>
              <w:spacing w:after="0" w:line="276" w:lineRule="auto"/>
              <w:jc w:val="center"/>
            </w:pPr>
            <w:r>
              <w:rPr>
                <w:rFonts w:ascii="Overlock" w:eastAsia="Overlock" w:hAnsi="Overlock" w:cs="Overlock"/>
                <w:sz w:val="20"/>
                <w:szCs w:val="20"/>
              </w:rPr>
              <w:t>6</w:t>
            </w:r>
          </w:p>
        </w:tc>
        <w:tc>
          <w:tcPr>
            <w:tcW w:w="1276" w:type="dxa"/>
            <w:vMerge/>
            <w:tcBorders>
              <w:left w:val="single" w:sz="4" w:space="0" w:color="auto"/>
              <w:bottom w:val="single" w:sz="4" w:space="0" w:color="auto"/>
              <w:right w:val="single" w:sz="4" w:space="0" w:color="auto"/>
            </w:tcBorders>
          </w:tcPr>
          <w:p w14:paraId="521E63D3" w14:textId="77777777" w:rsidR="00461025" w:rsidRDefault="00461025">
            <w:pPr>
              <w:widowControl w:val="0"/>
              <w:spacing w:after="0" w:line="276" w:lineRule="auto"/>
            </w:pPr>
          </w:p>
        </w:tc>
        <w:tc>
          <w:tcPr>
            <w:tcW w:w="1276" w:type="dxa"/>
            <w:tcBorders>
              <w:top w:val="single" w:sz="4" w:space="0" w:color="CCCCCC"/>
              <w:left w:val="single" w:sz="4" w:space="0" w:color="auto"/>
              <w:bottom w:val="single" w:sz="4" w:space="0" w:color="000000"/>
              <w:right w:val="single" w:sz="4" w:space="0" w:color="000000"/>
            </w:tcBorders>
            <w:tcMar>
              <w:top w:w="0" w:type="dxa"/>
              <w:left w:w="40" w:type="dxa"/>
              <w:bottom w:w="0" w:type="dxa"/>
              <w:right w:w="40" w:type="dxa"/>
            </w:tcMar>
            <w:vAlign w:val="center"/>
          </w:tcPr>
          <w:p w14:paraId="52BCF187" w14:textId="3EA3A637" w:rsidR="00461025" w:rsidRDefault="00461025" w:rsidP="008D0D44">
            <w:pPr>
              <w:widowControl w:val="0"/>
              <w:spacing w:after="0" w:line="276" w:lineRule="auto"/>
              <w:jc w:val="center"/>
            </w:pPr>
            <w:r>
              <w:t>0</w:t>
            </w:r>
          </w:p>
        </w:tc>
        <w:tc>
          <w:tcPr>
            <w:tcW w:w="1559" w:type="dxa"/>
            <w:vMerge/>
            <w:tcBorders>
              <w:left w:val="single" w:sz="4" w:space="0" w:color="CCCCCC"/>
              <w:bottom w:val="single" w:sz="4" w:space="0" w:color="000000"/>
              <w:right w:val="single" w:sz="4" w:space="0" w:color="000000"/>
            </w:tcBorders>
            <w:tcMar>
              <w:top w:w="0" w:type="dxa"/>
              <w:left w:w="40" w:type="dxa"/>
              <w:bottom w:w="0" w:type="dxa"/>
              <w:right w:w="40" w:type="dxa"/>
            </w:tcMar>
            <w:vAlign w:val="center"/>
          </w:tcPr>
          <w:p w14:paraId="358AAEFF" w14:textId="7EED2AB4" w:rsidR="00461025" w:rsidRDefault="00461025" w:rsidP="008D0D44">
            <w:pPr>
              <w:widowControl w:val="0"/>
              <w:spacing w:after="0" w:line="276" w:lineRule="auto"/>
              <w:jc w:val="center"/>
            </w:pPr>
          </w:p>
        </w:tc>
        <w:tc>
          <w:tcPr>
            <w:tcW w:w="1701" w:type="dxa"/>
            <w:tcBorders>
              <w:top w:val="single" w:sz="4" w:space="0" w:color="CCCCCC"/>
              <w:left w:val="single" w:sz="4" w:space="0" w:color="CCCCCC"/>
              <w:bottom w:val="single" w:sz="4" w:space="0" w:color="000000"/>
              <w:right w:val="single" w:sz="4" w:space="0" w:color="000000"/>
            </w:tcBorders>
            <w:tcMar>
              <w:top w:w="0" w:type="dxa"/>
              <w:left w:w="40" w:type="dxa"/>
              <w:bottom w:w="0" w:type="dxa"/>
              <w:right w:w="40" w:type="dxa"/>
            </w:tcMar>
            <w:vAlign w:val="center"/>
          </w:tcPr>
          <w:p w14:paraId="24683625" w14:textId="77777777" w:rsidR="00461025" w:rsidRDefault="00461025">
            <w:pPr>
              <w:widowControl w:val="0"/>
              <w:spacing w:after="0" w:line="276" w:lineRule="auto"/>
            </w:pPr>
          </w:p>
        </w:tc>
      </w:tr>
      <w:tr w:rsidR="008D0D44" w14:paraId="69EF72E1" w14:textId="77777777" w:rsidTr="00461025">
        <w:tc>
          <w:tcPr>
            <w:tcW w:w="3119" w:type="dxa"/>
            <w:tcBorders>
              <w:top w:val="single" w:sz="4" w:space="0" w:color="CCCCCC"/>
              <w:left w:val="single" w:sz="4" w:space="0" w:color="000000"/>
              <w:bottom w:val="single" w:sz="4" w:space="0" w:color="000000"/>
              <w:right w:val="single" w:sz="4" w:space="0" w:color="000000"/>
            </w:tcBorders>
            <w:tcMar>
              <w:top w:w="0" w:type="dxa"/>
              <w:left w:w="40" w:type="dxa"/>
              <w:bottom w:w="0" w:type="dxa"/>
              <w:right w:w="40" w:type="dxa"/>
            </w:tcMar>
            <w:vAlign w:val="center"/>
          </w:tcPr>
          <w:p w14:paraId="76CBC87F" w14:textId="77777777" w:rsidR="008D0D44" w:rsidRDefault="008D0D44">
            <w:pPr>
              <w:widowControl w:val="0"/>
              <w:spacing w:after="0" w:line="276" w:lineRule="auto"/>
            </w:pPr>
            <w:r>
              <w:rPr>
                <w:rFonts w:ascii="Overlock" w:eastAsia="Overlock" w:hAnsi="Overlock" w:cs="Overlock"/>
                <w:sz w:val="20"/>
                <w:szCs w:val="20"/>
              </w:rPr>
              <w:t>Internal Auditor II / I</w:t>
            </w:r>
          </w:p>
        </w:tc>
        <w:tc>
          <w:tcPr>
            <w:tcW w:w="1275" w:type="dxa"/>
            <w:tcBorders>
              <w:top w:val="single" w:sz="4" w:space="0" w:color="CCCCCC"/>
              <w:left w:val="single" w:sz="4" w:space="0" w:color="CCCCCC"/>
              <w:bottom w:val="single" w:sz="4" w:space="0" w:color="000000"/>
              <w:right w:val="single" w:sz="4" w:space="0" w:color="auto"/>
            </w:tcBorders>
            <w:tcMar>
              <w:top w:w="0" w:type="dxa"/>
              <w:left w:w="40" w:type="dxa"/>
              <w:bottom w:w="0" w:type="dxa"/>
              <w:right w:w="40" w:type="dxa"/>
            </w:tcMar>
            <w:vAlign w:val="center"/>
          </w:tcPr>
          <w:p w14:paraId="02D79FC9" w14:textId="77777777" w:rsidR="008D0D44" w:rsidRDefault="008D0D44">
            <w:pPr>
              <w:widowControl w:val="0"/>
              <w:spacing w:after="0" w:line="276" w:lineRule="auto"/>
              <w:jc w:val="center"/>
            </w:pPr>
            <w:r>
              <w:rPr>
                <w:rFonts w:ascii="Overlock" w:eastAsia="Overlock" w:hAnsi="Overlock" w:cs="Overlock"/>
                <w:sz w:val="20"/>
                <w:szCs w:val="20"/>
              </w:rPr>
              <w:t>8/7/</w:t>
            </w:r>
          </w:p>
        </w:tc>
        <w:tc>
          <w:tcPr>
            <w:tcW w:w="1276" w:type="dxa"/>
            <w:tcBorders>
              <w:top w:val="single" w:sz="4" w:space="0" w:color="auto"/>
              <w:left w:val="single" w:sz="4" w:space="0" w:color="auto"/>
              <w:bottom w:val="single" w:sz="4" w:space="0" w:color="auto"/>
              <w:right w:val="single" w:sz="4" w:space="0" w:color="auto"/>
            </w:tcBorders>
          </w:tcPr>
          <w:p w14:paraId="59C229AD" w14:textId="236AD9BC" w:rsidR="008D0D44" w:rsidRDefault="008D0D44">
            <w:pPr>
              <w:widowControl w:val="0"/>
              <w:spacing w:after="0" w:line="276" w:lineRule="auto"/>
              <w:jc w:val="center"/>
              <w:rPr>
                <w:rFonts w:ascii="Overlock" w:eastAsia="Overlock" w:hAnsi="Overlock" w:cs="Overlock"/>
                <w:sz w:val="20"/>
                <w:szCs w:val="20"/>
              </w:rPr>
            </w:pPr>
            <w:r>
              <w:rPr>
                <w:rFonts w:ascii="Overlock" w:eastAsia="Overlock" w:hAnsi="Overlock" w:cs="Overlock"/>
                <w:sz w:val="20"/>
                <w:szCs w:val="20"/>
              </w:rPr>
              <w:t>1</w:t>
            </w:r>
          </w:p>
        </w:tc>
        <w:tc>
          <w:tcPr>
            <w:tcW w:w="1276" w:type="dxa"/>
            <w:tcBorders>
              <w:top w:val="single" w:sz="4" w:space="0" w:color="CCCCCC"/>
              <w:left w:val="single" w:sz="4" w:space="0" w:color="auto"/>
              <w:bottom w:val="single" w:sz="4" w:space="0" w:color="000000"/>
              <w:right w:val="single" w:sz="4" w:space="0" w:color="000000"/>
            </w:tcBorders>
            <w:tcMar>
              <w:top w:w="0" w:type="dxa"/>
              <w:left w:w="40" w:type="dxa"/>
              <w:bottom w:w="0" w:type="dxa"/>
              <w:right w:w="40" w:type="dxa"/>
            </w:tcMar>
            <w:vAlign w:val="center"/>
          </w:tcPr>
          <w:p w14:paraId="25198803" w14:textId="72E86D9E" w:rsidR="008D0D44" w:rsidRDefault="008D0D44">
            <w:pPr>
              <w:widowControl w:val="0"/>
              <w:spacing w:after="0" w:line="276" w:lineRule="auto"/>
              <w:jc w:val="center"/>
            </w:pPr>
            <w:r>
              <w:rPr>
                <w:rFonts w:ascii="Overlock" w:eastAsia="Overlock" w:hAnsi="Overlock" w:cs="Overlock"/>
                <w:sz w:val="20"/>
                <w:szCs w:val="20"/>
              </w:rPr>
              <w:t>1</w:t>
            </w:r>
          </w:p>
        </w:tc>
        <w:tc>
          <w:tcPr>
            <w:tcW w:w="1559" w:type="dxa"/>
            <w:tcBorders>
              <w:top w:val="single" w:sz="4" w:space="0" w:color="CCCCCC"/>
              <w:left w:val="single" w:sz="4" w:space="0" w:color="CCCCCC"/>
              <w:bottom w:val="single" w:sz="4" w:space="0" w:color="000000"/>
              <w:right w:val="single" w:sz="4" w:space="0" w:color="000000"/>
            </w:tcBorders>
            <w:tcMar>
              <w:top w:w="0" w:type="dxa"/>
              <w:left w:w="40" w:type="dxa"/>
              <w:bottom w:w="0" w:type="dxa"/>
              <w:right w:w="40" w:type="dxa"/>
            </w:tcMar>
            <w:vAlign w:val="center"/>
          </w:tcPr>
          <w:p w14:paraId="5F839217" w14:textId="77777777" w:rsidR="008D0D44" w:rsidRDefault="008D0D44">
            <w:pPr>
              <w:widowControl w:val="0"/>
              <w:spacing w:after="0" w:line="276" w:lineRule="auto"/>
              <w:jc w:val="center"/>
            </w:pPr>
            <w:r>
              <w:rPr>
                <w:rFonts w:ascii="Overlock" w:eastAsia="Overlock" w:hAnsi="Overlock" w:cs="Overlock"/>
                <w:sz w:val="20"/>
                <w:szCs w:val="20"/>
              </w:rPr>
              <w:t>2</w:t>
            </w:r>
          </w:p>
        </w:tc>
        <w:tc>
          <w:tcPr>
            <w:tcW w:w="1701" w:type="dxa"/>
            <w:tcBorders>
              <w:top w:val="single" w:sz="4" w:space="0" w:color="CCCCCC"/>
              <w:left w:val="single" w:sz="4" w:space="0" w:color="CCCCCC"/>
              <w:bottom w:val="single" w:sz="4" w:space="0" w:color="000000"/>
              <w:right w:val="single" w:sz="4" w:space="0" w:color="000000"/>
            </w:tcBorders>
            <w:tcMar>
              <w:top w:w="0" w:type="dxa"/>
              <w:left w:w="40" w:type="dxa"/>
              <w:bottom w:w="0" w:type="dxa"/>
              <w:right w:w="40" w:type="dxa"/>
            </w:tcMar>
            <w:vAlign w:val="center"/>
          </w:tcPr>
          <w:p w14:paraId="55885345" w14:textId="42CF5815" w:rsidR="008D0D44" w:rsidRDefault="00461025">
            <w:pPr>
              <w:widowControl w:val="0"/>
              <w:spacing w:after="0" w:line="276" w:lineRule="auto"/>
              <w:jc w:val="center"/>
            </w:pPr>
            <w:r>
              <w:t>E</w:t>
            </w:r>
            <w:r w:rsidR="008D0D44">
              <w:t>ase workload on the in-post internal auditor</w:t>
            </w:r>
          </w:p>
        </w:tc>
      </w:tr>
      <w:tr w:rsidR="008D0D44" w14:paraId="0F9413ED" w14:textId="77777777" w:rsidTr="00461025">
        <w:tc>
          <w:tcPr>
            <w:tcW w:w="3119" w:type="dxa"/>
            <w:tcBorders>
              <w:top w:val="single" w:sz="4" w:space="0" w:color="CCCCCC"/>
              <w:left w:val="single" w:sz="4" w:space="0" w:color="000000"/>
              <w:bottom w:val="single" w:sz="4" w:space="0" w:color="000000"/>
              <w:right w:val="single" w:sz="4" w:space="0" w:color="000000"/>
            </w:tcBorders>
            <w:tcMar>
              <w:top w:w="0" w:type="dxa"/>
              <w:left w:w="40" w:type="dxa"/>
              <w:bottom w:w="0" w:type="dxa"/>
              <w:right w:w="40" w:type="dxa"/>
            </w:tcMar>
            <w:vAlign w:val="center"/>
          </w:tcPr>
          <w:p w14:paraId="10C3E780" w14:textId="77777777" w:rsidR="008D0D44" w:rsidRDefault="008D0D44">
            <w:pPr>
              <w:widowControl w:val="0"/>
              <w:spacing w:after="0" w:line="276" w:lineRule="auto"/>
            </w:pPr>
            <w:r>
              <w:rPr>
                <w:rFonts w:ascii="Overlock" w:eastAsia="Overlock" w:hAnsi="Overlock" w:cs="Overlock"/>
                <w:b/>
                <w:bCs/>
                <w:sz w:val="20"/>
                <w:szCs w:val="20"/>
              </w:rPr>
              <w:t>Sub-Total</w:t>
            </w:r>
          </w:p>
        </w:tc>
        <w:tc>
          <w:tcPr>
            <w:tcW w:w="1275" w:type="dxa"/>
            <w:tcBorders>
              <w:top w:val="single" w:sz="4" w:space="0" w:color="CCCCCC"/>
              <w:left w:val="single" w:sz="4" w:space="0" w:color="CCCCCC"/>
              <w:bottom w:val="single" w:sz="4" w:space="0" w:color="000000"/>
              <w:right w:val="single" w:sz="4" w:space="0" w:color="000000"/>
            </w:tcBorders>
            <w:tcMar>
              <w:top w:w="0" w:type="dxa"/>
              <w:left w:w="40" w:type="dxa"/>
              <w:bottom w:w="0" w:type="dxa"/>
              <w:right w:w="40" w:type="dxa"/>
            </w:tcMar>
            <w:vAlign w:val="center"/>
          </w:tcPr>
          <w:p w14:paraId="4694C855" w14:textId="77777777" w:rsidR="008D0D44" w:rsidRDefault="008D0D44">
            <w:pPr>
              <w:widowControl w:val="0"/>
              <w:spacing w:after="0" w:line="276" w:lineRule="auto"/>
            </w:pPr>
          </w:p>
        </w:tc>
        <w:tc>
          <w:tcPr>
            <w:tcW w:w="1276" w:type="dxa"/>
            <w:tcBorders>
              <w:top w:val="single" w:sz="4" w:space="0" w:color="CCCCCC"/>
              <w:left w:val="single" w:sz="4" w:space="0" w:color="CCCCCC"/>
              <w:bottom w:val="single" w:sz="4" w:space="0" w:color="000000"/>
              <w:right w:val="single" w:sz="4" w:space="0" w:color="CCCCCC"/>
            </w:tcBorders>
          </w:tcPr>
          <w:p w14:paraId="275F7C32" w14:textId="4B431DFD" w:rsidR="008D0D44" w:rsidRDefault="008D0D44">
            <w:pPr>
              <w:widowControl w:val="0"/>
              <w:spacing w:after="0" w:line="276" w:lineRule="auto"/>
              <w:jc w:val="center"/>
              <w:rPr>
                <w:rFonts w:ascii="Overlock" w:eastAsia="Overlock" w:hAnsi="Overlock" w:cs="Overlock"/>
                <w:b/>
                <w:bCs/>
                <w:sz w:val="20"/>
                <w:szCs w:val="20"/>
              </w:rPr>
            </w:pPr>
            <w:r>
              <w:rPr>
                <w:rFonts w:ascii="Overlock" w:eastAsia="Overlock" w:hAnsi="Overlock" w:cs="Overlock"/>
                <w:b/>
                <w:bCs/>
                <w:sz w:val="20"/>
                <w:szCs w:val="20"/>
              </w:rPr>
              <w:t>2</w:t>
            </w:r>
          </w:p>
        </w:tc>
        <w:tc>
          <w:tcPr>
            <w:tcW w:w="1276" w:type="dxa"/>
            <w:tcBorders>
              <w:top w:val="single" w:sz="4" w:space="0" w:color="CCCCCC"/>
              <w:left w:val="single" w:sz="4" w:space="0" w:color="CCCCCC"/>
              <w:bottom w:val="single" w:sz="4" w:space="0" w:color="000000"/>
              <w:right w:val="single" w:sz="4" w:space="0" w:color="000000"/>
            </w:tcBorders>
            <w:tcMar>
              <w:top w:w="0" w:type="dxa"/>
              <w:left w:w="40" w:type="dxa"/>
              <w:bottom w:w="0" w:type="dxa"/>
              <w:right w:w="40" w:type="dxa"/>
            </w:tcMar>
            <w:vAlign w:val="center"/>
          </w:tcPr>
          <w:p w14:paraId="54D62C82" w14:textId="3C44683B" w:rsidR="008D0D44" w:rsidRDefault="008D0D44">
            <w:pPr>
              <w:widowControl w:val="0"/>
              <w:spacing w:after="0" w:line="276" w:lineRule="auto"/>
              <w:jc w:val="center"/>
            </w:pPr>
            <w:r>
              <w:rPr>
                <w:rFonts w:ascii="Overlock" w:eastAsia="Overlock" w:hAnsi="Overlock" w:cs="Overlock"/>
                <w:b/>
                <w:bCs/>
                <w:sz w:val="20"/>
                <w:szCs w:val="20"/>
              </w:rPr>
              <w:t>1</w:t>
            </w:r>
          </w:p>
        </w:tc>
        <w:tc>
          <w:tcPr>
            <w:tcW w:w="1559" w:type="dxa"/>
            <w:tcBorders>
              <w:top w:val="single" w:sz="4" w:space="0" w:color="CCCCCC"/>
              <w:left w:val="single" w:sz="4" w:space="0" w:color="CCCCCC"/>
              <w:bottom w:val="single" w:sz="4" w:space="0" w:color="000000"/>
              <w:right w:val="single" w:sz="4" w:space="0" w:color="000000"/>
            </w:tcBorders>
            <w:tcMar>
              <w:top w:w="0" w:type="dxa"/>
              <w:left w:w="40" w:type="dxa"/>
              <w:bottom w:w="0" w:type="dxa"/>
              <w:right w:w="40" w:type="dxa"/>
            </w:tcMar>
            <w:vAlign w:val="center"/>
          </w:tcPr>
          <w:p w14:paraId="377669F1" w14:textId="341CC549" w:rsidR="008D0D44" w:rsidRDefault="00461025">
            <w:pPr>
              <w:widowControl w:val="0"/>
              <w:spacing w:after="0" w:line="276" w:lineRule="auto"/>
              <w:jc w:val="center"/>
            </w:pPr>
            <w:r>
              <w:rPr>
                <w:rFonts w:ascii="Overlock" w:eastAsia="Overlock" w:hAnsi="Overlock" w:cs="Overlock"/>
                <w:b/>
                <w:bCs/>
                <w:sz w:val="20"/>
                <w:szCs w:val="20"/>
              </w:rPr>
              <w:t>4</w:t>
            </w:r>
          </w:p>
        </w:tc>
        <w:tc>
          <w:tcPr>
            <w:tcW w:w="1701" w:type="dxa"/>
            <w:tcBorders>
              <w:top w:val="single" w:sz="4" w:space="0" w:color="CCCCCC"/>
              <w:left w:val="single" w:sz="4" w:space="0" w:color="CCCCCC"/>
              <w:bottom w:val="single" w:sz="4" w:space="0" w:color="000000"/>
              <w:right w:val="single" w:sz="4" w:space="0" w:color="000000"/>
            </w:tcBorders>
            <w:tcMar>
              <w:top w:w="0" w:type="dxa"/>
              <w:left w:w="40" w:type="dxa"/>
              <w:bottom w:w="0" w:type="dxa"/>
              <w:right w:w="40" w:type="dxa"/>
            </w:tcMar>
            <w:vAlign w:val="center"/>
          </w:tcPr>
          <w:p w14:paraId="54CB1FE9" w14:textId="77777777" w:rsidR="008D0D44" w:rsidRDefault="008D0D44">
            <w:pPr>
              <w:widowControl w:val="0"/>
              <w:spacing w:after="0" w:line="276" w:lineRule="auto"/>
              <w:jc w:val="center"/>
            </w:pPr>
          </w:p>
        </w:tc>
      </w:tr>
    </w:tbl>
    <w:p w14:paraId="3ECD1C40" w14:textId="77777777" w:rsidR="00413641" w:rsidRDefault="00413641">
      <w:pPr>
        <w:rPr>
          <w:rFonts w:ascii="Overlock" w:eastAsia="Overlock" w:hAnsi="Overlock" w:cs="Overlock"/>
          <w:sz w:val="24"/>
          <w:szCs w:val="24"/>
        </w:rPr>
      </w:pPr>
    </w:p>
    <w:p w14:paraId="5DC1A315" w14:textId="77777777" w:rsidR="00413641" w:rsidRPr="00461025" w:rsidRDefault="001762E1">
      <w:pPr>
        <w:spacing w:before="240" w:after="0" w:line="360" w:lineRule="auto"/>
        <w:rPr>
          <w:rFonts w:ascii="Overlock" w:eastAsia="Overlock" w:hAnsi="Overlock" w:cs="Overlock"/>
          <w:i/>
          <w:iCs/>
          <w:sz w:val="24"/>
          <w:szCs w:val="24"/>
          <w:highlight w:val="yellow"/>
        </w:rPr>
      </w:pPr>
      <w:r w:rsidRPr="00461025">
        <w:rPr>
          <w:rFonts w:ascii="Overlock" w:eastAsia="Overlock" w:hAnsi="Overlock" w:cs="Overlock"/>
          <w:b/>
          <w:bCs/>
          <w:i/>
          <w:iCs/>
          <w:sz w:val="24"/>
          <w:szCs w:val="24"/>
          <w:highlight w:val="yellow"/>
        </w:rPr>
        <w:t>Table 28.2: Staff Establishment for the Risk Management &amp; Assurance Section</w:t>
      </w:r>
    </w:p>
    <w:tbl>
      <w:tblPr>
        <w:tblStyle w:val="aff"/>
        <w:tblW w:w="9987"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19"/>
        <w:gridCol w:w="1275"/>
        <w:gridCol w:w="1276"/>
        <w:gridCol w:w="1276"/>
        <w:gridCol w:w="1559"/>
        <w:gridCol w:w="1482"/>
      </w:tblGrid>
      <w:tr w:rsidR="00461025" w:rsidRPr="00461025" w14:paraId="0C862A08" w14:textId="77777777" w:rsidTr="00461025">
        <w:trPr>
          <w:trHeight w:val="540"/>
        </w:trPr>
        <w:tc>
          <w:tcPr>
            <w:tcW w:w="3119" w:type="dxa"/>
          </w:tcPr>
          <w:p w14:paraId="689A42AE" w14:textId="77777777" w:rsidR="00461025" w:rsidRPr="00461025" w:rsidRDefault="00461025">
            <w:pPr>
              <w:spacing w:after="0" w:line="240" w:lineRule="auto"/>
              <w:jc w:val="both"/>
              <w:rPr>
                <w:rFonts w:ascii="Overlock" w:eastAsia="Overlock" w:hAnsi="Overlock" w:cs="Overlock"/>
                <w:b/>
                <w:bCs/>
                <w:sz w:val="24"/>
                <w:szCs w:val="24"/>
                <w:highlight w:val="yellow"/>
              </w:rPr>
            </w:pPr>
            <w:r w:rsidRPr="00461025">
              <w:rPr>
                <w:rFonts w:ascii="Overlock" w:eastAsia="Overlock" w:hAnsi="Overlock" w:cs="Overlock"/>
                <w:b/>
                <w:bCs/>
                <w:sz w:val="24"/>
                <w:szCs w:val="24"/>
                <w:highlight w:val="yellow"/>
              </w:rPr>
              <w:t>Designation</w:t>
            </w:r>
          </w:p>
        </w:tc>
        <w:tc>
          <w:tcPr>
            <w:tcW w:w="1275" w:type="dxa"/>
          </w:tcPr>
          <w:p w14:paraId="00FCF631" w14:textId="77777777" w:rsidR="00461025" w:rsidRPr="00461025" w:rsidRDefault="00461025">
            <w:pPr>
              <w:spacing w:after="0" w:line="240" w:lineRule="auto"/>
              <w:rPr>
                <w:rFonts w:ascii="Overlock" w:eastAsia="Overlock" w:hAnsi="Overlock" w:cs="Overlock"/>
                <w:b/>
                <w:bCs/>
                <w:sz w:val="24"/>
                <w:szCs w:val="24"/>
                <w:highlight w:val="yellow"/>
              </w:rPr>
            </w:pPr>
            <w:r w:rsidRPr="00461025">
              <w:rPr>
                <w:rFonts w:ascii="Overlock" w:eastAsia="Overlock" w:hAnsi="Overlock" w:cs="Overlock"/>
                <w:b/>
                <w:bCs/>
                <w:sz w:val="24"/>
                <w:szCs w:val="24"/>
                <w:highlight w:val="yellow"/>
              </w:rPr>
              <w:t>Grade KIP</w:t>
            </w:r>
          </w:p>
        </w:tc>
        <w:tc>
          <w:tcPr>
            <w:tcW w:w="1276" w:type="dxa"/>
          </w:tcPr>
          <w:p w14:paraId="30BE838C" w14:textId="77777777" w:rsidR="00461025" w:rsidRPr="00461025" w:rsidRDefault="00461025">
            <w:pPr>
              <w:spacing w:after="0" w:line="240" w:lineRule="auto"/>
              <w:jc w:val="center"/>
              <w:rPr>
                <w:rFonts w:ascii="Overlock" w:eastAsia="Overlock" w:hAnsi="Overlock" w:cs="Overlock"/>
                <w:b/>
                <w:bCs/>
                <w:sz w:val="24"/>
                <w:szCs w:val="24"/>
                <w:highlight w:val="yellow"/>
              </w:rPr>
            </w:pPr>
          </w:p>
        </w:tc>
        <w:tc>
          <w:tcPr>
            <w:tcW w:w="1276" w:type="dxa"/>
          </w:tcPr>
          <w:p w14:paraId="037D5546" w14:textId="64A533BB" w:rsidR="00461025" w:rsidRPr="00461025" w:rsidRDefault="00461025">
            <w:pPr>
              <w:spacing w:after="0" w:line="240" w:lineRule="auto"/>
              <w:jc w:val="center"/>
              <w:rPr>
                <w:rFonts w:ascii="Overlock" w:eastAsia="Overlock" w:hAnsi="Overlock" w:cs="Overlock"/>
                <w:b/>
                <w:bCs/>
                <w:sz w:val="24"/>
                <w:szCs w:val="24"/>
                <w:highlight w:val="yellow"/>
              </w:rPr>
            </w:pPr>
            <w:r w:rsidRPr="00461025">
              <w:rPr>
                <w:rFonts w:ascii="Overlock" w:eastAsia="Overlock" w:hAnsi="Overlock" w:cs="Overlock"/>
                <w:b/>
                <w:bCs/>
                <w:sz w:val="24"/>
                <w:szCs w:val="24"/>
                <w:highlight w:val="yellow"/>
              </w:rPr>
              <w:t>In post</w:t>
            </w:r>
          </w:p>
        </w:tc>
        <w:tc>
          <w:tcPr>
            <w:tcW w:w="1559" w:type="dxa"/>
          </w:tcPr>
          <w:p w14:paraId="7A3D1CFE" w14:textId="77777777" w:rsidR="00461025" w:rsidRPr="00461025" w:rsidRDefault="00461025">
            <w:pPr>
              <w:spacing w:after="0" w:line="240" w:lineRule="auto"/>
              <w:jc w:val="center"/>
              <w:rPr>
                <w:rFonts w:ascii="Overlock" w:eastAsia="Overlock" w:hAnsi="Overlock" w:cs="Overlock"/>
                <w:b/>
                <w:bCs/>
                <w:sz w:val="24"/>
                <w:szCs w:val="24"/>
                <w:highlight w:val="yellow"/>
              </w:rPr>
            </w:pPr>
            <w:r w:rsidRPr="00461025">
              <w:rPr>
                <w:rFonts w:ascii="Overlock" w:eastAsia="Overlock" w:hAnsi="Overlock" w:cs="Overlock"/>
                <w:b/>
                <w:bCs/>
                <w:sz w:val="24"/>
                <w:szCs w:val="24"/>
                <w:highlight w:val="yellow"/>
              </w:rPr>
              <w:t>Proposed Establishment</w:t>
            </w:r>
          </w:p>
        </w:tc>
        <w:tc>
          <w:tcPr>
            <w:tcW w:w="1482" w:type="dxa"/>
          </w:tcPr>
          <w:p w14:paraId="158E3B50" w14:textId="77777777" w:rsidR="00461025" w:rsidRPr="00461025" w:rsidRDefault="00461025">
            <w:pPr>
              <w:spacing w:after="0" w:line="240" w:lineRule="auto"/>
              <w:jc w:val="center"/>
              <w:rPr>
                <w:rFonts w:ascii="Overlock" w:eastAsia="Overlock" w:hAnsi="Overlock" w:cs="Overlock"/>
                <w:b/>
                <w:bCs/>
                <w:sz w:val="24"/>
                <w:szCs w:val="24"/>
                <w:highlight w:val="yellow"/>
              </w:rPr>
            </w:pPr>
            <w:r w:rsidRPr="00461025">
              <w:rPr>
                <w:rFonts w:ascii="Overlock" w:eastAsia="Overlock" w:hAnsi="Overlock" w:cs="Overlock"/>
                <w:b/>
                <w:bCs/>
                <w:sz w:val="24"/>
                <w:szCs w:val="24"/>
                <w:highlight w:val="yellow"/>
              </w:rPr>
              <w:t>Justification</w:t>
            </w:r>
          </w:p>
        </w:tc>
      </w:tr>
      <w:tr w:rsidR="00461025" w:rsidRPr="00461025" w14:paraId="0897525A" w14:textId="77777777" w:rsidTr="00461025">
        <w:trPr>
          <w:trHeight w:val="155"/>
        </w:trPr>
        <w:tc>
          <w:tcPr>
            <w:tcW w:w="3119"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tcPr>
          <w:p w14:paraId="120730B4" w14:textId="77777777" w:rsidR="00461025" w:rsidRPr="00461025" w:rsidRDefault="00461025">
            <w:pPr>
              <w:widowControl w:val="0"/>
              <w:spacing w:after="0" w:line="276" w:lineRule="auto"/>
              <w:rPr>
                <w:highlight w:val="yellow"/>
              </w:rPr>
            </w:pPr>
            <w:r w:rsidRPr="00461025">
              <w:rPr>
                <w:rFonts w:ascii="Overlock" w:eastAsia="Overlock" w:hAnsi="Overlock" w:cs="Overlock"/>
                <w:sz w:val="20"/>
                <w:szCs w:val="20"/>
                <w:highlight w:val="yellow"/>
              </w:rPr>
              <w:t>Assistant Director, Risk Management &amp; assurance</w:t>
            </w:r>
          </w:p>
        </w:tc>
        <w:tc>
          <w:tcPr>
            <w:tcW w:w="1275" w:type="dxa"/>
            <w:tcBorders>
              <w:top w:val="single" w:sz="4" w:space="0" w:color="000000"/>
              <w:left w:val="single" w:sz="4" w:space="0" w:color="CCCCCC"/>
              <w:bottom w:val="single" w:sz="4" w:space="0" w:color="000000"/>
              <w:right w:val="single" w:sz="4" w:space="0" w:color="000000"/>
            </w:tcBorders>
            <w:tcMar>
              <w:top w:w="0" w:type="dxa"/>
              <w:left w:w="40" w:type="dxa"/>
              <w:bottom w:w="0" w:type="dxa"/>
              <w:right w:w="40" w:type="dxa"/>
            </w:tcMar>
            <w:vAlign w:val="center"/>
          </w:tcPr>
          <w:p w14:paraId="38E41AEB" w14:textId="77777777" w:rsidR="00461025" w:rsidRPr="00461025" w:rsidRDefault="00461025">
            <w:pPr>
              <w:widowControl w:val="0"/>
              <w:spacing w:after="0" w:line="276" w:lineRule="auto"/>
              <w:jc w:val="center"/>
              <w:rPr>
                <w:highlight w:val="yellow"/>
              </w:rPr>
            </w:pPr>
            <w:r w:rsidRPr="00461025">
              <w:rPr>
                <w:rFonts w:ascii="Overlock" w:eastAsia="Overlock" w:hAnsi="Overlock" w:cs="Overlock"/>
                <w:sz w:val="20"/>
                <w:szCs w:val="20"/>
                <w:highlight w:val="yellow"/>
              </w:rPr>
              <w:t>4</w:t>
            </w:r>
          </w:p>
        </w:tc>
        <w:tc>
          <w:tcPr>
            <w:tcW w:w="1276" w:type="dxa"/>
            <w:tcBorders>
              <w:top w:val="single" w:sz="4" w:space="0" w:color="000000"/>
              <w:left w:val="single" w:sz="4" w:space="0" w:color="CCCCCC"/>
              <w:bottom w:val="single" w:sz="4" w:space="0" w:color="000000"/>
              <w:right w:val="single" w:sz="4" w:space="0" w:color="CCCCCC"/>
            </w:tcBorders>
          </w:tcPr>
          <w:p w14:paraId="228C425A" w14:textId="77777777" w:rsidR="00461025" w:rsidRPr="00461025" w:rsidRDefault="00461025">
            <w:pPr>
              <w:widowControl w:val="0"/>
              <w:spacing w:after="0" w:line="276" w:lineRule="auto"/>
              <w:jc w:val="center"/>
              <w:rPr>
                <w:rFonts w:ascii="Overlock" w:eastAsia="Overlock" w:hAnsi="Overlock" w:cs="Overlock"/>
                <w:b/>
                <w:bCs/>
                <w:sz w:val="20"/>
                <w:szCs w:val="20"/>
                <w:highlight w:val="yellow"/>
              </w:rPr>
            </w:pPr>
          </w:p>
        </w:tc>
        <w:tc>
          <w:tcPr>
            <w:tcW w:w="1276" w:type="dxa"/>
            <w:tcBorders>
              <w:top w:val="single" w:sz="4" w:space="0" w:color="000000"/>
              <w:left w:val="single" w:sz="4" w:space="0" w:color="CCCCCC"/>
              <w:bottom w:val="single" w:sz="4" w:space="0" w:color="000000"/>
              <w:right w:val="single" w:sz="4" w:space="0" w:color="000000"/>
            </w:tcBorders>
            <w:tcMar>
              <w:top w:w="0" w:type="dxa"/>
              <w:left w:w="40" w:type="dxa"/>
              <w:bottom w:w="0" w:type="dxa"/>
              <w:right w:w="40" w:type="dxa"/>
            </w:tcMar>
            <w:vAlign w:val="center"/>
          </w:tcPr>
          <w:p w14:paraId="21E985AF" w14:textId="17C959F1" w:rsidR="00461025" w:rsidRPr="00461025" w:rsidRDefault="00461025">
            <w:pPr>
              <w:widowControl w:val="0"/>
              <w:spacing w:after="0" w:line="276" w:lineRule="auto"/>
              <w:jc w:val="center"/>
              <w:rPr>
                <w:highlight w:val="yellow"/>
              </w:rPr>
            </w:pPr>
            <w:r w:rsidRPr="00461025">
              <w:rPr>
                <w:rFonts w:ascii="Overlock" w:eastAsia="Overlock" w:hAnsi="Overlock" w:cs="Overlock"/>
                <w:b/>
                <w:bCs/>
                <w:sz w:val="20"/>
                <w:szCs w:val="20"/>
                <w:highlight w:val="yellow"/>
              </w:rPr>
              <w:t>0</w:t>
            </w:r>
          </w:p>
        </w:tc>
        <w:tc>
          <w:tcPr>
            <w:tcW w:w="1559" w:type="dxa"/>
            <w:tcBorders>
              <w:top w:val="single" w:sz="4" w:space="0" w:color="000000"/>
              <w:left w:val="single" w:sz="4" w:space="0" w:color="CCCCCC"/>
              <w:bottom w:val="single" w:sz="4" w:space="0" w:color="000000"/>
              <w:right w:val="single" w:sz="4" w:space="0" w:color="000000"/>
            </w:tcBorders>
            <w:tcMar>
              <w:top w:w="0" w:type="dxa"/>
              <w:left w:w="40" w:type="dxa"/>
              <w:bottom w:w="0" w:type="dxa"/>
              <w:right w:w="40" w:type="dxa"/>
            </w:tcMar>
            <w:vAlign w:val="center"/>
          </w:tcPr>
          <w:p w14:paraId="16BA5C06" w14:textId="77777777" w:rsidR="00461025" w:rsidRPr="00461025" w:rsidRDefault="00461025">
            <w:pPr>
              <w:widowControl w:val="0"/>
              <w:spacing w:after="0" w:line="276" w:lineRule="auto"/>
              <w:jc w:val="center"/>
              <w:rPr>
                <w:highlight w:val="yellow"/>
              </w:rPr>
            </w:pPr>
            <w:r w:rsidRPr="00461025">
              <w:rPr>
                <w:rFonts w:ascii="Overlock" w:eastAsia="Overlock" w:hAnsi="Overlock" w:cs="Overlock"/>
                <w:b/>
                <w:bCs/>
                <w:sz w:val="20"/>
                <w:szCs w:val="20"/>
                <w:highlight w:val="yellow"/>
              </w:rPr>
              <w:t>1</w:t>
            </w:r>
          </w:p>
        </w:tc>
        <w:tc>
          <w:tcPr>
            <w:tcW w:w="1482" w:type="dxa"/>
            <w:tcBorders>
              <w:top w:val="single" w:sz="4" w:space="0" w:color="000000"/>
              <w:left w:val="single" w:sz="4" w:space="0" w:color="CCCCCC"/>
              <w:bottom w:val="single" w:sz="4" w:space="0" w:color="000000"/>
              <w:right w:val="single" w:sz="4" w:space="0" w:color="000000"/>
            </w:tcBorders>
            <w:tcMar>
              <w:top w:w="0" w:type="dxa"/>
              <w:left w:w="40" w:type="dxa"/>
              <w:bottom w:w="0" w:type="dxa"/>
              <w:right w:w="40" w:type="dxa"/>
            </w:tcMar>
            <w:vAlign w:val="center"/>
          </w:tcPr>
          <w:p w14:paraId="066916AB" w14:textId="77777777" w:rsidR="00461025" w:rsidRPr="00461025" w:rsidRDefault="00461025">
            <w:pPr>
              <w:widowControl w:val="0"/>
              <w:spacing w:after="0" w:line="276" w:lineRule="auto"/>
              <w:jc w:val="center"/>
              <w:rPr>
                <w:highlight w:val="yellow"/>
              </w:rPr>
            </w:pPr>
            <w:r w:rsidRPr="00461025">
              <w:rPr>
                <w:highlight w:val="yellow"/>
              </w:rPr>
              <w:t>To head the risk Management &amp; assurance Section</w:t>
            </w:r>
          </w:p>
        </w:tc>
      </w:tr>
      <w:tr w:rsidR="00461025" w:rsidRPr="00461025" w14:paraId="70BFA583" w14:textId="77777777" w:rsidTr="00461025">
        <w:trPr>
          <w:trHeight w:val="523"/>
        </w:trPr>
        <w:tc>
          <w:tcPr>
            <w:tcW w:w="3119" w:type="dxa"/>
            <w:tcBorders>
              <w:top w:val="single" w:sz="4" w:space="0" w:color="CCCCCC"/>
              <w:left w:val="single" w:sz="4" w:space="0" w:color="000000"/>
              <w:bottom w:val="single" w:sz="4" w:space="0" w:color="000000"/>
              <w:right w:val="single" w:sz="4" w:space="0" w:color="000000"/>
            </w:tcBorders>
            <w:tcMar>
              <w:top w:w="0" w:type="dxa"/>
              <w:left w:w="40" w:type="dxa"/>
              <w:bottom w:w="0" w:type="dxa"/>
              <w:right w:w="40" w:type="dxa"/>
            </w:tcMar>
            <w:vAlign w:val="center"/>
          </w:tcPr>
          <w:p w14:paraId="303EEAF6" w14:textId="77777777" w:rsidR="00461025" w:rsidRPr="00461025" w:rsidRDefault="00461025">
            <w:pPr>
              <w:widowControl w:val="0"/>
              <w:spacing w:after="0" w:line="276" w:lineRule="auto"/>
              <w:rPr>
                <w:highlight w:val="yellow"/>
              </w:rPr>
            </w:pPr>
            <w:r w:rsidRPr="00461025">
              <w:rPr>
                <w:rFonts w:ascii="Overlock" w:eastAsia="Overlock" w:hAnsi="Overlock" w:cs="Overlock"/>
                <w:sz w:val="20"/>
                <w:szCs w:val="20"/>
                <w:highlight w:val="yellow"/>
              </w:rPr>
              <w:t>Principal Risk Management &amp; Assurance Officer</w:t>
            </w:r>
          </w:p>
        </w:tc>
        <w:tc>
          <w:tcPr>
            <w:tcW w:w="1275" w:type="dxa"/>
            <w:tcBorders>
              <w:top w:val="single" w:sz="4" w:space="0" w:color="CCCCCC"/>
              <w:left w:val="single" w:sz="4" w:space="0" w:color="CCCCCC"/>
              <w:bottom w:val="single" w:sz="4" w:space="0" w:color="000000"/>
              <w:right w:val="single" w:sz="4" w:space="0" w:color="000000"/>
            </w:tcBorders>
            <w:tcMar>
              <w:top w:w="0" w:type="dxa"/>
              <w:left w:w="40" w:type="dxa"/>
              <w:bottom w:w="0" w:type="dxa"/>
              <w:right w:w="40" w:type="dxa"/>
            </w:tcMar>
            <w:vAlign w:val="center"/>
          </w:tcPr>
          <w:p w14:paraId="78C8B5E8" w14:textId="77777777" w:rsidR="00461025" w:rsidRPr="00461025" w:rsidRDefault="00461025">
            <w:pPr>
              <w:widowControl w:val="0"/>
              <w:spacing w:after="0" w:line="276" w:lineRule="auto"/>
              <w:jc w:val="center"/>
              <w:rPr>
                <w:highlight w:val="yellow"/>
              </w:rPr>
            </w:pPr>
            <w:r w:rsidRPr="00461025">
              <w:rPr>
                <w:rFonts w:ascii="Overlock" w:eastAsia="Overlock" w:hAnsi="Overlock" w:cs="Overlock"/>
                <w:sz w:val="20"/>
                <w:szCs w:val="20"/>
                <w:highlight w:val="yellow"/>
              </w:rPr>
              <w:t>5</w:t>
            </w:r>
          </w:p>
        </w:tc>
        <w:tc>
          <w:tcPr>
            <w:tcW w:w="1276" w:type="dxa"/>
            <w:tcBorders>
              <w:top w:val="single" w:sz="4" w:space="0" w:color="CCCCCC"/>
              <w:left w:val="single" w:sz="4" w:space="0" w:color="CCCCCC"/>
              <w:bottom w:val="single" w:sz="4" w:space="0" w:color="000000"/>
              <w:right w:val="single" w:sz="4" w:space="0" w:color="CCCCCC"/>
            </w:tcBorders>
          </w:tcPr>
          <w:p w14:paraId="4422EE0A" w14:textId="77777777" w:rsidR="00461025" w:rsidRPr="00461025" w:rsidRDefault="00461025">
            <w:pPr>
              <w:widowControl w:val="0"/>
              <w:spacing w:after="0" w:line="276" w:lineRule="auto"/>
              <w:jc w:val="center"/>
              <w:rPr>
                <w:rFonts w:ascii="Overlock" w:eastAsia="Overlock" w:hAnsi="Overlock" w:cs="Overlock"/>
                <w:b/>
                <w:bCs/>
                <w:sz w:val="20"/>
                <w:szCs w:val="20"/>
                <w:highlight w:val="yellow"/>
              </w:rPr>
            </w:pPr>
          </w:p>
        </w:tc>
        <w:tc>
          <w:tcPr>
            <w:tcW w:w="1276" w:type="dxa"/>
            <w:tcBorders>
              <w:top w:val="single" w:sz="4" w:space="0" w:color="CCCCCC"/>
              <w:left w:val="single" w:sz="4" w:space="0" w:color="CCCCCC"/>
              <w:bottom w:val="single" w:sz="4" w:space="0" w:color="000000"/>
              <w:right w:val="single" w:sz="4" w:space="0" w:color="000000"/>
            </w:tcBorders>
            <w:tcMar>
              <w:top w:w="0" w:type="dxa"/>
              <w:left w:w="40" w:type="dxa"/>
              <w:bottom w:w="0" w:type="dxa"/>
              <w:right w:w="40" w:type="dxa"/>
            </w:tcMar>
            <w:vAlign w:val="center"/>
          </w:tcPr>
          <w:p w14:paraId="46F77D9E" w14:textId="79DA3B54" w:rsidR="00461025" w:rsidRPr="00461025" w:rsidRDefault="00461025">
            <w:pPr>
              <w:widowControl w:val="0"/>
              <w:spacing w:after="0" w:line="276" w:lineRule="auto"/>
              <w:jc w:val="center"/>
              <w:rPr>
                <w:highlight w:val="yellow"/>
              </w:rPr>
            </w:pPr>
            <w:r w:rsidRPr="00461025">
              <w:rPr>
                <w:rFonts w:ascii="Overlock" w:eastAsia="Overlock" w:hAnsi="Overlock" w:cs="Overlock"/>
                <w:b/>
                <w:bCs/>
                <w:sz w:val="20"/>
                <w:szCs w:val="20"/>
                <w:highlight w:val="yellow"/>
              </w:rPr>
              <w:t>0</w:t>
            </w:r>
          </w:p>
        </w:tc>
        <w:tc>
          <w:tcPr>
            <w:tcW w:w="1559" w:type="dxa"/>
            <w:tcBorders>
              <w:top w:val="single" w:sz="4" w:space="0" w:color="CCCCCC"/>
              <w:left w:val="single" w:sz="4" w:space="0" w:color="CCCCCC"/>
              <w:bottom w:val="single" w:sz="4" w:space="0" w:color="000000"/>
              <w:right w:val="single" w:sz="4" w:space="0" w:color="000000"/>
            </w:tcBorders>
            <w:tcMar>
              <w:top w:w="0" w:type="dxa"/>
              <w:left w:w="40" w:type="dxa"/>
              <w:bottom w:w="0" w:type="dxa"/>
              <w:right w:w="40" w:type="dxa"/>
            </w:tcMar>
            <w:vAlign w:val="center"/>
          </w:tcPr>
          <w:p w14:paraId="1F9AE573" w14:textId="77777777" w:rsidR="00461025" w:rsidRPr="00461025" w:rsidRDefault="00461025">
            <w:pPr>
              <w:widowControl w:val="0"/>
              <w:spacing w:after="0" w:line="276" w:lineRule="auto"/>
              <w:jc w:val="center"/>
              <w:rPr>
                <w:highlight w:val="yellow"/>
              </w:rPr>
            </w:pPr>
            <w:r w:rsidRPr="00461025">
              <w:rPr>
                <w:rFonts w:ascii="Overlock" w:eastAsia="Overlock" w:hAnsi="Overlock" w:cs="Overlock"/>
                <w:b/>
                <w:bCs/>
                <w:sz w:val="20"/>
                <w:szCs w:val="20"/>
                <w:highlight w:val="yellow"/>
              </w:rPr>
              <w:t>0</w:t>
            </w:r>
          </w:p>
        </w:tc>
        <w:tc>
          <w:tcPr>
            <w:tcW w:w="1482" w:type="dxa"/>
            <w:tcBorders>
              <w:top w:val="single" w:sz="4" w:space="0" w:color="CCCCCC"/>
              <w:left w:val="single" w:sz="4" w:space="0" w:color="CCCCCC"/>
              <w:bottom w:val="single" w:sz="4" w:space="0" w:color="000000"/>
              <w:right w:val="single" w:sz="4" w:space="0" w:color="000000"/>
            </w:tcBorders>
            <w:tcMar>
              <w:top w:w="0" w:type="dxa"/>
              <w:left w:w="40" w:type="dxa"/>
              <w:bottom w:w="0" w:type="dxa"/>
              <w:right w:w="40" w:type="dxa"/>
            </w:tcMar>
            <w:vAlign w:val="center"/>
          </w:tcPr>
          <w:p w14:paraId="14613875" w14:textId="77777777" w:rsidR="00461025" w:rsidRPr="00461025" w:rsidRDefault="00461025">
            <w:pPr>
              <w:widowControl w:val="0"/>
              <w:spacing w:after="0" w:line="276" w:lineRule="auto"/>
              <w:jc w:val="center"/>
              <w:rPr>
                <w:highlight w:val="yellow"/>
              </w:rPr>
            </w:pPr>
          </w:p>
        </w:tc>
      </w:tr>
      <w:tr w:rsidR="00461025" w:rsidRPr="00461025" w14:paraId="7B940C55" w14:textId="77777777" w:rsidTr="00461025">
        <w:trPr>
          <w:trHeight w:val="287"/>
        </w:trPr>
        <w:tc>
          <w:tcPr>
            <w:tcW w:w="3119" w:type="dxa"/>
            <w:tcBorders>
              <w:top w:val="single" w:sz="4" w:space="0" w:color="CCCCCC"/>
              <w:left w:val="single" w:sz="4" w:space="0" w:color="000000"/>
              <w:bottom w:val="single" w:sz="4" w:space="0" w:color="000000"/>
              <w:right w:val="single" w:sz="4" w:space="0" w:color="000000"/>
            </w:tcBorders>
            <w:tcMar>
              <w:top w:w="0" w:type="dxa"/>
              <w:left w:w="40" w:type="dxa"/>
              <w:bottom w:w="0" w:type="dxa"/>
              <w:right w:w="40" w:type="dxa"/>
            </w:tcMar>
            <w:vAlign w:val="center"/>
          </w:tcPr>
          <w:p w14:paraId="033D7799" w14:textId="77777777" w:rsidR="00461025" w:rsidRPr="00461025" w:rsidRDefault="00461025">
            <w:pPr>
              <w:widowControl w:val="0"/>
              <w:spacing w:after="0" w:line="276" w:lineRule="auto"/>
              <w:rPr>
                <w:highlight w:val="yellow"/>
              </w:rPr>
            </w:pPr>
            <w:r w:rsidRPr="00461025">
              <w:rPr>
                <w:rFonts w:ascii="Overlock" w:eastAsia="Overlock" w:hAnsi="Overlock" w:cs="Overlock"/>
                <w:sz w:val="20"/>
                <w:szCs w:val="20"/>
                <w:highlight w:val="yellow"/>
              </w:rPr>
              <w:t>Senior Risk Assurance Officer</w:t>
            </w:r>
          </w:p>
        </w:tc>
        <w:tc>
          <w:tcPr>
            <w:tcW w:w="1275" w:type="dxa"/>
            <w:tcBorders>
              <w:top w:val="single" w:sz="4" w:space="0" w:color="CCCCCC"/>
              <w:left w:val="single" w:sz="4" w:space="0" w:color="CCCCCC"/>
              <w:bottom w:val="single" w:sz="4" w:space="0" w:color="000000"/>
              <w:right w:val="single" w:sz="4" w:space="0" w:color="000000"/>
            </w:tcBorders>
            <w:tcMar>
              <w:top w:w="0" w:type="dxa"/>
              <w:left w:w="40" w:type="dxa"/>
              <w:bottom w:w="0" w:type="dxa"/>
              <w:right w:w="40" w:type="dxa"/>
            </w:tcMar>
            <w:vAlign w:val="center"/>
          </w:tcPr>
          <w:p w14:paraId="6821D65C" w14:textId="77777777" w:rsidR="00461025" w:rsidRPr="00461025" w:rsidRDefault="00461025">
            <w:pPr>
              <w:widowControl w:val="0"/>
              <w:spacing w:after="0" w:line="276" w:lineRule="auto"/>
              <w:jc w:val="center"/>
              <w:rPr>
                <w:highlight w:val="yellow"/>
              </w:rPr>
            </w:pPr>
            <w:r w:rsidRPr="00461025">
              <w:rPr>
                <w:rFonts w:ascii="Overlock" w:eastAsia="Overlock" w:hAnsi="Overlock" w:cs="Overlock"/>
                <w:sz w:val="20"/>
                <w:szCs w:val="20"/>
                <w:highlight w:val="yellow"/>
              </w:rPr>
              <w:t>6</w:t>
            </w:r>
          </w:p>
        </w:tc>
        <w:tc>
          <w:tcPr>
            <w:tcW w:w="1276" w:type="dxa"/>
            <w:tcBorders>
              <w:top w:val="single" w:sz="4" w:space="0" w:color="CCCCCC"/>
              <w:left w:val="single" w:sz="4" w:space="0" w:color="CCCCCC"/>
              <w:bottom w:val="single" w:sz="4" w:space="0" w:color="000000"/>
              <w:right w:val="single" w:sz="4" w:space="0" w:color="CCCCCC"/>
            </w:tcBorders>
          </w:tcPr>
          <w:p w14:paraId="6DED0CC3" w14:textId="77777777" w:rsidR="00461025" w:rsidRPr="00461025" w:rsidRDefault="00461025">
            <w:pPr>
              <w:widowControl w:val="0"/>
              <w:spacing w:after="0" w:line="276" w:lineRule="auto"/>
              <w:jc w:val="center"/>
              <w:rPr>
                <w:rFonts w:ascii="Overlock" w:eastAsia="Overlock" w:hAnsi="Overlock" w:cs="Overlock"/>
                <w:b/>
                <w:bCs/>
                <w:sz w:val="20"/>
                <w:szCs w:val="20"/>
                <w:highlight w:val="yellow"/>
              </w:rPr>
            </w:pPr>
          </w:p>
        </w:tc>
        <w:tc>
          <w:tcPr>
            <w:tcW w:w="1276" w:type="dxa"/>
            <w:tcBorders>
              <w:top w:val="single" w:sz="4" w:space="0" w:color="CCCCCC"/>
              <w:left w:val="single" w:sz="4" w:space="0" w:color="CCCCCC"/>
              <w:bottom w:val="single" w:sz="4" w:space="0" w:color="000000"/>
              <w:right w:val="single" w:sz="4" w:space="0" w:color="000000"/>
            </w:tcBorders>
            <w:tcMar>
              <w:top w:w="0" w:type="dxa"/>
              <w:left w:w="40" w:type="dxa"/>
              <w:bottom w:w="0" w:type="dxa"/>
              <w:right w:w="40" w:type="dxa"/>
            </w:tcMar>
            <w:vAlign w:val="center"/>
          </w:tcPr>
          <w:p w14:paraId="752986F3" w14:textId="0B12DE76" w:rsidR="00461025" w:rsidRPr="00461025" w:rsidRDefault="00461025">
            <w:pPr>
              <w:widowControl w:val="0"/>
              <w:spacing w:after="0" w:line="276" w:lineRule="auto"/>
              <w:jc w:val="center"/>
              <w:rPr>
                <w:highlight w:val="yellow"/>
              </w:rPr>
            </w:pPr>
            <w:r w:rsidRPr="00461025">
              <w:rPr>
                <w:rFonts w:ascii="Overlock" w:eastAsia="Overlock" w:hAnsi="Overlock" w:cs="Overlock"/>
                <w:b/>
                <w:bCs/>
                <w:sz w:val="20"/>
                <w:szCs w:val="20"/>
                <w:highlight w:val="yellow"/>
              </w:rPr>
              <w:t>0</w:t>
            </w:r>
          </w:p>
        </w:tc>
        <w:tc>
          <w:tcPr>
            <w:tcW w:w="1559" w:type="dxa"/>
            <w:tcBorders>
              <w:top w:val="single" w:sz="4" w:space="0" w:color="CCCCCC"/>
              <w:left w:val="single" w:sz="4" w:space="0" w:color="CCCCCC"/>
              <w:bottom w:val="single" w:sz="4" w:space="0" w:color="000000"/>
              <w:right w:val="single" w:sz="4" w:space="0" w:color="000000"/>
            </w:tcBorders>
            <w:tcMar>
              <w:top w:w="0" w:type="dxa"/>
              <w:left w:w="40" w:type="dxa"/>
              <w:bottom w:w="0" w:type="dxa"/>
              <w:right w:w="40" w:type="dxa"/>
            </w:tcMar>
            <w:vAlign w:val="center"/>
          </w:tcPr>
          <w:p w14:paraId="552B0EF6" w14:textId="77777777" w:rsidR="00461025" w:rsidRPr="00461025" w:rsidRDefault="00461025">
            <w:pPr>
              <w:widowControl w:val="0"/>
              <w:spacing w:after="0" w:line="276" w:lineRule="auto"/>
              <w:jc w:val="center"/>
              <w:rPr>
                <w:highlight w:val="yellow"/>
              </w:rPr>
            </w:pPr>
            <w:r w:rsidRPr="00461025">
              <w:rPr>
                <w:rFonts w:ascii="Overlock" w:eastAsia="Overlock" w:hAnsi="Overlock" w:cs="Overlock"/>
                <w:b/>
                <w:bCs/>
                <w:sz w:val="20"/>
                <w:szCs w:val="20"/>
                <w:highlight w:val="yellow"/>
              </w:rPr>
              <w:t>0</w:t>
            </w:r>
          </w:p>
        </w:tc>
        <w:tc>
          <w:tcPr>
            <w:tcW w:w="1482" w:type="dxa"/>
            <w:tcBorders>
              <w:top w:val="single" w:sz="4" w:space="0" w:color="CCCCCC"/>
              <w:left w:val="single" w:sz="4" w:space="0" w:color="CCCCCC"/>
              <w:bottom w:val="single" w:sz="4" w:space="0" w:color="000000"/>
              <w:right w:val="single" w:sz="4" w:space="0" w:color="000000"/>
            </w:tcBorders>
            <w:tcMar>
              <w:top w:w="0" w:type="dxa"/>
              <w:left w:w="40" w:type="dxa"/>
              <w:bottom w:w="0" w:type="dxa"/>
              <w:right w:w="40" w:type="dxa"/>
            </w:tcMar>
            <w:vAlign w:val="center"/>
          </w:tcPr>
          <w:p w14:paraId="6FE9E8C7" w14:textId="77777777" w:rsidR="00461025" w:rsidRPr="00461025" w:rsidRDefault="00461025">
            <w:pPr>
              <w:widowControl w:val="0"/>
              <w:spacing w:after="0" w:line="276" w:lineRule="auto"/>
              <w:jc w:val="center"/>
              <w:rPr>
                <w:highlight w:val="yellow"/>
              </w:rPr>
            </w:pPr>
          </w:p>
        </w:tc>
      </w:tr>
      <w:tr w:rsidR="00461025" w:rsidRPr="00461025" w14:paraId="47339ED7" w14:textId="77777777" w:rsidTr="00461025">
        <w:trPr>
          <w:trHeight w:val="861"/>
        </w:trPr>
        <w:tc>
          <w:tcPr>
            <w:tcW w:w="3119" w:type="dxa"/>
            <w:tcBorders>
              <w:top w:val="single" w:sz="4" w:space="0" w:color="CCCCCC"/>
              <w:left w:val="single" w:sz="4" w:space="0" w:color="000000"/>
              <w:bottom w:val="single" w:sz="4" w:space="0" w:color="000000"/>
              <w:right w:val="single" w:sz="4" w:space="0" w:color="000000"/>
            </w:tcBorders>
            <w:tcMar>
              <w:top w:w="0" w:type="dxa"/>
              <w:left w:w="40" w:type="dxa"/>
              <w:bottom w:w="0" w:type="dxa"/>
              <w:right w:w="40" w:type="dxa"/>
            </w:tcMar>
            <w:vAlign w:val="center"/>
          </w:tcPr>
          <w:p w14:paraId="79AA0466" w14:textId="77777777" w:rsidR="00461025" w:rsidRPr="00461025" w:rsidRDefault="00461025">
            <w:pPr>
              <w:widowControl w:val="0"/>
              <w:spacing w:after="0" w:line="276" w:lineRule="auto"/>
              <w:rPr>
                <w:highlight w:val="yellow"/>
              </w:rPr>
            </w:pPr>
            <w:r w:rsidRPr="00461025">
              <w:rPr>
                <w:rFonts w:ascii="Overlock" w:eastAsia="Overlock" w:hAnsi="Overlock" w:cs="Overlock"/>
                <w:sz w:val="20"/>
                <w:szCs w:val="20"/>
                <w:highlight w:val="yellow"/>
              </w:rPr>
              <w:t>Risk Management officer II/I</w:t>
            </w:r>
          </w:p>
        </w:tc>
        <w:tc>
          <w:tcPr>
            <w:tcW w:w="1275" w:type="dxa"/>
            <w:tcBorders>
              <w:top w:val="single" w:sz="4" w:space="0" w:color="CCCCCC"/>
              <w:left w:val="single" w:sz="4" w:space="0" w:color="CCCCCC"/>
              <w:bottom w:val="single" w:sz="4" w:space="0" w:color="000000"/>
              <w:right w:val="single" w:sz="4" w:space="0" w:color="000000"/>
            </w:tcBorders>
            <w:tcMar>
              <w:top w:w="0" w:type="dxa"/>
              <w:left w:w="40" w:type="dxa"/>
              <w:bottom w:w="0" w:type="dxa"/>
              <w:right w:w="40" w:type="dxa"/>
            </w:tcMar>
            <w:vAlign w:val="center"/>
          </w:tcPr>
          <w:p w14:paraId="0A77B013" w14:textId="77777777" w:rsidR="00461025" w:rsidRPr="00461025" w:rsidRDefault="00461025">
            <w:pPr>
              <w:widowControl w:val="0"/>
              <w:spacing w:after="0" w:line="276" w:lineRule="auto"/>
              <w:jc w:val="center"/>
              <w:rPr>
                <w:highlight w:val="yellow"/>
              </w:rPr>
            </w:pPr>
            <w:r w:rsidRPr="00461025">
              <w:rPr>
                <w:rFonts w:ascii="Overlock" w:eastAsia="Overlock" w:hAnsi="Overlock" w:cs="Overlock"/>
                <w:sz w:val="20"/>
                <w:szCs w:val="20"/>
                <w:highlight w:val="yellow"/>
              </w:rPr>
              <w:t>8/7/</w:t>
            </w:r>
          </w:p>
        </w:tc>
        <w:tc>
          <w:tcPr>
            <w:tcW w:w="1276" w:type="dxa"/>
            <w:tcBorders>
              <w:top w:val="single" w:sz="4" w:space="0" w:color="CCCCCC"/>
              <w:left w:val="single" w:sz="4" w:space="0" w:color="CCCCCC"/>
              <w:bottom w:val="single" w:sz="4" w:space="0" w:color="000000"/>
              <w:right w:val="single" w:sz="4" w:space="0" w:color="CCCCCC"/>
            </w:tcBorders>
          </w:tcPr>
          <w:p w14:paraId="7FFB7997" w14:textId="77777777" w:rsidR="00461025" w:rsidRPr="00461025" w:rsidRDefault="00461025">
            <w:pPr>
              <w:widowControl w:val="0"/>
              <w:spacing w:after="0" w:line="276" w:lineRule="auto"/>
              <w:jc w:val="center"/>
              <w:rPr>
                <w:rFonts w:ascii="Overlock" w:eastAsia="Overlock" w:hAnsi="Overlock" w:cs="Overlock"/>
                <w:b/>
                <w:bCs/>
                <w:sz w:val="20"/>
                <w:szCs w:val="20"/>
                <w:highlight w:val="yellow"/>
              </w:rPr>
            </w:pPr>
          </w:p>
        </w:tc>
        <w:tc>
          <w:tcPr>
            <w:tcW w:w="1276" w:type="dxa"/>
            <w:tcBorders>
              <w:top w:val="single" w:sz="4" w:space="0" w:color="CCCCCC"/>
              <w:left w:val="single" w:sz="4" w:space="0" w:color="CCCCCC"/>
              <w:bottom w:val="single" w:sz="4" w:space="0" w:color="000000"/>
              <w:right w:val="single" w:sz="4" w:space="0" w:color="000000"/>
            </w:tcBorders>
            <w:tcMar>
              <w:top w:w="0" w:type="dxa"/>
              <w:left w:w="40" w:type="dxa"/>
              <w:bottom w:w="0" w:type="dxa"/>
              <w:right w:w="40" w:type="dxa"/>
            </w:tcMar>
            <w:vAlign w:val="center"/>
          </w:tcPr>
          <w:p w14:paraId="2CAA757C" w14:textId="3A0F8203" w:rsidR="00461025" w:rsidRPr="00461025" w:rsidRDefault="00461025">
            <w:pPr>
              <w:widowControl w:val="0"/>
              <w:spacing w:after="0" w:line="276" w:lineRule="auto"/>
              <w:jc w:val="center"/>
              <w:rPr>
                <w:highlight w:val="yellow"/>
              </w:rPr>
            </w:pPr>
            <w:r w:rsidRPr="00461025">
              <w:rPr>
                <w:rFonts w:ascii="Overlock" w:eastAsia="Overlock" w:hAnsi="Overlock" w:cs="Overlock"/>
                <w:b/>
                <w:bCs/>
                <w:sz w:val="20"/>
                <w:szCs w:val="20"/>
                <w:highlight w:val="yellow"/>
              </w:rPr>
              <w:t>0</w:t>
            </w:r>
          </w:p>
        </w:tc>
        <w:tc>
          <w:tcPr>
            <w:tcW w:w="1559" w:type="dxa"/>
            <w:tcBorders>
              <w:top w:val="single" w:sz="4" w:space="0" w:color="CCCCCC"/>
              <w:left w:val="single" w:sz="4" w:space="0" w:color="CCCCCC"/>
              <w:bottom w:val="single" w:sz="4" w:space="0" w:color="000000"/>
              <w:right w:val="single" w:sz="4" w:space="0" w:color="000000"/>
            </w:tcBorders>
            <w:tcMar>
              <w:top w:w="0" w:type="dxa"/>
              <w:left w:w="40" w:type="dxa"/>
              <w:bottom w:w="0" w:type="dxa"/>
              <w:right w:w="40" w:type="dxa"/>
            </w:tcMar>
            <w:vAlign w:val="center"/>
          </w:tcPr>
          <w:p w14:paraId="2269F2CF" w14:textId="77777777" w:rsidR="00461025" w:rsidRPr="00461025" w:rsidRDefault="00461025">
            <w:pPr>
              <w:widowControl w:val="0"/>
              <w:spacing w:after="0" w:line="276" w:lineRule="auto"/>
              <w:jc w:val="center"/>
              <w:rPr>
                <w:highlight w:val="yellow"/>
              </w:rPr>
            </w:pPr>
            <w:r w:rsidRPr="00461025">
              <w:rPr>
                <w:rFonts w:ascii="Overlock" w:eastAsia="Overlock" w:hAnsi="Overlock" w:cs="Overlock"/>
                <w:b/>
                <w:bCs/>
                <w:sz w:val="20"/>
                <w:szCs w:val="20"/>
                <w:highlight w:val="yellow"/>
              </w:rPr>
              <w:t>1</w:t>
            </w:r>
          </w:p>
        </w:tc>
        <w:tc>
          <w:tcPr>
            <w:tcW w:w="1482" w:type="dxa"/>
            <w:tcBorders>
              <w:top w:val="single" w:sz="4" w:space="0" w:color="CCCCCC"/>
              <w:left w:val="single" w:sz="4" w:space="0" w:color="CCCCCC"/>
              <w:bottom w:val="single" w:sz="4" w:space="0" w:color="000000"/>
              <w:right w:val="single" w:sz="4" w:space="0" w:color="000000"/>
            </w:tcBorders>
            <w:tcMar>
              <w:top w:w="0" w:type="dxa"/>
              <w:left w:w="40" w:type="dxa"/>
              <w:bottom w:w="0" w:type="dxa"/>
              <w:right w:w="40" w:type="dxa"/>
            </w:tcMar>
            <w:vAlign w:val="center"/>
          </w:tcPr>
          <w:p w14:paraId="5594C418" w14:textId="77777777" w:rsidR="00461025" w:rsidRPr="00461025" w:rsidRDefault="00461025">
            <w:pPr>
              <w:widowControl w:val="0"/>
              <w:spacing w:after="0" w:line="276" w:lineRule="auto"/>
              <w:jc w:val="center"/>
              <w:rPr>
                <w:highlight w:val="yellow"/>
              </w:rPr>
            </w:pPr>
            <w:r w:rsidRPr="00461025">
              <w:rPr>
                <w:highlight w:val="yellow"/>
              </w:rPr>
              <w:t>To work on compiling the risk register for the institution</w:t>
            </w:r>
          </w:p>
        </w:tc>
      </w:tr>
      <w:tr w:rsidR="00461025" w:rsidRPr="00461025" w14:paraId="0E242C4E" w14:textId="77777777" w:rsidTr="00461025">
        <w:trPr>
          <w:trHeight w:val="566"/>
        </w:trPr>
        <w:tc>
          <w:tcPr>
            <w:tcW w:w="3119" w:type="dxa"/>
            <w:tcBorders>
              <w:top w:val="single" w:sz="4" w:space="0" w:color="CCCCCC"/>
              <w:left w:val="single" w:sz="4" w:space="0" w:color="000000"/>
              <w:bottom w:val="single" w:sz="4" w:space="0" w:color="000000"/>
              <w:right w:val="single" w:sz="4" w:space="0" w:color="000000"/>
            </w:tcBorders>
            <w:tcMar>
              <w:top w:w="0" w:type="dxa"/>
              <w:left w:w="40" w:type="dxa"/>
              <w:bottom w:w="0" w:type="dxa"/>
              <w:right w:w="40" w:type="dxa"/>
            </w:tcMar>
            <w:vAlign w:val="center"/>
          </w:tcPr>
          <w:p w14:paraId="22617AF2" w14:textId="77777777" w:rsidR="00461025" w:rsidRPr="00461025" w:rsidRDefault="00461025">
            <w:pPr>
              <w:widowControl w:val="0"/>
              <w:spacing w:after="0" w:line="276" w:lineRule="auto"/>
              <w:rPr>
                <w:highlight w:val="yellow"/>
              </w:rPr>
            </w:pPr>
            <w:r w:rsidRPr="00461025">
              <w:rPr>
                <w:rFonts w:ascii="Overlock" w:eastAsia="Overlock" w:hAnsi="Overlock" w:cs="Overlock"/>
                <w:sz w:val="20"/>
                <w:szCs w:val="20"/>
                <w:highlight w:val="yellow"/>
              </w:rPr>
              <w:t>Assistant Office Administrator III / II</w:t>
            </w:r>
          </w:p>
        </w:tc>
        <w:tc>
          <w:tcPr>
            <w:tcW w:w="1275" w:type="dxa"/>
            <w:tcBorders>
              <w:top w:val="single" w:sz="4" w:space="0" w:color="CCCCCC"/>
              <w:left w:val="single" w:sz="4" w:space="0" w:color="CCCCCC"/>
              <w:bottom w:val="single" w:sz="4" w:space="0" w:color="000000"/>
              <w:right w:val="single" w:sz="4" w:space="0" w:color="000000"/>
            </w:tcBorders>
            <w:tcMar>
              <w:top w:w="0" w:type="dxa"/>
              <w:left w:w="40" w:type="dxa"/>
              <w:bottom w:w="0" w:type="dxa"/>
              <w:right w:w="40" w:type="dxa"/>
            </w:tcMar>
            <w:vAlign w:val="center"/>
          </w:tcPr>
          <w:p w14:paraId="10B64B6B" w14:textId="77777777" w:rsidR="00461025" w:rsidRPr="00461025" w:rsidRDefault="00461025">
            <w:pPr>
              <w:widowControl w:val="0"/>
              <w:spacing w:after="0" w:line="276" w:lineRule="auto"/>
              <w:jc w:val="center"/>
              <w:rPr>
                <w:highlight w:val="yellow"/>
              </w:rPr>
            </w:pPr>
            <w:r w:rsidRPr="00461025">
              <w:rPr>
                <w:rFonts w:ascii="Overlock" w:eastAsia="Overlock" w:hAnsi="Overlock" w:cs="Overlock"/>
                <w:sz w:val="20"/>
                <w:szCs w:val="20"/>
                <w:highlight w:val="yellow"/>
              </w:rPr>
              <w:t>9/8/</w:t>
            </w:r>
          </w:p>
        </w:tc>
        <w:tc>
          <w:tcPr>
            <w:tcW w:w="1276" w:type="dxa"/>
            <w:tcBorders>
              <w:top w:val="single" w:sz="4" w:space="0" w:color="CCCCCC"/>
              <w:left w:val="single" w:sz="4" w:space="0" w:color="CCCCCC"/>
              <w:bottom w:val="single" w:sz="4" w:space="0" w:color="000000"/>
              <w:right w:val="single" w:sz="4" w:space="0" w:color="CCCCCC"/>
            </w:tcBorders>
          </w:tcPr>
          <w:p w14:paraId="298B9334" w14:textId="77777777" w:rsidR="00461025" w:rsidRPr="00461025" w:rsidRDefault="00461025">
            <w:pPr>
              <w:widowControl w:val="0"/>
              <w:spacing w:after="0" w:line="276" w:lineRule="auto"/>
              <w:jc w:val="center"/>
              <w:rPr>
                <w:rFonts w:ascii="Overlock" w:eastAsia="Overlock" w:hAnsi="Overlock" w:cs="Overlock"/>
                <w:b/>
                <w:bCs/>
                <w:sz w:val="20"/>
                <w:szCs w:val="20"/>
                <w:highlight w:val="yellow"/>
              </w:rPr>
            </w:pPr>
          </w:p>
        </w:tc>
        <w:tc>
          <w:tcPr>
            <w:tcW w:w="1276" w:type="dxa"/>
            <w:tcBorders>
              <w:top w:val="single" w:sz="4" w:space="0" w:color="CCCCCC"/>
              <w:left w:val="single" w:sz="4" w:space="0" w:color="CCCCCC"/>
              <w:bottom w:val="single" w:sz="4" w:space="0" w:color="000000"/>
              <w:right w:val="single" w:sz="4" w:space="0" w:color="000000"/>
            </w:tcBorders>
            <w:tcMar>
              <w:top w:w="0" w:type="dxa"/>
              <w:left w:w="40" w:type="dxa"/>
              <w:bottom w:w="0" w:type="dxa"/>
              <w:right w:w="40" w:type="dxa"/>
            </w:tcMar>
            <w:vAlign w:val="center"/>
          </w:tcPr>
          <w:p w14:paraId="3C77EF82" w14:textId="6D748126" w:rsidR="00461025" w:rsidRPr="00461025" w:rsidRDefault="00461025">
            <w:pPr>
              <w:widowControl w:val="0"/>
              <w:spacing w:after="0" w:line="276" w:lineRule="auto"/>
              <w:jc w:val="center"/>
              <w:rPr>
                <w:highlight w:val="yellow"/>
              </w:rPr>
            </w:pPr>
            <w:r w:rsidRPr="00461025">
              <w:rPr>
                <w:rFonts w:ascii="Overlock" w:eastAsia="Overlock" w:hAnsi="Overlock" w:cs="Overlock"/>
                <w:b/>
                <w:bCs/>
                <w:sz w:val="20"/>
                <w:szCs w:val="20"/>
                <w:highlight w:val="yellow"/>
              </w:rPr>
              <w:t>0</w:t>
            </w:r>
          </w:p>
        </w:tc>
        <w:tc>
          <w:tcPr>
            <w:tcW w:w="1559" w:type="dxa"/>
            <w:tcBorders>
              <w:top w:val="single" w:sz="4" w:space="0" w:color="CCCCCC"/>
              <w:left w:val="single" w:sz="4" w:space="0" w:color="CCCCCC"/>
              <w:bottom w:val="single" w:sz="4" w:space="0" w:color="000000"/>
              <w:right w:val="single" w:sz="4" w:space="0" w:color="000000"/>
            </w:tcBorders>
            <w:tcMar>
              <w:top w:w="0" w:type="dxa"/>
              <w:left w:w="40" w:type="dxa"/>
              <w:bottom w:w="0" w:type="dxa"/>
              <w:right w:w="40" w:type="dxa"/>
            </w:tcMar>
            <w:vAlign w:val="center"/>
          </w:tcPr>
          <w:p w14:paraId="602C2B70" w14:textId="77777777" w:rsidR="00461025" w:rsidRPr="00461025" w:rsidRDefault="00461025">
            <w:pPr>
              <w:widowControl w:val="0"/>
              <w:spacing w:after="0" w:line="276" w:lineRule="auto"/>
              <w:jc w:val="center"/>
              <w:rPr>
                <w:highlight w:val="yellow"/>
              </w:rPr>
            </w:pPr>
            <w:r w:rsidRPr="00461025">
              <w:rPr>
                <w:rFonts w:ascii="Overlock" w:eastAsia="Overlock" w:hAnsi="Overlock" w:cs="Overlock"/>
                <w:b/>
                <w:bCs/>
                <w:sz w:val="20"/>
                <w:szCs w:val="20"/>
                <w:highlight w:val="yellow"/>
              </w:rPr>
              <w:t>1</w:t>
            </w:r>
          </w:p>
        </w:tc>
        <w:tc>
          <w:tcPr>
            <w:tcW w:w="1482" w:type="dxa"/>
            <w:tcBorders>
              <w:top w:val="single" w:sz="4" w:space="0" w:color="CCCCCC"/>
              <w:left w:val="single" w:sz="4" w:space="0" w:color="CCCCCC"/>
              <w:bottom w:val="single" w:sz="4" w:space="0" w:color="000000"/>
              <w:right w:val="single" w:sz="4" w:space="0" w:color="000000"/>
            </w:tcBorders>
            <w:tcMar>
              <w:top w:w="0" w:type="dxa"/>
              <w:left w:w="40" w:type="dxa"/>
              <w:bottom w:w="0" w:type="dxa"/>
              <w:right w:w="40" w:type="dxa"/>
            </w:tcMar>
            <w:vAlign w:val="center"/>
          </w:tcPr>
          <w:p w14:paraId="198B4008" w14:textId="77777777" w:rsidR="00461025" w:rsidRPr="00461025" w:rsidRDefault="00461025">
            <w:pPr>
              <w:widowControl w:val="0"/>
              <w:spacing w:after="0" w:line="276" w:lineRule="auto"/>
              <w:jc w:val="center"/>
              <w:rPr>
                <w:highlight w:val="yellow"/>
              </w:rPr>
            </w:pPr>
            <w:r w:rsidRPr="00461025">
              <w:rPr>
                <w:highlight w:val="yellow"/>
              </w:rPr>
              <w:t>Assist in compiling the risk register for the institution</w:t>
            </w:r>
          </w:p>
        </w:tc>
      </w:tr>
      <w:tr w:rsidR="00461025" w:rsidRPr="00461025" w14:paraId="70DBB417" w14:textId="77777777" w:rsidTr="00461025">
        <w:trPr>
          <w:trHeight w:val="287"/>
        </w:trPr>
        <w:tc>
          <w:tcPr>
            <w:tcW w:w="3119" w:type="dxa"/>
            <w:tcBorders>
              <w:top w:val="single" w:sz="4" w:space="0" w:color="CCCCCC"/>
              <w:left w:val="single" w:sz="4" w:space="0" w:color="000000"/>
              <w:bottom w:val="single" w:sz="4" w:space="0" w:color="000000"/>
              <w:right w:val="single" w:sz="4" w:space="0" w:color="000000"/>
            </w:tcBorders>
            <w:tcMar>
              <w:top w:w="0" w:type="dxa"/>
              <w:left w:w="40" w:type="dxa"/>
              <w:bottom w:w="0" w:type="dxa"/>
              <w:right w:w="40" w:type="dxa"/>
            </w:tcMar>
            <w:vAlign w:val="center"/>
          </w:tcPr>
          <w:p w14:paraId="1CC4650F" w14:textId="77777777" w:rsidR="00461025" w:rsidRPr="00461025" w:rsidRDefault="00461025">
            <w:pPr>
              <w:widowControl w:val="0"/>
              <w:spacing w:after="0" w:line="276" w:lineRule="auto"/>
              <w:rPr>
                <w:highlight w:val="yellow"/>
              </w:rPr>
            </w:pPr>
            <w:r w:rsidRPr="00461025">
              <w:rPr>
                <w:highlight w:val="yellow"/>
              </w:rPr>
              <w:t>Sub-total</w:t>
            </w:r>
          </w:p>
        </w:tc>
        <w:tc>
          <w:tcPr>
            <w:tcW w:w="1275" w:type="dxa"/>
            <w:tcBorders>
              <w:top w:val="single" w:sz="4" w:space="0" w:color="CCCCCC"/>
              <w:left w:val="single" w:sz="4" w:space="0" w:color="CCCCCC"/>
              <w:bottom w:val="single" w:sz="4" w:space="0" w:color="000000"/>
              <w:right w:val="single" w:sz="4" w:space="0" w:color="000000"/>
            </w:tcBorders>
            <w:tcMar>
              <w:top w:w="0" w:type="dxa"/>
              <w:left w:w="40" w:type="dxa"/>
              <w:bottom w:w="0" w:type="dxa"/>
              <w:right w:w="40" w:type="dxa"/>
            </w:tcMar>
            <w:vAlign w:val="center"/>
          </w:tcPr>
          <w:p w14:paraId="3565B72F" w14:textId="77777777" w:rsidR="00461025" w:rsidRPr="00461025" w:rsidRDefault="00461025">
            <w:pPr>
              <w:widowControl w:val="0"/>
              <w:spacing w:after="0" w:line="276" w:lineRule="auto"/>
              <w:rPr>
                <w:highlight w:val="yellow"/>
              </w:rPr>
            </w:pPr>
          </w:p>
        </w:tc>
        <w:tc>
          <w:tcPr>
            <w:tcW w:w="1276" w:type="dxa"/>
            <w:tcBorders>
              <w:top w:val="single" w:sz="4" w:space="0" w:color="CCCCCC"/>
              <w:left w:val="single" w:sz="4" w:space="0" w:color="CCCCCC"/>
              <w:bottom w:val="single" w:sz="4" w:space="0" w:color="000000"/>
              <w:right w:val="single" w:sz="4" w:space="0" w:color="CCCCCC"/>
            </w:tcBorders>
          </w:tcPr>
          <w:p w14:paraId="58E45931" w14:textId="77777777" w:rsidR="00461025" w:rsidRPr="00461025" w:rsidRDefault="00461025">
            <w:pPr>
              <w:widowControl w:val="0"/>
              <w:spacing w:after="0" w:line="276" w:lineRule="auto"/>
              <w:jc w:val="center"/>
              <w:rPr>
                <w:rFonts w:ascii="Overlock" w:eastAsia="Overlock" w:hAnsi="Overlock" w:cs="Overlock"/>
                <w:b/>
                <w:bCs/>
                <w:sz w:val="20"/>
                <w:szCs w:val="20"/>
                <w:highlight w:val="yellow"/>
              </w:rPr>
            </w:pPr>
          </w:p>
        </w:tc>
        <w:tc>
          <w:tcPr>
            <w:tcW w:w="1276" w:type="dxa"/>
            <w:tcBorders>
              <w:top w:val="single" w:sz="4" w:space="0" w:color="CCCCCC"/>
              <w:left w:val="single" w:sz="4" w:space="0" w:color="CCCCCC"/>
              <w:bottom w:val="single" w:sz="4" w:space="0" w:color="000000"/>
              <w:right w:val="single" w:sz="4" w:space="0" w:color="000000"/>
            </w:tcBorders>
            <w:tcMar>
              <w:top w:w="0" w:type="dxa"/>
              <w:left w:w="40" w:type="dxa"/>
              <w:bottom w:w="0" w:type="dxa"/>
              <w:right w:w="40" w:type="dxa"/>
            </w:tcMar>
            <w:vAlign w:val="center"/>
          </w:tcPr>
          <w:p w14:paraId="1A314B89" w14:textId="6A9B0A3B" w:rsidR="00461025" w:rsidRPr="00461025" w:rsidRDefault="00461025">
            <w:pPr>
              <w:widowControl w:val="0"/>
              <w:spacing w:after="0" w:line="276" w:lineRule="auto"/>
              <w:jc w:val="center"/>
              <w:rPr>
                <w:highlight w:val="yellow"/>
              </w:rPr>
            </w:pPr>
            <w:r w:rsidRPr="00461025">
              <w:rPr>
                <w:rFonts w:ascii="Overlock" w:eastAsia="Overlock" w:hAnsi="Overlock" w:cs="Overlock"/>
                <w:b/>
                <w:bCs/>
                <w:sz w:val="20"/>
                <w:szCs w:val="20"/>
                <w:highlight w:val="yellow"/>
              </w:rPr>
              <w:t>0</w:t>
            </w:r>
          </w:p>
        </w:tc>
        <w:tc>
          <w:tcPr>
            <w:tcW w:w="1559" w:type="dxa"/>
            <w:tcBorders>
              <w:top w:val="single" w:sz="4" w:space="0" w:color="CCCCCC"/>
              <w:left w:val="single" w:sz="4" w:space="0" w:color="CCCCCC"/>
              <w:bottom w:val="single" w:sz="4" w:space="0" w:color="000000"/>
              <w:right w:val="single" w:sz="4" w:space="0" w:color="000000"/>
            </w:tcBorders>
            <w:tcMar>
              <w:top w:w="0" w:type="dxa"/>
              <w:left w:w="40" w:type="dxa"/>
              <w:bottom w:w="0" w:type="dxa"/>
              <w:right w:w="40" w:type="dxa"/>
            </w:tcMar>
            <w:vAlign w:val="center"/>
          </w:tcPr>
          <w:p w14:paraId="702B88DB" w14:textId="77777777" w:rsidR="00461025" w:rsidRPr="00461025" w:rsidRDefault="00461025">
            <w:pPr>
              <w:widowControl w:val="0"/>
              <w:spacing w:after="0" w:line="276" w:lineRule="auto"/>
              <w:rPr>
                <w:highlight w:val="yellow"/>
              </w:rPr>
            </w:pPr>
            <w:r w:rsidRPr="00461025">
              <w:rPr>
                <w:highlight w:val="yellow"/>
              </w:rPr>
              <w:t xml:space="preserve">               3</w:t>
            </w:r>
          </w:p>
        </w:tc>
        <w:tc>
          <w:tcPr>
            <w:tcW w:w="1482" w:type="dxa"/>
            <w:tcBorders>
              <w:top w:val="single" w:sz="4" w:space="0" w:color="CCCCCC"/>
              <w:left w:val="single" w:sz="4" w:space="0" w:color="CCCCCC"/>
              <w:bottom w:val="single" w:sz="4" w:space="0" w:color="000000"/>
              <w:right w:val="single" w:sz="4" w:space="0" w:color="000000"/>
            </w:tcBorders>
            <w:tcMar>
              <w:top w:w="0" w:type="dxa"/>
              <w:left w:w="40" w:type="dxa"/>
              <w:bottom w:w="0" w:type="dxa"/>
              <w:right w:w="40" w:type="dxa"/>
            </w:tcMar>
            <w:vAlign w:val="center"/>
          </w:tcPr>
          <w:p w14:paraId="512E1B57" w14:textId="77777777" w:rsidR="00461025" w:rsidRPr="00461025" w:rsidRDefault="00461025">
            <w:pPr>
              <w:widowControl w:val="0"/>
              <w:spacing w:after="0" w:line="276" w:lineRule="auto"/>
              <w:rPr>
                <w:highlight w:val="yellow"/>
              </w:rPr>
            </w:pPr>
          </w:p>
        </w:tc>
      </w:tr>
      <w:tr w:rsidR="00461025" w14:paraId="2FD36CB5" w14:textId="77777777" w:rsidTr="00461025">
        <w:trPr>
          <w:trHeight w:val="287"/>
        </w:trPr>
        <w:tc>
          <w:tcPr>
            <w:tcW w:w="3119" w:type="dxa"/>
            <w:tcBorders>
              <w:top w:val="single" w:sz="4" w:space="0" w:color="CCCCCC"/>
              <w:left w:val="single" w:sz="4" w:space="0" w:color="000000"/>
              <w:bottom w:val="single" w:sz="4" w:space="0" w:color="000000"/>
              <w:right w:val="single" w:sz="4" w:space="0" w:color="000000"/>
            </w:tcBorders>
            <w:tcMar>
              <w:top w:w="0" w:type="dxa"/>
              <w:left w:w="40" w:type="dxa"/>
              <w:bottom w:w="0" w:type="dxa"/>
              <w:right w:w="40" w:type="dxa"/>
            </w:tcMar>
            <w:vAlign w:val="center"/>
          </w:tcPr>
          <w:p w14:paraId="3798CE3E" w14:textId="77777777" w:rsidR="00461025" w:rsidRPr="00461025" w:rsidRDefault="00461025">
            <w:pPr>
              <w:widowControl w:val="0"/>
              <w:spacing w:after="0" w:line="276" w:lineRule="auto"/>
              <w:rPr>
                <w:highlight w:val="yellow"/>
              </w:rPr>
            </w:pPr>
            <w:r w:rsidRPr="00461025">
              <w:rPr>
                <w:highlight w:val="yellow"/>
              </w:rPr>
              <w:t xml:space="preserve">Grand Total </w:t>
            </w:r>
          </w:p>
        </w:tc>
        <w:tc>
          <w:tcPr>
            <w:tcW w:w="1275" w:type="dxa"/>
            <w:tcBorders>
              <w:top w:val="single" w:sz="4" w:space="0" w:color="CCCCCC"/>
              <w:left w:val="single" w:sz="4" w:space="0" w:color="CCCCCC"/>
              <w:bottom w:val="single" w:sz="4" w:space="0" w:color="000000"/>
              <w:right w:val="single" w:sz="4" w:space="0" w:color="000000"/>
            </w:tcBorders>
            <w:tcMar>
              <w:top w:w="0" w:type="dxa"/>
              <w:left w:w="40" w:type="dxa"/>
              <w:bottom w:w="0" w:type="dxa"/>
              <w:right w:w="40" w:type="dxa"/>
            </w:tcMar>
            <w:vAlign w:val="center"/>
          </w:tcPr>
          <w:p w14:paraId="7C2CEBF9" w14:textId="77777777" w:rsidR="00461025" w:rsidRPr="00461025" w:rsidRDefault="00461025">
            <w:pPr>
              <w:widowControl w:val="0"/>
              <w:spacing w:after="0" w:line="276" w:lineRule="auto"/>
              <w:rPr>
                <w:highlight w:val="yellow"/>
              </w:rPr>
            </w:pPr>
          </w:p>
        </w:tc>
        <w:tc>
          <w:tcPr>
            <w:tcW w:w="1276" w:type="dxa"/>
            <w:tcBorders>
              <w:top w:val="single" w:sz="4" w:space="0" w:color="CCCCCC"/>
              <w:left w:val="single" w:sz="4" w:space="0" w:color="CCCCCC"/>
              <w:bottom w:val="single" w:sz="4" w:space="0" w:color="000000"/>
              <w:right w:val="single" w:sz="4" w:space="0" w:color="CCCCCC"/>
            </w:tcBorders>
          </w:tcPr>
          <w:p w14:paraId="39894A33" w14:textId="77777777" w:rsidR="00461025" w:rsidRPr="00461025" w:rsidRDefault="00461025">
            <w:pPr>
              <w:widowControl w:val="0"/>
              <w:spacing w:after="0" w:line="276" w:lineRule="auto"/>
              <w:jc w:val="center"/>
              <w:rPr>
                <w:rFonts w:ascii="Overlock" w:eastAsia="Overlock" w:hAnsi="Overlock" w:cs="Overlock"/>
                <w:b/>
                <w:bCs/>
                <w:sz w:val="20"/>
                <w:szCs w:val="20"/>
                <w:highlight w:val="yellow"/>
              </w:rPr>
            </w:pPr>
          </w:p>
        </w:tc>
        <w:tc>
          <w:tcPr>
            <w:tcW w:w="1276" w:type="dxa"/>
            <w:tcBorders>
              <w:top w:val="single" w:sz="4" w:space="0" w:color="CCCCCC"/>
              <w:left w:val="single" w:sz="4" w:space="0" w:color="CCCCCC"/>
              <w:bottom w:val="single" w:sz="4" w:space="0" w:color="000000"/>
              <w:right w:val="single" w:sz="4" w:space="0" w:color="000000"/>
            </w:tcBorders>
            <w:tcMar>
              <w:top w:w="0" w:type="dxa"/>
              <w:left w:w="40" w:type="dxa"/>
              <w:bottom w:w="0" w:type="dxa"/>
              <w:right w:w="40" w:type="dxa"/>
            </w:tcMar>
            <w:vAlign w:val="center"/>
          </w:tcPr>
          <w:p w14:paraId="6265AC49" w14:textId="4B3E8BE2" w:rsidR="00461025" w:rsidRPr="00461025" w:rsidRDefault="00461025">
            <w:pPr>
              <w:widowControl w:val="0"/>
              <w:spacing w:after="0" w:line="276" w:lineRule="auto"/>
              <w:jc w:val="center"/>
              <w:rPr>
                <w:rFonts w:ascii="Overlock" w:eastAsia="Overlock" w:hAnsi="Overlock" w:cs="Overlock"/>
                <w:b/>
                <w:bCs/>
                <w:sz w:val="20"/>
                <w:szCs w:val="20"/>
                <w:highlight w:val="yellow"/>
              </w:rPr>
            </w:pPr>
            <w:r w:rsidRPr="00461025">
              <w:rPr>
                <w:rFonts w:ascii="Overlock" w:eastAsia="Overlock" w:hAnsi="Overlock" w:cs="Overlock"/>
                <w:b/>
                <w:bCs/>
                <w:sz w:val="20"/>
                <w:szCs w:val="20"/>
                <w:highlight w:val="yellow"/>
              </w:rPr>
              <w:t>1</w:t>
            </w:r>
          </w:p>
        </w:tc>
        <w:tc>
          <w:tcPr>
            <w:tcW w:w="1559" w:type="dxa"/>
            <w:tcBorders>
              <w:top w:val="single" w:sz="4" w:space="0" w:color="CCCCCC"/>
              <w:left w:val="single" w:sz="4" w:space="0" w:color="CCCCCC"/>
              <w:bottom w:val="single" w:sz="4" w:space="0" w:color="000000"/>
              <w:right w:val="single" w:sz="4" w:space="0" w:color="000000"/>
            </w:tcBorders>
            <w:tcMar>
              <w:top w:w="0" w:type="dxa"/>
              <w:left w:w="40" w:type="dxa"/>
              <w:bottom w:w="0" w:type="dxa"/>
              <w:right w:w="40" w:type="dxa"/>
            </w:tcMar>
            <w:vAlign w:val="center"/>
          </w:tcPr>
          <w:p w14:paraId="718F5E08" w14:textId="4637EABF" w:rsidR="00461025" w:rsidRDefault="00461025">
            <w:pPr>
              <w:widowControl w:val="0"/>
              <w:spacing w:after="0" w:line="276" w:lineRule="auto"/>
            </w:pPr>
            <w:r w:rsidRPr="00461025">
              <w:rPr>
                <w:highlight w:val="yellow"/>
              </w:rPr>
              <w:t xml:space="preserve">               </w:t>
            </w:r>
            <w:r>
              <w:t>8</w:t>
            </w:r>
          </w:p>
        </w:tc>
        <w:tc>
          <w:tcPr>
            <w:tcW w:w="1482" w:type="dxa"/>
            <w:tcBorders>
              <w:top w:val="single" w:sz="4" w:space="0" w:color="CCCCCC"/>
              <w:left w:val="single" w:sz="4" w:space="0" w:color="CCCCCC"/>
              <w:bottom w:val="single" w:sz="4" w:space="0" w:color="000000"/>
              <w:right w:val="single" w:sz="4" w:space="0" w:color="000000"/>
            </w:tcBorders>
            <w:tcMar>
              <w:top w:w="0" w:type="dxa"/>
              <w:left w:w="40" w:type="dxa"/>
              <w:bottom w:w="0" w:type="dxa"/>
              <w:right w:w="40" w:type="dxa"/>
            </w:tcMar>
            <w:vAlign w:val="center"/>
          </w:tcPr>
          <w:p w14:paraId="2417603B" w14:textId="77777777" w:rsidR="00461025" w:rsidRDefault="00461025">
            <w:pPr>
              <w:widowControl w:val="0"/>
              <w:spacing w:after="0" w:line="276" w:lineRule="auto"/>
            </w:pPr>
          </w:p>
        </w:tc>
      </w:tr>
    </w:tbl>
    <w:p w14:paraId="5CFE3B36" w14:textId="77777777" w:rsidR="00413641" w:rsidRDefault="001762E1">
      <w:pPr>
        <w:rPr>
          <w:rFonts w:ascii="Overlock" w:eastAsia="Overlock" w:hAnsi="Overlock" w:cs="Overlock"/>
          <w:b/>
          <w:bCs/>
          <w:smallCaps/>
          <w:sz w:val="24"/>
          <w:szCs w:val="24"/>
        </w:rPr>
      </w:pPr>
      <w:r>
        <w:br w:type="page"/>
      </w:r>
    </w:p>
    <w:p w14:paraId="20327032" w14:textId="77777777" w:rsidR="00413641" w:rsidRDefault="001762E1">
      <w:pPr>
        <w:pStyle w:val="Heading2"/>
      </w:pPr>
      <w:bookmarkStart w:id="299" w:name="_heading=h.eqxtmcsqzf0p" w:colFirst="0" w:colLast="0"/>
      <w:bookmarkEnd w:id="299"/>
      <w:r>
        <w:t>INTERNATIONAL ADVISORY BOARD</w:t>
      </w:r>
    </w:p>
    <w:p w14:paraId="4A06DF04" w14:textId="77777777" w:rsidR="00413641" w:rsidRDefault="001762E1" w:rsidP="006A48AF">
      <w:pPr>
        <w:numPr>
          <w:ilvl w:val="0"/>
          <w:numId w:val="26"/>
        </w:numPr>
        <w:pBdr>
          <w:top w:val="nil"/>
          <w:left w:val="nil"/>
          <w:bottom w:val="nil"/>
          <w:right w:val="nil"/>
          <w:between w:val="nil"/>
        </w:pBdr>
        <w:rPr>
          <w:rFonts w:ascii="Overlock" w:eastAsia="Overlock" w:hAnsi="Overlock" w:cs="Overlock"/>
          <w:b/>
          <w:bCs/>
          <w:color w:val="000000"/>
          <w:sz w:val="24"/>
          <w:szCs w:val="24"/>
        </w:rPr>
      </w:pPr>
      <w:r>
        <w:rPr>
          <w:rFonts w:ascii="Overlock" w:eastAsia="Overlock" w:hAnsi="Overlock" w:cs="Overlock"/>
          <w:b/>
          <w:bCs/>
          <w:color w:val="000000"/>
          <w:sz w:val="24"/>
          <w:szCs w:val="24"/>
        </w:rPr>
        <w:t>Rationale</w:t>
      </w:r>
    </w:p>
    <w:p w14:paraId="04A686C8" w14:textId="77777777" w:rsidR="00413641" w:rsidRDefault="001762E1">
      <w:pPr>
        <w:jc w:val="both"/>
        <w:rPr>
          <w:rFonts w:ascii="Overlock" w:eastAsia="Overlock" w:hAnsi="Overlock" w:cs="Overlock"/>
          <w:sz w:val="24"/>
          <w:szCs w:val="24"/>
        </w:rPr>
      </w:pPr>
      <w:r>
        <w:rPr>
          <w:rFonts w:ascii="Overlock" w:eastAsia="Overlock" w:hAnsi="Overlock" w:cs="Overlock"/>
          <w:sz w:val="24"/>
          <w:szCs w:val="24"/>
        </w:rPr>
        <w:t xml:space="preserve">The International Advisory Board (IAB) comprises of prominent local and international scientists with distinguished careers in basic and preclinical biomedical sciences. KIPRE seeks to benefit from this expertise in grant making, international accreditations and in global trends in research. This board is purely advisory with no enumeration, and has no legal mandate. </w:t>
      </w:r>
    </w:p>
    <w:p w14:paraId="038D5078" w14:textId="77777777" w:rsidR="00413641" w:rsidRDefault="001762E1" w:rsidP="006A48AF">
      <w:pPr>
        <w:numPr>
          <w:ilvl w:val="0"/>
          <w:numId w:val="26"/>
        </w:numPr>
        <w:pBdr>
          <w:top w:val="nil"/>
          <w:left w:val="nil"/>
          <w:bottom w:val="nil"/>
          <w:right w:val="nil"/>
          <w:between w:val="nil"/>
        </w:pBdr>
        <w:rPr>
          <w:rFonts w:ascii="Overlock" w:eastAsia="Overlock" w:hAnsi="Overlock" w:cs="Overlock"/>
          <w:b/>
          <w:bCs/>
          <w:color w:val="000000"/>
          <w:sz w:val="24"/>
          <w:szCs w:val="24"/>
        </w:rPr>
      </w:pPr>
      <w:r>
        <w:rPr>
          <w:rFonts w:ascii="Overlock" w:eastAsia="Overlock" w:hAnsi="Overlock" w:cs="Overlock"/>
          <w:b/>
          <w:bCs/>
          <w:color w:val="000000"/>
          <w:sz w:val="24"/>
          <w:szCs w:val="24"/>
        </w:rPr>
        <w:t>Achievements</w:t>
      </w:r>
    </w:p>
    <w:p w14:paraId="5F54CCB4" w14:textId="77777777" w:rsidR="00413641" w:rsidRDefault="001762E1">
      <w:pPr>
        <w:rPr>
          <w:rFonts w:ascii="Overlock" w:eastAsia="Overlock" w:hAnsi="Overlock" w:cs="Overlock"/>
          <w:sz w:val="24"/>
          <w:szCs w:val="24"/>
        </w:rPr>
      </w:pPr>
      <w:r>
        <w:rPr>
          <w:rFonts w:ascii="Overlock" w:eastAsia="Overlock" w:hAnsi="Overlock" w:cs="Overlock"/>
          <w:sz w:val="24"/>
          <w:szCs w:val="24"/>
        </w:rPr>
        <w:t xml:space="preserve">The IAB has existed since 2010 and has helped the institution achieve the following: </w:t>
      </w:r>
    </w:p>
    <w:p w14:paraId="533E0FAC" w14:textId="77777777" w:rsidR="00413641" w:rsidRDefault="001762E1" w:rsidP="006A48AF">
      <w:pPr>
        <w:numPr>
          <w:ilvl w:val="0"/>
          <w:numId w:val="27"/>
        </w:numPr>
        <w:pBdr>
          <w:top w:val="nil"/>
          <w:left w:val="nil"/>
          <w:bottom w:val="nil"/>
          <w:right w:val="nil"/>
          <w:between w:val="nil"/>
        </w:pBdr>
        <w:spacing w:after="0"/>
        <w:rPr>
          <w:rFonts w:ascii="Overlock" w:eastAsia="Overlock" w:hAnsi="Overlock" w:cs="Overlock"/>
          <w:color w:val="000000"/>
          <w:sz w:val="24"/>
          <w:szCs w:val="24"/>
        </w:rPr>
      </w:pPr>
      <w:r>
        <w:rPr>
          <w:rFonts w:ascii="Overlock" w:eastAsia="Overlock" w:hAnsi="Overlock" w:cs="Overlock"/>
          <w:color w:val="000000"/>
          <w:sz w:val="24"/>
          <w:szCs w:val="24"/>
        </w:rPr>
        <w:t>Assisted in guiding designs for the animal facility and the entire program for animal care and use, that resulted in the accreditation of KIPRE by Association for Assessment and Accreditation of Laboratory Animal Care (AAALAC)</w:t>
      </w:r>
    </w:p>
    <w:p w14:paraId="0EEC241C" w14:textId="77777777" w:rsidR="00413641" w:rsidRDefault="001762E1" w:rsidP="006A48AF">
      <w:pPr>
        <w:numPr>
          <w:ilvl w:val="0"/>
          <w:numId w:val="27"/>
        </w:numPr>
        <w:pBdr>
          <w:top w:val="nil"/>
          <w:left w:val="nil"/>
          <w:bottom w:val="nil"/>
          <w:right w:val="nil"/>
          <w:between w:val="nil"/>
        </w:pBdr>
        <w:spacing w:after="0"/>
        <w:rPr>
          <w:rFonts w:ascii="Overlock" w:eastAsia="Overlock" w:hAnsi="Overlock" w:cs="Overlock"/>
          <w:color w:val="000000"/>
          <w:sz w:val="24"/>
          <w:szCs w:val="24"/>
        </w:rPr>
      </w:pPr>
      <w:r>
        <w:rPr>
          <w:rFonts w:ascii="Overlock" w:eastAsia="Overlock" w:hAnsi="Overlock" w:cs="Overlock"/>
          <w:color w:val="000000"/>
          <w:sz w:val="24"/>
          <w:szCs w:val="24"/>
        </w:rPr>
        <w:t xml:space="preserve">Enabled KIPRE to be the </w:t>
      </w:r>
      <w:r>
        <w:rPr>
          <w:rFonts w:ascii="Overlock" w:eastAsia="Overlock" w:hAnsi="Overlock" w:cs="Overlock"/>
          <w:b/>
          <w:bCs/>
          <w:color w:val="000000"/>
          <w:sz w:val="24"/>
          <w:szCs w:val="24"/>
        </w:rPr>
        <w:t>FIRST</w:t>
      </w:r>
      <w:r>
        <w:rPr>
          <w:rFonts w:ascii="Overlock" w:eastAsia="Overlock" w:hAnsi="Overlock" w:cs="Overlock"/>
          <w:color w:val="000000"/>
          <w:sz w:val="24"/>
          <w:szCs w:val="24"/>
        </w:rPr>
        <w:t xml:space="preserve"> African institution to achieve good financial grant practices compliance, achieving silver status</w:t>
      </w:r>
    </w:p>
    <w:p w14:paraId="14320BDC" w14:textId="77777777" w:rsidR="00413641" w:rsidRDefault="001762E1" w:rsidP="006A48AF">
      <w:pPr>
        <w:numPr>
          <w:ilvl w:val="0"/>
          <w:numId w:val="27"/>
        </w:numPr>
        <w:pBdr>
          <w:top w:val="nil"/>
          <w:left w:val="nil"/>
          <w:bottom w:val="nil"/>
          <w:right w:val="nil"/>
          <w:between w:val="nil"/>
        </w:pBdr>
        <w:spacing w:after="0"/>
        <w:rPr>
          <w:rFonts w:ascii="Overlock" w:eastAsia="Overlock" w:hAnsi="Overlock" w:cs="Overlock"/>
          <w:color w:val="000000"/>
          <w:sz w:val="24"/>
          <w:szCs w:val="24"/>
        </w:rPr>
      </w:pPr>
      <w:r>
        <w:rPr>
          <w:rFonts w:ascii="Overlock" w:eastAsia="Overlock" w:hAnsi="Overlock" w:cs="Overlock"/>
          <w:color w:val="000000"/>
          <w:sz w:val="24"/>
          <w:szCs w:val="24"/>
        </w:rPr>
        <w:t>Assisted KIPRE to achieve, maintain and enhance its status as an African centre of excellence in R&amp;D including status as an African Network for Drug and Innovation (ANDi) centre of excellence in drug development and innovation, and also KIPRE as a WHO collaborating centre</w:t>
      </w:r>
    </w:p>
    <w:p w14:paraId="5EFDA78C" w14:textId="77777777" w:rsidR="00413641" w:rsidRDefault="001762E1" w:rsidP="006A48AF">
      <w:pPr>
        <w:numPr>
          <w:ilvl w:val="0"/>
          <w:numId w:val="27"/>
        </w:numPr>
        <w:pBdr>
          <w:top w:val="nil"/>
          <w:left w:val="nil"/>
          <w:bottom w:val="nil"/>
          <w:right w:val="nil"/>
          <w:between w:val="nil"/>
        </w:pBdr>
        <w:spacing w:after="0"/>
        <w:rPr>
          <w:rFonts w:ascii="Overlock" w:eastAsia="Overlock" w:hAnsi="Overlock" w:cs="Overlock"/>
          <w:color w:val="000000"/>
          <w:sz w:val="24"/>
          <w:szCs w:val="24"/>
        </w:rPr>
      </w:pPr>
      <w:r>
        <w:rPr>
          <w:rFonts w:ascii="Overlock" w:eastAsia="Overlock" w:hAnsi="Overlock" w:cs="Overlock"/>
          <w:color w:val="000000"/>
          <w:sz w:val="24"/>
          <w:szCs w:val="24"/>
        </w:rPr>
        <w:t>Establish new partnerships which have resulted in diverse research programs</w:t>
      </w:r>
    </w:p>
    <w:p w14:paraId="4411A1A4" w14:textId="77777777" w:rsidR="00413641" w:rsidRDefault="001762E1" w:rsidP="006A48AF">
      <w:pPr>
        <w:numPr>
          <w:ilvl w:val="0"/>
          <w:numId w:val="27"/>
        </w:numPr>
        <w:pBdr>
          <w:top w:val="nil"/>
          <w:left w:val="nil"/>
          <w:bottom w:val="nil"/>
          <w:right w:val="nil"/>
          <w:between w:val="nil"/>
        </w:pBdr>
        <w:spacing w:after="0"/>
        <w:rPr>
          <w:rFonts w:ascii="Overlock" w:eastAsia="Overlock" w:hAnsi="Overlock" w:cs="Overlock"/>
          <w:color w:val="000000"/>
          <w:sz w:val="24"/>
          <w:szCs w:val="24"/>
        </w:rPr>
      </w:pPr>
      <w:r>
        <w:rPr>
          <w:rFonts w:ascii="Overlock" w:eastAsia="Overlock" w:hAnsi="Overlock" w:cs="Overlock"/>
          <w:color w:val="000000"/>
          <w:sz w:val="24"/>
          <w:szCs w:val="24"/>
        </w:rPr>
        <w:t>Supported development of new research programs to deal with emerging diseases</w:t>
      </w:r>
    </w:p>
    <w:p w14:paraId="7372ED1D" w14:textId="77777777" w:rsidR="00413641" w:rsidRDefault="001762E1" w:rsidP="006A48AF">
      <w:pPr>
        <w:numPr>
          <w:ilvl w:val="0"/>
          <w:numId w:val="27"/>
        </w:numPr>
        <w:pBdr>
          <w:top w:val="nil"/>
          <w:left w:val="nil"/>
          <w:bottom w:val="nil"/>
          <w:right w:val="nil"/>
          <w:between w:val="nil"/>
        </w:pBdr>
        <w:spacing w:after="0"/>
        <w:rPr>
          <w:rFonts w:ascii="Overlock" w:eastAsia="Overlock" w:hAnsi="Overlock" w:cs="Overlock"/>
          <w:color w:val="000000"/>
          <w:sz w:val="24"/>
          <w:szCs w:val="24"/>
        </w:rPr>
      </w:pPr>
      <w:r>
        <w:rPr>
          <w:rFonts w:ascii="Overlock" w:eastAsia="Overlock" w:hAnsi="Overlock" w:cs="Overlock"/>
          <w:color w:val="000000"/>
          <w:sz w:val="24"/>
          <w:szCs w:val="24"/>
        </w:rPr>
        <w:t>Facilitated training and exchange programs for staff, interns and students leading to technology transfer</w:t>
      </w:r>
    </w:p>
    <w:p w14:paraId="1AFF57E4" w14:textId="77777777" w:rsidR="00413641" w:rsidRDefault="001762E1" w:rsidP="006A48AF">
      <w:pPr>
        <w:numPr>
          <w:ilvl w:val="0"/>
          <w:numId w:val="27"/>
        </w:numPr>
        <w:pBdr>
          <w:top w:val="nil"/>
          <w:left w:val="nil"/>
          <w:bottom w:val="nil"/>
          <w:right w:val="nil"/>
          <w:between w:val="nil"/>
        </w:pBdr>
        <w:spacing w:after="0"/>
        <w:rPr>
          <w:rFonts w:ascii="Overlock" w:eastAsia="Overlock" w:hAnsi="Overlock" w:cs="Overlock"/>
          <w:color w:val="000000"/>
          <w:sz w:val="24"/>
          <w:szCs w:val="24"/>
        </w:rPr>
      </w:pPr>
      <w:r>
        <w:rPr>
          <w:rFonts w:ascii="Overlock" w:eastAsia="Overlock" w:hAnsi="Overlock" w:cs="Overlock"/>
          <w:color w:val="000000"/>
          <w:sz w:val="24"/>
          <w:szCs w:val="24"/>
        </w:rPr>
        <w:t xml:space="preserve">Supported grant application between local and international collaborators </w:t>
      </w:r>
    </w:p>
    <w:p w14:paraId="50DB7E19" w14:textId="77777777" w:rsidR="00413641" w:rsidRDefault="001762E1" w:rsidP="006A48AF">
      <w:pPr>
        <w:numPr>
          <w:ilvl w:val="0"/>
          <w:numId w:val="27"/>
        </w:numPr>
        <w:pBdr>
          <w:top w:val="nil"/>
          <w:left w:val="nil"/>
          <w:bottom w:val="nil"/>
          <w:right w:val="nil"/>
          <w:between w:val="nil"/>
        </w:pBdr>
        <w:spacing w:after="0"/>
        <w:rPr>
          <w:rFonts w:ascii="Overlock" w:eastAsia="Overlock" w:hAnsi="Overlock" w:cs="Overlock"/>
          <w:color w:val="000000"/>
          <w:sz w:val="24"/>
          <w:szCs w:val="24"/>
        </w:rPr>
      </w:pPr>
      <w:r>
        <w:rPr>
          <w:rFonts w:ascii="Overlock" w:eastAsia="Overlock" w:hAnsi="Overlock" w:cs="Overlock"/>
          <w:color w:val="000000"/>
          <w:sz w:val="24"/>
          <w:szCs w:val="24"/>
        </w:rPr>
        <w:t xml:space="preserve">Strengthened benchmarking of KIPRE with local and international organizations </w:t>
      </w:r>
    </w:p>
    <w:p w14:paraId="0F816EBC" w14:textId="77777777" w:rsidR="00413641" w:rsidRDefault="001762E1" w:rsidP="006A48AF">
      <w:pPr>
        <w:numPr>
          <w:ilvl w:val="0"/>
          <w:numId w:val="27"/>
        </w:numPr>
        <w:pBdr>
          <w:top w:val="nil"/>
          <w:left w:val="nil"/>
          <w:bottom w:val="nil"/>
          <w:right w:val="nil"/>
          <w:between w:val="nil"/>
        </w:pBdr>
        <w:rPr>
          <w:rFonts w:ascii="Overlock" w:eastAsia="Overlock" w:hAnsi="Overlock" w:cs="Overlock"/>
          <w:color w:val="000000"/>
          <w:sz w:val="24"/>
          <w:szCs w:val="24"/>
        </w:rPr>
      </w:pPr>
      <w:r>
        <w:rPr>
          <w:rFonts w:ascii="Overlock" w:eastAsia="Overlock" w:hAnsi="Overlock" w:cs="Overlock"/>
          <w:color w:val="000000"/>
          <w:sz w:val="24"/>
          <w:szCs w:val="24"/>
        </w:rPr>
        <w:t xml:space="preserve">Supported scientific conferences at KIPRE giving them international recognition. </w:t>
      </w:r>
    </w:p>
    <w:p w14:paraId="7381DA1E" w14:textId="77777777" w:rsidR="00413641" w:rsidRDefault="001762E1">
      <w:pPr>
        <w:rPr>
          <w:rFonts w:ascii="Overlock" w:eastAsia="Overlock" w:hAnsi="Overlock" w:cs="Overlock"/>
          <w:sz w:val="24"/>
          <w:szCs w:val="24"/>
        </w:rPr>
      </w:pPr>
      <w:r>
        <w:br w:type="page"/>
      </w:r>
    </w:p>
    <w:p w14:paraId="57999719" w14:textId="77777777" w:rsidR="00413641" w:rsidRDefault="001762E1">
      <w:pPr>
        <w:pBdr>
          <w:top w:val="nil"/>
          <w:left w:val="nil"/>
          <w:bottom w:val="nil"/>
          <w:right w:val="nil"/>
          <w:between w:val="nil"/>
        </w:pBdr>
        <w:spacing w:before="240" w:after="0" w:line="360" w:lineRule="auto"/>
        <w:rPr>
          <w:rFonts w:ascii="Overlock" w:eastAsia="Overlock" w:hAnsi="Overlock" w:cs="Overlock"/>
          <w:b/>
          <w:bCs/>
          <w:i/>
          <w:iCs/>
          <w:color w:val="000000"/>
          <w:sz w:val="24"/>
          <w:szCs w:val="24"/>
        </w:rPr>
      </w:pPr>
      <w:r>
        <w:rPr>
          <w:rFonts w:ascii="Overlock" w:eastAsia="Overlock" w:hAnsi="Overlock" w:cs="Overlock"/>
          <w:b/>
          <w:bCs/>
          <w:i/>
          <w:iCs/>
          <w:color w:val="000000"/>
          <w:sz w:val="24"/>
          <w:szCs w:val="24"/>
        </w:rPr>
        <w:t>Table 29: Summary of Staff Establishment</w:t>
      </w:r>
    </w:p>
    <w:tbl>
      <w:tblPr>
        <w:tblStyle w:val="aff0"/>
        <w:tblW w:w="97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30"/>
        <w:gridCol w:w="4395"/>
        <w:gridCol w:w="850"/>
        <w:gridCol w:w="1701"/>
      </w:tblGrid>
      <w:tr w:rsidR="00413641" w14:paraId="2BC3518B" w14:textId="77777777">
        <w:tc>
          <w:tcPr>
            <w:tcW w:w="2830" w:type="dxa"/>
          </w:tcPr>
          <w:p w14:paraId="3A4690FE" w14:textId="77777777" w:rsidR="00413641" w:rsidRDefault="001762E1">
            <w:pPr>
              <w:spacing w:after="0" w:line="240" w:lineRule="auto"/>
              <w:rPr>
                <w:rFonts w:ascii="Overlock" w:eastAsia="Overlock" w:hAnsi="Overlock" w:cs="Overlock"/>
                <w:b/>
                <w:bCs/>
                <w:sz w:val="24"/>
                <w:szCs w:val="24"/>
              </w:rPr>
            </w:pPr>
            <w:r>
              <w:rPr>
                <w:rFonts w:ascii="Overlock" w:eastAsia="Overlock" w:hAnsi="Overlock" w:cs="Overlock"/>
                <w:b/>
                <w:bCs/>
                <w:sz w:val="24"/>
                <w:szCs w:val="24"/>
              </w:rPr>
              <w:t>Office/Directorate</w:t>
            </w:r>
          </w:p>
        </w:tc>
        <w:tc>
          <w:tcPr>
            <w:tcW w:w="4395" w:type="dxa"/>
          </w:tcPr>
          <w:p w14:paraId="4035443A" w14:textId="77777777" w:rsidR="00413641" w:rsidRDefault="001762E1">
            <w:pPr>
              <w:spacing w:after="0" w:line="240" w:lineRule="auto"/>
              <w:rPr>
                <w:rFonts w:ascii="Overlock" w:eastAsia="Overlock" w:hAnsi="Overlock" w:cs="Overlock"/>
                <w:b/>
                <w:bCs/>
                <w:sz w:val="24"/>
                <w:szCs w:val="24"/>
              </w:rPr>
            </w:pPr>
            <w:r>
              <w:rPr>
                <w:rFonts w:ascii="Overlock" w:eastAsia="Overlock" w:hAnsi="Overlock" w:cs="Overlock"/>
                <w:b/>
                <w:bCs/>
                <w:sz w:val="24"/>
                <w:szCs w:val="24"/>
              </w:rPr>
              <w:t>Division/Section</w:t>
            </w:r>
          </w:p>
        </w:tc>
        <w:tc>
          <w:tcPr>
            <w:tcW w:w="850" w:type="dxa"/>
          </w:tcPr>
          <w:p w14:paraId="56874ABF" w14:textId="77777777" w:rsidR="00413641" w:rsidRDefault="001762E1">
            <w:pPr>
              <w:spacing w:after="0" w:line="240" w:lineRule="auto"/>
              <w:rPr>
                <w:rFonts w:ascii="Overlock" w:eastAsia="Overlock" w:hAnsi="Overlock" w:cs="Overlock"/>
                <w:b/>
                <w:bCs/>
                <w:sz w:val="24"/>
                <w:szCs w:val="24"/>
              </w:rPr>
            </w:pPr>
            <w:r>
              <w:rPr>
                <w:rFonts w:ascii="Overlock" w:eastAsia="Overlock" w:hAnsi="Overlock" w:cs="Overlock"/>
                <w:b/>
                <w:bCs/>
                <w:sz w:val="24"/>
                <w:szCs w:val="24"/>
              </w:rPr>
              <w:t>In Post</w:t>
            </w:r>
          </w:p>
        </w:tc>
        <w:tc>
          <w:tcPr>
            <w:tcW w:w="1701" w:type="dxa"/>
          </w:tcPr>
          <w:p w14:paraId="1F4B6DE3" w14:textId="77777777" w:rsidR="00413641" w:rsidRDefault="001762E1">
            <w:pPr>
              <w:spacing w:after="0" w:line="240" w:lineRule="auto"/>
              <w:rPr>
                <w:rFonts w:ascii="Overlock" w:eastAsia="Overlock" w:hAnsi="Overlock" w:cs="Overlock"/>
                <w:b/>
                <w:bCs/>
                <w:sz w:val="24"/>
                <w:szCs w:val="24"/>
              </w:rPr>
            </w:pPr>
            <w:r>
              <w:rPr>
                <w:rFonts w:ascii="Overlock" w:eastAsia="Overlock" w:hAnsi="Overlock" w:cs="Overlock"/>
                <w:b/>
                <w:bCs/>
                <w:sz w:val="24"/>
                <w:szCs w:val="24"/>
              </w:rPr>
              <w:t>Proposed Establishment</w:t>
            </w:r>
          </w:p>
        </w:tc>
      </w:tr>
      <w:tr w:rsidR="00413641" w14:paraId="36E84122" w14:textId="77777777">
        <w:tc>
          <w:tcPr>
            <w:tcW w:w="2830" w:type="dxa"/>
          </w:tcPr>
          <w:p w14:paraId="7F1BFE2F"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Office of Director General / CEO</w:t>
            </w:r>
          </w:p>
        </w:tc>
        <w:tc>
          <w:tcPr>
            <w:tcW w:w="4395" w:type="dxa"/>
          </w:tcPr>
          <w:p w14:paraId="6FF35638"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w:t>
            </w:r>
          </w:p>
        </w:tc>
        <w:tc>
          <w:tcPr>
            <w:tcW w:w="850" w:type="dxa"/>
          </w:tcPr>
          <w:p w14:paraId="653F9A01" w14:textId="77777777" w:rsidR="00413641" w:rsidRDefault="001762E1">
            <w:pPr>
              <w:spacing w:after="0" w:line="240" w:lineRule="auto"/>
              <w:rPr>
                <w:rFonts w:ascii="Overlock" w:eastAsia="Overlock" w:hAnsi="Overlock" w:cs="Overlock"/>
                <w:b/>
                <w:bCs/>
                <w:sz w:val="24"/>
                <w:szCs w:val="24"/>
              </w:rPr>
            </w:pPr>
            <w:r>
              <w:rPr>
                <w:rFonts w:ascii="Overlock" w:eastAsia="Overlock" w:hAnsi="Overlock" w:cs="Overlock"/>
                <w:b/>
                <w:bCs/>
                <w:sz w:val="24"/>
                <w:szCs w:val="24"/>
              </w:rPr>
              <w:t>0</w:t>
            </w:r>
          </w:p>
        </w:tc>
        <w:tc>
          <w:tcPr>
            <w:tcW w:w="1701" w:type="dxa"/>
          </w:tcPr>
          <w:p w14:paraId="5403F559" w14:textId="77777777" w:rsidR="00413641" w:rsidRDefault="001762E1">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4</w:t>
            </w:r>
          </w:p>
        </w:tc>
      </w:tr>
      <w:tr w:rsidR="00413641" w14:paraId="0B6B75D0" w14:textId="77777777">
        <w:tc>
          <w:tcPr>
            <w:tcW w:w="2830" w:type="dxa"/>
            <w:vMerge w:val="restart"/>
          </w:tcPr>
          <w:p w14:paraId="07177B1D"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Research and Product Development Directorate</w:t>
            </w:r>
          </w:p>
        </w:tc>
        <w:tc>
          <w:tcPr>
            <w:tcW w:w="4395" w:type="dxa"/>
          </w:tcPr>
          <w:p w14:paraId="2ADABF22"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Office of Director</w:t>
            </w:r>
          </w:p>
        </w:tc>
        <w:tc>
          <w:tcPr>
            <w:tcW w:w="850" w:type="dxa"/>
          </w:tcPr>
          <w:p w14:paraId="24E34CA7"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0</w:t>
            </w:r>
          </w:p>
        </w:tc>
        <w:tc>
          <w:tcPr>
            <w:tcW w:w="1701" w:type="dxa"/>
          </w:tcPr>
          <w:p w14:paraId="3F005937"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4</w:t>
            </w:r>
          </w:p>
        </w:tc>
      </w:tr>
      <w:tr w:rsidR="00413641" w14:paraId="0C654832" w14:textId="77777777">
        <w:tc>
          <w:tcPr>
            <w:tcW w:w="2830" w:type="dxa"/>
            <w:vMerge/>
          </w:tcPr>
          <w:p w14:paraId="34937671" w14:textId="77777777" w:rsidR="00413641" w:rsidRDefault="00413641">
            <w:pPr>
              <w:widowControl w:val="0"/>
              <w:pBdr>
                <w:top w:val="nil"/>
                <w:left w:val="nil"/>
                <w:bottom w:val="nil"/>
                <w:right w:val="nil"/>
                <w:between w:val="nil"/>
              </w:pBdr>
              <w:spacing w:after="0" w:line="276" w:lineRule="auto"/>
              <w:rPr>
                <w:rFonts w:ascii="Overlock" w:eastAsia="Overlock" w:hAnsi="Overlock" w:cs="Overlock"/>
                <w:sz w:val="24"/>
                <w:szCs w:val="24"/>
              </w:rPr>
            </w:pPr>
          </w:p>
        </w:tc>
        <w:tc>
          <w:tcPr>
            <w:tcW w:w="4395" w:type="dxa"/>
          </w:tcPr>
          <w:p w14:paraId="1833AAA4"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Infectious Diseases and One Health Division</w:t>
            </w:r>
          </w:p>
        </w:tc>
        <w:tc>
          <w:tcPr>
            <w:tcW w:w="850" w:type="dxa"/>
          </w:tcPr>
          <w:p w14:paraId="11260409"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21</w:t>
            </w:r>
          </w:p>
        </w:tc>
        <w:tc>
          <w:tcPr>
            <w:tcW w:w="1701" w:type="dxa"/>
          </w:tcPr>
          <w:p w14:paraId="7A75986B"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51</w:t>
            </w:r>
          </w:p>
        </w:tc>
      </w:tr>
      <w:tr w:rsidR="00413641" w14:paraId="2C01AA72" w14:textId="77777777">
        <w:tc>
          <w:tcPr>
            <w:tcW w:w="2830" w:type="dxa"/>
            <w:vMerge/>
          </w:tcPr>
          <w:p w14:paraId="248F5B71" w14:textId="77777777" w:rsidR="00413641" w:rsidRDefault="00413641">
            <w:pPr>
              <w:widowControl w:val="0"/>
              <w:pBdr>
                <w:top w:val="nil"/>
                <w:left w:val="nil"/>
                <w:bottom w:val="nil"/>
                <w:right w:val="nil"/>
                <w:between w:val="nil"/>
              </w:pBdr>
              <w:spacing w:after="0" w:line="276" w:lineRule="auto"/>
              <w:rPr>
                <w:rFonts w:ascii="Overlock" w:eastAsia="Overlock" w:hAnsi="Overlock" w:cs="Overlock"/>
                <w:sz w:val="24"/>
                <w:szCs w:val="24"/>
              </w:rPr>
            </w:pPr>
          </w:p>
        </w:tc>
        <w:tc>
          <w:tcPr>
            <w:tcW w:w="4395" w:type="dxa"/>
          </w:tcPr>
          <w:p w14:paraId="2AB3B726"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Reproductive Health &amp; Biology Division</w:t>
            </w:r>
          </w:p>
        </w:tc>
        <w:tc>
          <w:tcPr>
            <w:tcW w:w="850" w:type="dxa"/>
          </w:tcPr>
          <w:p w14:paraId="4B85F004"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12</w:t>
            </w:r>
          </w:p>
        </w:tc>
        <w:tc>
          <w:tcPr>
            <w:tcW w:w="1701" w:type="dxa"/>
          </w:tcPr>
          <w:p w14:paraId="6C55A0AB"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40</w:t>
            </w:r>
          </w:p>
        </w:tc>
      </w:tr>
      <w:tr w:rsidR="00413641" w14:paraId="219E938A" w14:textId="77777777">
        <w:tc>
          <w:tcPr>
            <w:tcW w:w="2830" w:type="dxa"/>
            <w:vMerge/>
          </w:tcPr>
          <w:p w14:paraId="56F4A7A9" w14:textId="77777777" w:rsidR="00413641" w:rsidRDefault="00413641">
            <w:pPr>
              <w:widowControl w:val="0"/>
              <w:pBdr>
                <w:top w:val="nil"/>
                <w:left w:val="nil"/>
                <w:bottom w:val="nil"/>
                <w:right w:val="nil"/>
                <w:between w:val="nil"/>
              </w:pBdr>
              <w:spacing w:after="0" w:line="276" w:lineRule="auto"/>
              <w:rPr>
                <w:rFonts w:ascii="Overlock" w:eastAsia="Overlock" w:hAnsi="Overlock" w:cs="Overlock"/>
                <w:sz w:val="24"/>
                <w:szCs w:val="24"/>
              </w:rPr>
            </w:pPr>
          </w:p>
        </w:tc>
        <w:tc>
          <w:tcPr>
            <w:tcW w:w="4395" w:type="dxa"/>
          </w:tcPr>
          <w:p w14:paraId="02D0ECD8"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Snakebite Research and Intervention Division</w:t>
            </w:r>
          </w:p>
        </w:tc>
        <w:tc>
          <w:tcPr>
            <w:tcW w:w="850" w:type="dxa"/>
          </w:tcPr>
          <w:p w14:paraId="241AC3E8"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10</w:t>
            </w:r>
          </w:p>
        </w:tc>
        <w:tc>
          <w:tcPr>
            <w:tcW w:w="1701" w:type="dxa"/>
          </w:tcPr>
          <w:p w14:paraId="31DA5FEB"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30</w:t>
            </w:r>
          </w:p>
        </w:tc>
      </w:tr>
      <w:tr w:rsidR="00413641" w14:paraId="591E78FD" w14:textId="77777777">
        <w:tc>
          <w:tcPr>
            <w:tcW w:w="2830" w:type="dxa"/>
            <w:vMerge/>
          </w:tcPr>
          <w:p w14:paraId="5B8ECE74" w14:textId="77777777" w:rsidR="00413641" w:rsidRDefault="00413641">
            <w:pPr>
              <w:widowControl w:val="0"/>
              <w:pBdr>
                <w:top w:val="nil"/>
                <w:left w:val="nil"/>
                <w:bottom w:val="nil"/>
                <w:right w:val="nil"/>
                <w:between w:val="nil"/>
              </w:pBdr>
              <w:spacing w:after="0" w:line="276" w:lineRule="auto"/>
              <w:rPr>
                <w:rFonts w:ascii="Overlock" w:eastAsia="Overlock" w:hAnsi="Overlock" w:cs="Overlock"/>
                <w:sz w:val="24"/>
                <w:szCs w:val="24"/>
              </w:rPr>
            </w:pPr>
          </w:p>
        </w:tc>
        <w:tc>
          <w:tcPr>
            <w:tcW w:w="4395" w:type="dxa"/>
          </w:tcPr>
          <w:p w14:paraId="10931042"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Non-Communicable Diseases Division</w:t>
            </w:r>
          </w:p>
        </w:tc>
        <w:tc>
          <w:tcPr>
            <w:tcW w:w="850" w:type="dxa"/>
          </w:tcPr>
          <w:p w14:paraId="74E37ED4"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4</w:t>
            </w:r>
          </w:p>
        </w:tc>
        <w:tc>
          <w:tcPr>
            <w:tcW w:w="1701" w:type="dxa"/>
          </w:tcPr>
          <w:p w14:paraId="56857676"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38</w:t>
            </w:r>
          </w:p>
        </w:tc>
      </w:tr>
      <w:tr w:rsidR="00413641" w14:paraId="7924C9E2" w14:textId="77777777">
        <w:tc>
          <w:tcPr>
            <w:tcW w:w="2830" w:type="dxa"/>
            <w:vMerge/>
          </w:tcPr>
          <w:p w14:paraId="01145FE0" w14:textId="77777777" w:rsidR="00413641" w:rsidRDefault="00413641">
            <w:pPr>
              <w:widowControl w:val="0"/>
              <w:pBdr>
                <w:top w:val="nil"/>
                <w:left w:val="nil"/>
                <w:bottom w:val="nil"/>
                <w:right w:val="nil"/>
                <w:between w:val="nil"/>
              </w:pBdr>
              <w:spacing w:after="0" w:line="276" w:lineRule="auto"/>
              <w:rPr>
                <w:rFonts w:ascii="Overlock" w:eastAsia="Overlock" w:hAnsi="Overlock" w:cs="Overlock"/>
                <w:sz w:val="24"/>
                <w:szCs w:val="24"/>
              </w:rPr>
            </w:pPr>
          </w:p>
        </w:tc>
        <w:tc>
          <w:tcPr>
            <w:tcW w:w="4395" w:type="dxa"/>
          </w:tcPr>
          <w:p w14:paraId="05AEBF50"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Evolutionary Ecology, Conservation &amp; Ecosystem Health Division</w:t>
            </w:r>
          </w:p>
        </w:tc>
        <w:tc>
          <w:tcPr>
            <w:tcW w:w="850" w:type="dxa"/>
          </w:tcPr>
          <w:p w14:paraId="1BEE169D" w14:textId="77777777" w:rsidR="00413641" w:rsidRDefault="001762E1">
            <w:pPr>
              <w:spacing w:after="0"/>
              <w:rPr>
                <w:rFonts w:ascii="Overlock" w:eastAsia="Overlock" w:hAnsi="Overlock" w:cs="Overlock"/>
                <w:sz w:val="24"/>
                <w:szCs w:val="24"/>
              </w:rPr>
            </w:pPr>
            <w:r>
              <w:rPr>
                <w:rFonts w:ascii="Overlock" w:eastAsia="Overlock" w:hAnsi="Overlock" w:cs="Overlock"/>
                <w:sz w:val="24"/>
                <w:szCs w:val="24"/>
              </w:rPr>
              <w:t>11</w:t>
            </w:r>
          </w:p>
        </w:tc>
        <w:tc>
          <w:tcPr>
            <w:tcW w:w="1701" w:type="dxa"/>
          </w:tcPr>
          <w:p w14:paraId="17E64D00" w14:textId="77777777" w:rsidR="00413641" w:rsidRDefault="001762E1">
            <w:pPr>
              <w:spacing w:after="0"/>
              <w:jc w:val="center"/>
              <w:rPr>
                <w:rFonts w:ascii="Overlock" w:eastAsia="Overlock" w:hAnsi="Overlock" w:cs="Overlock"/>
                <w:sz w:val="24"/>
                <w:szCs w:val="24"/>
              </w:rPr>
            </w:pPr>
            <w:r>
              <w:rPr>
                <w:rFonts w:ascii="Overlock" w:eastAsia="Overlock" w:hAnsi="Overlock" w:cs="Overlock"/>
                <w:sz w:val="24"/>
                <w:szCs w:val="24"/>
              </w:rPr>
              <w:t>44</w:t>
            </w:r>
          </w:p>
        </w:tc>
      </w:tr>
      <w:tr w:rsidR="00413641" w14:paraId="6DA14708" w14:textId="77777777">
        <w:tc>
          <w:tcPr>
            <w:tcW w:w="2830" w:type="dxa"/>
            <w:vMerge/>
          </w:tcPr>
          <w:p w14:paraId="1361D33C" w14:textId="77777777" w:rsidR="00413641" w:rsidRDefault="00413641">
            <w:pPr>
              <w:widowControl w:val="0"/>
              <w:pBdr>
                <w:top w:val="nil"/>
                <w:left w:val="nil"/>
                <w:bottom w:val="nil"/>
                <w:right w:val="nil"/>
                <w:between w:val="nil"/>
              </w:pBdr>
              <w:spacing w:after="0" w:line="276" w:lineRule="auto"/>
              <w:rPr>
                <w:rFonts w:ascii="Overlock" w:eastAsia="Overlock" w:hAnsi="Overlock" w:cs="Overlock"/>
                <w:sz w:val="24"/>
                <w:szCs w:val="24"/>
              </w:rPr>
            </w:pPr>
          </w:p>
        </w:tc>
        <w:tc>
          <w:tcPr>
            <w:tcW w:w="4395" w:type="dxa"/>
          </w:tcPr>
          <w:p w14:paraId="2AF164DD"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Laboratory Services Section</w:t>
            </w:r>
          </w:p>
        </w:tc>
        <w:tc>
          <w:tcPr>
            <w:tcW w:w="850" w:type="dxa"/>
          </w:tcPr>
          <w:p w14:paraId="09B73161" w14:textId="77777777" w:rsidR="00413641" w:rsidRDefault="001762E1">
            <w:pPr>
              <w:spacing w:after="0"/>
              <w:rPr>
                <w:rFonts w:ascii="Overlock" w:eastAsia="Overlock" w:hAnsi="Overlock" w:cs="Overlock"/>
                <w:sz w:val="24"/>
                <w:szCs w:val="24"/>
              </w:rPr>
            </w:pPr>
            <w:r>
              <w:rPr>
                <w:rFonts w:ascii="Overlock" w:eastAsia="Overlock" w:hAnsi="Overlock" w:cs="Overlock"/>
                <w:sz w:val="24"/>
                <w:szCs w:val="24"/>
              </w:rPr>
              <w:t>9</w:t>
            </w:r>
          </w:p>
        </w:tc>
        <w:tc>
          <w:tcPr>
            <w:tcW w:w="1701" w:type="dxa"/>
          </w:tcPr>
          <w:p w14:paraId="53EE0777" w14:textId="77777777" w:rsidR="00413641" w:rsidRDefault="001762E1">
            <w:pPr>
              <w:spacing w:after="0"/>
              <w:jc w:val="center"/>
              <w:rPr>
                <w:rFonts w:ascii="Overlock" w:eastAsia="Overlock" w:hAnsi="Overlock" w:cs="Overlock"/>
                <w:sz w:val="24"/>
                <w:szCs w:val="24"/>
              </w:rPr>
            </w:pPr>
            <w:r>
              <w:rPr>
                <w:rFonts w:ascii="Overlock" w:eastAsia="Overlock" w:hAnsi="Overlock" w:cs="Overlock"/>
                <w:sz w:val="24"/>
                <w:szCs w:val="24"/>
              </w:rPr>
              <w:t>9</w:t>
            </w:r>
          </w:p>
        </w:tc>
      </w:tr>
      <w:tr w:rsidR="00413641" w14:paraId="3CE776B0" w14:textId="77777777">
        <w:tc>
          <w:tcPr>
            <w:tcW w:w="2830" w:type="dxa"/>
            <w:vMerge/>
          </w:tcPr>
          <w:p w14:paraId="5F2EDFD6" w14:textId="77777777" w:rsidR="00413641" w:rsidRDefault="00413641">
            <w:pPr>
              <w:widowControl w:val="0"/>
              <w:pBdr>
                <w:top w:val="nil"/>
                <w:left w:val="nil"/>
                <w:bottom w:val="nil"/>
                <w:right w:val="nil"/>
                <w:between w:val="nil"/>
              </w:pBdr>
              <w:spacing w:after="0" w:line="276" w:lineRule="auto"/>
              <w:rPr>
                <w:rFonts w:ascii="Overlock" w:eastAsia="Overlock" w:hAnsi="Overlock" w:cs="Overlock"/>
                <w:sz w:val="24"/>
                <w:szCs w:val="24"/>
              </w:rPr>
            </w:pPr>
          </w:p>
        </w:tc>
        <w:tc>
          <w:tcPr>
            <w:tcW w:w="4395" w:type="dxa"/>
          </w:tcPr>
          <w:p w14:paraId="244DFE2B"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Data Science and Analytics Section</w:t>
            </w:r>
          </w:p>
        </w:tc>
        <w:tc>
          <w:tcPr>
            <w:tcW w:w="850" w:type="dxa"/>
          </w:tcPr>
          <w:p w14:paraId="5F1C80E6" w14:textId="77777777" w:rsidR="00413641" w:rsidRDefault="001762E1">
            <w:pPr>
              <w:spacing w:after="0"/>
              <w:rPr>
                <w:rFonts w:ascii="Overlock" w:eastAsia="Overlock" w:hAnsi="Overlock" w:cs="Overlock"/>
                <w:sz w:val="24"/>
                <w:szCs w:val="24"/>
              </w:rPr>
            </w:pPr>
            <w:r>
              <w:rPr>
                <w:rFonts w:ascii="Overlock" w:eastAsia="Overlock" w:hAnsi="Overlock" w:cs="Overlock"/>
                <w:sz w:val="24"/>
                <w:szCs w:val="24"/>
              </w:rPr>
              <w:t>2</w:t>
            </w:r>
          </w:p>
        </w:tc>
        <w:tc>
          <w:tcPr>
            <w:tcW w:w="1701" w:type="dxa"/>
          </w:tcPr>
          <w:p w14:paraId="6389EA1E" w14:textId="77777777" w:rsidR="00413641" w:rsidRDefault="001762E1">
            <w:pPr>
              <w:spacing w:after="0"/>
              <w:jc w:val="center"/>
              <w:rPr>
                <w:rFonts w:ascii="Overlock" w:eastAsia="Overlock" w:hAnsi="Overlock" w:cs="Overlock"/>
                <w:sz w:val="24"/>
                <w:szCs w:val="24"/>
              </w:rPr>
            </w:pPr>
            <w:r>
              <w:rPr>
                <w:rFonts w:ascii="Overlock" w:eastAsia="Overlock" w:hAnsi="Overlock" w:cs="Overlock"/>
                <w:sz w:val="24"/>
                <w:szCs w:val="24"/>
              </w:rPr>
              <w:t>7</w:t>
            </w:r>
          </w:p>
        </w:tc>
      </w:tr>
      <w:tr w:rsidR="00413641" w14:paraId="4CA33E14" w14:textId="77777777">
        <w:tc>
          <w:tcPr>
            <w:tcW w:w="2830" w:type="dxa"/>
            <w:vMerge/>
          </w:tcPr>
          <w:p w14:paraId="16C10619" w14:textId="77777777" w:rsidR="00413641" w:rsidRDefault="00413641">
            <w:pPr>
              <w:widowControl w:val="0"/>
              <w:pBdr>
                <w:top w:val="nil"/>
                <w:left w:val="nil"/>
                <w:bottom w:val="nil"/>
                <w:right w:val="nil"/>
                <w:between w:val="nil"/>
              </w:pBdr>
              <w:spacing w:after="0" w:line="276" w:lineRule="auto"/>
              <w:rPr>
                <w:rFonts w:ascii="Overlock" w:eastAsia="Overlock" w:hAnsi="Overlock" w:cs="Overlock"/>
                <w:sz w:val="24"/>
                <w:szCs w:val="24"/>
              </w:rPr>
            </w:pPr>
          </w:p>
        </w:tc>
        <w:tc>
          <w:tcPr>
            <w:tcW w:w="4395" w:type="dxa"/>
          </w:tcPr>
          <w:p w14:paraId="06139D7D" w14:textId="77777777" w:rsidR="00413641" w:rsidRDefault="001762E1">
            <w:pPr>
              <w:spacing w:after="0" w:line="240" w:lineRule="auto"/>
              <w:rPr>
                <w:rFonts w:ascii="Overlock" w:eastAsia="Overlock" w:hAnsi="Overlock" w:cs="Overlock"/>
                <w:b/>
                <w:bCs/>
                <w:sz w:val="24"/>
                <w:szCs w:val="24"/>
              </w:rPr>
            </w:pPr>
            <w:r>
              <w:rPr>
                <w:rFonts w:ascii="Overlock" w:eastAsia="Overlock" w:hAnsi="Overlock" w:cs="Overlock"/>
                <w:b/>
                <w:bCs/>
                <w:sz w:val="24"/>
                <w:szCs w:val="24"/>
              </w:rPr>
              <w:t>Total</w:t>
            </w:r>
          </w:p>
        </w:tc>
        <w:tc>
          <w:tcPr>
            <w:tcW w:w="850" w:type="dxa"/>
          </w:tcPr>
          <w:p w14:paraId="398D84ED" w14:textId="77777777" w:rsidR="00413641" w:rsidRDefault="001762E1">
            <w:pPr>
              <w:spacing w:after="0"/>
              <w:rPr>
                <w:rFonts w:ascii="Overlock" w:eastAsia="Overlock" w:hAnsi="Overlock" w:cs="Overlock"/>
                <w:b/>
                <w:bCs/>
                <w:sz w:val="24"/>
                <w:szCs w:val="24"/>
              </w:rPr>
            </w:pPr>
            <w:r>
              <w:rPr>
                <w:rFonts w:ascii="Overlock" w:eastAsia="Overlock" w:hAnsi="Overlock" w:cs="Overlock"/>
                <w:b/>
                <w:bCs/>
                <w:sz w:val="24"/>
                <w:szCs w:val="24"/>
              </w:rPr>
              <w:t>69</w:t>
            </w:r>
          </w:p>
        </w:tc>
        <w:tc>
          <w:tcPr>
            <w:tcW w:w="1701" w:type="dxa"/>
          </w:tcPr>
          <w:p w14:paraId="05313AA3" w14:textId="77777777" w:rsidR="00413641" w:rsidRDefault="001762E1">
            <w:pPr>
              <w:spacing w:after="0"/>
              <w:jc w:val="center"/>
              <w:rPr>
                <w:rFonts w:ascii="Overlock" w:eastAsia="Overlock" w:hAnsi="Overlock" w:cs="Overlock"/>
                <w:b/>
                <w:bCs/>
                <w:sz w:val="24"/>
                <w:szCs w:val="24"/>
              </w:rPr>
            </w:pPr>
            <w:r>
              <w:rPr>
                <w:rFonts w:ascii="Overlock" w:eastAsia="Overlock" w:hAnsi="Overlock" w:cs="Overlock"/>
                <w:b/>
                <w:bCs/>
                <w:sz w:val="24"/>
                <w:szCs w:val="24"/>
              </w:rPr>
              <w:t>223</w:t>
            </w:r>
          </w:p>
        </w:tc>
      </w:tr>
      <w:tr w:rsidR="00413641" w14:paraId="0BB198A7" w14:textId="77777777">
        <w:tc>
          <w:tcPr>
            <w:tcW w:w="2830" w:type="dxa"/>
            <w:vMerge w:val="restart"/>
          </w:tcPr>
          <w:p w14:paraId="2D916E51"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Directorate of Animal Sciences, Welfare &amp; Ethics</w:t>
            </w:r>
          </w:p>
        </w:tc>
        <w:tc>
          <w:tcPr>
            <w:tcW w:w="4395" w:type="dxa"/>
          </w:tcPr>
          <w:p w14:paraId="3F41E63A"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Office of Director</w:t>
            </w:r>
          </w:p>
        </w:tc>
        <w:tc>
          <w:tcPr>
            <w:tcW w:w="850" w:type="dxa"/>
          </w:tcPr>
          <w:p w14:paraId="5E2A1FE0"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0</w:t>
            </w:r>
          </w:p>
        </w:tc>
        <w:tc>
          <w:tcPr>
            <w:tcW w:w="1701" w:type="dxa"/>
          </w:tcPr>
          <w:p w14:paraId="1115C84B"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4</w:t>
            </w:r>
          </w:p>
        </w:tc>
      </w:tr>
      <w:tr w:rsidR="00413641" w14:paraId="1B45F15F" w14:textId="77777777">
        <w:tc>
          <w:tcPr>
            <w:tcW w:w="2830" w:type="dxa"/>
            <w:vMerge/>
          </w:tcPr>
          <w:p w14:paraId="3739E302" w14:textId="77777777" w:rsidR="00413641" w:rsidRDefault="00413641">
            <w:pPr>
              <w:widowControl w:val="0"/>
              <w:pBdr>
                <w:top w:val="nil"/>
                <w:left w:val="nil"/>
                <w:bottom w:val="nil"/>
                <w:right w:val="nil"/>
                <w:between w:val="nil"/>
              </w:pBdr>
              <w:spacing w:after="0" w:line="276" w:lineRule="auto"/>
              <w:rPr>
                <w:rFonts w:ascii="Overlock" w:eastAsia="Overlock" w:hAnsi="Overlock" w:cs="Overlock"/>
                <w:sz w:val="24"/>
                <w:szCs w:val="24"/>
              </w:rPr>
            </w:pPr>
          </w:p>
        </w:tc>
        <w:tc>
          <w:tcPr>
            <w:tcW w:w="4395" w:type="dxa"/>
          </w:tcPr>
          <w:p w14:paraId="42C6A13D"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Veterinary Clinical and Diagnostics Services Division</w:t>
            </w:r>
          </w:p>
        </w:tc>
        <w:tc>
          <w:tcPr>
            <w:tcW w:w="850" w:type="dxa"/>
          </w:tcPr>
          <w:p w14:paraId="59246F02"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16</w:t>
            </w:r>
          </w:p>
        </w:tc>
        <w:tc>
          <w:tcPr>
            <w:tcW w:w="1701" w:type="dxa"/>
          </w:tcPr>
          <w:p w14:paraId="65C3955D"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28</w:t>
            </w:r>
          </w:p>
        </w:tc>
      </w:tr>
      <w:tr w:rsidR="00413641" w14:paraId="021730B7" w14:textId="77777777">
        <w:tc>
          <w:tcPr>
            <w:tcW w:w="2830" w:type="dxa"/>
            <w:vMerge/>
          </w:tcPr>
          <w:p w14:paraId="65498228" w14:textId="77777777" w:rsidR="00413641" w:rsidRDefault="00413641">
            <w:pPr>
              <w:widowControl w:val="0"/>
              <w:pBdr>
                <w:top w:val="nil"/>
                <w:left w:val="nil"/>
                <w:bottom w:val="nil"/>
                <w:right w:val="nil"/>
                <w:between w:val="nil"/>
              </w:pBdr>
              <w:spacing w:after="0" w:line="276" w:lineRule="auto"/>
              <w:rPr>
                <w:rFonts w:ascii="Overlock" w:eastAsia="Overlock" w:hAnsi="Overlock" w:cs="Overlock"/>
                <w:sz w:val="24"/>
                <w:szCs w:val="24"/>
              </w:rPr>
            </w:pPr>
          </w:p>
        </w:tc>
        <w:tc>
          <w:tcPr>
            <w:tcW w:w="4395" w:type="dxa"/>
          </w:tcPr>
          <w:p w14:paraId="50131EA8"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National Laboratory Animal Breeding, Welfare and Ethics Division</w:t>
            </w:r>
          </w:p>
        </w:tc>
        <w:tc>
          <w:tcPr>
            <w:tcW w:w="850" w:type="dxa"/>
          </w:tcPr>
          <w:p w14:paraId="088C02FA"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13</w:t>
            </w:r>
          </w:p>
        </w:tc>
        <w:tc>
          <w:tcPr>
            <w:tcW w:w="1701" w:type="dxa"/>
          </w:tcPr>
          <w:p w14:paraId="7E5AF287"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32</w:t>
            </w:r>
          </w:p>
        </w:tc>
      </w:tr>
      <w:tr w:rsidR="00413641" w14:paraId="1F84AD73" w14:textId="77777777">
        <w:tc>
          <w:tcPr>
            <w:tcW w:w="2830" w:type="dxa"/>
            <w:vMerge/>
          </w:tcPr>
          <w:p w14:paraId="4EB47FC5" w14:textId="77777777" w:rsidR="00413641" w:rsidRDefault="00413641">
            <w:pPr>
              <w:widowControl w:val="0"/>
              <w:pBdr>
                <w:top w:val="nil"/>
                <w:left w:val="nil"/>
                <w:bottom w:val="nil"/>
                <w:right w:val="nil"/>
                <w:between w:val="nil"/>
              </w:pBdr>
              <w:spacing w:after="0" w:line="276" w:lineRule="auto"/>
              <w:rPr>
                <w:rFonts w:ascii="Overlock" w:eastAsia="Overlock" w:hAnsi="Overlock" w:cs="Overlock"/>
                <w:sz w:val="24"/>
                <w:szCs w:val="24"/>
              </w:rPr>
            </w:pPr>
          </w:p>
        </w:tc>
        <w:tc>
          <w:tcPr>
            <w:tcW w:w="4395" w:type="dxa"/>
          </w:tcPr>
          <w:p w14:paraId="7D96979C" w14:textId="77777777" w:rsidR="00413641" w:rsidRDefault="001762E1">
            <w:pPr>
              <w:spacing w:after="0" w:line="240" w:lineRule="auto"/>
              <w:rPr>
                <w:rFonts w:ascii="Overlock" w:eastAsia="Overlock" w:hAnsi="Overlock" w:cs="Overlock"/>
                <w:b/>
                <w:bCs/>
                <w:sz w:val="24"/>
                <w:szCs w:val="24"/>
              </w:rPr>
            </w:pPr>
            <w:r>
              <w:rPr>
                <w:rFonts w:ascii="Overlock" w:eastAsia="Overlock" w:hAnsi="Overlock" w:cs="Overlock"/>
                <w:b/>
                <w:bCs/>
                <w:sz w:val="24"/>
                <w:szCs w:val="24"/>
              </w:rPr>
              <w:t>Total</w:t>
            </w:r>
          </w:p>
        </w:tc>
        <w:tc>
          <w:tcPr>
            <w:tcW w:w="850" w:type="dxa"/>
          </w:tcPr>
          <w:p w14:paraId="154333DC" w14:textId="77777777" w:rsidR="00413641" w:rsidRDefault="001762E1">
            <w:pPr>
              <w:spacing w:after="0" w:line="240" w:lineRule="auto"/>
              <w:rPr>
                <w:rFonts w:ascii="Overlock" w:eastAsia="Overlock" w:hAnsi="Overlock" w:cs="Overlock"/>
                <w:b/>
                <w:bCs/>
                <w:sz w:val="24"/>
                <w:szCs w:val="24"/>
              </w:rPr>
            </w:pPr>
            <w:r>
              <w:rPr>
                <w:rFonts w:ascii="Overlock" w:eastAsia="Overlock" w:hAnsi="Overlock" w:cs="Overlock"/>
                <w:b/>
                <w:bCs/>
                <w:sz w:val="24"/>
                <w:szCs w:val="24"/>
              </w:rPr>
              <w:t>29</w:t>
            </w:r>
          </w:p>
        </w:tc>
        <w:tc>
          <w:tcPr>
            <w:tcW w:w="1701" w:type="dxa"/>
          </w:tcPr>
          <w:p w14:paraId="4E293FE2" w14:textId="77777777" w:rsidR="00413641" w:rsidRDefault="001762E1">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64</w:t>
            </w:r>
          </w:p>
        </w:tc>
      </w:tr>
      <w:tr w:rsidR="00413641" w14:paraId="4860F002" w14:textId="77777777">
        <w:tc>
          <w:tcPr>
            <w:tcW w:w="2830" w:type="dxa"/>
            <w:vMerge w:val="restart"/>
          </w:tcPr>
          <w:p w14:paraId="3FFEE148"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Directorate of Capacity Building, Partnership &amp; Grant Management</w:t>
            </w:r>
          </w:p>
        </w:tc>
        <w:tc>
          <w:tcPr>
            <w:tcW w:w="4395" w:type="dxa"/>
          </w:tcPr>
          <w:p w14:paraId="30154C17"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Office of Director</w:t>
            </w:r>
          </w:p>
        </w:tc>
        <w:tc>
          <w:tcPr>
            <w:tcW w:w="850" w:type="dxa"/>
          </w:tcPr>
          <w:p w14:paraId="3C14EC64"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0</w:t>
            </w:r>
          </w:p>
        </w:tc>
        <w:tc>
          <w:tcPr>
            <w:tcW w:w="1701" w:type="dxa"/>
          </w:tcPr>
          <w:p w14:paraId="09BD9099"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4</w:t>
            </w:r>
          </w:p>
        </w:tc>
      </w:tr>
      <w:tr w:rsidR="00413641" w14:paraId="41BC7B34" w14:textId="77777777">
        <w:tc>
          <w:tcPr>
            <w:tcW w:w="2830" w:type="dxa"/>
            <w:vMerge/>
          </w:tcPr>
          <w:p w14:paraId="49E45FEE" w14:textId="77777777" w:rsidR="00413641" w:rsidRDefault="00413641">
            <w:pPr>
              <w:widowControl w:val="0"/>
              <w:pBdr>
                <w:top w:val="nil"/>
                <w:left w:val="nil"/>
                <w:bottom w:val="nil"/>
                <w:right w:val="nil"/>
                <w:between w:val="nil"/>
              </w:pBdr>
              <w:spacing w:after="0" w:line="276" w:lineRule="auto"/>
              <w:rPr>
                <w:rFonts w:ascii="Overlock" w:eastAsia="Overlock" w:hAnsi="Overlock" w:cs="Overlock"/>
                <w:sz w:val="24"/>
                <w:szCs w:val="24"/>
              </w:rPr>
            </w:pPr>
          </w:p>
        </w:tc>
        <w:tc>
          <w:tcPr>
            <w:tcW w:w="4395" w:type="dxa"/>
          </w:tcPr>
          <w:p w14:paraId="59411A2E"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Innovation, Incubation and Marketing Division</w:t>
            </w:r>
          </w:p>
        </w:tc>
        <w:tc>
          <w:tcPr>
            <w:tcW w:w="850" w:type="dxa"/>
          </w:tcPr>
          <w:p w14:paraId="3196460E"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1</w:t>
            </w:r>
          </w:p>
        </w:tc>
        <w:tc>
          <w:tcPr>
            <w:tcW w:w="1701" w:type="dxa"/>
          </w:tcPr>
          <w:p w14:paraId="6D0A5DC7"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35</w:t>
            </w:r>
          </w:p>
        </w:tc>
      </w:tr>
      <w:tr w:rsidR="00413641" w14:paraId="22DD5CB0" w14:textId="77777777">
        <w:tc>
          <w:tcPr>
            <w:tcW w:w="2830" w:type="dxa"/>
            <w:vMerge/>
          </w:tcPr>
          <w:p w14:paraId="76CF408C" w14:textId="77777777" w:rsidR="00413641" w:rsidRDefault="00413641">
            <w:pPr>
              <w:widowControl w:val="0"/>
              <w:pBdr>
                <w:top w:val="nil"/>
                <w:left w:val="nil"/>
                <w:bottom w:val="nil"/>
                <w:right w:val="nil"/>
                <w:between w:val="nil"/>
              </w:pBdr>
              <w:spacing w:after="0" w:line="276" w:lineRule="auto"/>
              <w:rPr>
                <w:rFonts w:ascii="Overlock" w:eastAsia="Overlock" w:hAnsi="Overlock" w:cs="Overlock"/>
                <w:sz w:val="24"/>
                <w:szCs w:val="24"/>
              </w:rPr>
            </w:pPr>
          </w:p>
        </w:tc>
        <w:tc>
          <w:tcPr>
            <w:tcW w:w="4395" w:type="dxa"/>
          </w:tcPr>
          <w:p w14:paraId="07EC1FB7"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Training and Capacity Building Division</w:t>
            </w:r>
          </w:p>
        </w:tc>
        <w:tc>
          <w:tcPr>
            <w:tcW w:w="850" w:type="dxa"/>
          </w:tcPr>
          <w:p w14:paraId="088975D8"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10</w:t>
            </w:r>
          </w:p>
        </w:tc>
        <w:tc>
          <w:tcPr>
            <w:tcW w:w="1701" w:type="dxa"/>
          </w:tcPr>
          <w:p w14:paraId="1C7A8217"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30</w:t>
            </w:r>
          </w:p>
        </w:tc>
      </w:tr>
      <w:tr w:rsidR="00413641" w14:paraId="0DAD1F21" w14:textId="77777777">
        <w:tc>
          <w:tcPr>
            <w:tcW w:w="2830" w:type="dxa"/>
            <w:vMerge/>
          </w:tcPr>
          <w:p w14:paraId="2139857C" w14:textId="77777777" w:rsidR="00413641" w:rsidRDefault="00413641">
            <w:pPr>
              <w:widowControl w:val="0"/>
              <w:pBdr>
                <w:top w:val="nil"/>
                <w:left w:val="nil"/>
                <w:bottom w:val="nil"/>
                <w:right w:val="nil"/>
                <w:between w:val="nil"/>
              </w:pBdr>
              <w:spacing w:after="0" w:line="276" w:lineRule="auto"/>
              <w:rPr>
                <w:rFonts w:ascii="Overlock" w:eastAsia="Overlock" w:hAnsi="Overlock" w:cs="Overlock"/>
                <w:sz w:val="24"/>
                <w:szCs w:val="24"/>
              </w:rPr>
            </w:pPr>
          </w:p>
        </w:tc>
        <w:tc>
          <w:tcPr>
            <w:tcW w:w="4395" w:type="dxa"/>
          </w:tcPr>
          <w:p w14:paraId="36C2ACB5"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Institutional Scientific &amp; Ethical Review Committee (ISERC)</w:t>
            </w:r>
          </w:p>
        </w:tc>
        <w:tc>
          <w:tcPr>
            <w:tcW w:w="850" w:type="dxa"/>
          </w:tcPr>
          <w:p w14:paraId="65685A3E"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0</w:t>
            </w:r>
          </w:p>
        </w:tc>
        <w:tc>
          <w:tcPr>
            <w:tcW w:w="1701" w:type="dxa"/>
          </w:tcPr>
          <w:p w14:paraId="6F5AE918"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5</w:t>
            </w:r>
          </w:p>
        </w:tc>
      </w:tr>
      <w:tr w:rsidR="00413641" w14:paraId="06722DF2" w14:textId="77777777">
        <w:tc>
          <w:tcPr>
            <w:tcW w:w="2830" w:type="dxa"/>
            <w:vMerge/>
          </w:tcPr>
          <w:p w14:paraId="458FED8F" w14:textId="77777777" w:rsidR="00413641" w:rsidRDefault="00413641">
            <w:pPr>
              <w:widowControl w:val="0"/>
              <w:pBdr>
                <w:top w:val="nil"/>
                <w:left w:val="nil"/>
                <w:bottom w:val="nil"/>
                <w:right w:val="nil"/>
                <w:between w:val="nil"/>
              </w:pBdr>
              <w:spacing w:after="0" w:line="276" w:lineRule="auto"/>
              <w:rPr>
                <w:rFonts w:ascii="Overlock" w:eastAsia="Overlock" w:hAnsi="Overlock" w:cs="Overlock"/>
                <w:sz w:val="24"/>
                <w:szCs w:val="24"/>
              </w:rPr>
            </w:pPr>
          </w:p>
        </w:tc>
        <w:tc>
          <w:tcPr>
            <w:tcW w:w="4395" w:type="dxa"/>
          </w:tcPr>
          <w:p w14:paraId="3D99661C" w14:textId="77777777" w:rsidR="00413641" w:rsidRDefault="001762E1">
            <w:pPr>
              <w:spacing w:after="0" w:line="240" w:lineRule="auto"/>
              <w:rPr>
                <w:rFonts w:ascii="Overlock" w:eastAsia="Overlock" w:hAnsi="Overlock" w:cs="Overlock"/>
                <w:b/>
                <w:bCs/>
                <w:sz w:val="24"/>
                <w:szCs w:val="24"/>
              </w:rPr>
            </w:pPr>
            <w:r>
              <w:rPr>
                <w:rFonts w:ascii="Overlock" w:eastAsia="Overlock" w:hAnsi="Overlock" w:cs="Overlock"/>
                <w:b/>
                <w:bCs/>
                <w:sz w:val="24"/>
                <w:szCs w:val="24"/>
              </w:rPr>
              <w:t>Total</w:t>
            </w:r>
          </w:p>
        </w:tc>
        <w:tc>
          <w:tcPr>
            <w:tcW w:w="850" w:type="dxa"/>
          </w:tcPr>
          <w:p w14:paraId="40EF0DDF" w14:textId="77777777" w:rsidR="00413641" w:rsidRDefault="001762E1">
            <w:pPr>
              <w:spacing w:after="0" w:line="240" w:lineRule="auto"/>
              <w:rPr>
                <w:rFonts w:ascii="Overlock" w:eastAsia="Overlock" w:hAnsi="Overlock" w:cs="Overlock"/>
                <w:b/>
                <w:bCs/>
                <w:sz w:val="24"/>
                <w:szCs w:val="24"/>
              </w:rPr>
            </w:pPr>
            <w:r>
              <w:rPr>
                <w:rFonts w:ascii="Overlock" w:eastAsia="Overlock" w:hAnsi="Overlock" w:cs="Overlock"/>
                <w:b/>
                <w:bCs/>
                <w:sz w:val="24"/>
                <w:szCs w:val="24"/>
              </w:rPr>
              <w:t>11</w:t>
            </w:r>
          </w:p>
        </w:tc>
        <w:tc>
          <w:tcPr>
            <w:tcW w:w="1701" w:type="dxa"/>
          </w:tcPr>
          <w:p w14:paraId="2DF40BB7" w14:textId="77777777" w:rsidR="00413641" w:rsidRDefault="001762E1">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74</w:t>
            </w:r>
          </w:p>
        </w:tc>
      </w:tr>
      <w:tr w:rsidR="00413641" w14:paraId="7328CF1B" w14:textId="77777777">
        <w:tc>
          <w:tcPr>
            <w:tcW w:w="2830" w:type="dxa"/>
            <w:vMerge w:val="restart"/>
          </w:tcPr>
          <w:p w14:paraId="655954CF" w14:textId="77777777" w:rsidR="00413641" w:rsidRDefault="00413641">
            <w:pPr>
              <w:spacing w:after="0" w:line="240" w:lineRule="auto"/>
              <w:rPr>
                <w:rFonts w:ascii="Overlock" w:eastAsia="Overlock" w:hAnsi="Overlock" w:cs="Overlock"/>
                <w:sz w:val="24"/>
                <w:szCs w:val="24"/>
              </w:rPr>
            </w:pPr>
          </w:p>
        </w:tc>
        <w:tc>
          <w:tcPr>
            <w:tcW w:w="4395" w:type="dxa"/>
          </w:tcPr>
          <w:p w14:paraId="2F17765F"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Human Resource and Administration Division</w:t>
            </w:r>
          </w:p>
        </w:tc>
        <w:tc>
          <w:tcPr>
            <w:tcW w:w="850" w:type="dxa"/>
          </w:tcPr>
          <w:p w14:paraId="3224E6F1"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36</w:t>
            </w:r>
          </w:p>
        </w:tc>
        <w:tc>
          <w:tcPr>
            <w:tcW w:w="1701" w:type="dxa"/>
          </w:tcPr>
          <w:p w14:paraId="4CBC6984"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60</w:t>
            </w:r>
          </w:p>
        </w:tc>
      </w:tr>
      <w:tr w:rsidR="00413641" w14:paraId="6AFFAF84" w14:textId="77777777">
        <w:tc>
          <w:tcPr>
            <w:tcW w:w="2830" w:type="dxa"/>
            <w:vMerge/>
          </w:tcPr>
          <w:p w14:paraId="7F9E3D0F" w14:textId="77777777" w:rsidR="00413641" w:rsidRDefault="00413641">
            <w:pPr>
              <w:widowControl w:val="0"/>
              <w:pBdr>
                <w:top w:val="nil"/>
                <w:left w:val="nil"/>
                <w:bottom w:val="nil"/>
                <w:right w:val="nil"/>
                <w:between w:val="nil"/>
              </w:pBdr>
              <w:spacing w:after="0" w:line="276" w:lineRule="auto"/>
              <w:rPr>
                <w:rFonts w:ascii="Overlock" w:eastAsia="Overlock" w:hAnsi="Overlock" w:cs="Overlock"/>
                <w:sz w:val="24"/>
                <w:szCs w:val="24"/>
              </w:rPr>
            </w:pPr>
          </w:p>
        </w:tc>
        <w:tc>
          <w:tcPr>
            <w:tcW w:w="4395" w:type="dxa"/>
          </w:tcPr>
          <w:p w14:paraId="74996B32"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Finance and Accounts Division</w:t>
            </w:r>
          </w:p>
        </w:tc>
        <w:tc>
          <w:tcPr>
            <w:tcW w:w="850" w:type="dxa"/>
          </w:tcPr>
          <w:p w14:paraId="3CB25C05"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5</w:t>
            </w:r>
          </w:p>
        </w:tc>
        <w:tc>
          <w:tcPr>
            <w:tcW w:w="1701" w:type="dxa"/>
          </w:tcPr>
          <w:p w14:paraId="2180F33A"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12</w:t>
            </w:r>
          </w:p>
        </w:tc>
      </w:tr>
      <w:tr w:rsidR="00413641" w14:paraId="41EF29C0" w14:textId="77777777">
        <w:tc>
          <w:tcPr>
            <w:tcW w:w="2830" w:type="dxa"/>
            <w:vMerge/>
          </w:tcPr>
          <w:p w14:paraId="6DFD44AD" w14:textId="77777777" w:rsidR="00413641" w:rsidRDefault="00413641">
            <w:pPr>
              <w:widowControl w:val="0"/>
              <w:pBdr>
                <w:top w:val="nil"/>
                <w:left w:val="nil"/>
                <w:bottom w:val="nil"/>
                <w:right w:val="nil"/>
                <w:between w:val="nil"/>
              </w:pBdr>
              <w:spacing w:after="0" w:line="276" w:lineRule="auto"/>
              <w:rPr>
                <w:rFonts w:ascii="Overlock" w:eastAsia="Overlock" w:hAnsi="Overlock" w:cs="Overlock"/>
                <w:sz w:val="24"/>
                <w:szCs w:val="24"/>
              </w:rPr>
            </w:pPr>
          </w:p>
        </w:tc>
        <w:tc>
          <w:tcPr>
            <w:tcW w:w="4395" w:type="dxa"/>
          </w:tcPr>
          <w:p w14:paraId="28408614"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Information Communications Technology Division</w:t>
            </w:r>
          </w:p>
        </w:tc>
        <w:tc>
          <w:tcPr>
            <w:tcW w:w="850" w:type="dxa"/>
          </w:tcPr>
          <w:p w14:paraId="4E647007"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5</w:t>
            </w:r>
          </w:p>
        </w:tc>
        <w:tc>
          <w:tcPr>
            <w:tcW w:w="1701" w:type="dxa"/>
          </w:tcPr>
          <w:p w14:paraId="7E2A904F"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8</w:t>
            </w:r>
          </w:p>
        </w:tc>
      </w:tr>
      <w:tr w:rsidR="00413641" w14:paraId="662562AC" w14:textId="77777777">
        <w:tc>
          <w:tcPr>
            <w:tcW w:w="2830" w:type="dxa"/>
            <w:vMerge/>
          </w:tcPr>
          <w:p w14:paraId="0F2178C1" w14:textId="77777777" w:rsidR="00413641" w:rsidRDefault="00413641">
            <w:pPr>
              <w:widowControl w:val="0"/>
              <w:pBdr>
                <w:top w:val="nil"/>
                <w:left w:val="nil"/>
                <w:bottom w:val="nil"/>
                <w:right w:val="nil"/>
                <w:between w:val="nil"/>
              </w:pBdr>
              <w:spacing w:after="0" w:line="276" w:lineRule="auto"/>
              <w:rPr>
                <w:rFonts w:ascii="Overlock" w:eastAsia="Overlock" w:hAnsi="Overlock" w:cs="Overlock"/>
                <w:sz w:val="24"/>
                <w:szCs w:val="24"/>
              </w:rPr>
            </w:pPr>
          </w:p>
        </w:tc>
        <w:tc>
          <w:tcPr>
            <w:tcW w:w="4395" w:type="dxa"/>
          </w:tcPr>
          <w:p w14:paraId="12223AF7"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Corporate Communication Division</w:t>
            </w:r>
          </w:p>
        </w:tc>
        <w:tc>
          <w:tcPr>
            <w:tcW w:w="850" w:type="dxa"/>
          </w:tcPr>
          <w:p w14:paraId="463CC7B5"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7</w:t>
            </w:r>
          </w:p>
        </w:tc>
        <w:tc>
          <w:tcPr>
            <w:tcW w:w="1701" w:type="dxa"/>
          </w:tcPr>
          <w:p w14:paraId="24C64A84"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20</w:t>
            </w:r>
          </w:p>
        </w:tc>
      </w:tr>
      <w:tr w:rsidR="00413641" w14:paraId="194A874B" w14:textId="77777777">
        <w:tc>
          <w:tcPr>
            <w:tcW w:w="2830" w:type="dxa"/>
            <w:vMerge/>
          </w:tcPr>
          <w:p w14:paraId="43474D95" w14:textId="77777777" w:rsidR="00413641" w:rsidRDefault="00413641">
            <w:pPr>
              <w:widowControl w:val="0"/>
              <w:pBdr>
                <w:top w:val="nil"/>
                <w:left w:val="nil"/>
                <w:bottom w:val="nil"/>
                <w:right w:val="nil"/>
                <w:between w:val="nil"/>
              </w:pBdr>
              <w:spacing w:after="0" w:line="276" w:lineRule="auto"/>
              <w:rPr>
                <w:rFonts w:ascii="Overlock" w:eastAsia="Overlock" w:hAnsi="Overlock" w:cs="Overlock"/>
                <w:sz w:val="24"/>
                <w:szCs w:val="24"/>
              </w:rPr>
            </w:pPr>
          </w:p>
        </w:tc>
        <w:tc>
          <w:tcPr>
            <w:tcW w:w="4395" w:type="dxa"/>
          </w:tcPr>
          <w:p w14:paraId="21781297"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Planning Division</w:t>
            </w:r>
          </w:p>
        </w:tc>
        <w:tc>
          <w:tcPr>
            <w:tcW w:w="850" w:type="dxa"/>
          </w:tcPr>
          <w:p w14:paraId="166DECF2"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0</w:t>
            </w:r>
          </w:p>
        </w:tc>
        <w:tc>
          <w:tcPr>
            <w:tcW w:w="1701" w:type="dxa"/>
          </w:tcPr>
          <w:p w14:paraId="1227BB56"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7</w:t>
            </w:r>
          </w:p>
        </w:tc>
      </w:tr>
      <w:tr w:rsidR="00413641" w14:paraId="0D005D63" w14:textId="77777777">
        <w:tc>
          <w:tcPr>
            <w:tcW w:w="2830" w:type="dxa"/>
            <w:vMerge/>
          </w:tcPr>
          <w:p w14:paraId="5B3512CC" w14:textId="77777777" w:rsidR="00413641" w:rsidRDefault="00413641">
            <w:pPr>
              <w:widowControl w:val="0"/>
              <w:pBdr>
                <w:top w:val="nil"/>
                <w:left w:val="nil"/>
                <w:bottom w:val="nil"/>
                <w:right w:val="nil"/>
                <w:between w:val="nil"/>
              </w:pBdr>
              <w:spacing w:after="0" w:line="276" w:lineRule="auto"/>
              <w:rPr>
                <w:rFonts w:ascii="Overlock" w:eastAsia="Overlock" w:hAnsi="Overlock" w:cs="Overlock"/>
                <w:sz w:val="24"/>
                <w:szCs w:val="24"/>
              </w:rPr>
            </w:pPr>
          </w:p>
        </w:tc>
        <w:tc>
          <w:tcPr>
            <w:tcW w:w="4395" w:type="dxa"/>
          </w:tcPr>
          <w:p w14:paraId="1E1F120D"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Supply Chain Management Division</w:t>
            </w:r>
          </w:p>
        </w:tc>
        <w:tc>
          <w:tcPr>
            <w:tcW w:w="850" w:type="dxa"/>
          </w:tcPr>
          <w:p w14:paraId="29042C74"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6</w:t>
            </w:r>
          </w:p>
        </w:tc>
        <w:tc>
          <w:tcPr>
            <w:tcW w:w="1701" w:type="dxa"/>
          </w:tcPr>
          <w:p w14:paraId="202A2CAB"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9</w:t>
            </w:r>
          </w:p>
        </w:tc>
      </w:tr>
      <w:tr w:rsidR="00413641" w14:paraId="1D981883" w14:textId="77777777">
        <w:tc>
          <w:tcPr>
            <w:tcW w:w="2830" w:type="dxa"/>
            <w:vMerge/>
          </w:tcPr>
          <w:p w14:paraId="620B5A75" w14:textId="77777777" w:rsidR="00413641" w:rsidRDefault="00413641">
            <w:pPr>
              <w:widowControl w:val="0"/>
              <w:pBdr>
                <w:top w:val="nil"/>
                <w:left w:val="nil"/>
                <w:bottom w:val="nil"/>
                <w:right w:val="nil"/>
                <w:between w:val="nil"/>
              </w:pBdr>
              <w:spacing w:after="0" w:line="276" w:lineRule="auto"/>
              <w:rPr>
                <w:rFonts w:ascii="Overlock" w:eastAsia="Overlock" w:hAnsi="Overlock" w:cs="Overlock"/>
                <w:sz w:val="24"/>
                <w:szCs w:val="24"/>
              </w:rPr>
            </w:pPr>
          </w:p>
        </w:tc>
        <w:tc>
          <w:tcPr>
            <w:tcW w:w="4395" w:type="dxa"/>
          </w:tcPr>
          <w:p w14:paraId="689A1CE2"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Board Management and Legal l Services Division</w:t>
            </w:r>
          </w:p>
        </w:tc>
        <w:tc>
          <w:tcPr>
            <w:tcW w:w="850" w:type="dxa"/>
          </w:tcPr>
          <w:p w14:paraId="7B52F6E5"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0</w:t>
            </w:r>
          </w:p>
        </w:tc>
        <w:tc>
          <w:tcPr>
            <w:tcW w:w="1701" w:type="dxa"/>
          </w:tcPr>
          <w:p w14:paraId="38D6A581"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9</w:t>
            </w:r>
          </w:p>
        </w:tc>
      </w:tr>
      <w:tr w:rsidR="00413641" w14:paraId="02BED186" w14:textId="77777777">
        <w:tc>
          <w:tcPr>
            <w:tcW w:w="2830" w:type="dxa"/>
            <w:vMerge/>
          </w:tcPr>
          <w:p w14:paraId="6EF11A7A" w14:textId="77777777" w:rsidR="00413641" w:rsidRDefault="00413641">
            <w:pPr>
              <w:widowControl w:val="0"/>
              <w:pBdr>
                <w:top w:val="nil"/>
                <w:left w:val="nil"/>
                <w:bottom w:val="nil"/>
                <w:right w:val="nil"/>
                <w:between w:val="nil"/>
              </w:pBdr>
              <w:spacing w:after="0" w:line="276" w:lineRule="auto"/>
              <w:rPr>
                <w:rFonts w:ascii="Overlock" w:eastAsia="Overlock" w:hAnsi="Overlock" w:cs="Overlock"/>
                <w:sz w:val="24"/>
                <w:szCs w:val="24"/>
              </w:rPr>
            </w:pPr>
          </w:p>
        </w:tc>
        <w:tc>
          <w:tcPr>
            <w:tcW w:w="4395" w:type="dxa"/>
          </w:tcPr>
          <w:p w14:paraId="32919FB3"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Internal Audit Division</w:t>
            </w:r>
          </w:p>
        </w:tc>
        <w:tc>
          <w:tcPr>
            <w:tcW w:w="850" w:type="dxa"/>
          </w:tcPr>
          <w:p w14:paraId="17A866BA"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0</w:t>
            </w:r>
          </w:p>
        </w:tc>
        <w:tc>
          <w:tcPr>
            <w:tcW w:w="1701" w:type="dxa"/>
          </w:tcPr>
          <w:p w14:paraId="3279B919" w14:textId="77777777" w:rsidR="00413641" w:rsidRDefault="001762E1">
            <w:pPr>
              <w:spacing w:after="0" w:line="240" w:lineRule="auto"/>
              <w:ind w:right="72"/>
              <w:jc w:val="center"/>
              <w:rPr>
                <w:rFonts w:ascii="Overlock" w:eastAsia="Overlock" w:hAnsi="Overlock" w:cs="Overlock"/>
                <w:sz w:val="24"/>
                <w:szCs w:val="24"/>
              </w:rPr>
            </w:pPr>
            <w:r>
              <w:rPr>
                <w:rFonts w:ascii="Overlock" w:eastAsia="Overlock" w:hAnsi="Overlock" w:cs="Overlock"/>
                <w:sz w:val="24"/>
                <w:szCs w:val="24"/>
              </w:rPr>
              <w:t>4</w:t>
            </w:r>
          </w:p>
        </w:tc>
      </w:tr>
      <w:tr w:rsidR="00413641" w14:paraId="380F3A61" w14:textId="77777777">
        <w:tc>
          <w:tcPr>
            <w:tcW w:w="7225" w:type="dxa"/>
            <w:gridSpan w:val="2"/>
          </w:tcPr>
          <w:p w14:paraId="6D78A232" w14:textId="77777777" w:rsidR="00413641" w:rsidRDefault="001762E1">
            <w:pPr>
              <w:spacing w:after="0" w:line="240" w:lineRule="auto"/>
              <w:rPr>
                <w:rFonts w:ascii="Overlock" w:eastAsia="Overlock" w:hAnsi="Overlock" w:cs="Overlock"/>
                <w:b/>
                <w:bCs/>
                <w:sz w:val="24"/>
                <w:szCs w:val="24"/>
              </w:rPr>
            </w:pPr>
            <w:r>
              <w:rPr>
                <w:rFonts w:ascii="Overlock" w:eastAsia="Overlock" w:hAnsi="Overlock" w:cs="Overlock"/>
                <w:b/>
                <w:bCs/>
                <w:sz w:val="24"/>
                <w:szCs w:val="24"/>
              </w:rPr>
              <w:t>Total Shared Services</w:t>
            </w:r>
          </w:p>
        </w:tc>
        <w:tc>
          <w:tcPr>
            <w:tcW w:w="850" w:type="dxa"/>
          </w:tcPr>
          <w:p w14:paraId="47F351ED" w14:textId="77777777" w:rsidR="00413641" w:rsidRDefault="001762E1">
            <w:pPr>
              <w:spacing w:after="0" w:line="240" w:lineRule="auto"/>
              <w:rPr>
                <w:rFonts w:ascii="Overlock" w:eastAsia="Overlock" w:hAnsi="Overlock" w:cs="Overlock"/>
                <w:b/>
                <w:bCs/>
                <w:sz w:val="24"/>
                <w:szCs w:val="24"/>
              </w:rPr>
            </w:pPr>
            <w:r>
              <w:rPr>
                <w:rFonts w:ascii="Overlock" w:eastAsia="Overlock" w:hAnsi="Overlock" w:cs="Overlock"/>
                <w:b/>
                <w:bCs/>
                <w:sz w:val="24"/>
                <w:szCs w:val="24"/>
              </w:rPr>
              <w:t>59</w:t>
            </w:r>
          </w:p>
        </w:tc>
        <w:tc>
          <w:tcPr>
            <w:tcW w:w="1701" w:type="dxa"/>
          </w:tcPr>
          <w:p w14:paraId="5C9AC1F2" w14:textId="77777777" w:rsidR="00413641" w:rsidRDefault="001762E1">
            <w:pPr>
              <w:spacing w:after="0" w:line="240" w:lineRule="auto"/>
              <w:ind w:right="72"/>
              <w:jc w:val="center"/>
              <w:rPr>
                <w:rFonts w:ascii="Overlock" w:eastAsia="Overlock" w:hAnsi="Overlock" w:cs="Overlock"/>
                <w:b/>
                <w:bCs/>
                <w:sz w:val="24"/>
                <w:szCs w:val="24"/>
              </w:rPr>
            </w:pPr>
            <w:r>
              <w:rPr>
                <w:rFonts w:ascii="Overlock" w:eastAsia="Overlock" w:hAnsi="Overlock" w:cs="Overlock"/>
                <w:b/>
                <w:bCs/>
                <w:sz w:val="24"/>
                <w:szCs w:val="24"/>
              </w:rPr>
              <w:t>129</w:t>
            </w:r>
          </w:p>
        </w:tc>
      </w:tr>
      <w:tr w:rsidR="00413641" w14:paraId="34E2B86C" w14:textId="77777777">
        <w:tc>
          <w:tcPr>
            <w:tcW w:w="7225" w:type="dxa"/>
            <w:gridSpan w:val="2"/>
          </w:tcPr>
          <w:p w14:paraId="3B3F706F" w14:textId="77777777" w:rsidR="00413641" w:rsidRDefault="001762E1">
            <w:pPr>
              <w:spacing w:after="0" w:line="240" w:lineRule="auto"/>
              <w:rPr>
                <w:rFonts w:ascii="Overlock" w:eastAsia="Overlock" w:hAnsi="Overlock" w:cs="Overlock"/>
                <w:b/>
                <w:bCs/>
                <w:sz w:val="24"/>
                <w:szCs w:val="24"/>
              </w:rPr>
            </w:pPr>
            <w:r>
              <w:rPr>
                <w:rFonts w:ascii="Overlock" w:eastAsia="Overlock" w:hAnsi="Overlock" w:cs="Overlock"/>
                <w:b/>
                <w:bCs/>
                <w:sz w:val="24"/>
                <w:szCs w:val="24"/>
              </w:rPr>
              <w:t>Grand Total</w:t>
            </w:r>
          </w:p>
        </w:tc>
        <w:tc>
          <w:tcPr>
            <w:tcW w:w="850" w:type="dxa"/>
          </w:tcPr>
          <w:p w14:paraId="0BC919F6" w14:textId="77777777" w:rsidR="00413641" w:rsidRDefault="001762E1">
            <w:pPr>
              <w:spacing w:after="0" w:line="240" w:lineRule="auto"/>
              <w:rPr>
                <w:rFonts w:ascii="Overlock" w:eastAsia="Overlock" w:hAnsi="Overlock" w:cs="Overlock"/>
                <w:b/>
                <w:bCs/>
                <w:sz w:val="24"/>
                <w:szCs w:val="24"/>
              </w:rPr>
            </w:pPr>
            <w:r>
              <w:rPr>
                <w:rFonts w:ascii="Overlock" w:eastAsia="Overlock" w:hAnsi="Overlock" w:cs="Overlock"/>
                <w:b/>
                <w:bCs/>
                <w:sz w:val="24"/>
                <w:szCs w:val="24"/>
              </w:rPr>
              <w:t>168</w:t>
            </w:r>
          </w:p>
        </w:tc>
        <w:tc>
          <w:tcPr>
            <w:tcW w:w="1701" w:type="dxa"/>
          </w:tcPr>
          <w:p w14:paraId="3CF5985B" w14:textId="77777777" w:rsidR="00413641" w:rsidRDefault="001762E1">
            <w:pPr>
              <w:spacing w:after="0" w:line="240" w:lineRule="auto"/>
              <w:ind w:right="72"/>
              <w:jc w:val="center"/>
              <w:rPr>
                <w:rFonts w:ascii="Overlock" w:eastAsia="Overlock" w:hAnsi="Overlock" w:cs="Overlock"/>
                <w:b/>
                <w:bCs/>
                <w:sz w:val="24"/>
                <w:szCs w:val="24"/>
              </w:rPr>
            </w:pPr>
            <w:r>
              <w:rPr>
                <w:rFonts w:ascii="Overlock" w:eastAsia="Overlock" w:hAnsi="Overlock" w:cs="Overlock"/>
                <w:b/>
                <w:bCs/>
                <w:sz w:val="24"/>
                <w:szCs w:val="24"/>
              </w:rPr>
              <w:t>494</w:t>
            </w:r>
          </w:p>
        </w:tc>
      </w:tr>
    </w:tbl>
    <w:p w14:paraId="78C9C725" w14:textId="77777777" w:rsidR="00413641" w:rsidRDefault="00413641">
      <w:pPr>
        <w:spacing w:after="0" w:line="360" w:lineRule="auto"/>
        <w:jc w:val="both"/>
        <w:rPr>
          <w:rFonts w:ascii="Overlock" w:eastAsia="Overlock" w:hAnsi="Overlock" w:cs="Overlock"/>
          <w:sz w:val="24"/>
          <w:szCs w:val="24"/>
        </w:rPr>
      </w:pPr>
    </w:p>
    <w:p w14:paraId="6FE9D451" w14:textId="77777777" w:rsidR="00413641" w:rsidRDefault="00413641">
      <w:pPr>
        <w:spacing w:after="0" w:line="360" w:lineRule="auto"/>
        <w:jc w:val="both"/>
        <w:rPr>
          <w:rFonts w:ascii="Overlock" w:eastAsia="Overlock" w:hAnsi="Overlock" w:cs="Overlock"/>
          <w:sz w:val="24"/>
          <w:szCs w:val="24"/>
        </w:rPr>
      </w:pPr>
    </w:p>
    <w:p w14:paraId="78832D9F" w14:textId="77777777" w:rsidR="00413641" w:rsidRDefault="001762E1">
      <w:pPr>
        <w:rPr>
          <w:rFonts w:ascii="Overlock" w:eastAsia="Overlock" w:hAnsi="Overlock" w:cs="Overlock"/>
          <w:b/>
          <w:bCs/>
          <w:sz w:val="24"/>
          <w:szCs w:val="24"/>
        </w:rPr>
      </w:pPr>
      <w:r>
        <w:rPr>
          <w:rFonts w:ascii="Overlock" w:eastAsia="Overlock" w:hAnsi="Overlock" w:cs="Overlock"/>
          <w:b/>
          <w:bCs/>
          <w:sz w:val="24"/>
          <w:szCs w:val="24"/>
        </w:rPr>
        <w:t>APPENDIX A:.</w:t>
      </w:r>
      <w:r>
        <w:rPr>
          <w:rFonts w:ascii="Overlock" w:eastAsia="Overlock" w:hAnsi="Overlock" w:cs="Overlock"/>
          <w:b/>
          <w:bCs/>
          <w:sz w:val="24"/>
          <w:szCs w:val="24"/>
        </w:rPr>
        <w:tab/>
        <w:t>STAFF ESTABLISHMENT</w:t>
      </w:r>
    </w:p>
    <w:tbl>
      <w:tblPr>
        <w:tblStyle w:val="aff1"/>
        <w:tblW w:w="96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807"/>
        <w:gridCol w:w="1418"/>
        <w:gridCol w:w="1134"/>
        <w:gridCol w:w="1275"/>
      </w:tblGrid>
      <w:tr w:rsidR="00413641" w14:paraId="3A37B0E2" w14:textId="77777777">
        <w:trPr>
          <w:tblHeader/>
        </w:trPr>
        <w:tc>
          <w:tcPr>
            <w:tcW w:w="5807" w:type="dxa"/>
            <w:shd w:val="clear" w:color="auto" w:fill="D9E2F3"/>
          </w:tcPr>
          <w:p w14:paraId="5B7A12E3" w14:textId="77777777" w:rsidR="00413641" w:rsidRDefault="001762E1">
            <w:pPr>
              <w:spacing w:after="0" w:line="240" w:lineRule="auto"/>
              <w:jc w:val="both"/>
              <w:rPr>
                <w:rFonts w:ascii="Overlock" w:eastAsia="Overlock" w:hAnsi="Overlock" w:cs="Overlock"/>
                <w:b/>
                <w:bCs/>
                <w:sz w:val="24"/>
                <w:szCs w:val="24"/>
              </w:rPr>
            </w:pPr>
            <w:r>
              <w:rPr>
                <w:rFonts w:ascii="Overlock" w:eastAsia="Overlock" w:hAnsi="Overlock" w:cs="Overlock"/>
                <w:b/>
                <w:bCs/>
                <w:sz w:val="24"/>
                <w:szCs w:val="24"/>
              </w:rPr>
              <w:t>Designation</w:t>
            </w:r>
          </w:p>
        </w:tc>
        <w:tc>
          <w:tcPr>
            <w:tcW w:w="1418" w:type="dxa"/>
            <w:shd w:val="clear" w:color="auto" w:fill="D9E2F3"/>
          </w:tcPr>
          <w:p w14:paraId="75337E7B" w14:textId="77777777" w:rsidR="00413641" w:rsidRDefault="001762E1">
            <w:pPr>
              <w:spacing w:after="0" w:line="240" w:lineRule="auto"/>
              <w:rPr>
                <w:rFonts w:ascii="Overlock" w:eastAsia="Overlock" w:hAnsi="Overlock" w:cs="Overlock"/>
                <w:b/>
                <w:bCs/>
                <w:sz w:val="24"/>
                <w:szCs w:val="24"/>
              </w:rPr>
            </w:pPr>
            <w:r>
              <w:rPr>
                <w:rFonts w:ascii="Overlock" w:eastAsia="Overlock" w:hAnsi="Overlock" w:cs="Overlock"/>
                <w:b/>
                <w:bCs/>
                <w:sz w:val="24"/>
                <w:szCs w:val="24"/>
              </w:rPr>
              <w:t>Grade KIP</w:t>
            </w:r>
          </w:p>
        </w:tc>
        <w:tc>
          <w:tcPr>
            <w:tcW w:w="1134" w:type="dxa"/>
            <w:shd w:val="clear" w:color="auto" w:fill="D9E2F3"/>
          </w:tcPr>
          <w:p w14:paraId="538823BA" w14:textId="77777777" w:rsidR="00413641" w:rsidRDefault="001762E1">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In post</w:t>
            </w:r>
          </w:p>
        </w:tc>
        <w:tc>
          <w:tcPr>
            <w:tcW w:w="1275" w:type="dxa"/>
            <w:shd w:val="clear" w:color="auto" w:fill="D9E2F3"/>
          </w:tcPr>
          <w:p w14:paraId="28CF77E7" w14:textId="77777777" w:rsidR="00413641" w:rsidRDefault="001762E1">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Proposed</w:t>
            </w:r>
          </w:p>
        </w:tc>
      </w:tr>
      <w:tr w:rsidR="00413641" w14:paraId="544444DB" w14:textId="77777777">
        <w:tc>
          <w:tcPr>
            <w:tcW w:w="7225" w:type="dxa"/>
            <w:gridSpan w:val="2"/>
          </w:tcPr>
          <w:p w14:paraId="0589B163" w14:textId="77777777" w:rsidR="00413641" w:rsidRDefault="001762E1">
            <w:pPr>
              <w:spacing w:after="0" w:line="240" w:lineRule="auto"/>
              <w:rPr>
                <w:rFonts w:ascii="Overlock" w:eastAsia="Overlock" w:hAnsi="Overlock" w:cs="Overlock"/>
                <w:b/>
                <w:bCs/>
                <w:sz w:val="24"/>
                <w:szCs w:val="24"/>
              </w:rPr>
            </w:pPr>
            <w:r>
              <w:rPr>
                <w:rFonts w:ascii="Overlock" w:eastAsia="Overlock" w:hAnsi="Overlock" w:cs="Overlock"/>
                <w:b/>
                <w:bCs/>
                <w:sz w:val="24"/>
                <w:szCs w:val="24"/>
              </w:rPr>
              <w:t>Office of Director General / CEO</w:t>
            </w:r>
          </w:p>
        </w:tc>
        <w:tc>
          <w:tcPr>
            <w:tcW w:w="1134" w:type="dxa"/>
          </w:tcPr>
          <w:p w14:paraId="0E66C9EE" w14:textId="77777777" w:rsidR="00413641" w:rsidRDefault="00413641">
            <w:pPr>
              <w:spacing w:after="0" w:line="240" w:lineRule="auto"/>
              <w:jc w:val="center"/>
              <w:rPr>
                <w:rFonts w:ascii="Overlock" w:eastAsia="Overlock" w:hAnsi="Overlock" w:cs="Overlock"/>
                <w:b/>
                <w:bCs/>
                <w:sz w:val="24"/>
                <w:szCs w:val="24"/>
              </w:rPr>
            </w:pPr>
          </w:p>
        </w:tc>
        <w:tc>
          <w:tcPr>
            <w:tcW w:w="1275" w:type="dxa"/>
          </w:tcPr>
          <w:p w14:paraId="185D7453" w14:textId="77777777" w:rsidR="00413641" w:rsidRDefault="00413641">
            <w:pPr>
              <w:spacing w:after="0" w:line="240" w:lineRule="auto"/>
              <w:jc w:val="center"/>
              <w:rPr>
                <w:rFonts w:ascii="Overlock" w:eastAsia="Overlock" w:hAnsi="Overlock" w:cs="Overlock"/>
                <w:b/>
                <w:bCs/>
                <w:sz w:val="24"/>
                <w:szCs w:val="24"/>
              </w:rPr>
            </w:pPr>
          </w:p>
        </w:tc>
      </w:tr>
      <w:tr w:rsidR="00413641" w14:paraId="1ED2D5AB" w14:textId="77777777">
        <w:tc>
          <w:tcPr>
            <w:tcW w:w="5807" w:type="dxa"/>
          </w:tcPr>
          <w:p w14:paraId="5A1261F2" w14:textId="77777777" w:rsidR="00413641" w:rsidRDefault="001762E1">
            <w:pPr>
              <w:spacing w:after="0" w:line="240" w:lineRule="auto"/>
              <w:jc w:val="both"/>
              <w:rPr>
                <w:rFonts w:ascii="Overlock" w:eastAsia="Overlock" w:hAnsi="Overlock" w:cs="Overlock"/>
                <w:b/>
                <w:bCs/>
                <w:sz w:val="24"/>
                <w:szCs w:val="24"/>
              </w:rPr>
            </w:pPr>
            <w:r>
              <w:rPr>
                <w:rFonts w:ascii="Overlock" w:eastAsia="Overlock" w:hAnsi="Overlock" w:cs="Overlock"/>
                <w:sz w:val="24"/>
                <w:szCs w:val="24"/>
              </w:rPr>
              <w:t>Director General / CEO</w:t>
            </w:r>
          </w:p>
        </w:tc>
        <w:tc>
          <w:tcPr>
            <w:tcW w:w="1418" w:type="dxa"/>
          </w:tcPr>
          <w:p w14:paraId="0E445955" w14:textId="77777777" w:rsidR="00413641" w:rsidRDefault="001762E1">
            <w:pPr>
              <w:spacing w:after="0" w:line="240" w:lineRule="auto"/>
              <w:rPr>
                <w:rFonts w:ascii="Overlock" w:eastAsia="Overlock" w:hAnsi="Overlock" w:cs="Overlock"/>
                <w:b/>
                <w:bCs/>
                <w:sz w:val="24"/>
                <w:szCs w:val="24"/>
              </w:rPr>
            </w:pPr>
            <w:r>
              <w:rPr>
                <w:rFonts w:ascii="Overlock" w:eastAsia="Overlock" w:hAnsi="Overlock" w:cs="Overlock"/>
                <w:sz w:val="24"/>
                <w:szCs w:val="24"/>
              </w:rPr>
              <w:t>1</w:t>
            </w:r>
          </w:p>
        </w:tc>
        <w:tc>
          <w:tcPr>
            <w:tcW w:w="1134" w:type="dxa"/>
          </w:tcPr>
          <w:p w14:paraId="6F23D23D"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14:paraId="4C456F7C" w14:textId="77777777" w:rsidR="00413641" w:rsidRDefault="001762E1">
            <w:pPr>
              <w:spacing w:after="0" w:line="240" w:lineRule="auto"/>
              <w:jc w:val="center"/>
              <w:rPr>
                <w:rFonts w:ascii="Overlock" w:eastAsia="Overlock" w:hAnsi="Overlock" w:cs="Overlock"/>
                <w:b/>
                <w:bCs/>
                <w:sz w:val="24"/>
                <w:szCs w:val="24"/>
              </w:rPr>
            </w:pPr>
            <w:r>
              <w:rPr>
                <w:rFonts w:ascii="Overlock" w:eastAsia="Overlock" w:hAnsi="Overlock" w:cs="Overlock"/>
                <w:sz w:val="24"/>
                <w:szCs w:val="24"/>
              </w:rPr>
              <w:t>1</w:t>
            </w:r>
          </w:p>
        </w:tc>
      </w:tr>
      <w:tr w:rsidR="00413641" w14:paraId="419B2788" w14:textId="77777777">
        <w:tc>
          <w:tcPr>
            <w:tcW w:w="5807" w:type="dxa"/>
          </w:tcPr>
          <w:p w14:paraId="195BD0FF" w14:textId="77777777" w:rsidR="00413641" w:rsidRDefault="001762E1">
            <w:pPr>
              <w:spacing w:after="0" w:line="240" w:lineRule="auto"/>
              <w:jc w:val="both"/>
              <w:rPr>
                <w:rFonts w:ascii="Overlock" w:eastAsia="Overlock" w:hAnsi="Overlock" w:cs="Overlock"/>
                <w:b/>
                <w:bCs/>
                <w:sz w:val="24"/>
                <w:szCs w:val="24"/>
              </w:rPr>
            </w:pPr>
            <w:r>
              <w:rPr>
                <w:rFonts w:ascii="Overlock" w:eastAsia="Overlock" w:hAnsi="Overlock" w:cs="Overlock"/>
                <w:sz w:val="24"/>
                <w:szCs w:val="24"/>
              </w:rPr>
              <w:t>Principal Office Administrator</w:t>
            </w:r>
          </w:p>
        </w:tc>
        <w:tc>
          <w:tcPr>
            <w:tcW w:w="1418" w:type="dxa"/>
          </w:tcPr>
          <w:p w14:paraId="726D923D" w14:textId="77777777" w:rsidR="00413641" w:rsidRDefault="001762E1">
            <w:pPr>
              <w:spacing w:after="0" w:line="240" w:lineRule="auto"/>
              <w:rPr>
                <w:rFonts w:ascii="Overlock" w:eastAsia="Overlock" w:hAnsi="Overlock" w:cs="Overlock"/>
                <w:b/>
                <w:bCs/>
                <w:sz w:val="24"/>
                <w:szCs w:val="24"/>
              </w:rPr>
            </w:pPr>
            <w:r>
              <w:rPr>
                <w:rFonts w:ascii="Overlock" w:eastAsia="Overlock" w:hAnsi="Overlock" w:cs="Overlock"/>
                <w:sz w:val="24"/>
                <w:szCs w:val="24"/>
              </w:rPr>
              <w:t>5</w:t>
            </w:r>
          </w:p>
        </w:tc>
        <w:tc>
          <w:tcPr>
            <w:tcW w:w="1134" w:type="dxa"/>
          </w:tcPr>
          <w:p w14:paraId="70901290"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vMerge w:val="restart"/>
          </w:tcPr>
          <w:p w14:paraId="6225076F" w14:textId="77777777" w:rsidR="00413641" w:rsidRDefault="001762E1">
            <w:pPr>
              <w:spacing w:after="0" w:line="240" w:lineRule="auto"/>
              <w:jc w:val="center"/>
              <w:rPr>
                <w:rFonts w:ascii="Overlock" w:eastAsia="Overlock" w:hAnsi="Overlock" w:cs="Overlock"/>
                <w:b/>
                <w:bCs/>
                <w:sz w:val="24"/>
                <w:szCs w:val="24"/>
              </w:rPr>
            </w:pPr>
            <w:r>
              <w:rPr>
                <w:rFonts w:ascii="Overlock" w:eastAsia="Overlock" w:hAnsi="Overlock" w:cs="Overlock"/>
                <w:sz w:val="24"/>
                <w:szCs w:val="24"/>
              </w:rPr>
              <w:t>1</w:t>
            </w:r>
          </w:p>
        </w:tc>
      </w:tr>
      <w:tr w:rsidR="00413641" w14:paraId="1687C05D" w14:textId="77777777">
        <w:tc>
          <w:tcPr>
            <w:tcW w:w="5807" w:type="dxa"/>
          </w:tcPr>
          <w:p w14:paraId="7848700F" w14:textId="77777777" w:rsidR="00413641" w:rsidRDefault="001762E1">
            <w:pPr>
              <w:spacing w:after="0" w:line="240" w:lineRule="auto"/>
              <w:jc w:val="both"/>
              <w:rPr>
                <w:rFonts w:ascii="Overlock" w:eastAsia="Overlock" w:hAnsi="Overlock" w:cs="Overlock"/>
                <w:sz w:val="24"/>
                <w:szCs w:val="24"/>
              </w:rPr>
            </w:pPr>
            <w:r>
              <w:rPr>
                <w:rFonts w:ascii="Overlock" w:eastAsia="Overlock" w:hAnsi="Overlock" w:cs="Overlock"/>
                <w:sz w:val="24"/>
                <w:szCs w:val="24"/>
              </w:rPr>
              <w:t>Senior Office Administrator</w:t>
            </w:r>
          </w:p>
        </w:tc>
        <w:tc>
          <w:tcPr>
            <w:tcW w:w="1418" w:type="dxa"/>
          </w:tcPr>
          <w:p w14:paraId="0DFFDF9F"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6</w:t>
            </w:r>
          </w:p>
        </w:tc>
        <w:tc>
          <w:tcPr>
            <w:tcW w:w="1134" w:type="dxa"/>
          </w:tcPr>
          <w:p w14:paraId="2C328718"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vMerge/>
          </w:tcPr>
          <w:p w14:paraId="29755D44" w14:textId="77777777" w:rsidR="00413641" w:rsidRDefault="00413641">
            <w:pPr>
              <w:widowControl w:val="0"/>
              <w:pBdr>
                <w:top w:val="nil"/>
                <w:left w:val="nil"/>
                <w:bottom w:val="nil"/>
                <w:right w:val="nil"/>
                <w:between w:val="nil"/>
              </w:pBdr>
              <w:spacing w:after="0" w:line="276" w:lineRule="auto"/>
              <w:rPr>
                <w:rFonts w:ascii="Overlock" w:eastAsia="Overlock" w:hAnsi="Overlock" w:cs="Overlock"/>
                <w:sz w:val="24"/>
                <w:szCs w:val="24"/>
              </w:rPr>
            </w:pPr>
          </w:p>
        </w:tc>
      </w:tr>
      <w:tr w:rsidR="00413641" w14:paraId="13F26288" w14:textId="77777777">
        <w:tc>
          <w:tcPr>
            <w:tcW w:w="5807" w:type="dxa"/>
          </w:tcPr>
          <w:p w14:paraId="70EB6E46" w14:textId="77777777" w:rsidR="00413641" w:rsidRDefault="001762E1">
            <w:pPr>
              <w:spacing w:after="0" w:line="240" w:lineRule="auto"/>
              <w:jc w:val="both"/>
              <w:rPr>
                <w:rFonts w:ascii="Overlock" w:eastAsia="Overlock" w:hAnsi="Overlock" w:cs="Overlock"/>
                <w:b/>
                <w:bCs/>
                <w:sz w:val="24"/>
                <w:szCs w:val="24"/>
              </w:rPr>
            </w:pPr>
            <w:r>
              <w:rPr>
                <w:rFonts w:ascii="Overlock" w:eastAsia="Overlock" w:hAnsi="Overlock" w:cs="Overlock"/>
                <w:sz w:val="24"/>
                <w:szCs w:val="24"/>
              </w:rPr>
              <w:t>Office Assistant Supervisor</w:t>
            </w:r>
          </w:p>
        </w:tc>
        <w:tc>
          <w:tcPr>
            <w:tcW w:w="1418" w:type="dxa"/>
          </w:tcPr>
          <w:p w14:paraId="12F26001" w14:textId="77777777" w:rsidR="00413641" w:rsidRDefault="001762E1">
            <w:pPr>
              <w:spacing w:after="0" w:line="240" w:lineRule="auto"/>
              <w:rPr>
                <w:rFonts w:ascii="Overlock" w:eastAsia="Overlock" w:hAnsi="Overlock" w:cs="Overlock"/>
                <w:b/>
                <w:bCs/>
                <w:sz w:val="24"/>
                <w:szCs w:val="24"/>
              </w:rPr>
            </w:pPr>
            <w:r>
              <w:rPr>
                <w:rFonts w:ascii="Overlock" w:eastAsia="Overlock" w:hAnsi="Overlock" w:cs="Overlock"/>
                <w:sz w:val="24"/>
                <w:szCs w:val="24"/>
              </w:rPr>
              <w:t>9</w:t>
            </w:r>
          </w:p>
        </w:tc>
        <w:tc>
          <w:tcPr>
            <w:tcW w:w="1134" w:type="dxa"/>
          </w:tcPr>
          <w:p w14:paraId="7759C17B"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vMerge w:val="restart"/>
          </w:tcPr>
          <w:p w14:paraId="49607196" w14:textId="77777777" w:rsidR="00413641" w:rsidRDefault="001762E1">
            <w:pPr>
              <w:spacing w:after="0" w:line="240" w:lineRule="auto"/>
              <w:jc w:val="center"/>
              <w:rPr>
                <w:rFonts w:ascii="Overlock" w:eastAsia="Overlock" w:hAnsi="Overlock" w:cs="Overlock"/>
                <w:b/>
                <w:bCs/>
                <w:sz w:val="24"/>
                <w:szCs w:val="24"/>
              </w:rPr>
            </w:pPr>
            <w:r>
              <w:rPr>
                <w:rFonts w:ascii="Overlock" w:eastAsia="Overlock" w:hAnsi="Overlock" w:cs="Overlock"/>
                <w:sz w:val="24"/>
                <w:szCs w:val="24"/>
              </w:rPr>
              <w:t>1</w:t>
            </w:r>
          </w:p>
        </w:tc>
      </w:tr>
      <w:tr w:rsidR="00413641" w14:paraId="1764AB47" w14:textId="77777777">
        <w:tc>
          <w:tcPr>
            <w:tcW w:w="5807" w:type="dxa"/>
          </w:tcPr>
          <w:p w14:paraId="54BAC97B" w14:textId="77777777" w:rsidR="00413641" w:rsidRDefault="001762E1">
            <w:pPr>
              <w:spacing w:after="0" w:line="240" w:lineRule="auto"/>
              <w:jc w:val="both"/>
              <w:rPr>
                <w:rFonts w:ascii="Overlock" w:eastAsia="Overlock" w:hAnsi="Overlock" w:cs="Overlock"/>
                <w:sz w:val="24"/>
                <w:szCs w:val="24"/>
              </w:rPr>
            </w:pPr>
            <w:r>
              <w:rPr>
                <w:rFonts w:ascii="Overlock" w:eastAsia="Overlock" w:hAnsi="Overlock" w:cs="Overlock"/>
                <w:sz w:val="24"/>
                <w:szCs w:val="24"/>
              </w:rPr>
              <w:t xml:space="preserve">Senior Office Assistant </w:t>
            </w:r>
          </w:p>
        </w:tc>
        <w:tc>
          <w:tcPr>
            <w:tcW w:w="1418" w:type="dxa"/>
          </w:tcPr>
          <w:p w14:paraId="1CD057DD"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10</w:t>
            </w:r>
          </w:p>
        </w:tc>
        <w:tc>
          <w:tcPr>
            <w:tcW w:w="1134" w:type="dxa"/>
          </w:tcPr>
          <w:p w14:paraId="7FC78D80"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vMerge/>
          </w:tcPr>
          <w:p w14:paraId="258C6E00" w14:textId="77777777" w:rsidR="00413641" w:rsidRDefault="00413641">
            <w:pPr>
              <w:widowControl w:val="0"/>
              <w:pBdr>
                <w:top w:val="nil"/>
                <w:left w:val="nil"/>
                <w:bottom w:val="nil"/>
                <w:right w:val="nil"/>
                <w:between w:val="nil"/>
              </w:pBdr>
              <w:spacing w:after="0" w:line="276" w:lineRule="auto"/>
              <w:rPr>
                <w:rFonts w:ascii="Overlock" w:eastAsia="Overlock" w:hAnsi="Overlock" w:cs="Overlock"/>
                <w:sz w:val="24"/>
                <w:szCs w:val="24"/>
              </w:rPr>
            </w:pPr>
          </w:p>
        </w:tc>
      </w:tr>
      <w:tr w:rsidR="00413641" w14:paraId="6684B8B4" w14:textId="77777777">
        <w:tc>
          <w:tcPr>
            <w:tcW w:w="5807" w:type="dxa"/>
          </w:tcPr>
          <w:p w14:paraId="0C0B7BE4" w14:textId="77777777" w:rsidR="00413641" w:rsidRDefault="001762E1">
            <w:pPr>
              <w:spacing w:after="0" w:line="240" w:lineRule="auto"/>
              <w:jc w:val="both"/>
              <w:rPr>
                <w:rFonts w:ascii="Overlock" w:eastAsia="Overlock" w:hAnsi="Overlock" w:cs="Overlock"/>
                <w:b/>
                <w:bCs/>
                <w:sz w:val="24"/>
                <w:szCs w:val="24"/>
              </w:rPr>
            </w:pPr>
            <w:r>
              <w:rPr>
                <w:rFonts w:ascii="Overlock" w:eastAsia="Overlock" w:hAnsi="Overlock" w:cs="Overlock"/>
                <w:sz w:val="24"/>
                <w:szCs w:val="24"/>
              </w:rPr>
              <w:t>Principal Driver</w:t>
            </w:r>
          </w:p>
        </w:tc>
        <w:tc>
          <w:tcPr>
            <w:tcW w:w="1418" w:type="dxa"/>
          </w:tcPr>
          <w:p w14:paraId="2F9C9D0A" w14:textId="77777777" w:rsidR="00413641" w:rsidRDefault="001762E1">
            <w:pPr>
              <w:spacing w:after="0" w:line="240" w:lineRule="auto"/>
              <w:rPr>
                <w:rFonts w:ascii="Overlock" w:eastAsia="Overlock" w:hAnsi="Overlock" w:cs="Overlock"/>
                <w:b/>
                <w:bCs/>
                <w:sz w:val="24"/>
                <w:szCs w:val="24"/>
              </w:rPr>
            </w:pPr>
            <w:r>
              <w:rPr>
                <w:rFonts w:ascii="Overlock" w:eastAsia="Overlock" w:hAnsi="Overlock" w:cs="Overlock"/>
                <w:sz w:val="24"/>
                <w:szCs w:val="24"/>
              </w:rPr>
              <w:t>8</w:t>
            </w:r>
          </w:p>
        </w:tc>
        <w:tc>
          <w:tcPr>
            <w:tcW w:w="1134" w:type="dxa"/>
          </w:tcPr>
          <w:p w14:paraId="26415FDA"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vMerge w:val="restart"/>
          </w:tcPr>
          <w:p w14:paraId="3506F228" w14:textId="77777777" w:rsidR="00413641" w:rsidRDefault="001762E1">
            <w:pPr>
              <w:spacing w:after="0" w:line="240" w:lineRule="auto"/>
              <w:jc w:val="center"/>
              <w:rPr>
                <w:rFonts w:ascii="Overlock" w:eastAsia="Overlock" w:hAnsi="Overlock" w:cs="Overlock"/>
                <w:b/>
                <w:bCs/>
                <w:sz w:val="24"/>
                <w:szCs w:val="24"/>
              </w:rPr>
            </w:pPr>
            <w:r>
              <w:rPr>
                <w:rFonts w:ascii="Overlock" w:eastAsia="Overlock" w:hAnsi="Overlock" w:cs="Overlock"/>
                <w:sz w:val="24"/>
                <w:szCs w:val="24"/>
              </w:rPr>
              <w:t>1</w:t>
            </w:r>
          </w:p>
        </w:tc>
      </w:tr>
      <w:tr w:rsidR="00413641" w14:paraId="050BF407" w14:textId="77777777">
        <w:tc>
          <w:tcPr>
            <w:tcW w:w="5807" w:type="dxa"/>
          </w:tcPr>
          <w:p w14:paraId="0CAEB8DF" w14:textId="77777777" w:rsidR="00413641" w:rsidRDefault="001762E1">
            <w:pPr>
              <w:spacing w:after="0" w:line="240" w:lineRule="auto"/>
              <w:jc w:val="both"/>
              <w:rPr>
                <w:rFonts w:ascii="Overlock" w:eastAsia="Overlock" w:hAnsi="Overlock" w:cs="Overlock"/>
                <w:sz w:val="24"/>
                <w:szCs w:val="24"/>
              </w:rPr>
            </w:pPr>
            <w:r>
              <w:rPr>
                <w:rFonts w:ascii="Overlock" w:eastAsia="Overlock" w:hAnsi="Overlock" w:cs="Overlock"/>
                <w:sz w:val="24"/>
                <w:szCs w:val="24"/>
              </w:rPr>
              <w:t>Senior</w:t>
            </w:r>
          </w:p>
        </w:tc>
        <w:tc>
          <w:tcPr>
            <w:tcW w:w="1418" w:type="dxa"/>
          </w:tcPr>
          <w:p w14:paraId="25F6F092"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9</w:t>
            </w:r>
          </w:p>
        </w:tc>
        <w:tc>
          <w:tcPr>
            <w:tcW w:w="1134" w:type="dxa"/>
          </w:tcPr>
          <w:p w14:paraId="0D77D54D" w14:textId="77777777" w:rsidR="00413641" w:rsidRDefault="00413641">
            <w:pPr>
              <w:spacing w:after="0" w:line="240" w:lineRule="auto"/>
              <w:jc w:val="center"/>
              <w:rPr>
                <w:rFonts w:ascii="Overlock" w:eastAsia="Overlock" w:hAnsi="Overlock" w:cs="Overlock"/>
                <w:sz w:val="24"/>
                <w:szCs w:val="24"/>
              </w:rPr>
            </w:pPr>
          </w:p>
        </w:tc>
        <w:tc>
          <w:tcPr>
            <w:tcW w:w="1275" w:type="dxa"/>
            <w:vMerge/>
          </w:tcPr>
          <w:p w14:paraId="493EB0A8" w14:textId="77777777" w:rsidR="00413641" w:rsidRDefault="00413641">
            <w:pPr>
              <w:widowControl w:val="0"/>
              <w:pBdr>
                <w:top w:val="nil"/>
                <w:left w:val="nil"/>
                <w:bottom w:val="nil"/>
                <w:right w:val="nil"/>
                <w:between w:val="nil"/>
              </w:pBdr>
              <w:spacing w:after="0" w:line="276" w:lineRule="auto"/>
              <w:rPr>
                <w:rFonts w:ascii="Overlock" w:eastAsia="Overlock" w:hAnsi="Overlock" w:cs="Overlock"/>
                <w:sz w:val="24"/>
                <w:szCs w:val="24"/>
              </w:rPr>
            </w:pPr>
          </w:p>
        </w:tc>
      </w:tr>
      <w:tr w:rsidR="00413641" w14:paraId="7E1F5701" w14:textId="77777777">
        <w:tc>
          <w:tcPr>
            <w:tcW w:w="5807" w:type="dxa"/>
          </w:tcPr>
          <w:p w14:paraId="369D5F99" w14:textId="77777777" w:rsidR="00413641" w:rsidRDefault="001762E1">
            <w:pPr>
              <w:spacing w:after="0" w:line="240" w:lineRule="auto"/>
              <w:jc w:val="both"/>
              <w:rPr>
                <w:rFonts w:ascii="Overlock" w:eastAsia="Overlock" w:hAnsi="Overlock" w:cs="Overlock"/>
                <w:sz w:val="24"/>
                <w:szCs w:val="24"/>
              </w:rPr>
            </w:pPr>
            <w:r>
              <w:rPr>
                <w:rFonts w:ascii="Overlock" w:eastAsia="Overlock" w:hAnsi="Overlock" w:cs="Overlock"/>
                <w:b/>
                <w:bCs/>
                <w:sz w:val="24"/>
                <w:szCs w:val="24"/>
              </w:rPr>
              <w:t>Total</w:t>
            </w:r>
          </w:p>
        </w:tc>
        <w:tc>
          <w:tcPr>
            <w:tcW w:w="1418" w:type="dxa"/>
          </w:tcPr>
          <w:p w14:paraId="4E694D1E" w14:textId="77777777" w:rsidR="00413641" w:rsidRDefault="00413641">
            <w:pPr>
              <w:spacing w:after="0" w:line="240" w:lineRule="auto"/>
              <w:rPr>
                <w:rFonts w:ascii="Overlock" w:eastAsia="Overlock" w:hAnsi="Overlock" w:cs="Overlock"/>
                <w:sz w:val="24"/>
                <w:szCs w:val="24"/>
              </w:rPr>
            </w:pPr>
          </w:p>
        </w:tc>
        <w:tc>
          <w:tcPr>
            <w:tcW w:w="1134" w:type="dxa"/>
          </w:tcPr>
          <w:p w14:paraId="38C05E40" w14:textId="77777777" w:rsidR="00413641" w:rsidRDefault="001762E1">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0</w:t>
            </w:r>
          </w:p>
        </w:tc>
        <w:tc>
          <w:tcPr>
            <w:tcW w:w="1275" w:type="dxa"/>
          </w:tcPr>
          <w:p w14:paraId="46EC9BBC"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b/>
                <w:bCs/>
                <w:sz w:val="24"/>
                <w:szCs w:val="24"/>
              </w:rPr>
              <w:t>4</w:t>
            </w:r>
          </w:p>
        </w:tc>
      </w:tr>
      <w:tr w:rsidR="00413641" w14:paraId="774693B1" w14:textId="77777777">
        <w:tc>
          <w:tcPr>
            <w:tcW w:w="9634" w:type="dxa"/>
            <w:gridSpan w:val="4"/>
            <w:shd w:val="clear" w:color="auto" w:fill="FFF2CB"/>
          </w:tcPr>
          <w:p w14:paraId="1359CE28" w14:textId="77777777" w:rsidR="00413641" w:rsidRDefault="001762E1">
            <w:pPr>
              <w:spacing w:after="0" w:line="240" w:lineRule="auto"/>
              <w:jc w:val="both"/>
              <w:rPr>
                <w:rFonts w:ascii="Overlock" w:eastAsia="Overlock" w:hAnsi="Overlock" w:cs="Overlock"/>
                <w:b/>
                <w:bCs/>
                <w:sz w:val="24"/>
                <w:szCs w:val="24"/>
              </w:rPr>
            </w:pPr>
            <w:r>
              <w:rPr>
                <w:rFonts w:ascii="Overlock" w:eastAsia="Overlock" w:hAnsi="Overlock" w:cs="Overlock"/>
                <w:b/>
                <w:bCs/>
                <w:sz w:val="24"/>
                <w:szCs w:val="24"/>
              </w:rPr>
              <w:t>RESEARCH AND PRODUCT DEVELOPMENT DIRECTORATE</w:t>
            </w:r>
          </w:p>
        </w:tc>
      </w:tr>
      <w:tr w:rsidR="00413641" w14:paraId="2DCEBCBE" w14:textId="77777777">
        <w:tc>
          <w:tcPr>
            <w:tcW w:w="5807" w:type="dxa"/>
          </w:tcPr>
          <w:p w14:paraId="699CF239" w14:textId="77777777" w:rsidR="00413641" w:rsidRDefault="001762E1">
            <w:pPr>
              <w:spacing w:after="0" w:line="240" w:lineRule="auto"/>
              <w:jc w:val="both"/>
              <w:rPr>
                <w:rFonts w:ascii="Overlock" w:eastAsia="Overlock" w:hAnsi="Overlock" w:cs="Overlock"/>
                <w:sz w:val="24"/>
                <w:szCs w:val="24"/>
              </w:rPr>
            </w:pPr>
            <w:r>
              <w:rPr>
                <w:rFonts w:ascii="Overlock" w:eastAsia="Overlock" w:hAnsi="Overlock" w:cs="Overlock"/>
                <w:sz w:val="24"/>
                <w:szCs w:val="24"/>
              </w:rPr>
              <w:t xml:space="preserve">Director </w:t>
            </w:r>
          </w:p>
        </w:tc>
        <w:tc>
          <w:tcPr>
            <w:tcW w:w="1418" w:type="dxa"/>
          </w:tcPr>
          <w:p w14:paraId="4505578A"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2</w:t>
            </w:r>
          </w:p>
        </w:tc>
        <w:tc>
          <w:tcPr>
            <w:tcW w:w="1134" w:type="dxa"/>
          </w:tcPr>
          <w:p w14:paraId="78FC1302"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14:paraId="797237AC"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413641" w14:paraId="4DE8FC5B" w14:textId="77777777">
        <w:tc>
          <w:tcPr>
            <w:tcW w:w="5807" w:type="dxa"/>
          </w:tcPr>
          <w:p w14:paraId="6F2B9738" w14:textId="77777777" w:rsidR="00413641" w:rsidRDefault="001762E1">
            <w:pPr>
              <w:spacing w:after="0" w:line="240" w:lineRule="auto"/>
              <w:jc w:val="both"/>
              <w:rPr>
                <w:rFonts w:ascii="Overlock" w:eastAsia="Overlock" w:hAnsi="Overlock" w:cs="Overlock"/>
                <w:sz w:val="24"/>
                <w:szCs w:val="24"/>
              </w:rPr>
            </w:pPr>
            <w:r>
              <w:rPr>
                <w:rFonts w:ascii="Overlock" w:eastAsia="Overlock" w:hAnsi="Overlock" w:cs="Overlock"/>
                <w:sz w:val="24"/>
                <w:szCs w:val="24"/>
              </w:rPr>
              <w:t>Office Administrator II/I</w:t>
            </w:r>
          </w:p>
        </w:tc>
        <w:tc>
          <w:tcPr>
            <w:tcW w:w="1418" w:type="dxa"/>
          </w:tcPr>
          <w:p w14:paraId="76552325"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8/7</w:t>
            </w:r>
          </w:p>
        </w:tc>
        <w:tc>
          <w:tcPr>
            <w:tcW w:w="1134" w:type="dxa"/>
          </w:tcPr>
          <w:p w14:paraId="3B32408C"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14:paraId="11E30950"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413641" w14:paraId="3C7E6640" w14:textId="77777777">
        <w:tc>
          <w:tcPr>
            <w:tcW w:w="5807" w:type="dxa"/>
          </w:tcPr>
          <w:p w14:paraId="7E261508" w14:textId="77777777" w:rsidR="00413641" w:rsidRDefault="001762E1">
            <w:pPr>
              <w:spacing w:after="0" w:line="240" w:lineRule="auto"/>
              <w:jc w:val="both"/>
              <w:rPr>
                <w:rFonts w:ascii="Overlock" w:eastAsia="Overlock" w:hAnsi="Overlock" w:cs="Overlock"/>
                <w:sz w:val="24"/>
                <w:szCs w:val="24"/>
              </w:rPr>
            </w:pPr>
            <w:r>
              <w:rPr>
                <w:rFonts w:ascii="Overlock" w:eastAsia="Overlock" w:hAnsi="Overlock" w:cs="Overlock"/>
                <w:sz w:val="24"/>
                <w:szCs w:val="24"/>
              </w:rPr>
              <w:t>Office Assistant III / II</w:t>
            </w:r>
          </w:p>
        </w:tc>
        <w:tc>
          <w:tcPr>
            <w:tcW w:w="1418" w:type="dxa"/>
          </w:tcPr>
          <w:p w14:paraId="1601DC47"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13/12</w:t>
            </w:r>
          </w:p>
        </w:tc>
        <w:tc>
          <w:tcPr>
            <w:tcW w:w="1134" w:type="dxa"/>
          </w:tcPr>
          <w:p w14:paraId="606C59BF"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14:paraId="37BBD8F1"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413641" w14:paraId="5172A1FF" w14:textId="77777777">
        <w:tc>
          <w:tcPr>
            <w:tcW w:w="5807" w:type="dxa"/>
          </w:tcPr>
          <w:p w14:paraId="582570C7" w14:textId="77777777" w:rsidR="00413641" w:rsidRDefault="001762E1">
            <w:pPr>
              <w:spacing w:after="0" w:line="240" w:lineRule="auto"/>
              <w:jc w:val="both"/>
              <w:rPr>
                <w:rFonts w:ascii="Overlock" w:eastAsia="Overlock" w:hAnsi="Overlock" w:cs="Overlock"/>
                <w:sz w:val="24"/>
                <w:szCs w:val="24"/>
              </w:rPr>
            </w:pPr>
            <w:r>
              <w:rPr>
                <w:rFonts w:ascii="Overlock" w:eastAsia="Overlock" w:hAnsi="Overlock" w:cs="Overlock"/>
                <w:sz w:val="24"/>
                <w:szCs w:val="24"/>
              </w:rPr>
              <w:t>Driver II / I</w:t>
            </w:r>
          </w:p>
        </w:tc>
        <w:tc>
          <w:tcPr>
            <w:tcW w:w="1418" w:type="dxa"/>
          </w:tcPr>
          <w:p w14:paraId="2F645FBB"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11/10</w:t>
            </w:r>
          </w:p>
        </w:tc>
        <w:tc>
          <w:tcPr>
            <w:tcW w:w="1134" w:type="dxa"/>
          </w:tcPr>
          <w:p w14:paraId="38B94FD1"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14:paraId="3837D852"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413641" w14:paraId="21227C1B" w14:textId="77777777">
        <w:tc>
          <w:tcPr>
            <w:tcW w:w="5807" w:type="dxa"/>
          </w:tcPr>
          <w:p w14:paraId="35BD962B" w14:textId="77777777" w:rsidR="00413641" w:rsidRDefault="001762E1">
            <w:pPr>
              <w:spacing w:after="0" w:line="240" w:lineRule="auto"/>
              <w:jc w:val="both"/>
              <w:rPr>
                <w:rFonts w:ascii="Overlock" w:eastAsia="Overlock" w:hAnsi="Overlock" w:cs="Overlock"/>
                <w:b/>
                <w:bCs/>
                <w:sz w:val="24"/>
                <w:szCs w:val="24"/>
              </w:rPr>
            </w:pPr>
            <w:r>
              <w:rPr>
                <w:rFonts w:ascii="Overlock" w:eastAsia="Overlock" w:hAnsi="Overlock" w:cs="Overlock"/>
                <w:b/>
                <w:bCs/>
                <w:sz w:val="24"/>
                <w:szCs w:val="24"/>
              </w:rPr>
              <w:t>Total</w:t>
            </w:r>
          </w:p>
        </w:tc>
        <w:tc>
          <w:tcPr>
            <w:tcW w:w="1418" w:type="dxa"/>
          </w:tcPr>
          <w:p w14:paraId="4536C3FE" w14:textId="77777777" w:rsidR="00413641" w:rsidRDefault="00413641">
            <w:pPr>
              <w:spacing w:after="0" w:line="240" w:lineRule="auto"/>
              <w:rPr>
                <w:rFonts w:ascii="Overlock" w:eastAsia="Overlock" w:hAnsi="Overlock" w:cs="Overlock"/>
                <w:b/>
                <w:bCs/>
                <w:sz w:val="24"/>
                <w:szCs w:val="24"/>
              </w:rPr>
            </w:pPr>
          </w:p>
        </w:tc>
        <w:tc>
          <w:tcPr>
            <w:tcW w:w="1134" w:type="dxa"/>
          </w:tcPr>
          <w:p w14:paraId="6109AEFA" w14:textId="77777777" w:rsidR="00413641" w:rsidRDefault="001762E1">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0</w:t>
            </w:r>
          </w:p>
        </w:tc>
        <w:tc>
          <w:tcPr>
            <w:tcW w:w="1275" w:type="dxa"/>
          </w:tcPr>
          <w:p w14:paraId="4B8AA681" w14:textId="77777777" w:rsidR="00413641" w:rsidRDefault="001762E1">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4</w:t>
            </w:r>
          </w:p>
        </w:tc>
      </w:tr>
      <w:tr w:rsidR="00413641" w14:paraId="2921CEB3" w14:textId="77777777">
        <w:tc>
          <w:tcPr>
            <w:tcW w:w="7225" w:type="dxa"/>
            <w:gridSpan w:val="2"/>
          </w:tcPr>
          <w:p w14:paraId="42FFD819"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b/>
                <w:bCs/>
                <w:sz w:val="24"/>
                <w:szCs w:val="24"/>
              </w:rPr>
              <w:t>Infectious Diseases Division</w:t>
            </w:r>
          </w:p>
        </w:tc>
        <w:tc>
          <w:tcPr>
            <w:tcW w:w="1134" w:type="dxa"/>
          </w:tcPr>
          <w:p w14:paraId="6C120B13" w14:textId="77777777" w:rsidR="00413641" w:rsidRDefault="00413641">
            <w:pPr>
              <w:spacing w:after="0" w:line="240" w:lineRule="auto"/>
              <w:jc w:val="center"/>
              <w:rPr>
                <w:rFonts w:ascii="Overlock" w:eastAsia="Overlock" w:hAnsi="Overlock" w:cs="Overlock"/>
                <w:b/>
                <w:bCs/>
                <w:sz w:val="24"/>
                <w:szCs w:val="24"/>
              </w:rPr>
            </w:pPr>
          </w:p>
        </w:tc>
        <w:tc>
          <w:tcPr>
            <w:tcW w:w="1275" w:type="dxa"/>
          </w:tcPr>
          <w:p w14:paraId="0B3FC97F" w14:textId="77777777" w:rsidR="00413641" w:rsidRDefault="00413641">
            <w:pPr>
              <w:spacing w:after="0" w:line="240" w:lineRule="auto"/>
              <w:jc w:val="center"/>
              <w:rPr>
                <w:rFonts w:ascii="Overlock" w:eastAsia="Overlock" w:hAnsi="Overlock" w:cs="Overlock"/>
                <w:b/>
                <w:bCs/>
                <w:sz w:val="24"/>
                <w:szCs w:val="24"/>
              </w:rPr>
            </w:pPr>
          </w:p>
        </w:tc>
      </w:tr>
      <w:tr w:rsidR="00413641" w14:paraId="2DDDB4C4" w14:textId="77777777">
        <w:tc>
          <w:tcPr>
            <w:tcW w:w="5807" w:type="dxa"/>
          </w:tcPr>
          <w:p w14:paraId="11038066" w14:textId="77777777" w:rsidR="00413641" w:rsidRDefault="001762E1">
            <w:pPr>
              <w:spacing w:after="0" w:line="240" w:lineRule="auto"/>
              <w:jc w:val="both"/>
              <w:rPr>
                <w:rFonts w:ascii="Overlock" w:eastAsia="Overlock" w:hAnsi="Overlock" w:cs="Overlock"/>
                <w:sz w:val="24"/>
                <w:szCs w:val="24"/>
              </w:rPr>
            </w:pPr>
            <w:r>
              <w:rPr>
                <w:rFonts w:ascii="Overlock" w:eastAsia="Overlock" w:hAnsi="Overlock" w:cs="Overlock"/>
                <w:sz w:val="24"/>
                <w:szCs w:val="24"/>
              </w:rPr>
              <w:t>Deputy Director, Infectious Diseases</w:t>
            </w:r>
          </w:p>
        </w:tc>
        <w:tc>
          <w:tcPr>
            <w:tcW w:w="1418" w:type="dxa"/>
          </w:tcPr>
          <w:p w14:paraId="4E617496"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3</w:t>
            </w:r>
          </w:p>
        </w:tc>
        <w:tc>
          <w:tcPr>
            <w:tcW w:w="1134" w:type="dxa"/>
          </w:tcPr>
          <w:p w14:paraId="0BC28CCA"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14:paraId="419FE33F"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413641" w14:paraId="273DAF63" w14:textId="77777777">
        <w:tc>
          <w:tcPr>
            <w:tcW w:w="5807" w:type="dxa"/>
          </w:tcPr>
          <w:p w14:paraId="2D6C849E" w14:textId="1D997E26" w:rsidR="00413641" w:rsidRDefault="001762E1">
            <w:pPr>
              <w:spacing w:after="0" w:line="240" w:lineRule="auto"/>
              <w:jc w:val="both"/>
              <w:rPr>
                <w:rFonts w:ascii="Overlock" w:eastAsia="Overlock" w:hAnsi="Overlock" w:cs="Overlock"/>
                <w:sz w:val="24"/>
                <w:szCs w:val="24"/>
              </w:rPr>
            </w:pPr>
            <w:r>
              <w:rPr>
                <w:rFonts w:ascii="Overlock" w:eastAsia="Overlock" w:hAnsi="Overlock" w:cs="Overlock"/>
                <w:sz w:val="24"/>
                <w:szCs w:val="24"/>
              </w:rPr>
              <w:t xml:space="preserve">Chief Clinical / </w:t>
            </w:r>
            <w:r w:rsidR="008A7233">
              <w:rPr>
                <w:rFonts w:ascii="Overlock" w:eastAsia="Overlock" w:hAnsi="Overlock" w:cs="Overlock"/>
                <w:sz w:val="24"/>
                <w:szCs w:val="24"/>
              </w:rPr>
              <w:t>Research Scientist</w:t>
            </w:r>
          </w:p>
        </w:tc>
        <w:tc>
          <w:tcPr>
            <w:tcW w:w="1418" w:type="dxa"/>
          </w:tcPr>
          <w:p w14:paraId="37286AD4"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2</w:t>
            </w:r>
          </w:p>
        </w:tc>
        <w:tc>
          <w:tcPr>
            <w:tcW w:w="1134" w:type="dxa"/>
          </w:tcPr>
          <w:p w14:paraId="24972128"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1275" w:type="dxa"/>
            <w:vMerge w:val="restart"/>
          </w:tcPr>
          <w:p w14:paraId="54DFC2B6"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r>
      <w:tr w:rsidR="00413641" w14:paraId="2A3DE7CE" w14:textId="77777777">
        <w:tc>
          <w:tcPr>
            <w:tcW w:w="5807" w:type="dxa"/>
          </w:tcPr>
          <w:p w14:paraId="047E38B1" w14:textId="24893BEB" w:rsidR="00413641" w:rsidRDefault="001762E1">
            <w:pPr>
              <w:spacing w:after="0" w:line="240" w:lineRule="auto"/>
              <w:jc w:val="both"/>
              <w:rPr>
                <w:rFonts w:ascii="Overlock" w:eastAsia="Overlock" w:hAnsi="Overlock" w:cs="Overlock"/>
                <w:sz w:val="24"/>
                <w:szCs w:val="24"/>
              </w:rPr>
            </w:pPr>
            <w:r>
              <w:rPr>
                <w:rFonts w:ascii="Overlock" w:eastAsia="Overlock" w:hAnsi="Overlock" w:cs="Overlock"/>
                <w:sz w:val="24"/>
                <w:szCs w:val="24"/>
              </w:rPr>
              <w:t xml:space="preserve">Senior Principal Clinical / </w:t>
            </w:r>
            <w:r w:rsidR="008A7233">
              <w:rPr>
                <w:rFonts w:ascii="Overlock" w:eastAsia="Overlock" w:hAnsi="Overlock" w:cs="Overlock"/>
                <w:sz w:val="24"/>
                <w:szCs w:val="24"/>
              </w:rPr>
              <w:t>Research Scientist</w:t>
            </w:r>
            <w:r>
              <w:rPr>
                <w:rFonts w:ascii="Overlock" w:eastAsia="Overlock" w:hAnsi="Overlock" w:cs="Overlock"/>
                <w:sz w:val="24"/>
                <w:szCs w:val="24"/>
              </w:rPr>
              <w:t xml:space="preserve"> I </w:t>
            </w:r>
          </w:p>
        </w:tc>
        <w:tc>
          <w:tcPr>
            <w:tcW w:w="1418" w:type="dxa"/>
          </w:tcPr>
          <w:p w14:paraId="79519BF7"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3</w:t>
            </w:r>
          </w:p>
        </w:tc>
        <w:tc>
          <w:tcPr>
            <w:tcW w:w="1134" w:type="dxa"/>
          </w:tcPr>
          <w:p w14:paraId="4AD93F60"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vMerge/>
          </w:tcPr>
          <w:p w14:paraId="0B612E67" w14:textId="77777777" w:rsidR="00413641" w:rsidRDefault="00413641">
            <w:pPr>
              <w:widowControl w:val="0"/>
              <w:pBdr>
                <w:top w:val="nil"/>
                <w:left w:val="nil"/>
                <w:bottom w:val="nil"/>
                <w:right w:val="nil"/>
                <w:between w:val="nil"/>
              </w:pBdr>
              <w:spacing w:after="0" w:line="276" w:lineRule="auto"/>
              <w:rPr>
                <w:rFonts w:ascii="Overlock" w:eastAsia="Overlock" w:hAnsi="Overlock" w:cs="Overlock"/>
                <w:sz w:val="24"/>
                <w:szCs w:val="24"/>
              </w:rPr>
            </w:pPr>
          </w:p>
        </w:tc>
      </w:tr>
      <w:tr w:rsidR="00413641" w14:paraId="3C09EF64" w14:textId="77777777">
        <w:tc>
          <w:tcPr>
            <w:tcW w:w="5807" w:type="dxa"/>
          </w:tcPr>
          <w:p w14:paraId="23F2A121" w14:textId="77777777" w:rsidR="00413641" w:rsidRDefault="001762E1">
            <w:pPr>
              <w:spacing w:after="0" w:line="240" w:lineRule="auto"/>
              <w:jc w:val="both"/>
              <w:rPr>
                <w:rFonts w:ascii="Overlock" w:eastAsia="Overlock" w:hAnsi="Overlock" w:cs="Overlock"/>
                <w:sz w:val="24"/>
                <w:szCs w:val="24"/>
              </w:rPr>
            </w:pPr>
            <w:r>
              <w:rPr>
                <w:rFonts w:ascii="Overlock" w:eastAsia="Overlock" w:hAnsi="Overlock" w:cs="Overlock"/>
                <w:sz w:val="24"/>
                <w:szCs w:val="24"/>
              </w:rPr>
              <w:t>Assistant Office Administrator III/II</w:t>
            </w:r>
          </w:p>
        </w:tc>
        <w:tc>
          <w:tcPr>
            <w:tcW w:w="1418" w:type="dxa"/>
          </w:tcPr>
          <w:p w14:paraId="2E1C39EB"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9/8</w:t>
            </w:r>
          </w:p>
        </w:tc>
        <w:tc>
          <w:tcPr>
            <w:tcW w:w="1134" w:type="dxa"/>
          </w:tcPr>
          <w:p w14:paraId="0BE6B86D"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14:paraId="2D3DEF16"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413641" w14:paraId="58C4CFFC" w14:textId="77777777">
        <w:tc>
          <w:tcPr>
            <w:tcW w:w="5807" w:type="dxa"/>
          </w:tcPr>
          <w:p w14:paraId="6431A558" w14:textId="77777777" w:rsidR="00413641" w:rsidRDefault="001762E1">
            <w:pPr>
              <w:spacing w:after="0" w:line="240" w:lineRule="auto"/>
              <w:jc w:val="both"/>
              <w:rPr>
                <w:rFonts w:ascii="Overlock" w:eastAsia="Overlock" w:hAnsi="Overlock" w:cs="Overlock"/>
                <w:b/>
                <w:bCs/>
                <w:sz w:val="24"/>
                <w:szCs w:val="24"/>
              </w:rPr>
            </w:pPr>
            <w:r>
              <w:rPr>
                <w:rFonts w:ascii="Overlock" w:eastAsia="Overlock" w:hAnsi="Overlock" w:cs="Overlock"/>
                <w:b/>
                <w:bCs/>
                <w:sz w:val="24"/>
                <w:szCs w:val="24"/>
              </w:rPr>
              <w:t>Sub Total</w:t>
            </w:r>
          </w:p>
        </w:tc>
        <w:tc>
          <w:tcPr>
            <w:tcW w:w="1418" w:type="dxa"/>
          </w:tcPr>
          <w:p w14:paraId="5FA10EE3" w14:textId="77777777" w:rsidR="00413641" w:rsidRDefault="00413641">
            <w:pPr>
              <w:spacing w:after="0" w:line="240" w:lineRule="auto"/>
              <w:rPr>
                <w:rFonts w:ascii="Overlock" w:eastAsia="Overlock" w:hAnsi="Overlock" w:cs="Overlock"/>
                <w:b/>
                <w:bCs/>
                <w:sz w:val="24"/>
                <w:szCs w:val="24"/>
              </w:rPr>
            </w:pPr>
          </w:p>
        </w:tc>
        <w:tc>
          <w:tcPr>
            <w:tcW w:w="1134" w:type="dxa"/>
          </w:tcPr>
          <w:p w14:paraId="40C50636" w14:textId="77777777" w:rsidR="00413641" w:rsidRDefault="001762E1">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1</w:t>
            </w:r>
          </w:p>
        </w:tc>
        <w:tc>
          <w:tcPr>
            <w:tcW w:w="1275" w:type="dxa"/>
          </w:tcPr>
          <w:p w14:paraId="618C2719" w14:textId="77777777" w:rsidR="00413641" w:rsidRDefault="001762E1">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3</w:t>
            </w:r>
          </w:p>
        </w:tc>
      </w:tr>
      <w:tr w:rsidR="00413641" w14:paraId="0273A8DB" w14:textId="77777777">
        <w:tc>
          <w:tcPr>
            <w:tcW w:w="7225" w:type="dxa"/>
            <w:gridSpan w:val="2"/>
          </w:tcPr>
          <w:p w14:paraId="116BD197" w14:textId="77777777" w:rsidR="00413641" w:rsidRDefault="001762E1">
            <w:pPr>
              <w:spacing w:after="0" w:line="240" w:lineRule="auto"/>
              <w:rPr>
                <w:rFonts w:ascii="Overlock" w:eastAsia="Overlock" w:hAnsi="Overlock" w:cs="Overlock"/>
                <w:b/>
                <w:bCs/>
                <w:sz w:val="24"/>
                <w:szCs w:val="24"/>
              </w:rPr>
            </w:pPr>
            <w:r>
              <w:rPr>
                <w:rFonts w:ascii="Overlock" w:eastAsia="Overlock" w:hAnsi="Overlock" w:cs="Overlock"/>
                <w:b/>
                <w:bCs/>
                <w:sz w:val="24"/>
                <w:szCs w:val="24"/>
              </w:rPr>
              <w:t>Virology Section</w:t>
            </w:r>
          </w:p>
        </w:tc>
        <w:tc>
          <w:tcPr>
            <w:tcW w:w="1134" w:type="dxa"/>
          </w:tcPr>
          <w:p w14:paraId="70543591" w14:textId="77777777" w:rsidR="00413641" w:rsidRDefault="00413641">
            <w:pPr>
              <w:spacing w:after="0" w:line="240" w:lineRule="auto"/>
              <w:jc w:val="center"/>
              <w:rPr>
                <w:rFonts w:ascii="Overlock" w:eastAsia="Overlock" w:hAnsi="Overlock" w:cs="Overlock"/>
                <w:b/>
                <w:bCs/>
                <w:sz w:val="24"/>
                <w:szCs w:val="24"/>
              </w:rPr>
            </w:pPr>
          </w:p>
        </w:tc>
        <w:tc>
          <w:tcPr>
            <w:tcW w:w="1275" w:type="dxa"/>
          </w:tcPr>
          <w:p w14:paraId="6997DFDA" w14:textId="77777777" w:rsidR="00413641" w:rsidRDefault="00413641">
            <w:pPr>
              <w:spacing w:after="0" w:line="240" w:lineRule="auto"/>
              <w:jc w:val="center"/>
              <w:rPr>
                <w:rFonts w:ascii="Overlock" w:eastAsia="Overlock" w:hAnsi="Overlock" w:cs="Overlock"/>
                <w:b/>
                <w:bCs/>
                <w:sz w:val="24"/>
                <w:szCs w:val="24"/>
              </w:rPr>
            </w:pPr>
          </w:p>
        </w:tc>
      </w:tr>
      <w:tr w:rsidR="00413641" w14:paraId="56BCF6CA" w14:textId="77777777">
        <w:tc>
          <w:tcPr>
            <w:tcW w:w="5807" w:type="dxa"/>
          </w:tcPr>
          <w:p w14:paraId="2A219A4C" w14:textId="77777777" w:rsidR="00413641" w:rsidRDefault="001762E1">
            <w:pPr>
              <w:spacing w:after="0" w:line="240" w:lineRule="auto"/>
              <w:jc w:val="both"/>
              <w:rPr>
                <w:rFonts w:ascii="Overlock" w:eastAsia="Overlock" w:hAnsi="Overlock" w:cs="Overlock"/>
                <w:sz w:val="24"/>
                <w:szCs w:val="24"/>
              </w:rPr>
            </w:pPr>
            <w:r>
              <w:rPr>
                <w:rFonts w:ascii="Overlock" w:eastAsia="Overlock" w:hAnsi="Overlock" w:cs="Overlock"/>
                <w:sz w:val="24"/>
                <w:szCs w:val="24"/>
              </w:rPr>
              <w:t>Assistant Director, Research</w:t>
            </w:r>
          </w:p>
        </w:tc>
        <w:tc>
          <w:tcPr>
            <w:tcW w:w="1418" w:type="dxa"/>
          </w:tcPr>
          <w:p w14:paraId="66292D0D"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4</w:t>
            </w:r>
          </w:p>
        </w:tc>
        <w:tc>
          <w:tcPr>
            <w:tcW w:w="1134" w:type="dxa"/>
          </w:tcPr>
          <w:p w14:paraId="54B23B97"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14:paraId="54A4F0F6"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413641" w14:paraId="5225499C" w14:textId="77777777">
        <w:tc>
          <w:tcPr>
            <w:tcW w:w="5807" w:type="dxa"/>
          </w:tcPr>
          <w:p w14:paraId="2A549307" w14:textId="3FCC5E1E" w:rsidR="00413641" w:rsidRDefault="001762E1">
            <w:pPr>
              <w:spacing w:after="0" w:line="240" w:lineRule="auto"/>
              <w:jc w:val="both"/>
              <w:rPr>
                <w:rFonts w:ascii="Overlock" w:eastAsia="Overlock" w:hAnsi="Overlock" w:cs="Overlock"/>
                <w:b/>
                <w:bCs/>
                <w:sz w:val="24"/>
                <w:szCs w:val="24"/>
              </w:rPr>
            </w:pPr>
            <w:r>
              <w:rPr>
                <w:rFonts w:ascii="Overlock" w:eastAsia="Overlock" w:hAnsi="Overlock" w:cs="Overlock"/>
                <w:sz w:val="24"/>
                <w:szCs w:val="24"/>
              </w:rPr>
              <w:t xml:space="preserve">Senior Principal </w:t>
            </w:r>
            <w:r w:rsidR="008A7233">
              <w:rPr>
                <w:rFonts w:ascii="Overlock" w:eastAsia="Overlock" w:hAnsi="Overlock" w:cs="Overlock"/>
                <w:sz w:val="24"/>
                <w:szCs w:val="24"/>
              </w:rPr>
              <w:t>Research Scientist</w:t>
            </w:r>
            <w:r>
              <w:rPr>
                <w:rFonts w:ascii="Overlock" w:eastAsia="Overlock" w:hAnsi="Overlock" w:cs="Overlock"/>
                <w:sz w:val="24"/>
                <w:szCs w:val="24"/>
              </w:rPr>
              <w:t xml:space="preserve"> II </w:t>
            </w:r>
          </w:p>
        </w:tc>
        <w:tc>
          <w:tcPr>
            <w:tcW w:w="1418" w:type="dxa"/>
          </w:tcPr>
          <w:p w14:paraId="09993FC0" w14:textId="77777777" w:rsidR="00413641" w:rsidRDefault="001762E1">
            <w:pPr>
              <w:spacing w:after="0" w:line="240" w:lineRule="auto"/>
              <w:rPr>
                <w:rFonts w:ascii="Overlock" w:eastAsia="Overlock" w:hAnsi="Overlock" w:cs="Overlock"/>
                <w:b/>
                <w:bCs/>
                <w:sz w:val="24"/>
                <w:szCs w:val="24"/>
              </w:rPr>
            </w:pPr>
            <w:r>
              <w:rPr>
                <w:rFonts w:ascii="Overlock" w:eastAsia="Overlock" w:hAnsi="Overlock" w:cs="Overlock"/>
                <w:sz w:val="24"/>
                <w:szCs w:val="24"/>
              </w:rPr>
              <w:t>4</w:t>
            </w:r>
          </w:p>
        </w:tc>
        <w:tc>
          <w:tcPr>
            <w:tcW w:w="1134" w:type="dxa"/>
          </w:tcPr>
          <w:p w14:paraId="572F51CF"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14:paraId="4D6260B8"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413641" w14:paraId="43C5C001" w14:textId="77777777">
        <w:tc>
          <w:tcPr>
            <w:tcW w:w="5807" w:type="dxa"/>
          </w:tcPr>
          <w:p w14:paraId="7B85CC8C" w14:textId="1E438422" w:rsidR="00413641" w:rsidRDefault="001762E1">
            <w:pPr>
              <w:spacing w:after="0" w:line="240" w:lineRule="auto"/>
              <w:jc w:val="both"/>
              <w:rPr>
                <w:rFonts w:ascii="Overlock" w:eastAsia="Overlock" w:hAnsi="Overlock" w:cs="Overlock"/>
                <w:sz w:val="24"/>
                <w:szCs w:val="24"/>
              </w:rPr>
            </w:pPr>
            <w:r>
              <w:rPr>
                <w:rFonts w:ascii="Overlock" w:eastAsia="Overlock" w:hAnsi="Overlock" w:cs="Overlock"/>
                <w:sz w:val="24"/>
                <w:szCs w:val="24"/>
              </w:rPr>
              <w:t xml:space="preserve">Principal </w:t>
            </w:r>
            <w:r w:rsidR="008A7233">
              <w:rPr>
                <w:rFonts w:ascii="Overlock" w:eastAsia="Overlock" w:hAnsi="Overlock" w:cs="Overlock"/>
                <w:sz w:val="24"/>
                <w:szCs w:val="24"/>
              </w:rPr>
              <w:t>Research Scientist</w:t>
            </w:r>
          </w:p>
        </w:tc>
        <w:tc>
          <w:tcPr>
            <w:tcW w:w="1418" w:type="dxa"/>
          </w:tcPr>
          <w:p w14:paraId="5704FFC2" w14:textId="77777777" w:rsidR="00413641" w:rsidRDefault="001762E1">
            <w:pPr>
              <w:spacing w:after="0" w:line="240" w:lineRule="auto"/>
              <w:rPr>
                <w:rFonts w:ascii="Overlock" w:eastAsia="Overlock" w:hAnsi="Overlock" w:cs="Overlock"/>
                <w:b/>
                <w:bCs/>
                <w:sz w:val="24"/>
                <w:szCs w:val="24"/>
              </w:rPr>
            </w:pPr>
            <w:r>
              <w:rPr>
                <w:rFonts w:ascii="Overlock" w:eastAsia="Overlock" w:hAnsi="Overlock" w:cs="Overlock"/>
                <w:sz w:val="24"/>
                <w:szCs w:val="24"/>
              </w:rPr>
              <w:t>5</w:t>
            </w:r>
          </w:p>
        </w:tc>
        <w:tc>
          <w:tcPr>
            <w:tcW w:w="1134" w:type="dxa"/>
          </w:tcPr>
          <w:p w14:paraId="75D49AB4"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1275" w:type="dxa"/>
          </w:tcPr>
          <w:p w14:paraId="783FD470"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r>
      <w:tr w:rsidR="00413641" w14:paraId="66D5F78B" w14:textId="77777777">
        <w:tc>
          <w:tcPr>
            <w:tcW w:w="5807" w:type="dxa"/>
          </w:tcPr>
          <w:p w14:paraId="1463AED2" w14:textId="1F30E106" w:rsidR="00413641" w:rsidRDefault="001762E1">
            <w:pPr>
              <w:spacing w:after="0" w:line="240" w:lineRule="auto"/>
              <w:jc w:val="both"/>
              <w:rPr>
                <w:rFonts w:ascii="Overlock" w:eastAsia="Overlock" w:hAnsi="Overlock" w:cs="Overlock"/>
                <w:b/>
                <w:bCs/>
                <w:sz w:val="24"/>
                <w:szCs w:val="24"/>
              </w:rPr>
            </w:pPr>
            <w:r>
              <w:rPr>
                <w:rFonts w:ascii="Overlock" w:eastAsia="Overlock" w:hAnsi="Overlock" w:cs="Overlock"/>
                <w:sz w:val="24"/>
                <w:szCs w:val="24"/>
              </w:rPr>
              <w:t xml:space="preserve">Senior </w:t>
            </w:r>
            <w:r w:rsidR="008A7233">
              <w:rPr>
                <w:rFonts w:ascii="Overlock" w:eastAsia="Overlock" w:hAnsi="Overlock" w:cs="Overlock"/>
                <w:sz w:val="24"/>
                <w:szCs w:val="24"/>
              </w:rPr>
              <w:t>Research Scientist</w:t>
            </w:r>
            <w:r>
              <w:rPr>
                <w:rFonts w:ascii="Overlock" w:eastAsia="Overlock" w:hAnsi="Overlock" w:cs="Overlock"/>
                <w:sz w:val="24"/>
                <w:szCs w:val="24"/>
              </w:rPr>
              <w:t xml:space="preserve"> </w:t>
            </w:r>
          </w:p>
        </w:tc>
        <w:tc>
          <w:tcPr>
            <w:tcW w:w="1418" w:type="dxa"/>
          </w:tcPr>
          <w:p w14:paraId="4F367A91" w14:textId="77777777" w:rsidR="00413641" w:rsidRDefault="001762E1">
            <w:pPr>
              <w:spacing w:after="0" w:line="240" w:lineRule="auto"/>
              <w:rPr>
                <w:rFonts w:ascii="Overlock" w:eastAsia="Overlock" w:hAnsi="Overlock" w:cs="Overlock"/>
                <w:b/>
                <w:bCs/>
                <w:sz w:val="24"/>
                <w:szCs w:val="24"/>
              </w:rPr>
            </w:pPr>
            <w:r>
              <w:rPr>
                <w:rFonts w:ascii="Overlock" w:eastAsia="Overlock" w:hAnsi="Overlock" w:cs="Overlock"/>
                <w:sz w:val="24"/>
                <w:szCs w:val="24"/>
              </w:rPr>
              <w:t>6</w:t>
            </w:r>
          </w:p>
        </w:tc>
        <w:tc>
          <w:tcPr>
            <w:tcW w:w="1134" w:type="dxa"/>
          </w:tcPr>
          <w:p w14:paraId="7808E311"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14:paraId="07FBED94" w14:textId="77777777" w:rsidR="00413641" w:rsidRDefault="00413641">
            <w:pPr>
              <w:spacing w:after="0" w:line="240" w:lineRule="auto"/>
              <w:jc w:val="center"/>
              <w:rPr>
                <w:rFonts w:ascii="Overlock" w:eastAsia="Overlock" w:hAnsi="Overlock" w:cs="Overlock"/>
                <w:sz w:val="24"/>
                <w:szCs w:val="24"/>
              </w:rPr>
            </w:pPr>
          </w:p>
        </w:tc>
      </w:tr>
      <w:tr w:rsidR="00413641" w14:paraId="5AFCBFC5" w14:textId="77777777">
        <w:tc>
          <w:tcPr>
            <w:tcW w:w="5807" w:type="dxa"/>
          </w:tcPr>
          <w:p w14:paraId="398672DA" w14:textId="31356066" w:rsidR="00413641" w:rsidRDefault="008A7233">
            <w:pPr>
              <w:spacing w:after="0" w:line="240" w:lineRule="auto"/>
              <w:jc w:val="both"/>
              <w:rPr>
                <w:rFonts w:ascii="Overlock" w:eastAsia="Overlock" w:hAnsi="Overlock" w:cs="Overlock"/>
                <w:sz w:val="24"/>
                <w:szCs w:val="24"/>
              </w:rPr>
            </w:pPr>
            <w:r>
              <w:rPr>
                <w:rFonts w:ascii="Overlock" w:eastAsia="Overlock" w:hAnsi="Overlock" w:cs="Overlock"/>
                <w:sz w:val="24"/>
                <w:szCs w:val="24"/>
              </w:rPr>
              <w:t>Research Scientist</w:t>
            </w:r>
            <w:r w:rsidR="001762E1">
              <w:rPr>
                <w:rFonts w:ascii="Overlock" w:eastAsia="Overlock" w:hAnsi="Overlock" w:cs="Overlock"/>
                <w:sz w:val="24"/>
                <w:szCs w:val="24"/>
              </w:rPr>
              <w:t xml:space="preserve"> II/I </w:t>
            </w:r>
          </w:p>
        </w:tc>
        <w:tc>
          <w:tcPr>
            <w:tcW w:w="1418" w:type="dxa"/>
          </w:tcPr>
          <w:p w14:paraId="75F0E97D"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8/7</w:t>
            </w:r>
          </w:p>
        </w:tc>
        <w:tc>
          <w:tcPr>
            <w:tcW w:w="1134" w:type="dxa"/>
          </w:tcPr>
          <w:p w14:paraId="363A4783"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1275" w:type="dxa"/>
          </w:tcPr>
          <w:p w14:paraId="74D64407"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4</w:t>
            </w:r>
          </w:p>
        </w:tc>
      </w:tr>
      <w:tr w:rsidR="00413641" w14:paraId="17C8F2C9" w14:textId="77777777">
        <w:tc>
          <w:tcPr>
            <w:tcW w:w="5807" w:type="dxa"/>
          </w:tcPr>
          <w:p w14:paraId="2D55D2E4" w14:textId="77777777" w:rsidR="00413641" w:rsidRDefault="001762E1">
            <w:pPr>
              <w:spacing w:after="0" w:line="240" w:lineRule="auto"/>
              <w:jc w:val="both"/>
              <w:rPr>
                <w:rFonts w:ascii="Overlock" w:eastAsia="Overlock" w:hAnsi="Overlock" w:cs="Overlock"/>
                <w:sz w:val="24"/>
                <w:szCs w:val="24"/>
              </w:rPr>
            </w:pPr>
            <w:r>
              <w:rPr>
                <w:rFonts w:ascii="Overlock" w:eastAsia="Overlock" w:hAnsi="Overlock" w:cs="Overlock"/>
                <w:sz w:val="24"/>
                <w:szCs w:val="24"/>
              </w:rPr>
              <w:t>Laboratory Technologist II</w:t>
            </w:r>
          </w:p>
        </w:tc>
        <w:tc>
          <w:tcPr>
            <w:tcW w:w="1418" w:type="dxa"/>
          </w:tcPr>
          <w:p w14:paraId="50884500"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8</w:t>
            </w:r>
          </w:p>
        </w:tc>
        <w:tc>
          <w:tcPr>
            <w:tcW w:w="1134" w:type="dxa"/>
          </w:tcPr>
          <w:p w14:paraId="16CBF87B"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14:paraId="2A08343E"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r>
      <w:tr w:rsidR="00413641" w14:paraId="5DC7BA0C" w14:textId="77777777">
        <w:tc>
          <w:tcPr>
            <w:tcW w:w="5807" w:type="dxa"/>
          </w:tcPr>
          <w:p w14:paraId="1316CEB5" w14:textId="77777777" w:rsidR="00413641" w:rsidRDefault="001762E1">
            <w:pPr>
              <w:spacing w:after="0" w:line="240" w:lineRule="auto"/>
              <w:jc w:val="both"/>
              <w:rPr>
                <w:rFonts w:ascii="Overlock" w:eastAsia="Overlock" w:hAnsi="Overlock" w:cs="Overlock"/>
                <w:b/>
                <w:bCs/>
                <w:sz w:val="24"/>
                <w:szCs w:val="24"/>
              </w:rPr>
            </w:pPr>
            <w:r>
              <w:rPr>
                <w:rFonts w:ascii="Overlock" w:eastAsia="Overlock" w:hAnsi="Overlock" w:cs="Overlock"/>
                <w:sz w:val="24"/>
                <w:szCs w:val="24"/>
              </w:rPr>
              <w:t>Laboratory Technologist III</w:t>
            </w:r>
          </w:p>
        </w:tc>
        <w:tc>
          <w:tcPr>
            <w:tcW w:w="1418" w:type="dxa"/>
          </w:tcPr>
          <w:p w14:paraId="6D04A661" w14:textId="77777777" w:rsidR="00413641" w:rsidRDefault="001762E1">
            <w:pPr>
              <w:spacing w:after="0" w:line="240" w:lineRule="auto"/>
              <w:rPr>
                <w:rFonts w:ascii="Overlock" w:eastAsia="Overlock" w:hAnsi="Overlock" w:cs="Overlock"/>
                <w:b/>
                <w:bCs/>
                <w:sz w:val="24"/>
                <w:szCs w:val="24"/>
              </w:rPr>
            </w:pPr>
            <w:r>
              <w:rPr>
                <w:rFonts w:ascii="Overlock" w:eastAsia="Overlock" w:hAnsi="Overlock" w:cs="Overlock"/>
                <w:sz w:val="24"/>
                <w:szCs w:val="24"/>
              </w:rPr>
              <w:t>9</w:t>
            </w:r>
          </w:p>
        </w:tc>
        <w:tc>
          <w:tcPr>
            <w:tcW w:w="1134" w:type="dxa"/>
          </w:tcPr>
          <w:p w14:paraId="666FD305"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14:paraId="6AFF435A" w14:textId="77777777" w:rsidR="00413641" w:rsidRDefault="00413641">
            <w:pPr>
              <w:spacing w:after="0" w:line="240" w:lineRule="auto"/>
              <w:jc w:val="center"/>
              <w:rPr>
                <w:rFonts w:ascii="Overlock" w:eastAsia="Overlock" w:hAnsi="Overlock" w:cs="Overlock"/>
                <w:b/>
                <w:bCs/>
                <w:sz w:val="24"/>
                <w:szCs w:val="24"/>
              </w:rPr>
            </w:pPr>
          </w:p>
        </w:tc>
      </w:tr>
      <w:tr w:rsidR="00413641" w14:paraId="56C06CD2" w14:textId="77777777">
        <w:tc>
          <w:tcPr>
            <w:tcW w:w="5807" w:type="dxa"/>
          </w:tcPr>
          <w:p w14:paraId="52393CFE" w14:textId="77777777" w:rsidR="00413641" w:rsidRDefault="001762E1">
            <w:pPr>
              <w:spacing w:after="0" w:line="240" w:lineRule="auto"/>
              <w:jc w:val="both"/>
              <w:rPr>
                <w:rFonts w:ascii="Overlock" w:eastAsia="Overlock" w:hAnsi="Overlock" w:cs="Overlock"/>
                <w:sz w:val="24"/>
                <w:szCs w:val="24"/>
              </w:rPr>
            </w:pPr>
            <w:r>
              <w:rPr>
                <w:rFonts w:ascii="Overlock" w:eastAsia="Overlock" w:hAnsi="Overlock" w:cs="Overlock"/>
                <w:b/>
                <w:bCs/>
                <w:sz w:val="24"/>
                <w:szCs w:val="24"/>
              </w:rPr>
              <w:t>Total</w:t>
            </w:r>
          </w:p>
        </w:tc>
        <w:tc>
          <w:tcPr>
            <w:tcW w:w="1418" w:type="dxa"/>
          </w:tcPr>
          <w:p w14:paraId="78E5C5EB" w14:textId="77777777" w:rsidR="00413641" w:rsidRDefault="00413641">
            <w:pPr>
              <w:spacing w:after="0" w:line="240" w:lineRule="auto"/>
              <w:rPr>
                <w:rFonts w:ascii="Overlock" w:eastAsia="Overlock" w:hAnsi="Overlock" w:cs="Overlock"/>
                <w:b/>
                <w:bCs/>
                <w:sz w:val="24"/>
                <w:szCs w:val="24"/>
              </w:rPr>
            </w:pPr>
          </w:p>
        </w:tc>
        <w:tc>
          <w:tcPr>
            <w:tcW w:w="1134" w:type="dxa"/>
          </w:tcPr>
          <w:p w14:paraId="21E6CCEC" w14:textId="77777777" w:rsidR="00413641" w:rsidRDefault="001762E1">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4</w:t>
            </w:r>
          </w:p>
        </w:tc>
        <w:tc>
          <w:tcPr>
            <w:tcW w:w="1275" w:type="dxa"/>
          </w:tcPr>
          <w:p w14:paraId="2E5039A6" w14:textId="77777777" w:rsidR="00413641" w:rsidRDefault="001762E1">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10</w:t>
            </w:r>
          </w:p>
        </w:tc>
      </w:tr>
      <w:tr w:rsidR="00413641" w14:paraId="01CCDA78" w14:textId="77777777">
        <w:tc>
          <w:tcPr>
            <w:tcW w:w="7225" w:type="dxa"/>
            <w:gridSpan w:val="2"/>
          </w:tcPr>
          <w:p w14:paraId="2F1B9420" w14:textId="77777777" w:rsidR="00413641" w:rsidRDefault="001762E1">
            <w:pPr>
              <w:spacing w:after="0" w:line="240" w:lineRule="auto"/>
              <w:rPr>
                <w:rFonts w:ascii="Overlock" w:eastAsia="Overlock" w:hAnsi="Overlock" w:cs="Overlock"/>
                <w:b/>
                <w:bCs/>
                <w:sz w:val="24"/>
                <w:szCs w:val="24"/>
              </w:rPr>
            </w:pPr>
            <w:r>
              <w:rPr>
                <w:rFonts w:ascii="Overlock" w:eastAsia="Overlock" w:hAnsi="Overlock" w:cs="Overlock"/>
                <w:b/>
                <w:bCs/>
                <w:sz w:val="24"/>
                <w:szCs w:val="24"/>
              </w:rPr>
              <w:t>Microbiology, Parasitology and Vector Biology Section</w:t>
            </w:r>
          </w:p>
        </w:tc>
        <w:tc>
          <w:tcPr>
            <w:tcW w:w="1134" w:type="dxa"/>
          </w:tcPr>
          <w:p w14:paraId="500E4F50" w14:textId="77777777" w:rsidR="00413641" w:rsidRDefault="00413641">
            <w:pPr>
              <w:spacing w:after="0" w:line="240" w:lineRule="auto"/>
              <w:jc w:val="center"/>
              <w:rPr>
                <w:rFonts w:ascii="Overlock" w:eastAsia="Overlock" w:hAnsi="Overlock" w:cs="Overlock"/>
                <w:b/>
                <w:bCs/>
                <w:sz w:val="24"/>
                <w:szCs w:val="24"/>
              </w:rPr>
            </w:pPr>
          </w:p>
        </w:tc>
        <w:tc>
          <w:tcPr>
            <w:tcW w:w="1275" w:type="dxa"/>
          </w:tcPr>
          <w:p w14:paraId="50059909" w14:textId="77777777" w:rsidR="00413641" w:rsidRDefault="00413641">
            <w:pPr>
              <w:spacing w:after="0" w:line="240" w:lineRule="auto"/>
              <w:jc w:val="center"/>
              <w:rPr>
                <w:rFonts w:ascii="Overlock" w:eastAsia="Overlock" w:hAnsi="Overlock" w:cs="Overlock"/>
                <w:b/>
                <w:bCs/>
                <w:sz w:val="24"/>
                <w:szCs w:val="24"/>
              </w:rPr>
            </w:pPr>
          </w:p>
        </w:tc>
      </w:tr>
      <w:tr w:rsidR="00413641" w14:paraId="123CCB71" w14:textId="77777777">
        <w:tc>
          <w:tcPr>
            <w:tcW w:w="5807" w:type="dxa"/>
          </w:tcPr>
          <w:p w14:paraId="2AE5EC29" w14:textId="77777777" w:rsidR="00413641" w:rsidRDefault="001762E1">
            <w:pPr>
              <w:spacing w:after="0" w:line="240" w:lineRule="auto"/>
              <w:jc w:val="both"/>
              <w:rPr>
                <w:rFonts w:ascii="Overlock" w:eastAsia="Overlock" w:hAnsi="Overlock" w:cs="Overlock"/>
                <w:sz w:val="24"/>
                <w:szCs w:val="24"/>
              </w:rPr>
            </w:pPr>
            <w:r>
              <w:rPr>
                <w:rFonts w:ascii="Overlock" w:eastAsia="Overlock" w:hAnsi="Overlock" w:cs="Overlock"/>
                <w:sz w:val="24"/>
                <w:szCs w:val="24"/>
              </w:rPr>
              <w:t>Assistant Director, Research</w:t>
            </w:r>
          </w:p>
        </w:tc>
        <w:tc>
          <w:tcPr>
            <w:tcW w:w="1418" w:type="dxa"/>
          </w:tcPr>
          <w:p w14:paraId="51A1AE12"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4</w:t>
            </w:r>
          </w:p>
        </w:tc>
        <w:tc>
          <w:tcPr>
            <w:tcW w:w="1134" w:type="dxa"/>
          </w:tcPr>
          <w:p w14:paraId="429FDCD4"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14:paraId="09E78743"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413641" w14:paraId="5824805E" w14:textId="77777777">
        <w:tc>
          <w:tcPr>
            <w:tcW w:w="5807" w:type="dxa"/>
          </w:tcPr>
          <w:p w14:paraId="41556712" w14:textId="67BFEBE3" w:rsidR="00413641" w:rsidRDefault="001762E1">
            <w:pPr>
              <w:spacing w:after="0" w:line="240" w:lineRule="auto"/>
              <w:jc w:val="both"/>
              <w:rPr>
                <w:rFonts w:ascii="Overlock" w:eastAsia="Overlock" w:hAnsi="Overlock" w:cs="Overlock"/>
                <w:b/>
                <w:bCs/>
                <w:sz w:val="24"/>
                <w:szCs w:val="24"/>
              </w:rPr>
            </w:pPr>
            <w:r>
              <w:rPr>
                <w:rFonts w:ascii="Overlock" w:eastAsia="Overlock" w:hAnsi="Overlock" w:cs="Overlock"/>
                <w:sz w:val="24"/>
                <w:szCs w:val="24"/>
              </w:rPr>
              <w:t xml:space="preserve">Senior Principal </w:t>
            </w:r>
            <w:r w:rsidR="008A7233">
              <w:rPr>
                <w:rFonts w:ascii="Overlock" w:eastAsia="Overlock" w:hAnsi="Overlock" w:cs="Overlock"/>
                <w:sz w:val="24"/>
                <w:szCs w:val="24"/>
              </w:rPr>
              <w:t>Research Scientist</w:t>
            </w:r>
            <w:r>
              <w:rPr>
                <w:rFonts w:ascii="Overlock" w:eastAsia="Overlock" w:hAnsi="Overlock" w:cs="Overlock"/>
                <w:sz w:val="24"/>
                <w:szCs w:val="24"/>
              </w:rPr>
              <w:t xml:space="preserve"> II </w:t>
            </w:r>
          </w:p>
        </w:tc>
        <w:tc>
          <w:tcPr>
            <w:tcW w:w="1418" w:type="dxa"/>
          </w:tcPr>
          <w:p w14:paraId="04600026" w14:textId="77777777" w:rsidR="00413641" w:rsidRDefault="001762E1">
            <w:pPr>
              <w:spacing w:after="0" w:line="240" w:lineRule="auto"/>
              <w:rPr>
                <w:rFonts w:ascii="Overlock" w:eastAsia="Overlock" w:hAnsi="Overlock" w:cs="Overlock"/>
                <w:b/>
                <w:bCs/>
                <w:sz w:val="24"/>
                <w:szCs w:val="24"/>
              </w:rPr>
            </w:pPr>
            <w:r>
              <w:rPr>
                <w:rFonts w:ascii="Overlock" w:eastAsia="Overlock" w:hAnsi="Overlock" w:cs="Overlock"/>
                <w:sz w:val="24"/>
                <w:szCs w:val="24"/>
              </w:rPr>
              <w:t>4</w:t>
            </w:r>
          </w:p>
        </w:tc>
        <w:tc>
          <w:tcPr>
            <w:tcW w:w="1134" w:type="dxa"/>
          </w:tcPr>
          <w:p w14:paraId="71F266C7"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vMerge w:val="restart"/>
          </w:tcPr>
          <w:p w14:paraId="7B5DCA3D"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r>
      <w:tr w:rsidR="00413641" w14:paraId="20BA93F5" w14:textId="77777777">
        <w:tc>
          <w:tcPr>
            <w:tcW w:w="5807" w:type="dxa"/>
          </w:tcPr>
          <w:p w14:paraId="0B5D79E2" w14:textId="48C96491" w:rsidR="00413641" w:rsidRDefault="001762E1">
            <w:pPr>
              <w:spacing w:after="0" w:line="240" w:lineRule="auto"/>
              <w:jc w:val="both"/>
              <w:rPr>
                <w:rFonts w:ascii="Overlock" w:eastAsia="Overlock" w:hAnsi="Overlock" w:cs="Overlock"/>
                <w:sz w:val="24"/>
                <w:szCs w:val="24"/>
              </w:rPr>
            </w:pPr>
            <w:r>
              <w:rPr>
                <w:rFonts w:ascii="Overlock" w:eastAsia="Overlock" w:hAnsi="Overlock" w:cs="Overlock"/>
                <w:sz w:val="24"/>
                <w:szCs w:val="24"/>
              </w:rPr>
              <w:t xml:space="preserve">Principal </w:t>
            </w:r>
            <w:r w:rsidR="008A7233">
              <w:rPr>
                <w:rFonts w:ascii="Overlock" w:eastAsia="Overlock" w:hAnsi="Overlock" w:cs="Overlock"/>
                <w:sz w:val="24"/>
                <w:szCs w:val="24"/>
              </w:rPr>
              <w:t>Research Scientist</w:t>
            </w:r>
          </w:p>
        </w:tc>
        <w:tc>
          <w:tcPr>
            <w:tcW w:w="1418" w:type="dxa"/>
          </w:tcPr>
          <w:p w14:paraId="1C197D83" w14:textId="77777777" w:rsidR="00413641" w:rsidRDefault="001762E1">
            <w:pPr>
              <w:spacing w:after="0" w:line="240" w:lineRule="auto"/>
              <w:rPr>
                <w:rFonts w:ascii="Overlock" w:eastAsia="Overlock" w:hAnsi="Overlock" w:cs="Overlock"/>
                <w:b/>
                <w:bCs/>
                <w:sz w:val="24"/>
                <w:szCs w:val="24"/>
              </w:rPr>
            </w:pPr>
            <w:r>
              <w:rPr>
                <w:rFonts w:ascii="Overlock" w:eastAsia="Overlock" w:hAnsi="Overlock" w:cs="Overlock"/>
                <w:sz w:val="24"/>
                <w:szCs w:val="24"/>
              </w:rPr>
              <w:t>5</w:t>
            </w:r>
          </w:p>
        </w:tc>
        <w:tc>
          <w:tcPr>
            <w:tcW w:w="1134" w:type="dxa"/>
          </w:tcPr>
          <w:p w14:paraId="18F0DD17"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1275" w:type="dxa"/>
            <w:vMerge/>
          </w:tcPr>
          <w:p w14:paraId="6B5E6E4E" w14:textId="77777777" w:rsidR="00413641" w:rsidRDefault="00413641">
            <w:pPr>
              <w:widowControl w:val="0"/>
              <w:pBdr>
                <w:top w:val="nil"/>
                <w:left w:val="nil"/>
                <w:bottom w:val="nil"/>
                <w:right w:val="nil"/>
                <w:between w:val="nil"/>
              </w:pBdr>
              <w:spacing w:after="0" w:line="276" w:lineRule="auto"/>
              <w:rPr>
                <w:rFonts w:ascii="Overlock" w:eastAsia="Overlock" w:hAnsi="Overlock" w:cs="Overlock"/>
                <w:sz w:val="24"/>
                <w:szCs w:val="24"/>
              </w:rPr>
            </w:pPr>
          </w:p>
        </w:tc>
      </w:tr>
      <w:tr w:rsidR="00413641" w14:paraId="5BD46134" w14:textId="77777777">
        <w:tc>
          <w:tcPr>
            <w:tcW w:w="5807" w:type="dxa"/>
          </w:tcPr>
          <w:p w14:paraId="30CAEDF4" w14:textId="7123E73D" w:rsidR="00413641" w:rsidRDefault="001762E1">
            <w:pPr>
              <w:spacing w:after="0" w:line="240" w:lineRule="auto"/>
              <w:jc w:val="both"/>
              <w:rPr>
                <w:rFonts w:ascii="Overlock" w:eastAsia="Overlock" w:hAnsi="Overlock" w:cs="Overlock"/>
                <w:b/>
                <w:bCs/>
                <w:sz w:val="24"/>
                <w:szCs w:val="24"/>
              </w:rPr>
            </w:pPr>
            <w:r>
              <w:rPr>
                <w:rFonts w:ascii="Overlock" w:eastAsia="Overlock" w:hAnsi="Overlock" w:cs="Overlock"/>
                <w:sz w:val="24"/>
                <w:szCs w:val="24"/>
              </w:rPr>
              <w:t xml:space="preserve">Senior </w:t>
            </w:r>
            <w:r w:rsidR="008A7233">
              <w:rPr>
                <w:rFonts w:ascii="Overlock" w:eastAsia="Overlock" w:hAnsi="Overlock" w:cs="Overlock"/>
                <w:sz w:val="24"/>
                <w:szCs w:val="24"/>
              </w:rPr>
              <w:t>Research Scientist</w:t>
            </w:r>
            <w:r>
              <w:rPr>
                <w:rFonts w:ascii="Overlock" w:eastAsia="Overlock" w:hAnsi="Overlock" w:cs="Overlock"/>
                <w:sz w:val="24"/>
                <w:szCs w:val="24"/>
              </w:rPr>
              <w:t xml:space="preserve"> </w:t>
            </w:r>
          </w:p>
        </w:tc>
        <w:tc>
          <w:tcPr>
            <w:tcW w:w="1418" w:type="dxa"/>
          </w:tcPr>
          <w:p w14:paraId="74177C35" w14:textId="77777777" w:rsidR="00413641" w:rsidRDefault="001762E1">
            <w:pPr>
              <w:spacing w:after="0" w:line="240" w:lineRule="auto"/>
              <w:rPr>
                <w:rFonts w:ascii="Overlock" w:eastAsia="Overlock" w:hAnsi="Overlock" w:cs="Overlock"/>
                <w:b/>
                <w:bCs/>
                <w:sz w:val="24"/>
                <w:szCs w:val="24"/>
              </w:rPr>
            </w:pPr>
            <w:r>
              <w:rPr>
                <w:rFonts w:ascii="Overlock" w:eastAsia="Overlock" w:hAnsi="Overlock" w:cs="Overlock"/>
                <w:sz w:val="24"/>
                <w:szCs w:val="24"/>
              </w:rPr>
              <w:t>6</w:t>
            </w:r>
          </w:p>
        </w:tc>
        <w:tc>
          <w:tcPr>
            <w:tcW w:w="1134" w:type="dxa"/>
          </w:tcPr>
          <w:p w14:paraId="440503E6"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vMerge/>
          </w:tcPr>
          <w:p w14:paraId="0F737822" w14:textId="77777777" w:rsidR="00413641" w:rsidRDefault="00413641">
            <w:pPr>
              <w:widowControl w:val="0"/>
              <w:pBdr>
                <w:top w:val="nil"/>
                <w:left w:val="nil"/>
                <w:bottom w:val="nil"/>
                <w:right w:val="nil"/>
                <w:between w:val="nil"/>
              </w:pBdr>
              <w:spacing w:after="0" w:line="276" w:lineRule="auto"/>
              <w:rPr>
                <w:rFonts w:ascii="Overlock" w:eastAsia="Overlock" w:hAnsi="Overlock" w:cs="Overlock"/>
                <w:sz w:val="24"/>
                <w:szCs w:val="24"/>
              </w:rPr>
            </w:pPr>
          </w:p>
        </w:tc>
      </w:tr>
      <w:tr w:rsidR="00413641" w14:paraId="7EF5BE53" w14:textId="77777777">
        <w:tc>
          <w:tcPr>
            <w:tcW w:w="5807" w:type="dxa"/>
          </w:tcPr>
          <w:p w14:paraId="7DA1F236" w14:textId="096B03D4" w:rsidR="00413641" w:rsidRDefault="008A7233">
            <w:pPr>
              <w:spacing w:after="0" w:line="240" w:lineRule="auto"/>
              <w:jc w:val="both"/>
              <w:rPr>
                <w:rFonts w:ascii="Overlock" w:eastAsia="Overlock" w:hAnsi="Overlock" w:cs="Overlock"/>
                <w:sz w:val="24"/>
                <w:szCs w:val="24"/>
              </w:rPr>
            </w:pPr>
            <w:r>
              <w:rPr>
                <w:rFonts w:ascii="Overlock" w:eastAsia="Overlock" w:hAnsi="Overlock" w:cs="Overlock"/>
                <w:sz w:val="24"/>
                <w:szCs w:val="24"/>
              </w:rPr>
              <w:t>Research Scientist</w:t>
            </w:r>
            <w:r w:rsidR="001762E1">
              <w:rPr>
                <w:rFonts w:ascii="Overlock" w:eastAsia="Overlock" w:hAnsi="Overlock" w:cs="Overlock"/>
                <w:sz w:val="24"/>
                <w:szCs w:val="24"/>
              </w:rPr>
              <w:t xml:space="preserve"> II/ I</w:t>
            </w:r>
          </w:p>
        </w:tc>
        <w:tc>
          <w:tcPr>
            <w:tcW w:w="1418" w:type="dxa"/>
          </w:tcPr>
          <w:p w14:paraId="48D5F827"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8/7</w:t>
            </w:r>
          </w:p>
        </w:tc>
        <w:tc>
          <w:tcPr>
            <w:tcW w:w="1134" w:type="dxa"/>
          </w:tcPr>
          <w:p w14:paraId="539DD7CB"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1275" w:type="dxa"/>
          </w:tcPr>
          <w:p w14:paraId="696C689A"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3</w:t>
            </w:r>
          </w:p>
        </w:tc>
      </w:tr>
      <w:tr w:rsidR="00413641" w14:paraId="2D7CA77F" w14:textId="77777777">
        <w:tc>
          <w:tcPr>
            <w:tcW w:w="5807" w:type="dxa"/>
          </w:tcPr>
          <w:p w14:paraId="349362F3" w14:textId="77777777" w:rsidR="00413641" w:rsidRDefault="001762E1">
            <w:pPr>
              <w:spacing w:after="0" w:line="240" w:lineRule="auto"/>
              <w:jc w:val="both"/>
              <w:rPr>
                <w:rFonts w:ascii="Overlock" w:eastAsia="Overlock" w:hAnsi="Overlock" w:cs="Overlock"/>
                <w:sz w:val="24"/>
                <w:szCs w:val="24"/>
              </w:rPr>
            </w:pPr>
            <w:r>
              <w:rPr>
                <w:rFonts w:ascii="Overlock" w:eastAsia="Overlock" w:hAnsi="Overlock" w:cs="Overlock"/>
                <w:sz w:val="24"/>
                <w:szCs w:val="24"/>
              </w:rPr>
              <w:t>Laboratory Technologist I</w:t>
            </w:r>
          </w:p>
        </w:tc>
        <w:tc>
          <w:tcPr>
            <w:tcW w:w="1418" w:type="dxa"/>
          </w:tcPr>
          <w:p w14:paraId="1547D43B"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7</w:t>
            </w:r>
          </w:p>
        </w:tc>
        <w:tc>
          <w:tcPr>
            <w:tcW w:w="1134" w:type="dxa"/>
          </w:tcPr>
          <w:p w14:paraId="7FA587A3"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1275" w:type="dxa"/>
          </w:tcPr>
          <w:p w14:paraId="0C517EDD"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413641" w14:paraId="06948AF7" w14:textId="77777777">
        <w:tc>
          <w:tcPr>
            <w:tcW w:w="5807" w:type="dxa"/>
          </w:tcPr>
          <w:p w14:paraId="22328A5B" w14:textId="77777777" w:rsidR="00413641" w:rsidRDefault="001762E1">
            <w:pPr>
              <w:spacing w:after="0" w:line="240" w:lineRule="auto"/>
              <w:jc w:val="both"/>
              <w:rPr>
                <w:rFonts w:ascii="Overlock" w:eastAsia="Overlock" w:hAnsi="Overlock" w:cs="Overlock"/>
                <w:b/>
                <w:bCs/>
                <w:sz w:val="24"/>
                <w:szCs w:val="24"/>
              </w:rPr>
            </w:pPr>
            <w:r>
              <w:rPr>
                <w:rFonts w:ascii="Overlock" w:eastAsia="Overlock" w:hAnsi="Overlock" w:cs="Overlock"/>
                <w:sz w:val="24"/>
                <w:szCs w:val="24"/>
              </w:rPr>
              <w:t>Laboratory Technologist III/II</w:t>
            </w:r>
          </w:p>
        </w:tc>
        <w:tc>
          <w:tcPr>
            <w:tcW w:w="1418" w:type="dxa"/>
          </w:tcPr>
          <w:p w14:paraId="07F28906" w14:textId="77777777" w:rsidR="00413641" w:rsidRDefault="001762E1">
            <w:pPr>
              <w:spacing w:after="0" w:line="240" w:lineRule="auto"/>
              <w:rPr>
                <w:rFonts w:ascii="Overlock" w:eastAsia="Overlock" w:hAnsi="Overlock" w:cs="Overlock"/>
                <w:b/>
                <w:bCs/>
                <w:sz w:val="24"/>
                <w:szCs w:val="24"/>
              </w:rPr>
            </w:pPr>
            <w:r>
              <w:rPr>
                <w:rFonts w:ascii="Overlock" w:eastAsia="Overlock" w:hAnsi="Overlock" w:cs="Overlock"/>
                <w:sz w:val="24"/>
                <w:szCs w:val="24"/>
              </w:rPr>
              <w:t>9/8</w:t>
            </w:r>
          </w:p>
        </w:tc>
        <w:tc>
          <w:tcPr>
            <w:tcW w:w="1134" w:type="dxa"/>
          </w:tcPr>
          <w:p w14:paraId="7E7F54FC"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14:paraId="75EC5562"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413641" w14:paraId="40B9C088" w14:textId="77777777">
        <w:tc>
          <w:tcPr>
            <w:tcW w:w="5807" w:type="dxa"/>
          </w:tcPr>
          <w:p w14:paraId="0BA3CAAC" w14:textId="77777777" w:rsidR="00413641" w:rsidRDefault="001762E1">
            <w:pPr>
              <w:spacing w:after="0" w:line="240" w:lineRule="auto"/>
              <w:jc w:val="both"/>
              <w:rPr>
                <w:rFonts w:ascii="Overlock" w:eastAsia="Overlock" w:hAnsi="Overlock" w:cs="Overlock"/>
                <w:sz w:val="24"/>
                <w:szCs w:val="24"/>
              </w:rPr>
            </w:pPr>
            <w:r>
              <w:rPr>
                <w:rFonts w:ascii="Overlock" w:eastAsia="Overlock" w:hAnsi="Overlock" w:cs="Overlock"/>
                <w:b/>
                <w:bCs/>
                <w:sz w:val="24"/>
                <w:szCs w:val="24"/>
              </w:rPr>
              <w:t>Total</w:t>
            </w:r>
          </w:p>
        </w:tc>
        <w:tc>
          <w:tcPr>
            <w:tcW w:w="1418" w:type="dxa"/>
          </w:tcPr>
          <w:p w14:paraId="25A2F104" w14:textId="77777777" w:rsidR="00413641" w:rsidRDefault="00413641">
            <w:pPr>
              <w:spacing w:after="0" w:line="240" w:lineRule="auto"/>
              <w:rPr>
                <w:rFonts w:ascii="Overlock" w:eastAsia="Overlock" w:hAnsi="Overlock" w:cs="Overlock"/>
                <w:b/>
                <w:bCs/>
                <w:sz w:val="24"/>
                <w:szCs w:val="24"/>
              </w:rPr>
            </w:pPr>
          </w:p>
        </w:tc>
        <w:tc>
          <w:tcPr>
            <w:tcW w:w="1134" w:type="dxa"/>
          </w:tcPr>
          <w:p w14:paraId="7704F9B2" w14:textId="77777777" w:rsidR="00413641" w:rsidRDefault="001762E1">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3</w:t>
            </w:r>
          </w:p>
        </w:tc>
        <w:tc>
          <w:tcPr>
            <w:tcW w:w="1275" w:type="dxa"/>
          </w:tcPr>
          <w:p w14:paraId="14EC1A4D" w14:textId="77777777" w:rsidR="00413641" w:rsidRDefault="001762E1">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8</w:t>
            </w:r>
          </w:p>
        </w:tc>
      </w:tr>
      <w:tr w:rsidR="00413641" w14:paraId="04A3A0B8" w14:textId="77777777">
        <w:tc>
          <w:tcPr>
            <w:tcW w:w="7225" w:type="dxa"/>
            <w:gridSpan w:val="2"/>
          </w:tcPr>
          <w:p w14:paraId="311C02F7" w14:textId="77777777" w:rsidR="00413641" w:rsidRDefault="001762E1">
            <w:pPr>
              <w:spacing w:after="0" w:line="240" w:lineRule="auto"/>
              <w:rPr>
                <w:rFonts w:ascii="Overlock" w:eastAsia="Overlock" w:hAnsi="Overlock" w:cs="Overlock"/>
                <w:b/>
                <w:bCs/>
                <w:sz w:val="24"/>
                <w:szCs w:val="24"/>
              </w:rPr>
            </w:pPr>
            <w:r>
              <w:rPr>
                <w:rFonts w:ascii="Overlock" w:eastAsia="Overlock" w:hAnsi="Overlock" w:cs="Overlock"/>
                <w:b/>
                <w:bCs/>
                <w:sz w:val="24"/>
                <w:szCs w:val="24"/>
              </w:rPr>
              <w:t>Immunology and Vaccine Development Section</w:t>
            </w:r>
          </w:p>
        </w:tc>
        <w:tc>
          <w:tcPr>
            <w:tcW w:w="1134" w:type="dxa"/>
          </w:tcPr>
          <w:p w14:paraId="1AAA843E" w14:textId="77777777" w:rsidR="00413641" w:rsidRDefault="00413641">
            <w:pPr>
              <w:spacing w:after="0" w:line="240" w:lineRule="auto"/>
              <w:jc w:val="center"/>
              <w:rPr>
                <w:rFonts w:ascii="Overlock" w:eastAsia="Overlock" w:hAnsi="Overlock" w:cs="Overlock"/>
                <w:b/>
                <w:bCs/>
                <w:sz w:val="24"/>
                <w:szCs w:val="24"/>
              </w:rPr>
            </w:pPr>
          </w:p>
        </w:tc>
        <w:tc>
          <w:tcPr>
            <w:tcW w:w="1275" w:type="dxa"/>
          </w:tcPr>
          <w:p w14:paraId="1A9FEF14" w14:textId="77777777" w:rsidR="00413641" w:rsidRDefault="00413641">
            <w:pPr>
              <w:spacing w:after="0" w:line="240" w:lineRule="auto"/>
              <w:jc w:val="center"/>
              <w:rPr>
                <w:rFonts w:ascii="Overlock" w:eastAsia="Overlock" w:hAnsi="Overlock" w:cs="Overlock"/>
                <w:b/>
                <w:bCs/>
                <w:sz w:val="24"/>
                <w:szCs w:val="24"/>
              </w:rPr>
            </w:pPr>
          </w:p>
        </w:tc>
      </w:tr>
      <w:tr w:rsidR="00413641" w14:paraId="33E8644C" w14:textId="77777777">
        <w:tc>
          <w:tcPr>
            <w:tcW w:w="5807" w:type="dxa"/>
          </w:tcPr>
          <w:p w14:paraId="14596D24" w14:textId="77777777" w:rsidR="00413641" w:rsidRDefault="001762E1">
            <w:pPr>
              <w:spacing w:after="0" w:line="240" w:lineRule="auto"/>
              <w:jc w:val="both"/>
              <w:rPr>
                <w:rFonts w:ascii="Overlock" w:eastAsia="Overlock" w:hAnsi="Overlock" w:cs="Overlock"/>
                <w:sz w:val="24"/>
                <w:szCs w:val="24"/>
              </w:rPr>
            </w:pPr>
            <w:r>
              <w:rPr>
                <w:rFonts w:ascii="Overlock" w:eastAsia="Overlock" w:hAnsi="Overlock" w:cs="Overlock"/>
                <w:sz w:val="24"/>
                <w:szCs w:val="24"/>
              </w:rPr>
              <w:t>Assistant Director, Research</w:t>
            </w:r>
          </w:p>
        </w:tc>
        <w:tc>
          <w:tcPr>
            <w:tcW w:w="1418" w:type="dxa"/>
          </w:tcPr>
          <w:p w14:paraId="45BCBDB1"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4</w:t>
            </w:r>
          </w:p>
        </w:tc>
        <w:tc>
          <w:tcPr>
            <w:tcW w:w="1134" w:type="dxa"/>
          </w:tcPr>
          <w:p w14:paraId="74C6114E"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14:paraId="6D92CDA7"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413641" w14:paraId="024477E9" w14:textId="77777777">
        <w:tc>
          <w:tcPr>
            <w:tcW w:w="5807" w:type="dxa"/>
          </w:tcPr>
          <w:p w14:paraId="755C8F59" w14:textId="697E8872" w:rsidR="00413641" w:rsidRDefault="001762E1">
            <w:pPr>
              <w:spacing w:after="0" w:line="240" w:lineRule="auto"/>
              <w:jc w:val="both"/>
              <w:rPr>
                <w:rFonts w:ascii="Overlock" w:eastAsia="Overlock" w:hAnsi="Overlock" w:cs="Overlock"/>
                <w:b/>
                <w:bCs/>
                <w:sz w:val="24"/>
                <w:szCs w:val="24"/>
              </w:rPr>
            </w:pPr>
            <w:r>
              <w:rPr>
                <w:rFonts w:ascii="Overlock" w:eastAsia="Overlock" w:hAnsi="Overlock" w:cs="Overlock"/>
                <w:sz w:val="24"/>
                <w:szCs w:val="24"/>
              </w:rPr>
              <w:t xml:space="preserve">Senior Principal </w:t>
            </w:r>
            <w:r w:rsidR="008A7233">
              <w:rPr>
                <w:rFonts w:ascii="Overlock" w:eastAsia="Overlock" w:hAnsi="Overlock" w:cs="Overlock"/>
                <w:sz w:val="24"/>
                <w:szCs w:val="24"/>
              </w:rPr>
              <w:t>Research Scientist</w:t>
            </w:r>
            <w:r>
              <w:rPr>
                <w:rFonts w:ascii="Overlock" w:eastAsia="Overlock" w:hAnsi="Overlock" w:cs="Overlock"/>
                <w:sz w:val="24"/>
                <w:szCs w:val="24"/>
              </w:rPr>
              <w:t xml:space="preserve"> II </w:t>
            </w:r>
          </w:p>
        </w:tc>
        <w:tc>
          <w:tcPr>
            <w:tcW w:w="1418" w:type="dxa"/>
          </w:tcPr>
          <w:p w14:paraId="7AF43E11" w14:textId="77777777" w:rsidR="00413641" w:rsidRDefault="001762E1">
            <w:pPr>
              <w:spacing w:after="0" w:line="240" w:lineRule="auto"/>
              <w:rPr>
                <w:rFonts w:ascii="Overlock" w:eastAsia="Overlock" w:hAnsi="Overlock" w:cs="Overlock"/>
                <w:b/>
                <w:bCs/>
                <w:sz w:val="24"/>
                <w:szCs w:val="24"/>
              </w:rPr>
            </w:pPr>
            <w:r>
              <w:rPr>
                <w:rFonts w:ascii="Overlock" w:eastAsia="Overlock" w:hAnsi="Overlock" w:cs="Overlock"/>
                <w:sz w:val="24"/>
                <w:szCs w:val="24"/>
              </w:rPr>
              <w:t>4</w:t>
            </w:r>
          </w:p>
        </w:tc>
        <w:tc>
          <w:tcPr>
            <w:tcW w:w="1134" w:type="dxa"/>
          </w:tcPr>
          <w:p w14:paraId="06FE1262"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vMerge w:val="restart"/>
          </w:tcPr>
          <w:p w14:paraId="5C13E4FC"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3</w:t>
            </w:r>
          </w:p>
        </w:tc>
      </w:tr>
      <w:tr w:rsidR="00413641" w14:paraId="47795AF3" w14:textId="77777777">
        <w:tc>
          <w:tcPr>
            <w:tcW w:w="5807" w:type="dxa"/>
          </w:tcPr>
          <w:p w14:paraId="17B8C963" w14:textId="3645729A" w:rsidR="00413641" w:rsidRDefault="001762E1">
            <w:pPr>
              <w:spacing w:after="0" w:line="240" w:lineRule="auto"/>
              <w:jc w:val="both"/>
              <w:rPr>
                <w:rFonts w:ascii="Overlock" w:eastAsia="Overlock" w:hAnsi="Overlock" w:cs="Overlock"/>
                <w:sz w:val="24"/>
                <w:szCs w:val="24"/>
              </w:rPr>
            </w:pPr>
            <w:r>
              <w:rPr>
                <w:rFonts w:ascii="Overlock" w:eastAsia="Overlock" w:hAnsi="Overlock" w:cs="Overlock"/>
                <w:sz w:val="24"/>
                <w:szCs w:val="24"/>
              </w:rPr>
              <w:t xml:space="preserve">Principal </w:t>
            </w:r>
            <w:r w:rsidR="008A7233">
              <w:rPr>
                <w:rFonts w:ascii="Overlock" w:eastAsia="Overlock" w:hAnsi="Overlock" w:cs="Overlock"/>
                <w:sz w:val="24"/>
                <w:szCs w:val="24"/>
              </w:rPr>
              <w:t>Research Scientist</w:t>
            </w:r>
          </w:p>
        </w:tc>
        <w:tc>
          <w:tcPr>
            <w:tcW w:w="1418" w:type="dxa"/>
          </w:tcPr>
          <w:p w14:paraId="2712A719" w14:textId="77777777" w:rsidR="00413641" w:rsidRDefault="001762E1">
            <w:pPr>
              <w:spacing w:after="0" w:line="240" w:lineRule="auto"/>
              <w:rPr>
                <w:rFonts w:ascii="Overlock" w:eastAsia="Overlock" w:hAnsi="Overlock" w:cs="Overlock"/>
                <w:b/>
                <w:bCs/>
                <w:sz w:val="24"/>
                <w:szCs w:val="24"/>
              </w:rPr>
            </w:pPr>
            <w:r>
              <w:rPr>
                <w:rFonts w:ascii="Overlock" w:eastAsia="Overlock" w:hAnsi="Overlock" w:cs="Overlock"/>
                <w:sz w:val="24"/>
                <w:szCs w:val="24"/>
              </w:rPr>
              <w:t>5</w:t>
            </w:r>
          </w:p>
        </w:tc>
        <w:tc>
          <w:tcPr>
            <w:tcW w:w="1134" w:type="dxa"/>
          </w:tcPr>
          <w:p w14:paraId="11A1232E"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1275" w:type="dxa"/>
            <w:vMerge/>
          </w:tcPr>
          <w:p w14:paraId="6DCF5EEB" w14:textId="77777777" w:rsidR="00413641" w:rsidRDefault="00413641">
            <w:pPr>
              <w:widowControl w:val="0"/>
              <w:pBdr>
                <w:top w:val="nil"/>
                <w:left w:val="nil"/>
                <w:bottom w:val="nil"/>
                <w:right w:val="nil"/>
                <w:between w:val="nil"/>
              </w:pBdr>
              <w:spacing w:after="0" w:line="276" w:lineRule="auto"/>
              <w:rPr>
                <w:rFonts w:ascii="Overlock" w:eastAsia="Overlock" w:hAnsi="Overlock" w:cs="Overlock"/>
                <w:sz w:val="24"/>
                <w:szCs w:val="24"/>
              </w:rPr>
            </w:pPr>
          </w:p>
        </w:tc>
      </w:tr>
      <w:tr w:rsidR="00413641" w14:paraId="305E645F" w14:textId="77777777">
        <w:tc>
          <w:tcPr>
            <w:tcW w:w="5807" w:type="dxa"/>
          </w:tcPr>
          <w:p w14:paraId="15A3069A" w14:textId="214A5B15" w:rsidR="00413641" w:rsidRDefault="001762E1">
            <w:pPr>
              <w:spacing w:after="0" w:line="240" w:lineRule="auto"/>
              <w:jc w:val="both"/>
              <w:rPr>
                <w:rFonts w:ascii="Overlock" w:eastAsia="Overlock" w:hAnsi="Overlock" w:cs="Overlock"/>
                <w:b/>
                <w:bCs/>
                <w:sz w:val="24"/>
                <w:szCs w:val="24"/>
              </w:rPr>
            </w:pPr>
            <w:r>
              <w:rPr>
                <w:rFonts w:ascii="Overlock" w:eastAsia="Overlock" w:hAnsi="Overlock" w:cs="Overlock"/>
                <w:sz w:val="24"/>
                <w:szCs w:val="24"/>
              </w:rPr>
              <w:t xml:space="preserve">Senior </w:t>
            </w:r>
            <w:r w:rsidR="008A7233">
              <w:rPr>
                <w:rFonts w:ascii="Overlock" w:eastAsia="Overlock" w:hAnsi="Overlock" w:cs="Overlock"/>
                <w:sz w:val="24"/>
                <w:szCs w:val="24"/>
              </w:rPr>
              <w:t>Research Scientist</w:t>
            </w:r>
            <w:r>
              <w:rPr>
                <w:rFonts w:ascii="Overlock" w:eastAsia="Overlock" w:hAnsi="Overlock" w:cs="Overlock"/>
                <w:sz w:val="24"/>
                <w:szCs w:val="24"/>
              </w:rPr>
              <w:t xml:space="preserve"> </w:t>
            </w:r>
          </w:p>
        </w:tc>
        <w:tc>
          <w:tcPr>
            <w:tcW w:w="1418" w:type="dxa"/>
          </w:tcPr>
          <w:p w14:paraId="2A41121F" w14:textId="77777777" w:rsidR="00413641" w:rsidRDefault="001762E1">
            <w:pPr>
              <w:spacing w:after="0" w:line="240" w:lineRule="auto"/>
              <w:rPr>
                <w:rFonts w:ascii="Overlock" w:eastAsia="Overlock" w:hAnsi="Overlock" w:cs="Overlock"/>
                <w:b/>
                <w:bCs/>
                <w:sz w:val="24"/>
                <w:szCs w:val="24"/>
              </w:rPr>
            </w:pPr>
            <w:r>
              <w:rPr>
                <w:rFonts w:ascii="Overlock" w:eastAsia="Overlock" w:hAnsi="Overlock" w:cs="Overlock"/>
                <w:sz w:val="24"/>
                <w:szCs w:val="24"/>
              </w:rPr>
              <w:t>6</w:t>
            </w:r>
          </w:p>
        </w:tc>
        <w:tc>
          <w:tcPr>
            <w:tcW w:w="1134" w:type="dxa"/>
          </w:tcPr>
          <w:p w14:paraId="1D60F060"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vMerge/>
          </w:tcPr>
          <w:p w14:paraId="2AF266CC" w14:textId="77777777" w:rsidR="00413641" w:rsidRDefault="00413641">
            <w:pPr>
              <w:widowControl w:val="0"/>
              <w:pBdr>
                <w:top w:val="nil"/>
                <w:left w:val="nil"/>
                <w:bottom w:val="nil"/>
                <w:right w:val="nil"/>
                <w:between w:val="nil"/>
              </w:pBdr>
              <w:spacing w:after="0" w:line="276" w:lineRule="auto"/>
              <w:rPr>
                <w:rFonts w:ascii="Overlock" w:eastAsia="Overlock" w:hAnsi="Overlock" w:cs="Overlock"/>
                <w:sz w:val="24"/>
                <w:szCs w:val="24"/>
              </w:rPr>
            </w:pPr>
          </w:p>
        </w:tc>
      </w:tr>
      <w:tr w:rsidR="00413641" w14:paraId="298009EB" w14:textId="77777777">
        <w:tc>
          <w:tcPr>
            <w:tcW w:w="5807" w:type="dxa"/>
          </w:tcPr>
          <w:p w14:paraId="303D5632" w14:textId="3C950600" w:rsidR="00413641" w:rsidRDefault="008A7233">
            <w:pPr>
              <w:spacing w:after="0" w:line="240" w:lineRule="auto"/>
              <w:jc w:val="both"/>
              <w:rPr>
                <w:rFonts w:ascii="Overlock" w:eastAsia="Overlock" w:hAnsi="Overlock" w:cs="Overlock"/>
                <w:sz w:val="24"/>
                <w:szCs w:val="24"/>
              </w:rPr>
            </w:pPr>
            <w:r>
              <w:rPr>
                <w:rFonts w:ascii="Overlock" w:eastAsia="Overlock" w:hAnsi="Overlock" w:cs="Overlock"/>
                <w:sz w:val="24"/>
                <w:szCs w:val="24"/>
              </w:rPr>
              <w:t>Research Scientist</w:t>
            </w:r>
            <w:r w:rsidR="001762E1">
              <w:rPr>
                <w:rFonts w:ascii="Overlock" w:eastAsia="Overlock" w:hAnsi="Overlock" w:cs="Overlock"/>
                <w:sz w:val="24"/>
                <w:szCs w:val="24"/>
              </w:rPr>
              <w:t xml:space="preserve"> II/I </w:t>
            </w:r>
          </w:p>
        </w:tc>
        <w:tc>
          <w:tcPr>
            <w:tcW w:w="1418" w:type="dxa"/>
          </w:tcPr>
          <w:p w14:paraId="3C209328"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8</w:t>
            </w:r>
          </w:p>
        </w:tc>
        <w:tc>
          <w:tcPr>
            <w:tcW w:w="1134" w:type="dxa"/>
          </w:tcPr>
          <w:p w14:paraId="48BA3AF3"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1275" w:type="dxa"/>
          </w:tcPr>
          <w:p w14:paraId="2B7458D1"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3</w:t>
            </w:r>
          </w:p>
        </w:tc>
      </w:tr>
      <w:tr w:rsidR="00413641" w14:paraId="64ABB6AE" w14:textId="77777777">
        <w:tc>
          <w:tcPr>
            <w:tcW w:w="5807" w:type="dxa"/>
          </w:tcPr>
          <w:p w14:paraId="3009347E" w14:textId="77777777" w:rsidR="00413641" w:rsidRDefault="001762E1">
            <w:pPr>
              <w:spacing w:after="0" w:line="240" w:lineRule="auto"/>
              <w:jc w:val="both"/>
              <w:rPr>
                <w:rFonts w:ascii="Overlock" w:eastAsia="Overlock" w:hAnsi="Overlock" w:cs="Overlock"/>
                <w:sz w:val="24"/>
                <w:szCs w:val="24"/>
              </w:rPr>
            </w:pPr>
            <w:r>
              <w:rPr>
                <w:rFonts w:ascii="Overlock" w:eastAsia="Overlock" w:hAnsi="Overlock" w:cs="Overlock"/>
                <w:sz w:val="24"/>
                <w:szCs w:val="24"/>
              </w:rPr>
              <w:t>Senior Laboratory Technologist</w:t>
            </w:r>
          </w:p>
        </w:tc>
        <w:tc>
          <w:tcPr>
            <w:tcW w:w="1418" w:type="dxa"/>
          </w:tcPr>
          <w:p w14:paraId="6C2FA17C"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6</w:t>
            </w:r>
          </w:p>
        </w:tc>
        <w:tc>
          <w:tcPr>
            <w:tcW w:w="1134" w:type="dxa"/>
          </w:tcPr>
          <w:p w14:paraId="7A52F878"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vMerge w:val="restart"/>
          </w:tcPr>
          <w:p w14:paraId="5C131F7C"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413641" w14:paraId="4BCD122B" w14:textId="77777777">
        <w:tc>
          <w:tcPr>
            <w:tcW w:w="5807" w:type="dxa"/>
          </w:tcPr>
          <w:p w14:paraId="2A8C1ADD" w14:textId="77777777" w:rsidR="00413641" w:rsidRDefault="001762E1">
            <w:pPr>
              <w:spacing w:after="0" w:line="240" w:lineRule="auto"/>
              <w:jc w:val="both"/>
              <w:rPr>
                <w:rFonts w:ascii="Overlock" w:eastAsia="Overlock" w:hAnsi="Overlock" w:cs="Overlock"/>
                <w:sz w:val="24"/>
                <w:szCs w:val="24"/>
              </w:rPr>
            </w:pPr>
            <w:r>
              <w:rPr>
                <w:rFonts w:ascii="Overlock" w:eastAsia="Overlock" w:hAnsi="Overlock" w:cs="Overlock"/>
                <w:sz w:val="24"/>
                <w:szCs w:val="24"/>
              </w:rPr>
              <w:t>Laboratory Technologist I</w:t>
            </w:r>
          </w:p>
        </w:tc>
        <w:tc>
          <w:tcPr>
            <w:tcW w:w="1418" w:type="dxa"/>
          </w:tcPr>
          <w:p w14:paraId="5BEF481B"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7</w:t>
            </w:r>
          </w:p>
        </w:tc>
        <w:tc>
          <w:tcPr>
            <w:tcW w:w="1134" w:type="dxa"/>
          </w:tcPr>
          <w:p w14:paraId="05AE1A04"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1275" w:type="dxa"/>
            <w:vMerge/>
          </w:tcPr>
          <w:p w14:paraId="0328B5A4" w14:textId="77777777" w:rsidR="00413641" w:rsidRDefault="00413641">
            <w:pPr>
              <w:widowControl w:val="0"/>
              <w:pBdr>
                <w:top w:val="nil"/>
                <w:left w:val="nil"/>
                <w:bottom w:val="nil"/>
                <w:right w:val="nil"/>
                <w:between w:val="nil"/>
              </w:pBdr>
              <w:spacing w:after="0" w:line="276" w:lineRule="auto"/>
              <w:rPr>
                <w:rFonts w:ascii="Overlock" w:eastAsia="Overlock" w:hAnsi="Overlock" w:cs="Overlock"/>
                <w:sz w:val="24"/>
                <w:szCs w:val="24"/>
              </w:rPr>
            </w:pPr>
          </w:p>
        </w:tc>
      </w:tr>
      <w:tr w:rsidR="00413641" w14:paraId="460C2896" w14:textId="77777777">
        <w:tc>
          <w:tcPr>
            <w:tcW w:w="5807" w:type="dxa"/>
          </w:tcPr>
          <w:p w14:paraId="153EE14E" w14:textId="77777777" w:rsidR="00413641" w:rsidRDefault="001762E1">
            <w:pPr>
              <w:spacing w:after="0" w:line="240" w:lineRule="auto"/>
              <w:jc w:val="both"/>
              <w:rPr>
                <w:rFonts w:ascii="Overlock" w:eastAsia="Overlock" w:hAnsi="Overlock" w:cs="Overlock"/>
                <w:b/>
                <w:bCs/>
                <w:sz w:val="24"/>
                <w:szCs w:val="24"/>
              </w:rPr>
            </w:pPr>
            <w:r>
              <w:rPr>
                <w:rFonts w:ascii="Overlock" w:eastAsia="Overlock" w:hAnsi="Overlock" w:cs="Overlock"/>
                <w:sz w:val="24"/>
                <w:szCs w:val="24"/>
              </w:rPr>
              <w:t>Laboratory Technologist III/II</w:t>
            </w:r>
          </w:p>
        </w:tc>
        <w:tc>
          <w:tcPr>
            <w:tcW w:w="1418" w:type="dxa"/>
          </w:tcPr>
          <w:p w14:paraId="2856241C" w14:textId="77777777" w:rsidR="00413641" w:rsidRDefault="001762E1">
            <w:pPr>
              <w:spacing w:after="0" w:line="240" w:lineRule="auto"/>
              <w:rPr>
                <w:rFonts w:ascii="Overlock" w:eastAsia="Overlock" w:hAnsi="Overlock" w:cs="Overlock"/>
                <w:b/>
                <w:bCs/>
                <w:sz w:val="24"/>
                <w:szCs w:val="24"/>
              </w:rPr>
            </w:pPr>
            <w:r>
              <w:rPr>
                <w:rFonts w:ascii="Overlock" w:eastAsia="Overlock" w:hAnsi="Overlock" w:cs="Overlock"/>
                <w:sz w:val="24"/>
                <w:szCs w:val="24"/>
              </w:rPr>
              <w:t>9/8</w:t>
            </w:r>
          </w:p>
        </w:tc>
        <w:tc>
          <w:tcPr>
            <w:tcW w:w="1134" w:type="dxa"/>
          </w:tcPr>
          <w:p w14:paraId="0BB4178C"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14:paraId="16F81361"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r>
      <w:tr w:rsidR="00413641" w14:paraId="402C6657" w14:textId="77777777">
        <w:tc>
          <w:tcPr>
            <w:tcW w:w="5807" w:type="dxa"/>
          </w:tcPr>
          <w:p w14:paraId="5B7DCCBF" w14:textId="77777777" w:rsidR="00413641" w:rsidRDefault="001762E1">
            <w:pPr>
              <w:spacing w:after="0" w:line="240" w:lineRule="auto"/>
              <w:jc w:val="both"/>
              <w:rPr>
                <w:rFonts w:ascii="Overlock" w:eastAsia="Overlock" w:hAnsi="Overlock" w:cs="Overlock"/>
                <w:sz w:val="24"/>
                <w:szCs w:val="24"/>
              </w:rPr>
            </w:pPr>
            <w:r>
              <w:rPr>
                <w:rFonts w:ascii="Overlock" w:eastAsia="Overlock" w:hAnsi="Overlock" w:cs="Overlock"/>
                <w:b/>
                <w:bCs/>
                <w:sz w:val="24"/>
                <w:szCs w:val="24"/>
              </w:rPr>
              <w:t>Total</w:t>
            </w:r>
          </w:p>
        </w:tc>
        <w:tc>
          <w:tcPr>
            <w:tcW w:w="1418" w:type="dxa"/>
          </w:tcPr>
          <w:p w14:paraId="04249574" w14:textId="77777777" w:rsidR="00413641" w:rsidRDefault="00413641">
            <w:pPr>
              <w:spacing w:after="0" w:line="240" w:lineRule="auto"/>
              <w:rPr>
                <w:rFonts w:ascii="Overlock" w:eastAsia="Overlock" w:hAnsi="Overlock" w:cs="Overlock"/>
                <w:b/>
                <w:bCs/>
                <w:sz w:val="24"/>
                <w:szCs w:val="24"/>
              </w:rPr>
            </w:pPr>
          </w:p>
        </w:tc>
        <w:tc>
          <w:tcPr>
            <w:tcW w:w="1134" w:type="dxa"/>
          </w:tcPr>
          <w:p w14:paraId="0A86435C" w14:textId="77777777" w:rsidR="00413641" w:rsidRDefault="001762E1">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3</w:t>
            </w:r>
          </w:p>
        </w:tc>
        <w:tc>
          <w:tcPr>
            <w:tcW w:w="1275" w:type="dxa"/>
          </w:tcPr>
          <w:p w14:paraId="5BD2C715" w14:textId="77777777" w:rsidR="00413641" w:rsidRDefault="001762E1">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10</w:t>
            </w:r>
          </w:p>
        </w:tc>
      </w:tr>
      <w:tr w:rsidR="00413641" w14:paraId="432C6EF0" w14:textId="77777777">
        <w:tc>
          <w:tcPr>
            <w:tcW w:w="7225" w:type="dxa"/>
            <w:gridSpan w:val="2"/>
          </w:tcPr>
          <w:p w14:paraId="025EFF29" w14:textId="77777777" w:rsidR="00413641" w:rsidRDefault="001762E1">
            <w:pPr>
              <w:spacing w:after="0" w:line="240" w:lineRule="auto"/>
              <w:rPr>
                <w:rFonts w:ascii="Overlock" w:eastAsia="Overlock" w:hAnsi="Overlock" w:cs="Overlock"/>
                <w:b/>
                <w:bCs/>
                <w:sz w:val="24"/>
                <w:szCs w:val="24"/>
              </w:rPr>
            </w:pPr>
            <w:r>
              <w:rPr>
                <w:rFonts w:ascii="Overlock" w:eastAsia="Overlock" w:hAnsi="Overlock" w:cs="Overlock"/>
                <w:b/>
                <w:bCs/>
                <w:sz w:val="24"/>
                <w:szCs w:val="24"/>
              </w:rPr>
              <w:t>Zoonotic Surveillance &amp; Disease Ecology Section</w:t>
            </w:r>
          </w:p>
        </w:tc>
        <w:tc>
          <w:tcPr>
            <w:tcW w:w="1134" w:type="dxa"/>
          </w:tcPr>
          <w:p w14:paraId="116F7C6C" w14:textId="77777777" w:rsidR="00413641" w:rsidRDefault="00413641">
            <w:pPr>
              <w:spacing w:after="0" w:line="240" w:lineRule="auto"/>
              <w:jc w:val="center"/>
              <w:rPr>
                <w:rFonts w:ascii="Overlock" w:eastAsia="Overlock" w:hAnsi="Overlock" w:cs="Overlock"/>
                <w:b/>
                <w:bCs/>
                <w:sz w:val="24"/>
                <w:szCs w:val="24"/>
              </w:rPr>
            </w:pPr>
          </w:p>
        </w:tc>
        <w:tc>
          <w:tcPr>
            <w:tcW w:w="1275" w:type="dxa"/>
          </w:tcPr>
          <w:p w14:paraId="7D04FB5F" w14:textId="77777777" w:rsidR="00413641" w:rsidRDefault="00413641">
            <w:pPr>
              <w:spacing w:after="0" w:line="240" w:lineRule="auto"/>
              <w:jc w:val="center"/>
              <w:rPr>
                <w:rFonts w:ascii="Overlock" w:eastAsia="Overlock" w:hAnsi="Overlock" w:cs="Overlock"/>
                <w:b/>
                <w:bCs/>
                <w:sz w:val="24"/>
                <w:szCs w:val="24"/>
              </w:rPr>
            </w:pPr>
          </w:p>
        </w:tc>
      </w:tr>
      <w:tr w:rsidR="00413641" w14:paraId="1066FD24" w14:textId="77777777">
        <w:tc>
          <w:tcPr>
            <w:tcW w:w="5807" w:type="dxa"/>
          </w:tcPr>
          <w:p w14:paraId="1AA8B7BE" w14:textId="77777777" w:rsidR="00413641" w:rsidRDefault="001762E1">
            <w:pPr>
              <w:spacing w:after="0" w:line="240" w:lineRule="auto"/>
              <w:jc w:val="both"/>
              <w:rPr>
                <w:rFonts w:ascii="Overlock" w:eastAsia="Overlock" w:hAnsi="Overlock" w:cs="Overlock"/>
                <w:sz w:val="24"/>
                <w:szCs w:val="24"/>
              </w:rPr>
            </w:pPr>
            <w:r>
              <w:rPr>
                <w:rFonts w:ascii="Overlock" w:eastAsia="Overlock" w:hAnsi="Overlock" w:cs="Overlock"/>
                <w:sz w:val="24"/>
                <w:szCs w:val="24"/>
              </w:rPr>
              <w:t>Assistant Director, Research</w:t>
            </w:r>
          </w:p>
        </w:tc>
        <w:tc>
          <w:tcPr>
            <w:tcW w:w="1418" w:type="dxa"/>
          </w:tcPr>
          <w:p w14:paraId="559DC399"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4</w:t>
            </w:r>
          </w:p>
        </w:tc>
        <w:tc>
          <w:tcPr>
            <w:tcW w:w="1134" w:type="dxa"/>
          </w:tcPr>
          <w:p w14:paraId="20659AAD"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14:paraId="74EBAD5F"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413641" w14:paraId="3DBA917B" w14:textId="77777777">
        <w:tc>
          <w:tcPr>
            <w:tcW w:w="5807" w:type="dxa"/>
          </w:tcPr>
          <w:p w14:paraId="5A0A09A5" w14:textId="3C1411E1" w:rsidR="00413641" w:rsidRDefault="001762E1">
            <w:pPr>
              <w:spacing w:after="0" w:line="240" w:lineRule="auto"/>
              <w:jc w:val="both"/>
              <w:rPr>
                <w:rFonts w:ascii="Overlock" w:eastAsia="Overlock" w:hAnsi="Overlock" w:cs="Overlock"/>
                <w:b/>
                <w:bCs/>
                <w:sz w:val="24"/>
                <w:szCs w:val="24"/>
              </w:rPr>
            </w:pPr>
            <w:r>
              <w:rPr>
                <w:rFonts w:ascii="Overlock" w:eastAsia="Overlock" w:hAnsi="Overlock" w:cs="Overlock"/>
                <w:sz w:val="24"/>
                <w:szCs w:val="24"/>
              </w:rPr>
              <w:t xml:space="preserve">Senior Principal Clinical </w:t>
            </w:r>
            <w:r w:rsidR="008A7233">
              <w:rPr>
                <w:rFonts w:ascii="Overlock" w:eastAsia="Overlock" w:hAnsi="Overlock" w:cs="Overlock"/>
                <w:sz w:val="24"/>
                <w:szCs w:val="24"/>
              </w:rPr>
              <w:t>Research Scientist</w:t>
            </w:r>
            <w:r>
              <w:rPr>
                <w:rFonts w:ascii="Overlock" w:eastAsia="Overlock" w:hAnsi="Overlock" w:cs="Overlock"/>
                <w:sz w:val="24"/>
                <w:szCs w:val="24"/>
              </w:rPr>
              <w:t xml:space="preserve"> II </w:t>
            </w:r>
          </w:p>
        </w:tc>
        <w:tc>
          <w:tcPr>
            <w:tcW w:w="1418" w:type="dxa"/>
          </w:tcPr>
          <w:p w14:paraId="4E20E84A" w14:textId="77777777" w:rsidR="00413641" w:rsidRDefault="001762E1">
            <w:pPr>
              <w:spacing w:after="0" w:line="240" w:lineRule="auto"/>
              <w:rPr>
                <w:rFonts w:ascii="Overlock" w:eastAsia="Overlock" w:hAnsi="Overlock" w:cs="Overlock"/>
                <w:b/>
                <w:bCs/>
                <w:sz w:val="24"/>
                <w:szCs w:val="24"/>
              </w:rPr>
            </w:pPr>
            <w:r>
              <w:rPr>
                <w:rFonts w:ascii="Overlock" w:eastAsia="Overlock" w:hAnsi="Overlock" w:cs="Overlock"/>
                <w:sz w:val="24"/>
                <w:szCs w:val="24"/>
              </w:rPr>
              <w:t>4</w:t>
            </w:r>
          </w:p>
        </w:tc>
        <w:tc>
          <w:tcPr>
            <w:tcW w:w="1134" w:type="dxa"/>
          </w:tcPr>
          <w:p w14:paraId="5F7C478E"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1275" w:type="dxa"/>
            <w:vMerge w:val="restart"/>
          </w:tcPr>
          <w:p w14:paraId="3DD20946"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r>
      <w:tr w:rsidR="00413641" w14:paraId="1041AA5D" w14:textId="77777777">
        <w:tc>
          <w:tcPr>
            <w:tcW w:w="5807" w:type="dxa"/>
          </w:tcPr>
          <w:p w14:paraId="396BE75D" w14:textId="68FEC372" w:rsidR="00413641" w:rsidRDefault="001762E1">
            <w:pPr>
              <w:spacing w:after="0" w:line="240" w:lineRule="auto"/>
              <w:jc w:val="both"/>
              <w:rPr>
                <w:rFonts w:ascii="Overlock" w:eastAsia="Overlock" w:hAnsi="Overlock" w:cs="Overlock"/>
                <w:sz w:val="24"/>
                <w:szCs w:val="24"/>
              </w:rPr>
            </w:pPr>
            <w:r>
              <w:rPr>
                <w:rFonts w:ascii="Overlock" w:eastAsia="Overlock" w:hAnsi="Overlock" w:cs="Overlock"/>
                <w:sz w:val="24"/>
                <w:szCs w:val="24"/>
              </w:rPr>
              <w:t xml:space="preserve">Principal Clinical </w:t>
            </w:r>
            <w:r w:rsidR="008A7233">
              <w:rPr>
                <w:rFonts w:ascii="Overlock" w:eastAsia="Overlock" w:hAnsi="Overlock" w:cs="Overlock"/>
                <w:sz w:val="24"/>
                <w:szCs w:val="24"/>
              </w:rPr>
              <w:t>Research Scientist</w:t>
            </w:r>
          </w:p>
        </w:tc>
        <w:tc>
          <w:tcPr>
            <w:tcW w:w="1418" w:type="dxa"/>
          </w:tcPr>
          <w:p w14:paraId="7B979FCA" w14:textId="77777777" w:rsidR="00413641" w:rsidRDefault="001762E1">
            <w:pPr>
              <w:spacing w:after="0" w:line="240" w:lineRule="auto"/>
              <w:rPr>
                <w:rFonts w:ascii="Overlock" w:eastAsia="Overlock" w:hAnsi="Overlock" w:cs="Overlock"/>
                <w:b/>
                <w:bCs/>
                <w:sz w:val="24"/>
                <w:szCs w:val="24"/>
              </w:rPr>
            </w:pPr>
            <w:r>
              <w:rPr>
                <w:rFonts w:ascii="Overlock" w:eastAsia="Overlock" w:hAnsi="Overlock" w:cs="Overlock"/>
                <w:sz w:val="24"/>
                <w:szCs w:val="24"/>
              </w:rPr>
              <w:t>5</w:t>
            </w:r>
          </w:p>
        </w:tc>
        <w:tc>
          <w:tcPr>
            <w:tcW w:w="1134" w:type="dxa"/>
          </w:tcPr>
          <w:p w14:paraId="02DA13C1"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1275" w:type="dxa"/>
            <w:vMerge/>
          </w:tcPr>
          <w:p w14:paraId="033480E6" w14:textId="77777777" w:rsidR="00413641" w:rsidRDefault="00413641">
            <w:pPr>
              <w:widowControl w:val="0"/>
              <w:pBdr>
                <w:top w:val="nil"/>
                <w:left w:val="nil"/>
                <w:bottom w:val="nil"/>
                <w:right w:val="nil"/>
                <w:between w:val="nil"/>
              </w:pBdr>
              <w:spacing w:after="0" w:line="276" w:lineRule="auto"/>
              <w:rPr>
                <w:rFonts w:ascii="Overlock" w:eastAsia="Overlock" w:hAnsi="Overlock" w:cs="Overlock"/>
                <w:sz w:val="24"/>
                <w:szCs w:val="24"/>
              </w:rPr>
            </w:pPr>
          </w:p>
        </w:tc>
      </w:tr>
      <w:tr w:rsidR="00413641" w14:paraId="6EB7147B" w14:textId="77777777">
        <w:tc>
          <w:tcPr>
            <w:tcW w:w="5807" w:type="dxa"/>
          </w:tcPr>
          <w:p w14:paraId="42315BBE" w14:textId="109CDD09" w:rsidR="00413641" w:rsidRDefault="001762E1">
            <w:pPr>
              <w:spacing w:after="0" w:line="240" w:lineRule="auto"/>
              <w:jc w:val="both"/>
              <w:rPr>
                <w:rFonts w:ascii="Overlock" w:eastAsia="Overlock" w:hAnsi="Overlock" w:cs="Overlock"/>
                <w:b/>
                <w:bCs/>
                <w:sz w:val="24"/>
                <w:szCs w:val="24"/>
              </w:rPr>
            </w:pPr>
            <w:r>
              <w:rPr>
                <w:rFonts w:ascii="Overlock" w:eastAsia="Overlock" w:hAnsi="Overlock" w:cs="Overlock"/>
                <w:sz w:val="24"/>
                <w:szCs w:val="24"/>
              </w:rPr>
              <w:t xml:space="preserve">Senior Clinical </w:t>
            </w:r>
            <w:r w:rsidR="008A7233">
              <w:rPr>
                <w:rFonts w:ascii="Overlock" w:eastAsia="Overlock" w:hAnsi="Overlock" w:cs="Overlock"/>
                <w:sz w:val="24"/>
                <w:szCs w:val="24"/>
              </w:rPr>
              <w:t>Research Scientist</w:t>
            </w:r>
            <w:r>
              <w:rPr>
                <w:rFonts w:ascii="Overlock" w:eastAsia="Overlock" w:hAnsi="Overlock" w:cs="Overlock"/>
                <w:sz w:val="24"/>
                <w:szCs w:val="24"/>
              </w:rPr>
              <w:t xml:space="preserve"> </w:t>
            </w:r>
          </w:p>
        </w:tc>
        <w:tc>
          <w:tcPr>
            <w:tcW w:w="1418" w:type="dxa"/>
          </w:tcPr>
          <w:p w14:paraId="7A994F72" w14:textId="77777777" w:rsidR="00413641" w:rsidRDefault="001762E1">
            <w:pPr>
              <w:spacing w:after="0" w:line="240" w:lineRule="auto"/>
              <w:rPr>
                <w:rFonts w:ascii="Overlock" w:eastAsia="Overlock" w:hAnsi="Overlock" w:cs="Overlock"/>
                <w:b/>
                <w:bCs/>
                <w:sz w:val="24"/>
                <w:szCs w:val="24"/>
              </w:rPr>
            </w:pPr>
            <w:r>
              <w:rPr>
                <w:rFonts w:ascii="Overlock" w:eastAsia="Overlock" w:hAnsi="Overlock" w:cs="Overlock"/>
                <w:sz w:val="24"/>
                <w:szCs w:val="24"/>
              </w:rPr>
              <w:t>6</w:t>
            </w:r>
          </w:p>
        </w:tc>
        <w:tc>
          <w:tcPr>
            <w:tcW w:w="1134" w:type="dxa"/>
          </w:tcPr>
          <w:p w14:paraId="6689C4B8"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14:paraId="4E4CADDF"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r>
      <w:tr w:rsidR="00413641" w14:paraId="261190E9" w14:textId="77777777">
        <w:tc>
          <w:tcPr>
            <w:tcW w:w="5807" w:type="dxa"/>
          </w:tcPr>
          <w:p w14:paraId="0099B609" w14:textId="6CD855F8" w:rsidR="00413641" w:rsidRDefault="001762E1">
            <w:pPr>
              <w:spacing w:after="0" w:line="240" w:lineRule="auto"/>
              <w:jc w:val="both"/>
              <w:rPr>
                <w:rFonts w:ascii="Overlock" w:eastAsia="Overlock" w:hAnsi="Overlock" w:cs="Overlock"/>
                <w:sz w:val="24"/>
                <w:szCs w:val="24"/>
              </w:rPr>
            </w:pPr>
            <w:r>
              <w:rPr>
                <w:rFonts w:ascii="Overlock" w:eastAsia="Overlock" w:hAnsi="Overlock" w:cs="Overlock"/>
                <w:sz w:val="24"/>
                <w:szCs w:val="24"/>
              </w:rPr>
              <w:t xml:space="preserve">Clinical </w:t>
            </w:r>
            <w:r w:rsidR="008A7233">
              <w:rPr>
                <w:rFonts w:ascii="Overlock" w:eastAsia="Overlock" w:hAnsi="Overlock" w:cs="Overlock"/>
                <w:sz w:val="24"/>
                <w:szCs w:val="24"/>
              </w:rPr>
              <w:t>Research Scientist</w:t>
            </w:r>
            <w:r>
              <w:rPr>
                <w:rFonts w:ascii="Overlock" w:eastAsia="Overlock" w:hAnsi="Overlock" w:cs="Overlock"/>
                <w:sz w:val="24"/>
                <w:szCs w:val="24"/>
              </w:rPr>
              <w:t xml:space="preserve"> II/I </w:t>
            </w:r>
          </w:p>
        </w:tc>
        <w:tc>
          <w:tcPr>
            <w:tcW w:w="1418" w:type="dxa"/>
          </w:tcPr>
          <w:p w14:paraId="23E93AC8"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8</w:t>
            </w:r>
          </w:p>
        </w:tc>
        <w:tc>
          <w:tcPr>
            <w:tcW w:w="1134" w:type="dxa"/>
          </w:tcPr>
          <w:p w14:paraId="4580D762"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1275" w:type="dxa"/>
          </w:tcPr>
          <w:p w14:paraId="7AD3AFF0"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4</w:t>
            </w:r>
          </w:p>
        </w:tc>
      </w:tr>
      <w:tr w:rsidR="00413641" w14:paraId="1934EF2F" w14:textId="77777777">
        <w:tc>
          <w:tcPr>
            <w:tcW w:w="5807" w:type="dxa"/>
          </w:tcPr>
          <w:p w14:paraId="0AF104E7" w14:textId="77777777" w:rsidR="00413641" w:rsidRDefault="001762E1">
            <w:pPr>
              <w:spacing w:after="0" w:line="240" w:lineRule="auto"/>
              <w:jc w:val="both"/>
              <w:rPr>
                <w:rFonts w:ascii="Overlock" w:eastAsia="Overlock" w:hAnsi="Overlock" w:cs="Overlock"/>
                <w:sz w:val="24"/>
                <w:szCs w:val="24"/>
              </w:rPr>
            </w:pPr>
            <w:r>
              <w:rPr>
                <w:rFonts w:ascii="Overlock" w:eastAsia="Overlock" w:hAnsi="Overlock" w:cs="Overlock"/>
                <w:sz w:val="24"/>
                <w:szCs w:val="24"/>
              </w:rPr>
              <w:t>Senior Laboratory Technologist</w:t>
            </w:r>
          </w:p>
        </w:tc>
        <w:tc>
          <w:tcPr>
            <w:tcW w:w="1418" w:type="dxa"/>
          </w:tcPr>
          <w:p w14:paraId="5B55C59E"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6</w:t>
            </w:r>
          </w:p>
        </w:tc>
        <w:tc>
          <w:tcPr>
            <w:tcW w:w="1134" w:type="dxa"/>
          </w:tcPr>
          <w:p w14:paraId="048B24FB"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1275" w:type="dxa"/>
            <w:vMerge w:val="restart"/>
          </w:tcPr>
          <w:p w14:paraId="691657D8"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413641" w14:paraId="61BCD256" w14:textId="77777777">
        <w:tc>
          <w:tcPr>
            <w:tcW w:w="5807" w:type="dxa"/>
          </w:tcPr>
          <w:p w14:paraId="1EC89F44" w14:textId="77777777" w:rsidR="00413641" w:rsidRDefault="001762E1">
            <w:pPr>
              <w:spacing w:after="0" w:line="240" w:lineRule="auto"/>
              <w:jc w:val="both"/>
              <w:rPr>
                <w:rFonts w:ascii="Overlock" w:eastAsia="Overlock" w:hAnsi="Overlock" w:cs="Overlock"/>
                <w:sz w:val="24"/>
                <w:szCs w:val="24"/>
              </w:rPr>
            </w:pPr>
            <w:r>
              <w:rPr>
                <w:rFonts w:ascii="Overlock" w:eastAsia="Overlock" w:hAnsi="Overlock" w:cs="Overlock"/>
                <w:sz w:val="24"/>
                <w:szCs w:val="24"/>
              </w:rPr>
              <w:t>Laboratory Technologist I</w:t>
            </w:r>
          </w:p>
        </w:tc>
        <w:tc>
          <w:tcPr>
            <w:tcW w:w="1418" w:type="dxa"/>
          </w:tcPr>
          <w:p w14:paraId="1192A83B"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7</w:t>
            </w:r>
          </w:p>
        </w:tc>
        <w:tc>
          <w:tcPr>
            <w:tcW w:w="1134" w:type="dxa"/>
          </w:tcPr>
          <w:p w14:paraId="424C9F93"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vMerge/>
          </w:tcPr>
          <w:p w14:paraId="10929077" w14:textId="77777777" w:rsidR="00413641" w:rsidRDefault="00413641">
            <w:pPr>
              <w:widowControl w:val="0"/>
              <w:pBdr>
                <w:top w:val="nil"/>
                <w:left w:val="nil"/>
                <w:bottom w:val="nil"/>
                <w:right w:val="nil"/>
                <w:between w:val="nil"/>
              </w:pBdr>
              <w:spacing w:after="0" w:line="276" w:lineRule="auto"/>
              <w:rPr>
                <w:rFonts w:ascii="Overlock" w:eastAsia="Overlock" w:hAnsi="Overlock" w:cs="Overlock"/>
                <w:sz w:val="24"/>
                <w:szCs w:val="24"/>
              </w:rPr>
            </w:pPr>
          </w:p>
        </w:tc>
      </w:tr>
      <w:tr w:rsidR="00413641" w14:paraId="3E674986" w14:textId="77777777">
        <w:tc>
          <w:tcPr>
            <w:tcW w:w="5807" w:type="dxa"/>
          </w:tcPr>
          <w:p w14:paraId="23DE146C" w14:textId="77777777" w:rsidR="00413641" w:rsidRDefault="001762E1">
            <w:pPr>
              <w:spacing w:after="0" w:line="240" w:lineRule="auto"/>
              <w:jc w:val="both"/>
              <w:rPr>
                <w:rFonts w:ascii="Overlock" w:eastAsia="Overlock" w:hAnsi="Overlock" w:cs="Overlock"/>
                <w:b/>
                <w:bCs/>
                <w:sz w:val="24"/>
                <w:szCs w:val="24"/>
              </w:rPr>
            </w:pPr>
            <w:r>
              <w:rPr>
                <w:rFonts w:ascii="Overlock" w:eastAsia="Overlock" w:hAnsi="Overlock" w:cs="Overlock"/>
                <w:sz w:val="24"/>
                <w:szCs w:val="24"/>
              </w:rPr>
              <w:t>Laboratory Technologist III/II</w:t>
            </w:r>
          </w:p>
        </w:tc>
        <w:tc>
          <w:tcPr>
            <w:tcW w:w="1418" w:type="dxa"/>
          </w:tcPr>
          <w:p w14:paraId="19C22B49" w14:textId="77777777" w:rsidR="00413641" w:rsidRDefault="001762E1">
            <w:pPr>
              <w:spacing w:after="0" w:line="240" w:lineRule="auto"/>
              <w:rPr>
                <w:rFonts w:ascii="Overlock" w:eastAsia="Overlock" w:hAnsi="Overlock" w:cs="Overlock"/>
                <w:b/>
                <w:bCs/>
                <w:sz w:val="24"/>
                <w:szCs w:val="24"/>
              </w:rPr>
            </w:pPr>
            <w:r>
              <w:rPr>
                <w:rFonts w:ascii="Overlock" w:eastAsia="Overlock" w:hAnsi="Overlock" w:cs="Overlock"/>
                <w:sz w:val="24"/>
                <w:szCs w:val="24"/>
              </w:rPr>
              <w:t>9/8</w:t>
            </w:r>
          </w:p>
        </w:tc>
        <w:tc>
          <w:tcPr>
            <w:tcW w:w="1134" w:type="dxa"/>
          </w:tcPr>
          <w:p w14:paraId="49033DE6"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14:paraId="1C6A8B1B"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r>
      <w:tr w:rsidR="00413641" w14:paraId="3F376E8E" w14:textId="77777777">
        <w:tc>
          <w:tcPr>
            <w:tcW w:w="5807" w:type="dxa"/>
          </w:tcPr>
          <w:p w14:paraId="1B7C74CC" w14:textId="77777777" w:rsidR="00413641" w:rsidRDefault="001762E1">
            <w:pPr>
              <w:spacing w:after="0" w:line="240" w:lineRule="auto"/>
              <w:jc w:val="both"/>
              <w:rPr>
                <w:rFonts w:ascii="Overlock" w:eastAsia="Overlock" w:hAnsi="Overlock" w:cs="Overlock"/>
                <w:b/>
                <w:bCs/>
                <w:sz w:val="24"/>
                <w:szCs w:val="24"/>
              </w:rPr>
            </w:pPr>
            <w:r>
              <w:rPr>
                <w:rFonts w:ascii="Overlock" w:eastAsia="Overlock" w:hAnsi="Overlock" w:cs="Overlock"/>
                <w:b/>
                <w:bCs/>
                <w:sz w:val="24"/>
                <w:szCs w:val="24"/>
              </w:rPr>
              <w:t>Total</w:t>
            </w:r>
          </w:p>
        </w:tc>
        <w:tc>
          <w:tcPr>
            <w:tcW w:w="1418" w:type="dxa"/>
          </w:tcPr>
          <w:p w14:paraId="109964CB" w14:textId="77777777" w:rsidR="00413641" w:rsidRDefault="00413641">
            <w:pPr>
              <w:spacing w:after="0" w:line="240" w:lineRule="auto"/>
              <w:rPr>
                <w:rFonts w:ascii="Overlock" w:eastAsia="Overlock" w:hAnsi="Overlock" w:cs="Overlock"/>
                <w:sz w:val="24"/>
                <w:szCs w:val="24"/>
              </w:rPr>
            </w:pPr>
          </w:p>
        </w:tc>
        <w:tc>
          <w:tcPr>
            <w:tcW w:w="1134" w:type="dxa"/>
          </w:tcPr>
          <w:p w14:paraId="67BC7970" w14:textId="77777777" w:rsidR="00413641" w:rsidRDefault="001762E1">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4</w:t>
            </w:r>
          </w:p>
        </w:tc>
        <w:tc>
          <w:tcPr>
            <w:tcW w:w="1275" w:type="dxa"/>
          </w:tcPr>
          <w:p w14:paraId="448BB8A5" w14:textId="77777777" w:rsidR="00413641" w:rsidRDefault="001762E1">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12</w:t>
            </w:r>
          </w:p>
        </w:tc>
      </w:tr>
      <w:tr w:rsidR="00413641" w14:paraId="1B2FE5A2" w14:textId="77777777">
        <w:tc>
          <w:tcPr>
            <w:tcW w:w="7225" w:type="dxa"/>
            <w:gridSpan w:val="2"/>
          </w:tcPr>
          <w:p w14:paraId="4C99048B" w14:textId="77777777" w:rsidR="00413641" w:rsidRDefault="001762E1">
            <w:pPr>
              <w:spacing w:after="0" w:line="240" w:lineRule="auto"/>
              <w:rPr>
                <w:rFonts w:ascii="Overlock" w:eastAsia="Overlock" w:hAnsi="Overlock" w:cs="Overlock"/>
                <w:b/>
                <w:bCs/>
                <w:sz w:val="24"/>
                <w:szCs w:val="24"/>
              </w:rPr>
            </w:pPr>
            <w:r>
              <w:rPr>
                <w:rFonts w:ascii="Overlock" w:eastAsia="Overlock" w:hAnsi="Overlock" w:cs="Overlock"/>
                <w:b/>
                <w:bCs/>
                <w:sz w:val="24"/>
                <w:szCs w:val="24"/>
              </w:rPr>
              <w:t>Climate &amp; Health Section</w:t>
            </w:r>
          </w:p>
        </w:tc>
        <w:tc>
          <w:tcPr>
            <w:tcW w:w="1134" w:type="dxa"/>
          </w:tcPr>
          <w:p w14:paraId="255022DD" w14:textId="77777777" w:rsidR="00413641" w:rsidRDefault="00413641">
            <w:pPr>
              <w:spacing w:after="0" w:line="240" w:lineRule="auto"/>
              <w:jc w:val="center"/>
              <w:rPr>
                <w:rFonts w:ascii="Overlock" w:eastAsia="Overlock" w:hAnsi="Overlock" w:cs="Overlock"/>
                <w:b/>
                <w:bCs/>
                <w:sz w:val="24"/>
                <w:szCs w:val="24"/>
              </w:rPr>
            </w:pPr>
          </w:p>
        </w:tc>
        <w:tc>
          <w:tcPr>
            <w:tcW w:w="1275" w:type="dxa"/>
          </w:tcPr>
          <w:p w14:paraId="0E562E03" w14:textId="77777777" w:rsidR="00413641" w:rsidRDefault="00413641">
            <w:pPr>
              <w:spacing w:after="0" w:line="240" w:lineRule="auto"/>
              <w:jc w:val="center"/>
              <w:rPr>
                <w:rFonts w:ascii="Overlock" w:eastAsia="Overlock" w:hAnsi="Overlock" w:cs="Overlock"/>
                <w:b/>
                <w:bCs/>
                <w:sz w:val="24"/>
                <w:szCs w:val="24"/>
              </w:rPr>
            </w:pPr>
          </w:p>
        </w:tc>
      </w:tr>
      <w:tr w:rsidR="00413641" w14:paraId="228942ED" w14:textId="77777777">
        <w:tc>
          <w:tcPr>
            <w:tcW w:w="5807" w:type="dxa"/>
          </w:tcPr>
          <w:p w14:paraId="178948B4" w14:textId="77777777" w:rsidR="00413641" w:rsidRDefault="001762E1">
            <w:pPr>
              <w:spacing w:after="0" w:line="240" w:lineRule="auto"/>
              <w:jc w:val="both"/>
              <w:rPr>
                <w:rFonts w:ascii="Overlock" w:eastAsia="Overlock" w:hAnsi="Overlock" w:cs="Overlock"/>
                <w:sz w:val="24"/>
                <w:szCs w:val="24"/>
              </w:rPr>
            </w:pPr>
            <w:r>
              <w:rPr>
                <w:rFonts w:ascii="Overlock" w:eastAsia="Overlock" w:hAnsi="Overlock" w:cs="Overlock"/>
                <w:sz w:val="24"/>
                <w:szCs w:val="24"/>
              </w:rPr>
              <w:t>Assistant Director, Research</w:t>
            </w:r>
          </w:p>
        </w:tc>
        <w:tc>
          <w:tcPr>
            <w:tcW w:w="1418" w:type="dxa"/>
          </w:tcPr>
          <w:p w14:paraId="08B6D47F"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4</w:t>
            </w:r>
          </w:p>
        </w:tc>
        <w:tc>
          <w:tcPr>
            <w:tcW w:w="1134" w:type="dxa"/>
          </w:tcPr>
          <w:p w14:paraId="6902BAF7"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14:paraId="28CB83BA"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413641" w14:paraId="15FF770E" w14:textId="77777777">
        <w:tc>
          <w:tcPr>
            <w:tcW w:w="5807" w:type="dxa"/>
          </w:tcPr>
          <w:p w14:paraId="06D93519" w14:textId="4266F1AC" w:rsidR="00413641" w:rsidRDefault="001762E1">
            <w:pPr>
              <w:spacing w:after="0" w:line="240" w:lineRule="auto"/>
              <w:jc w:val="both"/>
              <w:rPr>
                <w:rFonts w:ascii="Overlock" w:eastAsia="Overlock" w:hAnsi="Overlock" w:cs="Overlock"/>
                <w:b/>
                <w:bCs/>
                <w:sz w:val="24"/>
                <w:szCs w:val="24"/>
              </w:rPr>
            </w:pPr>
            <w:r>
              <w:rPr>
                <w:rFonts w:ascii="Overlock" w:eastAsia="Overlock" w:hAnsi="Overlock" w:cs="Overlock"/>
                <w:sz w:val="24"/>
                <w:szCs w:val="24"/>
              </w:rPr>
              <w:t xml:space="preserve">Senior Principal Clinical </w:t>
            </w:r>
            <w:r w:rsidR="008A7233">
              <w:rPr>
                <w:rFonts w:ascii="Overlock" w:eastAsia="Overlock" w:hAnsi="Overlock" w:cs="Overlock"/>
                <w:sz w:val="24"/>
                <w:szCs w:val="24"/>
              </w:rPr>
              <w:t>Research Scientist</w:t>
            </w:r>
            <w:r>
              <w:rPr>
                <w:rFonts w:ascii="Overlock" w:eastAsia="Overlock" w:hAnsi="Overlock" w:cs="Overlock"/>
                <w:sz w:val="24"/>
                <w:szCs w:val="24"/>
              </w:rPr>
              <w:t xml:space="preserve"> II </w:t>
            </w:r>
          </w:p>
        </w:tc>
        <w:tc>
          <w:tcPr>
            <w:tcW w:w="1418" w:type="dxa"/>
          </w:tcPr>
          <w:p w14:paraId="55D6BFFF" w14:textId="77777777" w:rsidR="00413641" w:rsidRDefault="001762E1">
            <w:pPr>
              <w:spacing w:after="0" w:line="240" w:lineRule="auto"/>
              <w:rPr>
                <w:rFonts w:ascii="Overlock" w:eastAsia="Overlock" w:hAnsi="Overlock" w:cs="Overlock"/>
                <w:b/>
                <w:bCs/>
                <w:sz w:val="24"/>
                <w:szCs w:val="24"/>
              </w:rPr>
            </w:pPr>
            <w:r>
              <w:rPr>
                <w:rFonts w:ascii="Overlock" w:eastAsia="Overlock" w:hAnsi="Overlock" w:cs="Overlock"/>
                <w:sz w:val="24"/>
                <w:szCs w:val="24"/>
              </w:rPr>
              <w:t>4</w:t>
            </w:r>
          </w:p>
        </w:tc>
        <w:tc>
          <w:tcPr>
            <w:tcW w:w="1134" w:type="dxa"/>
          </w:tcPr>
          <w:p w14:paraId="2A907128"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1275" w:type="dxa"/>
            <w:vMerge w:val="restart"/>
          </w:tcPr>
          <w:p w14:paraId="0251C501"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3</w:t>
            </w:r>
          </w:p>
        </w:tc>
      </w:tr>
      <w:tr w:rsidR="00413641" w14:paraId="100A8A0D" w14:textId="77777777">
        <w:tc>
          <w:tcPr>
            <w:tcW w:w="5807" w:type="dxa"/>
          </w:tcPr>
          <w:p w14:paraId="048716B4" w14:textId="02522097" w:rsidR="00413641" w:rsidRDefault="001762E1">
            <w:pPr>
              <w:spacing w:after="0" w:line="240" w:lineRule="auto"/>
              <w:jc w:val="both"/>
              <w:rPr>
                <w:rFonts w:ascii="Overlock" w:eastAsia="Overlock" w:hAnsi="Overlock" w:cs="Overlock"/>
                <w:sz w:val="24"/>
                <w:szCs w:val="24"/>
              </w:rPr>
            </w:pPr>
            <w:r>
              <w:rPr>
                <w:rFonts w:ascii="Overlock" w:eastAsia="Overlock" w:hAnsi="Overlock" w:cs="Overlock"/>
                <w:sz w:val="24"/>
                <w:szCs w:val="24"/>
              </w:rPr>
              <w:t xml:space="preserve">Principal Clinical </w:t>
            </w:r>
            <w:r w:rsidR="008A7233">
              <w:rPr>
                <w:rFonts w:ascii="Overlock" w:eastAsia="Overlock" w:hAnsi="Overlock" w:cs="Overlock"/>
                <w:sz w:val="24"/>
                <w:szCs w:val="24"/>
              </w:rPr>
              <w:t>Research Scientist</w:t>
            </w:r>
          </w:p>
        </w:tc>
        <w:tc>
          <w:tcPr>
            <w:tcW w:w="1418" w:type="dxa"/>
          </w:tcPr>
          <w:p w14:paraId="4D7EADDD" w14:textId="77777777" w:rsidR="00413641" w:rsidRDefault="001762E1">
            <w:pPr>
              <w:spacing w:after="0" w:line="240" w:lineRule="auto"/>
              <w:rPr>
                <w:rFonts w:ascii="Overlock" w:eastAsia="Overlock" w:hAnsi="Overlock" w:cs="Overlock"/>
                <w:b/>
                <w:bCs/>
                <w:sz w:val="24"/>
                <w:szCs w:val="24"/>
              </w:rPr>
            </w:pPr>
            <w:r>
              <w:rPr>
                <w:rFonts w:ascii="Overlock" w:eastAsia="Overlock" w:hAnsi="Overlock" w:cs="Overlock"/>
                <w:sz w:val="24"/>
                <w:szCs w:val="24"/>
              </w:rPr>
              <w:t>5</w:t>
            </w:r>
          </w:p>
        </w:tc>
        <w:tc>
          <w:tcPr>
            <w:tcW w:w="1134" w:type="dxa"/>
          </w:tcPr>
          <w:p w14:paraId="0FE0D327"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1275" w:type="dxa"/>
            <w:vMerge/>
          </w:tcPr>
          <w:p w14:paraId="3F1126CE" w14:textId="77777777" w:rsidR="00413641" w:rsidRDefault="00413641">
            <w:pPr>
              <w:widowControl w:val="0"/>
              <w:pBdr>
                <w:top w:val="nil"/>
                <w:left w:val="nil"/>
                <w:bottom w:val="nil"/>
                <w:right w:val="nil"/>
                <w:between w:val="nil"/>
              </w:pBdr>
              <w:spacing w:after="0" w:line="276" w:lineRule="auto"/>
              <w:rPr>
                <w:rFonts w:ascii="Overlock" w:eastAsia="Overlock" w:hAnsi="Overlock" w:cs="Overlock"/>
                <w:sz w:val="24"/>
                <w:szCs w:val="24"/>
              </w:rPr>
            </w:pPr>
          </w:p>
        </w:tc>
      </w:tr>
      <w:tr w:rsidR="00413641" w14:paraId="7F21259A" w14:textId="77777777">
        <w:tc>
          <w:tcPr>
            <w:tcW w:w="5807" w:type="dxa"/>
          </w:tcPr>
          <w:p w14:paraId="7F5EC6B2" w14:textId="23B8F0D0" w:rsidR="00413641" w:rsidRDefault="001762E1">
            <w:pPr>
              <w:spacing w:after="0" w:line="240" w:lineRule="auto"/>
              <w:jc w:val="both"/>
              <w:rPr>
                <w:rFonts w:ascii="Overlock" w:eastAsia="Overlock" w:hAnsi="Overlock" w:cs="Overlock"/>
                <w:b/>
                <w:bCs/>
                <w:sz w:val="24"/>
                <w:szCs w:val="24"/>
              </w:rPr>
            </w:pPr>
            <w:r>
              <w:rPr>
                <w:rFonts w:ascii="Overlock" w:eastAsia="Overlock" w:hAnsi="Overlock" w:cs="Overlock"/>
                <w:sz w:val="24"/>
                <w:szCs w:val="24"/>
              </w:rPr>
              <w:t xml:space="preserve">Senior Clinical </w:t>
            </w:r>
            <w:r w:rsidR="008A7233">
              <w:rPr>
                <w:rFonts w:ascii="Overlock" w:eastAsia="Overlock" w:hAnsi="Overlock" w:cs="Overlock"/>
                <w:sz w:val="24"/>
                <w:szCs w:val="24"/>
              </w:rPr>
              <w:t>Research Scientist</w:t>
            </w:r>
            <w:r>
              <w:rPr>
                <w:rFonts w:ascii="Overlock" w:eastAsia="Overlock" w:hAnsi="Overlock" w:cs="Overlock"/>
                <w:sz w:val="24"/>
                <w:szCs w:val="24"/>
              </w:rPr>
              <w:t xml:space="preserve"> </w:t>
            </w:r>
          </w:p>
        </w:tc>
        <w:tc>
          <w:tcPr>
            <w:tcW w:w="1418" w:type="dxa"/>
          </w:tcPr>
          <w:p w14:paraId="71F9A0C8" w14:textId="77777777" w:rsidR="00413641" w:rsidRDefault="001762E1">
            <w:pPr>
              <w:spacing w:after="0" w:line="240" w:lineRule="auto"/>
              <w:rPr>
                <w:rFonts w:ascii="Overlock" w:eastAsia="Overlock" w:hAnsi="Overlock" w:cs="Overlock"/>
                <w:b/>
                <w:bCs/>
                <w:sz w:val="24"/>
                <w:szCs w:val="24"/>
              </w:rPr>
            </w:pPr>
            <w:r>
              <w:rPr>
                <w:rFonts w:ascii="Overlock" w:eastAsia="Overlock" w:hAnsi="Overlock" w:cs="Overlock"/>
                <w:sz w:val="24"/>
                <w:szCs w:val="24"/>
              </w:rPr>
              <w:t>6</w:t>
            </w:r>
          </w:p>
        </w:tc>
        <w:tc>
          <w:tcPr>
            <w:tcW w:w="1134" w:type="dxa"/>
          </w:tcPr>
          <w:p w14:paraId="109A1E42"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vMerge/>
          </w:tcPr>
          <w:p w14:paraId="0387785C" w14:textId="77777777" w:rsidR="00413641" w:rsidRDefault="00413641">
            <w:pPr>
              <w:widowControl w:val="0"/>
              <w:pBdr>
                <w:top w:val="nil"/>
                <w:left w:val="nil"/>
                <w:bottom w:val="nil"/>
                <w:right w:val="nil"/>
                <w:between w:val="nil"/>
              </w:pBdr>
              <w:spacing w:after="0" w:line="276" w:lineRule="auto"/>
              <w:rPr>
                <w:rFonts w:ascii="Overlock" w:eastAsia="Overlock" w:hAnsi="Overlock" w:cs="Overlock"/>
                <w:sz w:val="24"/>
                <w:szCs w:val="24"/>
              </w:rPr>
            </w:pPr>
          </w:p>
        </w:tc>
      </w:tr>
      <w:tr w:rsidR="00413641" w14:paraId="0909CE47" w14:textId="77777777">
        <w:tc>
          <w:tcPr>
            <w:tcW w:w="5807" w:type="dxa"/>
          </w:tcPr>
          <w:p w14:paraId="35AC9063" w14:textId="08FB18A3" w:rsidR="00413641" w:rsidRDefault="001762E1">
            <w:pPr>
              <w:spacing w:after="0" w:line="240" w:lineRule="auto"/>
              <w:jc w:val="both"/>
              <w:rPr>
                <w:rFonts w:ascii="Overlock" w:eastAsia="Overlock" w:hAnsi="Overlock" w:cs="Overlock"/>
                <w:sz w:val="24"/>
                <w:szCs w:val="24"/>
              </w:rPr>
            </w:pPr>
            <w:r>
              <w:rPr>
                <w:rFonts w:ascii="Overlock" w:eastAsia="Overlock" w:hAnsi="Overlock" w:cs="Overlock"/>
                <w:sz w:val="24"/>
                <w:szCs w:val="24"/>
              </w:rPr>
              <w:t xml:space="preserve">Clinical </w:t>
            </w:r>
            <w:r w:rsidR="008A7233">
              <w:rPr>
                <w:rFonts w:ascii="Overlock" w:eastAsia="Overlock" w:hAnsi="Overlock" w:cs="Overlock"/>
                <w:sz w:val="24"/>
                <w:szCs w:val="24"/>
              </w:rPr>
              <w:t>Research Scientist</w:t>
            </w:r>
            <w:r>
              <w:rPr>
                <w:rFonts w:ascii="Overlock" w:eastAsia="Overlock" w:hAnsi="Overlock" w:cs="Overlock"/>
                <w:sz w:val="24"/>
                <w:szCs w:val="24"/>
              </w:rPr>
              <w:t xml:space="preserve"> II/I </w:t>
            </w:r>
          </w:p>
        </w:tc>
        <w:tc>
          <w:tcPr>
            <w:tcW w:w="1418" w:type="dxa"/>
          </w:tcPr>
          <w:p w14:paraId="382C0127"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8</w:t>
            </w:r>
          </w:p>
        </w:tc>
        <w:tc>
          <w:tcPr>
            <w:tcW w:w="1134" w:type="dxa"/>
          </w:tcPr>
          <w:p w14:paraId="0B35112F"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c>
          <w:tcPr>
            <w:tcW w:w="1275" w:type="dxa"/>
          </w:tcPr>
          <w:p w14:paraId="0DE0EDA7"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r>
      <w:tr w:rsidR="00413641" w14:paraId="78B57D35" w14:textId="77777777">
        <w:tc>
          <w:tcPr>
            <w:tcW w:w="5807" w:type="dxa"/>
          </w:tcPr>
          <w:p w14:paraId="583B2C85" w14:textId="77777777" w:rsidR="00413641" w:rsidRDefault="001762E1">
            <w:pPr>
              <w:spacing w:after="0" w:line="240" w:lineRule="auto"/>
              <w:jc w:val="both"/>
              <w:rPr>
                <w:rFonts w:ascii="Overlock" w:eastAsia="Overlock" w:hAnsi="Overlock" w:cs="Overlock"/>
                <w:sz w:val="24"/>
                <w:szCs w:val="24"/>
              </w:rPr>
            </w:pPr>
            <w:r>
              <w:rPr>
                <w:rFonts w:ascii="Overlock" w:eastAsia="Overlock" w:hAnsi="Overlock" w:cs="Overlock"/>
                <w:sz w:val="24"/>
                <w:szCs w:val="24"/>
              </w:rPr>
              <w:t>Senior Laboratory Technologist</w:t>
            </w:r>
          </w:p>
        </w:tc>
        <w:tc>
          <w:tcPr>
            <w:tcW w:w="1418" w:type="dxa"/>
          </w:tcPr>
          <w:p w14:paraId="7127C307"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6</w:t>
            </w:r>
          </w:p>
        </w:tc>
        <w:tc>
          <w:tcPr>
            <w:tcW w:w="1134" w:type="dxa"/>
          </w:tcPr>
          <w:p w14:paraId="1D71E625"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1275" w:type="dxa"/>
            <w:vMerge w:val="restart"/>
          </w:tcPr>
          <w:p w14:paraId="3596E3FF"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r>
      <w:tr w:rsidR="00413641" w14:paraId="40667AF8" w14:textId="77777777">
        <w:tc>
          <w:tcPr>
            <w:tcW w:w="5807" w:type="dxa"/>
          </w:tcPr>
          <w:p w14:paraId="659156B5" w14:textId="77777777" w:rsidR="00413641" w:rsidRDefault="001762E1">
            <w:pPr>
              <w:spacing w:after="0" w:line="240" w:lineRule="auto"/>
              <w:jc w:val="both"/>
              <w:rPr>
                <w:rFonts w:ascii="Overlock" w:eastAsia="Overlock" w:hAnsi="Overlock" w:cs="Overlock"/>
                <w:sz w:val="24"/>
                <w:szCs w:val="24"/>
              </w:rPr>
            </w:pPr>
            <w:r>
              <w:rPr>
                <w:rFonts w:ascii="Overlock" w:eastAsia="Overlock" w:hAnsi="Overlock" w:cs="Overlock"/>
                <w:sz w:val="24"/>
                <w:szCs w:val="24"/>
              </w:rPr>
              <w:t>Laboratory Technologist I</w:t>
            </w:r>
          </w:p>
        </w:tc>
        <w:tc>
          <w:tcPr>
            <w:tcW w:w="1418" w:type="dxa"/>
          </w:tcPr>
          <w:p w14:paraId="13B852B8"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7</w:t>
            </w:r>
          </w:p>
        </w:tc>
        <w:tc>
          <w:tcPr>
            <w:tcW w:w="1134" w:type="dxa"/>
          </w:tcPr>
          <w:p w14:paraId="214A2514"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vMerge/>
          </w:tcPr>
          <w:p w14:paraId="347D27A3" w14:textId="77777777" w:rsidR="00413641" w:rsidRDefault="00413641">
            <w:pPr>
              <w:widowControl w:val="0"/>
              <w:pBdr>
                <w:top w:val="nil"/>
                <w:left w:val="nil"/>
                <w:bottom w:val="nil"/>
                <w:right w:val="nil"/>
                <w:between w:val="nil"/>
              </w:pBdr>
              <w:spacing w:after="0" w:line="276" w:lineRule="auto"/>
              <w:rPr>
                <w:rFonts w:ascii="Overlock" w:eastAsia="Overlock" w:hAnsi="Overlock" w:cs="Overlock"/>
                <w:sz w:val="24"/>
                <w:szCs w:val="24"/>
              </w:rPr>
            </w:pPr>
          </w:p>
        </w:tc>
      </w:tr>
      <w:tr w:rsidR="00413641" w14:paraId="7302EDD4" w14:textId="77777777">
        <w:tc>
          <w:tcPr>
            <w:tcW w:w="5807" w:type="dxa"/>
          </w:tcPr>
          <w:p w14:paraId="3688655E" w14:textId="77777777" w:rsidR="00413641" w:rsidRDefault="001762E1">
            <w:pPr>
              <w:spacing w:after="0" w:line="240" w:lineRule="auto"/>
              <w:jc w:val="both"/>
              <w:rPr>
                <w:rFonts w:ascii="Overlock" w:eastAsia="Overlock" w:hAnsi="Overlock" w:cs="Overlock"/>
                <w:b/>
                <w:bCs/>
                <w:sz w:val="24"/>
                <w:szCs w:val="24"/>
              </w:rPr>
            </w:pPr>
            <w:r>
              <w:rPr>
                <w:rFonts w:ascii="Overlock" w:eastAsia="Overlock" w:hAnsi="Overlock" w:cs="Overlock"/>
                <w:sz w:val="24"/>
                <w:szCs w:val="24"/>
              </w:rPr>
              <w:t>Laboratory Technologist III/II</w:t>
            </w:r>
          </w:p>
        </w:tc>
        <w:tc>
          <w:tcPr>
            <w:tcW w:w="1418" w:type="dxa"/>
          </w:tcPr>
          <w:p w14:paraId="29A5A8DB" w14:textId="77777777" w:rsidR="00413641" w:rsidRDefault="001762E1">
            <w:pPr>
              <w:spacing w:after="0" w:line="240" w:lineRule="auto"/>
              <w:rPr>
                <w:rFonts w:ascii="Overlock" w:eastAsia="Overlock" w:hAnsi="Overlock" w:cs="Overlock"/>
                <w:b/>
                <w:bCs/>
                <w:sz w:val="24"/>
                <w:szCs w:val="24"/>
              </w:rPr>
            </w:pPr>
            <w:r>
              <w:rPr>
                <w:rFonts w:ascii="Overlock" w:eastAsia="Overlock" w:hAnsi="Overlock" w:cs="Overlock"/>
                <w:sz w:val="24"/>
                <w:szCs w:val="24"/>
              </w:rPr>
              <w:t>9/8</w:t>
            </w:r>
          </w:p>
        </w:tc>
        <w:tc>
          <w:tcPr>
            <w:tcW w:w="1134" w:type="dxa"/>
          </w:tcPr>
          <w:p w14:paraId="534BAE00"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vMerge/>
          </w:tcPr>
          <w:p w14:paraId="195F2B0A" w14:textId="77777777" w:rsidR="00413641" w:rsidRDefault="00413641">
            <w:pPr>
              <w:widowControl w:val="0"/>
              <w:pBdr>
                <w:top w:val="nil"/>
                <w:left w:val="nil"/>
                <w:bottom w:val="nil"/>
                <w:right w:val="nil"/>
                <w:between w:val="nil"/>
              </w:pBdr>
              <w:spacing w:after="0" w:line="276" w:lineRule="auto"/>
              <w:rPr>
                <w:rFonts w:ascii="Overlock" w:eastAsia="Overlock" w:hAnsi="Overlock" w:cs="Overlock"/>
                <w:sz w:val="24"/>
                <w:szCs w:val="24"/>
              </w:rPr>
            </w:pPr>
          </w:p>
        </w:tc>
      </w:tr>
      <w:tr w:rsidR="00413641" w14:paraId="7819BC4E" w14:textId="77777777">
        <w:tc>
          <w:tcPr>
            <w:tcW w:w="5807" w:type="dxa"/>
          </w:tcPr>
          <w:p w14:paraId="526ADDFE" w14:textId="77777777" w:rsidR="00413641" w:rsidRDefault="001762E1">
            <w:pPr>
              <w:spacing w:after="0" w:line="240" w:lineRule="auto"/>
              <w:jc w:val="both"/>
              <w:rPr>
                <w:rFonts w:ascii="Overlock" w:eastAsia="Overlock" w:hAnsi="Overlock" w:cs="Overlock"/>
                <w:b/>
                <w:bCs/>
                <w:sz w:val="24"/>
                <w:szCs w:val="24"/>
              </w:rPr>
            </w:pPr>
            <w:r>
              <w:rPr>
                <w:rFonts w:ascii="Overlock" w:eastAsia="Overlock" w:hAnsi="Overlock" w:cs="Overlock"/>
                <w:b/>
                <w:bCs/>
                <w:sz w:val="24"/>
                <w:szCs w:val="24"/>
              </w:rPr>
              <w:t>Total</w:t>
            </w:r>
          </w:p>
        </w:tc>
        <w:tc>
          <w:tcPr>
            <w:tcW w:w="1418" w:type="dxa"/>
          </w:tcPr>
          <w:p w14:paraId="68D33C67" w14:textId="77777777" w:rsidR="00413641" w:rsidRDefault="00413641">
            <w:pPr>
              <w:spacing w:after="0" w:line="240" w:lineRule="auto"/>
              <w:rPr>
                <w:rFonts w:ascii="Overlock" w:eastAsia="Overlock" w:hAnsi="Overlock" w:cs="Overlock"/>
                <w:sz w:val="24"/>
                <w:szCs w:val="24"/>
              </w:rPr>
            </w:pPr>
          </w:p>
        </w:tc>
        <w:tc>
          <w:tcPr>
            <w:tcW w:w="1134" w:type="dxa"/>
          </w:tcPr>
          <w:p w14:paraId="0AC1212D" w14:textId="77777777" w:rsidR="00413641" w:rsidRDefault="001762E1">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6</w:t>
            </w:r>
          </w:p>
        </w:tc>
        <w:tc>
          <w:tcPr>
            <w:tcW w:w="1275" w:type="dxa"/>
          </w:tcPr>
          <w:p w14:paraId="2E226216" w14:textId="77777777" w:rsidR="00413641" w:rsidRDefault="001762E1">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8</w:t>
            </w:r>
          </w:p>
        </w:tc>
      </w:tr>
      <w:tr w:rsidR="00413641" w14:paraId="265F00CC" w14:textId="77777777">
        <w:tc>
          <w:tcPr>
            <w:tcW w:w="5807" w:type="dxa"/>
          </w:tcPr>
          <w:p w14:paraId="0E5A0622" w14:textId="77777777" w:rsidR="00413641" w:rsidRDefault="001762E1">
            <w:pPr>
              <w:spacing w:after="0" w:line="240" w:lineRule="auto"/>
              <w:jc w:val="both"/>
              <w:rPr>
                <w:rFonts w:ascii="Overlock" w:eastAsia="Overlock" w:hAnsi="Overlock" w:cs="Overlock"/>
                <w:b/>
                <w:bCs/>
                <w:sz w:val="24"/>
                <w:szCs w:val="24"/>
              </w:rPr>
            </w:pPr>
            <w:r>
              <w:rPr>
                <w:rFonts w:ascii="Overlock" w:eastAsia="Overlock" w:hAnsi="Overlock" w:cs="Overlock"/>
                <w:b/>
                <w:bCs/>
                <w:sz w:val="24"/>
                <w:szCs w:val="24"/>
              </w:rPr>
              <w:t>Total</w:t>
            </w:r>
          </w:p>
        </w:tc>
        <w:tc>
          <w:tcPr>
            <w:tcW w:w="1418" w:type="dxa"/>
          </w:tcPr>
          <w:p w14:paraId="2EA9FB54" w14:textId="77777777" w:rsidR="00413641" w:rsidRDefault="00413641">
            <w:pPr>
              <w:spacing w:after="0" w:line="240" w:lineRule="auto"/>
              <w:rPr>
                <w:rFonts w:ascii="Overlock" w:eastAsia="Overlock" w:hAnsi="Overlock" w:cs="Overlock"/>
                <w:b/>
                <w:bCs/>
                <w:sz w:val="24"/>
                <w:szCs w:val="24"/>
              </w:rPr>
            </w:pPr>
          </w:p>
        </w:tc>
        <w:tc>
          <w:tcPr>
            <w:tcW w:w="1134" w:type="dxa"/>
          </w:tcPr>
          <w:p w14:paraId="4A1B891A" w14:textId="77777777" w:rsidR="00413641" w:rsidRDefault="001762E1">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21</w:t>
            </w:r>
          </w:p>
        </w:tc>
        <w:tc>
          <w:tcPr>
            <w:tcW w:w="1275" w:type="dxa"/>
          </w:tcPr>
          <w:p w14:paraId="1D677E25" w14:textId="77777777" w:rsidR="00413641" w:rsidRDefault="001762E1">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52</w:t>
            </w:r>
          </w:p>
        </w:tc>
      </w:tr>
      <w:tr w:rsidR="00413641" w14:paraId="5D339A42" w14:textId="77777777">
        <w:tc>
          <w:tcPr>
            <w:tcW w:w="7225" w:type="dxa"/>
            <w:gridSpan w:val="2"/>
          </w:tcPr>
          <w:p w14:paraId="25AE6428"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b/>
                <w:bCs/>
                <w:sz w:val="24"/>
                <w:szCs w:val="24"/>
              </w:rPr>
              <w:t>Reproductive Health &amp; Biology Division</w:t>
            </w:r>
          </w:p>
        </w:tc>
        <w:tc>
          <w:tcPr>
            <w:tcW w:w="1134" w:type="dxa"/>
          </w:tcPr>
          <w:p w14:paraId="2E452867" w14:textId="77777777" w:rsidR="00413641" w:rsidRDefault="00413641">
            <w:pPr>
              <w:spacing w:after="0" w:line="240" w:lineRule="auto"/>
              <w:jc w:val="center"/>
              <w:rPr>
                <w:rFonts w:ascii="Overlock" w:eastAsia="Overlock" w:hAnsi="Overlock" w:cs="Overlock"/>
                <w:b/>
                <w:bCs/>
                <w:sz w:val="24"/>
                <w:szCs w:val="24"/>
              </w:rPr>
            </w:pPr>
          </w:p>
        </w:tc>
        <w:tc>
          <w:tcPr>
            <w:tcW w:w="1275" w:type="dxa"/>
          </w:tcPr>
          <w:p w14:paraId="2E2BB10A" w14:textId="77777777" w:rsidR="00413641" w:rsidRDefault="00413641">
            <w:pPr>
              <w:spacing w:after="0" w:line="240" w:lineRule="auto"/>
              <w:jc w:val="center"/>
              <w:rPr>
                <w:rFonts w:ascii="Overlock" w:eastAsia="Overlock" w:hAnsi="Overlock" w:cs="Overlock"/>
                <w:b/>
                <w:bCs/>
                <w:sz w:val="24"/>
                <w:szCs w:val="24"/>
              </w:rPr>
            </w:pPr>
          </w:p>
        </w:tc>
      </w:tr>
      <w:tr w:rsidR="00413641" w14:paraId="5A923525" w14:textId="77777777">
        <w:tc>
          <w:tcPr>
            <w:tcW w:w="5807" w:type="dxa"/>
          </w:tcPr>
          <w:p w14:paraId="1FB1B6B6" w14:textId="77777777" w:rsidR="00413641" w:rsidRDefault="001762E1">
            <w:pPr>
              <w:spacing w:after="0" w:line="240" w:lineRule="auto"/>
              <w:jc w:val="both"/>
              <w:rPr>
                <w:rFonts w:ascii="Overlock" w:eastAsia="Overlock" w:hAnsi="Overlock" w:cs="Overlock"/>
                <w:sz w:val="24"/>
                <w:szCs w:val="24"/>
              </w:rPr>
            </w:pPr>
            <w:r>
              <w:rPr>
                <w:rFonts w:ascii="Overlock" w:eastAsia="Overlock" w:hAnsi="Overlock" w:cs="Overlock"/>
                <w:sz w:val="24"/>
                <w:szCs w:val="24"/>
              </w:rPr>
              <w:t xml:space="preserve">Deputy Director, Research </w:t>
            </w:r>
          </w:p>
        </w:tc>
        <w:tc>
          <w:tcPr>
            <w:tcW w:w="1418" w:type="dxa"/>
          </w:tcPr>
          <w:p w14:paraId="7FBB2AB2"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3</w:t>
            </w:r>
          </w:p>
        </w:tc>
        <w:tc>
          <w:tcPr>
            <w:tcW w:w="1134" w:type="dxa"/>
          </w:tcPr>
          <w:p w14:paraId="4A61F2EA"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14:paraId="2AB0C56A"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413641" w14:paraId="7A12819E" w14:textId="77777777">
        <w:tc>
          <w:tcPr>
            <w:tcW w:w="5807" w:type="dxa"/>
          </w:tcPr>
          <w:p w14:paraId="360DAAC7" w14:textId="23ECCAC2" w:rsidR="00413641" w:rsidRDefault="001762E1">
            <w:pPr>
              <w:spacing w:after="0" w:line="240" w:lineRule="auto"/>
              <w:jc w:val="both"/>
              <w:rPr>
                <w:rFonts w:ascii="Overlock" w:eastAsia="Overlock" w:hAnsi="Overlock" w:cs="Overlock"/>
                <w:sz w:val="24"/>
                <w:szCs w:val="24"/>
              </w:rPr>
            </w:pPr>
            <w:r>
              <w:rPr>
                <w:rFonts w:ascii="Overlock" w:eastAsia="Overlock" w:hAnsi="Overlock" w:cs="Overlock"/>
                <w:sz w:val="24"/>
                <w:szCs w:val="24"/>
              </w:rPr>
              <w:t xml:space="preserve">Chief </w:t>
            </w:r>
            <w:r w:rsidR="008A7233">
              <w:rPr>
                <w:rFonts w:ascii="Overlock" w:eastAsia="Overlock" w:hAnsi="Overlock" w:cs="Overlock"/>
                <w:sz w:val="24"/>
                <w:szCs w:val="24"/>
              </w:rPr>
              <w:t>Research Scientist</w:t>
            </w:r>
          </w:p>
        </w:tc>
        <w:tc>
          <w:tcPr>
            <w:tcW w:w="1418" w:type="dxa"/>
          </w:tcPr>
          <w:p w14:paraId="455D6212"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2</w:t>
            </w:r>
          </w:p>
        </w:tc>
        <w:tc>
          <w:tcPr>
            <w:tcW w:w="1134" w:type="dxa"/>
          </w:tcPr>
          <w:p w14:paraId="2A8814D9"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1275" w:type="dxa"/>
            <w:vMerge w:val="restart"/>
          </w:tcPr>
          <w:p w14:paraId="4194872C"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r>
      <w:tr w:rsidR="00413641" w14:paraId="7EB7D2C2" w14:textId="77777777">
        <w:tc>
          <w:tcPr>
            <w:tcW w:w="5807" w:type="dxa"/>
          </w:tcPr>
          <w:p w14:paraId="3303740C" w14:textId="4E2B2807" w:rsidR="00413641" w:rsidRDefault="001762E1">
            <w:pPr>
              <w:spacing w:after="0" w:line="240" w:lineRule="auto"/>
              <w:jc w:val="both"/>
              <w:rPr>
                <w:rFonts w:ascii="Overlock" w:eastAsia="Overlock" w:hAnsi="Overlock" w:cs="Overlock"/>
                <w:sz w:val="24"/>
                <w:szCs w:val="24"/>
              </w:rPr>
            </w:pPr>
            <w:r>
              <w:rPr>
                <w:rFonts w:ascii="Overlock" w:eastAsia="Overlock" w:hAnsi="Overlock" w:cs="Overlock"/>
                <w:sz w:val="24"/>
                <w:szCs w:val="24"/>
              </w:rPr>
              <w:t xml:space="preserve">Senior Principal </w:t>
            </w:r>
            <w:r w:rsidR="008A7233">
              <w:rPr>
                <w:rFonts w:ascii="Overlock" w:eastAsia="Overlock" w:hAnsi="Overlock" w:cs="Overlock"/>
                <w:sz w:val="24"/>
                <w:szCs w:val="24"/>
              </w:rPr>
              <w:t>Research Scientist</w:t>
            </w:r>
            <w:r>
              <w:rPr>
                <w:rFonts w:ascii="Overlock" w:eastAsia="Overlock" w:hAnsi="Overlock" w:cs="Overlock"/>
                <w:sz w:val="24"/>
                <w:szCs w:val="24"/>
              </w:rPr>
              <w:t xml:space="preserve"> I </w:t>
            </w:r>
          </w:p>
        </w:tc>
        <w:tc>
          <w:tcPr>
            <w:tcW w:w="1418" w:type="dxa"/>
          </w:tcPr>
          <w:p w14:paraId="2687CEB2"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3</w:t>
            </w:r>
          </w:p>
        </w:tc>
        <w:tc>
          <w:tcPr>
            <w:tcW w:w="1134" w:type="dxa"/>
          </w:tcPr>
          <w:p w14:paraId="43115071"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1275" w:type="dxa"/>
            <w:vMerge/>
          </w:tcPr>
          <w:p w14:paraId="0A47C75C" w14:textId="77777777" w:rsidR="00413641" w:rsidRDefault="00413641">
            <w:pPr>
              <w:widowControl w:val="0"/>
              <w:pBdr>
                <w:top w:val="nil"/>
                <w:left w:val="nil"/>
                <w:bottom w:val="nil"/>
                <w:right w:val="nil"/>
                <w:between w:val="nil"/>
              </w:pBdr>
              <w:spacing w:after="0" w:line="276" w:lineRule="auto"/>
              <w:rPr>
                <w:rFonts w:ascii="Overlock" w:eastAsia="Overlock" w:hAnsi="Overlock" w:cs="Overlock"/>
                <w:sz w:val="24"/>
                <w:szCs w:val="24"/>
              </w:rPr>
            </w:pPr>
          </w:p>
        </w:tc>
      </w:tr>
      <w:tr w:rsidR="00413641" w14:paraId="5C1F8C76" w14:textId="77777777">
        <w:tc>
          <w:tcPr>
            <w:tcW w:w="5807" w:type="dxa"/>
          </w:tcPr>
          <w:p w14:paraId="6D1D6179" w14:textId="77777777" w:rsidR="00413641" w:rsidRDefault="001762E1">
            <w:pPr>
              <w:spacing w:after="0" w:line="240" w:lineRule="auto"/>
              <w:jc w:val="both"/>
              <w:rPr>
                <w:rFonts w:ascii="Overlock" w:eastAsia="Overlock" w:hAnsi="Overlock" w:cs="Overlock"/>
                <w:sz w:val="24"/>
                <w:szCs w:val="24"/>
              </w:rPr>
            </w:pPr>
            <w:r>
              <w:rPr>
                <w:rFonts w:ascii="Overlock" w:eastAsia="Overlock" w:hAnsi="Overlock" w:cs="Overlock"/>
                <w:sz w:val="24"/>
                <w:szCs w:val="24"/>
              </w:rPr>
              <w:t>Assistant Office Administrator III/II</w:t>
            </w:r>
          </w:p>
        </w:tc>
        <w:tc>
          <w:tcPr>
            <w:tcW w:w="1418" w:type="dxa"/>
          </w:tcPr>
          <w:p w14:paraId="1B3148AF"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9/8</w:t>
            </w:r>
          </w:p>
        </w:tc>
        <w:tc>
          <w:tcPr>
            <w:tcW w:w="1134" w:type="dxa"/>
          </w:tcPr>
          <w:p w14:paraId="4CBE2070"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14:paraId="34EF51BD"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413641" w14:paraId="7AD596C8" w14:textId="77777777">
        <w:tc>
          <w:tcPr>
            <w:tcW w:w="5807" w:type="dxa"/>
          </w:tcPr>
          <w:p w14:paraId="415C6BAD" w14:textId="77777777" w:rsidR="00413641" w:rsidRDefault="001762E1">
            <w:pPr>
              <w:spacing w:after="0" w:line="240" w:lineRule="auto"/>
              <w:jc w:val="both"/>
              <w:rPr>
                <w:rFonts w:ascii="Overlock" w:eastAsia="Overlock" w:hAnsi="Overlock" w:cs="Overlock"/>
                <w:b/>
                <w:bCs/>
                <w:sz w:val="24"/>
                <w:szCs w:val="24"/>
              </w:rPr>
            </w:pPr>
            <w:r>
              <w:rPr>
                <w:rFonts w:ascii="Overlock" w:eastAsia="Overlock" w:hAnsi="Overlock" w:cs="Overlock"/>
                <w:b/>
                <w:bCs/>
                <w:sz w:val="24"/>
                <w:szCs w:val="24"/>
              </w:rPr>
              <w:t>Sub Total</w:t>
            </w:r>
          </w:p>
        </w:tc>
        <w:tc>
          <w:tcPr>
            <w:tcW w:w="1418" w:type="dxa"/>
          </w:tcPr>
          <w:p w14:paraId="119B9967" w14:textId="77777777" w:rsidR="00413641" w:rsidRDefault="00413641">
            <w:pPr>
              <w:spacing w:after="0" w:line="240" w:lineRule="auto"/>
              <w:rPr>
                <w:rFonts w:ascii="Overlock" w:eastAsia="Overlock" w:hAnsi="Overlock" w:cs="Overlock"/>
                <w:b/>
                <w:bCs/>
                <w:sz w:val="24"/>
                <w:szCs w:val="24"/>
              </w:rPr>
            </w:pPr>
          </w:p>
        </w:tc>
        <w:tc>
          <w:tcPr>
            <w:tcW w:w="1134" w:type="dxa"/>
          </w:tcPr>
          <w:p w14:paraId="1958B7D2" w14:textId="77777777" w:rsidR="00413641" w:rsidRDefault="001762E1">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2</w:t>
            </w:r>
          </w:p>
        </w:tc>
        <w:tc>
          <w:tcPr>
            <w:tcW w:w="1275" w:type="dxa"/>
          </w:tcPr>
          <w:p w14:paraId="7B90BDFD" w14:textId="77777777" w:rsidR="00413641" w:rsidRDefault="001762E1">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4</w:t>
            </w:r>
          </w:p>
        </w:tc>
      </w:tr>
      <w:tr w:rsidR="00413641" w14:paraId="34149737" w14:textId="77777777">
        <w:tc>
          <w:tcPr>
            <w:tcW w:w="7225" w:type="dxa"/>
            <w:gridSpan w:val="2"/>
          </w:tcPr>
          <w:p w14:paraId="6F066ADE" w14:textId="77777777" w:rsidR="00413641" w:rsidRDefault="001762E1">
            <w:pPr>
              <w:spacing w:after="0" w:line="240" w:lineRule="auto"/>
              <w:rPr>
                <w:rFonts w:ascii="Overlock" w:eastAsia="Overlock" w:hAnsi="Overlock" w:cs="Overlock"/>
                <w:b/>
                <w:bCs/>
                <w:sz w:val="24"/>
                <w:szCs w:val="24"/>
              </w:rPr>
            </w:pPr>
            <w:r>
              <w:rPr>
                <w:rFonts w:ascii="Overlock" w:eastAsia="Overlock" w:hAnsi="Overlock" w:cs="Overlock"/>
                <w:b/>
                <w:bCs/>
                <w:sz w:val="24"/>
                <w:szCs w:val="24"/>
              </w:rPr>
              <w:t>Reproductive Diseases and Disorders Section</w:t>
            </w:r>
          </w:p>
        </w:tc>
        <w:tc>
          <w:tcPr>
            <w:tcW w:w="1134" w:type="dxa"/>
          </w:tcPr>
          <w:p w14:paraId="643EBC5C" w14:textId="77777777" w:rsidR="00413641" w:rsidRDefault="00413641">
            <w:pPr>
              <w:spacing w:after="0" w:line="240" w:lineRule="auto"/>
              <w:jc w:val="center"/>
              <w:rPr>
                <w:rFonts w:ascii="Overlock" w:eastAsia="Overlock" w:hAnsi="Overlock" w:cs="Overlock"/>
                <w:b/>
                <w:bCs/>
                <w:sz w:val="24"/>
                <w:szCs w:val="24"/>
              </w:rPr>
            </w:pPr>
          </w:p>
        </w:tc>
        <w:tc>
          <w:tcPr>
            <w:tcW w:w="1275" w:type="dxa"/>
          </w:tcPr>
          <w:p w14:paraId="55CCFD0C" w14:textId="77777777" w:rsidR="00413641" w:rsidRDefault="00413641">
            <w:pPr>
              <w:spacing w:after="0" w:line="240" w:lineRule="auto"/>
              <w:jc w:val="center"/>
              <w:rPr>
                <w:rFonts w:ascii="Overlock" w:eastAsia="Overlock" w:hAnsi="Overlock" w:cs="Overlock"/>
                <w:b/>
                <w:bCs/>
                <w:sz w:val="24"/>
                <w:szCs w:val="24"/>
              </w:rPr>
            </w:pPr>
          </w:p>
        </w:tc>
      </w:tr>
      <w:tr w:rsidR="00413641" w14:paraId="37F5F236" w14:textId="77777777">
        <w:tc>
          <w:tcPr>
            <w:tcW w:w="5807" w:type="dxa"/>
          </w:tcPr>
          <w:p w14:paraId="14F9FB5D" w14:textId="77777777" w:rsidR="00413641" w:rsidRDefault="001762E1">
            <w:pPr>
              <w:spacing w:after="0" w:line="240" w:lineRule="auto"/>
              <w:jc w:val="both"/>
              <w:rPr>
                <w:rFonts w:ascii="Overlock" w:eastAsia="Overlock" w:hAnsi="Overlock" w:cs="Overlock"/>
                <w:sz w:val="24"/>
                <w:szCs w:val="24"/>
              </w:rPr>
            </w:pPr>
            <w:r>
              <w:rPr>
                <w:rFonts w:ascii="Overlock" w:eastAsia="Overlock" w:hAnsi="Overlock" w:cs="Overlock"/>
                <w:sz w:val="24"/>
                <w:szCs w:val="24"/>
              </w:rPr>
              <w:t>Assistant Director, Research</w:t>
            </w:r>
          </w:p>
        </w:tc>
        <w:tc>
          <w:tcPr>
            <w:tcW w:w="1418" w:type="dxa"/>
          </w:tcPr>
          <w:p w14:paraId="552CE537"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4</w:t>
            </w:r>
          </w:p>
        </w:tc>
        <w:tc>
          <w:tcPr>
            <w:tcW w:w="1134" w:type="dxa"/>
          </w:tcPr>
          <w:p w14:paraId="3662654B"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14:paraId="77D4C0D0"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413641" w14:paraId="215E7AC8" w14:textId="77777777">
        <w:tc>
          <w:tcPr>
            <w:tcW w:w="5807" w:type="dxa"/>
          </w:tcPr>
          <w:p w14:paraId="7159C4D3" w14:textId="68AB6D2E" w:rsidR="00413641" w:rsidRDefault="001762E1">
            <w:pPr>
              <w:spacing w:after="0" w:line="240" w:lineRule="auto"/>
              <w:jc w:val="both"/>
              <w:rPr>
                <w:rFonts w:ascii="Overlock" w:eastAsia="Overlock" w:hAnsi="Overlock" w:cs="Overlock"/>
                <w:b/>
                <w:bCs/>
                <w:sz w:val="24"/>
                <w:szCs w:val="24"/>
              </w:rPr>
            </w:pPr>
            <w:r>
              <w:rPr>
                <w:rFonts w:ascii="Overlock" w:eastAsia="Overlock" w:hAnsi="Overlock" w:cs="Overlock"/>
                <w:sz w:val="24"/>
                <w:szCs w:val="24"/>
              </w:rPr>
              <w:t xml:space="preserve">Senior Principal </w:t>
            </w:r>
            <w:r w:rsidR="008A7233">
              <w:rPr>
                <w:rFonts w:ascii="Overlock" w:eastAsia="Overlock" w:hAnsi="Overlock" w:cs="Overlock"/>
                <w:sz w:val="24"/>
                <w:szCs w:val="24"/>
              </w:rPr>
              <w:t>Research Scientist</w:t>
            </w:r>
            <w:r>
              <w:rPr>
                <w:rFonts w:ascii="Overlock" w:eastAsia="Overlock" w:hAnsi="Overlock" w:cs="Overlock"/>
                <w:sz w:val="24"/>
                <w:szCs w:val="24"/>
              </w:rPr>
              <w:t xml:space="preserve"> II </w:t>
            </w:r>
          </w:p>
        </w:tc>
        <w:tc>
          <w:tcPr>
            <w:tcW w:w="1418" w:type="dxa"/>
          </w:tcPr>
          <w:p w14:paraId="1BE0D03C" w14:textId="77777777" w:rsidR="00413641" w:rsidRDefault="001762E1">
            <w:pPr>
              <w:spacing w:after="0" w:line="240" w:lineRule="auto"/>
              <w:rPr>
                <w:rFonts w:ascii="Overlock" w:eastAsia="Overlock" w:hAnsi="Overlock" w:cs="Overlock"/>
                <w:b/>
                <w:bCs/>
                <w:sz w:val="24"/>
                <w:szCs w:val="24"/>
              </w:rPr>
            </w:pPr>
            <w:r>
              <w:rPr>
                <w:rFonts w:ascii="Overlock" w:eastAsia="Overlock" w:hAnsi="Overlock" w:cs="Overlock"/>
                <w:sz w:val="24"/>
                <w:szCs w:val="24"/>
              </w:rPr>
              <w:t>4</w:t>
            </w:r>
          </w:p>
        </w:tc>
        <w:tc>
          <w:tcPr>
            <w:tcW w:w="1134" w:type="dxa"/>
          </w:tcPr>
          <w:p w14:paraId="1AA151C2"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vMerge w:val="restart"/>
          </w:tcPr>
          <w:p w14:paraId="39CA4FA7"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413641" w14:paraId="26C7BD3C" w14:textId="77777777">
        <w:tc>
          <w:tcPr>
            <w:tcW w:w="5807" w:type="dxa"/>
          </w:tcPr>
          <w:p w14:paraId="40991E94" w14:textId="13887958" w:rsidR="00413641" w:rsidRDefault="001762E1">
            <w:pPr>
              <w:spacing w:after="0" w:line="240" w:lineRule="auto"/>
              <w:jc w:val="both"/>
              <w:rPr>
                <w:rFonts w:ascii="Overlock" w:eastAsia="Overlock" w:hAnsi="Overlock" w:cs="Overlock"/>
                <w:sz w:val="24"/>
                <w:szCs w:val="24"/>
              </w:rPr>
            </w:pPr>
            <w:r>
              <w:rPr>
                <w:rFonts w:ascii="Overlock" w:eastAsia="Overlock" w:hAnsi="Overlock" w:cs="Overlock"/>
                <w:sz w:val="24"/>
                <w:szCs w:val="24"/>
              </w:rPr>
              <w:t xml:space="preserve">Principal </w:t>
            </w:r>
            <w:r w:rsidR="008A7233">
              <w:rPr>
                <w:rFonts w:ascii="Overlock" w:eastAsia="Overlock" w:hAnsi="Overlock" w:cs="Overlock"/>
                <w:sz w:val="24"/>
                <w:szCs w:val="24"/>
              </w:rPr>
              <w:t>Research Scientist</w:t>
            </w:r>
          </w:p>
        </w:tc>
        <w:tc>
          <w:tcPr>
            <w:tcW w:w="1418" w:type="dxa"/>
          </w:tcPr>
          <w:p w14:paraId="4D36D806" w14:textId="77777777" w:rsidR="00413641" w:rsidRDefault="001762E1">
            <w:pPr>
              <w:spacing w:after="0" w:line="240" w:lineRule="auto"/>
              <w:rPr>
                <w:rFonts w:ascii="Overlock" w:eastAsia="Overlock" w:hAnsi="Overlock" w:cs="Overlock"/>
                <w:b/>
                <w:bCs/>
                <w:sz w:val="24"/>
                <w:szCs w:val="24"/>
              </w:rPr>
            </w:pPr>
            <w:r>
              <w:rPr>
                <w:rFonts w:ascii="Overlock" w:eastAsia="Overlock" w:hAnsi="Overlock" w:cs="Overlock"/>
                <w:sz w:val="24"/>
                <w:szCs w:val="24"/>
              </w:rPr>
              <w:t>5</w:t>
            </w:r>
          </w:p>
        </w:tc>
        <w:tc>
          <w:tcPr>
            <w:tcW w:w="1134" w:type="dxa"/>
          </w:tcPr>
          <w:p w14:paraId="4C0A4A3A"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1275" w:type="dxa"/>
            <w:vMerge/>
          </w:tcPr>
          <w:p w14:paraId="41CE6A10" w14:textId="77777777" w:rsidR="00413641" w:rsidRDefault="00413641">
            <w:pPr>
              <w:widowControl w:val="0"/>
              <w:pBdr>
                <w:top w:val="nil"/>
                <w:left w:val="nil"/>
                <w:bottom w:val="nil"/>
                <w:right w:val="nil"/>
                <w:between w:val="nil"/>
              </w:pBdr>
              <w:spacing w:after="0" w:line="276" w:lineRule="auto"/>
              <w:rPr>
                <w:rFonts w:ascii="Overlock" w:eastAsia="Overlock" w:hAnsi="Overlock" w:cs="Overlock"/>
                <w:sz w:val="24"/>
                <w:szCs w:val="24"/>
              </w:rPr>
            </w:pPr>
          </w:p>
        </w:tc>
      </w:tr>
      <w:tr w:rsidR="00413641" w14:paraId="4D717521" w14:textId="77777777">
        <w:tc>
          <w:tcPr>
            <w:tcW w:w="5807" w:type="dxa"/>
          </w:tcPr>
          <w:p w14:paraId="57B35CF8" w14:textId="75A3F391" w:rsidR="00413641" w:rsidRDefault="001762E1">
            <w:pPr>
              <w:spacing w:after="0" w:line="240" w:lineRule="auto"/>
              <w:jc w:val="both"/>
              <w:rPr>
                <w:rFonts w:ascii="Overlock" w:eastAsia="Overlock" w:hAnsi="Overlock" w:cs="Overlock"/>
                <w:b/>
                <w:bCs/>
                <w:sz w:val="24"/>
                <w:szCs w:val="24"/>
              </w:rPr>
            </w:pPr>
            <w:r>
              <w:rPr>
                <w:rFonts w:ascii="Overlock" w:eastAsia="Overlock" w:hAnsi="Overlock" w:cs="Overlock"/>
                <w:sz w:val="24"/>
                <w:szCs w:val="24"/>
              </w:rPr>
              <w:t xml:space="preserve">Senior </w:t>
            </w:r>
            <w:r w:rsidR="008A7233">
              <w:rPr>
                <w:rFonts w:ascii="Overlock" w:eastAsia="Overlock" w:hAnsi="Overlock" w:cs="Overlock"/>
                <w:sz w:val="24"/>
                <w:szCs w:val="24"/>
              </w:rPr>
              <w:t>Research Scientist</w:t>
            </w:r>
            <w:r>
              <w:rPr>
                <w:rFonts w:ascii="Overlock" w:eastAsia="Overlock" w:hAnsi="Overlock" w:cs="Overlock"/>
                <w:sz w:val="24"/>
                <w:szCs w:val="24"/>
              </w:rPr>
              <w:t xml:space="preserve"> </w:t>
            </w:r>
          </w:p>
        </w:tc>
        <w:tc>
          <w:tcPr>
            <w:tcW w:w="1418" w:type="dxa"/>
          </w:tcPr>
          <w:p w14:paraId="17027C73" w14:textId="77777777" w:rsidR="00413641" w:rsidRDefault="001762E1">
            <w:pPr>
              <w:spacing w:after="0" w:line="240" w:lineRule="auto"/>
              <w:rPr>
                <w:rFonts w:ascii="Overlock" w:eastAsia="Overlock" w:hAnsi="Overlock" w:cs="Overlock"/>
                <w:b/>
                <w:bCs/>
                <w:sz w:val="24"/>
                <w:szCs w:val="24"/>
              </w:rPr>
            </w:pPr>
            <w:r>
              <w:rPr>
                <w:rFonts w:ascii="Overlock" w:eastAsia="Overlock" w:hAnsi="Overlock" w:cs="Overlock"/>
                <w:sz w:val="24"/>
                <w:szCs w:val="24"/>
              </w:rPr>
              <w:t>6</w:t>
            </w:r>
          </w:p>
        </w:tc>
        <w:tc>
          <w:tcPr>
            <w:tcW w:w="1134" w:type="dxa"/>
          </w:tcPr>
          <w:p w14:paraId="556CFFE6"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14:paraId="51A1F644"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413641" w14:paraId="34B5B9F9" w14:textId="77777777">
        <w:tc>
          <w:tcPr>
            <w:tcW w:w="5807" w:type="dxa"/>
          </w:tcPr>
          <w:p w14:paraId="14A75872" w14:textId="2DC3F045" w:rsidR="00413641" w:rsidRDefault="008A7233">
            <w:pPr>
              <w:spacing w:after="0" w:line="240" w:lineRule="auto"/>
              <w:jc w:val="both"/>
              <w:rPr>
                <w:rFonts w:ascii="Overlock" w:eastAsia="Overlock" w:hAnsi="Overlock" w:cs="Overlock"/>
                <w:sz w:val="24"/>
                <w:szCs w:val="24"/>
              </w:rPr>
            </w:pPr>
            <w:r>
              <w:rPr>
                <w:rFonts w:ascii="Overlock" w:eastAsia="Overlock" w:hAnsi="Overlock" w:cs="Overlock"/>
                <w:sz w:val="24"/>
                <w:szCs w:val="24"/>
              </w:rPr>
              <w:t>Research Scientist</w:t>
            </w:r>
            <w:r w:rsidR="001762E1">
              <w:rPr>
                <w:rFonts w:ascii="Overlock" w:eastAsia="Overlock" w:hAnsi="Overlock" w:cs="Overlock"/>
                <w:sz w:val="24"/>
                <w:szCs w:val="24"/>
              </w:rPr>
              <w:t xml:space="preserve"> II/I </w:t>
            </w:r>
          </w:p>
        </w:tc>
        <w:tc>
          <w:tcPr>
            <w:tcW w:w="1418" w:type="dxa"/>
          </w:tcPr>
          <w:p w14:paraId="72F8BEA4"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8/7</w:t>
            </w:r>
          </w:p>
        </w:tc>
        <w:tc>
          <w:tcPr>
            <w:tcW w:w="1134" w:type="dxa"/>
          </w:tcPr>
          <w:p w14:paraId="4BB68061"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1275" w:type="dxa"/>
          </w:tcPr>
          <w:p w14:paraId="3367EB2C"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r>
      <w:tr w:rsidR="00413641" w14:paraId="6FA065D3" w14:textId="77777777">
        <w:tc>
          <w:tcPr>
            <w:tcW w:w="5807" w:type="dxa"/>
          </w:tcPr>
          <w:p w14:paraId="3AAC47C5" w14:textId="77777777" w:rsidR="00413641" w:rsidRDefault="001762E1">
            <w:pPr>
              <w:spacing w:after="0" w:line="240" w:lineRule="auto"/>
              <w:jc w:val="both"/>
              <w:rPr>
                <w:rFonts w:ascii="Overlock" w:eastAsia="Overlock" w:hAnsi="Overlock" w:cs="Overlock"/>
                <w:sz w:val="24"/>
                <w:szCs w:val="24"/>
              </w:rPr>
            </w:pPr>
            <w:r>
              <w:rPr>
                <w:rFonts w:ascii="Overlock" w:eastAsia="Overlock" w:hAnsi="Overlock" w:cs="Overlock"/>
                <w:sz w:val="24"/>
                <w:szCs w:val="24"/>
              </w:rPr>
              <w:t>Senior Laboratory Technologist</w:t>
            </w:r>
          </w:p>
        </w:tc>
        <w:tc>
          <w:tcPr>
            <w:tcW w:w="1418" w:type="dxa"/>
          </w:tcPr>
          <w:p w14:paraId="7E4A20E3"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6</w:t>
            </w:r>
          </w:p>
        </w:tc>
        <w:tc>
          <w:tcPr>
            <w:tcW w:w="1134" w:type="dxa"/>
          </w:tcPr>
          <w:p w14:paraId="7CDC99E0"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1275" w:type="dxa"/>
            <w:vMerge w:val="restart"/>
          </w:tcPr>
          <w:p w14:paraId="3608187E"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r>
      <w:tr w:rsidR="00413641" w14:paraId="66E3485D" w14:textId="77777777">
        <w:tc>
          <w:tcPr>
            <w:tcW w:w="5807" w:type="dxa"/>
          </w:tcPr>
          <w:p w14:paraId="776F3780" w14:textId="77777777" w:rsidR="00413641" w:rsidRDefault="001762E1">
            <w:pPr>
              <w:spacing w:after="0" w:line="240" w:lineRule="auto"/>
              <w:jc w:val="both"/>
              <w:rPr>
                <w:rFonts w:ascii="Overlock" w:eastAsia="Overlock" w:hAnsi="Overlock" w:cs="Overlock"/>
                <w:sz w:val="24"/>
                <w:szCs w:val="24"/>
              </w:rPr>
            </w:pPr>
            <w:r>
              <w:rPr>
                <w:rFonts w:ascii="Overlock" w:eastAsia="Overlock" w:hAnsi="Overlock" w:cs="Overlock"/>
                <w:sz w:val="24"/>
                <w:szCs w:val="24"/>
              </w:rPr>
              <w:t>Laboratory Technologist I</w:t>
            </w:r>
          </w:p>
        </w:tc>
        <w:tc>
          <w:tcPr>
            <w:tcW w:w="1418" w:type="dxa"/>
          </w:tcPr>
          <w:p w14:paraId="00B1206A"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7</w:t>
            </w:r>
          </w:p>
        </w:tc>
        <w:tc>
          <w:tcPr>
            <w:tcW w:w="1134" w:type="dxa"/>
          </w:tcPr>
          <w:p w14:paraId="2635402D"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vMerge/>
          </w:tcPr>
          <w:p w14:paraId="63EBC4A1" w14:textId="77777777" w:rsidR="00413641" w:rsidRDefault="00413641">
            <w:pPr>
              <w:widowControl w:val="0"/>
              <w:pBdr>
                <w:top w:val="nil"/>
                <w:left w:val="nil"/>
                <w:bottom w:val="nil"/>
                <w:right w:val="nil"/>
                <w:between w:val="nil"/>
              </w:pBdr>
              <w:spacing w:after="0" w:line="276" w:lineRule="auto"/>
              <w:rPr>
                <w:rFonts w:ascii="Overlock" w:eastAsia="Overlock" w:hAnsi="Overlock" w:cs="Overlock"/>
                <w:sz w:val="24"/>
                <w:szCs w:val="24"/>
              </w:rPr>
            </w:pPr>
          </w:p>
        </w:tc>
      </w:tr>
      <w:tr w:rsidR="00413641" w14:paraId="0EEBC672" w14:textId="77777777">
        <w:tc>
          <w:tcPr>
            <w:tcW w:w="5807" w:type="dxa"/>
          </w:tcPr>
          <w:p w14:paraId="385C0149" w14:textId="77777777" w:rsidR="00413641" w:rsidRDefault="001762E1">
            <w:pPr>
              <w:spacing w:after="0" w:line="240" w:lineRule="auto"/>
              <w:jc w:val="both"/>
              <w:rPr>
                <w:rFonts w:ascii="Overlock" w:eastAsia="Overlock" w:hAnsi="Overlock" w:cs="Overlock"/>
                <w:b/>
                <w:bCs/>
                <w:sz w:val="24"/>
                <w:szCs w:val="24"/>
              </w:rPr>
            </w:pPr>
            <w:r>
              <w:rPr>
                <w:rFonts w:ascii="Overlock" w:eastAsia="Overlock" w:hAnsi="Overlock" w:cs="Overlock"/>
                <w:sz w:val="24"/>
                <w:szCs w:val="24"/>
              </w:rPr>
              <w:t>Laboratory Technologist III/II</w:t>
            </w:r>
          </w:p>
        </w:tc>
        <w:tc>
          <w:tcPr>
            <w:tcW w:w="1418" w:type="dxa"/>
          </w:tcPr>
          <w:p w14:paraId="3CAA1DC5" w14:textId="77777777" w:rsidR="00413641" w:rsidRDefault="001762E1">
            <w:pPr>
              <w:spacing w:after="0" w:line="240" w:lineRule="auto"/>
              <w:rPr>
                <w:rFonts w:ascii="Overlock" w:eastAsia="Overlock" w:hAnsi="Overlock" w:cs="Overlock"/>
                <w:b/>
                <w:bCs/>
                <w:sz w:val="24"/>
                <w:szCs w:val="24"/>
              </w:rPr>
            </w:pPr>
            <w:r>
              <w:rPr>
                <w:rFonts w:ascii="Overlock" w:eastAsia="Overlock" w:hAnsi="Overlock" w:cs="Overlock"/>
                <w:sz w:val="24"/>
                <w:szCs w:val="24"/>
              </w:rPr>
              <w:t>9/8</w:t>
            </w:r>
          </w:p>
        </w:tc>
        <w:tc>
          <w:tcPr>
            <w:tcW w:w="1134" w:type="dxa"/>
          </w:tcPr>
          <w:p w14:paraId="6544D6A5"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vMerge/>
          </w:tcPr>
          <w:p w14:paraId="1CEB6E1B" w14:textId="77777777" w:rsidR="00413641" w:rsidRDefault="00413641">
            <w:pPr>
              <w:widowControl w:val="0"/>
              <w:pBdr>
                <w:top w:val="nil"/>
                <w:left w:val="nil"/>
                <w:bottom w:val="nil"/>
                <w:right w:val="nil"/>
                <w:between w:val="nil"/>
              </w:pBdr>
              <w:spacing w:after="0" w:line="276" w:lineRule="auto"/>
              <w:rPr>
                <w:rFonts w:ascii="Overlock" w:eastAsia="Overlock" w:hAnsi="Overlock" w:cs="Overlock"/>
                <w:sz w:val="24"/>
                <w:szCs w:val="24"/>
              </w:rPr>
            </w:pPr>
          </w:p>
        </w:tc>
      </w:tr>
      <w:tr w:rsidR="00413641" w14:paraId="4ACC3F29" w14:textId="77777777">
        <w:tc>
          <w:tcPr>
            <w:tcW w:w="5807" w:type="dxa"/>
          </w:tcPr>
          <w:p w14:paraId="0628C594" w14:textId="77777777" w:rsidR="00413641" w:rsidRDefault="001762E1">
            <w:pPr>
              <w:spacing w:after="0" w:line="240" w:lineRule="auto"/>
              <w:jc w:val="both"/>
              <w:rPr>
                <w:rFonts w:ascii="Overlock" w:eastAsia="Overlock" w:hAnsi="Overlock" w:cs="Overlock"/>
                <w:b/>
                <w:bCs/>
                <w:sz w:val="24"/>
                <w:szCs w:val="24"/>
              </w:rPr>
            </w:pPr>
            <w:r>
              <w:rPr>
                <w:rFonts w:ascii="Overlock" w:eastAsia="Overlock" w:hAnsi="Overlock" w:cs="Overlock"/>
                <w:b/>
                <w:bCs/>
                <w:sz w:val="24"/>
                <w:szCs w:val="24"/>
              </w:rPr>
              <w:t>Sub Total</w:t>
            </w:r>
          </w:p>
        </w:tc>
        <w:tc>
          <w:tcPr>
            <w:tcW w:w="1418" w:type="dxa"/>
          </w:tcPr>
          <w:p w14:paraId="65308126" w14:textId="77777777" w:rsidR="00413641" w:rsidRDefault="00413641">
            <w:pPr>
              <w:spacing w:after="0" w:line="240" w:lineRule="auto"/>
              <w:rPr>
                <w:rFonts w:ascii="Overlock" w:eastAsia="Overlock" w:hAnsi="Overlock" w:cs="Overlock"/>
                <w:sz w:val="24"/>
                <w:szCs w:val="24"/>
              </w:rPr>
            </w:pPr>
          </w:p>
        </w:tc>
        <w:tc>
          <w:tcPr>
            <w:tcW w:w="1134" w:type="dxa"/>
          </w:tcPr>
          <w:p w14:paraId="10D78C76" w14:textId="77777777" w:rsidR="00413641" w:rsidRDefault="001762E1">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3</w:t>
            </w:r>
          </w:p>
        </w:tc>
        <w:tc>
          <w:tcPr>
            <w:tcW w:w="1275" w:type="dxa"/>
          </w:tcPr>
          <w:p w14:paraId="383455CC" w14:textId="77777777" w:rsidR="00413641" w:rsidRDefault="001762E1">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7</w:t>
            </w:r>
          </w:p>
        </w:tc>
      </w:tr>
      <w:tr w:rsidR="00413641" w14:paraId="005A1A32" w14:textId="77777777">
        <w:tc>
          <w:tcPr>
            <w:tcW w:w="7225" w:type="dxa"/>
            <w:gridSpan w:val="2"/>
          </w:tcPr>
          <w:p w14:paraId="189FEFBF" w14:textId="77777777" w:rsidR="00413641" w:rsidRDefault="001762E1">
            <w:pPr>
              <w:spacing w:after="0" w:line="240" w:lineRule="auto"/>
              <w:rPr>
                <w:rFonts w:ascii="Overlock" w:eastAsia="Overlock" w:hAnsi="Overlock" w:cs="Overlock"/>
                <w:b/>
                <w:bCs/>
                <w:sz w:val="24"/>
                <w:szCs w:val="24"/>
              </w:rPr>
            </w:pPr>
            <w:r>
              <w:rPr>
                <w:rFonts w:ascii="Overlock" w:eastAsia="Overlock" w:hAnsi="Overlock" w:cs="Overlock"/>
                <w:b/>
                <w:bCs/>
                <w:sz w:val="24"/>
                <w:szCs w:val="24"/>
              </w:rPr>
              <w:t>Contraception and Family Planning Section</w:t>
            </w:r>
          </w:p>
        </w:tc>
        <w:tc>
          <w:tcPr>
            <w:tcW w:w="1134" w:type="dxa"/>
          </w:tcPr>
          <w:p w14:paraId="4ABD42C9" w14:textId="77777777" w:rsidR="00413641" w:rsidRDefault="00413641">
            <w:pPr>
              <w:spacing w:after="0" w:line="240" w:lineRule="auto"/>
              <w:jc w:val="center"/>
              <w:rPr>
                <w:rFonts w:ascii="Overlock" w:eastAsia="Overlock" w:hAnsi="Overlock" w:cs="Overlock"/>
                <w:b/>
                <w:bCs/>
                <w:sz w:val="24"/>
                <w:szCs w:val="24"/>
              </w:rPr>
            </w:pPr>
          </w:p>
        </w:tc>
        <w:tc>
          <w:tcPr>
            <w:tcW w:w="1275" w:type="dxa"/>
          </w:tcPr>
          <w:p w14:paraId="59B7EF09" w14:textId="77777777" w:rsidR="00413641" w:rsidRDefault="00413641">
            <w:pPr>
              <w:spacing w:after="0" w:line="240" w:lineRule="auto"/>
              <w:jc w:val="center"/>
              <w:rPr>
                <w:rFonts w:ascii="Overlock" w:eastAsia="Overlock" w:hAnsi="Overlock" w:cs="Overlock"/>
                <w:b/>
                <w:bCs/>
                <w:sz w:val="24"/>
                <w:szCs w:val="24"/>
              </w:rPr>
            </w:pPr>
          </w:p>
        </w:tc>
      </w:tr>
      <w:tr w:rsidR="00413641" w14:paraId="1015A2F0" w14:textId="77777777">
        <w:tc>
          <w:tcPr>
            <w:tcW w:w="5807" w:type="dxa"/>
          </w:tcPr>
          <w:p w14:paraId="1BAB8F30" w14:textId="77777777" w:rsidR="00413641" w:rsidRDefault="001762E1">
            <w:pPr>
              <w:spacing w:after="0" w:line="240" w:lineRule="auto"/>
              <w:jc w:val="both"/>
              <w:rPr>
                <w:rFonts w:ascii="Overlock" w:eastAsia="Overlock" w:hAnsi="Overlock" w:cs="Overlock"/>
                <w:sz w:val="24"/>
                <w:szCs w:val="24"/>
              </w:rPr>
            </w:pPr>
            <w:r>
              <w:rPr>
                <w:rFonts w:ascii="Overlock" w:eastAsia="Overlock" w:hAnsi="Overlock" w:cs="Overlock"/>
                <w:sz w:val="24"/>
                <w:szCs w:val="24"/>
              </w:rPr>
              <w:t>Assistant Director, Research</w:t>
            </w:r>
          </w:p>
        </w:tc>
        <w:tc>
          <w:tcPr>
            <w:tcW w:w="1418" w:type="dxa"/>
          </w:tcPr>
          <w:p w14:paraId="1FA0DF8F"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4</w:t>
            </w:r>
          </w:p>
        </w:tc>
        <w:tc>
          <w:tcPr>
            <w:tcW w:w="1134" w:type="dxa"/>
          </w:tcPr>
          <w:p w14:paraId="79AD3EDF"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14:paraId="0651ED9F"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413641" w14:paraId="37E5822F" w14:textId="77777777">
        <w:tc>
          <w:tcPr>
            <w:tcW w:w="5807" w:type="dxa"/>
          </w:tcPr>
          <w:p w14:paraId="2918912E" w14:textId="50E564CD" w:rsidR="00413641" w:rsidRDefault="001762E1">
            <w:pPr>
              <w:spacing w:after="0" w:line="240" w:lineRule="auto"/>
              <w:jc w:val="both"/>
              <w:rPr>
                <w:rFonts w:ascii="Overlock" w:eastAsia="Overlock" w:hAnsi="Overlock" w:cs="Overlock"/>
                <w:b/>
                <w:bCs/>
                <w:sz w:val="24"/>
                <w:szCs w:val="24"/>
              </w:rPr>
            </w:pPr>
            <w:r>
              <w:rPr>
                <w:rFonts w:ascii="Overlock" w:eastAsia="Overlock" w:hAnsi="Overlock" w:cs="Overlock"/>
                <w:sz w:val="24"/>
                <w:szCs w:val="24"/>
              </w:rPr>
              <w:t xml:space="preserve">Senior Principal </w:t>
            </w:r>
            <w:r w:rsidR="008A7233">
              <w:rPr>
                <w:rFonts w:ascii="Overlock" w:eastAsia="Overlock" w:hAnsi="Overlock" w:cs="Overlock"/>
                <w:sz w:val="24"/>
                <w:szCs w:val="24"/>
              </w:rPr>
              <w:t>Research Scientist</w:t>
            </w:r>
            <w:r>
              <w:rPr>
                <w:rFonts w:ascii="Overlock" w:eastAsia="Overlock" w:hAnsi="Overlock" w:cs="Overlock"/>
                <w:sz w:val="24"/>
                <w:szCs w:val="24"/>
              </w:rPr>
              <w:t xml:space="preserve"> II </w:t>
            </w:r>
          </w:p>
        </w:tc>
        <w:tc>
          <w:tcPr>
            <w:tcW w:w="1418" w:type="dxa"/>
          </w:tcPr>
          <w:p w14:paraId="2E8649D5" w14:textId="77777777" w:rsidR="00413641" w:rsidRDefault="001762E1">
            <w:pPr>
              <w:spacing w:after="0" w:line="240" w:lineRule="auto"/>
              <w:rPr>
                <w:rFonts w:ascii="Overlock" w:eastAsia="Overlock" w:hAnsi="Overlock" w:cs="Overlock"/>
                <w:b/>
                <w:bCs/>
                <w:sz w:val="24"/>
                <w:szCs w:val="24"/>
              </w:rPr>
            </w:pPr>
            <w:r>
              <w:rPr>
                <w:rFonts w:ascii="Overlock" w:eastAsia="Overlock" w:hAnsi="Overlock" w:cs="Overlock"/>
                <w:sz w:val="24"/>
                <w:szCs w:val="24"/>
              </w:rPr>
              <w:t>4</w:t>
            </w:r>
          </w:p>
        </w:tc>
        <w:tc>
          <w:tcPr>
            <w:tcW w:w="1134" w:type="dxa"/>
          </w:tcPr>
          <w:p w14:paraId="70CB4C17"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1275" w:type="dxa"/>
            <w:vMerge w:val="restart"/>
          </w:tcPr>
          <w:p w14:paraId="4232F4C8"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413641" w14:paraId="75B91BDF" w14:textId="77777777">
        <w:tc>
          <w:tcPr>
            <w:tcW w:w="5807" w:type="dxa"/>
          </w:tcPr>
          <w:p w14:paraId="7AC023A1" w14:textId="0B58EF3B" w:rsidR="00413641" w:rsidRDefault="001762E1">
            <w:pPr>
              <w:spacing w:after="0" w:line="240" w:lineRule="auto"/>
              <w:jc w:val="both"/>
              <w:rPr>
                <w:rFonts w:ascii="Overlock" w:eastAsia="Overlock" w:hAnsi="Overlock" w:cs="Overlock"/>
                <w:sz w:val="24"/>
                <w:szCs w:val="24"/>
              </w:rPr>
            </w:pPr>
            <w:r>
              <w:rPr>
                <w:rFonts w:ascii="Overlock" w:eastAsia="Overlock" w:hAnsi="Overlock" w:cs="Overlock"/>
                <w:sz w:val="24"/>
                <w:szCs w:val="24"/>
              </w:rPr>
              <w:t xml:space="preserve">Principal </w:t>
            </w:r>
            <w:r w:rsidR="008A7233">
              <w:rPr>
                <w:rFonts w:ascii="Overlock" w:eastAsia="Overlock" w:hAnsi="Overlock" w:cs="Overlock"/>
                <w:sz w:val="24"/>
                <w:szCs w:val="24"/>
              </w:rPr>
              <w:t>Research Scientist</w:t>
            </w:r>
          </w:p>
        </w:tc>
        <w:tc>
          <w:tcPr>
            <w:tcW w:w="1418" w:type="dxa"/>
          </w:tcPr>
          <w:p w14:paraId="3823E088" w14:textId="77777777" w:rsidR="00413641" w:rsidRDefault="001762E1">
            <w:pPr>
              <w:spacing w:after="0" w:line="240" w:lineRule="auto"/>
              <w:rPr>
                <w:rFonts w:ascii="Overlock" w:eastAsia="Overlock" w:hAnsi="Overlock" w:cs="Overlock"/>
                <w:b/>
                <w:bCs/>
                <w:sz w:val="24"/>
                <w:szCs w:val="24"/>
              </w:rPr>
            </w:pPr>
            <w:r>
              <w:rPr>
                <w:rFonts w:ascii="Overlock" w:eastAsia="Overlock" w:hAnsi="Overlock" w:cs="Overlock"/>
                <w:sz w:val="24"/>
                <w:szCs w:val="24"/>
              </w:rPr>
              <w:t>5</w:t>
            </w:r>
          </w:p>
        </w:tc>
        <w:tc>
          <w:tcPr>
            <w:tcW w:w="1134" w:type="dxa"/>
          </w:tcPr>
          <w:p w14:paraId="5369A3C9"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1275" w:type="dxa"/>
            <w:vMerge/>
          </w:tcPr>
          <w:p w14:paraId="16BD42D1" w14:textId="77777777" w:rsidR="00413641" w:rsidRDefault="00413641">
            <w:pPr>
              <w:widowControl w:val="0"/>
              <w:pBdr>
                <w:top w:val="nil"/>
                <w:left w:val="nil"/>
                <w:bottom w:val="nil"/>
                <w:right w:val="nil"/>
                <w:between w:val="nil"/>
              </w:pBdr>
              <w:spacing w:after="0" w:line="276" w:lineRule="auto"/>
              <w:rPr>
                <w:rFonts w:ascii="Overlock" w:eastAsia="Overlock" w:hAnsi="Overlock" w:cs="Overlock"/>
                <w:sz w:val="24"/>
                <w:szCs w:val="24"/>
              </w:rPr>
            </w:pPr>
          </w:p>
        </w:tc>
      </w:tr>
      <w:tr w:rsidR="00413641" w14:paraId="7295FC36" w14:textId="77777777">
        <w:tc>
          <w:tcPr>
            <w:tcW w:w="5807" w:type="dxa"/>
          </w:tcPr>
          <w:p w14:paraId="596F32F2" w14:textId="6DDE6D58" w:rsidR="00413641" w:rsidRDefault="001762E1">
            <w:pPr>
              <w:spacing w:after="0" w:line="240" w:lineRule="auto"/>
              <w:jc w:val="both"/>
              <w:rPr>
                <w:rFonts w:ascii="Overlock" w:eastAsia="Overlock" w:hAnsi="Overlock" w:cs="Overlock"/>
                <w:b/>
                <w:bCs/>
                <w:sz w:val="24"/>
                <w:szCs w:val="24"/>
              </w:rPr>
            </w:pPr>
            <w:r>
              <w:rPr>
                <w:rFonts w:ascii="Overlock" w:eastAsia="Overlock" w:hAnsi="Overlock" w:cs="Overlock"/>
                <w:sz w:val="24"/>
                <w:szCs w:val="24"/>
              </w:rPr>
              <w:t xml:space="preserve">Senior </w:t>
            </w:r>
            <w:r w:rsidR="008A7233">
              <w:rPr>
                <w:rFonts w:ascii="Overlock" w:eastAsia="Overlock" w:hAnsi="Overlock" w:cs="Overlock"/>
                <w:sz w:val="24"/>
                <w:szCs w:val="24"/>
              </w:rPr>
              <w:t>Research Scientist</w:t>
            </w:r>
            <w:r>
              <w:rPr>
                <w:rFonts w:ascii="Overlock" w:eastAsia="Overlock" w:hAnsi="Overlock" w:cs="Overlock"/>
                <w:sz w:val="24"/>
                <w:szCs w:val="24"/>
              </w:rPr>
              <w:t xml:space="preserve"> </w:t>
            </w:r>
          </w:p>
        </w:tc>
        <w:tc>
          <w:tcPr>
            <w:tcW w:w="1418" w:type="dxa"/>
          </w:tcPr>
          <w:p w14:paraId="1A024E59" w14:textId="77777777" w:rsidR="00413641" w:rsidRDefault="001762E1">
            <w:pPr>
              <w:spacing w:after="0" w:line="240" w:lineRule="auto"/>
              <w:rPr>
                <w:rFonts w:ascii="Overlock" w:eastAsia="Overlock" w:hAnsi="Overlock" w:cs="Overlock"/>
                <w:b/>
                <w:bCs/>
                <w:sz w:val="24"/>
                <w:szCs w:val="24"/>
              </w:rPr>
            </w:pPr>
            <w:r>
              <w:rPr>
                <w:rFonts w:ascii="Overlock" w:eastAsia="Overlock" w:hAnsi="Overlock" w:cs="Overlock"/>
                <w:sz w:val="24"/>
                <w:szCs w:val="24"/>
              </w:rPr>
              <w:t>6</w:t>
            </w:r>
          </w:p>
        </w:tc>
        <w:tc>
          <w:tcPr>
            <w:tcW w:w="1134" w:type="dxa"/>
          </w:tcPr>
          <w:p w14:paraId="65847D67"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14:paraId="26CBC6CA"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r>
      <w:tr w:rsidR="00413641" w14:paraId="589F7541" w14:textId="77777777">
        <w:tc>
          <w:tcPr>
            <w:tcW w:w="5807" w:type="dxa"/>
          </w:tcPr>
          <w:p w14:paraId="7EF992BB" w14:textId="0915AAAE" w:rsidR="00413641" w:rsidRDefault="008A7233">
            <w:pPr>
              <w:spacing w:after="0" w:line="240" w:lineRule="auto"/>
              <w:jc w:val="both"/>
              <w:rPr>
                <w:rFonts w:ascii="Overlock" w:eastAsia="Overlock" w:hAnsi="Overlock" w:cs="Overlock"/>
                <w:sz w:val="24"/>
                <w:szCs w:val="24"/>
              </w:rPr>
            </w:pPr>
            <w:r>
              <w:rPr>
                <w:rFonts w:ascii="Overlock" w:eastAsia="Overlock" w:hAnsi="Overlock" w:cs="Overlock"/>
                <w:sz w:val="24"/>
                <w:szCs w:val="24"/>
              </w:rPr>
              <w:t>Research Scientist</w:t>
            </w:r>
            <w:r w:rsidR="001762E1">
              <w:rPr>
                <w:rFonts w:ascii="Overlock" w:eastAsia="Overlock" w:hAnsi="Overlock" w:cs="Overlock"/>
                <w:sz w:val="24"/>
                <w:szCs w:val="24"/>
              </w:rPr>
              <w:t xml:space="preserve"> II/I </w:t>
            </w:r>
          </w:p>
        </w:tc>
        <w:tc>
          <w:tcPr>
            <w:tcW w:w="1418" w:type="dxa"/>
          </w:tcPr>
          <w:p w14:paraId="477F1E86"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8/7</w:t>
            </w:r>
          </w:p>
        </w:tc>
        <w:tc>
          <w:tcPr>
            <w:tcW w:w="1134" w:type="dxa"/>
          </w:tcPr>
          <w:p w14:paraId="72C2C7A1"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1275" w:type="dxa"/>
          </w:tcPr>
          <w:p w14:paraId="35715A3C"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4</w:t>
            </w:r>
          </w:p>
        </w:tc>
      </w:tr>
      <w:tr w:rsidR="00413641" w14:paraId="038B6840" w14:textId="77777777">
        <w:tc>
          <w:tcPr>
            <w:tcW w:w="5807" w:type="dxa"/>
          </w:tcPr>
          <w:p w14:paraId="7862270F" w14:textId="77777777" w:rsidR="00413641" w:rsidRDefault="001762E1">
            <w:pPr>
              <w:spacing w:after="0" w:line="240" w:lineRule="auto"/>
              <w:jc w:val="both"/>
              <w:rPr>
                <w:rFonts w:ascii="Overlock" w:eastAsia="Overlock" w:hAnsi="Overlock" w:cs="Overlock"/>
                <w:sz w:val="24"/>
                <w:szCs w:val="24"/>
              </w:rPr>
            </w:pPr>
            <w:r>
              <w:rPr>
                <w:rFonts w:ascii="Overlock" w:eastAsia="Overlock" w:hAnsi="Overlock" w:cs="Overlock"/>
                <w:sz w:val="24"/>
                <w:szCs w:val="24"/>
              </w:rPr>
              <w:t>Senior Laboratory Technologist</w:t>
            </w:r>
          </w:p>
        </w:tc>
        <w:tc>
          <w:tcPr>
            <w:tcW w:w="1418" w:type="dxa"/>
          </w:tcPr>
          <w:p w14:paraId="68817297"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6</w:t>
            </w:r>
          </w:p>
        </w:tc>
        <w:tc>
          <w:tcPr>
            <w:tcW w:w="1134" w:type="dxa"/>
          </w:tcPr>
          <w:p w14:paraId="49160CB5"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vMerge w:val="restart"/>
          </w:tcPr>
          <w:p w14:paraId="6DF24D46"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r>
      <w:tr w:rsidR="00413641" w14:paraId="0EA26A51" w14:textId="77777777">
        <w:tc>
          <w:tcPr>
            <w:tcW w:w="5807" w:type="dxa"/>
          </w:tcPr>
          <w:p w14:paraId="162B0F6F" w14:textId="77777777" w:rsidR="00413641" w:rsidRDefault="001762E1">
            <w:pPr>
              <w:spacing w:after="0" w:line="240" w:lineRule="auto"/>
              <w:jc w:val="both"/>
              <w:rPr>
                <w:rFonts w:ascii="Overlock" w:eastAsia="Overlock" w:hAnsi="Overlock" w:cs="Overlock"/>
                <w:sz w:val="24"/>
                <w:szCs w:val="24"/>
              </w:rPr>
            </w:pPr>
            <w:r>
              <w:rPr>
                <w:rFonts w:ascii="Overlock" w:eastAsia="Overlock" w:hAnsi="Overlock" w:cs="Overlock"/>
                <w:sz w:val="24"/>
                <w:szCs w:val="24"/>
              </w:rPr>
              <w:t>Laboratory Technologist I</w:t>
            </w:r>
          </w:p>
        </w:tc>
        <w:tc>
          <w:tcPr>
            <w:tcW w:w="1418" w:type="dxa"/>
          </w:tcPr>
          <w:p w14:paraId="0CFBC0F0"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7</w:t>
            </w:r>
          </w:p>
        </w:tc>
        <w:tc>
          <w:tcPr>
            <w:tcW w:w="1134" w:type="dxa"/>
          </w:tcPr>
          <w:p w14:paraId="31255FBA"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vMerge/>
          </w:tcPr>
          <w:p w14:paraId="01D62051" w14:textId="77777777" w:rsidR="00413641" w:rsidRDefault="00413641">
            <w:pPr>
              <w:widowControl w:val="0"/>
              <w:pBdr>
                <w:top w:val="nil"/>
                <w:left w:val="nil"/>
                <w:bottom w:val="nil"/>
                <w:right w:val="nil"/>
                <w:between w:val="nil"/>
              </w:pBdr>
              <w:spacing w:after="0" w:line="276" w:lineRule="auto"/>
              <w:rPr>
                <w:rFonts w:ascii="Overlock" w:eastAsia="Overlock" w:hAnsi="Overlock" w:cs="Overlock"/>
                <w:sz w:val="24"/>
                <w:szCs w:val="24"/>
              </w:rPr>
            </w:pPr>
          </w:p>
        </w:tc>
      </w:tr>
      <w:tr w:rsidR="00413641" w14:paraId="227FF2D4" w14:textId="77777777">
        <w:tc>
          <w:tcPr>
            <w:tcW w:w="5807" w:type="dxa"/>
          </w:tcPr>
          <w:p w14:paraId="07D56353" w14:textId="77777777" w:rsidR="00413641" w:rsidRDefault="001762E1">
            <w:pPr>
              <w:spacing w:after="0" w:line="240" w:lineRule="auto"/>
              <w:jc w:val="both"/>
              <w:rPr>
                <w:rFonts w:ascii="Overlock" w:eastAsia="Overlock" w:hAnsi="Overlock" w:cs="Overlock"/>
                <w:b/>
                <w:bCs/>
                <w:sz w:val="24"/>
                <w:szCs w:val="24"/>
              </w:rPr>
            </w:pPr>
            <w:r>
              <w:rPr>
                <w:rFonts w:ascii="Overlock" w:eastAsia="Overlock" w:hAnsi="Overlock" w:cs="Overlock"/>
                <w:sz w:val="24"/>
                <w:szCs w:val="24"/>
              </w:rPr>
              <w:t>Laboratory Technologist III/II</w:t>
            </w:r>
          </w:p>
        </w:tc>
        <w:tc>
          <w:tcPr>
            <w:tcW w:w="1418" w:type="dxa"/>
          </w:tcPr>
          <w:p w14:paraId="20500C9E" w14:textId="77777777" w:rsidR="00413641" w:rsidRDefault="001762E1">
            <w:pPr>
              <w:spacing w:after="0" w:line="240" w:lineRule="auto"/>
              <w:rPr>
                <w:rFonts w:ascii="Overlock" w:eastAsia="Overlock" w:hAnsi="Overlock" w:cs="Overlock"/>
                <w:b/>
                <w:bCs/>
                <w:sz w:val="24"/>
                <w:szCs w:val="24"/>
              </w:rPr>
            </w:pPr>
            <w:r>
              <w:rPr>
                <w:rFonts w:ascii="Overlock" w:eastAsia="Overlock" w:hAnsi="Overlock" w:cs="Overlock"/>
                <w:sz w:val="24"/>
                <w:szCs w:val="24"/>
              </w:rPr>
              <w:t>9/8</w:t>
            </w:r>
          </w:p>
        </w:tc>
        <w:tc>
          <w:tcPr>
            <w:tcW w:w="1134" w:type="dxa"/>
          </w:tcPr>
          <w:p w14:paraId="3A00DC58" w14:textId="77777777" w:rsidR="00413641" w:rsidRDefault="001762E1">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0</w:t>
            </w:r>
          </w:p>
        </w:tc>
        <w:tc>
          <w:tcPr>
            <w:tcW w:w="1275" w:type="dxa"/>
            <w:vMerge/>
          </w:tcPr>
          <w:p w14:paraId="4E11F8BB" w14:textId="77777777" w:rsidR="00413641" w:rsidRDefault="00413641">
            <w:pPr>
              <w:widowControl w:val="0"/>
              <w:pBdr>
                <w:top w:val="nil"/>
                <w:left w:val="nil"/>
                <w:bottom w:val="nil"/>
                <w:right w:val="nil"/>
                <w:between w:val="nil"/>
              </w:pBdr>
              <w:spacing w:after="0" w:line="276" w:lineRule="auto"/>
              <w:rPr>
                <w:rFonts w:ascii="Overlock" w:eastAsia="Overlock" w:hAnsi="Overlock" w:cs="Overlock"/>
                <w:b/>
                <w:bCs/>
                <w:sz w:val="24"/>
                <w:szCs w:val="24"/>
              </w:rPr>
            </w:pPr>
          </w:p>
        </w:tc>
      </w:tr>
      <w:tr w:rsidR="00413641" w14:paraId="4C007F7C" w14:textId="77777777">
        <w:tc>
          <w:tcPr>
            <w:tcW w:w="5807" w:type="dxa"/>
          </w:tcPr>
          <w:p w14:paraId="21938124" w14:textId="77777777" w:rsidR="00413641" w:rsidRDefault="001762E1">
            <w:pPr>
              <w:spacing w:after="0" w:line="240" w:lineRule="auto"/>
              <w:jc w:val="both"/>
              <w:rPr>
                <w:rFonts w:ascii="Overlock" w:eastAsia="Overlock" w:hAnsi="Overlock" w:cs="Overlock"/>
                <w:b/>
                <w:bCs/>
                <w:sz w:val="24"/>
                <w:szCs w:val="24"/>
              </w:rPr>
            </w:pPr>
            <w:r>
              <w:rPr>
                <w:rFonts w:ascii="Overlock" w:eastAsia="Overlock" w:hAnsi="Overlock" w:cs="Overlock"/>
                <w:b/>
                <w:bCs/>
                <w:sz w:val="24"/>
                <w:szCs w:val="24"/>
              </w:rPr>
              <w:t>Sub Total</w:t>
            </w:r>
          </w:p>
        </w:tc>
        <w:tc>
          <w:tcPr>
            <w:tcW w:w="1418" w:type="dxa"/>
          </w:tcPr>
          <w:p w14:paraId="32CDF88D" w14:textId="77777777" w:rsidR="00413641" w:rsidRDefault="00413641">
            <w:pPr>
              <w:spacing w:after="0" w:line="240" w:lineRule="auto"/>
              <w:rPr>
                <w:rFonts w:ascii="Overlock" w:eastAsia="Overlock" w:hAnsi="Overlock" w:cs="Overlock"/>
                <w:sz w:val="24"/>
                <w:szCs w:val="24"/>
              </w:rPr>
            </w:pPr>
          </w:p>
        </w:tc>
        <w:tc>
          <w:tcPr>
            <w:tcW w:w="1134" w:type="dxa"/>
          </w:tcPr>
          <w:p w14:paraId="22C51516" w14:textId="77777777" w:rsidR="00413641" w:rsidRDefault="001762E1">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3</w:t>
            </w:r>
          </w:p>
        </w:tc>
        <w:tc>
          <w:tcPr>
            <w:tcW w:w="1275" w:type="dxa"/>
          </w:tcPr>
          <w:p w14:paraId="7DC6BAFD" w14:textId="77777777" w:rsidR="00413641" w:rsidRDefault="001762E1">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10</w:t>
            </w:r>
          </w:p>
        </w:tc>
      </w:tr>
      <w:tr w:rsidR="00413641" w14:paraId="530F290D" w14:textId="77777777">
        <w:tc>
          <w:tcPr>
            <w:tcW w:w="7225" w:type="dxa"/>
            <w:gridSpan w:val="2"/>
          </w:tcPr>
          <w:p w14:paraId="4A279063" w14:textId="77777777" w:rsidR="00413641" w:rsidRDefault="001762E1">
            <w:pPr>
              <w:spacing w:after="0" w:line="240" w:lineRule="auto"/>
              <w:rPr>
                <w:rFonts w:ascii="Overlock" w:eastAsia="Overlock" w:hAnsi="Overlock" w:cs="Overlock"/>
                <w:b/>
                <w:bCs/>
                <w:sz w:val="24"/>
                <w:szCs w:val="24"/>
              </w:rPr>
            </w:pPr>
            <w:r>
              <w:rPr>
                <w:rFonts w:ascii="Overlock" w:eastAsia="Overlock" w:hAnsi="Overlock" w:cs="Overlock"/>
                <w:b/>
                <w:bCs/>
                <w:sz w:val="24"/>
                <w:szCs w:val="24"/>
              </w:rPr>
              <w:t>Assisted Reproductive Technologies Section</w:t>
            </w:r>
          </w:p>
        </w:tc>
        <w:tc>
          <w:tcPr>
            <w:tcW w:w="1134" w:type="dxa"/>
          </w:tcPr>
          <w:p w14:paraId="6ADB05B9" w14:textId="77777777" w:rsidR="00413641" w:rsidRDefault="00413641">
            <w:pPr>
              <w:spacing w:after="0" w:line="240" w:lineRule="auto"/>
              <w:jc w:val="center"/>
              <w:rPr>
                <w:rFonts w:ascii="Overlock" w:eastAsia="Overlock" w:hAnsi="Overlock" w:cs="Overlock"/>
                <w:b/>
                <w:bCs/>
                <w:sz w:val="24"/>
                <w:szCs w:val="24"/>
              </w:rPr>
            </w:pPr>
          </w:p>
        </w:tc>
        <w:tc>
          <w:tcPr>
            <w:tcW w:w="1275" w:type="dxa"/>
          </w:tcPr>
          <w:p w14:paraId="6F77694A" w14:textId="77777777" w:rsidR="00413641" w:rsidRDefault="00413641">
            <w:pPr>
              <w:spacing w:after="0" w:line="240" w:lineRule="auto"/>
              <w:jc w:val="center"/>
              <w:rPr>
                <w:rFonts w:ascii="Overlock" w:eastAsia="Overlock" w:hAnsi="Overlock" w:cs="Overlock"/>
                <w:b/>
                <w:bCs/>
                <w:sz w:val="24"/>
                <w:szCs w:val="24"/>
              </w:rPr>
            </w:pPr>
          </w:p>
        </w:tc>
      </w:tr>
      <w:tr w:rsidR="00413641" w14:paraId="10B53282" w14:textId="77777777">
        <w:tc>
          <w:tcPr>
            <w:tcW w:w="5807" w:type="dxa"/>
          </w:tcPr>
          <w:p w14:paraId="07A6CA97" w14:textId="77777777" w:rsidR="00413641" w:rsidRDefault="001762E1">
            <w:pPr>
              <w:spacing w:after="0" w:line="240" w:lineRule="auto"/>
              <w:jc w:val="both"/>
              <w:rPr>
                <w:rFonts w:ascii="Overlock" w:eastAsia="Overlock" w:hAnsi="Overlock" w:cs="Overlock"/>
                <w:sz w:val="24"/>
                <w:szCs w:val="24"/>
              </w:rPr>
            </w:pPr>
            <w:r>
              <w:rPr>
                <w:rFonts w:ascii="Overlock" w:eastAsia="Overlock" w:hAnsi="Overlock" w:cs="Overlock"/>
                <w:sz w:val="24"/>
                <w:szCs w:val="24"/>
              </w:rPr>
              <w:t>Assistant Director, Research</w:t>
            </w:r>
          </w:p>
        </w:tc>
        <w:tc>
          <w:tcPr>
            <w:tcW w:w="1418" w:type="dxa"/>
          </w:tcPr>
          <w:p w14:paraId="24B6C7CB"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4</w:t>
            </w:r>
          </w:p>
        </w:tc>
        <w:tc>
          <w:tcPr>
            <w:tcW w:w="1134" w:type="dxa"/>
          </w:tcPr>
          <w:p w14:paraId="131B6E6C"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14:paraId="1E67D724"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413641" w14:paraId="09EB0E85" w14:textId="77777777">
        <w:tc>
          <w:tcPr>
            <w:tcW w:w="5807" w:type="dxa"/>
          </w:tcPr>
          <w:p w14:paraId="125F6212" w14:textId="1F41834B" w:rsidR="00413641" w:rsidRDefault="001762E1">
            <w:pPr>
              <w:spacing w:after="0" w:line="240" w:lineRule="auto"/>
              <w:jc w:val="both"/>
              <w:rPr>
                <w:rFonts w:ascii="Overlock" w:eastAsia="Overlock" w:hAnsi="Overlock" w:cs="Overlock"/>
                <w:b/>
                <w:bCs/>
                <w:sz w:val="24"/>
                <w:szCs w:val="24"/>
              </w:rPr>
            </w:pPr>
            <w:r>
              <w:rPr>
                <w:rFonts w:ascii="Overlock" w:eastAsia="Overlock" w:hAnsi="Overlock" w:cs="Overlock"/>
                <w:sz w:val="24"/>
                <w:szCs w:val="24"/>
              </w:rPr>
              <w:t xml:space="preserve">Senior Principal </w:t>
            </w:r>
            <w:r w:rsidR="008A7233">
              <w:rPr>
                <w:rFonts w:ascii="Overlock" w:eastAsia="Overlock" w:hAnsi="Overlock" w:cs="Overlock"/>
                <w:sz w:val="24"/>
                <w:szCs w:val="24"/>
              </w:rPr>
              <w:t>Research Scientist</w:t>
            </w:r>
            <w:r>
              <w:rPr>
                <w:rFonts w:ascii="Overlock" w:eastAsia="Overlock" w:hAnsi="Overlock" w:cs="Overlock"/>
                <w:sz w:val="24"/>
                <w:szCs w:val="24"/>
              </w:rPr>
              <w:t xml:space="preserve"> II </w:t>
            </w:r>
          </w:p>
        </w:tc>
        <w:tc>
          <w:tcPr>
            <w:tcW w:w="1418" w:type="dxa"/>
          </w:tcPr>
          <w:p w14:paraId="704212E5" w14:textId="77777777" w:rsidR="00413641" w:rsidRDefault="001762E1">
            <w:pPr>
              <w:spacing w:after="0" w:line="240" w:lineRule="auto"/>
              <w:rPr>
                <w:rFonts w:ascii="Overlock" w:eastAsia="Overlock" w:hAnsi="Overlock" w:cs="Overlock"/>
                <w:b/>
                <w:bCs/>
                <w:sz w:val="24"/>
                <w:szCs w:val="24"/>
              </w:rPr>
            </w:pPr>
            <w:r>
              <w:rPr>
                <w:rFonts w:ascii="Overlock" w:eastAsia="Overlock" w:hAnsi="Overlock" w:cs="Overlock"/>
                <w:sz w:val="24"/>
                <w:szCs w:val="24"/>
              </w:rPr>
              <w:t>4</w:t>
            </w:r>
          </w:p>
        </w:tc>
        <w:tc>
          <w:tcPr>
            <w:tcW w:w="1134" w:type="dxa"/>
          </w:tcPr>
          <w:p w14:paraId="31DBCA89"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1275" w:type="dxa"/>
            <w:vMerge w:val="restart"/>
          </w:tcPr>
          <w:p w14:paraId="57F5C09C"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r>
      <w:tr w:rsidR="00413641" w14:paraId="268FDC4E" w14:textId="77777777">
        <w:tc>
          <w:tcPr>
            <w:tcW w:w="5807" w:type="dxa"/>
          </w:tcPr>
          <w:p w14:paraId="1998C2BC" w14:textId="2F56A2EC" w:rsidR="00413641" w:rsidRDefault="001762E1">
            <w:pPr>
              <w:spacing w:after="0" w:line="240" w:lineRule="auto"/>
              <w:jc w:val="both"/>
              <w:rPr>
                <w:rFonts w:ascii="Overlock" w:eastAsia="Overlock" w:hAnsi="Overlock" w:cs="Overlock"/>
                <w:sz w:val="24"/>
                <w:szCs w:val="24"/>
              </w:rPr>
            </w:pPr>
            <w:r>
              <w:rPr>
                <w:rFonts w:ascii="Overlock" w:eastAsia="Overlock" w:hAnsi="Overlock" w:cs="Overlock"/>
                <w:sz w:val="24"/>
                <w:szCs w:val="24"/>
              </w:rPr>
              <w:t xml:space="preserve">Principal </w:t>
            </w:r>
            <w:r w:rsidR="008A7233">
              <w:rPr>
                <w:rFonts w:ascii="Overlock" w:eastAsia="Overlock" w:hAnsi="Overlock" w:cs="Overlock"/>
                <w:sz w:val="24"/>
                <w:szCs w:val="24"/>
              </w:rPr>
              <w:t>Research Scientist</w:t>
            </w:r>
          </w:p>
        </w:tc>
        <w:tc>
          <w:tcPr>
            <w:tcW w:w="1418" w:type="dxa"/>
          </w:tcPr>
          <w:p w14:paraId="1473658A" w14:textId="77777777" w:rsidR="00413641" w:rsidRDefault="001762E1">
            <w:pPr>
              <w:spacing w:after="0" w:line="240" w:lineRule="auto"/>
              <w:rPr>
                <w:rFonts w:ascii="Overlock" w:eastAsia="Overlock" w:hAnsi="Overlock" w:cs="Overlock"/>
                <w:b/>
                <w:bCs/>
                <w:sz w:val="24"/>
                <w:szCs w:val="24"/>
              </w:rPr>
            </w:pPr>
            <w:r>
              <w:rPr>
                <w:rFonts w:ascii="Overlock" w:eastAsia="Overlock" w:hAnsi="Overlock" w:cs="Overlock"/>
                <w:sz w:val="24"/>
                <w:szCs w:val="24"/>
              </w:rPr>
              <w:t>5</w:t>
            </w:r>
          </w:p>
        </w:tc>
        <w:tc>
          <w:tcPr>
            <w:tcW w:w="1134" w:type="dxa"/>
          </w:tcPr>
          <w:p w14:paraId="2A0B1E4D"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vMerge/>
          </w:tcPr>
          <w:p w14:paraId="0796282C" w14:textId="77777777" w:rsidR="00413641" w:rsidRDefault="00413641">
            <w:pPr>
              <w:widowControl w:val="0"/>
              <w:pBdr>
                <w:top w:val="nil"/>
                <w:left w:val="nil"/>
                <w:bottom w:val="nil"/>
                <w:right w:val="nil"/>
                <w:between w:val="nil"/>
              </w:pBdr>
              <w:spacing w:after="0" w:line="276" w:lineRule="auto"/>
              <w:rPr>
                <w:rFonts w:ascii="Overlock" w:eastAsia="Overlock" w:hAnsi="Overlock" w:cs="Overlock"/>
                <w:sz w:val="24"/>
                <w:szCs w:val="24"/>
              </w:rPr>
            </w:pPr>
          </w:p>
        </w:tc>
      </w:tr>
      <w:tr w:rsidR="00413641" w14:paraId="2D6AA219" w14:textId="77777777">
        <w:tc>
          <w:tcPr>
            <w:tcW w:w="5807" w:type="dxa"/>
          </w:tcPr>
          <w:p w14:paraId="78035847" w14:textId="29B506EF" w:rsidR="00413641" w:rsidRDefault="001762E1">
            <w:pPr>
              <w:spacing w:after="0" w:line="240" w:lineRule="auto"/>
              <w:jc w:val="both"/>
              <w:rPr>
                <w:rFonts w:ascii="Overlock" w:eastAsia="Overlock" w:hAnsi="Overlock" w:cs="Overlock"/>
                <w:b/>
                <w:bCs/>
                <w:sz w:val="24"/>
                <w:szCs w:val="24"/>
              </w:rPr>
            </w:pPr>
            <w:r>
              <w:rPr>
                <w:rFonts w:ascii="Overlock" w:eastAsia="Overlock" w:hAnsi="Overlock" w:cs="Overlock"/>
                <w:sz w:val="24"/>
                <w:szCs w:val="24"/>
              </w:rPr>
              <w:t xml:space="preserve">Senior </w:t>
            </w:r>
            <w:r w:rsidR="008A7233">
              <w:rPr>
                <w:rFonts w:ascii="Overlock" w:eastAsia="Overlock" w:hAnsi="Overlock" w:cs="Overlock"/>
                <w:sz w:val="24"/>
                <w:szCs w:val="24"/>
              </w:rPr>
              <w:t>Research Scientist</w:t>
            </w:r>
            <w:r>
              <w:rPr>
                <w:rFonts w:ascii="Overlock" w:eastAsia="Overlock" w:hAnsi="Overlock" w:cs="Overlock"/>
                <w:sz w:val="24"/>
                <w:szCs w:val="24"/>
              </w:rPr>
              <w:t xml:space="preserve"> </w:t>
            </w:r>
          </w:p>
        </w:tc>
        <w:tc>
          <w:tcPr>
            <w:tcW w:w="1418" w:type="dxa"/>
          </w:tcPr>
          <w:p w14:paraId="335E819F" w14:textId="77777777" w:rsidR="00413641" w:rsidRDefault="001762E1">
            <w:pPr>
              <w:spacing w:after="0" w:line="240" w:lineRule="auto"/>
              <w:rPr>
                <w:rFonts w:ascii="Overlock" w:eastAsia="Overlock" w:hAnsi="Overlock" w:cs="Overlock"/>
                <w:b/>
                <w:bCs/>
                <w:sz w:val="24"/>
                <w:szCs w:val="24"/>
              </w:rPr>
            </w:pPr>
            <w:r>
              <w:rPr>
                <w:rFonts w:ascii="Overlock" w:eastAsia="Overlock" w:hAnsi="Overlock" w:cs="Overlock"/>
                <w:sz w:val="24"/>
                <w:szCs w:val="24"/>
              </w:rPr>
              <w:t>6</w:t>
            </w:r>
          </w:p>
        </w:tc>
        <w:tc>
          <w:tcPr>
            <w:tcW w:w="1134" w:type="dxa"/>
          </w:tcPr>
          <w:p w14:paraId="4B9F84E8"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vMerge/>
          </w:tcPr>
          <w:p w14:paraId="41BA9172" w14:textId="77777777" w:rsidR="00413641" w:rsidRDefault="00413641">
            <w:pPr>
              <w:widowControl w:val="0"/>
              <w:pBdr>
                <w:top w:val="nil"/>
                <w:left w:val="nil"/>
                <w:bottom w:val="nil"/>
                <w:right w:val="nil"/>
                <w:between w:val="nil"/>
              </w:pBdr>
              <w:spacing w:after="0" w:line="276" w:lineRule="auto"/>
              <w:rPr>
                <w:rFonts w:ascii="Overlock" w:eastAsia="Overlock" w:hAnsi="Overlock" w:cs="Overlock"/>
                <w:sz w:val="24"/>
                <w:szCs w:val="24"/>
              </w:rPr>
            </w:pPr>
          </w:p>
        </w:tc>
      </w:tr>
      <w:tr w:rsidR="00413641" w14:paraId="666B25C5" w14:textId="77777777">
        <w:tc>
          <w:tcPr>
            <w:tcW w:w="5807" w:type="dxa"/>
          </w:tcPr>
          <w:p w14:paraId="6ED97132" w14:textId="20D7D871" w:rsidR="00413641" w:rsidRDefault="008A7233">
            <w:pPr>
              <w:spacing w:after="0" w:line="240" w:lineRule="auto"/>
              <w:jc w:val="both"/>
              <w:rPr>
                <w:rFonts w:ascii="Overlock" w:eastAsia="Overlock" w:hAnsi="Overlock" w:cs="Overlock"/>
                <w:sz w:val="24"/>
                <w:szCs w:val="24"/>
              </w:rPr>
            </w:pPr>
            <w:r>
              <w:rPr>
                <w:rFonts w:ascii="Overlock" w:eastAsia="Overlock" w:hAnsi="Overlock" w:cs="Overlock"/>
                <w:sz w:val="24"/>
                <w:szCs w:val="24"/>
              </w:rPr>
              <w:t>Research Scientist</w:t>
            </w:r>
            <w:r w:rsidR="001762E1">
              <w:rPr>
                <w:rFonts w:ascii="Overlock" w:eastAsia="Overlock" w:hAnsi="Overlock" w:cs="Overlock"/>
                <w:sz w:val="24"/>
                <w:szCs w:val="24"/>
              </w:rPr>
              <w:t xml:space="preserve"> II/I </w:t>
            </w:r>
          </w:p>
        </w:tc>
        <w:tc>
          <w:tcPr>
            <w:tcW w:w="1418" w:type="dxa"/>
          </w:tcPr>
          <w:p w14:paraId="26D87C62"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8/7</w:t>
            </w:r>
          </w:p>
        </w:tc>
        <w:tc>
          <w:tcPr>
            <w:tcW w:w="1134" w:type="dxa"/>
          </w:tcPr>
          <w:p w14:paraId="5A2880C2"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14:paraId="5EE0856A"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3</w:t>
            </w:r>
          </w:p>
        </w:tc>
      </w:tr>
      <w:tr w:rsidR="00413641" w14:paraId="29FBDFE7" w14:textId="77777777">
        <w:tc>
          <w:tcPr>
            <w:tcW w:w="5807" w:type="dxa"/>
          </w:tcPr>
          <w:p w14:paraId="3794F6D8" w14:textId="77777777" w:rsidR="00413641" w:rsidRDefault="001762E1">
            <w:pPr>
              <w:spacing w:after="0" w:line="240" w:lineRule="auto"/>
              <w:jc w:val="both"/>
              <w:rPr>
                <w:rFonts w:ascii="Overlock" w:eastAsia="Overlock" w:hAnsi="Overlock" w:cs="Overlock"/>
                <w:sz w:val="24"/>
                <w:szCs w:val="24"/>
              </w:rPr>
            </w:pPr>
            <w:r>
              <w:rPr>
                <w:rFonts w:ascii="Overlock" w:eastAsia="Overlock" w:hAnsi="Overlock" w:cs="Overlock"/>
                <w:sz w:val="24"/>
                <w:szCs w:val="24"/>
              </w:rPr>
              <w:t>Senior Laboratory Technologist</w:t>
            </w:r>
          </w:p>
        </w:tc>
        <w:tc>
          <w:tcPr>
            <w:tcW w:w="1418" w:type="dxa"/>
          </w:tcPr>
          <w:p w14:paraId="68CE951B"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6</w:t>
            </w:r>
          </w:p>
        </w:tc>
        <w:tc>
          <w:tcPr>
            <w:tcW w:w="1134" w:type="dxa"/>
          </w:tcPr>
          <w:p w14:paraId="583B2870"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1275" w:type="dxa"/>
            <w:vMerge w:val="restart"/>
          </w:tcPr>
          <w:p w14:paraId="708B45A6"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413641" w14:paraId="73729757" w14:textId="77777777">
        <w:tc>
          <w:tcPr>
            <w:tcW w:w="5807" w:type="dxa"/>
          </w:tcPr>
          <w:p w14:paraId="3EC9584A" w14:textId="77777777" w:rsidR="00413641" w:rsidRDefault="001762E1">
            <w:pPr>
              <w:spacing w:after="0" w:line="240" w:lineRule="auto"/>
              <w:jc w:val="both"/>
              <w:rPr>
                <w:rFonts w:ascii="Overlock" w:eastAsia="Overlock" w:hAnsi="Overlock" w:cs="Overlock"/>
                <w:sz w:val="24"/>
                <w:szCs w:val="24"/>
              </w:rPr>
            </w:pPr>
            <w:r>
              <w:rPr>
                <w:rFonts w:ascii="Overlock" w:eastAsia="Overlock" w:hAnsi="Overlock" w:cs="Overlock"/>
                <w:sz w:val="24"/>
                <w:szCs w:val="24"/>
              </w:rPr>
              <w:t>Laboratory Technologist I</w:t>
            </w:r>
          </w:p>
        </w:tc>
        <w:tc>
          <w:tcPr>
            <w:tcW w:w="1418" w:type="dxa"/>
          </w:tcPr>
          <w:p w14:paraId="4D4CF1A3"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7</w:t>
            </w:r>
          </w:p>
        </w:tc>
        <w:tc>
          <w:tcPr>
            <w:tcW w:w="1134" w:type="dxa"/>
          </w:tcPr>
          <w:p w14:paraId="1BDEE37E"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vMerge/>
          </w:tcPr>
          <w:p w14:paraId="50CA141E" w14:textId="77777777" w:rsidR="00413641" w:rsidRDefault="00413641">
            <w:pPr>
              <w:widowControl w:val="0"/>
              <w:pBdr>
                <w:top w:val="nil"/>
                <w:left w:val="nil"/>
                <w:bottom w:val="nil"/>
                <w:right w:val="nil"/>
                <w:between w:val="nil"/>
              </w:pBdr>
              <w:spacing w:after="0" w:line="276" w:lineRule="auto"/>
              <w:rPr>
                <w:rFonts w:ascii="Overlock" w:eastAsia="Overlock" w:hAnsi="Overlock" w:cs="Overlock"/>
                <w:sz w:val="24"/>
                <w:szCs w:val="24"/>
              </w:rPr>
            </w:pPr>
          </w:p>
        </w:tc>
      </w:tr>
      <w:tr w:rsidR="00413641" w14:paraId="18DDAB1F" w14:textId="77777777">
        <w:tc>
          <w:tcPr>
            <w:tcW w:w="5807" w:type="dxa"/>
          </w:tcPr>
          <w:p w14:paraId="0E24D9A6" w14:textId="77777777" w:rsidR="00413641" w:rsidRDefault="001762E1">
            <w:pPr>
              <w:spacing w:after="0" w:line="240" w:lineRule="auto"/>
              <w:jc w:val="both"/>
              <w:rPr>
                <w:rFonts w:ascii="Overlock" w:eastAsia="Overlock" w:hAnsi="Overlock" w:cs="Overlock"/>
                <w:b/>
                <w:bCs/>
                <w:sz w:val="24"/>
                <w:szCs w:val="24"/>
              </w:rPr>
            </w:pPr>
            <w:r>
              <w:rPr>
                <w:rFonts w:ascii="Overlock" w:eastAsia="Overlock" w:hAnsi="Overlock" w:cs="Overlock"/>
                <w:sz w:val="24"/>
                <w:szCs w:val="24"/>
              </w:rPr>
              <w:t>Laboratory Technologist III/II</w:t>
            </w:r>
          </w:p>
        </w:tc>
        <w:tc>
          <w:tcPr>
            <w:tcW w:w="1418" w:type="dxa"/>
          </w:tcPr>
          <w:p w14:paraId="36BE5E4B" w14:textId="77777777" w:rsidR="00413641" w:rsidRDefault="001762E1">
            <w:pPr>
              <w:spacing w:after="0" w:line="240" w:lineRule="auto"/>
              <w:rPr>
                <w:rFonts w:ascii="Overlock" w:eastAsia="Overlock" w:hAnsi="Overlock" w:cs="Overlock"/>
                <w:b/>
                <w:bCs/>
                <w:sz w:val="24"/>
                <w:szCs w:val="24"/>
              </w:rPr>
            </w:pPr>
            <w:r>
              <w:rPr>
                <w:rFonts w:ascii="Overlock" w:eastAsia="Overlock" w:hAnsi="Overlock" w:cs="Overlock"/>
                <w:sz w:val="24"/>
                <w:szCs w:val="24"/>
              </w:rPr>
              <w:t>9/8</w:t>
            </w:r>
          </w:p>
        </w:tc>
        <w:tc>
          <w:tcPr>
            <w:tcW w:w="1134" w:type="dxa"/>
          </w:tcPr>
          <w:p w14:paraId="4034246F"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14:paraId="2B669137"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413641" w14:paraId="56EDBE82" w14:textId="77777777">
        <w:tc>
          <w:tcPr>
            <w:tcW w:w="5807" w:type="dxa"/>
          </w:tcPr>
          <w:p w14:paraId="0AFA8A53" w14:textId="77777777" w:rsidR="00413641" w:rsidRDefault="001762E1">
            <w:pPr>
              <w:spacing w:after="0" w:line="240" w:lineRule="auto"/>
              <w:jc w:val="both"/>
              <w:rPr>
                <w:rFonts w:ascii="Overlock" w:eastAsia="Overlock" w:hAnsi="Overlock" w:cs="Overlock"/>
                <w:b/>
                <w:bCs/>
                <w:sz w:val="24"/>
                <w:szCs w:val="24"/>
              </w:rPr>
            </w:pPr>
            <w:r>
              <w:rPr>
                <w:rFonts w:ascii="Overlock" w:eastAsia="Overlock" w:hAnsi="Overlock" w:cs="Overlock"/>
                <w:b/>
                <w:bCs/>
                <w:sz w:val="24"/>
                <w:szCs w:val="24"/>
              </w:rPr>
              <w:t>Sub Total</w:t>
            </w:r>
          </w:p>
        </w:tc>
        <w:tc>
          <w:tcPr>
            <w:tcW w:w="1418" w:type="dxa"/>
          </w:tcPr>
          <w:p w14:paraId="48993F42" w14:textId="77777777" w:rsidR="00413641" w:rsidRDefault="00413641">
            <w:pPr>
              <w:spacing w:after="0" w:line="240" w:lineRule="auto"/>
              <w:rPr>
                <w:rFonts w:ascii="Overlock" w:eastAsia="Overlock" w:hAnsi="Overlock" w:cs="Overlock"/>
                <w:sz w:val="24"/>
                <w:szCs w:val="24"/>
              </w:rPr>
            </w:pPr>
          </w:p>
        </w:tc>
        <w:tc>
          <w:tcPr>
            <w:tcW w:w="1134" w:type="dxa"/>
          </w:tcPr>
          <w:p w14:paraId="3A1CAE27" w14:textId="77777777" w:rsidR="00413641" w:rsidRDefault="001762E1">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2</w:t>
            </w:r>
          </w:p>
        </w:tc>
        <w:tc>
          <w:tcPr>
            <w:tcW w:w="1275" w:type="dxa"/>
          </w:tcPr>
          <w:p w14:paraId="7951EC93" w14:textId="77777777" w:rsidR="00413641" w:rsidRDefault="001762E1">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8</w:t>
            </w:r>
          </w:p>
        </w:tc>
      </w:tr>
      <w:tr w:rsidR="00413641" w14:paraId="4B9D3818" w14:textId="77777777">
        <w:tc>
          <w:tcPr>
            <w:tcW w:w="7225" w:type="dxa"/>
            <w:gridSpan w:val="2"/>
          </w:tcPr>
          <w:p w14:paraId="79B26BD9" w14:textId="77777777" w:rsidR="00413641" w:rsidRDefault="001762E1">
            <w:pPr>
              <w:spacing w:after="0" w:line="240" w:lineRule="auto"/>
              <w:rPr>
                <w:rFonts w:ascii="Overlock" w:eastAsia="Overlock" w:hAnsi="Overlock" w:cs="Overlock"/>
                <w:b/>
                <w:bCs/>
                <w:sz w:val="24"/>
                <w:szCs w:val="24"/>
              </w:rPr>
            </w:pPr>
            <w:r>
              <w:rPr>
                <w:rFonts w:ascii="Overlock" w:eastAsia="Overlock" w:hAnsi="Overlock" w:cs="Overlock"/>
                <w:b/>
                <w:bCs/>
                <w:sz w:val="24"/>
                <w:szCs w:val="24"/>
              </w:rPr>
              <w:t>Microbicides and Sexually Transmitted Infections Section</w:t>
            </w:r>
          </w:p>
        </w:tc>
        <w:tc>
          <w:tcPr>
            <w:tcW w:w="1134" w:type="dxa"/>
          </w:tcPr>
          <w:p w14:paraId="4CE04FE1" w14:textId="77777777" w:rsidR="00413641" w:rsidRDefault="00413641">
            <w:pPr>
              <w:spacing w:after="0" w:line="240" w:lineRule="auto"/>
              <w:jc w:val="center"/>
              <w:rPr>
                <w:rFonts w:ascii="Overlock" w:eastAsia="Overlock" w:hAnsi="Overlock" w:cs="Overlock"/>
                <w:b/>
                <w:bCs/>
                <w:sz w:val="24"/>
                <w:szCs w:val="24"/>
              </w:rPr>
            </w:pPr>
          </w:p>
        </w:tc>
        <w:tc>
          <w:tcPr>
            <w:tcW w:w="1275" w:type="dxa"/>
          </w:tcPr>
          <w:p w14:paraId="546541E1" w14:textId="77777777" w:rsidR="00413641" w:rsidRDefault="00413641">
            <w:pPr>
              <w:spacing w:after="0" w:line="240" w:lineRule="auto"/>
              <w:jc w:val="center"/>
              <w:rPr>
                <w:rFonts w:ascii="Overlock" w:eastAsia="Overlock" w:hAnsi="Overlock" w:cs="Overlock"/>
                <w:b/>
                <w:bCs/>
                <w:sz w:val="24"/>
                <w:szCs w:val="24"/>
              </w:rPr>
            </w:pPr>
          </w:p>
        </w:tc>
      </w:tr>
      <w:tr w:rsidR="00413641" w14:paraId="7367F523" w14:textId="77777777">
        <w:tc>
          <w:tcPr>
            <w:tcW w:w="5807" w:type="dxa"/>
          </w:tcPr>
          <w:p w14:paraId="697DC503" w14:textId="77777777" w:rsidR="00413641" w:rsidRDefault="001762E1">
            <w:pPr>
              <w:spacing w:after="0" w:line="240" w:lineRule="auto"/>
              <w:jc w:val="both"/>
              <w:rPr>
                <w:rFonts w:ascii="Overlock" w:eastAsia="Overlock" w:hAnsi="Overlock" w:cs="Overlock"/>
                <w:sz w:val="24"/>
                <w:szCs w:val="24"/>
              </w:rPr>
            </w:pPr>
            <w:r>
              <w:rPr>
                <w:rFonts w:ascii="Overlock" w:eastAsia="Overlock" w:hAnsi="Overlock" w:cs="Overlock"/>
                <w:sz w:val="24"/>
                <w:szCs w:val="24"/>
              </w:rPr>
              <w:t>Assistant Director, Research</w:t>
            </w:r>
          </w:p>
        </w:tc>
        <w:tc>
          <w:tcPr>
            <w:tcW w:w="1418" w:type="dxa"/>
          </w:tcPr>
          <w:p w14:paraId="18FBEB32"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4</w:t>
            </w:r>
          </w:p>
        </w:tc>
        <w:tc>
          <w:tcPr>
            <w:tcW w:w="1134" w:type="dxa"/>
          </w:tcPr>
          <w:p w14:paraId="137A8E3F"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14:paraId="5FAFB963"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413641" w14:paraId="67F17335" w14:textId="77777777">
        <w:tc>
          <w:tcPr>
            <w:tcW w:w="5807" w:type="dxa"/>
          </w:tcPr>
          <w:p w14:paraId="76342850" w14:textId="139723D2" w:rsidR="00413641" w:rsidRDefault="001762E1">
            <w:pPr>
              <w:spacing w:after="0" w:line="240" w:lineRule="auto"/>
              <w:jc w:val="both"/>
              <w:rPr>
                <w:rFonts w:ascii="Overlock" w:eastAsia="Overlock" w:hAnsi="Overlock" w:cs="Overlock"/>
                <w:b/>
                <w:bCs/>
                <w:sz w:val="24"/>
                <w:szCs w:val="24"/>
              </w:rPr>
            </w:pPr>
            <w:r>
              <w:rPr>
                <w:rFonts w:ascii="Overlock" w:eastAsia="Overlock" w:hAnsi="Overlock" w:cs="Overlock"/>
                <w:sz w:val="24"/>
                <w:szCs w:val="24"/>
              </w:rPr>
              <w:t xml:space="preserve">Senior Principal </w:t>
            </w:r>
            <w:r w:rsidR="008A7233">
              <w:rPr>
                <w:rFonts w:ascii="Overlock" w:eastAsia="Overlock" w:hAnsi="Overlock" w:cs="Overlock"/>
                <w:sz w:val="24"/>
                <w:szCs w:val="24"/>
              </w:rPr>
              <w:t>Research Scientist</w:t>
            </w:r>
            <w:r>
              <w:rPr>
                <w:rFonts w:ascii="Overlock" w:eastAsia="Overlock" w:hAnsi="Overlock" w:cs="Overlock"/>
                <w:sz w:val="24"/>
                <w:szCs w:val="24"/>
              </w:rPr>
              <w:t xml:space="preserve"> II </w:t>
            </w:r>
          </w:p>
        </w:tc>
        <w:tc>
          <w:tcPr>
            <w:tcW w:w="1418" w:type="dxa"/>
          </w:tcPr>
          <w:p w14:paraId="49FB74C8" w14:textId="77777777" w:rsidR="00413641" w:rsidRDefault="001762E1">
            <w:pPr>
              <w:spacing w:after="0" w:line="240" w:lineRule="auto"/>
              <w:rPr>
                <w:rFonts w:ascii="Overlock" w:eastAsia="Overlock" w:hAnsi="Overlock" w:cs="Overlock"/>
                <w:b/>
                <w:bCs/>
                <w:sz w:val="24"/>
                <w:szCs w:val="24"/>
              </w:rPr>
            </w:pPr>
            <w:r>
              <w:rPr>
                <w:rFonts w:ascii="Overlock" w:eastAsia="Overlock" w:hAnsi="Overlock" w:cs="Overlock"/>
                <w:sz w:val="24"/>
                <w:szCs w:val="24"/>
              </w:rPr>
              <w:t>4</w:t>
            </w:r>
          </w:p>
        </w:tc>
        <w:tc>
          <w:tcPr>
            <w:tcW w:w="1134" w:type="dxa"/>
          </w:tcPr>
          <w:p w14:paraId="4EBBEFE7"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1275" w:type="dxa"/>
          </w:tcPr>
          <w:p w14:paraId="1AEF4331"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413641" w14:paraId="19892598" w14:textId="77777777">
        <w:tc>
          <w:tcPr>
            <w:tcW w:w="5807" w:type="dxa"/>
          </w:tcPr>
          <w:p w14:paraId="34DDB23D" w14:textId="2845EEAE" w:rsidR="00413641" w:rsidRDefault="001762E1">
            <w:pPr>
              <w:spacing w:after="0" w:line="240" w:lineRule="auto"/>
              <w:jc w:val="both"/>
              <w:rPr>
                <w:rFonts w:ascii="Overlock" w:eastAsia="Overlock" w:hAnsi="Overlock" w:cs="Overlock"/>
                <w:sz w:val="24"/>
                <w:szCs w:val="24"/>
              </w:rPr>
            </w:pPr>
            <w:r>
              <w:rPr>
                <w:rFonts w:ascii="Overlock" w:eastAsia="Overlock" w:hAnsi="Overlock" w:cs="Overlock"/>
                <w:sz w:val="24"/>
                <w:szCs w:val="24"/>
              </w:rPr>
              <w:t xml:space="preserve">Principal </w:t>
            </w:r>
            <w:r w:rsidR="008A7233">
              <w:rPr>
                <w:rFonts w:ascii="Overlock" w:eastAsia="Overlock" w:hAnsi="Overlock" w:cs="Overlock"/>
                <w:sz w:val="24"/>
                <w:szCs w:val="24"/>
              </w:rPr>
              <w:t>Research Scientist</w:t>
            </w:r>
          </w:p>
        </w:tc>
        <w:tc>
          <w:tcPr>
            <w:tcW w:w="1418" w:type="dxa"/>
          </w:tcPr>
          <w:p w14:paraId="380B9CE9" w14:textId="77777777" w:rsidR="00413641" w:rsidRDefault="001762E1">
            <w:pPr>
              <w:spacing w:after="0" w:line="240" w:lineRule="auto"/>
              <w:rPr>
                <w:rFonts w:ascii="Overlock" w:eastAsia="Overlock" w:hAnsi="Overlock" w:cs="Overlock"/>
                <w:b/>
                <w:bCs/>
                <w:sz w:val="24"/>
                <w:szCs w:val="24"/>
              </w:rPr>
            </w:pPr>
            <w:r>
              <w:rPr>
                <w:rFonts w:ascii="Overlock" w:eastAsia="Overlock" w:hAnsi="Overlock" w:cs="Overlock"/>
                <w:sz w:val="24"/>
                <w:szCs w:val="24"/>
              </w:rPr>
              <w:t>5</w:t>
            </w:r>
          </w:p>
        </w:tc>
        <w:tc>
          <w:tcPr>
            <w:tcW w:w="1134" w:type="dxa"/>
          </w:tcPr>
          <w:p w14:paraId="308F6CD0"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vMerge w:val="restart"/>
          </w:tcPr>
          <w:p w14:paraId="094E3D0F"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r>
      <w:tr w:rsidR="00413641" w14:paraId="556A9258" w14:textId="77777777">
        <w:tc>
          <w:tcPr>
            <w:tcW w:w="5807" w:type="dxa"/>
          </w:tcPr>
          <w:p w14:paraId="3D73F416" w14:textId="1DE25651" w:rsidR="00413641" w:rsidRDefault="001762E1">
            <w:pPr>
              <w:spacing w:after="0" w:line="240" w:lineRule="auto"/>
              <w:jc w:val="both"/>
              <w:rPr>
                <w:rFonts w:ascii="Overlock" w:eastAsia="Overlock" w:hAnsi="Overlock" w:cs="Overlock"/>
                <w:b/>
                <w:bCs/>
                <w:sz w:val="24"/>
                <w:szCs w:val="24"/>
              </w:rPr>
            </w:pPr>
            <w:r>
              <w:rPr>
                <w:rFonts w:ascii="Overlock" w:eastAsia="Overlock" w:hAnsi="Overlock" w:cs="Overlock"/>
                <w:sz w:val="24"/>
                <w:szCs w:val="24"/>
              </w:rPr>
              <w:t xml:space="preserve">Senior </w:t>
            </w:r>
            <w:r w:rsidR="008A7233">
              <w:rPr>
                <w:rFonts w:ascii="Overlock" w:eastAsia="Overlock" w:hAnsi="Overlock" w:cs="Overlock"/>
                <w:sz w:val="24"/>
                <w:szCs w:val="24"/>
              </w:rPr>
              <w:t>Research Scientist</w:t>
            </w:r>
            <w:r>
              <w:rPr>
                <w:rFonts w:ascii="Overlock" w:eastAsia="Overlock" w:hAnsi="Overlock" w:cs="Overlock"/>
                <w:sz w:val="24"/>
                <w:szCs w:val="24"/>
              </w:rPr>
              <w:t xml:space="preserve"> </w:t>
            </w:r>
          </w:p>
        </w:tc>
        <w:tc>
          <w:tcPr>
            <w:tcW w:w="1418" w:type="dxa"/>
          </w:tcPr>
          <w:p w14:paraId="2467CEDA" w14:textId="77777777" w:rsidR="00413641" w:rsidRDefault="001762E1">
            <w:pPr>
              <w:spacing w:after="0" w:line="240" w:lineRule="auto"/>
              <w:rPr>
                <w:rFonts w:ascii="Overlock" w:eastAsia="Overlock" w:hAnsi="Overlock" w:cs="Overlock"/>
                <w:b/>
                <w:bCs/>
                <w:sz w:val="24"/>
                <w:szCs w:val="24"/>
              </w:rPr>
            </w:pPr>
            <w:r>
              <w:rPr>
                <w:rFonts w:ascii="Overlock" w:eastAsia="Overlock" w:hAnsi="Overlock" w:cs="Overlock"/>
                <w:sz w:val="24"/>
                <w:szCs w:val="24"/>
              </w:rPr>
              <w:t>6</w:t>
            </w:r>
          </w:p>
        </w:tc>
        <w:tc>
          <w:tcPr>
            <w:tcW w:w="1134" w:type="dxa"/>
          </w:tcPr>
          <w:p w14:paraId="3D775963"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vMerge/>
          </w:tcPr>
          <w:p w14:paraId="26ACFCCA" w14:textId="77777777" w:rsidR="00413641" w:rsidRDefault="00413641">
            <w:pPr>
              <w:widowControl w:val="0"/>
              <w:pBdr>
                <w:top w:val="nil"/>
                <w:left w:val="nil"/>
                <w:bottom w:val="nil"/>
                <w:right w:val="nil"/>
                <w:between w:val="nil"/>
              </w:pBdr>
              <w:spacing w:after="0" w:line="276" w:lineRule="auto"/>
              <w:rPr>
                <w:rFonts w:ascii="Overlock" w:eastAsia="Overlock" w:hAnsi="Overlock" w:cs="Overlock"/>
                <w:sz w:val="24"/>
                <w:szCs w:val="24"/>
              </w:rPr>
            </w:pPr>
          </w:p>
        </w:tc>
      </w:tr>
      <w:tr w:rsidR="00413641" w14:paraId="2A40081D" w14:textId="77777777">
        <w:tc>
          <w:tcPr>
            <w:tcW w:w="5807" w:type="dxa"/>
          </w:tcPr>
          <w:p w14:paraId="747D2650" w14:textId="0F161162" w:rsidR="00413641" w:rsidRDefault="008A7233">
            <w:pPr>
              <w:spacing w:after="0" w:line="240" w:lineRule="auto"/>
              <w:jc w:val="both"/>
              <w:rPr>
                <w:rFonts w:ascii="Overlock" w:eastAsia="Overlock" w:hAnsi="Overlock" w:cs="Overlock"/>
                <w:sz w:val="24"/>
                <w:szCs w:val="24"/>
              </w:rPr>
            </w:pPr>
            <w:r>
              <w:rPr>
                <w:rFonts w:ascii="Overlock" w:eastAsia="Overlock" w:hAnsi="Overlock" w:cs="Overlock"/>
                <w:sz w:val="24"/>
                <w:szCs w:val="24"/>
              </w:rPr>
              <w:t>Research Scientist</w:t>
            </w:r>
            <w:r w:rsidR="001762E1">
              <w:rPr>
                <w:rFonts w:ascii="Overlock" w:eastAsia="Overlock" w:hAnsi="Overlock" w:cs="Overlock"/>
                <w:sz w:val="24"/>
                <w:szCs w:val="24"/>
              </w:rPr>
              <w:t xml:space="preserve"> II/I </w:t>
            </w:r>
          </w:p>
        </w:tc>
        <w:tc>
          <w:tcPr>
            <w:tcW w:w="1418" w:type="dxa"/>
          </w:tcPr>
          <w:p w14:paraId="0033BDEF"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8/7</w:t>
            </w:r>
          </w:p>
        </w:tc>
        <w:tc>
          <w:tcPr>
            <w:tcW w:w="1134" w:type="dxa"/>
          </w:tcPr>
          <w:p w14:paraId="5C0A1878"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14:paraId="0A59989A"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4</w:t>
            </w:r>
          </w:p>
        </w:tc>
      </w:tr>
      <w:tr w:rsidR="00413641" w14:paraId="3E337707" w14:textId="77777777">
        <w:tc>
          <w:tcPr>
            <w:tcW w:w="5807" w:type="dxa"/>
          </w:tcPr>
          <w:p w14:paraId="758414E7" w14:textId="77777777" w:rsidR="00413641" w:rsidRDefault="001762E1">
            <w:pPr>
              <w:spacing w:after="0" w:line="240" w:lineRule="auto"/>
              <w:jc w:val="both"/>
              <w:rPr>
                <w:rFonts w:ascii="Overlock" w:eastAsia="Overlock" w:hAnsi="Overlock" w:cs="Overlock"/>
                <w:sz w:val="24"/>
                <w:szCs w:val="24"/>
              </w:rPr>
            </w:pPr>
            <w:r>
              <w:rPr>
                <w:rFonts w:ascii="Overlock" w:eastAsia="Overlock" w:hAnsi="Overlock" w:cs="Overlock"/>
                <w:sz w:val="24"/>
                <w:szCs w:val="24"/>
              </w:rPr>
              <w:t>Senior Laboratory Technologist</w:t>
            </w:r>
          </w:p>
        </w:tc>
        <w:tc>
          <w:tcPr>
            <w:tcW w:w="1418" w:type="dxa"/>
          </w:tcPr>
          <w:p w14:paraId="6722CFFC"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6</w:t>
            </w:r>
          </w:p>
        </w:tc>
        <w:tc>
          <w:tcPr>
            <w:tcW w:w="1134" w:type="dxa"/>
          </w:tcPr>
          <w:p w14:paraId="3D91F04E"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1275" w:type="dxa"/>
            <w:vMerge w:val="restart"/>
          </w:tcPr>
          <w:p w14:paraId="22BCC08C"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r>
      <w:tr w:rsidR="00413641" w14:paraId="5ACA93C5" w14:textId="77777777">
        <w:tc>
          <w:tcPr>
            <w:tcW w:w="5807" w:type="dxa"/>
          </w:tcPr>
          <w:p w14:paraId="576A1BE9" w14:textId="77777777" w:rsidR="00413641" w:rsidRDefault="001762E1">
            <w:pPr>
              <w:spacing w:after="0" w:line="240" w:lineRule="auto"/>
              <w:jc w:val="both"/>
              <w:rPr>
                <w:rFonts w:ascii="Overlock" w:eastAsia="Overlock" w:hAnsi="Overlock" w:cs="Overlock"/>
                <w:sz w:val="24"/>
                <w:szCs w:val="24"/>
              </w:rPr>
            </w:pPr>
            <w:r>
              <w:rPr>
                <w:rFonts w:ascii="Overlock" w:eastAsia="Overlock" w:hAnsi="Overlock" w:cs="Overlock"/>
                <w:sz w:val="24"/>
                <w:szCs w:val="24"/>
              </w:rPr>
              <w:t>Laboratory Technologist I</w:t>
            </w:r>
          </w:p>
        </w:tc>
        <w:tc>
          <w:tcPr>
            <w:tcW w:w="1418" w:type="dxa"/>
          </w:tcPr>
          <w:p w14:paraId="1CBDA7B7"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7</w:t>
            </w:r>
          </w:p>
        </w:tc>
        <w:tc>
          <w:tcPr>
            <w:tcW w:w="1134" w:type="dxa"/>
          </w:tcPr>
          <w:p w14:paraId="32D7EACD"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vMerge/>
          </w:tcPr>
          <w:p w14:paraId="205793B7" w14:textId="77777777" w:rsidR="00413641" w:rsidRDefault="00413641">
            <w:pPr>
              <w:widowControl w:val="0"/>
              <w:pBdr>
                <w:top w:val="nil"/>
                <w:left w:val="nil"/>
                <w:bottom w:val="nil"/>
                <w:right w:val="nil"/>
                <w:between w:val="nil"/>
              </w:pBdr>
              <w:spacing w:after="0" w:line="276" w:lineRule="auto"/>
              <w:rPr>
                <w:rFonts w:ascii="Overlock" w:eastAsia="Overlock" w:hAnsi="Overlock" w:cs="Overlock"/>
                <w:sz w:val="24"/>
                <w:szCs w:val="24"/>
              </w:rPr>
            </w:pPr>
          </w:p>
        </w:tc>
      </w:tr>
      <w:tr w:rsidR="00413641" w14:paraId="71CB82D2" w14:textId="77777777">
        <w:tc>
          <w:tcPr>
            <w:tcW w:w="5807" w:type="dxa"/>
          </w:tcPr>
          <w:p w14:paraId="2893C090" w14:textId="77777777" w:rsidR="00413641" w:rsidRDefault="001762E1">
            <w:pPr>
              <w:spacing w:after="0" w:line="240" w:lineRule="auto"/>
              <w:jc w:val="both"/>
              <w:rPr>
                <w:rFonts w:ascii="Overlock" w:eastAsia="Overlock" w:hAnsi="Overlock" w:cs="Overlock"/>
                <w:b/>
                <w:bCs/>
                <w:sz w:val="24"/>
                <w:szCs w:val="24"/>
              </w:rPr>
            </w:pPr>
            <w:r>
              <w:rPr>
                <w:rFonts w:ascii="Overlock" w:eastAsia="Overlock" w:hAnsi="Overlock" w:cs="Overlock"/>
                <w:sz w:val="24"/>
                <w:szCs w:val="24"/>
              </w:rPr>
              <w:t>Laboratory Technologist III/II</w:t>
            </w:r>
          </w:p>
        </w:tc>
        <w:tc>
          <w:tcPr>
            <w:tcW w:w="1418" w:type="dxa"/>
          </w:tcPr>
          <w:p w14:paraId="474F1F8A" w14:textId="77777777" w:rsidR="00413641" w:rsidRDefault="001762E1">
            <w:pPr>
              <w:spacing w:after="0" w:line="240" w:lineRule="auto"/>
              <w:rPr>
                <w:rFonts w:ascii="Overlock" w:eastAsia="Overlock" w:hAnsi="Overlock" w:cs="Overlock"/>
                <w:b/>
                <w:bCs/>
                <w:sz w:val="24"/>
                <w:szCs w:val="24"/>
              </w:rPr>
            </w:pPr>
            <w:r>
              <w:rPr>
                <w:rFonts w:ascii="Overlock" w:eastAsia="Overlock" w:hAnsi="Overlock" w:cs="Overlock"/>
                <w:sz w:val="24"/>
                <w:szCs w:val="24"/>
              </w:rPr>
              <w:t>9/8</w:t>
            </w:r>
          </w:p>
        </w:tc>
        <w:tc>
          <w:tcPr>
            <w:tcW w:w="1134" w:type="dxa"/>
          </w:tcPr>
          <w:p w14:paraId="4179D90F"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14:paraId="7A88EBD0"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413641" w14:paraId="5580CFF2" w14:textId="77777777">
        <w:tc>
          <w:tcPr>
            <w:tcW w:w="5807" w:type="dxa"/>
          </w:tcPr>
          <w:p w14:paraId="2766A0A9" w14:textId="77777777" w:rsidR="00413641" w:rsidRDefault="001762E1">
            <w:pPr>
              <w:spacing w:after="0" w:line="240" w:lineRule="auto"/>
              <w:jc w:val="both"/>
              <w:rPr>
                <w:rFonts w:ascii="Overlock" w:eastAsia="Overlock" w:hAnsi="Overlock" w:cs="Overlock"/>
                <w:b/>
                <w:bCs/>
                <w:sz w:val="24"/>
                <w:szCs w:val="24"/>
              </w:rPr>
            </w:pPr>
            <w:r>
              <w:rPr>
                <w:rFonts w:ascii="Overlock" w:eastAsia="Overlock" w:hAnsi="Overlock" w:cs="Overlock"/>
                <w:b/>
                <w:bCs/>
                <w:sz w:val="24"/>
                <w:szCs w:val="24"/>
              </w:rPr>
              <w:t>Sub Total</w:t>
            </w:r>
          </w:p>
        </w:tc>
        <w:tc>
          <w:tcPr>
            <w:tcW w:w="1418" w:type="dxa"/>
          </w:tcPr>
          <w:p w14:paraId="272E3C4D" w14:textId="77777777" w:rsidR="00413641" w:rsidRDefault="00413641">
            <w:pPr>
              <w:spacing w:after="0" w:line="240" w:lineRule="auto"/>
              <w:rPr>
                <w:rFonts w:ascii="Overlock" w:eastAsia="Overlock" w:hAnsi="Overlock" w:cs="Overlock"/>
                <w:sz w:val="24"/>
                <w:szCs w:val="24"/>
              </w:rPr>
            </w:pPr>
          </w:p>
        </w:tc>
        <w:tc>
          <w:tcPr>
            <w:tcW w:w="1134" w:type="dxa"/>
          </w:tcPr>
          <w:p w14:paraId="33CC25B3" w14:textId="77777777" w:rsidR="00413641" w:rsidRDefault="001762E1">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2</w:t>
            </w:r>
          </w:p>
        </w:tc>
        <w:tc>
          <w:tcPr>
            <w:tcW w:w="1275" w:type="dxa"/>
          </w:tcPr>
          <w:p w14:paraId="39CF01B2" w14:textId="77777777" w:rsidR="00413641" w:rsidRDefault="001762E1">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11</w:t>
            </w:r>
          </w:p>
        </w:tc>
      </w:tr>
      <w:tr w:rsidR="00413641" w14:paraId="3F2FF8B8" w14:textId="77777777">
        <w:tc>
          <w:tcPr>
            <w:tcW w:w="5807" w:type="dxa"/>
          </w:tcPr>
          <w:p w14:paraId="49B65F4A" w14:textId="77777777" w:rsidR="00413641" w:rsidRDefault="001762E1">
            <w:pPr>
              <w:spacing w:after="0" w:line="240" w:lineRule="auto"/>
              <w:jc w:val="both"/>
              <w:rPr>
                <w:rFonts w:ascii="Overlock" w:eastAsia="Overlock" w:hAnsi="Overlock" w:cs="Overlock"/>
                <w:b/>
                <w:bCs/>
                <w:sz w:val="24"/>
                <w:szCs w:val="24"/>
              </w:rPr>
            </w:pPr>
            <w:r>
              <w:rPr>
                <w:rFonts w:ascii="Overlock" w:eastAsia="Overlock" w:hAnsi="Overlock" w:cs="Overlock"/>
                <w:b/>
                <w:bCs/>
                <w:sz w:val="24"/>
                <w:szCs w:val="24"/>
              </w:rPr>
              <w:t>Total</w:t>
            </w:r>
          </w:p>
        </w:tc>
        <w:tc>
          <w:tcPr>
            <w:tcW w:w="1418" w:type="dxa"/>
          </w:tcPr>
          <w:p w14:paraId="747274B1" w14:textId="77777777" w:rsidR="00413641" w:rsidRDefault="00413641">
            <w:pPr>
              <w:spacing w:after="0" w:line="240" w:lineRule="auto"/>
              <w:rPr>
                <w:rFonts w:ascii="Overlock" w:eastAsia="Overlock" w:hAnsi="Overlock" w:cs="Overlock"/>
                <w:b/>
                <w:bCs/>
                <w:sz w:val="24"/>
                <w:szCs w:val="24"/>
              </w:rPr>
            </w:pPr>
          </w:p>
        </w:tc>
        <w:tc>
          <w:tcPr>
            <w:tcW w:w="1134" w:type="dxa"/>
          </w:tcPr>
          <w:p w14:paraId="65F3B032" w14:textId="77777777" w:rsidR="00413641" w:rsidRDefault="001762E1">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12</w:t>
            </w:r>
          </w:p>
        </w:tc>
        <w:tc>
          <w:tcPr>
            <w:tcW w:w="1275" w:type="dxa"/>
          </w:tcPr>
          <w:p w14:paraId="50BB5EC8" w14:textId="77777777" w:rsidR="00413641" w:rsidRDefault="001762E1">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40</w:t>
            </w:r>
          </w:p>
        </w:tc>
      </w:tr>
      <w:tr w:rsidR="00413641" w14:paraId="4EBBCD7D" w14:textId="77777777">
        <w:tc>
          <w:tcPr>
            <w:tcW w:w="7225" w:type="dxa"/>
            <w:gridSpan w:val="2"/>
          </w:tcPr>
          <w:p w14:paraId="2E65916C"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b/>
                <w:bCs/>
                <w:sz w:val="24"/>
                <w:szCs w:val="24"/>
              </w:rPr>
              <w:t>Snakebite Research and Intervention Division</w:t>
            </w:r>
          </w:p>
        </w:tc>
        <w:tc>
          <w:tcPr>
            <w:tcW w:w="1134" w:type="dxa"/>
          </w:tcPr>
          <w:p w14:paraId="0988A944" w14:textId="77777777" w:rsidR="00413641" w:rsidRDefault="00413641">
            <w:pPr>
              <w:spacing w:after="0" w:line="240" w:lineRule="auto"/>
              <w:jc w:val="center"/>
              <w:rPr>
                <w:rFonts w:ascii="Overlock" w:eastAsia="Overlock" w:hAnsi="Overlock" w:cs="Overlock"/>
                <w:b/>
                <w:bCs/>
                <w:sz w:val="24"/>
                <w:szCs w:val="24"/>
              </w:rPr>
            </w:pPr>
          </w:p>
        </w:tc>
        <w:tc>
          <w:tcPr>
            <w:tcW w:w="1275" w:type="dxa"/>
          </w:tcPr>
          <w:p w14:paraId="5AD23EB0" w14:textId="77777777" w:rsidR="00413641" w:rsidRDefault="00413641">
            <w:pPr>
              <w:spacing w:after="0" w:line="240" w:lineRule="auto"/>
              <w:jc w:val="center"/>
              <w:rPr>
                <w:rFonts w:ascii="Overlock" w:eastAsia="Overlock" w:hAnsi="Overlock" w:cs="Overlock"/>
                <w:b/>
                <w:bCs/>
                <w:sz w:val="24"/>
                <w:szCs w:val="24"/>
              </w:rPr>
            </w:pPr>
          </w:p>
        </w:tc>
      </w:tr>
      <w:tr w:rsidR="00413641" w14:paraId="435E781D" w14:textId="77777777">
        <w:tc>
          <w:tcPr>
            <w:tcW w:w="5807" w:type="dxa"/>
          </w:tcPr>
          <w:p w14:paraId="15C70F4D" w14:textId="77777777" w:rsidR="00413641" w:rsidRDefault="001762E1">
            <w:pPr>
              <w:spacing w:after="0" w:line="240" w:lineRule="auto"/>
              <w:jc w:val="both"/>
              <w:rPr>
                <w:rFonts w:ascii="Overlock" w:eastAsia="Overlock" w:hAnsi="Overlock" w:cs="Overlock"/>
                <w:sz w:val="24"/>
                <w:szCs w:val="24"/>
              </w:rPr>
            </w:pPr>
            <w:r>
              <w:rPr>
                <w:rFonts w:ascii="Overlock" w:eastAsia="Overlock" w:hAnsi="Overlock" w:cs="Overlock"/>
                <w:sz w:val="24"/>
                <w:szCs w:val="24"/>
              </w:rPr>
              <w:t xml:space="preserve">Deputy Director, Research </w:t>
            </w:r>
          </w:p>
        </w:tc>
        <w:tc>
          <w:tcPr>
            <w:tcW w:w="1418" w:type="dxa"/>
          </w:tcPr>
          <w:p w14:paraId="10A2BD1D"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3</w:t>
            </w:r>
          </w:p>
        </w:tc>
        <w:tc>
          <w:tcPr>
            <w:tcW w:w="1134" w:type="dxa"/>
          </w:tcPr>
          <w:p w14:paraId="4E3DC798"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14:paraId="331EE5B1"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413641" w14:paraId="038B7896" w14:textId="77777777">
        <w:tc>
          <w:tcPr>
            <w:tcW w:w="5807" w:type="dxa"/>
          </w:tcPr>
          <w:p w14:paraId="1A32CEF3" w14:textId="5CA599AB" w:rsidR="00413641" w:rsidRDefault="001762E1">
            <w:pPr>
              <w:spacing w:after="0" w:line="240" w:lineRule="auto"/>
              <w:jc w:val="both"/>
              <w:rPr>
                <w:rFonts w:ascii="Overlock" w:eastAsia="Overlock" w:hAnsi="Overlock" w:cs="Overlock"/>
                <w:sz w:val="24"/>
                <w:szCs w:val="24"/>
              </w:rPr>
            </w:pPr>
            <w:r>
              <w:rPr>
                <w:rFonts w:ascii="Overlock" w:eastAsia="Overlock" w:hAnsi="Overlock" w:cs="Overlock"/>
                <w:sz w:val="24"/>
                <w:szCs w:val="24"/>
              </w:rPr>
              <w:t xml:space="preserve">Chief Clinical </w:t>
            </w:r>
            <w:r w:rsidR="008A7233">
              <w:rPr>
                <w:rFonts w:ascii="Overlock" w:eastAsia="Overlock" w:hAnsi="Overlock" w:cs="Overlock"/>
                <w:sz w:val="24"/>
                <w:szCs w:val="24"/>
              </w:rPr>
              <w:t>Research Scientist</w:t>
            </w:r>
          </w:p>
        </w:tc>
        <w:tc>
          <w:tcPr>
            <w:tcW w:w="1418" w:type="dxa"/>
          </w:tcPr>
          <w:p w14:paraId="2A39EEA9"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2</w:t>
            </w:r>
          </w:p>
        </w:tc>
        <w:tc>
          <w:tcPr>
            <w:tcW w:w="1134" w:type="dxa"/>
          </w:tcPr>
          <w:p w14:paraId="0B858D95"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vMerge w:val="restart"/>
          </w:tcPr>
          <w:p w14:paraId="1D954BD9"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413641" w14:paraId="0696BE6D" w14:textId="77777777">
        <w:tc>
          <w:tcPr>
            <w:tcW w:w="5807" w:type="dxa"/>
          </w:tcPr>
          <w:p w14:paraId="189DC12D" w14:textId="58051062" w:rsidR="00413641" w:rsidRDefault="001762E1">
            <w:pPr>
              <w:spacing w:after="0" w:line="240" w:lineRule="auto"/>
              <w:jc w:val="both"/>
              <w:rPr>
                <w:rFonts w:ascii="Overlock" w:eastAsia="Overlock" w:hAnsi="Overlock" w:cs="Overlock"/>
                <w:sz w:val="24"/>
                <w:szCs w:val="24"/>
              </w:rPr>
            </w:pPr>
            <w:r>
              <w:rPr>
                <w:rFonts w:ascii="Overlock" w:eastAsia="Overlock" w:hAnsi="Overlock" w:cs="Overlock"/>
                <w:sz w:val="24"/>
                <w:szCs w:val="24"/>
              </w:rPr>
              <w:t xml:space="preserve">Senior Principal Clinical </w:t>
            </w:r>
            <w:r w:rsidR="008A7233">
              <w:rPr>
                <w:rFonts w:ascii="Overlock" w:eastAsia="Overlock" w:hAnsi="Overlock" w:cs="Overlock"/>
                <w:sz w:val="24"/>
                <w:szCs w:val="24"/>
              </w:rPr>
              <w:t>Research Scientist</w:t>
            </w:r>
            <w:r>
              <w:rPr>
                <w:rFonts w:ascii="Overlock" w:eastAsia="Overlock" w:hAnsi="Overlock" w:cs="Overlock"/>
                <w:sz w:val="24"/>
                <w:szCs w:val="24"/>
              </w:rPr>
              <w:t xml:space="preserve"> I </w:t>
            </w:r>
          </w:p>
        </w:tc>
        <w:tc>
          <w:tcPr>
            <w:tcW w:w="1418" w:type="dxa"/>
          </w:tcPr>
          <w:p w14:paraId="7708950A"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3</w:t>
            </w:r>
          </w:p>
        </w:tc>
        <w:tc>
          <w:tcPr>
            <w:tcW w:w="1134" w:type="dxa"/>
          </w:tcPr>
          <w:p w14:paraId="1F4A9B98"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vMerge/>
          </w:tcPr>
          <w:p w14:paraId="0C3FCC8C" w14:textId="77777777" w:rsidR="00413641" w:rsidRDefault="00413641">
            <w:pPr>
              <w:widowControl w:val="0"/>
              <w:pBdr>
                <w:top w:val="nil"/>
                <w:left w:val="nil"/>
                <w:bottom w:val="nil"/>
                <w:right w:val="nil"/>
                <w:between w:val="nil"/>
              </w:pBdr>
              <w:spacing w:after="0" w:line="276" w:lineRule="auto"/>
              <w:rPr>
                <w:rFonts w:ascii="Overlock" w:eastAsia="Overlock" w:hAnsi="Overlock" w:cs="Overlock"/>
                <w:sz w:val="24"/>
                <w:szCs w:val="24"/>
              </w:rPr>
            </w:pPr>
          </w:p>
        </w:tc>
      </w:tr>
      <w:tr w:rsidR="00413641" w14:paraId="187FC05F" w14:textId="77777777">
        <w:tc>
          <w:tcPr>
            <w:tcW w:w="5807" w:type="dxa"/>
          </w:tcPr>
          <w:p w14:paraId="60140B7A" w14:textId="77777777" w:rsidR="00413641" w:rsidRDefault="001762E1">
            <w:pPr>
              <w:spacing w:after="0" w:line="240" w:lineRule="auto"/>
              <w:jc w:val="both"/>
              <w:rPr>
                <w:rFonts w:ascii="Overlock" w:eastAsia="Overlock" w:hAnsi="Overlock" w:cs="Overlock"/>
                <w:sz w:val="24"/>
                <w:szCs w:val="24"/>
              </w:rPr>
            </w:pPr>
            <w:r>
              <w:rPr>
                <w:rFonts w:ascii="Overlock" w:eastAsia="Overlock" w:hAnsi="Overlock" w:cs="Overlock"/>
                <w:sz w:val="24"/>
                <w:szCs w:val="24"/>
              </w:rPr>
              <w:t>Assistant Office Administrator III/II</w:t>
            </w:r>
          </w:p>
        </w:tc>
        <w:tc>
          <w:tcPr>
            <w:tcW w:w="1418" w:type="dxa"/>
          </w:tcPr>
          <w:p w14:paraId="7C0923C7"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9/8</w:t>
            </w:r>
          </w:p>
        </w:tc>
        <w:tc>
          <w:tcPr>
            <w:tcW w:w="1134" w:type="dxa"/>
          </w:tcPr>
          <w:p w14:paraId="05AE8F0B"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14:paraId="14B25551"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413641" w14:paraId="4E593638" w14:textId="77777777">
        <w:tc>
          <w:tcPr>
            <w:tcW w:w="5807" w:type="dxa"/>
          </w:tcPr>
          <w:p w14:paraId="7803BBF9" w14:textId="77777777" w:rsidR="00413641" w:rsidRDefault="001762E1">
            <w:pPr>
              <w:spacing w:after="0" w:line="240" w:lineRule="auto"/>
              <w:jc w:val="both"/>
              <w:rPr>
                <w:rFonts w:ascii="Overlock" w:eastAsia="Overlock" w:hAnsi="Overlock" w:cs="Overlock"/>
                <w:sz w:val="24"/>
                <w:szCs w:val="24"/>
              </w:rPr>
            </w:pPr>
            <w:r>
              <w:rPr>
                <w:rFonts w:ascii="Overlock" w:eastAsia="Overlock" w:hAnsi="Overlock" w:cs="Overlock"/>
                <w:sz w:val="24"/>
                <w:szCs w:val="24"/>
              </w:rPr>
              <w:t>Driver III / II</w:t>
            </w:r>
          </w:p>
        </w:tc>
        <w:tc>
          <w:tcPr>
            <w:tcW w:w="1418" w:type="dxa"/>
          </w:tcPr>
          <w:p w14:paraId="424F39E4"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12/11</w:t>
            </w:r>
          </w:p>
        </w:tc>
        <w:tc>
          <w:tcPr>
            <w:tcW w:w="1134" w:type="dxa"/>
          </w:tcPr>
          <w:p w14:paraId="746CB22C"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14:paraId="08FC33BB"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r>
      <w:tr w:rsidR="00413641" w14:paraId="6B5426EF" w14:textId="77777777">
        <w:tc>
          <w:tcPr>
            <w:tcW w:w="5807" w:type="dxa"/>
          </w:tcPr>
          <w:p w14:paraId="4F81DF67" w14:textId="77777777" w:rsidR="00413641" w:rsidRDefault="001762E1">
            <w:pPr>
              <w:spacing w:after="0" w:line="240" w:lineRule="auto"/>
              <w:jc w:val="both"/>
              <w:rPr>
                <w:rFonts w:ascii="Overlock" w:eastAsia="Overlock" w:hAnsi="Overlock" w:cs="Overlock"/>
                <w:b/>
                <w:bCs/>
                <w:sz w:val="24"/>
                <w:szCs w:val="24"/>
              </w:rPr>
            </w:pPr>
            <w:r>
              <w:rPr>
                <w:rFonts w:ascii="Overlock" w:eastAsia="Overlock" w:hAnsi="Overlock" w:cs="Overlock"/>
                <w:b/>
                <w:bCs/>
                <w:sz w:val="24"/>
                <w:szCs w:val="24"/>
              </w:rPr>
              <w:t>Sub Total</w:t>
            </w:r>
          </w:p>
        </w:tc>
        <w:tc>
          <w:tcPr>
            <w:tcW w:w="1418" w:type="dxa"/>
          </w:tcPr>
          <w:p w14:paraId="4464632F" w14:textId="77777777" w:rsidR="00413641" w:rsidRDefault="00413641">
            <w:pPr>
              <w:spacing w:after="0" w:line="240" w:lineRule="auto"/>
              <w:rPr>
                <w:rFonts w:ascii="Overlock" w:eastAsia="Overlock" w:hAnsi="Overlock" w:cs="Overlock"/>
                <w:b/>
                <w:bCs/>
                <w:sz w:val="24"/>
                <w:szCs w:val="24"/>
              </w:rPr>
            </w:pPr>
          </w:p>
        </w:tc>
        <w:tc>
          <w:tcPr>
            <w:tcW w:w="1134" w:type="dxa"/>
          </w:tcPr>
          <w:p w14:paraId="5A3DEA13" w14:textId="77777777" w:rsidR="00413641" w:rsidRDefault="001762E1">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0</w:t>
            </w:r>
          </w:p>
        </w:tc>
        <w:tc>
          <w:tcPr>
            <w:tcW w:w="1275" w:type="dxa"/>
          </w:tcPr>
          <w:p w14:paraId="1449B93D" w14:textId="77777777" w:rsidR="00413641" w:rsidRDefault="001762E1">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5</w:t>
            </w:r>
          </w:p>
        </w:tc>
      </w:tr>
      <w:tr w:rsidR="00413641" w14:paraId="43B5E92E" w14:textId="77777777">
        <w:tc>
          <w:tcPr>
            <w:tcW w:w="7225" w:type="dxa"/>
            <w:gridSpan w:val="2"/>
          </w:tcPr>
          <w:p w14:paraId="16668D7F"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b/>
                <w:bCs/>
                <w:sz w:val="24"/>
                <w:szCs w:val="24"/>
              </w:rPr>
              <w:t>Antivenom (Biologics) Quality Control, Development and Production Section</w:t>
            </w:r>
          </w:p>
        </w:tc>
        <w:tc>
          <w:tcPr>
            <w:tcW w:w="1134" w:type="dxa"/>
          </w:tcPr>
          <w:p w14:paraId="774EFF8D" w14:textId="77777777" w:rsidR="00413641" w:rsidRDefault="00413641">
            <w:pPr>
              <w:spacing w:after="0" w:line="240" w:lineRule="auto"/>
              <w:jc w:val="center"/>
              <w:rPr>
                <w:rFonts w:ascii="Overlock" w:eastAsia="Overlock" w:hAnsi="Overlock" w:cs="Overlock"/>
                <w:b/>
                <w:bCs/>
                <w:sz w:val="24"/>
                <w:szCs w:val="24"/>
              </w:rPr>
            </w:pPr>
          </w:p>
        </w:tc>
        <w:tc>
          <w:tcPr>
            <w:tcW w:w="1275" w:type="dxa"/>
          </w:tcPr>
          <w:p w14:paraId="2CAEA9D4" w14:textId="77777777" w:rsidR="00413641" w:rsidRDefault="00413641">
            <w:pPr>
              <w:spacing w:after="0" w:line="240" w:lineRule="auto"/>
              <w:jc w:val="center"/>
              <w:rPr>
                <w:rFonts w:ascii="Overlock" w:eastAsia="Overlock" w:hAnsi="Overlock" w:cs="Overlock"/>
                <w:b/>
                <w:bCs/>
                <w:sz w:val="24"/>
                <w:szCs w:val="24"/>
              </w:rPr>
            </w:pPr>
          </w:p>
        </w:tc>
      </w:tr>
      <w:tr w:rsidR="00413641" w14:paraId="4357500F" w14:textId="77777777">
        <w:tc>
          <w:tcPr>
            <w:tcW w:w="5807" w:type="dxa"/>
          </w:tcPr>
          <w:p w14:paraId="34BF6845" w14:textId="77777777" w:rsidR="00413641" w:rsidRDefault="001762E1">
            <w:pPr>
              <w:spacing w:after="0" w:line="240" w:lineRule="auto"/>
              <w:jc w:val="both"/>
              <w:rPr>
                <w:rFonts w:ascii="Overlock" w:eastAsia="Overlock" w:hAnsi="Overlock" w:cs="Overlock"/>
                <w:sz w:val="24"/>
                <w:szCs w:val="24"/>
              </w:rPr>
            </w:pPr>
            <w:r>
              <w:rPr>
                <w:rFonts w:ascii="Overlock" w:eastAsia="Overlock" w:hAnsi="Overlock" w:cs="Overlock"/>
                <w:sz w:val="24"/>
                <w:szCs w:val="24"/>
              </w:rPr>
              <w:t>Assistant Director, Research</w:t>
            </w:r>
          </w:p>
        </w:tc>
        <w:tc>
          <w:tcPr>
            <w:tcW w:w="1418" w:type="dxa"/>
          </w:tcPr>
          <w:p w14:paraId="2E1001C0"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4</w:t>
            </w:r>
          </w:p>
        </w:tc>
        <w:tc>
          <w:tcPr>
            <w:tcW w:w="1134" w:type="dxa"/>
          </w:tcPr>
          <w:p w14:paraId="371FDEB2"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14:paraId="5CAF1220"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413641" w14:paraId="3B93FA7A" w14:textId="77777777">
        <w:tc>
          <w:tcPr>
            <w:tcW w:w="5807" w:type="dxa"/>
          </w:tcPr>
          <w:p w14:paraId="07A721A6" w14:textId="55526295" w:rsidR="00413641" w:rsidRDefault="001762E1">
            <w:pPr>
              <w:spacing w:after="0" w:line="240" w:lineRule="auto"/>
              <w:jc w:val="both"/>
              <w:rPr>
                <w:rFonts w:ascii="Overlock" w:eastAsia="Overlock" w:hAnsi="Overlock" w:cs="Overlock"/>
                <w:sz w:val="24"/>
                <w:szCs w:val="24"/>
              </w:rPr>
            </w:pPr>
            <w:r>
              <w:rPr>
                <w:rFonts w:ascii="Overlock" w:eastAsia="Overlock" w:hAnsi="Overlock" w:cs="Overlock"/>
                <w:sz w:val="24"/>
                <w:szCs w:val="24"/>
              </w:rPr>
              <w:t xml:space="preserve">Senior Principal Clinical </w:t>
            </w:r>
            <w:r w:rsidR="008A7233">
              <w:rPr>
                <w:rFonts w:ascii="Overlock" w:eastAsia="Overlock" w:hAnsi="Overlock" w:cs="Overlock"/>
                <w:sz w:val="24"/>
                <w:szCs w:val="24"/>
              </w:rPr>
              <w:t>Research Scientist</w:t>
            </w:r>
            <w:r>
              <w:rPr>
                <w:rFonts w:ascii="Overlock" w:eastAsia="Overlock" w:hAnsi="Overlock" w:cs="Overlock"/>
                <w:sz w:val="24"/>
                <w:szCs w:val="24"/>
              </w:rPr>
              <w:t xml:space="preserve"> II </w:t>
            </w:r>
          </w:p>
        </w:tc>
        <w:tc>
          <w:tcPr>
            <w:tcW w:w="1418" w:type="dxa"/>
          </w:tcPr>
          <w:p w14:paraId="31C29ABF"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4</w:t>
            </w:r>
          </w:p>
        </w:tc>
        <w:tc>
          <w:tcPr>
            <w:tcW w:w="1134" w:type="dxa"/>
          </w:tcPr>
          <w:p w14:paraId="11B76922"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1275" w:type="dxa"/>
            <w:vMerge w:val="restart"/>
          </w:tcPr>
          <w:p w14:paraId="4448E55D"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r>
      <w:tr w:rsidR="00413641" w14:paraId="195BF552" w14:textId="77777777">
        <w:tc>
          <w:tcPr>
            <w:tcW w:w="5807" w:type="dxa"/>
          </w:tcPr>
          <w:p w14:paraId="36FCDE0E" w14:textId="549CC5F2" w:rsidR="00413641" w:rsidRDefault="001762E1">
            <w:pPr>
              <w:spacing w:after="0" w:line="240" w:lineRule="auto"/>
              <w:jc w:val="both"/>
              <w:rPr>
                <w:rFonts w:ascii="Overlock" w:eastAsia="Overlock" w:hAnsi="Overlock" w:cs="Overlock"/>
                <w:sz w:val="24"/>
                <w:szCs w:val="24"/>
              </w:rPr>
            </w:pPr>
            <w:r>
              <w:rPr>
                <w:rFonts w:ascii="Overlock" w:eastAsia="Overlock" w:hAnsi="Overlock" w:cs="Overlock"/>
                <w:sz w:val="24"/>
                <w:szCs w:val="24"/>
              </w:rPr>
              <w:t xml:space="preserve">Principal Clinical </w:t>
            </w:r>
            <w:r w:rsidR="008A7233">
              <w:rPr>
                <w:rFonts w:ascii="Overlock" w:eastAsia="Overlock" w:hAnsi="Overlock" w:cs="Overlock"/>
                <w:sz w:val="24"/>
                <w:szCs w:val="24"/>
              </w:rPr>
              <w:t>Research Scientist</w:t>
            </w:r>
            <w:r>
              <w:rPr>
                <w:rFonts w:ascii="Overlock" w:eastAsia="Overlock" w:hAnsi="Overlock" w:cs="Overlock"/>
                <w:sz w:val="24"/>
                <w:szCs w:val="24"/>
              </w:rPr>
              <w:t xml:space="preserve"> </w:t>
            </w:r>
          </w:p>
        </w:tc>
        <w:tc>
          <w:tcPr>
            <w:tcW w:w="1418" w:type="dxa"/>
          </w:tcPr>
          <w:p w14:paraId="1DDFA0B8"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5</w:t>
            </w:r>
          </w:p>
        </w:tc>
        <w:tc>
          <w:tcPr>
            <w:tcW w:w="1134" w:type="dxa"/>
          </w:tcPr>
          <w:p w14:paraId="27258052"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vMerge/>
          </w:tcPr>
          <w:p w14:paraId="64B89C95" w14:textId="77777777" w:rsidR="00413641" w:rsidRDefault="00413641">
            <w:pPr>
              <w:widowControl w:val="0"/>
              <w:pBdr>
                <w:top w:val="nil"/>
                <w:left w:val="nil"/>
                <w:bottom w:val="nil"/>
                <w:right w:val="nil"/>
                <w:between w:val="nil"/>
              </w:pBdr>
              <w:spacing w:after="0" w:line="276" w:lineRule="auto"/>
              <w:rPr>
                <w:rFonts w:ascii="Overlock" w:eastAsia="Overlock" w:hAnsi="Overlock" w:cs="Overlock"/>
                <w:sz w:val="24"/>
                <w:szCs w:val="24"/>
              </w:rPr>
            </w:pPr>
          </w:p>
        </w:tc>
      </w:tr>
      <w:tr w:rsidR="00413641" w14:paraId="0061183C" w14:textId="77777777">
        <w:tc>
          <w:tcPr>
            <w:tcW w:w="5807" w:type="dxa"/>
          </w:tcPr>
          <w:p w14:paraId="77DF018F" w14:textId="1D62AA43" w:rsidR="00413641" w:rsidRDefault="001762E1">
            <w:pPr>
              <w:spacing w:after="0" w:line="240" w:lineRule="auto"/>
              <w:jc w:val="both"/>
              <w:rPr>
                <w:rFonts w:ascii="Overlock" w:eastAsia="Overlock" w:hAnsi="Overlock" w:cs="Overlock"/>
                <w:sz w:val="24"/>
                <w:szCs w:val="24"/>
              </w:rPr>
            </w:pPr>
            <w:r>
              <w:rPr>
                <w:rFonts w:ascii="Overlock" w:eastAsia="Overlock" w:hAnsi="Overlock" w:cs="Overlock"/>
                <w:sz w:val="24"/>
                <w:szCs w:val="24"/>
              </w:rPr>
              <w:t xml:space="preserve">Clinical </w:t>
            </w:r>
            <w:r w:rsidR="008A7233">
              <w:rPr>
                <w:rFonts w:ascii="Overlock" w:eastAsia="Overlock" w:hAnsi="Overlock" w:cs="Overlock"/>
                <w:sz w:val="24"/>
                <w:szCs w:val="24"/>
              </w:rPr>
              <w:t>Research Scientist</w:t>
            </w:r>
            <w:r>
              <w:rPr>
                <w:rFonts w:ascii="Overlock" w:eastAsia="Overlock" w:hAnsi="Overlock" w:cs="Overlock"/>
                <w:sz w:val="24"/>
                <w:szCs w:val="24"/>
              </w:rPr>
              <w:t xml:space="preserve"> I/Senior</w:t>
            </w:r>
          </w:p>
        </w:tc>
        <w:tc>
          <w:tcPr>
            <w:tcW w:w="1418" w:type="dxa"/>
          </w:tcPr>
          <w:p w14:paraId="414BC2AF"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7/6</w:t>
            </w:r>
          </w:p>
        </w:tc>
        <w:tc>
          <w:tcPr>
            <w:tcW w:w="1134" w:type="dxa"/>
          </w:tcPr>
          <w:p w14:paraId="1278979B"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1275" w:type="dxa"/>
          </w:tcPr>
          <w:p w14:paraId="375CDB98"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r>
      <w:tr w:rsidR="00413641" w14:paraId="559AC5B9" w14:textId="77777777">
        <w:tc>
          <w:tcPr>
            <w:tcW w:w="5807" w:type="dxa"/>
          </w:tcPr>
          <w:p w14:paraId="27EB6A40" w14:textId="77777777" w:rsidR="00413641" w:rsidRDefault="001762E1">
            <w:pPr>
              <w:spacing w:after="0" w:line="240" w:lineRule="auto"/>
              <w:jc w:val="both"/>
              <w:rPr>
                <w:rFonts w:ascii="Overlock" w:eastAsia="Overlock" w:hAnsi="Overlock" w:cs="Overlock"/>
                <w:sz w:val="24"/>
                <w:szCs w:val="24"/>
              </w:rPr>
            </w:pPr>
            <w:r>
              <w:rPr>
                <w:rFonts w:ascii="Overlock" w:eastAsia="Overlock" w:hAnsi="Overlock" w:cs="Overlock"/>
                <w:sz w:val="24"/>
                <w:szCs w:val="24"/>
              </w:rPr>
              <w:t>Principal Assistant Animal Health Technologist</w:t>
            </w:r>
          </w:p>
        </w:tc>
        <w:tc>
          <w:tcPr>
            <w:tcW w:w="1418" w:type="dxa"/>
          </w:tcPr>
          <w:p w14:paraId="0D57D26D"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5</w:t>
            </w:r>
          </w:p>
        </w:tc>
        <w:tc>
          <w:tcPr>
            <w:tcW w:w="1134" w:type="dxa"/>
          </w:tcPr>
          <w:p w14:paraId="7D3051CC"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14:paraId="41BEF3C6"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413641" w14:paraId="57985CBF" w14:textId="77777777">
        <w:tc>
          <w:tcPr>
            <w:tcW w:w="5807" w:type="dxa"/>
          </w:tcPr>
          <w:p w14:paraId="2DA03F65" w14:textId="77777777" w:rsidR="00413641" w:rsidRDefault="001762E1">
            <w:pPr>
              <w:spacing w:after="0" w:line="240" w:lineRule="auto"/>
              <w:jc w:val="both"/>
              <w:rPr>
                <w:rFonts w:ascii="Overlock" w:eastAsia="Overlock" w:hAnsi="Overlock" w:cs="Overlock"/>
                <w:sz w:val="24"/>
                <w:szCs w:val="24"/>
              </w:rPr>
            </w:pPr>
            <w:r>
              <w:rPr>
                <w:rFonts w:ascii="Overlock" w:eastAsia="Overlock" w:hAnsi="Overlock" w:cs="Overlock"/>
                <w:sz w:val="24"/>
                <w:szCs w:val="24"/>
              </w:rPr>
              <w:t>Senior Assistant Animal Health Technologist</w:t>
            </w:r>
          </w:p>
        </w:tc>
        <w:tc>
          <w:tcPr>
            <w:tcW w:w="1418" w:type="dxa"/>
          </w:tcPr>
          <w:p w14:paraId="77ACE2D3"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6</w:t>
            </w:r>
          </w:p>
        </w:tc>
        <w:tc>
          <w:tcPr>
            <w:tcW w:w="1134" w:type="dxa"/>
          </w:tcPr>
          <w:p w14:paraId="3E86B063"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vMerge w:val="restart"/>
          </w:tcPr>
          <w:p w14:paraId="5029A9FE" w14:textId="77777777" w:rsidR="00413641" w:rsidRDefault="00413641">
            <w:pPr>
              <w:spacing w:after="0" w:line="240" w:lineRule="auto"/>
              <w:jc w:val="center"/>
              <w:rPr>
                <w:rFonts w:ascii="Overlock" w:eastAsia="Overlock" w:hAnsi="Overlock" w:cs="Overlock"/>
                <w:sz w:val="24"/>
                <w:szCs w:val="24"/>
              </w:rPr>
            </w:pPr>
          </w:p>
          <w:p w14:paraId="696B61EB"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413641" w14:paraId="0AFEB8DA" w14:textId="77777777">
        <w:tc>
          <w:tcPr>
            <w:tcW w:w="5807" w:type="dxa"/>
          </w:tcPr>
          <w:p w14:paraId="0B2AE634" w14:textId="77777777" w:rsidR="00413641" w:rsidRDefault="001762E1">
            <w:pPr>
              <w:spacing w:after="0" w:line="240" w:lineRule="auto"/>
              <w:jc w:val="both"/>
              <w:rPr>
                <w:rFonts w:ascii="Overlock" w:eastAsia="Overlock" w:hAnsi="Overlock" w:cs="Overlock"/>
                <w:sz w:val="24"/>
                <w:szCs w:val="24"/>
              </w:rPr>
            </w:pPr>
            <w:r>
              <w:rPr>
                <w:rFonts w:ascii="Overlock" w:eastAsia="Overlock" w:hAnsi="Overlock" w:cs="Overlock"/>
                <w:sz w:val="24"/>
                <w:szCs w:val="24"/>
              </w:rPr>
              <w:t>Assistant Animal Health Technologist I</w:t>
            </w:r>
          </w:p>
        </w:tc>
        <w:tc>
          <w:tcPr>
            <w:tcW w:w="1418" w:type="dxa"/>
          </w:tcPr>
          <w:p w14:paraId="07CE1211"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7</w:t>
            </w:r>
          </w:p>
        </w:tc>
        <w:tc>
          <w:tcPr>
            <w:tcW w:w="1134" w:type="dxa"/>
          </w:tcPr>
          <w:p w14:paraId="0797B9FF"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vMerge/>
          </w:tcPr>
          <w:p w14:paraId="62C7185E" w14:textId="77777777" w:rsidR="00413641" w:rsidRDefault="00413641">
            <w:pPr>
              <w:widowControl w:val="0"/>
              <w:pBdr>
                <w:top w:val="nil"/>
                <w:left w:val="nil"/>
                <w:bottom w:val="nil"/>
                <w:right w:val="nil"/>
                <w:between w:val="nil"/>
              </w:pBdr>
              <w:spacing w:after="0" w:line="276" w:lineRule="auto"/>
              <w:rPr>
                <w:rFonts w:ascii="Overlock" w:eastAsia="Overlock" w:hAnsi="Overlock" w:cs="Overlock"/>
                <w:sz w:val="24"/>
                <w:szCs w:val="24"/>
              </w:rPr>
            </w:pPr>
          </w:p>
        </w:tc>
      </w:tr>
      <w:tr w:rsidR="00413641" w14:paraId="1B52142E" w14:textId="77777777">
        <w:tc>
          <w:tcPr>
            <w:tcW w:w="5807" w:type="dxa"/>
          </w:tcPr>
          <w:p w14:paraId="6906297B" w14:textId="77777777" w:rsidR="00413641" w:rsidRDefault="001762E1">
            <w:pPr>
              <w:spacing w:after="0" w:line="240" w:lineRule="auto"/>
              <w:jc w:val="both"/>
              <w:rPr>
                <w:rFonts w:ascii="Overlock" w:eastAsia="Overlock" w:hAnsi="Overlock" w:cs="Overlock"/>
                <w:sz w:val="24"/>
                <w:szCs w:val="24"/>
              </w:rPr>
            </w:pPr>
            <w:r>
              <w:rPr>
                <w:rFonts w:ascii="Overlock" w:eastAsia="Overlock" w:hAnsi="Overlock" w:cs="Overlock"/>
                <w:sz w:val="24"/>
                <w:szCs w:val="24"/>
              </w:rPr>
              <w:t>Assistant Animal Health Technologist III/II</w:t>
            </w:r>
          </w:p>
        </w:tc>
        <w:tc>
          <w:tcPr>
            <w:tcW w:w="1418" w:type="dxa"/>
          </w:tcPr>
          <w:p w14:paraId="2C724CEB"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9/8</w:t>
            </w:r>
          </w:p>
        </w:tc>
        <w:tc>
          <w:tcPr>
            <w:tcW w:w="1134" w:type="dxa"/>
          </w:tcPr>
          <w:p w14:paraId="37FDA92A"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1275" w:type="dxa"/>
          </w:tcPr>
          <w:p w14:paraId="194F8946"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r>
      <w:tr w:rsidR="00413641" w14:paraId="25E492FD" w14:textId="77777777">
        <w:tc>
          <w:tcPr>
            <w:tcW w:w="5807" w:type="dxa"/>
          </w:tcPr>
          <w:p w14:paraId="36DCE2B5" w14:textId="77777777" w:rsidR="00413641" w:rsidRDefault="001762E1">
            <w:pPr>
              <w:spacing w:after="0" w:line="240" w:lineRule="auto"/>
              <w:jc w:val="both"/>
              <w:rPr>
                <w:rFonts w:ascii="Overlock" w:eastAsia="Overlock" w:hAnsi="Overlock" w:cs="Overlock"/>
                <w:sz w:val="24"/>
                <w:szCs w:val="24"/>
              </w:rPr>
            </w:pPr>
            <w:r>
              <w:rPr>
                <w:rFonts w:ascii="Overlock" w:eastAsia="Overlock" w:hAnsi="Overlock" w:cs="Overlock"/>
                <w:sz w:val="24"/>
                <w:szCs w:val="24"/>
              </w:rPr>
              <w:t>Animal Health Technician II / I</w:t>
            </w:r>
          </w:p>
        </w:tc>
        <w:tc>
          <w:tcPr>
            <w:tcW w:w="1418" w:type="dxa"/>
          </w:tcPr>
          <w:p w14:paraId="52F203DB"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10/9</w:t>
            </w:r>
          </w:p>
        </w:tc>
        <w:tc>
          <w:tcPr>
            <w:tcW w:w="1134" w:type="dxa"/>
          </w:tcPr>
          <w:p w14:paraId="298ADB0D"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c>
          <w:tcPr>
            <w:tcW w:w="1275" w:type="dxa"/>
          </w:tcPr>
          <w:p w14:paraId="4F024A2D"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3</w:t>
            </w:r>
          </w:p>
        </w:tc>
      </w:tr>
      <w:tr w:rsidR="00413641" w14:paraId="1477B559" w14:textId="77777777">
        <w:tc>
          <w:tcPr>
            <w:tcW w:w="5807" w:type="dxa"/>
          </w:tcPr>
          <w:p w14:paraId="4CE7CA4D" w14:textId="77777777" w:rsidR="00413641" w:rsidRDefault="001762E1">
            <w:pPr>
              <w:spacing w:after="0" w:line="240" w:lineRule="auto"/>
              <w:jc w:val="both"/>
              <w:rPr>
                <w:rFonts w:ascii="Overlock" w:eastAsia="Overlock" w:hAnsi="Overlock" w:cs="Overlock"/>
                <w:b/>
                <w:bCs/>
                <w:sz w:val="24"/>
                <w:szCs w:val="24"/>
              </w:rPr>
            </w:pPr>
            <w:r>
              <w:rPr>
                <w:rFonts w:ascii="Overlock" w:eastAsia="Overlock" w:hAnsi="Overlock" w:cs="Overlock"/>
                <w:b/>
                <w:bCs/>
                <w:sz w:val="24"/>
                <w:szCs w:val="24"/>
              </w:rPr>
              <w:t>Sub Total</w:t>
            </w:r>
          </w:p>
        </w:tc>
        <w:tc>
          <w:tcPr>
            <w:tcW w:w="1418" w:type="dxa"/>
          </w:tcPr>
          <w:p w14:paraId="7348D65E" w14:textId="77777777" w:rsidR="00413641" w:rsidRDefault="00413641">
            <w:pPr>
              <w:spacing w:after="0" w:line="240" w:lineRule="auto"/>
              <w:rPr>
                <w:rFonts w:ascii="Overlock" w:eastAsia="Overlock" w:hAnsi="Overlock" w:cs="Overlock"/>
                <w:b/>
                <w:bCs/>
                <w:sz w:val="24"/>
                <w:szCs w:val="24"/>
              </w:rPr>
            </w:pPr>
          </w:p>
        </w:tc>
        <w:tc>
          <w:tcPr>
            <w:tcW w:w="1134" w:type="dxa"/>
          </w:tcPr>
          <w:p w14:paraId="4C54D1A7" w14:textId="77777777" w:rsidR="00413641" w:rsidRDefault="001762E1">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5</w:t>
            </w:r>
          </w:p>
        </w:tc>
        <w:tc>
          <w:tcPr>
            <w:tcW w:w="1275" w:type="dxa"/>
          </w:tcPr>
          <w:p w14:paraId="6CFBD718" w14:textId="77777777" w:rsidR="00413641" w:rsidRDefault="001762E1">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12</w:t>
            </w:r>
          </w:p>
        </w:tc>
      </w:tr>
      <w:tr w:rsidR="00413641" w14:paraId="177AC2CA" w14:textId="77777777">
        <w:tc>
          <w:tcPr>
            <w:tcW w:w="7225" w:type="dxa"/>
            <w:gridSpan w:val="2"/>
          </w:tcPr>
          <w:p w14:paraId="4F74D419"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b/>
                <w:bCs/>
                <w:sz w:val="24"/>
                <w:szCs w:val="24"/>
              </w:rPr>
              <w:t>Snakebite Epidemiology, Public Health, and Community Engagement Section</w:t>
            </w:r>
          </w:p>
        </w:tc>
        <w:tc>
          <w:tcPr>
            <w:tcW w:w="1134" w:type="dxa"/>
          </w:tcPr>
          <w:p w14:paraId="4FF9A8D6" w14:textId="77777777" w:rsidR="00413641" w:rsidRDefault="00413641">
            <w:pPr>
              <w:spacing w:after="0" w:line="240" w:lineRule="auto"/>
              <w:jc w:val="center"/>
              <w:rPr>
                <w:rFonts w:ascii="Overlock" w:eastAsia="Overlock" w:hAnsi="Overlock" w:cs="Overlock"/>
                <w:b/>
                <w:bCs/>
                <w:sz w:val="24"/>
                <w:szCs w:val="24"/>
              </w:rPr>
            </w:pPr>
          </w:p>
        </w:tc>
        <w:tc>
          <w:tcPr>
            <w:tcW w:w="1275" w:type="dxa"/>
          </w:tcPr>
          <w:p w14:paraId="37CEE6D8" w14:textId="77777777" w:rsidR="00413641" w:rsidRDefault="00413641">
            <w:pPr>
              <w:spacing w:after="0" w:line="240" w:lineRule="auto"/>
              <w:jc w:val="center"/>
              <w:rPr>
                <w:rFonts w:ascii="Overlock" w:eastAsia="Overlock" w:hAnsi="Overlock" w:cs="Overlock"/>
                <w:b/>
                <w:bCs/>
                <w:sz w:val="24"/>
                <w:szCs w:val="24"/>
              </w:rPr>
            </w:pPr>
          </w:p>
        </w:tc>
      </w:tr>
      <w:tr w:rsidR="00413641" w14:paraId="5193478A" w14:textId="77777777">
        <w:tc>
          <w:tcPr>
            <w:tcW w:w="5807" w:type="dxa"/>
          </w:tcPr>
          <w:p w14:paraId="5B8F7C73" w14:textId="77777777" w:rsidR="00413641" w:rsidRDefault="001762E1">
            <w:pPr>
              <w:spacing w:after="0" w:line="240" w:lineRule="auto"/>
              <w:jc w:val="both"/>
              <w:rPr>
                <w:rFonts w:ascii="Overlock" w:eastAsia="Overlock" w:hAnsi="Overlock" w:cs="Overlock"/>
                <w:sz w:val="24"/>
                <w:szCs w:val="24"/>
              </w:rPr>
            </w:pPr>
            <w:r>
              <w:rPr>
                <w:rFonts w:ascii="Overlock" w:eastAsia="Overlock" w:hAnsi="Overlock" w:cs="Overlock"/>
                <w:sz w:val="24"/>
                <w:szCs w:val="24"/>
              </w:rPr>
              <w:t>Assistant Director, Research</w:t>
            </w:r>
          </w:p>
        </w:tc>
        <w:tc>
          <w:tcPr>
            <w:tcW w:w="1418" w:type="dxa"/>
          </w:tcPr>
          <w:p w14:paraId="2AA6230B"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4</w:t>
            </w:r>
          </w:p>
        </w:tc>
        <w:tc>
          <w:tcPr>
            <w:tcW w:w="1134" w:type="dxa"/>
          </w:tcPr>
          <w:p w14:paraId="429B199D"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14:paraId="533273DA"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413641" w14:paraId="0DB646F4" w14:textId="77777777">
        <w:tc>
          <w:tcPr>
            <w:tcW w:w="5807" w:type="dxa"/>
          </w:tcPr>
          <w:p w14:paraId="1A2C4EB4" w14:textId="6D2A7B8B" w:rsidR="00413641" w:rsidRDefault="001762E1">
            <w:pPr>
              <w:spacing w:after="0" w:line="240" w:lineRule="auto"/>
              <w:jc w:val="both"/>
              <w:rPr>
                <w:rFonts w:ascii="Overlock" w:eastAsia="Overlock" w:hAnsi="Overlock" w:cs="Overlock"/>
                <w:sz w:val="24"/>
                <w:szCs w:val="24"/>
              </w:rPr>
            </w:pPr>
            <w:r>
              <w:rPr>
                <w:rFonts w:ascii="Overlock" w:eastAsia="Overlock" w:hAnsi="Overlock" w:cs="Overlock"/>
                <w:sz w:val="24"/>
                <w:szCs w:val="24"/>
              </w:rPr>
              <w:t xml:space="preserve">Senior Principal Clinical </w:t>
            </w:r>
            <w:r w:rsidR="008A7233">
              <w:rPr>
                <w:rFonts w:ascii="Overlock" w:eastAsia="Overlock" w:hAnsi="Overlock" w:cs="Overlock"/>
                <w:sz w:val="24"/>
                <w:szCs w:val="24"/>
              </w:rPr>
              <w:t>Research Scientist</w:t>
            </w:r>
            <w:r>
              <w:rPr>
                <w:rFonts w:ascii="Overlock" w:eastAsia="Overlock" w:hAnsi="Overlock" w:cs="Overlock"/>
                <w:sz w:val="24"/>
                <w:szCs w:val="24"/>
              </w:rPr>
              <w:t xml:space="preserve"> II </w:t>
            </w:r>
          </w:p>
        </w:tc>
        <w:tc>
          <w:tcPr>
            <w:tcW w:w="1418" w:type="dxa"/>
          </w:tcPr>
          <w:p w14:paraId="30D41380"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4</w:t>
            </w:r>
          </w:p>
        </w:tc>
        <w:tc>
          <w:tcPr>
            <w:tcW w:w="1134" w:type="dxa"/>
          </w:tcPr>
          <w:p w14:paraId="52FCF39C"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vMerge w:val="restart"/>
          </w:tcPr>
          <w:p w14:paraId="4D1A86E8"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413641" w14:paraId="0789292A" w14:textId="77777777">
        <w:tc>
          <w:tcPr>
            <w:tcW w:w="5807" w:type="dxa"/>
          </w:tcPr>
          <w:p w14:paraId="24CCBBDC" w14:textId="11D26DF9" w:rsidR="00413641" w:rsidRDefault="001762E1">
            <w:pPr>
              <w:spacing w:after="0" w:line="240" w:lineRule="auto"/>
              <w:jc w:val="both"/>
              <w:rPr>
                <w:rFonts w:ascii="Overlock" w:eastAsia="Overlock" w:hAnsi="Overlock" w:cs="Overlock"/>
                <w:sz w:val="24"/>
                <w:szCs w:val="24"/>
              </w:rPr>
            </w:pPr>
            <w:r>
              <w:rPr>
                <w:rFonts w:ascii="Overlock" w:eastAsia="Overlock" w:hAnsi="Overlock" w:cs="Overlock"/>
                <w:sz w:val="24"/>
                <w:szCs w:val="24"/>
              </w:rPr>
              <w:t xml:space="preserve">Principal Clinical </w:t>
            </w:r>
            <w:r w:rsidR="008A7233">
              <w:rPr>
                <w:rFonts w:ascii="Overlock" w:eastAsia="Overlock" w:hAnsi="Overlock" w:cs="Overlock"/>
                <w:sz w:val="24"/>
                <w:szCs w:val="24"/>
              </w:rPr>
              <w:t>Research Scientist</w:t>
            </w:r>
            <w:r>
              <w:rPr>
                <w:rFonts w:ascii="Overlock" w:eastAsia="Overlock" w:hAnsi="Overlock" w:cs="Overlock"/>
                <w:sz w:val="24"/>
                <w:szCs w:val="24"/>
              </w:rPr>
              <w:t xml:space="preserve"> </w:t>
            </w:r>
          </w:p>
        </w:tc>
        <w:tc>
          <w:tcPr>
            <w:tcW w:w="1418" w:type="dxa"/>
          </w:tcPr>
          <w:p w14:paraId="5D4FA9C2"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5</w:t>
            </w:r>
          </w:p>
        </w:tc>
        <w:tc>
          <w:tcPr>
            <w:tcW w:w="1134" w:type="dxa"/>
          </w:tcPr>
          <w:p w14:paraId="54305237"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1275" w:type="dxa"/>
            <w:vMerge/>
          </w:tcPr>
          <w:p w14:paraId="5CCEE08B" w14:textId="77777777" w:rsidR="00413641" w:rsidRDefault="00413641">
            <w:pPr>
              <w:widowControl w:val="0"/>
              <w:pBdr>
                <w:top w:val="nil"/>
                <w:left w:val="nil"/>
                <w:bottom w:val="nil"/>
                <w:right w:val="nil"/>
                <w:between w:val="nil"/>
              </w:pBdr>
              <w:spacing w:after="0" w:line="276" w:lineRule="auto"/>
              <w:rPr>
                <w:rFonts w:ascii="Overlock" w:eastAsia="Overlock" w:hAnsi="Overlock" w:cs="Overlock"/>
                <w:sz w:val="24"/>
                <w:szCs w:val="24"/>
              </w:rPr>
            </w:pPr>
          </w:p>
        </w:tc>
      </w:tr>
      <w:tr w:rsidR="00413641" w14:paraId="513AF320" w14:textId="77777777">
        <w:tc>
          <w:tcPr>
            <w:tcW w:w="5807" w:type="dxa"/>
          </w:tcPr>
          <w:p w14:paraId="33FCDC9E" w14:textId="50D1A147" w:rsidR="00413641" w:rsidRDefault="001762E1">
            <w:pPr>
              <w:spacing w:after="0" w:line="240" w:lineRule="auto"/>
              <w:jc w:val="both"/>
              <w:rPr>
                <w:rFonts w:ascii="Overlock" w:eastAsia="Overlock" w:hAnsi="Overlock" w:cs="Overlock"/>
                <w:sz w:val="24"/>
                <w:szCs w:val="24"/>
              </w:rPr>
            </w:pPr>
            <w:r>
              <w:rPr>
                <w:rFonts w:ascii="Overlock" w:eastAsia="Overlock" w:hAnsi="Overlock" w:cs="Overlock"/>
                <w:sz w:val="24"/>
                <w:szCs w:val="24"/>
              </w:rPr>
              <w:t xml:space="preserve">Clinical </w:t>
            </w:r>
            <w:r w:rsidR="008A7233">
              <w:rPr>
                <w:rFonts w:ascii="Overlock" w:eastAsia="Overlock" w:hAnsi="Overlock" w:cs="Overlock"/>
                <w:sz w:val="24"/>
                <w:szCs w:val="24"/>
              </w:rPr>
              <w:t>Research Scientist</w:t>
            </w:r>
            <w:r>
              <w:rPr>
                <w:rFonts w:ascii="Overlock" w:eastAsia="Overlock" w:hAnsi="Overlock" w:cs="Overlock"/>
                <w:sz w:val="24"/>
                <w:szCs w:val="24"/>
              </w:rPr>
              <w:t xml:space="preserve"> I/Senior</w:t>
            </w:r>
          </w:p>
        </w:tc>
        <w:tc>
          <w:tcPr>
            <w:tcW w:w="1418" w:type="dxa"/>
          </w:tcPr>
          <w:p w14:paraId="06A86142"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7</w:t>
            </w:r>
          </w:p>
        </w:tc>
        <w:tc>
          <w:tcPr>
            <w:tcW w:w="1134" w:type="dxa"/>
          </w:tcPr>
          <w:p w14:paraId="04A7DBE0"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1275" w:type="dxa"/>
          </w:tcPr>
          <w:p w14:paraId="36AACB03"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r>
      <w:tr w:rsidR="00413641" w14:paraId="4B1A1F5D" w14:textId="77777777">
        <w:tc>
          <w:tcPr>
            <w:tcW w:w="5807" w:type="dxa"/>
          </w:tcPr>
          <w:p w14:paraId="5D8E05F0" w14:textId="77777777" w:rsidR="00413641" w:rsidRDefault="001762E1">
            <w:pPr>
              <w:spacing w:after="0" w:line="240" w:lineRule="auto"/>
              <w:jc w:val="both"/>
              <w:rPr>
                <w:rFonts w:ascii="Overlock" w:eastAsia="Overlock" w:hAnsi="Overlock" w:cs="Overlock"/>
                <w:sz w:val="24"/>
                <w:szCs w:val="24"/>
              </w:rPr>
            </w:pPr>
            <w:r>
              <w:rPr>
                <w:rFonts w:ascii="Overlock" w:eastAsia="Overlock" w:hAnsi="Overlock" w:cs="Overlock"/>
                <w:sz w:val="24"/>
                <w:szCs w:val="24"/>
              </w:rPr>
              <w:t>Principal Assistant Animal Health Technologist</w:t>
            </w:r>
          </w:p>
        </w:tc>
        <w:tc>
          <w:tcPr>
            <w:tcW w:w="1418" w:type="dxa"/>
          </w:tcPr>
          <w:p w14:paraId="2C86B6EF"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5</w:t>
            </w:r>
          </w:p>
        </w:tc>
        <w:tc>
          <w:tcPr>
            <w:tcW w:w="1134" w:type="dxa"/>
          </w:tcPr>
          <w:p w14:paraId="4724B422"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vMerge w:val="restart"/>
          </w:tcPr>
          <w:p w14:paraId="661F56DD"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p w14:paraId="5B54464F" w14:textId="77777777" w:rsidR="00413641" w:rsidRDefault="00413641">
            <w:pPr>
              <w:spacing w:after="0" w:line="240" w:lineRule="auto"/>
              <w:jc w:val="center"/>
              <w:rPr>
                <w:rFonts w:ascii="Overlock" w:eastAsia="Overlock" w:hAnsi="Overlock" w:cs="Overlock"/>
                <w:sz w:val="24"/>
                <w:szCs w:val="24"/>
              </w:rPr>
            </w:pPr>
          </w:p>
        </w:tc>
      </w:tr>
      <w:tr w:rsidR="00413641" w14:paraId="7B2872E1" w14:textId="77777777">
        <w:tc>
          <w:tcPr>
            <w:tcW w:w="5807" w:type="dxa"/>
          </w:tcPr>
          <w:p w14:paraId="44320462" w14:textId="77777777" w:rsidR="00413641" w:rsidRDefault="001762E1">
            <w:pPr>
              <w:spacing w:after="0" w:line="240" w:lineRule="auto"/>
              <w:jc w:val="both"/>
              <w:rPr>
                <w:rFonts w:ascii="Overlock" w:eastAsia="Overlock" w:hAnsi="Overlock" w:cs="Overlock"/>
                <w:sz w:val="24"/>
                <w:szCs w:val="24"/>
              </w:rPr>
            </w:pPr>
            <w:r>
              <w:rPr>
                <w:rFonts w:ascii="Overlock" w:eastAsia="Overlock" w:hAnsi="Overlock" w:cs="Overlock"/>
                <w:sz w:val="24"/>
                <w:szCs w:val="24"/>
              </w:rPr>
              <w:t>Senior Assistant Animal Health Technologist</w:t>
            </w:r>
          </w:p>
        </w:tc>
        <w:tc>
          <w:tcPr>
            <w:tcW w:w="1418" w:type="dxa"/>
          </w:tcPr>
          <w:p w14:paraId="4DDEF606"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6</w:t>
            </w:r>
          </w:p>
        </w:tc>
        <w:tc>
          <w:tcPr>
            <w:tcW w:w="1134" w:type="dxa"/>
          </w:tcPr>
          <w:p w14:paraId="7D911686"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vMerge/>
          </w:tcPr>
          <w:p w14:paraId="421A046C" w14:textId="77777777" w:rsidR="00413641" w:rsidRDefault="00413641">
            <w:pPr>
              <w:widowControl w:val="0"/>
              <w:pBdr>
                <w:top w:val="nil"/>
                <w:left w:val="nil"/>
                <w:bottom w:val="nil"/>
                <w:right w:val="nil"/>
                <w:between w:val="nil"/>
              </w:pBdr>
              <w:spacing w:after="0" w:line="276" w:lineRule="auto"/>
              <w:rPr>
                <w:rFonts w:ascii="Overlock" w:eastAsia="Overlock" w:hAnsi="Overlock" w:cs="Overlock"/>
                <w:sz w:val="24"/>
                <w:szCs w:val="24"/>
              </w:rPr>
            </w:pPr>
          </w:p>
        </w:tc>
      </w:tr>
      <w:tr w:rsidR="00413641" w14:paraId="03E0C8BA" w14:textId="77777777">
        <w:tc>
          <w:tcPr>
            <w:tcW w:w="5807" w:type="dxa"/>
          </w:tcPr>
          <w:p w14:paraId="59CC2529" w14:textId="77777777" w:rsidR="00413641" w:rsidRDefault="001762E1">
            <w:pPr>
              <w:spacing w:after="0" w:line="240" w:lineRule="auto"/>
              <w:jc w:val="both"/>
              <w:rPr>
                <w:rFonts w:ascii="Overlock" w:eastAsia="Overlock" w:hAnsi="Overlock" w:cs="Overlock"/>
                <w:sz w:val="24"/>
                <w:szCs w:val="24"/>
              </w:rPr>
            </w:pPr>
            <w:r>
              <w:rPr>
                <w:rFonts w:ascii="Overlock" w:eastAsia="Overlock" w:hAnsi="Overlock" w:cs="Overlock"/>
                <w:sz w:val="24"/>
                <w:szCs w:val="24"/>
              </w:rPr>
              <w:t>Assistant Animal Health Technologist I</w:t>
            </w:r>
          </w:p>
        </w:tc>
        <w:tc>
          <w:tcPr>
            <w:tcW w:w="1418" w:type="dxa"/>
          </w:tcPr>
          <w:p w14:paraId="07BA86D1"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7</w:t>
            </w:r>
          </w:p>
        </w:tc>
        <w:tc>
          <w:tcPr>
            <w:tcW w:w="1134" w:type="dxa"/>
          </w:tcPr>
          <w:p w14:paraId="19D2A924"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vMerge/>
          </w:tcPr>
          <w:p w14:paraId="41AF79CF" w14:textId="77777777" w:rsidR="00413641" w:rsidRDefault="00413641">
            <w:pPr>
              <w:widowControl w:val="0"/>
              <w:pBdr>
                <w:top w:val="nil"/>
                <w:left w:val="nil"/>
                <w:bottom w:val="nil"/>
                <w:right w:val="nil"/>
                <w:between w:val="nil"/>
              </w:pBdr>
              <w:spacing w:after="0" w:line="276" w:lineRule="auto"/>
              <w:rPr>
                <w:rFonts w:ascii="Overlock" w:eastAsia="Overlock" w:hAnsi="Overlock" w:cs="Overlock"/>
                <w:sz w:val="24"/>
                <w:szCs w:val="24"/>
              </w:rPr>
            </w:pPr>
          </w:p>
        </w:tc>
      </w:tr>
      <w:tr w:rsidR="00413641" w14:paraId="04B22365" w14:textId="77777777">
        <w:tc>
          <w:tcPr>
            <w:tcW w:w="5807" w:type="dxa"/>
          </w:tcPr>
          <w:p w14:paraId="618148D5" w14:textId="77777777" w:rsidR="00413641" w:rsidRDefault="001762E1">
            <w:pPr>
              <w:spacing w:after="0" w:line="240" w:lineRule="auto"/>
              <w:jc w:val="both"/>
              <w:rPr>
                <w:rFonts w:ascii="Overlock" w:eastAsia="Overlock" w:hAnsi="Overlock" w:cs="Overlock"/>
                <w:sz w:val="24"/>
                <w:szCs w:val="24"/>
              </w:rPr>
            </w:pPr>
            <w:r>
              <w:rPr>
                <w:rFonts w:ascii="Overlock" w:eastAsia="Overlock" w:hAnsi="Overlock" w:cs="Overlock"/>
                <w:sz w:val="24"/>
                <w:szCs w:val="24"/>
              </w:rPr>
              <w:t>Assistant Animal Health Technologist III/II</w:t>
            </w:r>
          </w:p>
        </w:tc>
        <w:tc>
          <w:tcPr>
            <w:tcW w:w="1418" w:type="dxa"/>
          </w:tcPr>
          <w:p w14:paraId="37D3F53C"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9/8</w:t>
            </w:r>
          </w:p>
        </w:tc>
        <w:tc>
          <w:tcPr>
            <w:tcW w:w="1134" w:type="dxa"/>
          </w:tcPr>
          <w:p w14:paraId="5973E12D"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14:paraId="4D926825"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413641" w14:paraId="49C64103" w14:textId="77777777">
        <w:tc>
          <w:tcPr>
            <w:tcW w:w="5807" w:type="dxa"/>
          </w:tcPr>
          <w:p w14:paraId="410485E6" w14:textId="77777777" w:rsidR="00413641" w:rsidRDefault="001762E1">
            <w:pPr>
              <w:spacing w:after="0" w:line="240" w:lineRule="auto"/>
              <w:jc w:val="both"/>
              <w:rPr>
                <w:rFonts w:ascii="Overlock" w:eastAsia="Overlock" w:hAnsi="Overlock" w:cs="Overlock"/>
                <w:sz w:val="24"/>
                <w:szCs w:val="24"/>
              </w:rPr>
            </w:pPr>
            <w:r>
              <w:rPr>
                <w:rFonts w:ascii="Overlock" w:eastAsia="Overlock" w:hAnsi="Overlock" w:cs="Overlock"/>
                <w:sz w:val="24"/>
                <w:szCs w:val="24"/>
              </w:rPr>
              <w:t>Animal Health Technician II / I</w:t>
            </w:r>
          </w:p>
        </w:tc>
        <w:tc>
          <w:tcPr>
            <w:tcW w:w="1418" w:type="dxa"/>
          </w:tcPr>
          <w:p w14:paraId="6591A8D6"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10/9</w:t>
            </w:r>
          </w:p>
        </w:tc>
        <w:tc>
          <w:tcPr>
            <w:tcW w:w="1134" w:type="dxa"/>
          </w:tcPr>
          <w:p w14:paraId="2007033E"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14:paraId="481431C5"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r>
      <w:tr w:rsidR="00413641" w14:paraId="0EF9508F" w14:textId="77777777">
        <w:tc>
          <w:tcPr>
            <w:tcW w:w="5807" w:type="dxa"/>
          </w:tcPr>
          <w:p w14:paraId="55B8DFE3" w14:textId="77777777" w:rsidR="00413641" w:rsidRDefault="001762E1">
            <w:pPr>
              <w:spacing w:after="0" w:line="240" w:lineRule="auto"/>
              <w:jc w:val="both"/>
              <w:rPr>
                <w:rFonts w:ascii="Overlock" w:eastAsia="Overlock" w:hAnsi="Overlock" w:cs="Overlock"/>
                <w:b/>
                <w:bCs/>
                <w:sz w:val="24"/>
                <w:szCs w:val="24"/>
              </w:rPr>
            </w:pPr>
            <w:r>
              <w:rPr>
                <w:rFonts w:ascii="Overlock" w:eastAsia="Overlock" w:hAnsi="Overlock" w:cs="Overlock"/>
                <w:b/>
                <w:bCs/>
                <w:sz w:val="24"/>
                <w:szCs w:val="24"/>
              </w:rPr>
              <w:t>Sub Total</w:t>
            </w:r>
          </w:p>
        </w:tc>
        <w:tc>
          <w:tcPr>
            <w:tcW w:w="1418" w:type="dxa"/>
          </w:tcPr>
          <w:p w14:paraId="3071F277" w14:textId="77777777" w:rsidR="00413641" w:rsidRDefault="00413641">
            <w:pPr>
              <w:spacing w:after="0" w:line="240" w:lineRule="auto"/>
              <w:rPr>
                <w:rFonts w:ascii="Overlock" w:eastAsia="Overlock" w:hAnsi="Overlock" w:cs="Overlock"/>
                <w:b/>
                <w:bCs/>
                <w:sz w:val="24"/>
                <w:szCs w:val="24"/>
              </w:rPr>
            </w:pPr>
          </w:p>
        </w:tc>
        <w:tc>
          <w:tcPr>
            <w:tcW w:w="1134" w:type="dxa"/>
          </w:tcPr>
          <w:p w14:paraId="1E6F8165" w14:textId="77777777" w:rsidR="00413641" w:rsidRDefault="001762E1">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2</w:t>
            </w:r>
          </w:p>
        </w:tc>
        <w:tc>
          <w:tcPr>
            <w:tcW w:w="1275" w:type="dxa"/>
          </w:tcPr>
          <w:p w14:paraId="36C3C214" w14:textId="77777777" w:rsidR="00413641" w:rsidRDefault="001762E1">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8</w:t>
            </w:r>
          </w:p>
        </w:tc>
      </w:tr>
      <w:tr w:rsidR="00413641" w14:paraId="41D46A32" w14:textId="77777777">
        <w:tc>
          <w:tcPr>
            <w:tcW w:w="7225" w:type="dxa"/>
            <w:gridSpan w:val="2"/>
          </w:tcPr>
          <w:p w14:paraId="0D9448E2" w14:textId="77777777" w:rsidR="00413641" w:rsidRDefault="001762E1">
            <w:pPr>
              <w:spacing w:after="0" w:line="240" w:lineRule="auto"/>
              <w:rPr>
                <w:rFonts w:ascii="Overlock" w:eastAsia="Overlock" w:hAnsi="Overlock" w:cs="Overlock"/>
                <w:b/>
                <w:bCs/>
                <w:sz w:val="24"/>
                <w:szCs w:val="24"/>
              </w:rPr>
            </w:pPr>
            <w:r>
              <w:rPr>
                <w:rFonts w:ascii="Overlock" w:eastAsia="Overlock" w:hAnsi="Overlock" w:cs="Overlock"/>
                <w:b/>
                <w:bCs/>
                <w:sz w:val="24"/>
                <w:szCs w:val="24"/>
              </w:rPr>
              <w:t>Snakebite Clinical Sciences Section</w:t>
            </w:r>
          </w:p>
        </w:tc>
        <w:tc>
          <w:tcPr>
            <w:tcW w:w="1134" w:type="dxa"/>
          </w:tcPr>
          <w:p w14:paraId="0CBCABCB" w14:textId="77777777" w:rsidR="00413641" w:rsidRDefault="00413641">
            <w:pPr>
              <w:spacing w:after="0" w:line="240" w:lineRule="auto"/>
              <w:jc w:val="center"/>
              <w:rPr>
                <w:rFonts w:ascii="Overlock" w:eastAsia="Overlock" w:hAnsi="Overlock" w:cs="Overlock"/>
                <w:b/>
                <w:bCs/>
                <w:sz w:val="24"/>
                <w:szCs w:val="24"/>
              </w:rPr>
            </w:pPr>
          </w:p>
        </w:tc>
        <w:tc>
          <w:tcPr>
            <w:tcW w:w="1275" w:type="dxa"/>
          </w:tcPr>
          <w:p w14:paraId="3D174C3C" w14:textId="77777777" w:rsidR="00413641" w:rsidRDefault="00413641">
            <w:pPr>
              <w:spacing w:after="0" w:line="240" w:lineRule="auto"/>
              <w:jc w:val="center"/>
              <w:rPr>
                <w:rFonts w:ascii="Overlock" w:eastAsia="Overlock" w:hAnsi="Overlock" w:cs="Overlock"/>
                <w:b/>
                <w:bCs/>
                <w:sz w:val="24"/>
                <w:szCs w:val="24"/>
              </w:rPr>
            </w:pPr>
          </w:p>
        </w:tc>
      </w:tr>
      <w:tr w:rsidR="00413641" w14:paraId="2D6BC8C6" w14:textId="77777777">
        <w:tc>
          <w:tcPr>
            <w:tcW w:w="5807" w:type="dxa"/>
          </w:tcPr>
          <w:p w14:paraId="0CFAD62F" w14:textId="77777777" w:rsidR="00413641" w:rsidRDefault="001762E1">
            <w:pPr>
              <w:spacing w:after="0" w:line="240" w:lineRule="auto"/>
              <w:jc w:val="both"/>
              <w:rPr>
                <w:rFonts w:ascii="Overlock" w:eastAsia="Overlock" w:hAnsi="Overlock" w:cs="Overlock"/>
                <w:sz w:val="24"/>
                <w:szCs w:val="24"/>
              </w:rPr>
            </w:pPr>
            <w:r>
              <w:rPr>
                <w:rFonts w:ascii="Overlock" w:eastAsia="Overlock" w:hAnsi="Overlock" w:cs="Overlock"/>
                <w:sz w:val="24"/>
                <w:szCs w:val="24"/>
              </w:rPr>
              <w:t>Assistant Director, Research</w:t>
            </w:r>
          </w:p>
        </w:tc>
        <w:tc>
          <w:tcPr>
            <w:tcW w:w="1418" w:type="dxa"/>
          </w:tcPr>
          <w:p w14:paraId="0DF790A2"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4</w:t>
            </w:r>
          </w:p>
        </w:tc>
        <w:tc>
          <w:tcPr>
            <w:tcW w:w="1134" w:type="dxa"/>
          </w:tcPr>
          <w:p w14:paraId="6D745C3C"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14:paraId="24034B48"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413641" w14:paraId="3172E5D3" w14:textId="77777777">
        <w:tc>
          <w:tcPr>
            <w:tcW w:w="5807" w:type="dxa"/>
          </w:tcPr>
          <w:p w14:paraId="1B020F93" w14:textId="15250700" w:rsidR="00413641" w:rsidRDefault="001762E1">
            <w:pPr>
              <w:spacing w:after="0" w:line="240" w:lineRule="auto"/>
              <w:jc w:val="both"/>
              <w:rPr>
                <w:rFonts w:ascii="Overlock" w:eastAsia="Overlock" w:hAnsi="Overlock" w:cs="Overlock"/>
                <w:sz w:val="24"/>
                <w:szCs w:val="24"/>
              </w:rPr>
            </w:pPr>
            <w:r>
              <w:rPr>
                <w:rFonts w:ascii="Overlock" w:eastAsia="Overlock" w:hAnsi="Overlock" w:cs="Overlock"/>
                <w:sz w:val="24"/>
                <w:szCs w:val="24"/>
              </w:rPr>
              <w:t xml:space="preserve">Senior Principal Clinical </w:t>
            </w:r>
            <w:r w:rsidR="008A7233">
              <w:rPr>
                <w:rFonts w:ascii="Overlock" w:eastAsia="Overlock" w:hAnsi="Overlock" w:cs="Overlock"/>
                <w:sz w:val="24"/>
                <w:szCs w:val="24"/>
              </w:rPr>
              <w:t>Research Scientist</w:t>
            </w:r>
            <w:r>
              <w:rPr>
                <w:rFonts w:ascii="Overlock" w:eastAsia="Overlock" w:hAnsi="Overlock" w:cs="Overlock"/>
                <w:sz w:val="24"/>
                <w:szCs w:val="24"/>
              </w:rPr>
              <w:t xml:space="preserve"> II </w:t>
            </w:r>
          </w:p>
        </w:tc>
        <w:tc>
          <w:tcPr>
            <w:tcW w:w="1418" w:type="dxa"/>
          </w:tcPr>
          <w:p w14:paraId="391C445B"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4</w:t>
            </w:r>
          </w:p>
        </w:tc>
        <w:tc>
          <w:tcPr>
            <w:tcW w:w="1134" w:type="dxa"/>
          </w:tcPr>
          <w:p w14:paraId="0C773B9E"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vMerge w:val="restart"/>
          </w:tcPr>
          <w:p w14:paraId="5536C6BB"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413641" w14:paraId="5E8FC247" w14:textId="77777777">
        <w:tc>
          <w:tcPr>
            <w:tcW w:w="5807" w:type="dxa"/>
          </w:tcPr>
          <w:p w14:paraId="1FE7AD17" w14:textId="488A352F" w:rsidR="00413641" w:rsidRDefault="001762E1">
            <w:pPr>
              <w:spacing w:after="0" w:line="240" w:lineRule="auto"/>
              <w:jc w:val="both"/>
              <w:rPr>
                <w:rFonts w:ascii="Overlock" w:eastAsia="Overlock" w:hAnsi="Overlock" w:cs="Overlock"/>
                <w:sz w:val="24"/>
                <w:szCs w:val="24"/>
              </w:rPr>
            </w:pPr>
            <w:r>
              <w:rPr>
                <w:rFonts w:ascii="Overlock" w:eastAsia="Overlock" w:hAnsi="Overlock" w:cs="Overlock"/>
                <w:sz w:val="24"/>
                <w:szCs w:val="24"/>
              </w:rPr>
              <w:t xml:space="preserve">Principal Clinical </w:t>
            </w:r>
            <w:r w:rsidR="008A7233">
              <w:rPr>
                <w:rFonts w:ascii="Overlock" w:eastAsia="Overlock" w:hAnsi="Overlock" w:cs="Overlock"/>
                <w:sz w:val="24"/>
                <w:szCs w:val="24"/>
              </w:rPr>
              <w:t>Research Scientist</w:t>
            </w:r>
            <w:r>
              <w:rPr>
                <w:rFonts w:ascii="Overlock" w:eastAsia="Overlock" w:hAnsi="Overlock" w:cs="Overlock"/>
                <w:sz w:val="24"/>
                <w:szCs w:val="24"/>
              </w:rPr>
              <w:t xml:space="preserve"> </w:t>
            </w:r>
          </w:p>
        </w:tc>
        <w:tc>
          <w:tcPr>
            <w:tcW w:w="1418" w:type="dxa"/>
          </w:tcPr>
          <w:p w14:paraId="15E8123E"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5</w:t>
            </w:r>
          </w:p>
        </w:tc>
        <w:tc>
          <w:tcPr>
            <w:tcW w:w="1134" w:type="dxa"/>
          </w:tcPr>
          <w:p w14:paraId="0310818F"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1275" w:type="dxa"/>
            <w:vMerge/>
          </w:tcPr>
          <w:p w14:paraId="2B4704CC" w14:textId="77777777" w:rsidR="00413641" w:rsidRDefault="00413641">
            <w:pPr>
              <w:widowControl w:val="0"/>
              <w:pBdr>
                <w:top w:val="nil"/>
                <w:left w:val="nil"/>
                <w:bottom w:val="nil"/>
                <w:right w:val="nil"/>
                <w:between w:val="nil"/>
              </w:pBdr>
              <w:spacing w:after="0" w:line="276" w:lineRule="auto"/>
              <w:rPr>
                <w:rFonts w:ascii="Overlock" w:eastAsia="Overlock" w:hAnsi="Overlock" w:cs="Overlock"/>
                <w:sz w:val="24"/>
                <w:szCs w:val="24"/>
              </w:rPr>
            </w:pPr>
          </w:p>
        </w:tc>
      </w:tr>
      <w:tr w:rsidR="00413641" w14:paraId="6FE1844C" w14:textId="77777777">
        <w:tc>
          <w:tcPr>
            <w:tcW w:w="5807" w:type="dxa"/>
          </w:tcPr>
          <w:p w14:paraId="4C1D092A" w14:textId="79273007" w:rsidR="00413641" w:rsidRDefault="001762E1">
            <w:pPr>
              <w:spacing w:after="0" w:line="240" w:lineRule="auto"/>
              <w:jc w:val="both"/>
              <w:rPr>
                <w:rFonts w:ascii="Overlock" w:eastAsia="Overlock" w:hAnsi="Overlock" w:cs="Overlock"/>
                <w:sz w:val="24"/>
                <w:szCs w:val="24"/>
              </w:rPr>
            </w:pPr>
            <w:r>
              <w:rPr>
                <w:rFonts w:ascii="Overlock" w:eastAsia="Overlock" w:hAnsi="Overlock" w:cs="Overlock"/>
                <w:sz w:val="24"/>
                <w:szCs w:val="24"/>
              </w:rPr>
              <w:t xml:space="preserve">Senior Clinical </w:t>
            </w:r>
            <w:r w:rsidR="008A7233">
              <w:rPr>
                <w:rFonts w:ascii="Overlock" w:eastAsia="Overlock" w:hAnsi="Overlock" w:cs="Overlock"/>
                <w:sz w:val="24"/>
                <w:szCs w:val="24"/>
              </w:rPr>
              <w:t>Research Scientist</w:t>
            </w:r>
          </w:p>
        </w:tc>
        <w:tc>
          <w:tcPr>
            <w:tcW w:w="1418" w:type="dxa"/>
          </w:tcPr>
          <w:p w14:paraId="10F57544"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6</w:t>
            </w:r>
          </w:p>
        </w:tc>
        <w:tc>
          <w:tcPr>
            <w:tcW w:w="1134" w:type="dxa"/>
          </w:tcPr>
          <w:p w14:paraId="33A05F7C"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vMerge w:val="restart"/>
          </w:tcPr>
          <w:p w14:paraId="2A7BF137"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r>
      <w:tr w:rsidR="00413641" w14:paraId="41AA5606" w14:textId="77777777">
        <w:tc>
          <w:tcPr>
            <w:tcW w:w="5807" w:type="dxa"/>
          </w:tcPr>
          <w:p w14:paraId="399D5617" w14:textId="6F6A6238" w:rsidR="00413641" w:rsidRDefault="001762E1">
            <w:pPr>
              <w:spacing w:after="0" w:line="240" w:lineRule="auto"/>
              <w:jc w:val="both"/>
              <w:rPr>
                <w:rFonts w:ascii="Overlock" w:eastAsia="Overlock" w:hAnsi="Overlock" w:cs="Overlock"/>
                <w:sz w:val="24"/>
                <w:szCs w:val="24"/>
              </w:rPr>
            </w:pPr>
            <w:r>
              <w:rPr>
                <w:rFonts w:ascii="Overlock" w:eastAsia="Overlock" w:hAnsi="Overlock" w:cs="Overlock"/>
                <w:sz w:val="24"/>
                <w:szCs w:val="24"/>
              </w:rPr>
              <w:t xml:space="preserve">Clinical </w:t>
            </w:r>
            <w:r w:rsidR="008A7233">
              <w:rPr>
                <w:rFonts w:ascii="Overlock" w:eastAsia="Overlock" w:hAnsi="Overlock" w:cs="Overlock"/>
                <w:sz w:val="24"/>
                <w:szCs w:val="24"/>
              </w:rPr>
              <w:t>Research Scientist</w:t>
            </w:r>
            <w:r>
              <w:rPr>
                <w:rFonts w:ascii="Overlock" w:eastAsia="Overlock" w:hAnsi="Overlock" w:cs="Overlock"/>
                <w:sz w:val="24"/>
                <w:szCs w:val="24"/>
              </w:rPr>
              <w:t xml:space="preserve"> I/Senior</w:t>
            </w:r>
          </w:p>
        </w:tc>
        <w:tc>
          <w:tcPr>
            <w:tcW w:w="1418" w:type="dxa"/>
          </w:tcPr>
          <w:p w14:paraId="63FC7B35"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7</w:t>
            </w:r>
          </w:p>
        </w:tc>
        <w:tc>
          <w:tcPr>
            <w:tcW w:w="1134" w:type="dxa"/>
          </w:tcPr>
          <w:p w14:paraId="680F8BB3"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c>
          <w:tcPr>
            <w:tcW w:w="1275" w:type="dxa"/>
            <w:vMerge/>
          </w:tcPr>
          <w:p w14:paraId="376F3E00" w14:textId="77777777" w:rsidR="00413641" w:rsidRDefault="00413641">
            <w:pPr>
              <w:widowControl w:val="0"/>
              <w:pBdr>
                <w:top w:val="nil"/>
                <w:left w:val="nil"/>
                <w:bottom w:val="nil"/>
                <w:right w:val="nil"/>
                <w:between w:val="nil"/>
              </w:pBdr>
              <w:spacing w:after="0" w:line="276" w:lineRule="auto"/>
              <w:rPr>
                <w:rFonts w:ascii="Overlock" w:eastAsia="Overlock" w:hAnsi="Overlock" w:cs="Overlock"/>
                <w:sz w:val="24"/>
                <w:szCs w:val="24"/>
              </w:rPr>
            </w:pPr>
          </w:p>
        </w:tc>
      </w:tr>
      <w:tr w:rsidR="00413641" w14:paraId="14B029E7" w14:textId="77777777">
        <w:tc>
          <w:tcPr>
            <w:tcW w:w="5807" w:type="dxa"/>
          </w:tcPr>
          <w:p w14:paraId="3EB2FDB8" w14:textId="77777777" w:rsidR="00413641" w:rsidRDefault="001762E1">
            <w:pPr>
              <w:spacing w:after="0" w:line="240" w:lineRule="auto"/>
              <w:jc w:val="both"/>
              <w:rPr>
                <w:rFonts w:ascii="Overlock" w:eastAsia="Overlock" w:hAnsi="Overlock" w:cs="Overlock"/>
                <w:sz w:val="24"/>
                <w:szCs w:val="24"/>
              </w:rPr>
            </w:pPr>
            <w:r>
              <w:rPr>
                <w:rFonts w:ascii="Overlock" w:eastAsia="Overlock" w:hAnsi="Overlock" w:cs="Overlock"/>
                <w:sz w:val="24"/>
                <w:szCs w:val="24"/>
              </w:rPr>
              <w:t>Principal Assistant Animal Health Technologist</w:t>
            </w:r>
          </w:p>
        </w:tc>
        <w:tc>
          <w:tcPr>
            <w:tcW w:w="1418" w:type="dxa"/>
          </w:tcPr>
          <w:p w14:paraId="73BC5801"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5</w:t>
            </w:r>
          </w:p>
        </w:tc>
        <w:tc>
          <w:tcPr>
            <w:tcW w:w="1134" w:type="dxa"/>
          </w:tcPr>
          <w:p w14:paraId="1B89083D"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p w14:paraId="730DD8F5" w14:textId="77777777" w:rsidR="00413641" w:rsidRDefault="00413641">
            <w:pPr>
              <w:spacing w:after="0" w:line="240" w:lineRule="auto"/>
              <w:jc w:val="center"/>
              <w:rPr>
                <w:rFonts w:ascii="Overlock" w:eastAsia="Overlock" w:hAnsi="Overlock" w:cs="Overlock"/>
                <w:sz w:val="24"/>
                <w:szCs w:val="24"/>
              </w:rPr>
            </w:pPr>
          </w:p>
        </w:tc>
        <w:tc>
          <w:tcPr>
            <w:tcW w:w="1275" w:type="dxa"/>
            <w:vMerge w:val="restart"/>
          </w:tcPr>
          <w:p w14:paraId="7549362C"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413641" w14:paraId="16075A28" w14:textId="77777777">
        <w:tc>
          <w:tcPr>
            <w:tcW w:w="5807" w:type="dxa"/>
          </w:tcPr>
          <w:p w14:paraId="45443665" w14:textId="77777777" w:rsidR="00413641" w:rsidRDefault="001762E1">
            <w:pPr>
              <w:spacing w:after="0" w:line="240" w:lineRule="auto"/>
              <w:jc w:val="both"/>
              <w:rPr>
                <w:rFonts w:ascii="Overlock" w:eastAsia="Overlock" w:hAnsi="Overlock" w:cs="Overlock"/>
                <w:sz w:val="24"/>
                <w:szCs w:val="24"/>
              </w:rPr>
            </w:pPr>
            <w:r>
              <w:rPr>
                <w:rFonts w:ascii="Overlock" w:eastAsia="Overlock" w:hAnsi="Overlock" w:cs="Overlock"/>
                <w:sz w:val="24"/>
                <w:szCs w:val="24"/>
              </w:rPr>
              <w:t>Senior Assistant Animal Health Technologist</w:t>
            </w:r>
          </w:p>
        </w:tc>
        <w:tc>
          <w:tcPr>
            <w:tcW w:w="1418" w:type="dxa"/>
          </w:tcPr>
          <w:p w14:paraId="64E7925C"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6</w:t>
            </w:r>
          </w:p>
        </w:tc>
        <w:tc>
          <w:tcPr>
            <w:tcW w:w="1134" w:type="dxa"/>
          </w:tcPr>
          <w:p w14:paraId="22E6D32D"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vMerge/>
          </w:tcPr>
          <w:p w14:paraId="0C403394" w14:textId="77777777" w:rsidR="00413641" w:rsidRDefault="00413641">
            <w:pPr>
              <w:widowControl w:val="0"/>
              <w:pBdr>
                <w:top w:val="nil"/>
                <w:left w:val="nil"/>
                <w:bottom w:val="nil"/>
                <w:right w:val="nil"/>
                <w:between w:val="nil"/>
              </w:pBdr>
              <w:spacing w:after="0" w:line="276" w:lineRule="auto"/>
              <w:rPr>
                <w:rFonts w:ascii="Overlock" w:eastAsia="Overlock" w:hAnsi="Overlock" w:cs="Overlock"/>
                <w:sz w:val="24"/>
                <w:szCs w:val="24"/>
              </w:rPr>
            </w:pPr>
          </w:p>
        </w:tc>
      </w:tr>
      <w:tr w:rsidR="00413641" w14:paraId="1FCFDC12" w14:textId="77777777">
        <w:tc>
          <w:tcPr>
            <w:tcW w:w="5807" w:type="dxa"/>
          </w:tcPr>
          <w:p w14:paraId="331A7C82" w14:textId="77777777" w:rsidR="00413641" w:rsidRDefault="001762E1">
            <w:pPr>
              <w:spacing w:after="0" w:line="240" w:lineRule="auto"/>
              <w:jc w:val="both"/>
              <w:rPr>
                <w:rFonts w:ascii="Overlock" w:eastAsia="Overlock" w:hAnsi="Overlock" w:cs="Overlock"/>
                <w:sz w:val="24"/>
                <w:szCs w:val="24"/>
              </w:rPr>
            </w:pPr>
            <w:r>
              <w:rPr>
                <w:rFonts w:ascii="Overlock" w:eastAsia="Overlock" w:hAnsi="Overlock" w:cs="Overlock"/>
                <w:sz w:val="24"/>
                <w:szCs w:val="24"/>
              </w:rPr>
              <w:t>Assistant Animal Health Technologist I</w:t>
            </w:r>
          </w:p>
        </w:tc>
        <w:tc>
          <w:tcPr>
            <w:tcW w:w="1418" w:type="dxa"/>
          </w:tcPr>
          <w:p w14:paraId="1A27681D"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7</w:t>
            </w:r>
          </w:p>
        </w:tc>
        <w:tc>
          <w:tcPr>
            <w:tcW w:w="1134" w:type="dxa"/>
          </w:tcPr>
          <w:p w14:paraId="74D1CEB0"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vMerge/>
          </w:tcPr>
          <w:p w14:paraId="2FF331F2" w14:textId="77777777" w:rsidR="00413641" w:rsidRDefault="00413641">
            <w:pPr>
              <w:widowControl w:val="0"/>
              <w:pBdr>
                <w:top w:val="nil"/>
                <w:left w:val="nil"/>
                <w:bottom w:val="nil"/>
                <w:right w:val="nil"/>
                <w:between w:val="nil"/>
              </w:pBdr>
              <w:spacing w:after="0" w:line="276" w:lineRule="auto"/>
              <w:rPr>
                <w:rFonts w:ascii="Overlock" w:eastAsia="Overlock" w:hAnsi="Overlock" w:cs="Overlock"/>
                <w:sz w:val="24"/>
                <w:szCs w:val="24"/>
              </w:rPr>
            </w:pPr>
          </w:p>
        </w:tc>
      </w:tr>
      <w:tr w:rsidR="00413641" w14:paraId="2320CC05" w14:textId="77777777">
        <w:tc>
          <w:tcPr>
            <w:tcW w:w="5807" w:type="dxa"/>
          </w:tcPr>
          <w:p w14:paraId="043A5923" w14:textId="77777777" w:rsidR="00413641" w:rsidRDefault="001762E1">
            <w:pPr>
              <w:spacing w:after="0" w:line="240" w:lineRule="auto"/>
              <w:jc w:val="both"/>
              <w:rPr>
                <w:rFonts w:ascii="Overlock" w:eastAsia="Overlock" w:hAnsi="Overlock" w:cs="Overlock"/>
                <w:sz w:val="24"/>
                <w:szCs w:val="24"/>
              </w:rPr>
            </w:pPr>
            <w:r>
              <w:rPr>
                <w:rFonts w:ascii="Overlock" w:eastAsia="Overlock" w:hAnsi="Overlock" w:cs="Overlock"/>
                <w:sz w:val="24"/>
                <w:szCs w:val="24"/>
              </w:rPr>
              <w:t>Assistant Animal Health Technologist III/II</w:t>
            </w:r>
          </w:p>
        </w:tc>
        <w:tc>
          <w:tcPr>
            <w:tcW w:w="1418" w:type="dxa"/>
          </w:tcPr>
          <w:p w14:paraId="4D7A48D7"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9/8</w:t>
            </w:r>
          </w:p>
        </w:tc>
        <w:tc>
          <w:tcPr>
            <w:tcW w:w="1134" w:type="dxa"/>
          </w:tcPr>
          <w:p w14:paraId="674931A0"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14:paraId="7E01B8F0"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r>
      <w:tr w:rsidR="00413641" w14:paraId="284C3067" w14:textId="77777777">
        <w:tc>
          <w:tcPr>
            <w:tcW w:w="5807" w:type="dxa"/>
          </w:tcPr>
          <w:p w14:paraId="3C3FA6F8" w14:textId="77777777" w:rsidR="00413641" w:rsidRDefault="001762E1">
            <w:pPr>
              <w:spacing w:after="0" w:line="240" w:lineRule="auto"/>
              <w:jc w:val="both"/>
              <w:rPr>
                <w:rFonts w:ascii="Overlock" w:eastAsia="Overlock" w:hAnsi="Overlock" w:cs="Overlock"/>
                <w:b/>
                <w:bCs/>
                <w:sz w:val="24"/>
                <w:szCs w:val="24"/>
              </w:rPr>
            </w:pPr>
            <w:r>
              <w:rPr>
                <w:rFonts w:ascii="Overlock" w:eastAsia="Overlock" w:hAnsi="Overlock" w:cs="Overlock"/>
                <w:b/>
                <w:bCs/>
                <w:sz w:val="24"/>
                <w:szCs w:val="24"/>
              </w:rPr>
              <w:t>Sub Total</w:t>
            </w:r>
          </w:p>
        </w:tc>
        <w:tc>
          <w:tcPr>
            <w:tcW w:w="1418" w:type="dxa"/>
          </w:tcPr>
          <w:p w14:paraId="70F5590C" w14:textId="77777777" w:rsidR="00413641" w:rsidRDefault="00413641">
            <w:pPr>
              <w:spacing w:after="0" w:line="240" w:lineRule="auto"/>
              <w:rPr>
                <w:rFonts w:ascii="Overlock" w:eastAsia="Overlock" w:hAnsi="Overlock" w:cs="Overlock"/>
                <w:b/>
                <w:bCs/>
                <w:sz w:val="24"/>
                <w:szCs w:val="24"/>
              </w:rPr>
            </w:pPr>
          </w:p>
        </w:tc>
        <w:tc>
          <w:tcPr>
            <w:tcW w:w="1134" w:type="dxa"/>
          </w:tcPr>
          <w:p w14:paraId="0F662337" w14:textId="77777777" w:rsidR="00413641" w:rsidRDefault="001762E1">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3</w:t>
            </w:r>
          </w:p>
        </w:tc>
        <w:tc>
          <w:tcPr>
            <w:tcW w:w="1275" w:type="dxa"/>
          </w:tcPr>
          <w:p w14:paraId="5C61A036" w14:textId="77777777" w:rsidR="00413641" w:rsidRDefault="001762E1">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5</w:t>
            </w:r>
          </w:p>
        </w:tc>
      </w:tr>
      <w:tr w:rsidR="00413641" w14:paraId="6819FAAE" w14:textId="77777777">
        <w:tc>
          <w:tcPr>
            <w:tcW w:w="5807" w:type="dxa"/>
          </w:tcPr>
          <w:p w14:paraId="0DE9B1C4" w14:textId="77777777" w:rsidR="00413641" w:rsidRDefault="001762E1">
            <w:pPr>
              <w:spacing w:after="0" w:line="240" w:lineRule="auto"/>
              <w:jc w:val="both"/>
              <w:rPr>
                <w:rFonts w:ascii="Overlock" w:eastAsia="Overlock" w:hAnsi="Overlock" w:cs="Overlock"/>
                <w:b/>
                <w:bCs/>
                <w:sz w:val="24"/>
                <w:szCs w:val="24"/>
              </w:rPr>
            </w:pPr>
            <w:r>
              <w:rPr>
                <w:rFonts w:ascii="Overlock" w:eastAsia="Overlock" w:hAnsi="Overlock" w:cs="Overlock"/>
                <w:b/>
                <w:bCs/>
                <w:sz w:val="24"/>
                <w:szCs w:val="24"/>
              </w:rPr>
              <w:t>Total</w:t>
            </w:r>
          </w:p>
        </w:tc>
        <w:tc>
          <w:tcPr>
            <w:tcW w:w="1418" w:type="dxa"/>
          </w:tcPr>
          <w:p w14:paraId="59557794" w14:textId="77777777" w:rsidR="00413641" w:rsidRDefault="00413641">
            <w:pPr>
              <w:spacing w:after="0" w:line="240" w:lineRule="auto"/>
              <w:rPr>
                <w:rFonts w:ascii="Overlock" w:eastAsia="Overlock" w:hAnsi="Overlock" w:cs="Overlock"/>
                <w:b/>
                <w:bCs/>
                <w:sz w:val="24"/>
                <w:szCs w:val="24"/>
              </w:rPr>
            </w:pPr>
          </w:p>
        </w:tc>
        <w:tc>
          <w:tcPr>
            <w:tcW w:w="1134" w:type="dxa"/>
          </w:tcPr>
          <w:p w14:paraId="3ED95EA1" w14:textId="77777777" w:rsidR="00413641" w:rsidRDefault="001762E1">
            <w:pPr>
              <w:spacing w:after="0" w:line="240" w:lineRule="auto"/>
              <w:rPr>
                <w:rFonts w:ascii="Overlock" w:eastAsia="Overlock" w:hAnsi="Overlock" w:cs="Overlock"/>
                <w:b/>
                <w:bCs/>
                <w:sz w:val="24"/>
                <w:szCs w:val="24"/>
              </w:rPr>
            </w:pPr>
            <w:r>
              <w:rPr>
                <w:rFonts w:ascii="Overlock" w:eastAsia="Overlock" w:hAnsi="Overlock" w:cs="Overlock"/>
                <w:b/>
                <w:bCs/>
                <w:sz w:val="24"/>
                <w:szCs w:val="24"/>
              </w:rPr>
              <w:t>10</w:t>
            </w:r>
          </w:p>
        </w:tc>
        <w:tc>
          <w:tcPr>
            <w:tcW w:w="1275" w:type="dxa"/>
          </w:tcPr>
          <w:p w14:paraId="3410159D" w14:textId="77777777" w:rsidR="00413641" w:rsidRDefault="001762E1">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28</w:t>
            </w:r>
          </w:p>
        </w:tc>
      </w:tr>
      <w:tr w:rsidR="00413641" w14:paraId="44003326" w14:textId="77777777">
        <w:tc>
          <w:tcPr>
            <w:tcW w:w="7225" w:type="dxa"/>
            <w:gridSpan w:val="2"/>
          </w:tcPr>
          <w:p w14:paraId="47B2CC76" w14:textId="77777777" w:rsidR="00413641" w:rsidRDefault="001762E1">
            <w:pPr>
              <w:spacing w:after="0" w:line="240" w:lineRule="auto"/>
              <w:rPr>
                <w:rFonts w:ascii="Overlock" w:eastAsia="Overlock" w:hAnsi="Overlock" w:cs="Overlock"/>
                <w:b/>
                <w:bCs/>
                <w:sz w:val="24"/>
                <w:szCs w:val="24"/>
              </w:rPr>
            </w:pPr>
            <w:r>
              <w:rPr>
                <w:rFonts w:ascii="Overlock" w:eastAsia="Overlock" w:hAnsi="Overlock" w:cs="Overlock"/>
                <w:b/>
                <w:bCs/>
                <w:sz w:val="24"/>
                <w:szCs w:val="24"/>
              </w:rPr>
              <w:t>Non-Communicable Diseases Division</w:t>
            </w:r>
          </w:p>
        </w:tc>
        <w:tc>
          <w:tcPr>
            <w:tcW w:w="1134" w:type="dxa"/>
          </w:tcPr>
          <w:p w14:paraId="315AB03F" w14:textId="77777777" w:rsidR="00413641" w:rsidRDefault="00413641">
            <w:pPr>
              <w:spacing w:after="0" w:line="240" w:lineRule="auto"/>
              <w:jc w:val="center"/>
              <w:rPr>
                <w:rFonts w:ascii="Overlock" w:eastAsia="Overlock" w:hAnsi="Overlock" w:cs="Overlock"/>
                <w:b/>
                <w:bCs/>
                <w:sz w:val="24"/>
                <w:szCs w:val="24"/>
              </w:rPr>
            </w:pPr>
          </w:p>
        </w:tc>
        <w:tc>
          <w:tcPr>
            <w:tcW w:w="1275" w:type="dxa"/>
          </w:tcPr>
          <w:p w14:paraId="7F283182" w14:textId="77777777" w:rsidR="00413641" w:rsidRDefault="00413641">
            <w:pPr>
              <w:spacing w:after="0" w:line="240" w:lineRule="auto"/>
              <w:jc w:val="center"/>
              <w:rPr>
                <w:rFonts w:ascii="Overlock" w:eastAsia="Overlock" w:hAnsi="Overlock" w:cs="Overlock"/>
                <w:b/>
                <w:bCs/>
                <w:sz w:val="24"/>
                <w:szCs w:val="24"/>
              </w:rPr>
            </w:pPr>
          </w:p>
        </w:tc>
      </w:tr>
      <w:tr w:rsidR="00413641" w14:paraId="64C268C8" w14:textId="77777777">
        <w:tc>
          <w:tcPr>
            <w:tcW w:w="5807" w:type="dxa"/>
          </w:tcPr>
          <w:p w14:paraId="56B71A6F" w14:textId="77777777" w:rsidR="00413641" w:rsidRDefault="001762E1">
            <w:pPr>
              <w:spacing w:after="0" w:line="240" w:lineRule="auto"/>
              <w:jc w:val="both"/>
              <w:rPr>
                <w:rFonts w:ascii="Overlock" w:eastAsia="Overlock" w:hAnsi="Overlock" w:cs="Overlock"/>
                <w:sz w:val="24"/>
                <w:szCs w:val="24"/>
              </w:rPr>
            </w:pPr>
            <w:r>
              <w:rPr>
                <w:rFonts w:ascii="Overlock" w:eastAsia="Overlock" w:hAnsi="Overlock" w:cs="Overlock"/>
                <w:sz w:val="24"/>
                <w:szCs w:val="24"/>
              </w:rPr>
              <w:t xml:space="preserve">Deputy Director, Research </w:t>
            </w:r>
          </w:p>
        </w:tc>
        <w:tc>
          <w:tcPr>
            <w:tcW w:w="1418" w:type="dxa"/>
          </w:tcPr>
          <w:p w14:paraId="497E082A"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3</w:t>
            </w:r>
          </w:p>
        </w:tc>
        <w:tc>
          <w:tcPr>
            <w:tcW w:w="1134" w:type="dxa"/>
          </w:tcPr>
          <w:p w14:paraId="030C060F"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14:paraId="7F5115E8"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413641" w14:paraId="4298BF1E" w14:textId="77777777">
        <w:tc>
          <w:tcPr>
            <w:tcW w:w="5807" w:type="dxa"/>
          </w:tcPr>
          <w:p w14:paraId="113AA909" w14:textId="5F46EAEA" w:rsidR="00413641" w:rsidRDefault="001762E1">
            <w:pPr>
              <w:spacing w:after="0" w:line="240" w:lineRule="auto"/>
              <w:jc w:val="both"/>
              <w:rPr>
                <w:rFonts w:ascii="Overlock" w:eastAsia="Overlock" w:hAnsi="Overlock" w:cs="Overlock"/>
                <w:sz w:val="24"/>
                <w:szCs w:val="24"/>
              </w:rPr>
            </w:pPr>
            <w:r>
              <w:rPr>
                <w:rFonts w:ascii="Overlock" w:eastAsia="Overlock" w:hAnsi="Overlock" w:cs="Overlock"/>
                <w:sz w:val="24"/>
                <w:szCs w:val="24"/>
              </w:rPr>
              <w:t xml:space="preserve">Chief </w:t>
            </w:r>
            <w:r w:rsidR="008A7233">
              <w:rPr>
                <w:rFonts w:ascii="Overlock" w:eastAsia="Overlock" w:hAnsi="Overlock" w:cs="Overlock"/>
                <w:sz w:val="24"/>
                <w:szCs w:val="24"/>
              </w:rPr>
              <w:t>Research Scientist</w:t>
            </w:r>
          </w:p>
        </w:tc>
        <w:tc>
          <w:tcPr>
            <w:tcW w:w="1418" w:type="dxa"/>
          </w:tcPr>
          <w:p w14:paraId="127372B9"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2</w:t>
            </w:r>
          </w:p>
        </w:tc>
        <w:tc>
          <w:tcPr>
            <w:tcW w:w="1134" w:type="dxa"/>
          </w:tcPr>
          <w:p w14:paraId="7204DC60"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vMerge w:val="restart"/>
          </w:tcPr>
          <w:p w14:paraId="3F873F6B"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413641" w14:paraId="58D0109F" w14:textId="77777777">
        <w:tc>
          <w:tcPr>
            <w:tcW w:w="5807" w:type="dxa"/>
          </w:tcPr>
          <w:p w14:paraId="78E8B42B" w14:textId="3EAEF47D" w:rsidR="00413641" w:rsidRDefault="001762E1">
            <w:pPr>
              <w:spacing w:after="0" w:line="240" w:lineRule="auto"/>
              <w:jc w:val="both"/>
              <w:rPr>
                <w:rFonts w:ascii="Overlock" w:eastAsia="Overlock" w:hAnsi="Overlock" w:cs="Overlock"/>
                <w:sz w:val="24"/>
                <w:szCs w:val="24"/>
              </w:rPr>
            </w:pPr>
            <w:r>
              <w:rPr>
                <w:rFonts w:ascii="Overlock" w:eastAsia="Overlock" w:hAnsi="Overlock" w:cs="Overlock"/>
                <w:sz w:val="24"/>
                <w:szCs w:val="24"/>
              </w:rPr>
              <w:t xml:space="preserve">Senior Principal </w:t>
            </w:r>
            <w:r w:rsidR="008A7233">
              <w:rPr>
                <w:rFonts w:ascii="Overlock" w:eastAsia="Overlock" w:hAnsi="Overlock" w:cs="Overlock"/>
                <w:sz w:val="24"/>
                <w:szCs w:val="24"/>
              </w:rPr>
              <w:t>Research Scientist</w:t>
            </w:r>
            <w:r>
              <w:rPr>
                <w:rFonts w:ascii="Overlock" w:eastAsia="Overlock" w:hAnsi="Overlock" w:cs="Overlock"/>
                <w:sz w:val="24"/>
                <w:szCs w:val="24"/>
              </w:rPr>
              <w:t xml:space="preserve"> I </w:t>
            </w:r>
          </w:p>
        </w:tc>
        <w:tc>
          <w:tcPr>
            <w:tcW w:w="1418" w:type="dxa"/>
          </w:tcPr>
          <w:p w14:paraId="1254C066"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3</w:t>
            </w:r>
          </w:p>
        </w:tc>
        <w:tc>
          <w:tcPr>
            <w:tcW w:w="1134" w:type="dxa"/>
          </w:tcPr>
          <w:p w14:paraId="5865B663"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vMerge/>
          </w:tcPr>
          <w:p w14:paraId="5112C9AF" w14:textId="77777777" w:rsidR="00413641" w:rsidRDefault="00413641">
            <w:pPr>
              <w:widowControl w:val="0"/>
              <w:pBdr>
                <w:top w:val="nil"/>
                <w:left w:val="nil"/>
                <w:bottom w:val="nil"/>
                <w:right w:val="nil"/>
                <w:between w:val="nil"/>
              </w:pBdr>
              <w:spacing w:after="0" w:line="276" w:lineRule="auto"/>
              <w:rPr>
                <w:rFonts w:ascii="Overlock" w:eastAsia="Overlock" w:hAnsi="Overlock" w:cs="Overlock"/>
                <w:sz w:val="24"/>
                <w:szCs w:val="24"/>
              </w:rPr>
            </w:pPr>
          </w:p>
        </w:tc>
      </w:tr>
      <w:tr w:rsidR="00413641" w14:paraId="007138DF" w14:textId="77777777">
        <w:tc>
          <w:tcPr>
            <w:tcW w:w="5807" w:type="dxa"/>
          </w:tcPr>
          <w:p w14:paraId="411A79A1" w14:textId="77777777" w:rsidR="00413641" w:rsidRDefault="001762E1">
            <w:pPr>
              <w:spacing w:after="0" w:line="240" w:lineRule="auto"/>
              <w:jc w:val="both"/>
              <w:rPr>
                <w:rFonts w:ascii="Overlock" w:eastAsia="Overlock" w:hAnsi="Overlock" w:cs="Overlock"/>
                <w:sz w:val="24"/>
                <w:szCs w:val="24"/>
              </w:rPr>
            </w:pPr>
            <w:r>
              <w:rPr>
                <w:rFonts w:ascii="Overlock" w:eastAsia="Overlock" w:hAnsi="Overlock" w:cs="Overlock"/>
                <w:sz w:val="24"/>
                <w:szCs w:val="24"/>
              </w:rPr>
              <w:t>Assistant Office Administrator III/II</w:t>
            </w:r>
          </w:p>
        </w:tc>
        <w:tc>
          <w:tcPr>
            <w:tcW w:w="1418" w:type="dxa"/>
          </w:tcPr>
          <w:p w14:paraId="2FB8F579"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9/8</w:t>
            </w:r>
          </w:p>
        </w:tc>
        <w:tc>
          <w:tcPr>
            <w:tcW w:w="1134" w:type="dxa"/>
          </w:tcPr>
          <w:p w14:paraId="65ADF095"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14:paraId="5CF364DC"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413641" w14:paraId="487641DA" w14:textId="77777777">
        <w:tc>
          <w:tcPr>
            <w:tcW w:w="5807" w:type="dxa"/>
          </w:tcPr>
          <w:p w14:paraId="129F7A89" w14:textId="77777777" w:rsidR="00413641" w:rsidRDefault="001762E1">
            <w:pPr>
              <w:spacing w:after="0" w:line="240" w:lineRule="auto"/>
              <w:jc w:val="both"/>
              <w:rPr>
                <w:rFonts w:ascii="Overlock" w:eastAsia="Overlock" w:hAnsi="Overlock" w:cs="Overlock"/>
                <w:b/>
                <w:bCs/>
                <w:sz w:val="24"/>
                <w:szCs w:val="24"/>
              </w:rPr>
            </w:pPr>
            <w:r>
              <w:rPr>
                <w:rFonts w:ascii="Overlock" w:eastAsia="Overlock" w:hAnsi="Overlock" w:cs="Overlock"/>
                <w:b/>
                <w:bCs/>
                <w:sz w:val="24"/>
                <w:szCs w:val="24"/>
              </w:rPr>
              <w:t>Sub Total</w:t>
            </w:r>
          </w:p>
        </w:tc>
        <w:tc>
          <w:tcPr>
            <w:tcW w:w="1418" w:type="dxa"/>
          </w:tcPr>
          <w:p w14:paraId="0B2CA41A" w14:textId="77777777" w:rsidR="00413641" w:rsidRDefault="00413641">
            <w:pPr>
              <w:spacing w:after="0" w:line="240" w:lineRule="auto"/>
              <w:rPr>
                <w:rFonts w:ascii="Overlock" w:eastAsia="Overlock" w:hAnsi="Overlock" w:cs="Overlock"/>
                <w:b/>
                <w:bCs/>
                <w:sz w:val="24"/>
                <w:szCs w:val="24"/>
              </w:rPr>
            </w:pPr>
          </w:p>
        </w:tc>
        <w:tc>
          <w:tcPr>
            <w:tcW w:w="1134" w:type="dxa"/>
          </w:tcPr>
          <w:p w14:paraId="4AA03F9E" w14:textId="77777777" w:rsidR="00413641" w:rsidRDefault="001762E1">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0</w:t>
            </w:r>
          </w:p>
        </w:tc>
        <w:tc>
          <w:tcPr>
            <w:tcW w:w="1275" w:type="dxa"/>
          </w:tcPr>
          <w:p w14:paraId="00B55B25" w14:textId="77777777" w:rsidR="00413641" w:rsidRDefault="001762E1">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3</w:t>
            </w:r>
          </w:p>
        </w:tc>
      </w:tr>
      <w:tr w:rsidR="00413641" w14:paraId="5A142F5C" w14:textId="77777777">
        <w:tc>
          <w:tcPr>
            <w:tcW w:w="7225" w:type="dxa"/>
            <w:gridSpan w:val="2"/>
          </w:tcPr>
          <w:p w14:paraId="7BC936DD" w14:textId="77777777" w:rsidR="00413641" w:rsidRDefault="001762E1">
            <w:pPr>
              <w:spacing w:after="0" w:line="240" w:lineRule="auto"/>
              <w:rPr>
                <w:rFonts w:ascii="Overlock" w:eastAsia="Overlock" w:hAnsi="Overlock" w:cs="Overlock"/>
                <w:b/>
                <w:bCs/>
                <w:sz w:val="24"/>
                <w:szCs w:val="24"/>
              </w:rPr>
            </w:pPr>
            <w:r>
              <w:rPr>
                <w:rFonts w:ascii="Overlock" w:eastAsia="Overlock" w:hAnsi="Overlock" w:cs="Overlock"/>
                <w:b/>
                <w:bCs/>
                <w:sz w:val="24"/>
                <w:szCs w:val="24"/>
              </w:rPr>
              <w:t>Neurosciences Section</w:t>
            </w:r>
          </w:p>
        </w:tc>
        <w:tc>
          <w:tcPr>
            <w:tcW w:w="1134" w:type="dxa"/>
          </w:tcPr>
          <w:p w14:paraId="714AAC73" w14:textId="77777777" w:rsidR="00413641" w:rsidRDefault="00413641">
            <w:pPr>
              <w:spacing w:after="0" w:line="240" w:lineRule="auto"/>
              <w:jc w:val="center"/>
              <w:rPr>
                <w:rFonts w:ascii="Overlock" w:eastAsia="Overlock" w:hAnsi="Overlock" w:cs="Overlock"/>
                <w:b/>
                <w:bCs/>
                <w:sz w:val="24"/>
                <w:szCs w:val="24"/>
              </w:rPr>
            </w:pPr>
          </w:p>
        </w:tc>
        <w:tc>
          <w:tcPr>
            <w:tcW w:w="1275" w:type="dxa"/>
          </w:tcPr>
          <w:p w14:paraId="58C6B4D5" w14:textId="77777777" w:rsidR="00413641" w:rsidRDefault="00413641">
            <w:pPr>
              <w:spacing w:after="0" w:line="240" w:lineRule="auto"/>
              <w:jc w:val="center"/>
              <w:rPr>
                <w:rFonts w:ascii="Overlock" w:eastAsia="Overlock" w:hAnsi="Overlock" w:cs="Overlock"/>
                <w:b/>
                <w:bCs/>
                <w:sz w:val="24"/>
                <w:szCs w:val="24"/>
              </w:rPr>
            </w:pPr>
          </w:p>
        </w:tc>
      </w:tr>
      <w:tr w:rsidR="00413641" w14:paraId="7D1CAC2D" w14:textId="77777777">
        <w:tc>
          <w:tcPr>
            <w:tcW w:w="5807" w:type="dxa"/>
          </w:tcPr>
          <w:p w14:paraId="5369D069" w14:textId="77777777" w:rsidR="00413641" w:rsidRDefault="001762E1">
            <w:pPr>
              <w:spacing w:after="0" w:line="240" w:lineRule="auto"/>
              <w:jc w:val="both"/>
              <w:rPr>
                <w:rFonts w:ascii="Overlock" w:eastAsia="Overlock" w:hAnsi="Overlock" w:cs="Overlock"/>
                <w:sz w:val="24"/>
                <w:szCs w:val="24"/>
              </w:rPr>
            </w:pPr>
            <w:r>
              <w:rPr>
                <w:rFonts w:ascii="Overlock" w:eastAsia="Overlock" w:hAnsi="Overlock" w:cs="Overlock"/>
                <w:sz w:val="24"/>
                <w:szCs w:val="24"/>
              </w:rPr>
              <w:t>Assistant Director, Research</w:t>
            </w:r>
          </w:p>
        </w:tc>
        <w:tc>
          <w:tcPr>
            <w:tcW w:w="1418" w:type="dxa"/>
          </w:tcPr>
          <w:p w14:paraId="1D6D2CE1"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4</w:t>
            </w:r>
          </w:p>
        </w:tc>
        <w:tc>
          <w:tcPr>
            <w:tcW w:w="1134" w:type="dxa"/>
          </w:tcPr>
          <w:p w14:paraId="005F7A53"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14:paraId="69E479AC"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413641" w14:paraId="7DA8B45B" w14:textId="77777777">
        <w:tc>
          <w:tcPr>
            <w:tcW w:w="5807" w:type="dxa"/>
          </w:tcPr>
          <w:p w14:paraId="500629C4" w14:textId="58E64550" w:rsidR="00413641" w:rsidRDefault="001762E1">
            <w:pPr>
              <w:spacing w:after="0" w:line="240" w:lineRule="auto"/>
              <w:jc w:val="both"/>
              <w:rPr>
                <w:rFonts w:ascii="Overlock" w:eastAsia="Overlock" w:hAnsi="Overlock" w:cs="Overlock"/>
                <w:b/>
                <w:bCs/>
                <w:sz w:val="24"/>
                <w:szCs w:val="24"/>
              </w:rPr>
            </w:pPr>
            <w:r>
              <w:rPr>
                <w:rFonts w:ascii="Overlock" w:eastAsia="Overlock" w:hAnsi="Overlock" w:cs="Overlock"/>
                <w:sz w:val="24"/>
                <w:szCs w:val="24"/>
              </w:rPr>
              <w:t xml:space="preserve">Senior Principal </w:t>
            </w:r>
            <w:r w:rsidR="008A7233">
              <w:rPr>
                <w:rFonts w:ascii="Overlock" w:eastAsia="Overlock" w:hAnsi="Overlock" w:cs="Overlock"/>
                <w:sz w:val="24"/>
                <w:szCs w:val="24"/>
              </w:rPr>
              <w:t>Research Scientist</w:t>
            </w:r>
            <w:r>
              <w:rPr>
                <w:rFonts w:ascii="Overlock" w:eastAsia="Overlock" w:hAnsi="Overlock" w:cs="Overlock"/>
                <w:sz w:val="24"/>
                <w:szCs w:val="24"/>
              </w:rPr>
              <w:t xml:space="preserve"> II </w:t>
            </w:r>
          </w:p>
        </w:tc>
        <w:tc>
          <w:tcPr>
            <w:tcW w:w="1418" w:type="dxa"/>
          </w:tcPr>
          <w:p w14:paraId="177D21F1" w14:textId="77777777" w:rsidR="00413641" w:rsidRDefault="001762E1">
            <w:pPr>
              <w:spacing w:after="0" w:line="240" w:lineRule="auto"/>
              <w:rPr>
                <w:rFonts w:ascii="Overlock" w:eastAsia="Overlock" w:hAnsi="Overlock" w:cs="Overlock"/>
                <w:b/>
                <w:bCs/>
                <w:sz w:val="24"/>
                <w:szCs w:val="24"/>
              </w:rPr>
            </w:pPr>
            <w:r>
              <w:rPr>
                <w:rFonts w:ascii="Overlock" w:eastAsia="Overlock" w:hAnsi="Overlock" w:cs="Overlock"/>
                <w:sz w:val="24"/>
                <w:szCs w:val="24"/>
              </w:rPr>
              <w:t>4</w:t>
            </w:r>
          </w:p>
        </w:tc>
        <w:tc>
          <w:tcPr>
            <w:tcW w:w="1134" w:type="dxa"/>
          </w:tcPr>
          <w:p w14:paraId="368BD6F2"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1275" w:type="dxa"/>
          </w:tcPr>
          <w:p w14:paraId="2DC1C4D4"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413641" w14:paraId="0211EF1C" w14:textId="77777777">
        <w:tc>
          <w:tcPr>
            <w:tcW w:w="5807" w:type="dxa"/>
          </w:tcPr>
          <w:p w14:paraId="4C1C01DE" w14:textId="14FDE91A" w:rsidR="00413641" w:rsidRDefault="001762E1">
            <w:pPr>
              <w:spacing w:after="0" w:line="240" w:lineRule="auto"/>
              <w:jc w:val="both"/>
              <w:rPr>
                <w:rFonts w:ascii="Overlock" w:eastAsia="Overlock" w:hAnsi="Overlock" w:cs="Overlock"/>
                <w:sz w:val="24"/>
                <w:szCs w:val="24"/>
              </w:rPr>
            </w:pPr>
            <w:r>
              <w:rPr>
                <w:rFonts w:ascii="Overlock" w:eastAsia="Overlock" w:hAnsi="Overlock" w:cs="Overlock"/>
                <w:sz w:val="24"/>
                <w:szCs w:val="24"/>
              </w:rPr>
              <w:t xml:space="preserve">Principal </w:t>
            </w:r>
            <w:r w:rsidR="008A7233">
              <w:rPr>
                <w:rFonts w:ascii="Overlock" w:eastAsia="Overlock" w:hAnsi="Overlock" w:cs="Overlock"/>
                <w:sz w:val="24"/>
                <w:szCs w:val="24"/>
              </w:rPr>
              <w:t>Research Scientist</w:t>
            </w:r>
          </w:p>
        </w:tc>
        <w:tc>
          <w:tcPr>
            <w:tcW w:w="1418" w:type="dxa"/>
          </w:tcPr>
          <w:p w14:paraId="69807065" w14:textId="77777777" w:rsidR="00413641" w:rsidRDefault="001762E1">
            <w:pPr>
              <w:spacing w:after="0" w:line="240" w:lineRule="auto"/>
              <w:rPr>
                <w:rFonts w:ascii="Overlock" w:eastAsia="Overlock" w:hAnsi="Overlock" w:cs="Overlock"/>
                <w:b/>
                <w:bCs/>
                <w:sz w:val="24"/>
                <w:szCs w:val="24"/>
              </w:rPr>
            </w:pPr>
            <w:r>
              <w:rPr>
                <w:rFonts w:ascii="Overlock" w:eastAsia="Overlock" w:hAnsi="Overlock" w:cs="Overlock"/>
                <w:sz w:val="24"/>
                <w:szCs w:val="24"/>
              </w:rPr>
              <w:t>5</w:t>
            </w:r>
          </w:p>
        </w:tc>
        <w:tc>
          <w:tcPr>
            <w:tcW w:w="1134" w:type="dxa"/>
          </w:tcPr>
          <w:p w14:paraId="7F64CF38"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vMerge w:val="restart"/>
          </w:tcPr>
          <w:p w14:paraId="596E9333"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r>
      <w:tr w:rsidR="00413641" w14:paraId="24D8DA29" w14:textId="77777777">
        <w:tc>
          <w:tcPr>
            <w:tcW w:w="5807" w:type="dxa"/>
          </w:tcPr>
          <w:p w14:paraId="050EC803" w14:textId="6BE45885" w:rsidR="00413641" w:rsidRDefault="001762E1">
            <w:pPr>
              <w:spacing w:after="0" w:line="240" w:lineRule="auto"/>
              <w:jc w:val="both"/>
              <w:rPr>
                <w:rFonts w:ascii="Overlock" w:eastAsia="Overlock" w:hAnsi="Overlock" w:cs="Overlock"/>
                <w:b/>
                <w:bCs/>
                <w:sz w:val="24"/>
                <w:szCs w:val="24"/>
              </w:rPr>
            </w:pPr>
            <w:r>
              <w:rPr>
                <w:rFonts w:ascii="Overlock" w:eastAsia="Overlock" w:hAnsi="Overlock" w:cs="Overlock"/>
                <w:sz w:val="24"/>
                <w:szCs w:val="24"/>
              </w:rPr>
              <w:t xml:space="preserve">Senior </w:t>
            </w:r>
            <w:r w:rsidR="008A7233">
              <w:rPr>
                <w:rFonts w:ascii="Overlock" w:eastAsia="Overlock" w:hAnsi="Overlock" w:cs="Overlock"/>
                <w:sz w:val="24"/>
                <w:szCs w:val="24"/>
              </w:rPr>
              <w:t>Research Scientist</w:t>
            </w:r>
            <w:r>
              <w:rPr>
                <w:rFonts w:ascii="Overlock" w:eastAsia="Overlock" w:hAnsi="Overlock" w:cs="Overlock"/>
                <w:sz w:val="24"/>
                <w:szCs w:val="24"/>
              </w:rPr>
              <w:t xml:space="preserve"> </w:t>
            </w:r>
          </w:p>
        </w:tc>
        <w:tc>
          <w:tcPr>
            <w:tcW w:w="1418" w:type="dxa"/>
          </w:tcPr>
          <w:p w14:paraId="231BCF78" w14:textId="77777777" w:rsidR="00413641" w:rsidRDefault="001762E1">
            <w:pPr>
              <w:spacing w:after="0" w:line="240" w:lineRule="auto"/>
              <w:rPr>
                <w:rFonts w:ascii="Overlock" w:eastAsia="Overlock" w:hAnsi="Overlock" w:cs="Overlock"/>
                <w:b/>
                <w:bCs/>
                <w:sz w:val="24"/>
                <w:szCs w:val="24"/>
              </w:rPr>
            </w:pPr>
            <w:r>
              <w:rPr>
                <w:rFonts w:ascii="Overlock" w:eastAsia="Overlock" w:hAnsi="Overlock" w:cs="Overlock"/>
                <w:sz w:val="24"/>
                <w:szCs w:val="24"/>
              </w:rPr>
              <w:t>6</w:t>
            </w:r>
          </w:p>
        </w:tc>
        <w:tc>
          <w:tcPr>
            <w:tcW w:w="1134" w:type="dxa"/>
          </w:tcPr>
          <w:p w14:paraId="7CF2F7C9"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1275" w:type="dxa"/>
            <w:vMerge/>
          </w:tcPr>
          <w:p w14:paraId="1018DCBC" w14:textId="77777777" w:rsidR="00413641" w:rsidRDefault="00413641">
            <w:pPr>
              <w:widowControl w:val="0"/>
              <w:pBdr>
                <w:top w:val="nil"/>
                <w:left w:val="nil"/>
                <w:bottom w:val="nil"/>
                <w:right w:val="nil"/>
                <w:between w:val="nil"/>
              </w:pBdr>
              <w:spacing w:after="0" w:line="276" w:lineRule="auto"/>
              <w:rPr>
                <w:rFonts w:ascii="Overlock" w:eastAsia="Overlock" w:hAnsi="Overlock" w:cs="Overlock"/>
                <w:sz w:val="24"/>
                <w:szCs w:val="24"/>
              </w:rPr>
            </w:pPr>
          </w:p>
        </w:tc>
      </w:tr>
      <w:tr w:rsidR="00413641" w14:paraId="42FC3159" w14:textId="77777777">
        <w:tc>
          <w:tcPr>
            <w:tcW w:w="5807" w:type="dxa"/>
          </w:tcPr>
          <w:p w14:paraId="2E3623C6" w14:textId="3224CA7F" w:rsidR="00413641" w:rsidRDefault="008A7233">
            <w:pPr>
              <w:spacing w:after="0" w:line="240" w:lineRule="auto"/>
              <w:jc w:val="both"/>
              <w:rPr>
                <w:rFonts w:ascii="Overlock" w:eastAsia="Overlock" w:hAnsi="Overlock" w:cs="Overlock"/>
                <w:sz w:val="24"/>
                <w:szCs w:val="24"/>
              </w:rPr>
            </w:pPr>
            <w:r>
              <w:rPr>
                <w:rFonts w:ascii="Overlock" w:eastAsia="Overlock" w:hAnsi="Overlock" w:cs="Overlock"/>
                <w:sz w:val="24"/>
                <w:szCs w:val="24"/>
              </w:rPr>
              <w:t>Research Scientist</w:t>
            </w:r>
            <w:r w:rsidR="001762E1">
              <w:rPr>
                <w:rFonts w:ascii="Overlock" w:eastAsia="Overlock" w:hAnsi="Overlock" w:cs="Overlock"/>
                <w:sz w:val="24"/>
                <w:szCs w:val="24"/>
              </w:rPr>
              <w:t xml:space="preserve"> II/I </w:t>
            </w:r>
          </w:p>
        </w:tc>
        <w:tc>
          <w:tcPr>
            <w:tcW w:w="1418" w:type="dxa"/>
          </w:tcPr>
          <w:p w14:paraId="6E072457"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8/7</w:t>
            </w:r>
          </w:p>
        </w:tc>
        <w:tc>
          <w:tcPr>
            <w:tcW w:w="1134" w:type="dxa"/>
          </w:tcPr>
          <w:p w14:paraId="230A0D67"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14:paraId="53B0DC31"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3</w:t>
            </w:r>
          </w:p>
        </w:tc>
      </w:tr>
      <w:tr w:rsidR="00413641" w14:paraId="310E923A" w14:textId="77777777">
        <w:tc>
          <w:tcPr>
            <w:tcW w:w="5807" w:type="dxa"/>
          </w:tcPr>
          <w:p w14:paraId="5FFDEC3C" w14:textId="77777777" w:rsidR="00413641" w:rsidRDefault="001762E1">
            <w:pPr>
              <w:spacing w:after="0" w:line="240" w:lineRule="auto"/>
              <w:jc w:val="both"/>
              <w:rPr>
                <w:rFonts w:ascii="Overlock" w:eastAsia="Overlock" w:hAnsi="Overlock" w:cs="Overlock"/>
                <w:sz w:val="24"/>
                <w:szCs w:val="24"/>
              </w:rPr>
            </w:pPr>
            <w:r>
              <w:rPr>
                <w:rFonts w:ascii="Overlock" w:eastAsia="Overlock" w:hAnsi="Overlock" w:cs="Overlock"/>
                <w:sz w:val="24"/>
                <w:szCs w:val="24"/>
              </w:rPr>
              <w:t>Senior Laboratory Technologist</w:t>
            </w:r>
          </w:p>
        </w:tc>
        <w:tc>
          <w:tcPr>
            <w:tcW w:w="1418" w:type="dxa"/>
          </w:tcPr>
          <w:p w14:paraId="2B5CAFE3"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6</w:t>
            </w:r>
          </w:p>
        </w:tc>
        <w:tc>
          <w:tcPr>
            <w:tcW w:w="1134" w:type="dxa"/>
          </w:tcPr>
          <w:p w14:paraId="1DD45522"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1275" w:type="dxa"/>
          </w:tcPr>
          <w:p w14:paraId="75D2BFA2"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413641" w14:paraId="47EF6716" w14:textId="77777777">
        <w:tc>
          <w:tcPr>
            <w:tcW w:w="5807" w:type="dxa"/>
          </w:tcPr>
          <w:p w14:paraId="170C95F6" w14:textId="77777777" w:rsidR="00413641" w:rsidRDefault="001762E1">
            <w:pPr>
              <w:spacing w:after="0" w:line="240" w:lineRule="auto"/>
              <w:jc w:val="both"/>
              <w:rPr>
                <w:rFonts w:ascii="Overlock" w:eastAsia="Overlock" w:hAnsi="Overlock" w:cs="Overlock"/>
                <w:sz w:val="24"/>
                <w:szCs w:val="24"/>
              </w:rPr>
            </w:pPr>
            <w:r>
              <w:rPr>
                <w:rFonts w:ascii="Overlock" w:eastAsia="Overlock" w:hAnsi="Overlock" w:cs="Overlock"/>
                <w:sz w:val="24"/>
                <w:szCs w:val="24"/>
              </w:rPr>
              <w:t>Laboratory Technologist I</w:t>
            </w:r>
          </w:p>
        </w:tc>
        <w:tc>
          <w:tcPr>
            <w:tcW w:w="1418" w:type="dxa"/>
          </w:tcPr>
          <w:p w14:paraId="58E1BE81"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7</w:t>
            </w:r>
          </w:p>
        </w:tc>
        <w:tc>
          <w:tcPr>
            <w:tcW w:w="1134" w:type="dxa"/>
          </w:tcPr>
          <w:p w14:paraId="67564748"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vMerge w:val="restart"/>
          </w:tcPr>
          <w:p w14:paraId="73F98EFD"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r>
      <w:tr w:rsidR="00413641" w14:paraId="5A16689E" w14:textId="77777777">
        <w:tc>
          <w:tcPr>
            <w:tcW w:w="5807" w:type="dxa"/>
          </w:tcPr>
          <w:p w14:paraId="4652957A" w14:textId="77777777" w:rsidR="00413641" w:rsidRDefault="001762E1">
            <w:pPr>
              <w:spacing w:after="0" w:line="240" w:lineRule="auto"/>
              <w:jc w:val="both"/>
              <w:rPr>
                <w:rFonts w:ascii="Overlock" w:eastAsia="Overlock" w:hAnsi="Overlock" w:cs="Overlock"/>
                <w:b/>
                <w:bCs/>
                <w:sz w:val="24"/>
                <w:szCs w:val="24"/>
              </w:rPr>
            </w:pPr>
            <w:r>
              <w:rPr>
                <w:rFonts w:ascii="Overlock" w:eastAsia="Overlock" w:hAnsi="Overlock" w:cs="Overlock"/>
                <w:sz w:val="24"/>
                <w:szCs w:val="24"/>
              </w:rPr>
              <w:t>Laboratory Technologist III/II</w:t>
            </w:r>
          </w:p>
        </w:tc>
        <w:tc>
          <w:tcPr>
            <w:tcW w:w="1418" w:type="dxa"/>
          </w:tcPr>
          <w:p w14:paraId="693D4508" w14:textId="77777777" w:rsidR="00413641" w:rsidRDefault="001762E1">
            <w:pPr>
              <w:spacing w:after="0" w:line="240" w:lineRule="auto"/>
              <w:rPr>
                <w:rFonts w:ascii="Overlock" w:eastAsia="Overlock" w:hAnsi="Overlock" w:cs="Overlock"/>
                <w:b/>
                <w:bCs/>
                <w:sz w:val="24"/>
                <w:szCs w:val="24"/>
              </w:rPr>
            </w:pPr>
            <w:r>
              <w:rPr>
                <w:rFonts w:ascii="Overlock" w:eastAsia="Overlock" w:hAnsi="Overlock" w:cs="Overlock"/>
                <w:sz w:val="24"/>
                <w:szCs w:val="24"/>
              </w:rPr>
              <w:t>9/8</w:t>
            </w:r>
          </w:p>
        </w:tc>
        <w:tc>
          <w:tcPr>
            <w:tcW w:w="1134" w:type="dxa"/>
          </w:tcPr>
          <w:p w14:paraId="6E8E2A55" w14:textId="77777777" w:rsidR="00413641" w:rsidRDefault="001762E1">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0</w:t>
            </w:r>
          </w:p>
        </w:tc>
        <w:tc>
          <w:tcPr>
            <w:tcW w:w="1275" w:type="dxa"/>
            <w:vMerge/>
          </w:tcPr>
          <w:p w14:paraId="5EFAE455" w14:textId="77777777" w:rsidR="00413641" w:rsidRDefault="00413641">
            <w:pPr>
              <w:widowControl w:val="0"/>
              <w:pBdr>
                <w:top w:val="nil"/>
                <w:left w:val="nil"/>
                <w:bottom w:val="nil"/>
                <w:right w:val="nil"/>
                <w:between w:val="nil"/>
              </w:pBdr>
              <w:spacing w:after="0" w:line="276" w:lineRule="auto"/>
              <w:rPr>
                <w:rFonts w:ascii="Overlock" w:eastAsia="Overlock" w:hAnsi="Overlock" w:cs="Overlock"/>
                <w:b/>
                <w:bCs/>
                <w:sz w:val="24"/>
                <w:szCs w:val="24"/>
              </w:rPr>
            </w:pPr>
          </w:p>
        </w:tc>
      </w:tr>
      <w:tr w:rsidR="00413641" w14:paraId="105C8FF9" w14:textId="77777777">
        <w:tc>
          <w:tcPr>
            <w:tcW w:w="5807" w:type="dxa"/>
          </w:tcPr>
          <w:p w14:paraId="28B86A23" w14:textId="77777777" w:rsidR="00413641" w:rsidRDefault="001762E1">
            <w:pPr>
              <w:spacing w:after="0" w:line="240" w:lineRule="auto"/>
              <w:jc w:val="both"/>
              <w:rPr>
                <w:rFonts w:ascii="Overlock" w:eastAsia="Overlock" w:hAnsi="Overlock" w:cs="Overlock"/>
                <w:b/>
                <w:bCs/>
                <w:sz w:val="24"/>
                <w:szCs w:val="24"/>
              </w:rPr>
            </w:pPr>
            <w:r>
              <w:rPr>
                <w:rFonts w:ascii="Overlock" w:eastAsia="Overlock" w:hAnsi="Overlock" w:cs="Overlock"/>
                <w:b/>
                <w:bCs/>
                <w:sz w:val="24"/>
                <w:szCs w:val="24"/>
              </w:rPr>
              <w:t>Sub Total</w:t>
            </w:r>
          </w:p>
        </w:tc>
        <w:tc>
          <w:tcPr>
            <w:tcW w:w="1418" w:type="dxa"/>
          </w:tcPr>
          <w:p w14:paraId="45CC9A67" w14:textId="77777777" w:rsidR="00413641" w:rsidRDefault="00413641">
            <w:pPr>
              <w:spacing w:after="0" w:line="240" w:lineRule="auto"/>
              <w:rPr>
                <w:rFonts w:ascii="Overlock" w:eastAsia="Overlock" w:hAnsi="Overlock" w:cs="Overlock"/>
                <w:sz w:val="24"/>
                <w:szCs w:val="24"/>
              </w:rPr>
            </w:pPr>
          </w:p>
        </w:tc>
        <w:tc>
          <w:tcPr>
            <w:tcW w:w="1134" w:type="dxa"/>
          </w:tcPr>
          <w:p w14:paraId="554C4B84" w14:textId="77777777" w:rsidR="00413641" w:rsidRDefault="001762E1">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3</w:t>
            </w:r>
          </w:p>
        </w:tc>
        <w:tc>
          <w:tcPr>
            <w:tcW w:w="1275" w:type="dxa"/>
          </w:tcPr>
          <w:p w14:paraId="6AF9E895" w14:textId="77777777" w:rsidR="00413641" w:rsidRDefault="001762E1">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10</w:t>
            </w:r>
          </w:p>
        </w:tc>
      </w:tr>
      <w:tr w:rsidR="00413641" w14:paraId="2CE3F39D" w14:textId="77777777">
        <w:tc>
          <w:tcPr>
            <w:tcW w:w="7225" w:type="dxa"/>
            <w:gridSpan w:val="2"/>
          </w:tcPr>
          <w:p w14:paraId="4A0BF00A" w14:textId="77777777" w:rsidR="00413641" w:rsidRDefault="001762E1">
            <w:pPr>
              <w:spacing w:after="0" w:line="240" w:lineRule="auto"/>
              <w:rPr>
                <w:rFonts w:ascii="Overlock" w:eastAsia="Overlock" w:hAnsi="Overlock" w:cs="Overlock"/>
                <w:b/>
                <w:bCs/>
                <w:sz w:val="24"/>
                <w:szCs w:val="24"/>
              </w:rPr>
            </w:pPr>
            <w:r>
              <w:rPr>
                <w:rFonts w:ascii="Overlock" w:eastAsia="Overlock" w:hAnsi="Overlock" w:cs="Overlock"/>
                <w:b/>
                <w:bCs/>
                <w:sz w:val="24"/>
                <w:szCs w:val="24"/>
              </w:rPr>
              <w:t>Cancer, Genetic and Metabolic diseases Section</w:t>
            </w:r>
          </w:p>
        </w:tc>
        <w:tc>
          <w:tcPr>
            <w:tcW w:w="1134" w:type="dxa"/>
          </w:tcPr>
          <w:p w14:paraId="47048C65" w14:textId="77777777" w:rsidR="00413641" w:rsidRDefault="00413641">
            <w:pPr>
              <w:spacing w:after="0" w:line="240" w:lineRule="auto"/>
              <w:jc w:val="center"/>
              <w:rPr>
                <w:rFonts w:ascii="Overlock" w:eastAsia="Overlock" w:hAnsi="Overlock" w:cs="Overlock"/>
                <w:b/>
                <w:bCs/>
                <w:sz w:val="24"/>
                <w:szCs w:val="24"/>
              </w:rPr>
            </w:pPr>
          </w:p>
        </w:tc>
        <w:tc>
          <w:tcPr>
            <w:tcW w:w="1275" w:type="dxa"/>
          </w:tcPr>
          <w:p w14:paraId="148AD397" w14:textId="77777777" w:rsidR="00413641" w:rsidRDefault="00413641">
            <w:pPr>
              <w:spacing w:after="0" w:line="240" w:lineRule="auto"/>
              <w:jc w:val="center"/>
              <w:rPr>
                <w:rFonts w:ascii="Overlock" w:eastAsia="Overlock" w:hAnsi="Overlock" w:cs="Overlock"/>
                <w:b/>
                <w:bCs/>
                <w:sz w:val="24"/>
                <w:szCs w:val="24"/>
              </w:rPr>
            </w:pPr>
          </w:p>
        </w:tc>
      </w:tr>
      <w:tr w:rsidR="00413641" w14:paraId="209F2356" w14:textId="77777777">
        <w:tc>
          <w:tcPr>
            <w:tcW w:w="5807" w:type="dxa"/>
          </w:tcPr>
          <w:p w14:paraId="4005AADF" w14:textId="77777777" w:rsidR="00413641" w:rsidRDefault="001762E1">
            <w:pPr>
              <w:spacing w:after="0" w:line="240" w:lineRule="auto"/>
              <w:jc w:val="both"/>
              <w:rPr>
                <w:rFonts w:ascii="Overlock" w:eastAsia="Overlock" w:hAnsi="Overlock" w:cs="Overlock"/>
                <w:sz w:val="24"/>
                <w:szCs w:val="24"/>
              </w:rPr>
            </w:pPr>
            <w:r>
              <w:rPr>
                <w:rFonts w:ascii="Overlock" w:eastAsia="Overlock" w:hAnsi="Overlock" w:cs="Overlock"/>
                <w:sz w:val="24"/>
                <w:szCs w:val="24"/>
              </w:rPr>
              <w:t>Assistant Director, Research</w:t>
            </w:r>
          </w:p>
        </w:tc>
        <w:tc>
          <w:tcPr>
            <w:tcW w:w="1418" w:type="dxa"/>
          </w:tcPr>
          <w:p w14:paraId="347908E0"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4</w:t>
            </w:r>
          </w:p>
        </w:tc>
        <w:tc>
          <w:tcPr>
            <w:tcW w:w="1134" w:type="dxa"/>
          </w:tcPr>
          <w:p w14:paraId="22564761"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14:paraId="62FD0B16"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413641" w14:paraId="65864011" w14:textId="77777777">
        <w:tc>
          <w:tcPr>
            <w:tcW w:w="5807" w:type="dxa"/>
          </w:tcPr>
          <w:p w14:paraId="141B53A4" w14:textId="48793E6E" w:rsidR="00413641" w:rsidRDefault="001762E1">
            <w:pPr>
              <w:spacing w:after="0" w:line="240" w:lineRule="auto"/>
              <w:jc w:val="both"/>
              <w:rPr>
                <w:rFonts w:ascii="Overlock" w:eastAsia="Overlock" w:hAnsi="Overlock" w:cs="Overlock"/>
                <w:b/>
                <w:bCs/>
                <w:sz w:val="24"/>
                <w:szCs w:val="24"/>
              </w:rPr>
            </w:pPr>
            <w:r>
              <w:rPr>
                <w:rFonts w:ascii="Overlock" w:eastAsia="Overlock" w:hAnsi="Overlock" w:cs="Overlock"/>
                <w:sz w:val="24"/>
                <w:szCs w:val="24"/>
              </w:rPr>
              <w:t xml:space="preserve">Senior Principal </w:t>
            </w:r>
            <w:r w:rsidR="008A7233">
              <w:rPr>
                <w:rFonts w:ascii="Overlock" w:eastAsia="Overlock" w:hAnsi="Overlock" w:cs="Overlock"/>
                <w:sz w:val="24"/>
                <w:szCs w:val="24"/>
              </w:rPr>
              <w:t>Research Scientist</w:t>
            </w:r>
            <w:r>
              <w:rPr>
                <w:rFonts w:ascii="Overlock" w:eastAsia="Overlock" w:hAnsi="Overlock" w:cs="Overlock"/>
                <w:sz w:val="24"/>
                <w:szCs w:val="24"/>
              </w:rPr>
              <w:t xml:space="preserve"> II </w:t>
            </w:r>
          </w:p>
        </w:tc>
        <w:tc>
          <w:tcPr>
            <w:tcW w:w="1418" w:type="dxa"/>
          </w:tcPr>
          <w:p w14:paraId="7764734C" w14:textId="77777777" w:rsidR="00413641" w:rsidRDefault="001762E1">
            <w:pPr>
              <w:spacing w:after="0" w:line="240" w:lineRule="auto"/>
              <w:rPr>
                <w:rFonts w:ascii="Overlock" w:eastAsia="Overlock" w:hAnsi="Overlock" w:cs="Overlock"/>
                <w:b/>
                <w:bCs/>
                <w:sz w:val="24"/>
                <w:szCs w:val="24"/>
              </w:rPr>
            </w:pPr>
            <w:r>
              <w:rPr>
                <w:rFonts w:ascii="Overlock" w:eastAsia="Overlock" w:hAnsi="Overlock" w:cs="Overlock"/>
                <w:sz w:val="24"/>
                <w:szCs w:val="24"/>
              </w:rPr>
              <w:t>4</w:t>
            </w:r>
          </w:p>
        </w:tc>
        <w:tc>
          <w:tcPr>
            <w:tcW w:w="1134" w:type="dxa"/>
          </w:tcPr>
          <w:p w14:paraId="63A817B4"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14:paraId="42A24036"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413641" w14:paraId="5F54A13A" w14:textId="77777777">
        <w:tc>
          <w:tcPr>
            <w:tcW w:w="5807" w:type="dxa"/>
          </w:tcPr>
          <w:p w14:paraId="6A54ADF4" w14:textId="6E5CE90F" w:rsidR="00413641" w:rsidRDefault="001762E1">
            <w:pPr>
              <w:spacing w:after="0" w:line="240" w:lineRule="auto"/>
              <w:jc w:val="both"/>
              <w:rPr>
                <w:rFonts w:ascii="Overlock" w:eastAsia="Overlock" w:hAnsi="Overlock" w:cs="Overlock"/>
                <w:sz w:val="24"/>
                <w:szCs w:val="24"/>
              </w:rPr>
            </w:pPr>
            <w:r>
              <w:rPr>
                <w:rFonts w:ascii="Overlock" w:eastAsia="Overlock" w:hAnsi="Overlock" w:cs="Overlock"/>
                <w:sz w:val="24"/>
                <w:szCs w:val="24"/>
              </w:rPr>
              <w:t xml:space="preserve">Principal </w:t>
            </w:r>
            <w:r w:rsidR="008A7233">
              <w:rPr>
                <w:rFonts w:ascii="Overlock" w:eastAsia="Overlock" w:hAnsi="Overlock" w:cs="Overlock"/>
                <w:sz w:val="24"/>
                <w:szCs w:val="24"/>
              </w:rPr>
              <w:t>Research Scientist</w:t>
            </w:r>
          </w:p>
        </w:tc>
        <w:tc>
          <w:tcPr>
            <w:tcW w:w="1418" w:type="dxa"/>
          </w:tcPr>
          <w:p w14:paraId="4DA26B6A" w14:textId="77777777" w:rsidR="00413641" w:rsidRDefault="001762E1">
            <w:pPr>
              <w:spacing w:after="0" w:line="240" w:lineRule="auto"/>
              <w:rPr>
                <w:rFonts w:ascii="Overlock" w:eastAsia="Overlock" w:hAnsi="Overlock" w:cs="Overlock"/>
                <w:b/>
                <w:bCs/>
                <w:sz w:val="24"/>
                <w:szCs w:val="24"/>
              </w:rPr>
            </w:pPr>
            <w:r>
              <w:rPr>
                <w:rFonts w:ascii="Overlock" w:eastAsia="Overlock" w:hAnsi="Overlock" w:cs="Overlock"/>
                <w:sz w:val="24"/>
                <w:szCs w:val="24"/>
              </w:rPr>
              <w:t>5</w:t>
            </w:r>
          </w:p>
        </w:tc>
        <w:tc>
          <w:tcPr>
            <w:tcW w:w="1134" w:type="dxa"/>
          </w:tcPr>
          <w:p w14:paraId="6AFFB26C"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1275" w:type="dxa"/>
            <w:vMerge w:val="restart"/>
          </w:tcPr>
          <w:p w14:paraId="6E6CCF2B"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r>
      <w:tr w:rsidR="00413641" w14:paraId="55A1CC34" w14:textId="77777777">
        <w:tc>
          <w:tcPr>
            <w:tcW w:w="5807" w:type="dxa"/>
          </w:tcPr>
          <w:p w14:paraId="4CBA0A9B" w14:textId="7D65E240" w:rsidR="00413641" w:rsidRDefault="001762E1">
            <w:pPr>
              <w:spacing w:after="0" w:line="240" w:lineRule="auto"/>
              <w:jc w:val="both"/>
              <w:rPr>
                <w:rFonts w:ascii="Overlock" w:eastAsia="Overlock" w:hAnsi="Overlock" w:cs="Overlock"/>
                <w:b/>
                <w:bCs/>
                <w:sz w:val="24"/>
                <w:szCs w:val="24"/>
              </w:rPr>
            </w:pPr>
            <w:r>
              <w:rPr>
                <w:rFonts w:ascii="Overlock" w:eastAsia="Overlock" w:hAnsi="Overlock" w:cs="Overlock"/>
                <w:sz w:val="24"/>
                <w:szCs w:val="24"/>
              </w:rPr>
              <w:t xml:space="preserve">Senior </w:t>
            </w:r>
            <w:r w:rsidR="008A7233">
              <w:rPr>
                <w:rFonts w:ascii="Overlock" w:eastAsia="Overlock" w:hAnsi="Overlock" w:cs="Overlock"/>
                <w:sz w:val="24"/>
                <w:szCs w:val="24"/>
              </w:rPr>
              <w:t>Research Scientist</w:t>
            </w:r>
            <w:r>
              <w:rPr>
                <w:rFonts w:ascii="Overlock" w:eastAsia="Overlock" w:hAnsi="Overlock" w:cs="Overlock"/>
                <w:sz w:val="24"/>
                <w:szCs w:val="24"/>
              </w:rPr>
              <w:t xml:space="preserve"> </w:t>
            </w:r>
          </w:p>
        </w:tc>
        <w:tc>
          <w:tcPr>
            <w:tcW w:w="1418" w:type="dxa"/>
          </w:tcPr>
          <w:p w14:paraId="1835C2AA" w14:textId="77777777" w:rsidR="00413641" w:rsidRDefault="001762E1">
            <w:pPr>
              <w:spacing w:after="0" w:line="240" w:lineRule="auto"/>
              <w:rPr>
                <w:rFonts w:ascii="Overlock" w:eastAsia="Overlock" w:hAnsi="Overlock" w:cs="Overlock"/>
                <w:b/>
                <w:bCs/>
                <w:sz w:val="24"/>
                <w:szCs w:val="24"/>
              </w:rPr>
            </w:pPr>
            <w:r>
              <w:rPr>
                <w:rFonts w:ascii="Overlock" w:eastAsia="Overlock" w:hAnsi="Overlock" w:cs="Overlock"/>
                <w:sz w:val="24"/>
                <w:szCs w:val="24"/>
              </w:rPr>
              <w:t>6</w:t>
            </w:r>
          </w:p>
        </w:tc>
        <w:tc>
          <w:tcPr>
            <w:tcW w:w="1134" w:type="dxa"/>
          </w:tcPr>
          <w:p w14:paraId="6179ABE1"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vMerge/>
          </w:tcPr>
          <w:p w14:paraId="13C3B274" w14:textId="77777777" w:rsidR="00413641" w:rsidRDefault="00413641">
            <w:pPr>
              <w:widowControl w:val="0"/>
              <w:pBdr>
                <w:top w:val="nil"/>
                <w:left w:val="nil"/>
                <w:bottom w:val="nil"/>
                <w:right w:val="nil"/>
                <w:between w:val="nil"/>
              </w:pBdr>
              <w:spacing w:after="0" w:line="276" w:lineRule="auto"/>
              <w:rPr>
                <w:rFonts w:ascii="Overlock" w:eastAsia="Overlock" w:hAnsi="Overlock" w:cs="Overlock"/>
                <w:sz w:val="24"/>
                <w:szCs w:val="24"/>
              </w:rPr>
            </w:pPr>
          </w:p>
        </w:tc>
      </w:tr>
      <w:tr w:rsidR="00413641" w14:paraId="4B524A8F" w14:textId="77777777">
        <w:tc>
          <w:tcPr>
            <w:tcW w:w="5807" w:type="dxa"/>
          </w:tcPr>
          <w:p w14:paraId="3B23CC58" w14:textId="48A5B08E" w:rsidR="00413641" w:rsidRDefault="008A7233">
            <w:pPr>
              <w:spacing w:after="0" w:line="240" w:lineRule="auto"/>
              <w:jc w:val="both"/>
              <w:rPr>
                <w:rFonts w:ascii="Overlock" w:eastAsia="Overlock" w:hAnsi="Overlock" w:cs="Overlock"/>
                <w:sz w:val="24"/>
                <w:szCs w:val="24"/>
              </w:rPr>
            </w:pPr>
            <w:r>
              <w:rPr>
                <w:rFonts w:ascii="Overlock" w:eastAsia="Overlock" w:hAnsi="Overlock" w:cs="Overlock"/>
                <w:sz w:val="24"/>
                <w:szCs w:val="24"/>
              </w:rPr>
              <w:t>Research Scientist</w:t>
            </w:r>
            <w:r w:rsidR="001762E1">
              <w:rPr>
                <w:rFonts w:ascii="Overlock" w:eastAsia="Overlock" w:hAnsi="Overlock" w:cs="Overlock"/>
                <w:sz w:val="24"/>
                <w:szCs w:val="24"/>
              </w:rPr>
              <w:t xml:space="preserve"> II/I </w:t>
            </w:r>
          </w:p>
        </w:tc>
        <w:tc>
          <w:tcPr>
            <w:tcW w:w="1418" w:type="dxa"/>
          </w:tcPr>
          <w:p w14:paraId="6763238F"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8/7</w:t>
            </w:r>
          </w:p>
        </w:tc>
        <w:tc>
          <w:tcPr>
            <w:tcW w:w="1134" w:type="dxa"/>
          </w:tcPr>
          <w:p w14:paraId="61580BC0"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14:paraId="09C7A6AF"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4</w:t>
            </w:r>
          </w:p>
        </w:tc>
      </w:tr>
      <w:tr w:rsidR="00413641" w14:paraId="766045D2" w14:textId="77777777">
        <w:tc>
          <w:tcPr>
            <w:tcW w:w="5807" w:type="dxa"/>
          </w:tcPr>
          <w:p w14:paraId="2F0338A0" w14:textId="77777777" w:rsidR="00413641" w:rsidRDefault="001762E1">
            <w:pPr>
              <w:spacing w:after="0" w:line="240" w:lineRule="auto"/>
              <w:jc w:val="both"/>
              <w:rPr>
                <w:rFonts w:ascii="Overlock" w:eastAsia="Overlock" w:hAnsi="Overlock" w:cs="Overlock"/>
                <w:sz w:val="24"/>
                <w:szCs w:val="24"/>
              </w:rPr>
            </w:pPr>
            <w:r>
              <w:rPr>
                <w:rFonts w:ascii="Overlock" w:eastAsia="Overlock" w:hAnsi="Overlock" w:cs="Overlock"/>
                <w:sz w:val="24"/>
                <w:szCs w:val="24"/>
              </w:rPr>
              <w:t>Senior Laboratory Technologist</w:t>
            </w:r>
          </w:p>
        </w:tc>
        <w:tc>
          <w:tcPr>
            <w:tcW w:w="1418" w:type="dxa"/>
          </w:tcPr>
          <w:p w14:paraId="29A02273"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6</w:t>
            </w:r>
          </w:p>
        </w:tc>
        <w:tc>
          <w:tcPr>
            <w:tcW w:w="1134" w:type="dxa"/>
          </w:tcPr>
          <w:p w14:paraId="7F5664D3"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14:paraId="3066E4B2"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413641" w14:paraId="740CF8A8" w14:textId="77777777">
        <w:tc>
          <w:tcPr>
            <w:tcW w:w="5807" w:type="dxa"/>
          </w:tcPr>
          <w:p w14:paraId="66637C3A" w14:textId="77777777" w:rsidR="00413641" w:rsidRDefault="001762E1">
            <w:pPr>
              <w:spacing w:after="0" w:line="240" w:lineRule="auto"/>
              <w:jc w:val="both"/>
              <w:rPr>
                <w:rFonts w:ascii="Overlock" w:eastAsia="Overlock" w:hAnsi="Overlock" w:cs="Overlock"/>
                <w:sz w:val="24"/>
                <w:szCs w:val="24"/>
              </w:rPr>
            </w:pPr>
            <w:r>
              <w:rPr>
                <w:rFonts w:ascii="Overlock" w:eastAsia="Overlock" w:hAnsi="Overlock" w:cs="Overlock"/>
                <w:sz w:val="24"/>
                <w:szCs w:val="24"/>
              </w:rPr>
              <w:t>Laboratory Technologist I</w:t>
            </w:r>
          </w:p>
        </w:tc>
        <w:tc>
          <w:tcPr>
            <w:tcW w:w="1418" w:type="dxa"/>
          </w:tcPr>
          <w:p w14:paraId="11A1AF7D"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7</w:t>
            </w:r>
          </w:p>
        </w:tc>
        <w:tc>
          <w:tcPr>
            <w:tcW w:w="1134" w:type="dxa"/>
          </w:tcPr>
          <w:p w14:paraId="02D60FE7"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vMerge w:val="restart"/>
          </w:tcPr>
          <w:p w14:paraId="692CBAF3"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413641" w14:paraId="3A819956" w14:textId="77777777">
        <w:tc>
          <w:tcPr>
            <w:tcW w:w="5807" w:type="dxa"/>
          </w:tcPr>
          <w:p w14:paraId="30AC49F5" w14:textId="77777777" w:rsidR="00413641" w:rsidRDefault="001762E1">
            <w:pPr>
              <w:spacing w:after="0" w:line="240" w:lineRule="auto"/>
              <w:jc w:val="both"/>
              <w:rPr>
                <w:rFonts w:ascii="Overlock" w:eastAsia="Overlock" w:hAnsi="Overlock" w:cs="Overlock"/>
                <w:b/>
                <w:bCs/>
                <w:sz w:val="24"/>
                <w:szCs w:val="24"/>
              </w:rPr>
            </w:pPr>
            <w:r>
              <w:rPr>
                <w:rFonts w:ascii="Overlock" w:eastAsia="Overlock" w:hAnsi="Overlock" w:cs="Overlock"/>
                <w:sz w:val="24"/>
                <w:szCs w:val="24"/>
              </w:rPr>
              <w:t>Laboratory Technologist III/II</w:t>
            </w:r>
          </w:p>
        </w:tc>
        <w:tc>
          <w:tcPr>
            <w:tcW w:w="1418" w:type="dxa"/>
          </w:tcPr>
          <w:p w14:paraId="5C9DF878" w14:textId="77777777" w:rsidR="00413641" w:rsidRDefault="001762E1">
            <w:pPr>
              <w:spacing w:after="0" w:line="240" w:lineRule="auto"/>
              <w:rPr>
                <w:rFonts w:ascii="Overlock" w:eastAsia="Overlock" w:hAnsi="Overlock" w:cs="Overlock"/>
                <w:b/>
                <w:bCs/>
                <w:sz w:val="24"/>
                <w:szCs w:val="24"/>
              </w:rPr>
            </w:pPr>
            <w:r>
              <w:rPr>
                <w:rFonts w:ascii="Overlock" w:eastAsia="Overlock" w:hAnsi="Overlock" w:cs="Overlock"/>
                <w:sz w:val="24"/>
                <w:szCs w:val="24"/>
              </w:rPr>
              <w:t>9/8</w:t>
            </w:r>
          </w:p>
        </w:tc>
        <w:tc>
          <w:tcPr>
            <w:tcW w:w="1134" w:type="dxa"/>
          </w:tcPr>
          <w:p w14:paraId="335203D6" w14:textId="77777777" w:rsidR="00413641" w:rsidRDefault="001762E1">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0</w:t>
            </w:r>
          </w:p>
        </w:tc>
        <w:tc>
          <w:tcPr>
            <w:tcW w:w="1275" w:type="dxa"/>
            <w:vMerge/>
          </w:tcPr>
          <w:p w14:paraId="6C6A0653" w14:textId="77777777" w:rsidR="00413641" w:rsidRDefault="00413641">
            <w:pPr>
              <w:widowControl w:val="0"/>
              <w:pBdr>
                <w:top w:val="nil"/>
                <w:left w:val="nil"/>
                <w:bottom w:val="nil"/>
                <w:right w:val="nil"/>
                <w:between w:val="nil"/>
              </w:pBdr>
              <w:spacing w:after="0" w:line="276" w:lineRule="auto"/>
              <w:rPr>
                <w:rFonts w:ascii="Overlock" w:eastAsia="Overlock" w:hAnsi="Overlock" w:cs="Overlock"/>
                <w:b/>
                <w:bCs/>
                <w:sz w:val="24"/>
                <w:szCs w:val="24"/>
              </w:rPr>
            </w:pPr>
          </w:p>
        </w:tc>
      </w:tr>
      <w:tr w:rsidR="00413641" w14:paraId="01BCE086" w14:textId="77777777">
        <w:tc>
          <w:tcPr>
            <w:tcW w:w="5807" w:type="dxa"/>
          </w:tcPr>
          <w:p w14:paraId="18E44366" w14:textId="77777777" w:rsidR="00413641" w:rsidRDefault="001762E1">
            <w:pPr>
              <w:spacing w:after="0" w:line="240" w:lineRule="auto"/>
              <w:jc w:val="both"/>
              <w:rPr>
                <w:rFonts w:ascii="Overlock" w:eastAsia="Overlock" w:hAnsi="Overlock" w:cs="Overlock"/>
                <w:b/>
                <w:bCs/>
                <w:sz w:val="24"/>
                <w:szCs w:val="24"/>
              </w:rPr>
            </w:pPr>
            <w:r>
              <w:rPr>
                <w:rFonts w:ascii="Overlock" w:eastAsia="Overlock" w:hAnsi="Overlock" w:cs="Overlock"/>
                <w:b/>
                <w:bCs/>
                <w:sz w:val="24"/>
                <w:szCs w:val="24"/>
              </w:rPr>
              <w:t>Sub Total</w:t>
            </w:r>
          </w:p>
        </w:tc>
        <w:tc>
          <w:tcPr>
            <w:tcW w:w="1418" w:type="dxa"/>
          </w:tcPr>
          <w:p w14:paraId="07FA5AA7" w14:textId="77777777" w:rsidR="00413641" w:rsidRDefault="00413641">
            <w:pPr>
              <w:spacing w:after="0" w:line="240" w:lineRule="auto"/>
              <w:rPr>
                <w:rFonts w:ascii="Overlock" w:eastAsia="Overlock" w:hAnsi="Overlock" w:cs="Overlock"/>
                <w:sz w:val="24"/>
                <w:szCs w:val="24"/>
              </w:rPr>
            </w:pPr>
          </w:p>
        </w:tc>
        <w:tc>
          <w:tcPr>
            <w:tcW w:w="1134" w:type="dxa"/>
          </w:tcPr>
          <w:p w14:paraId="2A746DCB" w14:textId="77777777" w:rsidR="00413641" w:rsidRDefault="001762E1">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1</w:t>
            </w:r>
          </w:p>
        </w:tc>
        <w:tc>
          <w:tcPr>
            <w:tcW w:w="1275" w:type="dxa"/>
          </w:tcPr>
          <w:p w14:paraId="4FA4D644" w14:textId="77777777" w:rsidR="00413641" w:rsidRDefault="001762E1">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10</w:t>
            </w:r>
          </w:p>
        </w:tc>
      </w:tr>
      <w:tr w:rsidR="00413641" w14:paraId="2B83A38E" w14:textId="77777777">
        <w:tc>
          <w:tcPr>
            <w:tcW w:w="7225" w:type="dxa"/>
            <w:gridSpan w:val="2"/>
          </w:tcPr>
          <w:p w14:paraId="45FE24C9" w14:textId="77777777" w:rsidR="00413641" w:rsidRDefault="001762E1">
            <w:pPr>
              <w:spacing w:after="0" w:line="240" w:lineRule="auto"/>
              <w:rPr>
                <w:rFonts w:ascii="Overlock" w:eastAsia="Overlock" w:hAnsi="Overlock" w:cs="Overlock"/>
                <w:b/>
                <w:bCs/>
                <w:sz w:val="24"/>
                <w:szCs w:val="24"/>
              </w:rPr>
            </w:pPr>
            <w:r>
              <w:rPr>
                <w:rFonts w:ascii="Overlock" w:eastAsia="Overlock" w:hAnsi="Overlock" w:cs="Overlock"/>
                <w:b/>
                <w:bCs/>
                <w:sz w:val="24"/>
                <w:szCs w:val="24"/>
              </w:rPr>
              <w:t>Chronic Lung Diseases Section</w:t>
            </w:r>
          </w:p>
        </w:tc>
        <w:tc>
          <w:tcPr>
            <w:tcW w:w="1134" w:type="dxa"/>
          </w:tcPr>
          <w:p w14:paraId="41D5FE06" w14:textId="77777777" w:rsidR="00413641" w:rsidRDefault="00413641">
            <w:pPr>
              <w:spacing w:after="0" w:line="240" w:lineRule="auto"/>
              <w:jc w:val="center"/>
              <w:rPr>
                <w:rFonts w:ascii="Overlock" w:eastAsia="Overlock" w:hAnsi="Overlock" w:cs="Overlock"/>
                <w:b/>
                <w:bCs/>
                <w:sz w:val="24"/>
                <w:szCs w:val="24"/>
              </w:rPr>
            </w:pPr>
          </w:p>
        </w:tc>
        <w:tc>
          <w:tcPr>
            <w:tcW w:w="1275" w:type="dxa"/>
          </w:tcPr>
          <w:p w14:paraId="497F1634" w14:textId="77777777" w:rsidR="00413641" w:rsidRDefault="00413641">
            <w:pPr>
              <w:spacing w:after="0" w:line="240" w:lineRule="auto"/>
              <w:jc w:val="center"/>
              <w:rPr>
                <w:rFonts w:ascii="Overlock" w:eastAsia="Overlock" w:hAnsi="Overlock" w:cs="Overlock"/>
                <w:b/>
                <w:bCs/>
                <w:sz w:val="24"/>
                <w:szCs w:val="24"/>
              </w:rPr>
            </w:pPr>
          </w:p>
        </w:tc>
      </w:tr>
      <w:tr w:rsidR="00413641" w14:paraId="043CAFF9" w14:textId="77777777">
        <w:tc>
          <w:tcPr>
            <w:tcW w:w="5807" w:type="dxa"/>
          </w:tcPr>
          <w:p w14:paraId="7426502E" w14:textId="77777777" w:rsidR="00413641" w:rsidRDefault="001762E1">
            <w:pPr>
              <w:spacing w:after="0" w:line="240" w:lineRule="auto"/>
              <w:jc w:val="both"/>
              <w:rPr>
                <w:rFonts w:ascii="Overlock" w:eastAsia="Overlock" w:hAnsi="Overlock" w:cs="Overlock"/>
                <w:sz w:val="24"/>
                <w:szCs w:val="24"/>
              </w:rPr>
            </w:pPr>
            <w:r>
              <w:rPr>
                <w:rFonts w:ascii="Overlock" w:eastAsia="Overlock" w:hAnsi="Overlock" w:cs="Overlock"/>
                <w:sz w:val="24"/>
                <w:szCs w:val="24"/>
              </w:rPr>
              <w:t>Assistant Director, Research</w:t>
            </w:r>
          </w:p>
        </w:tc>
        <w:tc>
          <w:tcPr>
            <w:tcW w:w="1418" w:type="dxa"/>
          </w:tcPr>
          <w:p w14:paraId="7CDEED7E"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4</w:t>
            </w:r>
          </w:p>
        </w:tc>
        <w:tc>
          <w:tcPr>
            <w:tcW w:w="1134" w:type="dxa"/>
          </w:tcPr>
          <w:p w14:paraId="0F49F37C"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14:paraId="230EA780"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413641" w14:paraId="1F6A1DC3" w14:textId="77777777">
        <w:tc>
          <w:tcPr>
            <w:tcW w:w="5807" w:type="dxa"/>
          </w:tcPr>
          <w:p w14:paraId="27378819" w14:textId="17730271" w:rsidR="00413641" w:rsidRDefault="001762E1">
            <w:pPr>
              <w:spacing w:after="0" w:line="240" w:lineRule="auto"/>
              <w:jc w:val="both"/>
              <w:rPr>
                <w:rFonts w:ascii="Overlock" w:eastAsia="Overlock" w:hAnsi="Overlock" w:cs="Overlock"/>
                <w:b/>
                <w:bCs/>
                <w:sz w:val="24"/>
                <w:szCs w:val="24"/>
              </w:rPr>
            </w:pPr>
            <w:r>
              <w:rPr>
                <w:rFonts w:ascii="Overlock" w:eastAsia="Overlock" w:hAnsi="Overlock" w:cs="Overlock"/>
                <w:sz w:val="24"/>
                <w:szCs w:val="24"/>
              </w:rPr>
              <w:t xml:space="preserve">Senior Principal </w:t>
            </w:r>
            <w:r w:rsidR="008A7233">
              <w:rPr>
                <w:rFonts w:ascii="Overlock" w:eastAsia="Overlock" w:hAnsi="Overlock" w:cs="Overlock"/>
                <w:sz w:val="24"/>
                <w:szCs w:val="24"/>
              </w:rPr>
              <w:t>Research Scientist</w:t>
            </w:r>
            <w:r>
              <w:rPr>
                <w:rFonts w:ascii="Overlock" w:eastAsia="Overlock" w:hAnsi="Overlock" w:cs="Overlock"/>
                <w:sz w:val="24"/>
                <w:szCs w:val="24"/>
              </w:rPr>
              <w:t xml:space="preserve"> II </w:t>
            </w:r>
          </w:p>
        </w:tc>
        <w:tc>
          <w:tcPr>
            <w:tcW w:w="1418" w:type="dxa"/>
          </w:tcPr>
          <w:p w14:paraId="186CFA1B" w14:textId="77777777" w:rsidR="00413641" w:rsidRDefault="001762E1">
            <w:pPr>
              <w:spacing w:after="0" w:line="240" w:lineRule="auto"/>
              <w:rPr>
                <w:rFonts w:ascii="Overlock" w:eastAsia="Overlock" w:hAnsi="Overlock" w:cs="Overlock"/>
                <w:b/>
                <w:bCs/>
                <w:sz w:val="24"/>
                <w:szCs w:val="24"/>
              </w:rPr>
            </w:pPr>
            <w:r>
              <w:rPr>
                <w:rFonts w:ascii="Overlock" w:eastAsia="Overlock" w:hAnsi="Overlock" w:cs="Overlock"/>
                <w:sz w:val="24"/>
                <w:szCs w:val="24"/>
              </w:rPr>
              <w:t>4</w:t>
            </w:r>
          </w:p>
        </w:tc>
        <w:tc>
          <w:tcPr>
            <w:tcW w:w="1134" w:type="dxa"/>
          </w:tcPr>
          <w:p w14:paraId="27C39B2D"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vMerge w:val="restart"/>
          </w:tcPr>
          <w:p w14:paraId="1624DE20"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r>
      <w:tr w:rsidR="00413641" w14:paraId="0065C93F" w14:textId="77777777">
        <w:tc>
          <w:tcPr>
            <w:tcW w:w="5807" w:type="dxa"/>
          </w:tcPr>
          <w:p w14:paraId="450474CB" w14:textId="32316E23" w:rsidR="00413641" w:rsidRDefault="001762E1">
            <w:pPr>
              <w:spacing w:after="0" w:line="240" w:lineRule="auto"/>
              <w:jc w:val="both"/>
              <w:rPr>
                <w:rFonts w:ascii="Overlock" w:eastAsia="Overlock" w:hAnsi="Overlock" w:cs="Overlock"/>
                <w:sz w:val="24"/>
                <w:szCs w:val="24"/>
              </w:rPr>
            </w:pPr>
            <w:r>
              <w:rPr>
                <w:rFonts w:ascii="Overlock" w:eastAsia="Overlock" w:hAnsi="Overlock" w:cs="Overlock"/>
                <w:sz w:val="24"/>
                <w:szCs w:val="24"/>
              </w:rPr>
              <w:t xml:space="preserve">Principal </w:t>
            </w:r>
            <w:r w:rsidR="008A7233">
              <w:rPr>
                <w:rFonts w:ascii="Overlock" w:eastAsia="Overlock" w:hAnsi="Overlock" w:cs="Overlock"/>
                <w:sz w:val="24"/>
                <w:szCs w:val="24"/>
              </w:rPr>
              <w:t>Research Scientist</w:t>
            </w:r>
          </w:p>
        </w:tc>
        <w:tc>
          <w:tcPr>
            <w:tcW w:w="1418" w:type="dxa"/>
          </w:tcPr>
          <w:p w14:paraId="57015700" w14:textId="77777777" w:rsidR="00413641" w:rsidRDefault="001762E1">
            <w:pPr>
              <w:spacing w:after="0" w:line="240" w:lineRule="auto"/>
              <w:rPr>
                <w:rFonts w:ascii="Overlock" w:eastAsia="Overlock" w:hAnsi="Overlock" w:cs="Overlock"/>
                <w:b/>
                <w:bCs/>
                <w:sz w:val="24"/>
                <w:szCs w:val="24"/>
              </w:rPr>
            </w:pPr>
            <w:r>
              <w:rPr>
                <w:rFonts w:ascii="Overlock" w:eastAsia="Overlock" w:hAnsi="Overlock" w:cs="Overlock"/>
                <w:sz w:val="24"/>
                <w:szCs w:val="24"/>
              </w:rPr>
              <w:t>5</w:t>
            </w:r>
          </w:p>
        </w:tc>
        <w:tc>
          <w:tcPr>
            <w:tcW w:w="1134" w:type="dxa"/>
          </w:tcPr>
          <w:p w14:paraId="6973913C"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vMerge/>
          </w:tcPr>
          <w:p w14:paraId="11979CC4" w14:textId="77777777" w:rsidR="00413641" w:rsidRDefault="00413641">
            <w:pPr>
              <w:widowControl w:val="0"/>
              <w:pBdr>
                <w:top w:val="nil"/>
                <w:left w:val="nil"/>
                <w:bottom w:val="nil"/>
                <w:right w:val="nil"/>
                <w:between w:val="nil"/>
              </w:pBdr>
              <w:spacing w:after="0" w:line="276" w:lineRule="auto"/>
              <w:rPr>
                <w:rFonts w:ascii="Overlock" w:eastAsia="Overlock" w:hAnsi="Overlock" w:cs="Overlock"/>
                <w:sz w:val="24"/>
                <w:szCs w:val="24"/>
              </w:rPr>
            </w:pPr>
          </w:p>
        </w:tc>
      </w:tr>
      <w:tr w:rsidR="00413641" w14:paraId="50FB88E8" w14:textId="77777777">
        <w:tc>
          <w:tcPr>
            <w:tcW w:w="5807" w:type="dxa"/>
          </w:tcPr>
          <w:p w14:paraId="5BE638A5" w14:textId="2D5AFA53" w:rsidR="00413641" w:rsidRDefault="001762E1">
            <w:pPr>
              <w:spacing w:after="0" w:line="240" w:lineRule="auto"/>
              <w:jc w:val="both"/>
              <w:rPr>
                <w:rFonts w:ascii="Overlock" w:eastAsia="Overlock" w:hAnsi="Overlock" w:cs="Overlock"/>
                <w:b/>
                <w:bCs/>
                <w:sz w:val="24"/>
                <w:szCs w:val="24"/>
              </w:rPr>
            </w:pPr>
            <w:r>
              <w:rPr>
                <w:rFonts w:ascii="Overlock" w:eastAsia="Overlock" w:hAnsi="Overlock" w:cs="Overlock"/>
                <w:sz w:val="24"/>
                <w:szCs w:val="24"/>
              </w:rPr>
              <w:t xml:space="preserve">Senior </w:t>
            </w:r>
            <w:r w:rsidR="008A7233">
              <w:rPr>
                <w:rFonts w:ascii="Overlock" w:eastAsia="Overlock" w:hAnsi="Overlock" w:cs="Overlock"/>
                <w:sz w:val="24"/>
                <w:szCs w:val="24"/>
              </w:rPr>
              <w:t>Research Scientist</w:t>
            </w:r>
            <w:r>
              <w:rPr>
                <w:rFonts w:ascii="Overlock" w:eastAsia="Overlock" w:hAnsi="Overlock" w:cs="Overlock"/>
                <w:sz w:val="24"/>
                <w:szCs w:val="24"/>
              </w:rPr>
              <w:t xml:space="preserve"> </w:t>
            </w:r>
          </w:p>
        </w:tc>
        <w:tc>
          <w:tcPr>
            <w:tcW w:w="1418" w:type="dxa"/>
          </w:tcPr>
          <w:p w14:paraId="2A180C14" w14:textId="77777777" w:rsidR="00413641" w:rsidRDefault="001762E1">
            <w:pPr>
              <w:spacing w:after="0" w:line="240" w:lineRule="auto"/>
              <w:rPr>
                <w:rFonts w:ascii="Overlock" w:eastAsia="Overlock" w:hAnsi="Overlock" w:cs="Overlock"/>
                <w:b/>
                <w:bCs/>
                <w:sz w:val="24"/>
                <w:szCs w:val="24"/>
              </w:rPr>
            </w:pPr>
            <w:r>
              <w:rPr>
                <w:rFonts w:ascii="Overlock" w:eastAsia="Overlock" w:hAnsi="Overlock" w:cs="Overlock"/>
                <w:sz w:val="24"/>
                <w:szCs w:val="24"/>
              </w:rPr>
              <w:t>6</w:t>
            </w:r>
          </w:p>
        </w:tc>
        <w:tc>
          <w:tcPr>
            <w:tcW w:w="1134" w:type="dxa"/>
          </w:tcPr>
          <w:p w14:paraId="77941FF9"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vMerge/>
          </w:tcPr>
          <w:p w14:paraId="089B82F4" w14:textId="77777777" w:rsidR="00413641" w:rsidRDefault="00413641">
            <w:pPr>
              <w:widowControl w:val="0"/>
              <w:pBdr>
                <w:top w:val="nil"/>
                <w:left w:val="nil"/>
                <w:bottom w:val="nil"/>
                <w:right w:val="nil"/>
                <w:between w:val="nil"/>
              </w:pBdr>
              <w:spacing w:after="0" w:line="276" w:lineRule="auto"/>
              <w:rPr>
                <w:rFonts w:ascii="Overlock" w:eastAsia="Overlock" w:hAnsi="Overlock" w:cs="Overlock"/>
                <w:sz w:val="24"/>
                <w:szCs w:val="24"/>
              </w:rPr>
            </w:pPr>
          </w:p>
        </w:tc>
      </w:tr>
      <w:tr w:rsidR="00413641" w14:paraId="16B7614F" w14:textId="77777777">
        <w:tc>
          <w:tcPr>
            <w:tcW w:w="5807" w:type="dxa"/>
          </w:tcPr>
          <w:p w14:paraId="5CC003F2" w14:textId="1642122E" w:rsidR="00413641" w:rsidRDefault="008A7233">
            <w:pPr>
              <w:spacing w:after="0" w:line="240" w:lineRule="auto"/>
              <w:jc w:val="both"/>
              <w:rPr>
                <w:rFonts w:ascii="Overlock" w:eastAsia="Overlock" w:hAnsi="Overlock" w:cs="Overlock"/>
                <w:sz w:val="24"/>
                <w:szCs w:val="24"/>
              </w:rPr>
            </w:pPr>
            <w:r>
              <w:rPr>
                <w:rFonts w:ascii="Overlock" w:eastAsia="Overlock" w:hAnsi="Overlock" w:cs="Overlock"/>
                <w:sz w:val="24"/>
                <w:szCs w:val="24"/>
              </w:rPr>
              <w:t>Research Scientist</w:t>
            </w:r>
            <w:r w:rsidR="001762E1">
              <w:rPr>
                <w:rFonts w:ascii="Overlock" w:eastAsia="Overlock" w:hAnsi="Overlock" w:cs="Overlock"/>
                <w:sz w:val="24"/>
                <w:szCs w:val="24"/>
              </w:rPr>
              <w:t xml:space="preserve"> II/I </w:t>
            </w:r>
          </w:p>
        </w:tc>
        <w:tc>
          <w:tcPr>
            <w:tcW w:w="1418" w:type="dxa"/>
          </w:tcPr>
          <w:p w14:paraId="4D6448AF"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8/7</w:t>
            </w:r>
          </w:p>
        </w:tc>
        <w:tc>
          <w:tcPr>
            <w:tcW w:w="1134" w:type="dxa"/>
          </w:tcPr>
          <w:p w14:paraId="1B453F63"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14:paraId="4A9D7C53"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3</w:t>
            </w:r>
          </w:p>
        </w:tc>
      </w:tr>
      <w:tr w:rsidR="00413641" w14:paraId="2D329007" w14:textId="77777777">
        <w:tc>
          <w:tcPr>
            <w:tcW w:w="5807" w:type="dxa"/>
          </w:tcPr>
          <w:p w14:paraId="141CCF6C" w14:textId="77777777" w:rsidR="00413641" w:rsidRDefault="001762E1">
            <w:pPr>
              <w:spacing w:after="0" w:line="240" w:lineRule="auto"/>
              <w:jc w:val="both"/>
              <w:rPr>
                <w:rFonts w:ascii="Overlock" w:eastAsia="Overlock" w:hAnsi="Overlock" w:cs="Overlock"/>
                <w:sz w:val="24"/>
                <w:szCs w:val="24"/>
              </w:rPr>
            </w:pPr>
            <w:r>
              <w:rPr>
                <w:rFonts w:ascii="Overlock" w:eastAsia="Overlock" w:hAnsi="Overlock" w:cs="Overlock"/>
                <w:sz w:val="24"/>
                <w:szCs w:val="24"/>
              </w:rPr>
              <w:t>Senior Laboratory Technologist</w:t>
            </w:r>
          </w:p>
        </w:tc>
        <w:tc>
          <w:tcPr>
            <w:tcW w:w="1418" w:type="dxa"/>
          </w:tcPr>
          <w:p w14:paraId="304E0CCC"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6</w:t>
            </w:r>
          </w:p>
        </w:tc>
        <w:tc>
          <w:tcPr>
            <w:tcW w:w="1134" w:type="dxa"/>
          </w:tcPr>
          <w:p w14:paraId="3D4DA82E"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14:paraId="6739BDC8"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413641" w14:paraId="748F2A04" w14:textId="77777777">
        <w:tc>
          <w:tcPr>
            <w:tcW w:w="5807" w:type="dxa"/>
          </w:tcPr>
          <w:p w14:paraId="07CC2561" w14:textId="77777777" w:rsidR="00413641" w:rsidRDefault="001762E1">
            <w:pPr>
              <w:spacing w:after="0" w:line="240" w:lineRule="auto"/>
              <w:jc w:val="both"/>
              <w:rPr>
                <w:rFonts w:ascii="Overlock" w:eastAsia="Overlock" w:hAnsi="Overlock" w:cs="Overlock"/>
                <w:sz w:val="24"/>
                <w:szCs w:val="24"/>
              </w:rPr>
            </w:pPr>
            <w:r>
              <w:rPr>
                <w:rFonts w:ascii="Overlock" w:eastAsia="Overlock" w:hAnsi="Overlock" w:cs="Overlock"/>
                <w:sz w:val="24"/>
                <w:szCs w:val="24"/>
              </w:rPr>
              <w:t>Laboratory Technologist I</w:t>
            </w:r>
          </w:p>
        </w:tc>
        <w:tc>
          <w:tcPr>
            <w:tcW w:w="1418" w:type="dxa"/>
          </w:tcPr>
          <w:p w14:paraId="3DC29CA1"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7</w:t>
            </w:r>
          </w:p>
        </w:tc>
        <w:tc>
          <w:tcPr>
            <w:tcW w:w="1134" w:type="dxa"/>
          </w:tcPr>
          <w:p w14:paraId="6DFFB4A3"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vMerge w:val="restart"/>
          </w:tcPr>
          <w:p w14:paraId="05C1BD7D"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413641" w14:paraId="2B5AC542" w14:textId="77777777">
        <w:tc>
          <w:tcPr>
            <w:tcW w:w="5807" w:type="dxa"/>
          </w:tcPr>
          <w:p w14:paraId="334BD1D7" w14:textId="77777777" w:rsidR="00413641" w:rsidRDefault="001762E1">
            <w:pPr>
              <w:spacing w:after="0" w:line="240" w:lineRule="auto"/>
              <w:jc w:val="both"/>
              <w:rPr>
                <w:rFonts w:ascii="Overlock" w:eastAsia="Overlock" w:hAnsi="Overlock" w:cs="Overlock"/>
                <w:b/>
                <w:bCs/>
                <w:sz w:val="24"/>
                <w:szCs w:val="24"/>
              </w:rPr>
            </w:pPr>
            <w:r>
              <w:rPr>
                <w:rFonts w:ascii="Overlock" w:eastAsia="Overlock" w:hAnsi="Overlock" w:cs="Overlock"/>
                <w:sz w:val="24"/>
                <w:szCs w:val="24"/>
              </w:rPr>
              <w:t>Laboratory Technologist III/II</w:t>
            </w:r>
          </w:p>
        </w:tc>
        <w:tc>
          <w:tcPr>
            <w:tcW w:w="1418" w:type="dxa"/>
          </w:tcPr>
          <w:p w14:paraId="7EBDFEA4" w14:textId="77777777" w:rsidR="00413641" w:rsidRDefault="001762E1">
            <w:pPr>
              <w:spacing w:after="0" w:line="240" w:lineRule="auto"/>
              <w:rPr>
                <w:rFonts w:ascii="Overlock" w:eastAsia="Overlock" w:hAnsi="Overlock" w:cs="Overlock"/>
                <w:b/>
                <w:bCs/>
                <w:sz w:val="24"/>
                <w:szCs w:val="24"/>
              </w:rPr>
            </w:pPr>
            <w:r>
              <w:rPr>
                <w:rFonts w:ascii="Overlock" w:eastAsia="Overlock" w:hAnsi="Overlock" w:cs="Overlock"/>
                <w:sz w:val="24"/>
                <w:szCs w:val="24"/>
              </w:rPr>
              <w:t>9/8</w:t>
            </w:r>
          </w:p>
        </w:tc>
        <w:tc>
          <w:tcPr>
            <w:tcW w:w="1134" w:type="dxa"/>
          </w:tcPr>
          <w:p w14:paraId="59DEDC1A"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vMerge/>
          </w:tcPr>
          <w:p w14:paraId="55AEBB78" w14:textId="77777777" w:rsidR="00413641" w:rsidRDefault="00413641">
            <w:pPr>
              <w:widowControl w:val="0"/>
              <w:pBdr>
                <w:top w:val="nil"/>
                <w:left w:val="nil"/>
                <w:bottom w:val="nil"/>
                <w:right w:val="nil"/>
                <w:between w:val="nil"/>
              </w:pBdr>
              <w:spacing w:after="0" w:line="276" w:lineRule="auto"/>
              <w:rPr>
                <w:rFonts w:ascii="Overlock" w:eastAsia="Overlock" w:hAnsi="Overlock" w:cs="Overlock"/>
                <w:sz w:val="24"/>
                <w:szCs w:val="24"/>
              </w:rPr>
            </w:pPr>
          </w:p>
        </w:tc>
      </w:tr>
      <w:tr w:rsidR="00413641" w14:paraId="777C33BC" w14:textId="77777777">
        <w:tc>
          <w:tcPr>
            <w:tcW w:w="5807" w:type="dxa"/>
          </w:tcPr>
          <w:p w14:paraId="544E4693" w14:textId="77777777" w:rsidR="00413641" w:rsidRDefault="001762E1">
            <w:pPr>
              <w:spacing w:after="0" w:line="240" w:lineRule="auto"/>
              <w:jc w:val="both"/>
              <w:rPr>
                <w:rFonts w:ascii="Overlock" w:eastAsia="Overlock" w:hAnsi="Overlock" w:cs="Overlock"/>
                <w:b/>
                <w:bCs/>
                <w:sz w:val="24"/>
                <w:szCs w:val="24"/>
              </w:rPr>
            </w:pPr>
            <w:r>
              <w:rPr>
                <w:rFonts w:ascii="Overlock" w:eastAsia="Overlock" w:hAnsi="Overlock" w:cs="Overlock"/>
                <w:b/>
                <w:bCs/>
                <w:sz w:val="24"/>
                <w:szCs w:val="24"/>
              </w:rPr>
              <w:t>Sub Total</w:t>
            </w:r>
          </w:p>
        </w:tc>
        <w:tc>
          <w:tcPr>
            <w:tcW w:w="1418" w:type="dxa"/>
          </w:tcPr>
          <w:p w14:paraId="59F647D2" w14:textId="77777777" w:rsidR="00413641" w:rsidRDefault="00413641">
            <w:pPr>
              <w:spacing w:after="0" w:line="240" w:lineRule="auto"/>
              <w:rPr>
                <w:rFonts w:ascii="Overlock" w:eastAsia="Overlock" w:hAnsi="Overlock" w:cs="Overlock"/>
                <w:sz w:val="24"/>
                <w:szCs w:val="24"/>
              </w:rPr>
            </w:pPr>
          </w:p>
        </w:tc>
        <w:tc>
          <w:tcPr>
            <w:tcW w:w="1134" w:type="dxa"/>
          </w:tcPr>
          <w:p w14:paraId="582E3BFF" w14:textId="77777777" w:rsidR="00413641" w:rsidRDefault="001762E1">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0</w:t>
            </w:r>
          </w:p>
        </w:tc>
        <w:tc>
          <w:tcPr>
            <w:tcW w:w="1275" w:type="dxa"/>
          </w:tcPr>
          <w:p w14:paraId="00C09762" w14:textId="77777777" w:rsidR="00413641" w:rsidRDefault="001762E1">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8</w:t>
            </w:r>
          </w:p>
        </w:tc>
      </w:tr>
      <w:tr w:rsidR="00413641" w14:paraId="19E78324" w14:textId="77777777">
        <w:tc>
          <w:tcPr>
            <w:tcW w:w="7225" w:type="dxa"/>
            <w:gridSpan w:val="2"/>
          </w:tcPr>
          <w:p w14:paraId="72D9A8C8" w14:textId="77777777" w:rsidR="00413641" w:rsidRDefault="001762E1">
            <w:pPr>
              <w:spacing w:after="0" w:line="240" w:lineRule="auto"/>
              <w:rPr>
                <w:rFonts w:ascii="Overlock" w:eastAsia="Overlock" w:hAnsi="Overlock" w:cs="Overlock"/>
                <w:b/>
                <w:bCs/>
                <w:sz w:val="24"/>
                <w:szCs w:val="24"/>
              </w:rPr>
            </w:pPr>
            <w:r>
              <w:rPr>
                <w:rFonts w:ascii="Overlock" w:eastAsia="Overlock" w:hAnsi="Overlock" w:cs="Overlock"/>
                <w:b/>
                <w:bCs/>
                <w:sz w:val="24"/>
                <w:szCs w:val="24"/>
              </w:rPr>
              <w:t>Cardiovascular, Regenerative, Exercise and Sports Science Section</w:t>
            </w:r>
          </w:p>
        </w:tc>
        <w:tc>
          <w:tcPr>
            <w:tcW w:w="1134" w:type="dxa"/>
          </w:tcPr>
          <w:p w14:paraId="232D0535" w14:textId="77777777" w:rsidR="00413641" w:rsidRDefault="00413641">
            <w:pPr>
              <w:spacing w:after="0" w:line="240" w:lineRule="auto"/>
              <w:jc w:val="center"/>
              <w:rPr>
                <w:rFonts w:ascii="Overlock" w:eastAsia="Overlock" w:hAnsi="Overlock" w:cs="Overlock"/>
                <w:b/>
                <w:bCs/>
                <w:sz w:val="24"/>
                <w:szCs w:val="24"/>
              </w:rPr>
            </w:pPr>
          </w:p>
        </w:tc>
        <w:tc>
          <w:tcPr>
            <w:tcW w:w="1275" w:type="dxa"/>
          </w:tcPr>
          <w:p w14:paraId="112D822C" w14:textId="77777777" w:rsidR="00413641" w:rsidRDefault="00413641">
            <w:pPr>
              <w:spacing w:after="0" w:line="240" w:lineRule="auto"/>
              <w:jc w:val="center"/>
              <w:rPr>
                <w:rFonts w:ascii="Overlock" w:eastAsia="Overlock" w:hAnsi="Overlock" w:cs="Overlock"/>
                <w:b/>
                <w:bCs/>
                <w:sz w:val="24"/>
                <w:szCs w:val="24"/>
              </w:rPr>
            </w:pPr>
          </w:p>
        </w:tc>
      </w:tr>
      <w:tr w:rsidR="00413641" w14:paraId="46871126" w14:textId="77777777">
        <w:tc>
          <w:tcPr>
            <w:tcW w:w="5807" w:type="dxa"/>
          </w:tcPr>
          <w:p w14:paraId="619EB58C" w14:textId="77777777" w:rsidR="00413641" w:rsidRDefault="001762E1">
            <w:pPr>
              <w:spacing w:after="0" w:line="240" w:lineRule="auto"/>
              <w:jc w:val="both"/>
              <w:rPr>
                <w:rFonts w:ascii="Overlock" w:eastAsia="Overlock" w:hAnsi="Overlock" w:cs="Overlock"/>
                <w:sz w:val="24"/>
                <w:szCs w:val="24"/>
              </w:rPr>
            </w:pPr>
            <w:r>
              <w:rPr>
                <w:rFonts w:ascii="Overlock" w:eastAsia="Overlock" w:hAnsi="Overlock" w:cs="Overlock"/>
                <w:sz w:val="24"/>
                <w:szCs w:val="24"/>
              </w:rPr>
              <w:t>Assistant Director, Research</w:t>
            </w:r>
          </w:p>
        </w:tc>
        <w:tc>
          <w:tcPr>
            <w:tcW w:w="1418" w:type="dxa"/>
          </w:tcPr>
          <w:p w14:paraId="20A7A1EA"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4</w:t>
            </w:r>
          </w:p>
        </w:tc>
        <w:tc>
          <w:tcPr>
            <w:tcW w:w="1134" w:type="dxa"/>
          </w:tcPr>
          <w:p w14:paraId="59FB509E"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14:paraId="1950A999"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413641" w14:paraId="1920430C" w14:textId="77777777">
        <w:tc>
          <w:tcPr>
            <w:tcW w:w="5807" w:type="dxa"/>
          </w:tcPr>
          <w:p w14:paraId="46A9ABFB" w14:textId="7FC021E2" w:rsidR="00413641" w:rsidRDefault="001762E1">
            <w:pPr>
              <w:spacing w:after="0" w:line="240" w:lineRule="auto"/>
              <w:jc w:val="both"/>
              <w:rPr>
                <w:rFonts w:ascii="Overlock" w:eastAsia="Overlock" w:hAnsi="Overlock" w:cs="Overlock"/>
                <w:b/>
                <w:bCs/>
                <w:sz w:val="24"/>
                <w:szCs w:val="24"/>
              </w:rPr>
            </w:pPr>
            <w:r>
              <w:rPr>
                <w:rFonts w:ascii="Overlock" w:eastAsia="Overlock" w:hAnsi="Overlock" w:cs="Overlock"/>
                <w:sz w:val="24"/>
                <w:szCs w:val="24"/>
              </w:rPr>
              <w:t xml:space="preserve">Senior Principal </w:t>
            </w:r>
            <w:r w:rsidR="008A7233">
              <w:rPr>
                <w:rFonts w:ascii="Overlock" w:eastAsia="Overlock" w:hAnsi="Overlock" w:cs="Overlock"/>
                <w:sz w:val="24"/>
                <w:szCs w:val="24"/>
              </w:rPr>
              <w:t>Research Scientist</w:t>
            </w:r>
            <w:r>
              <w:rPr>
                <w:rFonts w:ascii="Overlock" w:eastAsia="Overlock" w:hAnsi="Overlock" w:cs="Overlock"/>
                <w:sz w:val="24"/>
                <w:szCs w:val="24"/>
              </w:rPr>
              <w:t xml:space="preserve"> II </w:t>
            </w:r>
          </w:p>
        </w:tc>
        <w:tc>
          <w:tcPr>
            <w:tcW w:w="1418" w:type="dxa"/>
          </w:tcPr>
          <w:p w14:paraId="76379977" w14:textId="77777777" w:rsidR="00413641" w:rsidRDefault="001762E1">
            <w:pPr>
              <w:spacing w:after="0" w:line="240" w:lineRule="auto"/>
              <w:rPr>
                <w:rFonts w:ascii="Overlock" w:eastAsia="Overlock" w:hAnsi="Overlock" w:cs="Overlock"/>
                <w:b/>
                <w:bCs/>
                <w:sz w:val="24"/>
                <w:szCs w:val="24"/>
              </w:rPr>
            </w:pPr>
            <w:r>
              <w:rPr>
                <w:rFonts w:ascii="Overlock" w:eastAsia="Overlock" w:hAnsi="Overlock" w:cs="Overlock"/>
                <w:sz w:val="24"/>
                <w:szCs w:val="24"/>
              </w:rPr>
              <w:t>4</w:t>
            </w:r>
          </w:p>
        </w:tc>
        <w:tc>
          <w:tcPr>
            <w:tcW w:w="1134" w:type="dxa"/>
          </w:tcPr>
          <w:p w14:paraId="4E076FE7"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vMerge w:val="restart"/>
          </w:tcPr>
          <w:p w14:paraId="0E5CCC8F"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413641" w14:paraId="705C78E5" w14:textId="77777777">
        <w:tc>
          <w:tcPr>
            <w:tcW w:w="5807" w:type="dxa"/>
          </w:tcPr>
          <w:p w14:paraId="05B8E693" w14:textId="08E0DDA1" w:rsidR="00413641" w:rsidRDefault="001762E1">
            <w:pPr>
              <w:spacing w:after="0" w:line="240" w:lineRule="auto"/>
              <w:jc w:val="both"/>
              <w:rPr>
                <w:rFonts w:ascii="Overlock" w:eastAsia="Overlock" w:hAnsi="Overlock" w:cs="Overlock"/>
                <w:sz w:val="24"/>
                <w:szCs w:val="24"/>
              </w:rPr>
            </w:pPr>
            <w:r>
              <w:rPr>
                <w:rFonts w:ascii="Overlock" w:eastAsia="Overlock" w:hAnsi="Overlock" w:cs="Overlock"/>
                <w:sz w:val="24"/>
                <w:szCs w:val="24"/>
              </w:rPr>
              <w:t xml:space="preserve">Principal </w:t>
            </w:r>
            <w:r w:rsidR="008A7233">
              <w:rPr>
                <w:rFonts w:ascii="Overlock" w:eastAsia="Overlock" w:hAnsi="Overlock" w:cs="Overlock"/>
                <w:sz w:val="24"/>
                <w:szCs w:val="24"/>
              </w:rPr>
              <w:t>Research Scientist</w:t>
            </w:r>
          </w:p>
        </w:tc>
        <w:tc>
          <w:tcPr>
            <w:tcW w:w="1418" w:type="dxa"/>
          </w:tcPr>
          <w:p w14:paraId="21724642" w14:textId="77777777" w:rsidR="00413641" w:rsidRDefault="001762E1">
            <w:pPr>
              <w:spacing w:after="0" w:line="240" w:lineRule="auto"/>
              <w:rPr>
                <w:rFonts w:ascii="Overlock" w:eastAsia="Overlock" w:hAnsi="Overlock" w:cs="Overlock"/>
                <w:b/>
                <w:bCs/>
                <w:sz w:val="24"/>
                <w:szCs w:val="24"/>
              </w:rPr>
            </w:pPr>
            <w:r>
              <w:rPr>
                <w:rFonts w:ascii="Overlock" w:eastAsia="Overlock" w:hAnsi="Overlock" w:cs="Overlock"/>
                <w:sz w:val="24"/>
                <w:szCs w:val="24"/>
              </w:rPr>
              <w:t>5</w:t>
            </w:r>
          </w:p>
        </w:tc>
        <w:tc>
          <w:tcPr>
            <w:tcW w:w="1134" w:type="dxa"/>
          </w:tcPr>
          <w:p w14:paraId="37FE15F0"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vMerge/>
          </w:tcPr>
          <w:p w14:paraId="299C685D" w14:textId="77777777" w:rsidR="00413641" w:rsidRDefault="00413641">
            <w:pPr>
              <w:widowControl w:val="0"/>
              <w:pBdr>
                <w:top w:val="nil"/>
                <w:left w:val="nil"/>
                <w:bottom w:val="nil"/>
                <w:right w:val="nil"/>
                <w:between w:val="nil"/>
              </w:pBdr>
              <w:spacing w:after="0" w:line="276" w:lineRule="auto"/>
              <w:rPr>
                <w:rFonts w:ascii="Overlock" w:eastAsia="Overlock" w:hAnsi="Overlock" w:cs="Overlock"/>
                <w:sz w:val="24"/>
                <w:szCs w:val="24"/>
              </w:rPr>
            </w:pPr>
          </w:p>
        </w:tc>
      </w:tr>
      <w:tr w:rsidR="00413641" w14:paraId="24EE0702" w14:textId="77777777">
        <w:tc>
          <w:tcPr>
            <w:tcW w:w="5807" w:type="dxa"/>
          </w:tcPr>
          <w:p w14:paraId="2696E37A" w14:textId="35A32D26" w:rsidR="00413641" w:rsidRDefault="001762E1">
            <w:pPr>
              <w:spacing w:after="0" w:line="240" w:lineRule="auto"/>
              <w:jc w:val="both"/>
              <w:rPr>
                <w:rFonts w:ascii="Overlock" w:eastAsia="Overlock" w:hAnsi="Overlock" w:cs="Overlock"/>
                <w:b/>
                <w:bCs/>
                <w:sz w:val="24"/>
                <w:szCs w:val="24"/>
              </w:rPr>
            </w:pPr>
            <w:r>
              <w:rPr>
                <w:rFonts w:ascii="Overlock" w:eastAsia="Overlock" w:hAnsi="Overlock" w:cs="Overlock"/>
                <w:sz w:val="24"/>
                <w:szCs w:val="24"/>
              </w:rPr>
              <w:t xml:space="preserve">Senior </w:t>
            </w:r>
            <w:r w:rsidR="008A7233">
              <w:rPr>
                <w:rFonts w:ascii="Overlock" w:eastAsia="Overlock" w:hAnsi="Overlock" w:cs="Overlock"/>
                <w:sz w:val="24"/>
                <w:szCs w:val="24"/>
              </w:rPr>
              <w:t>Research Scientist</w:t>
            </w:r>
            <w:r>
              <w:rPr>
                <w:rFonts w:ascii="Overlock" w:eastAsia="Overlock" w:hAnsi="Overlock" w:cs="Overlock"/>
                <w:sz w:val="24"/>
                <w:szCs w:val="24"/>
              </w:rPr>
              <w:t xml:space="preserve"> </w:t>
            </w:r>
          </w:p>
        </w:tc>
        <w:tc>
          <w:tcPr>
            <w:tcW w:w="1418" w:type="dxa"/>
          </w:tcPr>
          <w:p w14:paraId="05A18395" w14:textId="77777777" w:rsidR="00413641" w:rsidRDefault="001762E1">
            <w:pPr>
              <w:spacing w:after="0" w:line="240" w:lineRule="auto"/>
              <w:rPr>
                <w:rFonts w:ascii="Overlock" w:eastAsia="Overlock" w:hAnsi="Overlock" w:cs="Overlock"/>
                <w:b/>
                <w:bCs/>
                <w:sz w:val="24"/>
                <w:szCs w:val="24"/>
              </w:rPr>
            </w:pPr>
            <w:r>
              <w:rPr>
                <w:rFonts w:ascii="Overlock" w:eastAsia="Overlock" w:hAnsi="Overlock" w:cs="Overlock"/>
                <w:sz w:val="24"/>
                <w:szCs w:val="24"/>
              </w:rPr>
              <w:t>6</w:t>
            </w:r>
          </w:p>
        </w:tc>
        <w:tc>
          <w:tcPr>
            <w:tcW w:w="1134" w:type="dxa"/>
          </w:tcPr>
          <w:p w14:paraId="2041B0D1"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vMerge/>
          </w:tcPr>
          <w:p w14:paraId="1328F28F" w14:textId="77777777" w:rsidR="00413641" w:rsidRDefault="00413641">
            <w:pPr>
              <w:widowControl w:val="0"/>
              <w:pBdr>
                <w:top w:val="nil"/>
                <w:left w:val="nil"/>
                <w:bottom w:val="nil"/>
                <w:right w:val="nil"/>
                <w:between w:val="nil"/>
              </w:pBdr>
              <w:spacing w:after="0" w:line="276" w:lineRule="auto"/>
              <w:rPr>
                <w:rFonts w:ascii="Overlock" w:eastAsia="Overlock" w:hAnsi="Overlock" w:cs="Overlock"/>
                <w:sz w:val="24"/>
                <w:szCs w:val="24"/>
              </w:rPr>
            </w:pPr>
          </w:p>
        </w:tc>
      </w:tr>
      <w:tr w:rsidR="00413641" w14:paraId="1FA52970" w14:textId="77777777">
        <w:tc>
          <w:tcPr>
            <w:tcW w:w="5807" w:type="dxa"/>
          </w:tcPr>
          <w:p w14:paraId="5A8F8DE6" w14:textId="5007E578" w:rsidR="00413641" w:rsidRDefault="008A7233">
            <w:pPr>
              <w:spacing w:after="0" w:line="240" w:lineRule="auto"/>
              <w:jc w:val="both"/>
              <w:rPr>
                <w:rFonts w:ascii="Overlock" w:eastAsia="Overlock" w:hAnsi="Overlock" w:cs="Overlock"/>
                <w:sz w:val="24"/>
                <w:szCs w:val="24"/>
              </w:rPr>
            </w:pPr>
            <w:r>
              <w:rPr>
                <w:rFonts w:ascii="Overlock" w:eastAsia="Overlock" w:hAnsi="Overlock" w:cs="Overlock"/>
                <w:sz w:val="24"/>
                <w:szCs w:val="24"/>
              </w:rPr>
              <w:t>Research Scientist</w:t>
            </w:r>
            <w:r w:rsidR="001762E1">
              <w:rPr>
                <w:rFonts w:ascii="Overlock" w:eastAsia="Overlock" w:hAnsi="Overlock" w:cs="Overlock"/>
                <w:sz w:val="24"/>
                <w:szCs w:val="24"/>
              </w:rPr>
              <w:t xml:space="preserve"> II </w:t>
            </w:r>
          </w:p>
        </w:tc>
        <w:tc>
          <w:tcPr>
            <w:tcW w:w="1418" w:type="dxa"/>
          </w:tcPr>
          <w:p w14:paraId="504396E8"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8/7</w:t>
            </w:r>
          </w:p>
        </w:tc>
        <w:tc>
          <w:tcPr>
            <w:tcW w:w="1134" w:type="dxa"/>
          </w:tcPr>
          <w:p w14:paraId="4C0120C4"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14:paraId="6252DAEA"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3</w:t>
            </w:r>
          </w:p>
        </w:tc>
      </w:tr>
      <w:tr w:rsidR="00413641" w14:paraId="2200EE2F" w14:textId="77777777">
        <w:tc>
          <w:tcPr>
            <w:tcW w:w="5807" w:type="dxa"/>
          </w:tcPr>
          <w:p w14:paraId="1E336CC8" w14:textId="77777777" w:rsidR="00413641" w:rsidRDefault="001762E1">
            <w:pPr>
              <w:spacing w:after="0" w:line="240" w:lineRule="auto"/>
              <w:jc w:val="both"/>
              <w:rPr>
                <w:rFonts w:ascii="Overlock" w:eastAsia="Overlock" w:hAnsi="Overlock" w:cs="Overlock"/>
                <w:sz w:val="24"/>
                <w:szCs w:val="24"/>
              </w:rPr>
            </w:pPr>
            <w:r>
              <w:rPr>
                <w:rFonts w:ascii="Overlock" w:eastAsia="Overlock" w:hAnsi="Overlock" w:cs="Overlock"/>
                <w:sz w:val="24"/>
                <w:szCs w:val="24"/>
              </w:rPr>
              <w:t>Senior Laboratory Technologist</w:t>
            </w:r>
          </w:p>
        </w:tc>
        <w:tc>
          <w:tcPr>
            <w:tcW w:w="1418" w:type="dxa"/>
          </w:tcPr>
          <w:p w14:paraId="35E0E5E3"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6</w:t>
            </w:r>
          </w:p>
        </w:tc>
        <w:tc>
          <w:tcPr>
            <w:tcW w:w="1134" w:type="dxa"/>
          </w:tcPr>
          <w:p w14:paraId="0FDFF5E8"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vMerge w:val="restart"/>
          </w:tcPr>
          <w:p w14:paraId="1DE980DA"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413641" w14:paraId="0B488407" w14:textId="77777777">
        <w:tc>
          <w:tcPr>
            <w:tcW w:w="5807" w:type="dxa"/>
          </w:tcPr>
          <w:p w14:paraId="18BE4363" w14:textId="77777777" w:rsidR="00413641" w:rsidRDefault="001762E1">
            <w:pPr>
              <w:spacing w:after="0" w:line="240" w:lineRule="auto"/>
              <w:jc w:val="both"/>
              <w:rPr>
                <w:rFonts w:ascii="Overlock" w:eastAsia="Overlock" w:hAnsi="Overlock" w:cs="Overlock"/>
                <w:sz w:val="24"/>
                <w:szCs w:val="24"/>
              </w:rPr>
            </w:pPr>
            <w:r>
              <w:rPr>
                <w:rFonts w:ascii="Overlock" w:eastAsia="Overlock" w:hAnsi="Overlock" w:cs="Overlock"/>
                <w:sz w:val="24"/>
                <w:szCs w:val="24"/>
              </w:rPr>
              <w:t>Laboratory Technologist I</w:t>
            </w:r>
          </w:p>
        </w:tc>
        <w:tc>
          <w:tcPr>
            <w:tcW w:w="1418" w:type="dxa"/>
          </w:tcPr>
          <w:p w14:paraId="562BFD49"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7</w:t>
            </w:r>
          </w:p>
        </w:tc>
        <w:tc>
          <w:tcPr>
            <w:tcW w:w="1134" w:type="dxa"/>
          </w:tcPr>
          <w:p w14:paraId="70A0CEEE"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vMerge/>
          </w:tcPr>
          <w:p w14:paraId="642F7280" w14:textId="77777777" w:rsidR="00413641" w:rsidRDefault="00413641">
            <w:pPr>
              <w:widowControl w:val="0"/>
              <w:pBdr>
                <w:top w:val="nil"/>
                <w:left w:val="nil"/>
                <w:bottom w:val="nil"/>
                <w:right w:val="nil"/>
                <w:between w:val="nil"/>
              </w:pBdr>
              <w:spacing w:after="0" w:line="276" w:lineRule="auto"/>
              <w:rPr>
                <w:rFonts w:ascii="Overlock" w:eastAsia="Overlock" w:hAnsi="Overlock" w:cs="Overlock"/>
                <w:sz w:val="24"/>
                <w:szCs w:val="24"/>
              </w:rPr>
            </w:pPr>
          </w:p>
        </w:tc>
      </w:tr>
      <w:tr w:rsidR="00413641" w14:paraId="7E13CB5B" w14:textId="77777777">
        <w:tc>
          <w:tcPr>
            <w:tcW w:w="5807" w:type="dxa"/>
          </w:tcPr>
          <w:p w14:paraId="77FDA6C1" w14:textId="77777777" w:rsidR="00413641" w:rsidRDefault="001762E1">
            <w:pPr>
              <w:spacing w:after="0" w:line="240" w:lineRule="auto"/>
              <w:jc w:val="both"/>
              <w:rPr>
                <w:rFonts w:ascii="Overlock" w:eastAsia="Overlock" w:hAnsi="Overlock" w:cs="Overlock"/>
                <w:b/>
                <w:bCs/>
                <w:sz w:val="24"/>
                <w:szCs w:val="24"/>
              </w:rPr>
            </w:pPr>
            <w:r>
              <w:rPr>
                <w:rFonts w:ascii="Overlock" w:eastAsia="Overlock" w:hAnsi="Overlock" w:cs="Overlock"/>
                <w:sz w:val="24"/>
                <w:szCs w:val="24"/>
              </w:rPr>
              <w:t>Laboratory Technologist III/II</w:t>
            </w:r>
          </w:p>
        </w:tc>
        <w:tc>
          <w:tcPr>
            <w:tcW w:w="1418" w:type="dxa"/>
          </w:tcPr>
          <w:p w14:paraId="58F32C61" w14:textId="77777777" w:rsidR="00413641" w:rsidRDefault="001762E1">
            <w:pPr>
              <w:spacing w:after="0" w:line="240" w:lineRule="auto"/>
              <w:rPr>
                <w:rFonts w:ascii="Overlock" w:eastAsia="Overlock" w:hAnsi="Overlock" w:cs="Overlock"/>
                <w:b/>
                <w:bCs/>
                <w:sz w:val="24"/>
                <w:szCs w:val="24"/>
              </w:rPr>
            </w:pPr>
            <w:r>
              <w:rPr>
                <w:rFonts w:ascii="Overlock" w:eastAsia="Overlock" w:hAnsi="Overlock" w:cs="Overlock"/>
                <w:sz w:val="24"/>
                <w:szCs w:val="24"/>
              </w:rPr>
              <w:t>9/8</w:t>
            </w:r>
          </w:p>
        </w:tc>
        <w:tc>
          <w:tcPr>
            <w:tcW w:w="1134" w:type="dxa"/>
          </w:tcPr>
          <w:p w14:paraId="03FA5F3B" w14:textId="77777777" w:rsidR="00413641" w:rsidRDefault="001762E1">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0</w:t>
            </w:r>
          </w:p>
        </w:tc>
        <w:tc>
          <w:tcPr>
            <w:tcW w:w="1275" w:type="dxa"/>
          </w:tcPr>
          <w:p w14:paraId="372413AE"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413641" w14:paraId="4B8EE00A" w14:textId="77777777">
        <w:tc>
          <w:tcPr>
            <w:tcW w:w="5807" w:type="dxa"/>
          </w:tcPr>
          <w:p w14:paraId="586D5765" w14:textId="77777777" w:rsidR="00413641" w:rsidRDefault="001762E1">
            <w:pPr>
              <w:spacing w:after="0" w:line="240" w:lineRule="auto"/>
              <w:jc w:val="both"/>
              <w:rPr>
                <w:rFonts w:ascii="Overlock" w:eastAsia="Overlock" w:hAnsi="Overlock" w:cs="Overlock"/>
                <w:b/>
                <w:bCs/>
                <w:sz w:val="24"/>
                <w:szCs w:val="24"/>
              </w:rPr>
            </w:pPr>
            <w:r>
              <w:rPr>
                <w:rFonts w:ascii="Overlock" w:eastAsia="Overlock" w:hAnsi="Overlock" w:cs="Overlock"/>
                <w:b/>
                <w:bCs/>
                <w:sz w:val="24"/>
                <w:szCs w:val="24"/>
              </w:rPr>
              <w:t>Sub Total</w:t>
            </w:r>
          </w:p>
        </w:tc>
        <w:tc>
          <w:tcPr>
            <w:tcW w:w="1418" w:type="dxa"/>
          </w:tcPr>
          <w:p w14:paraId="75BEA8E9" w14:textId="77777777" w:rsidR="00413641" w:rsidRDefault="00413641">
            <w:pPr>
              <w:spacing w:after="0" w:line="240" w:lineRule="auto"/>
              <w:rPr>
                <w:rFonts w:ascii="Overlock" w:eastAsia="Overlock" w:hAnsi="Overlock" w:cs="Overlock"/>
                <w:sz w:val="24"/>
                <w:szCs w:val="24"/>
              </w:rPr>
            </w:pPr>
          </w:p>
        </w:tc>
        <w:tc>
          <w:tcPr>
            <w:tcW w:w="1134" w:type="dxa"/>
          </w:tcPr>
          <w:p w14:paraId="2E62F013" w14:textId="77777777" w:rsidR="00413641" w:rsidRDefault="001762E1">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0</w:t>
            </w:r>
          </w:p>
        </w:tc>
        <w:tc>
          <w:tcPr>
            <w:tcW w:w="1275" w:type="dxa"/>
          </w:tcPr>
          <w:p w14:paraId="24A0E571" w14:textId="77777777" w:rsidR="00413641" w:rsidRDefault="001762E1">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7</w:t>
            </w:r>
          </w:p>
        </w:tc>
      </w:tr>
      <w:tr w:rsidR="00413641" w14:paraId="7B67723A" w14:textId="77777777">
        <w:tc>
          <w:tcPr>
            <w:tcW w:w="5807" w:type="dxa"/>
          </w:tcPr>
          <w:p w14:paraId="4335BE1E" w14:textId="77777777" w:rsidR="00413641" w:rsidRDefault="001762E1">
            <w:pPr>
              <w:spacing w:after="0" w:line="240" w:lineRule="auto"/>
              <w:jc w:val="both"/>
              <w:rPr>
                <w:rFonts w:ascii="Overlock" w:eastAsia="Overlock" w:hAnsi="Overlock" w:cs="Overlock"/>
                <w:b/>
                <w:bCs/>
                <w:sz w:val="24"/>
                <w:szCs w:val="24"/>
              </w:rPr>
            </w:pPr>
            <w:r>
              <w:rPr>
                <w:rFonts w:ascii="Overlock" w:eastAsia="Overlock" w:hAnsi="Overlock" w:cs="Overlock"/>
                <w:b/>
                <w:bCs/>
                <w:sz w:val="24"/>
                <w:szCs w:val="24"/>
              </w:rPr>
              <w:t>Total</w:t>
            </w:r>
          </w:p>
        </w:tc>
        <w:tc>
          <w:tcPr>
            <w:tcW w:w="1418" w:type="dxa"/>
          </w:tcPr>
          <w:p w14:paraId="7FCB609B" w14:textId="77777777" w:rsidR="00413641" w:rsidRDefault="00413641">
            <w:pPr>
              <w:spacing w:after="0" w:line="240" w:lineRule="auto"/>
              <w:rPr>
                <w:rFonts w:ascii="Overlock" w:eastAsia="Overlock" w:hAnsi="Overlock" w:cs="Overlock"/>
                <w:b/>
                <w:bCs/>
                <w:sz w:val="24"/>
                <w:szCs w:val="24"/>
              </w:rPr>
            </w:pPr>
          </w:p>
        </w:tc>
        <w:tc>
          <w:tcPr>
            <w:tcW w:w="1134" w:type="dxa"/>
          </w:tcPr>
          <w:p w14:paraId="3846271A" w14:textId="77777777" w:rsidR="00413641" w:rsidRDefault="001762E1">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4</w:t>
            </w:r>
          </w:p>
        </w:tc>
        <w:tc>
          <w:tcPr>
            <w:tcW w:w="1275" w:type="dxa"/>
          </w:tcPr>
          <w:p w14:paraId="7656CF9B" w14:textId="77777777" w:rsidR="00413641" w:rsidRDefault="001762E1">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38</w:t>
            </w:r>
          </w:p>
        </w:tc>
      </w:tr>
      <w:tr w:rsidR="00413641" w14:paraId="4D287657" w14:textId="77777777">
        <w:tc>
          <w:tcPr>
            <w:tcW w:w="7225" w:type="dxa"/>
            <w:gridSpan w:val="2"/>
          </w:tcPr>
          <w:p w14:paraId="4A962444" w14:textId="77777777" w:rsidR="00413641" w:rsidRDefault="001762E1">
            <w:pPr>
              <w:spacing w:after="0" w:line="240" w:lineRule="auto"/>
              <w:rPr>
                <w:rFonts w:ascii="Overlock" w:eastAsia="Overlock" w:hAnsi="Overlock" w:cs="Overlock"/>
                <w:b/>
                <w:bCs/>
                <w:sz w:val="24"/>
                <w:szCs w:val="24"/>
              </w:rPr>
            </w:pPr>
            <w:r>
              <w:rPr>
                <w:rFonts w:ascii="Overlock" w:eastAsia="Overlock" w:hAnsi="Overlock" w:cs="Overlock"/>
                <w:b/>
                <w:bCs/>
                <w:sz w:val="24"/>
                <w:szCs w:val="24"/>
              </w:rPr>
              <w:t>Evolutionary Ecology, Conservation &amp; Ecosystem Health Division</w:t>
            </w:r>
          </w:p>
        </w:tc>
        <w:tc>
          <w:tcPr>
            <w:tcW w:w="1134" w:type="dxa"/>
          </w:tcPr>
          <w:p w14:paraId="7CFA0EA7" w14:textId="77777777" w:rsidR="00413641" w:rsidRDefault="00413641">
            <w:pPr>
              <w:spacing w:after="0" w:line="240" w:lineRule="auto"/>
              <w:jc w:val="center"/>
              <w:rPr>
                <w:rFonts w:ascii="Overlock" w:eastAsia="Overlock" w:hAnsi="Overlock" w:cs="Overlock"/>
                <w:b/>
                <w:bCs/>
                <w:sz w:val="24"/>
                <w:szCs w:val="24"/>
              </w:rPr>
            </w:pPr>
          </w:p>
        </w:tc>
        <w:tc>
          <w:tcPr>
            <w:tcW w:w="1275" w:type="dxa"/>
          </w:tcPr>
          <w:p w14:paraId="20112796" w14:textId="77777777" w:rsidR="00413641" w:rsidRDefault="00413641">
            <w:pPr>
              <w:spacing w:after="0" w:line="240" w:lineRule="auto"/>
              <w:jc w:val="center"/>
              <w:rPr>
                <w:rFonts w:ascii="Overlock" w:eastAsia="Overlock" w:hAnsi="Overlock" w:cs="Overlock"/>
                <w:b/>
                <w:bCs/>
                <w:sz w:val="24"/>
                <w:szCs w:val="24"/>
              </w:rPr>
            </w:pPr>
          </w:p>
        </w:tc>
      </w:tr>
      <w:tr w:rsidR="00413641" w14:paraId="3A32E5ED" w14:textId="77777777">
        <w:tc>
          <w:tcPr>
            <w:tcW w:w="5807" w:type="dxa"/>
          </w:tcPr>
          <w:p w14:paraId="2450C112" w14:textId="77777777" w:rsidR="00413641" w:rsidRDefault="001762E1">
            <w:pPr>
              <w:spacing w:after="0"/>
              <w:jc w:val="both"/>
              <w:rPr>
                <w:rFonts w:ascii="Overlock" w:eastAsia="Overlock" w:hAnsi="Overlock" w:cs="Overlock"/>
                <w:sz w:val="24"/>
                <w:szCs w:val="24"/>
              </w:rPr>
            </w:pPr>
            <w:r>
              <w:rPr>
                <w:rFonts w:ascii="Overlock" w:eastAsia="Overlock" w:hAnsi="Overlock" w:cs="Overlock"/>
                <w:sz w:val="24"/>
                <w:szCs w:val="24"/>
              </w:rPr>
              <w:t xml:space="preserve">Deputy Director, Research </w:t>
            </w:r>
          </w:p>
        </w:tc>
        <w:tc>
          <w:tcPr>
            <w:tcW w:w="1418" w:type="dxa"/>
          </w:tcPr>
          <w:p w14:paraId="490BA4BB" w14:textId="77777777" w:rsidR="00413641" w:rsidRDefault="001762E1">
            <w:pPr>
              <w:spacing w:after="0"/>
              <w:rPr>
                <w:rFonts w:ascii="Overlock" w:eastAsia="Overlock" w:hAnsi="Overlock" w:cs="Overlock"/>
                <w:sz w:val="24"/>
                <w:szCs w:val="24"/>
              </w:rPr>
            </w:pPr>
            <w:r>
              <w:rPr>
                <w:rFonts w:ascii="Overlock" w:eastAsia="Overlock" w:hAnsi="Overlock" w:cs="Overlock"/>
                <w:sz w:val="24"/>
                <w:szCs w:val="24"/>
              </w:rPr>
              <w:t>3</w:t>
            </w:r>
          </w:p>
        </w:tc>
        <w:tc>
          <w:tcPr>
            <w:tcW w:w="1134" w:type="dxa"/>
          </w:tcPr>
          <w:p w14:paraId="5EBB87ED" w14:textId="77777777" w:rsidR="00413641" w:rsidRDefault="001762E1">
            <w:pPr>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14:paraId="5B5A81D0" w14:textId="77777777" w:rsidR="00413641" w:rsidRDefault="001762E1">
            <w:pPr>
              <w:spacing w:after="0"/>
              <w:jc w:val="center"/>
              <w:rPr>
                <w:rFonts w:ascii="Overlock" w:eastAsia="Overlock" w:hAnsi="Overlock" w:cs="Overlock"/>
                <w:sz w:val="24"/>
                <w:szCs w:val="24"/>
              </w:rPr>
            </w:pPr>
            <w:r>
              <w:rPr>
                <w:rFonts w:ascii="Overlock" w:eastAsia="Overlock" w:hAnsi="Overlock" w:cs="Overlock"/>
                <w:sz w:val="24"/>
                <w:szCs w:val="24"/>
              </w:rPr>
              <w:t>1</w:t>
            </w:r>
          </w:p>
        </w:tc>
      </w:tr>
      <w:tr w:rsidR="00413641" w14:paraId="70837AF6" w14:textId="77777777">
        <w:tc>
          <w:tcPr>
            <w:tcW w:w="5807" w:type="dxa"/>
          </w:tcPr>
          <w:p w14:paraId="4DAB7503" w14:textId="59FAFE30" w:rsidR="00413641" w:rsidRDefault="001762E1">
            <w:pPr>
              <w:spacing w:after="0"/>
              <w:jc w:val="both"/>
              <w:rPr>
                <w:rFonts w:ascii="Overlock" w:eastAsia="Overlock" w:hAnsi="Overlock" w:cs="Overlock"/>
                <w:sz w:val="24"/>
                <w:szCs w:val="24"/>
              </w:rPr>
            </w:pPr>
            <w:r>
              <w:rPr>
                <w:rFonts w:ascii="Overlock" w:eastAsia="Overlock" w:hAnsi="Overlock" w:cs="Overlock"/>
                <w:sz w:val="24"/>
                <w:szCs w:val="24"/>
              </w:rPr>
              <w:t xml:space="preserve">Chief </w:t>
            </w:r>
            <w:r w:rsidR="008A7233">
              <w:rPr>
                <w:rFonts w:ascii="Overlock" w:eastAsia="Overlock" w:hAnsi="Overlock" w:cs="Overlock"/>
                <w:sz w:val="24"/>
                <w:szCs w:val="24"/>
              </w:rPr>
              <w:t>Research Scientist</w:t>
            </w:r>
          </w:p>
        </w:tc>
        <w:tc>
          <w:tcPr>
            <w:tcW w:w="1418" w:type="dxa"/>
          </w:tcPr>
          <w:p w14:paraId="45B4CB9B" w14:textId="77777777" w:rsidR="00413641" w:rsidRDefault="001762E1">
            <w:pPr>
              <w:spacing w:after="0"/>
              <w:rPr>
                <w:rFonts w:ascii="Overlock" w:eastAsia="Overlock" w:hAnsi="Overlock" w:cs="Overlock"/>
                <w:sz w:val="24"/>
                <w:szCs w:val="24"/>
              </w:rPr>
            </w:pPr>
            <w:r>
              <w:rPr>
                <w:rFonts w:ascii="Overlock" w:eastAsia="Overlock" w:hAnsi="Overlock" w:cs="Overlock"/>
                <w:sz w:val="24"/>
                <w:szCs w:val="24"/>
              </w:rPr>
              <w:t>2</w:t>
            </w:r>
          </w:p>
        </w:tc>
        <w:tc>
          <w:tcPr>
            <w:tcW w:w="1134" w:type="dxa"/>
          </w:tcPr>
          <w:p w14:paraId="43F3D924" w14:textId="77777777" w:rsidR="00413641" w:rsidRDefault="001762E1">
            <w:pPr>
              <w:jc w:val="center"/>
              <w:rPr>
                <w:rFonts w:ascii="Overlock" w:eastAsia="Overlock" w:hAnsi="Overlock" w:cs="Overlock"/>
                <w:sz w:val="24"/>
                <w:szCs w:val="24"/>
              </w:rPr>
            </w:pPr>
            <w:r>
              <w:rPr>
                <w:rFonts w:ascii="Overlock" w:eastAsia="Overlock" w:hAnsi="Overlock" w:cs="Overlock"/>
                <w:sz w:val="24"/>
                <w:szCs w:val="24"/>
              </w:rPr>
              <w:t>0</w:t>
            </w:r>
          </w:p>
        </w:tc>
        <w:tc>
          <w:tcPr>
            <w:tcW w:w="1275" w:type="dxa"/>
            <w:vMerge w:val="restart"/>
          </w:tcPr>
          <w:p w14:paraId="7CDE2021" w14:textId="77777777" w:rsidR="00413641" w:rsidRDefault="001762E1">
            <w:pPr>
              <w:spacing w:after="0"/>
              <w:jc w:val="center"/>
              <w:rPr>
                <w:rFonts w:ascii="Overlock" w:eastAsia="Overlock" w:hAnsi="Overlock" w:cs="Overlock"/>
                <w:sz w:val="24"/>
                <w:szCs w:val="24"/>
              </w:rPr>
            </w:pPr>
            <w:r>
              <w:rPr>
                <w:rFonts w:ascii="Overlock" w:eastAsia="Overlock" w:hAnsi="Overlock" w:cs="Overlock"/>
                <w:sz w:val="24"/>
                <w:szCs w:val="24"/>
              </w:rPr>
              <w:t>1</w:t>
            </w:r>
          </w:p>
        </w:tc>
      </w:tr>
      <w:tr w:rsidR="00413641" w14:paraId="4132D4D5" w14:textId="77777777">
        <w:tc>
          <w:tcPr>
            <w:tcW w:w="5807" w:type="dxa"/>
          </w:tcPr>
          <w:p w14:paraId="7F111BA3" w14:textId="0CF6703A" w:rsidR="00413641" w:rsidRDefault="001762E1">
            <w:pPr>
              <w:spacing w:after="0"/>
              <w:jc w:val="both"/>
              <w:rPr>
                <w:rFonts w:ascii="Overlock" w:eastAsia="Overlock" w:hAnsi="Overlock" w:cs="Overlock"/>
                <w:sz w:val="24"/>
                <w:szCs w:val="24"/>
              </w:rPr>
            </w:pPr>
            <w:r>
              <w:rPr>
                <w:rFonts w:ascii="Overlock" w:eastAsia="Overlock" w:hAnsi="Overlock" w:cs="Overlock"/>
                <w:sz w:val="24"/>
                <w:szCs w:val="24"/>
              </w:rPr>
              <w:t xml:space="preserve">Senior Principal </w:t>
            </w:r>
            <w:r w:rsidR="008A7233">
              <w:rPr>
                <w:rFonts w:ascii="Overlock" w:eastAsia="Overlock" w:hAnsi="Overlock" w:cs="Overlock"/>
                <w:sz w:val="24"/>
                <w:szCs w:val="24"/>
              </w:rPr>
              <w:t>Research Scientist</w:t>
            </w:r>
            <w:r>
              <w:rPr>
                <w:rFonts w:ascii="Overlock" w:eastAsia="Overlock" w:hAnsi="Overlock" w:cs="Overlock"/>
                <w:sz w:val="24"/>
                <w:szCs w:val="24"/>
              </w:rPr>
              <w:t xml:space="preserve"> I </w:t>
            </w:r>
          </w:p>
        </w:tc>
        <w:tc>
          <w:tcPr>
            <w:tcW w:w="1418" w:type="dxa"/>
          </w:tcPr>
          <w:p w14:paraId="4E5E2830" w14:textId="77777777" w:rsidR="00413641" w:rsidRDefault="001762E1">
            <w:pPr>
              <w:spacing w:after="0"/>
              <w:rPr>
                <w:rFonts w:ascii="Overlock" w:eastAsia="Overlock" w:hAnsi="Overlock" w:cs="Overlock"/>
                <w:sz w:val="24"/>
                <w:szCs w:val="24"/>
              </w:rPr>
            </w:pPr>
            <w:r>
              <w:rPr>
                <w:rFonts w:ascii="Overlock" w:eastAsia="Overlock" w:hAnsi="Overlock" w:cs="Overlock"/>
                <w:sz w:val="24"/>
                <w:szCs w:val="24"/>
              </w:rPr>
              <w:t>3</w:t>
            </w:r>
          </w:p>
        </w:tc>
        <w:tc>
          <w:tcPr>
            <w:tcW w:w="1134" w:type="dxa"/>
          </w:tcPr>
          <w:p w14:paraId="0D38898A" w14:textId="77777777" w:rsidR="00413641" w:rsidRDefault="001762E1">
            <w:pPr>
              <w:jc w:val="center"/>
              <w:rPr>
                <w:rFonts w:ascii="Overlock" w:eastAsia="Overlock" w:hAnsi="Overlock" w:cs="Overlock"/>
                <w:sz w:val="24"/>
                <w:szCs w:val="24"/>
              </w:rPr>
            </w:pPr>
            <w:r>
              <w:rPr>
                <w:rFonts w:ascii="Overlock" w:eastAsia="Overlock" w:hAnsi="Overlock" w:cs="Overlock"/>
                <w:sz w:val="24"/>
                <w:szCs w:val="24"/>
              </w:rPr>
              <w:t>0</w:t>
            </w:r>
          </w:p>
        </w:tc>
        <w:tc>
          <w:tcPr>
            <w:tcW w:w="1275" w:type="dxa"/>
            <w:vMerge/>
          </w:tcPr>
          <w:p w14:paraId="4D012D47" w14:textId="77777777" w:rsidR="00413641" w:rsidRDefault="00413641">
            <w:pPr>
              <w:widowControl w:val="0"/>
              <w:pBdr>
                <w:top w:val="nil"/>
                <w:left w:val="nil"/>
                <w:bottom w:val="nil"/>
                <w:right w:val="nil"/>
                <w:between w:val="nil"/>
              </w:pBdr>
              <w:spacing w:after="0" w:line="276" w:lineRule="auto"/>
              <w:rPr>
                <w:rFonts w:ascii="Overlock" w:eastAsia="Overlock" w:hAnsi="Overlock" w:cs="Overlock"/>
                <w:sz w:val="24"/>
                <w:szCs w:val="24"/>
              </w:rPr>
            </w:pPr>
          </w:p>
        </w:tc>
      </w:tr>
      <w:tr w:rsidR="00413641" w14:paraId="49915B3A" w14:textId="77777777">
        <w:tc>
          <w:tcPr>
            <w:tcW w:w="5807" w:type="dxa"/>
          </w:tcPr>
          <w:p w14:paraId="561BD9A0" w14:textId="77777777" w:rsidR="00413641" w:rsidRDefault="001762E1">
            <w:pPr>
              <w:spacing w:after="0"/>
              <w:jc w:val="both"/>
              <w:rPr>
                <w:rFonts w:ascii="Overlock" w:eastAsia="Overlock" w:hAnsi="Overlock" w:cs="Overlock"/>
                <w:sz w:val="24"/>
                <w:szCs w:val="24"/>
              </w:rPr>
            </w:pPr>
            <w:r>
              <w:rPr>
                <w:rFonts w:ascii="Overlock" w:eastAsia="Overlock" w:hAnsi="Overlock" w:cs="Overlock"/>
                <w:sz w:val="24"/>
                <w:szCs w:val="24"/>
              </w:rPr>
              <w:t>Field Site Manager</w:t>
            </w:r>
          </w:p>
        </w:tc>
        <w:tc>
          <w:tcPr>
            <w:tcW w:w="1418" w:type="dxa"/>
          </w:tcPr>
          <w:p w14:paraId="0578BEB2" w14:textId="77777777" w:rsidR="00413641" w:rsidRDefault="001762E1">
            <w:pPr>
              <w:spacing w:after="0"/>
              <w:rPr>
                <w:rFonts w:ascii="Overlock" w:eastAsia="Overlock" w:hAnsi="Overlock" w:cs="Overlock"/>
                <w:sz w:val="24"/>
                <w:szCs w:val="24"/>
              </w:rPr>
            </w:pPr>
            <w:r>
              <w:rPr>
                <w:rFonts w:ascii="Overlock" w:eastAsia="Overlock" w:hAnsi="Overlock" w:cs="Overlock"/>
                <w:sz w:val="24"/>
                <w:szCs w:val="24"/>
              </w:rPr>
              <w:t>4</w:t>
            </w:r>
          </w:p>
        </w:tc>
        <w:tc>
          <w:tcPr>
            <w:tcW w:w="1134" w:type="dxa"/>
          </w:tcPr>
          <w:p w14:paraId="043877E7" w14:textId="77777777" w:rsidR="00413641" w:rsidRDefault="001762E1">
            <w:pPr>
              <w:spacing w:after="0"/>
              <w:jc w:val="center"/>
              <w:rPr>
                <w:rFonts w:ascii="Overlock" w:eastAsia="Overlock" w:hAnsi="Overlock" w:cs="Overlock"/>
                <w:sz w:val="24"/>
                <w:szCs w:val="24"/>
              </w:rPr>
            </w:pPr>
            <w:r>
              <w:rPr>
                <w:rFonts w:ascii="Overlock" w:eastAsia="Overlock" w:hAnsi="Overlock" w:cs="Overlock"/>
                <w:sz w:val="24"/>
                <w:szCs w:val="24"/>
              </w:rPr>
              <w:t>1</w:t>
            </w:r>
          </w:p>
        </w:tc>
        <w:tc>
          <w:tcPr>
            <w:tcW w:w="1275" w:type="dxa"/>
          </w:tcPr>
          <w:p w14:paraId="055C861B" w14:textId="77777777" w:rsidR="00413641" w:rsidRDefault="001762E1">
            <w:pPr>
              <w:spacing w:after="0"/>
              <w:jc w:val="center"/>
              <w:rPr>
                <w:rFonts w:ascii="Overlock" w:eastAsia="Overlock" w:hAnsi="Overlock" w:cs="Overlock"/>
                <w:sz w:val="24"/>
                <w:szCs w:val="24"/>
              </w:rPr>
            </w:pPr>
            <w:r>
              <w:rPr>
                <w:rFonts w:ascii="Overlock" w:eastAsia="Overlock" w:hAnsi="Overlock" w:cs="Overlock"/>
                <w:sz w:val="24"/>
                <w:szCs w:val="24"/>
              </w:rPr>
              <w:t>0</w:t>
            </w:r>
          </w:p>
        </w:tc>
      </w:tr>
      <w:tr w:rsidR="00413641" w14:paraId="6D98C122" w14:textId="77777777">
        <w:tc>
          <w:tcPr>
            <w:tcW w:w="5807" w:type="dxa"/>
          </w:tcPr>
          <w:p w14:paraId="68659A5B" w14:textId="77777777" w:rsidR="00413641" w:rsidRDefault="001762E1">
            <w:pPr>
              <w:spacing w:after="0"/>
              <w:jc w:val="both"/>
              <w:rPr>
                <w:rFonts w:ascii="Overlock" w:eastAsia="Overlock" w:hAnsi="Overlock" w:cs="Overlock"/>
                <w:sz w:val="24"/>
                <w:szCs w:val="24"/>
              </w:rPr>
            </w:pPr>
            <w:r>
              <w:rPr>
                <w:rFonts w:ascii="Overlock" w:eastAsia="Overlock" w:hAnsi="Overlock" w:cs="Overlock"/>
                <w:sz w:val="24"/>
                <w:szCs w:val="24"/>
              </w:rPr>
              <w:t>Assistant Field Research Site Manager/Senior</w:t>
            </w:r>
          </w:p>
        </w:tc>
        <w:tc>
          <w:tcPr>
            <w:tcW w:w="1418" w:type="dxa"/>
          </w:tcPr>
          <w:p w14:paraId="1CDF908B" w14:textId="77777777" w:rsidR="00413641" w:rsidRDefault="001762E1">
            <w:pPr>
              <w:spacing w:after="0"/>
              <w:rPr>
                <w:rFonts w:ascii="Overlock" w:eastAsia="Overlock" w:hAnsi="Overlock" w:cs="Overlock"/>
                <w:sz w:val="24"/>
                <w:szCs w:val="24"/>
              </w:rPr>
            </w:pPr>
            <w:r>
              <w:rPr>
                <w:rFonts w:ascii="Overlock" w:eastAsia="Overlock" w:hAnsi="Overlock" w:cs="Overlock"/>
                <w:sz w:val="24"/>
                <w:szCs w:val="24"/>
              </w:rPr>
              <w:t>6/5</w:t>
            </w:r>
          </w:p>
        </w:tc>
        <w:tc>
          <w:tcPr>
            <w:tcW w:w="1134" w:type="dxa"/>
          </w:tcPr>
          <w:p w14:paraId="47B8E529" w14:textId="77777777" w:rsidR="00413641" w:rsidRDefault="001762E1">
            <w:pPr>
              <w:spacing w:after="0"/>
              <w:jc w:val="center"/>
              <w:rPr>
                <w:rFonts w:ascii="Overlock" w:eastAsia="Overlock" w:hAnsi="Overlock" w:cs="Overlock"/>
                <w:sz w:val="24"/>
                <w:szCs w:val="24"/>
              </w:rPr>
            </w:pPr>
            <w:r>
              <w:rPr>
                <w:rFonts w:ascii="Overlock" w:eastAsia="Overlock" w:hAnsi="Overlock" w:cs="Overlock"/>
                <w:sz w:val="24"/>
                <w:szCs w:val="24"/>
              </w:rPr>
              <w:t>2</w:t>
            </w:r>
          </w:p>
        </w:tc>
        <w:tc>
          <w:tcPr>
            <w:tcW w:w="1275" w:type="dxa"/>
          </w:tcPr>
          <w:p w14:paraId="1B3C265F" w14:textId="77777777" w:rsidR="00413641" w:rsidRDefault="001762E1">
            <w:pPr>
              <w:spacing w:after="0"/>
              <w:jc w:val="center"/>
              <w:rPr>
                <w:rFonts w:ascii="Overlock" w:eastAsia="Overlock" w:hAnsi="Overlock" w:cs="Overlock"/>
                <w:sz w:val="24"/>
                <w:szCs w:val="24"/>
              </w:rPr>
            </w:pPr>
            <w:r>
              <w:rPr>
                <w:rFonts w:ascii="Overlock" w:eastAsia="Overlock" w:hAnsi="Overlock" w:cs="Overlock"/>
                <w:sz w:val="24"/>
                <w:szCs w:val="24"/>
              </w:rPr>
              <w:t>0</w:t>
            </w:r>
          </w:p>
        </w:tc>
      </w:tr>
      <w:tr w:rsidR="00413641" w14:paraId="3F0C5E0A" w14:textId="77777777">
        <w:tc>
          <w:tcPr>
            <w:tcW w:w="5807" w:type="dxa"/>
          </w:tcPr>
          <w:p w14:paraId="18361F27" w14:textId="77777777" w:rsidR="00413641" w:rsidRDefault="001762E1">
            <w:pPr>
              <w:spacing w:after="0"/>
              <w:jc w:val="both"/>
              <w:rPr>
                <w:rFonts w:ascii="Overlock" w:eastAsia="Overlock" w:hAnsi="Overlock" w:cs="Overlock"/>
                <w:sz w:val="24"/>
                <w:szCs w:val="24"/>
              </w:rPr>
            </w:pPr>
            <w:r>
              <w:rPr>
                <w:rFonts w:ascii="Overlock" w:eastAsia="Overlock" w:hAnsi="Overlock" w:cs="Overlock"/>
                <w:sz w:val="24"/>
                <w:szCs w:val="24"/>
              </w:rPr>
              <w:t>Assistant Office Administrator III/II</w:t>
            </w:r>
          </w:p>
        </w:tc>
        <w:tc>
          <w:tcPr>
            <w:tcW w:w="1418" w:type="dxa"/>
          </w:tcPr>
          <w:p w14:paraId="6F55E0EC" w14:textId="77777777" w:rsidR="00413641" w:rsidRDefault="001762E1">
            <w:pPr>
              <w:spacing w:after="0"/>
              <w:rPr>
                <w:rFonts w:ascii="Overlock" w:eastAsia="Overlock" w:hAnsi="Overlock" w:cs="Overlock"/>
                <w:sz w:val="24"/>
                <w:szCs w:val="24"/>
              </w:rPr>
            </w:pPr>
            <w:r>
              <w:rPr>
                <w:rFonts w:ascii="Overlock" w:eastAsia="Overlock" w:hAnsi="Overlock" w:cs="Overlock"/>
                <w:sz w:val="24"/>
                <w:szCs w:val="24"/>
              </w:rPr>
              <w:t>9/8</w:t>
            </w:r>
          </w:p>
        </w:tc>
        <w:tc>
          <w:tcPr>
            <w:tcW w:w="1134" w:type="dxa"/>
          </w:tcPr>
          <w:p w14:paraId="4CA2C20F" w14:textId="77777777" w:rsidR="00413641" w:rsidRDefault="001762E1">
            <w:pPr>
              <w:spacing w:after="0"/>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14:paraId="1AFB8AE6" w14:textId="77777777" w:rsidR="00413641" w:rsidRDefault="001762E1">
            <w:pPr>
              <w:spacing w:after="0"/>
              <w:jc w:val="center"/>
              <w:rPr>
                <w:rFonts w:ascii="Overlock" w:eastAsia="Overlock" w:hAnsi="Overlock" w:cs="Overlock"/>
                <w:sz w:val="24"/>
                <w:szCs w:val="24"/>
              </w:rPr>
            </w:pPr>
            <w:r>
              <w:rPr>
                <w:rFonts w:ascii="Overlock" w:eastAsia="Overlock" w:hAnsi="Overlock" w:cs="Overlock"/>
                <w:sz w:val="24"/>
                <w:szCs w:val="24"/>
              </w:rPr>
              <w:t>1</w:t>
            </w:r>
          </w:p>
        </w:tc>
      </w:tr>
      <w:tr w:rsidR="00413641" w14:paraId="5A6E7952" w14:textId="77777777">
        <w:tc>
          <w:tcPr>
            <w:tcW w:w="5807" w:type="dxa"/>
          </w:tcPr>
          <w:p w14:paraId="58808038" w14:textId="77777777" w:rsidR="00413641" w:rsidRDefault="001762E1">
            <w:pPr>
              <w:spacing w:after="0"/>
              <w:jc w:val="both"/>
              <w:rPr>
                <w:rFonts w:ascii="Overlock" w:eastAsia="Overlock" w:hAnsi="Overlock" w:cs="Overlock"/>
                <w:sz w:val="24"/>
                <w:szCs w:val="24"/>
              </w:rPr>
            </w:pPr>
            <w:r>
              <w:rPr>
                <w:rFonts w:ascii="Overlock" w:eastAsia="Overlock" w:hAnsi="Overlock" w:cs="Overlock"/>
                <w:sz w:val="24"/>
                <w:szCs w:val="24"/>
              </w:rPr>
              <w:t>Office Administrative Assistant/Senior</w:t>
            </w:r>
          </w:p>
        </w:tc>
        <w:tc>
          <w:tcPr>
            <w:tcW w:w="1418" w:type="dxa"/>
          </w:tcPr>
          <w:p w14:paraId="54C3D556" w14:textId="77777777" w:rsidR="00413641" w:rsidRDefault="001762E1">
            <w:pPr>
              <w:spacing w:after="0"/>
              <w:rPr>
                <w:rFonts w:ascii="Overlock" w:eastAsia="Overlock" w:hAnsi="Overlock" w:cs="Overlock"/>
                <w:sz w:val="24"/>
                <w:szCs w:val="24"/>
              </w:rPr>
            </w:pPr>
            <w:r>
              <w:rPr>
                <w:rFonts w:ascii="Overlock" w:eastAsia="Overlock" w:hAnsi="Overlock" w:cs="Overlock"/>
                <w:sz w:val="24"/>
                <w:szCs w:val="24"/>
              </w:rPr>
              <w:t>8/7</w:t>
            </w:r>
          </w:p>
        </w:tc>
        <w:tc>
          <w:tcPr>
            <w:tcW w:w="1134" w:type="dxa"/>
          </w:tcPr>
          <w:p w14:paraId="77DC1AC8" w14:textId="77777777" w:rsidR="00413641" w:rsidRDefault="001762E1">
            <w:pPr>
              <w:spacing w:after="0"/>
              <w:jc w:val="center"/>
              <w:rPr>
                <w:rFonts w:ascii="Overlock" w:eastAsia="Overlock" w:hAnsi="Overlock" w:cs="Overlock"/>
                <w:sz w:val="24"/>
                <w:szCs w:val="24"/>
              </w:rPr>
            </w:pPr>
            <w:r>
              <w:rPr>
                <w:rFonts w:ascii="Overlock" w:eastAsia="Overlock" w:hAnsi="Overlock" w:cs="Overlock"/>
                <w:sz w:val="24"/>
                <w:szCs w:val="24"/>
              </w:rPr>
              <w:t>1</w:t>
            </w:r>
          </w:p>
        </w:tc>
        <w:tc>
          <w:tcPr>
            <w:tcW w:w="1275" w:type="dxa"/>
          </w:tcPr>
          <w:p w14:paraId="51FC62FE" w14:textId="77777777" w:rsidR="00413641" w:rsidRDefault="001762E1">
            <w:pPr>
              <w:spacing w:after="0"/>
              <w:jc w:val="center"/>
              <w:rPr>
                <w:rFonts w:ascii="Overlock" w:eastAsia="Overlock" w:hAnsi="Overlock" w:cs="Overlock"/>
                <w:sz w:val="24"/>
                <w:szCs w:val="24"/>
              </w:rPr>
            </w:pPr>
            <w:r>
              <w:rPr>
                <w:rFonts w:ascii="Overlock" w:eastAsia="Overlock" w:hAnsi="Overlock" w:cs="Overlock"/>
                <w:sz w:val="24"/>
                <w:szCs w:val="24"/>
              </w:rPr>
              <w:t>0</w:t>
            </w:r>
          </w:p>
        </w:tc>
      </w:tr>
      <w:tr w:rsidR="00413641" w14:paraId="2DE1ED54" w14:textId="77777777">
        <w:tc>
          <w:tcPr>
            <w:tcW w:w="5807" w:type="dxa"/>
          </w:tcPr>
          <w:p w14:paraId="5B3130D4" w14:textId="77777777" w:rsidR="00413641" w:rsidRDefault="001762E1">
            <w:pPr>
              <w:spacing w:after="0"/>
              <w:jc w:val="both"/>
              <w:rPr>
                <w:rFonts w:ascii="Overlock" w:eastAsia="Overlock" w:hAnsi="Overlock" w:cs="Overlock"/>
                <w:sz w:val="24"/>
                <w:szCs w:val="24"/>
              </w:rPr>
            </w:pPr>
            <w:r>
              <w:rPr>
                <w:rFonts w:ascii="Overlock" w:eastAsia="Overlock" w:hAnsi="Overlock" w:cs="Overlock"/>
                <w:sz w:val="24"/>
                <w:szCs w:val="24"/>
              </w:rPr>
              <w:t>Driver/Senior (Field)</w:t>
            </w:r>
          </w:p>
        </w:tc>
        <w:tc>
          <w:tcPr>
            <w:tcW w:w="1418" w:type="dxa"/>
          </w:tcPr>
          <w:p w14:paraId="092B2064" w14:textId="77777777" w:rsidR="00413641" w:rsidRDefault="001762E1">
            <w:pPr>
              <w:spacing w:after="0"/>
              <w:rPr>
                <w:rFonts w:ascii="Overlock" w:eastAsia="Overlock" w:hAnsi="Overlock" w:cs="Overlock"/>
                <w:sz w:val="24"/>
                <w:szCs w:val="24"/>
              </w:rPr>
            </w:pPr>
            <w:r>
              <w:rPr>
                <w:rFonts w:ascii="Overlock" w:eastAsia="Overlock" w:hAnsi="Overlock" w:cs="Overlock"/>
                <w:sz w:val="24"/>
                <w:szCs w:val="24"/>
              </w:rPr>
              <w:t>9/8</w:t>
            </w:r>
          </w:p>
        </w:tc>
        <w:tc>
          <w:tcPr>
            <w:tcW w:w="1134" w:type="dxa"/>
          </w:tcPr>
          <w:p w14:paraId="56865AF8" w14:textId="77777777" w:rsidR="00413641" w:rsidRDefault="001762E1">
            <w:pPr>
              <w:spacing w:after="0"/>
              <w:jc w:val="center"/>
              <w:rPr>
                <w:rFonts w:ascii="Overlock" w:eastAsia="Overlock" w:hAnsi="Overlock" w:cs="Overlock"/>
                <w:sz w:val="24"/>
                <w:szCs w:val="24"/>
              </w:rPr>
            </w:pPr>
            <w:r>
              <w:rPr>
                <w:rFonts w:ascii="Overlock" w:eastAsia="Overlock" w:hAnsi="Overlock" w:cs="Overlock"/>
                <w:sz w:val="24"/>
                <w:szCs w:val="24"/>
              </w:rPr>
              <w:t>2</w:t>
            </w:r>
          </w:p>
        </w:tc>
        <w:tc>
          <w:tcPr>
            <w:tcW w:w="1275" w:type="dxa"/>
          </w:tcPr>
          <w:p w14:paraId="7B5CB03C" w14:textId="77777777" w:rsidR="00413641" w:rsidRDefault="001762E1">
            <w:pPr>
              <w:spacing w:after="0"/>
              <w:jc w:val="center"/>
              <w:rPr>
                <w:rFonts w:ascii="Overlock" w:eastAsia="Overlock" w:hAnsi="Overlock" w:cs="Overlock"/>
                <w:sz w:val="24"/>
                <w:szCs w:val="24"/>
              </w:rPr>
            </w:pPr>
            <w:r>
              <w:rPr>
                <w:rFonts w:ascii="Overlock" w:eastAsia="Overlock" w:hAnsi="Overlock" w:cs="Overlock"/>
                <w:sz w:val="24"/>
                <w:szCs w:val="24"/>
              </w:rPr>
              <w:t>0</w:t>
            </w:r>
          </w:p>
        </w:tc>
      </w:tr>
      <w:tr w:rsidR="00413641" w14:paraId="07F69F97" w14:textId="77777777">
        <w:tc>
          <w:tcPr>
            <w:tcW w:w="5807" w:type="dxa"/>
          </w:tcPr>
          <w:p w14:paraId="4F5A68FC" w14:textId="77777777" w:rsidR="00413641" w:rsidRDefault="001762E1">
            <w:pPr>
              <w:spacing w:after="0"/>
              <w:jc w:val="both"/>
              <w:rPr>
                <w:rFonts w:ascii="Overlock" w:eastAsia="Overlock" w:hAnsi="Overlock" w:cs="Overlock"/>
                <w:b/>
                <w:bCs/>
                <w:sz w:val="24"/>
                <w:szCs w:val="24"/>
              </w:rPr>
            </w:pPr>
            <w:r>
              <w:rPr>
                <w:rFonts w:ascii="Overlock" w:eastAsia="Overlock" w:hAnsi="Overlock" w:cs="Overlock"/>
                <w:b/>
                <w:bCs/>
                <w:sz w:val="24"/>
                <w:szCs w:val="24"/>
              </w:rPr>
              <w:t>Sub Total</w:t>
            </w:r>
          </w:p>
        </w:tc>
        <w:tc>
          <w:tcPr>
            <w:tcW w:w="1418" w:type="dxa"/>
          </w:tcPr>
          <w:p w14:paraId="5A7A7199" w14:textId="77777777" w:rsidR="00413641" w:rsidRDefault="00413641">
            <w:pPr>
              <w:spacing w:after="0"/>
              <w:rPr>
                <w:rFonts w:ascii="Overlock" w:eastAsia="Overlock" w:hAnsi="Overlock" w:cs="Overlock"/>
                <w:b/>
                <w:bCs/>
                <w:sz w:val="24"/>
                <w:szCs w:val="24"/>
              </w:rPr>
            </w:pPr>
          </w:p>
        </w:tc>
        <w:tc>
          <w:tcPr>
            <w:tcW w:w="1134" w:type="dxa"/>
          </w:tcPr>
          <w:p w14:paraId="2664E38F" w14:textId="77777777" w:rsidR="00413641" w:rsidRDefault="001762E1">
            <w:pPr>
              <w:spacing w:after="0"/>
              <w:jc w:val="center"/>
              <w:rPr>
                <w:rFonts w:ascii="Overlock" w:eastAsia="Overlock" w:hAnsi="Overlock" w:cs="Overlock"/>
                <w:b/>
                <w:bCs/>
                <w:sz w:val="24"/>
                <w:szCs w:val="24"/>
              </w:rPr>
            </w:pPr>
            <w:r>
              <w:rPr>
                <w:rFonts w:ascii="Overlock" w:eastAsia="Overlock" w:hAnsi="Overlock" w:cs="Overlock"/>
                <w:b/>
                <w:bCs/>
                <w:sz w:val="24"/>
                <w:szCs w:val="24"/>
              </w:rPr>
              <w:t>4</w:t>
            </w:r>
          </w:p>
        </w:tc>
        <w:tc>
          <w:tcPr>
            <w:tcW w:w="1275" w:type="dxa"/>
          </w:tcPr>
          <w:p w14:paraId="077AAAC9" w14:textId="77777777" w:rsidR="00413641" w:rsidRDefault="001762E1">
            <w:pPr>
              <w:spacing w:after="0"/>
              <w:jc w:val="center"/>
              <w:rPr>
                <w:rFonts w:ascii="Overlock" w:eastAsia="Overlock" w:hAnsi="Overlock" w:cs="Overlock"/>
                <w:b/>
                <w:bCs/>
                <w:sz w:val="24"/>
                <w:szCs w:val="24"/>
              </w:rPr>
            </w:pPr>
            <w:r>
              <w:rPr>
                <w:rFonts w:ascii="Overlock" w:eastAsia="Overlock" w:hAnsi="Overlock" w:cs="Overlock"/>
                <w:b/>
                <w:bCs/>
                <w:sz w:val="24"/>
                <w:szCs w:val="24"/>
              </w:rPr>
              <w:t>3</w:t>
            </w:r>
          </w:p>
        </w:tc>
      </w:tr>
      <w:tr w:rsidR="00413641" w14:paraId="62BF25FE" w14:textId="77777777">
        <w:tc>
          <w:tcPr>
            <w:tcW w:w="7225" w:type="dxa"/>
            <w:gridSpan w:val="2"/>
          </w:tcPr>
          <w:p w14:paraId="1B550AAC" w14:textId="77777777" w:rsidR="00413641" w:rsidRDefault="001762E1">
            <w:pPr>
              <w:spacing w:after="0"/>
              <w:rPr>
                <w:rFonts w:ascii="Overlock" w:eastAsia="Overlock" w:hAnsi="Overlock" w:cs="Overlock"/>
                <w:b/>
                <w:bCs/>
                <w:sz w:val="24"/>
                <w:szCs w:val="24"/>
              </w:rPr>
            </w:pPr>
            <w:r>
              <w:rPr>
                <w:rFonts w:ascii="Overlock" w:eastAsia="Overlock" w:hAnsi="Overlock" w:cs="Overlock"/>
                <w:b/>
                <w:bCs/>
                <w:sz w:val="24"/>
                <w:szCs w:val="24"/>
              </w:rPr>
              <w:t>Populations &amp; Community Ecology Section</w:t>
            </w:r>
          </w:p>
        </w:tc>
        <w:tc>
          <w:tcPr>
            <w:tcW w:w="1134" w:type="dxa"/>
          </w:tcPr>
          <w:p w14:paraId="28871F69" w14:textId="77777777" w:rsidR="00413641" w:rsidRDefault="00413641">
            <w:pPr>
              <w:spacing w:after="0"/>
              <w:jc w:val="center"/>
              <w:rPr>
                <w:rFonts w:ascii="Overlock" w:eastAsia="Overlock" w:hAnsi="Overlock" w:cs="Overlock"/>
                <w:b/>
                <w:bCs/>
                <w:sz w:val="24"/>
                <w:szCs w:val="24"/>
              </w:rPr>
            </w:pPr>
          </w:p>
        </w:tc>
        <w:tc>
          <w:tcPr>
            <w:tcW w:w="1275" w:type="dxa"/>
          </w:tcPr>
          <w:p w14:paraId="62CCB817" w14:textId="77777777" w:rsidR="00413641" w:rsidRDefault="00413641">
            <w:pPr>
              <w:spacing w:after="0"/>
              <w:jc w:val="center"/>
              <w:rPr>
                <w:rFonts w:ascii="Overlock" w:eastAsia="Overlock" w:hAnsi="Overlock" w:cs="Overlock"/>
                <w:b/>
                <w:bCs/>
                <w:sz w:val="24"/>
                <w:szCs w:val="24"/>
              </w:rPr>
            </w:pPr>
          </w:p>
        </w:tc>
      </w:tr>
      <w:tr w:rsidR="00413641" w14:paraId="3C77750C" w14:textId="77777777">
        <w:tc>
          <w:tcPr>
            <w:tcW w:w="5807" w:type="dxa"/>
          </w:tcPr>
          <w:p w14:paraId="5A2160BB" w14:textId="77777777" w:rsidR="00413641" w:rsidRDefault="001762E1">
            <w:pPr>
              <w:spacing w:after="0"/>
              <w:jc w:val="both"/>
              <w:rPr>
                <w:rFonts w:ascii="Overlock" w:eastAsia="Overlock" w:hAnsi="Overlock" w:cs="Overlock"/>
                <w:sz w:val="24"/>
                <w:szCs w:val="24"/>
              </w:rPr>
            </w:pPr>
            <w:r>
              <w:rPr>
                <w:rFonts w:ascii="Overlock" w:eastAsia="Overlock" w:hAnsi="Overlock" w:cs="Overlock"/>
                <w:sz w:val="24"/>
                <w:szCs w:val="24"/>
              </w:rPr>
              <w:t>Assistant Director, Research</w:t>
            </w:r>
          </w:p>
        </w:tc>
        <w:tc>
          <w:tcPr>
            <w:tcW w:w="1418" w:type="dxa"/>
          </w:tcPr>
          <w:p w14:paraId="4D88CF82" w14:textId="77777777" w:rsidR="00413641" w:rsidRDefault="001762E1">
            <w:pPr>
              <w:spacing w:after="0"/>
              <w:rPr>
                <w:rFonts w:ascii="Overlock" w:eastAsia="Overlock" w:hAnsi="Overlock" w:cs="Overlock"/>
                <w:sz w:val="24"/>
                <w:szCs w:val="24"/>
              </w:rPr>
            </w:pPr>
            <w:r>
              <w:rPr>
                <w:rFonts w:ascii="Overlock" w:eastAsia="Overlock" w:hAnsi="Overlock" w:cs="Overlock"/>
                <w:sz w:val="24"/>
                <w:szCs w:val="24"/>
              </w:rPr>
              <w:t>4</w:t>
            </w:r>
          </w:p>
        </w:tc>
        <w:tc>
          <w:tcPr>
            <w:tcW w:w="1134" w:type="dxa"/>
          </w:tcPr>
          <w:p w14:paraId="148D8572" w14:textId="77777777" w:rsidR="00413641" w:rsidRDefault="001762E1">
            <w:pPr>
              <w:spacing w:after="0"/>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14:paraId="14452A61" w14:textId="77777777" w:rsidR="00413641" w:rsidRDefault="001762E1">
            <w:pPr>
              <w:spacing w:after="0"/>
              <w:jc w:val="center"/>
              <w:rPr>
                <w:rFonts w:ascii="Overlock" w:eastAsia="Overlock" w:hAnsi="Overlock" w:cs="Overlock"/>
                <w:sz w:val="24"/>
                <w:szCs w:val="24"/>
              </w:rPr>
            </w:pPr>
            <w:r>
              <w:rPr>
                <w:rFonts w:ascii="Overlock" w:eastAsia="Overlock" w:hAnsi="Overlock" w:cs="Overlock"/>
                <w:sz w:val="24"/>
                <w:szCs w:val="24"/>
              </w:rPr>
              <w:t>1</w:t>
            </w:r>
          </w:p>
        </w:tc>
      </w:tr>
      <w:tr w:rsidR="00413641" w14:paraId="4E114431" w14:textId="77777777">
        <w:tc>
          <w:tcPr>
            <w:tcW w:w="5807" w:type="dxa"/>
          </w:tcPr>
          <w:p w14:paraId="4DD234D6" w14:textId="653C0D0D" w:rsidR="00413641" w:rsidRDefault="001762E1">
            <w:pPr>
              <w:spacing w:after="0"/>
              <w:jc w:val="both"/>
              <w:rPr>
                <w:rFonts w:ascii="Overlock" w:eastAsia="Overlock" w:hAnsi="Overlock" w:cs="Overlock"/>
                <w:b/>
                <w:bCs/>
                <w:sz w:val="24"/>
                <w:szCs w:val="24"/>
              </w:rPr>
            </w:pPr>
            <w:r>
              <w:rPr>
                <w:rFonts w:ascii="Overlock" w:eastAsia="Overlock" w:hAnsi="Overlock" w:cs="Overlock"/>
                <w:sz w:val="24"/>
                <w:szCs w:val="24"/>
              </w:rPr>
              <w:t xml:space="preserve">Senior Principal </w:t>
            </w:r>
            <w:r w:rsidR="008A7233">
              <w:rPr>
                <w:rFonts w:ascii="Overlock" w:eastAsia="Overlock" w:hAnsi="Overlock" w:cs="Overlock"/>
                <w:sz w:val="24"/>
                <w:szCs w:val="24"/>
              </w:rPr>
              <w:t>Research Scientist</w:t>
            </w:r>
            <w:r>
              <w:rPr>
                <w:rFonts w:ascii="Overlock" w:eastAsia="Overlock" w:hAnsi="Overlock" w:cs="Overlock"/>
                <w:sz w:val="24"/>
                <w:szCs w:val="24"/>
              </w:rPr>
              <w:t xml:space="preserve"> II </w:t>
            </w:r>
          </w:p>
        </w:tc>
        <w:tc>
          <w:tcPr>
            <w:tcW w:w="1418" w:type="dxa"/>
          </w:tcPr>
          <w:p w14:paraId="1441C9AA" w14:textId="77777777" w:rsidR="00413641" w:rsidRDefault="001762E1">
            <w:pPr>
              <w:spacing w:after="0"/>
              <w:rPr>
                <w:rFonts w:ascii="Overlock" w:eastAsia="Overlock" w:hAnsi="Overlock" w:cs="Overlock"/>
                <w:b/>
                <w:bCs/>
                <w:sz w:val="24"/>
                <w:szCs w:val="24"/>
              </w:rPr>
            </w:pPr>
            <w:r>
              <w:rPr>
                <w:rFonts w:ascii="Overlock" w:eastAsia="Overlock" w:hAnsi="Overlock" w:cs="Overlock"/>
                <w:sz w:val="24"/>
                <w:szCs w:val="24"/>
              </w:rPr>
              <w:t>4</w:t>
            </w:r>
          </w:p>
        </w:tc>
        <w:tc>
          <w:tcPr>
            <w:tcW w:w="1134" w:type="dxa"/>
          </w:tcPr>
          <w:p w14:paraId="3AE24305" w14:textId="77777777" w:rsidR="00413641" w:rsidRDefault="001762E1">
            <w:pPr>
              <w:spacing w:after="0"/>
              <w:jc w:val="center"/>
              <w:rPr>
                <w:rFonts w:ascii="Overlock" w:eastAsia="Overlock" w:hAnsi="Overlock" w:cs="Overlock"/>
                <w:sz w:val="24"/>
                <w:szCs w:val="24"/>
              </w:rPr>
            </w:pPr>
            <w:r>
              <w:rPr>
                <w:rFonts w:ascii="Overlock" w:eastAsia="Overlock" w:hAnsi="Overlock" w:cs="Overlock"/>
                <w:sz w:val="24"/>
                <w:szCs w:val="24"/>
              </w:rPr>
              <w:t>1</w:t>
            </w:r>
          </w:p>
        </w:tc>
        <w:tc>
          <w:tcPr>
            <w:tcW w:w="1275" w:type="dxa"/>
            <w:vMerge w:val="restart"/>
          </w:tcPr>
          <w:p w14:paraId="1531DC81" w14:textId="77777777" w:rsidR="00413641" w:rsidRDefault="001762E1">
            <w:pPr>
              <w:spacing w:after="0"/>
              <w:jc w:val="center"/>
              <w:rPr>
                <w:rFonts w:ascii="Overlock" w:eastAsia="Overlock" w:hAnsi="Overlock" w:cs="Overlock"/>
                <w:sz w:val="24"/>
                <w:szCs w:val="24"/>
              </w:rPr>
            </w:pPr>
            <w:r>
              <w:rPr>
                <w:rFonts w:ascii="Overlock" w:eastAsia="Overlock" w:hAnsi="Overlock" w:cs="Overlock"/>
                <w:sz w:val="24"/>
                <w:szCs w:val="24"/>
              </w:rPr>
              <w:t>2</w:t>
            </w:r>
          </w:p>
          <w:p w14:paraId="34E4F17E" w14:textId="77777777" w:rsidR="00413641" w:rsidRDefault="00413641">
            <w:pPr>
              <w:spacing w:after="0"/>
              <w:jc w:val="center"/>
              <w:rPr>
                <w:rFonts w:ascii="Overlock" w:eastAsia="Overlock" w:hAnsi="Overlock" w:cs="Overlock"/>
                <w:sz w:val="24"/>
                <w:szCs w:val="24"/>
              </w:rPr>
            </w:pPr>
          </w:p>
        </w:tc>
      </w:tr>
      <w:tr w:rsidR="00413641" w14:paraId="5CD40EDF" w14:textId="77777777">
        <w:tc>
          <w:tcPr>
            <w:tcW w:w="5807" w:type="dxa"/>
          </w:tcPr>
          <w:p w14:paraId="0771E857" w14:textId="4BCD9D77" w:rsidR="00413641" w:rsidRDefault="001762E1">
            <w:pPr>
              <w:spacing w:after="0"/>
              <w:jc w:val="both"/>
              <w:rPr>
                <w:rFonts w:ascii="Overlock" w:eastAsia="Overlock" w:hAnsi="Overlock" w:cs="Overlock"/>
                <w:sz w:val="24"/>
                <w:szCs w:val="24"/>
              </w:rPr>
            </w:pPr>
            <w:r>
              <w:rPr>
                <w:rFonts w:ascii="Overlock" w:eastAsia="Overlock" w:hAnsi="Overlock" w:cs="Overlock"/>
                <w:sz w:val="24"/>
                <w:szCs w:val="24"/>
              </w:rPr>
              <w:t xml:space="preserve">Principal </w:t>
            </w:r>
            <w:r w:rsidR="008A7233">
              <w:rPr>
                <w:rFonts w:ascii="Overlock" w:eastAsia="Overlock" w:hAnsi="Overlock" w:cs="Overlock"/>
                <w:sz w:val="24"/>
                <w:szCs w:val="24"/>
              </w:rPr>
              <w:t>Research Scientist</w:t>
            </w:r>
          </w:p>
        </w:tc>
        <w:tc>
          <w:tcPr>
            <w:tcW w:w="1418" w:type="dxa"/>
          </w:tcPr>
          <w:p w14:paraId="37EB1198" w14:textId="77777777" w:rsidR="00413641" w:rsidRDefault="001762E1">
            <w:pPr>
              <w:spacing w:after="0"/>
              <w:rPr>
                <w:rFonts w:ascii="Overlock" w:eastAsia="Overlock" w:hAnsi="Overlock" w:cs="Overlock"/>
                <w:b/>
                <w:bCs/>
                <w:sz w:val="24"/>
                <w:szCs w:val="24"/>
              </w:rPr>
            </w:pPr>
            <w:r>
              <w:rPr>
                <w:rFonts w:ascii="Overlock" w:eastAsia="Overlock" w:hAnsi="Overlock" w:cs="Overlock"/>
                <w:sz w:val="24"/>
                <w:szCs w:val="24"/>
              </w:rPr>
              <w:t>5</w:t>
            </w:r>
          </w:p>
        </w:tc>
        <w:tc>
          <w:tcPr>
            <w:tcW w:w="1134" w:type="dxa"/>
          </w:tcPr>
          <w:p w14:paraId="500ED2B4" w14:textId="77777777" w:rsidR="00413641" w:rsidRDefault="001762E1">
            <w:pPr>
              <w:spacing w:after="0"/>
              <w:jc w:val="center"/>
              <w:rPr>
                <w:rFonts w:ascii="Overlock" w:eastAsia="Overlock" w:hAnsi="Overlock" w:cs="Overlock"/>
                <w:sz w:val="24"/>
                <w:szCs w:val="24"/>
              </w:rPr>
            </w:pPr>
            <w:r>
              <w:rPr>
                <w:rFonts w:ascii="Overlock" w:eastAsia="Overlock" w:hAnsi="Overlock" w:cs="Overlock"/>
                <w:sz w:val="24"/>
                <w:szCs w:val="24"/>
              </w:rPr>
              <w:t>0</w:t>
            </w:r>
          </w:p>
        </w:tc>
        <w:tc>
          <w:tcPr>
            <w:tcW w:w="1275" w:type="dxa"/>
            <w:vMerge/>
          </w:tcPr>
          <w:p w14:paraId="63B61F1A" w14:textId="77777777" w:rsidR="00413641" w:rsidRDefault="00413641">
            <w:pPr>
              <w:widowControl w:val="0"/>
              <w:pBdr>
                <w:top w:val="nil"/>
                <w:left w:val="nil"/>
                <w:bottom w:val="nil"/>
                <w:right w:val="nil"/>
                <w:between w:val="nil"/>
              </w:pBdr>
              <w:spacing w:after="0" w:line="276" w:lineRule="auto"/>
              <w:rPr>
                <w:rFonts w:ascii="Overlock" w:eastAsia="Overlock" w:hAnsi="Overlock" w:cs="Overlock"/>
                <w:sz w:val="24"/>
                <w:szCs w:val="24"/>
              </w:rPr>
            </w:pPr>
          </w:p>
        </w:tc>
      </w:tr>
      <w:tr w:rsidR="00413641" w14:paraId="190996DF" w14:textId="77777777">
        <w:tc>
          <w:tcPr>
            <w:tcW w:w="5807" w:type="dxa"/>
          </w:tcPr>
          <w:p w14:paraId="4E4B6677" w14:textId="2A1EADBB" w:rsidR="00413641" w:rsidRDefault="001762E1">
            <w:pPr>
              <w:spacing w:after="0"/>
              <w:jc w:val="both"/>
              <w:rPr>
                <w:rFonts w:ascii="Overlock" w:eastAsia="Overlock" w:hAnsi="Overlock" w:cs="Overlock"/>
                <w:b/>
                <w:bCs/>
                <w:sz w:val="24"/>
                <w:szCs w:val="24"/>
              </w:rPr>
            </w:pPr>
            <w:r>
              <w:rPr>
                <w:rFonts w:ascii="Overlock" w:eastAsia="Overlock" w:hAnsi="Overlock" w:cs="Overlock"/>
                <w:sz w:val="24"/>
                <w:szCs w:val="24"/>
              </w:rPr>
              <w:t xml:space="preserve">Senior </w:t>
            </w:r>
            <w:r w:rsidR="008A7233">
              <w:rPr>
                <w:rFonts w:ascii="Overlock" w:eastAsia="Overlock" w:hAnsi="Overlock" w:cs="Overlock"/>
                <w:sz w:val="24"/>
                <w:szCs w:val="24"/>
              </w:rPr>
              <w:t>Research Scientist</w:t>
            </w:r>
            <w:r>
              <w:rPr>
                <w:rFonts w:ascii="Overlock" w:eastAsia="Overlock" w:hAnsi="Overlock" w:cs="Overlock"/>
                <w:sz w:val="24"/>
                <w:szCs w:val="24"/>
              </w:rPr>
              <w:t xml:space="preserve"> </w:t>
            </w:r>
          </w:p>
        </w:tc>
        <w:tc>
          <w:tcPr>
            <w:tcW w:w="1418" w:type="dxa"/>
          </w:tcPr>
          <w:p w14:paraId="3DA6BAD2" w14:textId="77777777" w:rsidR="00413641" w:rsidRDefault="001762E1">
            <w:pPr>
              <w:spacing w:after="0"/>
              <w:rPr>
                <w:rFonts w:ascii="Overlock" w:eastAsia="Overlock" w:hAnsi="Overlock" w:cs="Overlock"/>
                <w:b/>
                <w:bCs/>
                <w:sz w:val="24"/>
                <w:szCs w:val="24"/>
              </w:rPr>
            </w:pPr>
            <w:r>
              <w:rPr>
                <w:rFonts w:ascii="Overlock" w:eastAsia="Overlock" w:hAnsi="Overlock" w:cs="Overlock"/>
                <w:sz w:val="24"/>
                <w:szCs w:val="24"/>
              </w:rPr>
              <w:t>6</w:t>
            </w:r>
          </w:p>
        </w:tc>
        <w:tc>
          <w:tcPr>
            <w:tcW w:w="1134" w:type="dxa"/>
          </w:tcPr>
          <w:p w14:paraId="4059F117" w14:textId="77777777" w:rsidR="00413641" w:rsidRDefault="001762E1">
            <w:pPr>
              <w:spacing w:after="0"/>
              <w:jc w:val="center"/>
              <w:rPr>
                <w:rFonts w:ascii="Overlock" w:eastAsia="Overlock" w:hAnsi="Overlock" w:cs="Overlock"/>
                <w:sz w:val="24"/>
                <w:szCs w:val="24"/>
              </w:rPr>
            </w:pPr>
            <w:r>
              <w:rPr>
                <w:rFonts w:ascii="Overlock" w:eastAsia="Overlock" w:hAnsi="Overlock" w:cs="Overlock"/>
                <w:sz w:val="24"/>
                <w:szCs w:val="24"/>
              </w:rPr>
              <w:t>0</w:t>
            </w:r>
          </w:p>
        </w:tc>
        <w:tc>
          <w:tcPr>
            <w:tcW w:w="1275" w:type="dxa"/>
            <w:vMerge/>
          </w:tcPr>
          <w:p w14:paraId="5582E149" w14:textId="77777777" w:rsidR="00413641" w:rsidRDefault="00413641">
            <w:pPr>
              <w:widowControl w:val="0"/>
              <w:pBdr>
                <w:top w:val="nil"/>
                <w:left w:val="nil"/>
                <w:bottom w:val="nil"/>
                <w:right w:val="nil"/>
                <w:between w:val="nil"/>
              </w:pBdr>
              <w:spacing w:after="0" w:line="276" w:lineRule="auto"/>
              <w:rPr>
                <w:rFonts w:ascii="Overlock" w:eastAsia="Overlock" w:hAnsi="Overlock" w:cs="Overlock"/>
                <w:sz w:val="24"/>
                <w:szCs w:val="24"/>
              </w:rPr>
            </w:pPr>
          </w:p>
        </w:tc>
      </w:tr>
      <w:tr w:rsidR="00413641" w14:paraId="71D0CEAD" w14:textId="77777777">
        <w:tc>
          <w:tcPr>
            <w:tcW w:w="5807" w:type="dxa"/>
          </w:tcPr>
          <w:p w14:paraId="1FEDAB53" w14:textId="75FBAE0E" w:rsidR="00413641" w:rsidRDefault="008A7233">
            <w:pPr>
              <w:spacing w:after="0"/>
              <w:jc w:val="both"/>
              <w:rPr>
                <w:rFonts w:ascii="Overlock" w:eastAsia="Overlock" w:hAnsi="Overlock" w:cs="Overlock"/>
                <w:sz w:val="24"/>
                <w:szCs w:val="24"/>
              </w:rPr>
            </w:pPr>
            <w:r>
              <w:rPr>
                <w:rFonts w:ascii="Overlock" w:eastAsia="Overlock" w:hAnsi="Overlock" w:cs="Overlock"/>
                <w:sz w:val="24"/>
                <w:szCs w:val="24"/>
              </w:rPr>
              <w:t>Research Scientist</w:t>
            </w:r>
            <w:r w:rsidR="001762E1">
              <w:rPr>
                <w:rFonts w:ascii="Overlock" w:eastAsia="Overlock" w:hAnsi="Overlock" w:cs="Overlock"/>
                <w:sz w:val="24"/>
                <w:szCs w:val="24"/>
              </w:rPr>
              <w:t xml:space="preserve"> II/I</w:t>
            </w:r>
          </w:p>
        </w:tc>
        <w:tc>
          <w:tcPr>
            <w:tcW w:w="1418" w:type="dxa"/>
          </w:tcPr>
          <w:p w14:paraId="7BD25F79" w14:textId="77777777" w:rsidR="00413641" w:rsidRDefault="001762E1">
            <w:pPr>
              <w:spacing w:after="0"/>
              <w:rPr>
                <w:rFonts w:ascii="Overlock" w:eastAsia="Overlock" w:hAnsi="Overlock" w:cs="Overlock"/>
                <w:sz w:val="24"/>
                <w:szCs w:val="24"/>
              </w:rPr>
            </w:pPr>
            <w:r>
              <w:rPr>
                <w:rFonts w:ascii="Overlock" w:eastAsia="Overlock" w:hAnsi="Overlock" w:cs="Overlock"/>
                <w:sz w:val="24"/>
                <w:szCs w:val="24"/>
              </w:rPr>
              <w:t>8/7</w:t>
            </w:r>
          </w:p>
        </w:tc>
        <w:tc>
          <w:tcPr>
            <w:tcW w:w="1134" w:type="dxa"/>
          </w:tcPr>
          <w:p w14:paraId="50A59A5E" w14:textId="77777777" w:rsidR="00413641" w:rsidRDefault="001762E1">
            <w:pPr>
              <w:spacing w:after="0"/>
              <w:jc w:val="center"/>
              <w:rPr>
                <w:rFonts w:ascii="Overlock" w:eastAsia="Overlock" w:hAnsi="Overlock" w:cs="Overlock"/>
                <w:sz w:val="24"/>
                <w:szCs w:val="24"/>
              </w:rPr>
            </w:pPr>
            <w:r>
              <w:rPr>
                <w:rFonts w:ascii="Overlock" w:eastAsia="Overlock" w:hAnsi="Overlock" w:cs="Overlock"/>
                <w:sz w:val="24"/>
                <w:szCs w:val="24"/>
              </w:rPr>
              <w:t>1</w:t>
            </w:r>
          </w:p>
        </w:tc>
        <w:tc>
          <w:tcPr>
            <w:tcW w:w="1275" w:type="dxa"/>
          </w:tcPr>
          <w:p w14:paraId="7C1FFA43" w14:textId="77777777" w:rsidR="00413641" w:rsidRDefault="001762E1">
            <w:pPr>
              <w:spacing w:after="0"/>
              <w:jc w:val="center"/>
              <w:rPr>
                <w:rFonts w:ascii="Overlock" w:eastAsia="Overlock" w:hAnsi="Overlock" w:cs="Overlock"/>
                <w:sz w:val="24"/>
                <w:szCs w:val="24"/>
              </w:rPr>
            </w:pPr>
            <w:r>
              <w:rPr>
                <w:rFonts w:ascii="Overlock" w:eastAsia="Overlock" w:hAnsi="Overlock" w:cs="Overlock"/>
                <w:sz w:val="24"/>
                <w:szCs w:val="24"/>
              </w:rPr>
              <w:t>4</w:t>
            </w:r>
          </w:p>
        </w:tc>
      </w:tr>
      <w:tr w:rsidR="00413641" w14:paraId="7C1924B2" w14:textId="77777777">
        <w:tc>
          <w:tcPr>
            <w:tcW w:w="5807" w:type="dxa"/>
          </w:tcPr>
          <w:p w14:paraId="7295CA3E" w14:textId="77777777" w:rsidR="00413641" w:rsidRDefault="001762E1">
            <w:pPr>
              <w:spacing w:after="0"/>
              <w:jc w:val="both"/>
              <w:rPr>
                <w:rFonts w:ascii="Overlock" w:eastAsia="Overlock" w:hAnsi="Overlock" w:cs="Overlock"/>
                <w:sz w:val="24"/>
                <w:szCs w:val="24"/>
              </w:rPr>
            </w:pPr>
            <w:r>
              <w:rPr>
                <w:rFonts w:ascii="Overlock" w:eastAsia="Overlock" w:hAnsi="Overlock" w:cs="Overlock"/>
                <w:sz w:val="24"/>
                <w:szCs w:val="24"/>
              </w:rPr>
              <w:t>Senior Laboratory Technologist</w:t>
            </w:r>
          </w:p>
        </w:tc>
        <w:tc>
          <w:tcPr>
            <w:tcW w:w="1418" w:type="dxa"/>
          </w:tcPr>
          <w:p w14:paraId="777C8F0D" w14:textId="77777777" w:rsidR="00413641" w:rsidRDefault="001762E1">
            <w:pPr>
              <w:spacing w:after="0"/>
              <w:rPr>
                <w:rFonts w:ascii="Overlock" w:eastAsia="Overlock" w:hAnsi="Overlock" w:cs="Overlock"/>
                <w:sz w:val="24"/>
                <w:szCs w:val="24"/>
              </w:rPr>
            </w:pPr>
            <w:r>
              <w:rPr>
                <w:rFonts w:ascii="Overlock" w:eastAsia="Overlock" w:hAnsi="Overlock" w:cs="Overlock"/>
                <w:sz w:val="24"/>
                <w:szCs w:val="24"/>
              </w:rPr>
              <w:t>6</w:t>
            </w:r>
          </w:p>
        </w:tc>
        <w:tc>
          <w:tcPr>
            <w:tcW w:w="1134" w:type="dxa"/>
          </w:tcPr>
          <w:p w14:paraId="0088E089" w14:textId="77777777" w:rsidR="00413641" w:rsidRDefault="001762E1">
            <w:pPr>
              <w:spacing w:after="0"/>
              <w:jc w:val="center"/>
              <w:rPr>
                <w:rFonts w:ascii="Overlock" w:eastAsia="Overlock" w:hAnsi="Overlock" w:cs="Overlock"/>
                <w:sz w:val="24"/>
                <w:szCs w:val="24"/>
              </w:rPr>
            </w:pPr>
            <w:r>
              <w:rPr>
                <w:rFonts w:ascii="Overlock" w:eastAsia="Overlock" w:hAnsi="Overlock" w:cs="Overlock"/>
                <w:sz w:val="24"/>
                <w:szCs w:val="24"/>
              </w:rPr>
              <w:t>1</w:t>
            </w:r>
          </w:p>
        </w:tc>
        <w:tc>
          <w:tcPr>
            <w:tcW w:w="1275" w:type="dxa"/>
            <w:vMerge w:val="restart"/>
          </w:tcPr>
          <w:p w14:paraId="1E1A9029" w14:textId="77777777" w:rsidR="00413641" w:rsidRDefault="001762E1">
            <w:pPr>
              <w:spacing w:after="0"/>
              <w:jc w:val="center"/>
              <w:rPr>
                <w:rFonts w:ascii="Overlock" w:eastAsia="Overlock" w:hAnsi="Overlock" w:cs="Overlock"/>
                <w:sz w:val="24"/>
                <w:szCs w:val="24"/>
              </w:rPr>
            </w:pPr>
            <w:r>
              <w:rPr>
                <w:rFonts w:ascii="Overlock" w:eastAsia="Overlock" w:hAnsi="Overlock" w:cs="Overlock"/>
                <w:sz w:val="24"/>
                <w:szCs w:val="24"/>
              </w:rPr>
              <w:t>1</w:t>
            </w:r>
          </w:p>
        </w:tc>
      </w:tr>
      <w:tr w:rsidR="00413641" w14:paraId="1AF54FE0" w14:textId="77777777">
        <w:tc>
          <w:tcPr>
            <w:tcW w:w="5807" w:type="dxa"/>
          </w:tcPr>
          <w:p w14:paraId="6BA1C805" w14:textId="77777777" w:rsidR="00413641" w:rsidRDefault="001762E1">
            <w:pPr>
              <w:spacing w:after="0"/>
              <w:jc w:val="both"/>
              <w:rPr>
                <w:rFonts w:ascii="Overlock" w:eastAsia="Overlock" w:hAnsi="Overlock" w:cs="Overlock"/>
                <w:sz w:val="24"/>
                <w:szCs w:val="24"/>
              </w:rPr>
            </w:pPr>
            <w:r>
              <w:rPr>
                <w:rFonts w:ascii="Overlock" w:eastAsia="Overlock" w:hAnsi="Overlock" w:cs="Overlock"/>
                <w:sz w:val="24"/>
                <w:szCs w:val="24"/>
              </w:rPr>
              <w:t>Laboratory Technologist I</w:t>
            </w:r>
          </w:p>
        </w:tc>
        <w:tc>
          <w:tcPr>
            <w:tcW w:w="1418" w:type="dxa"/>
          </w:tcPr>
          <w:p w14:paraId="38835A15" w14:textId="77777777" w:rsidR="00413641" w:rsidRDefault="001762E1">
            <w:pPr>
              <w:spacing w:after="0"/>
              <w:rPr>
                <w:rFonts w:ascii="Overlock" w:eastAsia="Overlock" w:hAnsi="Overlock" w:cs="Overlock"/>
                <w:sz w:val="24"/>
                <w:szCs w:val="24"/>
              </w:rPr>
            </w:pPr>
            <w:r>
              <w:rPr>
                <w:rFonts w:ascii="Overlock" w:eastAsia="Overlock" w:hAnsi="Overlock" w:cs="Overlock"/>
                <w:sz w:val="24"/>
                <w:szCs w:val="24"/>
              </w:rPr>
              <w:t>7</w:t>
            </w:r>
          </w:p>
        </w:tc>
        <w:tc>
          <w:tcPr>
            <w:tcW w:w="1134" w:type="dxa"/>
          </w:tcPr>
          <w:p w14:paraId="2223B19F" w14:textId="77777777" w:rsidR="00413641" w:rsidRDefault="00413641">
            <w:pPr>
              <w:spacing w:after="0"/>
              <w:jc w:val="center"/>
              <w:rPr>
                <w:rFonts w:ascii="Overlock" w:eastAsia="Overlock" w:hAnsi="Overlock" w:cs="Overlock"/>
                <w:sz w:val="24"/>
                <w:szCs w:val="24"/>
              </w:rPr>
            </w:pPr>
          </w:p>
        </w:tc>
        <w:tc>
          <w:tcPr>
            <w:tcW w:w="1275" w:type="dxa"/>
            <w:vMerge/>
          </w:tcPr>
          <w:p w14:paraId="4E61DA02" w14:textId="77777777" w:rsidR="00413641" w:rsidRDefault="00413641">
            <w:pPr>
              <w:widowControl w:val="0"/>
              <w:pBdr>
                <w:top w:val="nil"/>
                <w:left w:val="nil"/>
                <w:bottom w:val="nil"/>
                <w:right w:val="nil"/>
                <w:between w:val="nil"/>
              </w:pBdr>
              <w:spacing w:after="0" w:line="276" w:lineRule="auto"/>
              <w:rPr>
                <w:rFonts w:ascii="Overlock" w:eastAsia="Overlock" w:hAnsi="Overlock" w:cs="Overlock"/>
                <w:sz w:val="24"/>
                <w:szCs w:val="24"/>
              </w:rPr>
            </w:pPr>
          </w:p>
        </w:tc>
      </w:tr>
      <w:tr w:rsidR="00413641" w14:paraId="34C11E19" w14:textId="77777777">
        <w:tc>
          <w:tcPr>
            <w:tcW w:w="5807" w:type="dxa"/>
          </w:tcPr>
          <w:p w14:paraId="50061359" w14:textId="77777777" w:rsidR="00413641" w:rsidRDefault="001762E1">
            <w:pPr>
              <w:spacing w:after="0"/>
              <w:jc w:val="both"/>
              <w:rPr>
                <w:rFonts w:ascii="Overlock" w:eastAsia="Overlock" w:hAnsi="Overlock" w:cs="Overlock"/>
                <w:b/>
                <w:bCs/>
                <w:sz w:val="24"/>
                <w:szCs w:val="24"/>
              </w:rPr>
            </w:pPr>
            <w:r>
              <w:rPr>
                <w:rFonts w:ascii="Overlock" w:eastAsia="Overlock" w:hAnsi="Overlock" w:cs="Overlock"/>
                <w:sz w:val="24"/>
                <w:szCs w:val="24"/>
              </w:rPr>
              <w:t>Laboratory Technologist III/II</w:t>
            </w:r>
          </w:p>
        </w:tc>
        <w:tc>
          <w:tcPr>
            <w:tcW w:w="1418" w:type="dxa"/>
          </w:tcPr>
          <w:p w14:paraId="14212868" w14:textId="77777777" w:rsidR="00413641" w:rsidRDefault="001762E1">
            <w:pPr>
              <w:spacing w:after="0"/>
              <w:rPr>
                <w:rFonts w:ascii="Overlock" w:eastAsia="Overlock" w:hAnsi="Overlock" w:cs="Overlock"/>
                <w:b/>
                <w:bCs/>
                <w:sz w:val="24"/>
                <w:szCs w:val="24"/>
              </w:rPr>
            </w:pPr>
            <w:r>
              <w:rPr>
                <w:rFonts w:ascii="Overlock" w:eastAsia="Overlock" w:hAnsi="Overlock" w:cs="Overlock"/>
                <w:sz w:val="24"/>
                <w:szCs w:val="24"/>
              </w:rPr>
              <w:t>9/8</w:t>
            </w:r>
          </w:p>
        </w:tc>
        <w:tc>
          <w:tcPr>
            <w:tcW w:w="1134" w:type="dxa"/>
          </w:tcPr>
          <w:p w14:paraId="5717E6E9" w14:textId="77777777" w:rsidR="00413641" w:rsidRDefault="00413641">
            <w:pPr>
              <w:spacing w:after="0"/>
              <w:jc w:val="center"/>
              <w:rPr>
                <w:rFonts w:ascii="Overlock" w:eastAsia="Overlock" w:hAnsi="Overlock" w:cs="Overlock"/>
                <w:b/>
                <w:bCs/>
                <w:sz w:val="24"/>
                <w:szCs w:val="24"/>
              </w:rPr>
            </w:pPr>
          </w:p>
        </w:tc>
        <w:tc>
          <w:tcPr>
            <w:tcW w:w="1275" w:type="dxa"/>
          </w:tcPr>
          <w:p w14:paraId="4B025D46" w14:textId="77777777" w:rsidR="00413641" w:rsidRDefault="001762E1">
            <w:pPr>
              <w:spacing w:after="0"/>
              <w:jc w:val="center"/>
              <w:rPr>
                <w:rFonts w:ascii="Overlock" w:eastAsia="Overlock" w:hAnsi="Overlock" w:cs="Overlock"/>
                <w:sz w:val="24"/>
                <w:szCs w:val="24"/>
              </w:rPr>
            </w:pPr>
            <w:r>
              <w:rPr>
                <w:rFonts w:ascii="Overlock" w:eastAsia="Overlock" w:hAnsi="Overlock" w:cs="Overlock"/>
                <w:sz w:val="24"/>
                <w:szCs w:val="24"/>
              </w:rPr>
              <w:t>1</w:t>
            </w:r>
          </w:p>
        </w:tc>
      </w:tr>
      <w:tr w:rsidR="00413641" w14:paraId="4829EC99" w14:textId="77777777">
        <w:tc>
          <w:tcPr>
            <w:tcW w:w="5807" w:type="dxa"/>
          </w:tcPr>
          <w:p w14:paraId="6FAC6C7C" w14:textId="77777777" w:rsidR="00413641" w:rsidRDefault="001762E1">
            <w:pPr>
              <w:spacing w:after="0"/>
              <w:jc w:val="both"/>
              <w:rPr>
                <w:rFonts w:ascii="Overlock" w:eastAsia="Overlock" w:hAnsi="Overlock" w:cs="Overlock"/>
                <w:b/>
                <w:bCs/>
                <w:sz w:val="24"/>
                <w:szCs w:val="24"/>
              </w:rPr>
            </w:pPr>
            <w:r>
              <w:rPr>
                <w:rFonts w:ascii="Overlock" w:eastAsia="Overlock" w:hAnsi="Overlock" w:cs="Overlock"/>
                <w:b/>
                <w:bCs/>
                <w:sz w:val="24"/>
                <w:szCs w:val="24"/>
              </w:rPr>
              <w:t>Sub Total</w:t>
            </w:r>
          </w:p>
        </w:tc>
        <w:tc>
          <w:tcPr>
            <w:tcW w:w="1418" w:type="dxa"/>
          </w:tcPr>
          <w:p w14:paraId="44CAD538" w14:textId="77777777" w:rsidR="00413641" w:rsidRDefault="00413641">
            <w:pPr>
              <w:spacing w:after="0"/>
              <w:rPr>
                <w:rFonts w:ascii="Overlock" w:eastAsia="Overlock" w:hAnsi="Overlock" w:cs="Overlock"/>
                <w:sz w:val="24"/>
                <w:szCs w:val="24"/>
              </w:rPr>
            </w:pPr>
          </w:p>
        </w:tc>
        <w:tc>
          <w:tcPr>
            <w:tcW w:w="1134" w:type="dxa"/>
          </w:tcPr>
          <w:p w14:paraId="3462AF12" w14:textId="77777777" w:rsidR="00413641" w:rsidRDefault="001762E1">
            <w:pPr>
              <w:spacing w:after="0"/>
              <w:jc w:val="center"/>
              <w:rPr>
                <w:rFonts w:ascii="Overlock" w:eastAsia="Overlock" w:hAnsi="Overlock" w:cs="Overlock"/>
                <w:b/>
                <w:bCs/>
                <w:sz w:val="24"/>
                <w:szCs w:val="24"/>
              </w:rPr>
            </w:pPr>
            <w:r>
              <w:rPr>
                <w:rFonts w:ascii="Overlock" w:eastAsia="Overlock" w:hAnsi="Overlock" w:cs="Overlock"/>
                <w:b/>
                <w:bCs/>
                <w:sz w:val="24"/>
                <w:szCs w:val="24"/>
              </w:rPr>
              <w:t>3</w:t>
            </w:r>
          </w:p>
        </w:tc>
        <w:tc>
          <w:tcPr>
            <w:tcW w:w="1275" w:type="dxa"/>
          </w:tcPr>
          <w:p w14:paraId="48E30454" w14:textId="77777777" w:rsidR="00413641" w:rsidRDefault="001762E1">
            <w:pPr>
              <w:spacing w:after="0"/>
              <w:jc w:val="center"/>
              <w:rPr>
                <w:rFonts w:ascii="Overlock" w:eastAsia="Overlock" w:hAnsi="Overlock" w:cs="Overlock"/>
                <w:b/>
                <w:bCs/>
                <w:sz w:val="24"/>
                <w:szCs w:val="24"/>
              </w:rPr>
            </w:pPr>
            <w:r>
              <w:rPr>
                <w:rFonts w:ascii="Overlock" w:eastAsia="Overlock" w:hAnsi="Overlock" w:cs="Overlock"/>
                <w:b/>
                <w:bCs/>
                <w:sz w:val="24"/>
                <w:szCs w:val="24"/>
              </w:rPr>
              <w:t>9</w:t>
            </w:r>
          </w:p>
        </w:tc>
      </w:tr>
      <w:tr w:rsidR="00413641" w14:paraId="7F64E4BA" w14:textId="77777777">
        <w:tc>
          <w:tcPr>
            <w:tcW w:w="7225" w:type="dxa"/>
            <w:gridSpan w:val="2"/>
          </w:tcPr>
          <w:p w14:paraId="0B667A82" w14:textId="77777777" w:rsidR="00413641" w:rsidRDefault="001762E1">
            <w:pPr>
              <w:spacing w:after="0"/>
              <w:rPr>
                <w:rFonts w:ascii="Overlock" w:eastAsia="Overlock" w:hAnsi="Overlock" w:cs="Overlock"/>
                <w:b/>
                <w:bCs/>
                <w:sz w:val="24"/>
                <w:szCs w:val="24"/>
              </w:rPr>
            </w:pPr>
            <w:r>
              <w:rPr>
                <w:rFonts w:ascii="Overlock" w:eastAsia="Overlock" w:hAnsi="Overlock" w:cs="Overlock"/>
                <w:b/>
                <w:bCs/>
                <w:sz w:val="24"/>
                <w:szCs w:val="24"/>
              </w:rPr>
              <w:t>Behavioral &amp; Applied Ecology Section</w:t>
            </w:r>
          </w:p>
        </w:tc>
        <w:tc>
          <w:tcPr>
            <w:tcW w:w="1134" w:type="dxa"/>
          </w:tcPr>
          <w:p w14:paraId="7576874B" w14:textId="77777777" w:rsidR="00413641" w:rsidRDefault="00413641">
            <w:pPr>
              <w:spacing w:after="0"/>
              <w:jc w:val="center"/>
              <w:rPr>
                <w:rFonts w:ascii="Overlock" w:eastAsia="Overlock" w:hAnsi="Overlock" w:cs="Overlock"/>
                <w:b/>
                <w:bCs/>
                <w:sz w:val="24"/>
                <w:szCs w:val="24"/>
              </w:rPr>
            </w:pPr>
          </w:p>
        </w:tc>
        <w:tc>
          <w:tcPr>
            <w:tcW w:w="1275" w:type="dxa"/>
          </w:tcPr>
          <w:p w14:paraId="5F313FAE" w14:textId="77777777" w:rsidR="00413641" w:rsidRDefault="00413641">
            <w:pPr>
              <w:spacing w:after="0"/>
              <w:jc w:val="center"/>
              <w:rPr>
                <w:rFonts w:ascii="Overlock" w:eastAsia="Overlock" w:hAnsi="Overlock" w:cs="Overlock"/>
                <w:b/>
                <w:bCs/>
                <w:sz w:val="24"/>
                <w:szCs w:val="24"/>
              </w:rPr>
            </w:pPr>
          </w:p>
        </w:tc>
      </w:tr>
      <w:tr w:rsidR="00413641" w14:paraId="2128DFA0" w14:textId="77777777">
        <w:tc>
          <w:tcPr>
            <w:tcW w:w="5807" w:type="dxa"/>
          </w:tcPr>
          <w:p w14:paraId="5CA7B0B3" w14:textId="77777777" w:rsidR="00413641" w:rsidRDefault="001762E1">
            <w:pPr>
              <w:spacing w:after="0"/>
              <w:jc w:val="both"/>
              <w:rPr>
                <w:rFonts w:ascii="Overlock" w:eastAsia="Overlock" w:hAnsi="Overlock" w:cs="Overlock"/>
                <w:sz w:val="24"/>
                <w:szCs w:val="24"/>
              </w:rPr>
            </w:pPr>
            <w:r>
              <w:rPr>
                <w:rFonts w:ascii="Overlock" w:eastAsia="Overlock" w:hAnsi="Overlock" w:cs="Overlock"/>
                <w:sz w:val="24"/>
                <w:szCs w:val="24"/>
              </w:rPr>
              <w:t>Assistant Director, Research</w:t>
            </w:r>
          </w:p>
        </w:tc>
        <w:tc>
          <w:tcPr>
            <w:tcW w:w="1418" w:type="dxa"/>
          </w:tcPr>
          <w:p w14:paraId="2832AA0E" w14:textId="77777777" w:rsidR="00413641" w:rsidRDefault="001762E1">
            <w:pPr>
              <w:spacing w:after="0"/>
              <w:rPr>
                <w:rFonts w:ascii="Overlock" w:eastAsia="Overlock" w:hAnsi="Overlock" w:cs="Overlock"/>
                <w:sz w:val="24"/>
                <w:szCs w:val="24"/>
              </w:rPr>
            </w:pPr>
            <w:r>
              <w:rPr>
                <w:rFonts w:ascii="Overlock" w:eastAsia="Overlock" w:hAnsi="Overlock" w:cs="Overlock"/>
                <w:sz w:val="24"/>
                <w:szCs w:val="24"/>
              </w:rPr>
              <w:t>4</w:t>
            </w:r>
          </w:p>
        </w:tc>
        <w:tc>
          <w:tcPr>
            <w:tcW w:w="1134" w:type="dxa"/>
          </w:tcPr>
          <w:p w14:paraId="3AB2AB8F" w14:textId="77777777" w:rsidR="00413641" w:rsidRDefault="001762E1">
            <w:pPr>
              <w:spacing w:after="0"/>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14:paraId="736C69EF" w14:textId="77777777" w:rsidR="00413641" w:rsidRDefault="001762E1">
            <w:pPr>
              <w:spacing w:after="0"/>
              <w:jc w:val="center"/>
              <w:rPr>
                <w:rFonts w:ascii="Overlock" w:eastAsia="Overlock" w:hAnsi="Overlock" w:cs="Overlock"/>
                <w:sz w:val="24"/>
                <w:szCs w:val="24"/>
              </w:rPr>
            </w:pPr>
            <w:r>
              <w:rPr>
                <w:rFonts w:ascii="Overlock" w:eastAsia="Overlock" w:hAnsi="Overlock" w:cs="Overlock"/>
                <w:sz w:val="24"/>
                <w:szCs w:val="24"/>
              </w:rPr>
              <w:t>1</w:t>
            </w:r>
          </w:p>
        </w:tc>
      </w:tr>
      <w:tr w:rsidR="00413641" w14:paraId="1546CF77" w14:textId="77777777">
        <w:tc>
          <w:tcPr>
            <w:tcW w:w="5807" w:type="dxa"/>
          </w:tcPr>
          <w:p w14:paraId="3817C2E2" w14:textId="53514818" w:rsidR="00413641" w:rsidRDefault="001762E1">
            <w:pPr>
              <w:spacing w:after="0"/>
              <w:jc w:val="both"/>
              <w:rPr>
                <w:rFonts w:ascii="Overlock" w:eastAsia="Overlock" w:hAnsi="Overlock" w:cs="Overlock"/>
                <w:b/>
                <w:bCs/>
                <w:sz w:val="24"/>
                <w:szCs w:val="24"/>
              </w:rPr>
            </w:pPr>
            <w:r>
              <w:rPr>
                <w:rFonts w:ascii="Overlock" w:eastAsia="Overlock" w:hAnsi="Overlock" w:cs="Overlock"/>
                <w:sz w:val="24"/>
                <w:szCs w:val="24"/>
              </w:rPr>
              <w:t xml:space="preserve">Senior Principal </w:t>
            </w:r>
            <w:r w:rsidR="008A7233">
              <w:rPr>
                <w:rFonts w:ascii="Overlock" w:eastAsia="Overlock" w:hAnsi="Overlock" w:cs="Overlock"/>
                <w:sz w:val="24"/>
                <w:szCs w:val="24"/>
              </w:rPr>
              <w:t>Research Scientist</w:t>
            </w:r>
            <w:r>
              <w:rPr>
                <w:rFonts w:ascii="Overlock" w:eastAsia="Overlock" w:hAnsi="Overlock" w:cs="Overlock"/>
                <w:sz w:val="24"/>
                <w:szCs w:val="24"/>
              </w:rPr>
              <w:t xml:space="preserve"> II </w:t>
            </w:r>
          </w:p>
        </w:tc>
        <w:tc>
          <w:tcPr>
            <w:tcW w:w="1418" w:type="dxa"/>
          </w:tcPr>
          <w:p w14:paraId="029C3611" w14:textId="77777777" w:rsidR="00413641" w:rsidRDefault="001762E1">
            <w:pPr>
              <w:spacing w:after="0"/>
              <w:rPr>
                <w:rFonts w:ascii="Overlock" w:eastAsia="Overlock" w:hAnsi="Overlock" w:cs="Overlock"/>
                <w:b/>
                <w:bCs/>
                <w:sz w:val="24"/>
                <w:szCs w:val="24"/>
              </w:rPr>
            </w:pPr>
            <w:r>
              <w:rPr>
                <w:rFonts w:ascii="Overlock" w:eastAsia="Overlock" w:hAnsi="Overlock" w:cs="Overlock"/>
                <w:sz w:val="24"/>
                <w:szCs w:val="24"/>
              </w:rPr>
              <w:t>4</w:t>
            </w:r>
          </w:p>
        </w:tc>
        <w:tc>
          <w:tcPr>
            <w:tcW w:w="1134" w:type="dxa"/>
          </w:tcPr>
          <w:p w14:paraId="3DD2D51C" w14:textId="77777777" w:rsidR="00413641" w:rsidRDefault="001762E1">
            <w:pPr>
              <w:spacing w:after="0"/>
              <w:jc w:val="center"/>
              <w:rPr>
                <w:rFonts w:ascii="Overlock" w:eastAsia="Overlock" w:hAnsi="Overlock" w:cs="Overlock"/>
                <w:sz w:val="24"/>
                <w:szCs w:val="24"/>
              </w:rPr>
            </w:pPr>
            <w:r>
              <w:rPr>
                <w:rFonts w:ascii="Overlock" w:eastAsia="Overlock" w:hAnsi="Overlock" w:cs="Overlock"/>
                <w:sz w:val="24"/>
                <w:szCs w:val="24"/>
              </w:rPr>
              <w:t>0</w:t>
            </w:r>
          </w:p>
        </w:tc>
        <w:tc>
          <w:tcPr>
            <w:tcW w:w="1275" w:type="dxa"/>
            <w:vMerge w:val="restart"/>
          </w:tcPr>
          <w:p w14:paraId="5C467015" w14:textId="77777777" w:rsidR="00413641" w:rsidRDefault="001762E1">
            <w:pPr>
              <w:spacing w:after="0"/>
              <w:jc w:val="center"/>
              <w:rPr>
                <w:rFonts w:ascii="Overlock" w:eastAsia="Overlock" w:hAnsi="Overlock" w:cs="Overlock"/>
                <w:sz w:val="24"/>
                <w:szCs w:val="24"/>
              </w:rPr>
            </w:pPr>
            <w:r>
              <w:rPr>
                <w:rFonts w:ascii="Overlock" w:eastAsia="Overlock" w:hAnsi="Overlock" w:cs="Overlock"/>
                <w:sz w:val="24"/>
                <w:szCs w:val="24"/>
              </w:rPr>
              <w:t>2</w:t>
            </w:r>
          </w:p>
        </w:tc>
      </w:tr>
      <w:tr w:rsidR="00413641" w14:paraId="76CD0004" w14:textId="77777777">
        <w:tc>
          <w:tcPr>
            <w:tcW w:w="5807" w:type="dxa"/>
          </w:tcPr>
          <w:p w14:paraId="5891C90B" w14:textId="7047A80B" w:rsidR="00413641" w:rsidRDefault="001762E1">
            <w:pPr>
              <w:spacing w:after="0"/>
              <w:jc w:val="both"/>
              <w:rPr>
                <w:rFonts w:ascii="Overlock" w:eastAsia="Overlock" w:hAnsi="Overlock" w:cs="Overlock"/>
                <w:sz w:val="24"/>
                <w:szCs w:val="24"/>
              </w:rPr>
            </w:pPr>
            <w:r>
              <w:rPr>
                <w:rFonts w:ascii="Overlock" w:eastAsia="Overlock" w:hAnsi="Overlock" w:cs="Overlock"/>
                <w:sz w:val="24"/>
                <w:szCs w:val="24"/>
              </w:rPr>
              <w:t xml:space="preserve">Principal </w:t>
            </w:r>
            <w:r w:rsidR="008A7233">
              <w:rPr>
                <w:rFonts w:ascii="Overlock" w:eastAsia="Overlock" w:hAnsi="Overlock" w:cs="Overlock"/>
                <w:sz w:val="24"/>
                <w:szCs w:val="24"/>
              </w:rPr>
              <w:t>Research Scientist</w:t>
            </w:r>
          </w:p>
        </w:tc>
        <w:tc>
          <w:tcPr>
            <w:tcW w:w="1418" w:type="dxa"/>
          </w:tcPr>
          <w:p w14:paraId="6BDA8967" w14:textId="77777777" w:rsidR="00413641" w:rsidRDefault="001762E1">
            <w:pPr>
              <w:spacing w:after="0"/>
              <w:rPr>
                <w:rFonts w:ascii="Overlock" w:eastAsia="Overlock" w:hAnsi="Overlock" w:cs="Overlock"/>
                <w:b/>
                <w:bCs/>
                <w:sz w:val="24"/>
                <w:szCs w:val="24"/>
              </w:rPr>
            </w:pPr>
            <w:r>
              <w:rPr>
                <w:rFonts w:ascii="Overlock" w:eastAsia="Overlock" w:hAnsi="Overlock" w:cs="Overlock"/>
                <w:sz w:val="24"/>
                <w:szCs w:val="24"/>
              </w:rPr>
              <w:t>5</w:t>
            </w:r>
          </w:p>
        </w:tc>
        <w:tc>
          <w:tcPr>
            <w:tcW w:w="1134" w:type="dxa"/>
          </w:tcPr>
          <w:p w14:paraId="39D62F87" w14:textId="77777777" w:rsidR="00413641" w:rsidRDefault="001762E1">
            <w:pPr>
              <w:spacing w:after="0"/>
              <w:jc w:val="center"/>
              <w:rPr>
                <w:rFonts w:ascii="Overlock" w:eastAsia="Overlock" w:hAnsi="Overlock" w:cs="Overlock"/>
                <w:sz w:val="24"/>
                <w:szCs w:val="24"/>
              </w:rPr>
            </w:pPr>
            <w:r>
              <w:rPr>
                <w:rFonts w:ascii="Overlock" w:eastAsia="Overlock" w:hAnsi="Overlock" w:cs="Overlock"/>
                <w:sz w:val="24"/>
                <w:szCs w:val="24"/>
              </w:rPr>
              <w:t>0</w:t>
            </w:r>
          </w:p>
        </w:tc>
        <w:tc>
          <w:tcPr>
            <w:tcW w:w="1275" w:type="dxa"/>
            <w:vMerge/>
          </w:tcPr>
          <w:p w14:paraId="68EA124D" w14:textId="77777777" w:rsidR="00413641" w:rsidRDefault="00413641">
            <w:pPr>
              <w:widowControl w:val="0"/>
              <w:pBdr>
                <w:top w:val="nil"/>
                <w:left w:val="nil"/>
                <w:bottom w:val="nil"/>
                <w:right w:val="nil"/>
                <w:between w:val="nil"/>
              </w:pBdr>
              <w:spacing w:after="0" w:line="276" w:lineRule="auto"/>
              <w:rPr>
                <w:rFonts w:ascii="Overlock" w:eastAsia="Overlock" w:hAnsi="Overlock" w:cs="Overlock"/>
                <w:sz w:val="24"/>
                <w:szCs w:val="24"/>
              </w:rPr>
            </w:pPr>
          </w:p>
        </w:tc>
      </w:tr>
      <w:tr w:rsidR="00413641" w14:paraId="0776B10A" w14:textId="77777777">
        <w:tc>
          <w:tcPr>
            <w:tcW w:w="5807" w:type="dxa"/>
          </w:tcPr>
          <w:p w14:paraId="318696CF" w14:textId="08069A59" w:rsidR="00413641" w:rsidRDefault="001762E1">
            <w:pPr>
              <w:spacing w:after="0"/>
              <w:jc w:val="both"/>
              <w:rPr>
                <w:rFonts w:ascii="Overlock" w:eastAsia="Overlock" w:hAnsi="Overlock" w:cs="Overlock"/>
                <w:b/>
                <w:bCs/>
                <w:sz w:val="24"/>
                <w:szCs w:val="24"/>
              </w:rPr>
            </w:pPr>
            <w:r>
              <w:rPr>
                <w:rFonts w:ascii="Overlock" w:eastAsia="Overlock" w:hAnsi="Overlock" w:cs="Overlock"/>
                <w:sz w:val="24"/>
                <w:szCs w:val="24"/>
              </w:rPr>
              <w:t xml:space="preserve">Senior </w:t>
            </w:r>
            <w:r w:rsidR="008A7233">
              <w:rPr>
                <w:rFonts w:ascii="Overlock" w:eastAsia="Overlock" w:hAnsi="Overlock" w:cs="Overlock"/>
                <w:sz w:val="24"/>
                <w:szCs w:val="24"/>
              </w:rPr>
              <w:t>Research Scientist</w:t>
            </w:r>
            <w:r>
              <w:rPr>
                <w:rFonts w:ascii="Overlock" w:eastAsia="Overlock" w:hAnsi="Overlock" w:cs="Overlock"/>
                <w:sz w:val="24"/>
                <w:szCs w:val="24"/>
              </w:rPr>
              <w:t xml:space="preserve"> </w:t>
            </w:r>
          </w:p>
        </w:tc>
        <w:tc>
          <w:tcPr>
            <w:tcW w:w="1418" w:type="dxa"/>
          </w:tcPr>
          <w:p w14:paraId="135458B2" w14:textId="77777777" w:rsidR="00413641" w:rsidRDefault="001762E1">
            <w:pPr>
              <w:spacing w:after="0"/>
              <w:rPr>
                <w:rFonts w:ascii="Overlock" w:eastAsia="Overlock" w:hAnsi="Overlock" w:cs="Overlock"/>
                <w:b/>
                <w:bCs/>
                <w:sz w:val="24"/>
                <w:szCs w:val="24"/>
              </w:rPr>
            </w:pPr>
            <w:r>
              <w:rPr>
                <w:rFonts w:ascii="Overlock" w:eastAsia="Overlock" w:hAnsi="Overlock" w:cs="Overlock"/>
                <w:sz w:val="24"/>
                <w:szCs w:val="24"/>
              </w:rPr>
              <w:t>6</w:t>
            </w:r>
          </w:p>
        </w:tc>
        <w:tc>
          <w:tcPr>
            <w:tcW w:w="1134" w:type="dxa"/>
          </w:tcPr>
          <w:p w14:paraId="25DB61CF" w14:textId="77777777" w:rsidR="00413641" w:rsidRDefault="001762E1">
            <w:pPr>
              <w:spacing w:after="0"/>
              <w:jc w:val="center"/>
              <w:rPr>
                <w:rFonts w:ascii="Overlock" w:eastAsia="Overlock" w:hAnsi="Overlock" w:cs="Overlock"/>
                <w:sz w:val="24"/>
                <w:szCs w:val="24"/>
              </w:rPr>
            </w:pPr>
            <w:r>
              <w:rPr>
                <w:rFonts w:ascii="Overlock" w:eastAsia="Overlock" w:hAnsi="Overlock" w:cs="Overlock"/>
                <w:sz w:val="24"/>
                <w:szCs w:val="24"/>
              </w:rPr>
              <w:t>0</w:t>
            </w:r>
          </w:p>
        </w:tc>
        <w:tc>
          <w:tcPr>
            <w:tcW w:w="1275" w:type="dxa"/>
            <w:vMerge/>
          </w:tcPr>
          <w:p w14:paraId="6C43FE11" w14:textId="77777777" w:rsidR="00413641" w:rsidRDefault="00413641">
            <w:pPr>
              <w:widowControl w:val="0"/>
              <w:pBdr>
                <w:top w:val="nil"/>
                <w:left w:val="nil"/>
                <w:bottom w:val="nil"/>
                <w:right w:val="nil"/>
                <w:between w:val="nil"/>
              </w:pBdr>
              <w:spacing w:after="0" w:line="276" w:lineRule="auto"/>
              <w:rPr>
                <w:rFonts w:ascii="Overlock" w:eastAsia="Overlock" w:hAnsi="Overlock" w:cs="Overlock"/>
                <w:sz w:val="24"/>
                <w:szCs w:val="24"/>
              </w:rPr>
            </w:pPr>
          </w:p>
        </w:tc>
      </w:tr>
      <w:tr w:rsidR="00413641" w14:paraId="37D629F6" w14:textId="77777777">
        <w:tc>
          <w:tcPr>
            <w:tcW w:w="5807" w:type="dxa"/>
          </w:tcPr>
          <w:p w14:paraId="6F727E9B" w14:textId="005BEEA0" w:rsidR="00413641" w:rsidRDefault="008A7233">
            <w:pPr>
              <w:spacing w:after="0"/>
              <w:jc w:val="both"/>
              <w:rPr>
                <w:rFonts w:ascii="Overlock" w:eastAsia="Overlock" w:hAnsi="Overlock" w:cs="Overlock"/>
                <w:sz w:val="24"/>
                <w:szCs w:val="24"/>
              </w:rPr>
            </w:pPr>
            <w:r>
              <w:rPr>
                <w:rFonts w:ascii="Overlock" w:eastAsia="Overlock" w:hAnsi="Overlock" w:cs="Overlock"/>
                <w:sz w:val="24"/>
                <w:szCs w:val="24"/>
              </w:rPr>
              <w:t>Research Scientist</w:t>
            </w:r>
            <w:r w:rsidR="001762E1">
              <w:rPr>
                <w:rFonts w:ascii="Overlock" w:eastAsia="Overlock" w:hAnsi="Overlock" w:cs="Overlock"/>
                <w:sz w:val="24"/>
                <w:szCs w:val="24"/>
              </w:rPr>
              <w:t xml:space="preserve"> II/I </w:t>
            </w:r>
          </w:p>
        </w:tc>
        <w:tc>
          <w:tcPr>
            <w:tcW w:w="1418" w:type="dxa"/>
          </w:tcPr>
          <w:p w14:paraId="1670066F" w14:textId="77777777" w:rsidR="00413641" w:rsidRDefault="001762E1">
            <w:pPr>
              <w:spacing w:after="0"/>
              <w:rPr>
                <w:rFonts w:ascii="Overlock" w:eastAsia="Overlock" w:hAnsi="Overlock" w:cs="Overlock"/>
                <w:sz w:val="24"/>
                <w:szCs w:val="24"/>
              </w:rPr>
            </w:pPr>
            <w:r>
              <w:rPr>
                <w:rFonts w:ascii="Overlock" w:eastAsia="Overlock" w:hAnsi="Overlock" w:cs="Overlock"/>
                <w:sz w:val="24"/>
                <w:szCs w:val="24"/>
              </w:rPr>
              <w:t>8/7</w:t>
            </w:r>
          </w:p>
        </w:tc>
        <w:tc>
          <w:tcPr>
            <w:tcW w:w="1134" w:type="dxa"/>
          </w:tcPr>
          <w:p w14:paraId="62B38931" w14:textId="77777777" w:rsidR="00413641" w:rsidRDefault="001762E1">
            <w:pPr>
              <w:spacing w:after="0"/>
              <w:jc w:val="center"/>
              <w:rPr>
                <w:rFonts w:ascii="Overlock" w:eastAsia="Overlock" w:hAnsi="Overlock" w:cs="Overlock"/>
                <w:sz w:val="24"/>
                <w:szCs w:val="24"/>
              </w:rPr>
            </w:pPr>
            <w:r>
              <w:rPr>
                <w:rFonts w:ascii="Overlock" w:eastAsia="Overlock" w:hAnsi="Overlock" w:cs="Overlock"/>
                <w:sz w:val="24"/>
                <w:szCs w:val="24"/>
              </w:rPr>
              <w:t>1</w:t>
            </w:r>
          </w:p>
        </w:tc>
        <w:tc>
          <w:tcPr>
            <w:tcW w:w="1275" w:type="dxa"/>
          </w:tcPr>
          <w:p w14:paraId="1CA317D6" w14:textId="77777777" w:rsidR="00413641" w:rsidRDefault="001762E1">
            <w:pPr>
              <w:spacing w:after="0"/>
              <w:jc w:val="center"/>
              <w:rPr>
                <w:rFonts w:ascii="Overlock" w:eastAsia="Overlock" w:hAnsi="Overlock" w:cs="Overlock"/>
                <w:sz w:val="24"/>
                <w:szCs w:val="24"/>
              </w:rPr>
            </w:pPr>
            <w:r>
              <w:rPr>
                <w:rFonts w:ascii="Overlock" w:eastAsia="Overlock" w:hAnsi="Overlock" w:cs="Overlock"/>
                <w:sz w:val="24"/>
                <w:szCs w:val="24"/>
              </w:rPr>
              <w:t>4</w:t>
            </w:r>
          </w:p>
        </w:tc>
      </w:tr>
      <w:tr w:rsidR="00413641" w14:paraId="303EE2B0" w14:textId="77777777">
        <w:tc>
          <w:tcPr>
            <w:tcW w:w="5807" w:type="dxa"/>
          </w:tcPr>
          <w:p w14:paraId="2E148534" w14:textId="77777777" w:rsidR="00413641" w:rsidRDefault="001762E1">
            <w:pPr>
              <w:spacing w:after="0"/>
              <w:jc w:val="both"/>
              <w:rPr>
                <w:rFonts w:ascii="Overlock" w:eastAsia="Overlock" w:hAnsi="Overlock" w:cs="Overlock"/>
                <w:sz w:val="24"/>
                <w:szCs w:val="24"/>
              </w:rPr>
            </w:pPr>
            <w:r>
              <w:rPr>
                <w:rFonts w:ascii="Overlock" w:eastAsia="Overlock" w:hAnsi="Overlock" w:cs="Overlock"/>
                <w:sz w:val="24"/>
                <w:szCs w:val="24"/>
              </w:rPr>
              <w:t>Senior Laboratory Technologist</w:t>
            </w:r>
          </w:p>
        </w:tc>
        <w:tc>
          <w:tcPr>
            <w:tcW w:w="1418" w:type="dxa"/>
          </w:tcPr>
          <w:p w14:paraId="6446F6A0" w14:textId="77777777" w:rsidR="00413641" w:rsidRDefault="001762E1">
            <w:pPr>
              <w:spacing w:after="0"/>
              <w:rPr>
                <w:rFonts w:ascii="Overlock" w:eastAsia="Overlock" w:hAnsi="Overlock" w:cs="Overlock"/>
                <w:sz w:val="24"/>
                <w:szCs w:val="24"/>
              </w:rPr>
            </w:pPr>
            <w:r>
              <w:rPr>
                <w:rFonts w:ascii="Overlock" w:eastAsia="Overlock" w:hAnsi="Overlock" w:cs="Overlock"/>
                <w:sz w:val="24"/>
                <w:szCs w:val="24"/>
              </w:rPr>
              <w:t>6</w:t>
            </w:r>
          </w:p>
        </w:tc>
        <w:tc>
          <w:tcPr>
            <w:tcW w:w="1134" w:type="dxa"/>
          </w:tcPr>
          <w:p w14:paraId="1170570F" w14:textId="77777777" w:rsidR="00413641" w:rsidRDefault="001762E1">
            <w:pPr>
              <w:spacing w:after="0"/>
              <w:jc w:val="center"/>
              <w:rPr>
                <w:rFonts w:ascii="Overlock" w:eastAsia="Overlock" w:hAnsi="Overlock" w:cs="Overlock"/>
                <w:sz w:val="24"/>
                <w:szCs w:val="24"/>
              </w:rPr>
            </w:pPr>
            <w:r>
              <w:rPr>
                <w:rFonts w:ascii="Overlock" w:eastAsia="Overlock" w:hAnsi="Overlock" w:cs="Overlock"/>
                <w:sz w:val="24"/>
                <w:szCs w:val="24"/>
              </w:rPr>
              <w:t>1</w:t>
            </w:r>
          </w:p>
        </w:tc>
        <w:tc>
          <w:tcPr>
            <w:tcW w:w="1275" w:type="dxa"/>
            <w:vMerge w:val="restart"/>
          </w:tcPr>
          <w:p w14:paraId="1DC88263" w14:textId="77777777" w:rsidR="00413641" w:rsidRDefault="001762E1">
            <w:pPr>
              <w:spacing w:after="0"/>
              <w:jc w:val="center"/>
              <w:rPr>
                <w:rFonts w:ascii="Overlock" w:eastAsia="Overlock" w:hAnsi="Overlock" w:cs="Overlock"/>
                <w:sz w:val="24"/>
                <w:szCs w:val="24"/>
              </w:rPr>
            </w:pPr>
            <w:r>
              <w:rPr>
                <w:rFonts w:ascii="Overlock" w:eastAsia="Overlock" w:hAnsi="Overlock" w:cs="Overlock"/>
                <w:sz w:val="24"/>
                <w:szCs w:val="24"/>
              </w:rPr>
              <w:t>2</w:t>
            </w:r>
          </w:p>
        </w:tc>
      </w:tr>
      <w:tr w:rsidR="00413641" w14:paraId="71EBB062" w14:textId="77777777">
        <w:tc>
          <w:tcPr>
            <w:tcW w:w="5807" w:type="dxa"/>
          </w:tcPr>
          <w:p w14:paraId="778B41CA" w14:textId="77777777" w:rsidR="00413641" w:rsidRDefault="001762E1">
            <w:pPr>
              <w:spacing w:after="0"/>
              <w:jc w:val="both"/>
              <w:rPr>
                <w:rFonts w:ascii="Overlock" w:eastAsia="Overlock" w:hAnsi="Overlock" w:cs="Overlock"/>
                <w:sz w:val="24"/>
                <w:szCs w:val="24"/>
              </w:rPr>
            </w:pPr>
            <w:r>
              <w:rPr>
                <w:rFonts w:ascii="Overlock" w:eastAsia="Overlock" w:hAnsi="Overlock" w:cs="Overlock"/>
                <w:sz w:val="24"/>
                <w:szCs w:val="24"/>
              </w:rPr>
              <w:t>Laboratory Technologist I</w:t>
            </w:r>
          </w:p>
        </w:tc>
        <w:tc>
          <w:tcPr>
            <w:tcW w:w="1418" w:type="dxa"/>
          </w:tcPr>
          <w:p w14:paraId="3467EA01" w14:textId="77777777" w:rsidR="00413641" w:rsidRDefault="001762E1">
            <w:pPr>
              <w:spacing w:after="0"/>
              <w:rPr>
                <w:rFonts w:ascii="Overlock" w:eastAsia="Overlock" w:hAnsi="Overlock" w:cs="Overlock"/>
                <w:sz w:val="24"/>
                <w:szCs w:val="24"/>
              </w:rPr>
            </w:pPr>
            <w:r>
              <w:rPr>
                <w:rFonts w:ascii="Overlock" w:eastAsia="Overlock" w:hAnsi="Overlock" w:cs="Overlock"/>
                <w:sz w:val="24"/>
                <w:szCs w:val="24"/>
              </w:rPr>
              <w:t>7</w:t>
            </w:r>
          </w:p>
        </w:tc>
        <w:tc>
          <w:tcPr>
            <w:tcW w:w="1134" w:type="dxa"/>
          </w:tcPr>
          <w:p w14:paraId="1188F984" w14:textId="77777777" w:rsidR="00413641" w:rsidRDefault="001762E1">
            <w:pPr>
              <w:spacing w:after="0"/>
              <w:jc w:val="center"/>
              <w:rPr>
                <w:rFonts w:ascii="Overlock" w:eastAsia="Overlock" w:hAnsi="Overlock" w:cs="Overlock"/>
                <w:sz w:val="24"/>
                <w:szCs w:val="24"/>
              </w:rPr>
            </w:pPr>
            <w:r>
              <w:rPr>
                <w:rFonts w:ascii="Overlock" w:eastAsia="Overlock" w:hAnsi="Overlock" w:cs="Overlock"/>
                <w:sz w:val="24"/>
                <w:szCs w:val="24"/>
              </w:rPr>
              <w:t>0</w:t>
            </w:r>
          </w:p>
        </w:tc>
        <w:tc>
          <w:tcPr>
            <w:tcW w:w="1275" w:type="dxa"/>
            <w:vMerge/>
          </w:tcPr>
          <w:p w14:paraId="4ED8E590" w14:textId="77777777" w:rsidR="00413641" w:rsidRDefault="00413641">
            <w:pPr>
              <w:widowControl w:val="0"/>
              <w:pBdr>
                <w:top w:val="nil"/>
                <w:left w:val="nil"/>
                <w:bottom w:val="nil"/>
                <w:right w:val="nil"/>
                <w:between w:val="nil"/>
              </w:pBdr>
              <w:spacing w:after="0" w:line="276" w:lineRule="auto"/>
              <w:rPr>
                <w:rFonts w:ascii="Overlock" w:eastAsia="Overlock" w:hAnsi="Overlock" w:cs="Overlock"/>
                <w:sz w:val="24"/>
                <w:szCs w:val="24"/>
              </w:rPr>
            </w:pPr>
          </w:p>
        </w:tc>
      </w:tr>
      <w:tr w:rsidR="00413641" w14:paraId="6B07767B" w14:textId="77777777">
        <w:tc>
          <w:tcPr>
            <w:tcW w:w="5807" w:type="dxa"/>
          </w:tcPr>
          <w:p w14:paraId="79DA8F17" w14:textId="77777777" w:rsidR="00413641" w:rsidRDefault="001762E1">
            <w:pPr>
              <w:spacing w:after="0"/>
              <w:jc w:val="both"/>
              <w:rPr>
                <w:rFonts w:ascii="Overlock" w:eastAsia="Overlock" w:hAnsi="Overlock" w:cs="Overlock"/>
                <w:b/>
                <w:bCs/>
                <w:sz w:val="24"/>
                <w:szCs w:val="24"/>
              </w:rPr>
            </w:pPr>
            <w:r>
              <w:rPr>
                <w:rFonts w:ascii="Overlock" w:eastAsia="Overlock" w:hAnsi="Overlock" w:cs="Overlock"/>
                <w:sz w:val="24"/>
                <w:szCs w:val="24"/>
              </w:rPr>
              <w:t>Laboratory Technologist III/II</w:t>
            </w:r>
          </w:p>
        </w:tc>
        <w:tc>
          <w:tcPr>
            <w:tcW w:w="1418" w:type="dxa"/>
          </w:tcPr>
          <w:p w14:paraId="50B07059" w14:textId="77777777" w:rsidR="00413641" w:rsidRDefault="001762E1">
            <w:pPr>
              <w:spacing w:after="0"/>
              <w:rPr>
                <w:rFonts w:ascii="Overlock" w:eastAsia="Overlock" w:hAnsi="Overlock" w:cs="Overlock"/>
                <w:b/>
                <w:bCs/>
                <w:sz w:val="24"/>
                <w:szCs w:val="24"/>
              </w:rPr>
            </w:pPr>
            <w:r>
              <w:rPr>
                <w:rFonts w:ascii="Overlock" w:eastAsia="Overlock" w:hAnsi="Overlock" w:cs="Overlock"/>
                <w:sz w:val="24"/>
                <w:szCs w:val="24"/>
              </w:rPr>
              <w:t>9/8</w:t>
            </w:r>
          </w:p>
        </w:tc>
        <w:tc>
          <w:tcPr>
            <w:tcW w:w="1134" w:type="dxa"/>
          </w:tcPr>
          <w:p w14:paraId="1BD2DE13" w14:textId="77777777" w:rsidR="00413641" w:rsidRDefault="001762E1">
            <w:pPr>
              <w:spacing w:after="0"/>
              <w:jc w:val="center"/>
              <w:rPr>
                <w:rFonts w:ascii="Overlock" w:eastAsia="Overlock" w:hAnsi="Overlock" w:cs="Overlock"/>
                <w:b/>
                <w:bCs/>
                <w:sz w:val="24"/>
                <w:szCs w:val="24"/>
              </w:rPr>
            </w:pPr>
            <w:r>
              <w:rPr>
                <w:rFonts w:ascii="Overlock" w:eastAsia="Overlock" w:hAnsi="Overlock" w:cs="Overlock"/>
                <w:b/>
                <w:bCs/>
                <w:sz w:val="24"/>
                <w:szCs w:val="24"/>
              </w:rPr>
              <w:t>0</w:t>
            </w:r>
          </w:p>
        </w:tc>
        <w:tc>
          <w:tcPr>
            <w:tcW w:w="1275" w:type="dxa"/>
            <w:vMerge/>
          </w:tcPr>
          <w:p w14:paraId="039E4D48" w14:textId="77777777" w:rsidR="00413641" w:rsidRDefault="00413641">
            <w:pPr>
              <w:widowControl w:val="0"/>
              <w:pBdr>
                <w:top w:val="nil"/>
                <w:left w:val="nil"/>
                <w:bottom w:val="nil"/>
                <w:right w:val="nil"/>
                <w:between w:val="nil"/>
              </w:pBdr>
              <w:spacing w:after="0" w:line="276" w:lineRule="auto"/>
              <w:rPr>
                <w:rFonts w:ascii="Overlock" w:eastAsia="Overlock" w:hAnsi="Overlock" w:cs="Overlock"/>
                <w:b/>
                <w:bCs/>
                <w:sz w:val="24"/>
                <w:szCs w:val="24"/>
              </w:rPr>
            </w:pPr>
          </w:p>
        </w:tc>
      </w:tr>
      <w:tr w:rsidR="00413641" w14:paraId="21B33B2C" w14:textId="77777777">
        <w:tc>
          <w:tcPr>
            <w:tcW w:w="5807" w:type="dxa"/>
          </w:tcPr>
          <w:p w14:paraId="185936C9" w14:textId="77777777" w:rsidR="00413641" w:rsidRDefault="001762E1">
            <w:pPr>
              <w:spacing w:after="0"/>
              <w:jc w:val="both"/>
              <w:rPr>
                <w:rFonts w:ascii="Overlock" w:eastAsia="Overlock" w:hAnsi="Overlock" w:cs="Overlock"/>
                <w:b/>
                <w:bCs/>
                <w:sz w:val="24"/>
                <w:szCs w:val="24"/>
              </w:rPr>
            </w:pPr>
            <w:r>
              <w:rPr>
                <w:rFonts w:ascii="Overlock" w:eastAsia="Overlock" w:hAnsi="Overlock" w:cs="Overlock"/>
                <w:b/>
                <w:bCs/>
                <w:sz w:val="24"/>
                <w:szCs w:val="24"/>
              </w:rPr>
              <w:t>Sub Total</w:t>
            </w:r>
          </w:p>
        </w:tc>
        <w:tc>
          <w:tcPr>
            <w:tcW w:w="1418" w:type="dxa"/>
          </w:tcPr>
          <w:p w14:paraId="3197784A" w14:textId="77777777" w:rsidR="00413641" w:rsidRDefault="00413641">
            <w:pPr>
              <w:spacing w:after="0"/>
              <w:rPr>
                <w:rFonts w:ascii="Overlock" w:eastAsia="Overlock" w:hAnsi="Overlock" w:cs="Overlock"/>
                <w:sz w:val="24"/>
                <w:szCs w:val="24"/>
              </w:rPr>
            </w:pPr>
          </w:p>
        </w:tc>
        <w:tc>
          <w:tcPr>
            <w:tcW w:w="1134" w:type="dxa"/>
          </w:tcPr>
          <w:p w14:paraId="1AEE7C5C" w14:textId="77777777" w:rsidR="00413641" w:rsidRDefault="001762E1">
            <w:pPr>
              <w:spacing w:after="0"/>
              <w:jc w:val="center"/>
              <w:rPr>
                <w:rFonts w:ascii="Overlock" w:eastAsia="Overlock" w:hAnsi="Overlock" w:cs="Overlock"/>
                <w:b/>
                <w:bCs/>
                <w:sz w:val="24"/>
                <w:szCs w:val="24"/>
              </w:rPr>
            </w:pPr>
            <w:r>
              <w:rPr>
                <w:rFonts w:ascii="Overlock" w:eastAsia="Overlock" w:hAnsi="Overlock" w:cs="Overlock"/>
                <w:b/>
                <w:bCs/>
                <w:sz w:val="24"/>
                <w:szCs w:val="24"/>
              </w:rPr>
              <w:t>2</w:t>
            </w:r>
          </w:p>
        </w:tc>
        <w:tc>
          <w:tcPr>
            <w:tcW w:w="1275" w:type="dxa"/>
          </w:tcPr>
          <w:p w14:paraId="4A25A838" w14:textId="77777777" w:rsidR="00413641" w:rsidRDefault="001762E1">
            <w:pPr>
              <w:spacing w:after="0"/>
              <w:jc w:val="center"/>
              <w:rPr>
                <w:rFonts w:ascii="Overlock" w:eastAsia="Overlock" w:hAnsi="Overlock" w:cs="Overlock"/>
                <w:b/>
                <w:bCs/>
                <w:sz w:val="24"/>
                <w:szCs w:val="24"/>
              </w:rPr>
            </w:pPr>
            <w:r>
              <w:rPr>
                <w:rFonts w:ascii="Overlock" w:eastAsia="Overlock" w:hAnsi="Overlock" w:cs="Overlock"/>
                <w:b/>
                <w:bCs/>
                <w:sz w:val="24"/>
                <w:szCs w:val="24"/>
              </w:rPr>
              <w:t>9</w:t>
            </w:r>
          </w:p>
        </w:tc>
      </w:tr>
      <w:tr w:rsidR="00413641" w14:paraId="3BF79892" w14:textId="77777777">
        <w:tc>
          <w:tcPr>
            <w:tcW w:w="7225" w:type="dxa"/>
            <w:gridSpan w:val="2"/>
          </w:tcPr>
          <w:p w14:paraId="73F1BDC1" w14:textId="77777777" w:rsidR="00413641" w:rsidRDefault="001762E1">
            <w:pPr>
              <w:spacing w:after="0" w:line="240" w:lineRule="auto"/>
              <w:rPr>
                <w:rFonts w:ascii="Overlock" w:eastAsia="Overlock" w:hAnsi="Overlock" w:cs="Overlock"/>
                <w:b/>
                <w:bCs/>
                <w:sz w:val="24"/>
                <w:szCs w:val="24"/>
              </w:rPr>
            </w:pPr>
            <w:r>
              <w:rPr>
                <w:rFonts w:ascii="Overlock" w:eastAsia="Overlock" w:hAnsi="Overlock" w:cs="Overlock"/>
                <w:b/>
                <w:bCs/>
                <w:sz w:val="24"/>
                <w:szCs w:val="24"/>
              </w:rPr>
              <w:t>Climate Change, Biodiversity &amp; Ecosystem Health Section</w:t>
            </w:r>
          </w:p>
        </w:tc>
        <w:tc>
          <w:tcPr>
            <w:tcW w:w="1134" w:type="dxa"/>
          </w:tcPr>
          <w:p w14:paraId="1C098CDA" w14:textId="77777777" w:rsidR="00413641" w:rsidRDefault="00413641">
            <w:pPr>
              <w:spacing w:after="0" w:line="240" w:lineRule="auto"/>
              <w:jc w:val="center"/>
              <w:rPr>
                <w:rFonts w:ascii="Overlock" w:eastAsia="Overlock" w:hAnsi="Overlock" w:cs="Overlock"/>
                <w:b/>
                <w:bCs/>
                <w:sz w:val="24"/>
                <w:szCs w:val="24"/>
              </w:rPr>
            </w:pPr>
          </w:p>
        </w:tc>
        <w:tc>
          <w:tcPr>
            <w:tcW w:w="1275" w:type="dxa"/>
          </w:tcPr>
          <w:p w14:paraId="356D44DD" w14:textId="77777777" w:rsidR="00413641" w:rsidRDefault="00413641">
            <w:pPr>
              <w:spacing w:after="0" w:line="240" w:lineRule="auto"/>
              <w:jc w:val="center"/>
              <w:rPr>
                <w:rFonts w:ascii="Overlock" w:eastAsia="Overlock" w:hAnsi="Overlock" w:cs="Overlock"/>
                <w:b/>
                <w:bCs/>
                <w:sz w:val="24"/>
                <w:szCs w:val="24"/>
              </w:rPr>
            </w:pPr>
          </w:p>
        </w:tc>
      </w:tr>
      <w:tr w:rsidR="00413641" w14:paraId="118B980E" w14:textId="77777777">
        <w:tc>
          <w:tcPr>
            <w:tcW w:w="5807" w:type="dxa"/>
          </w:tcPr>
          <w:p w14:paraId="24A4DB0E" w14:textId="61DE1CA1" w:rsidR="00413641" w:rsidRDefault="001762E1">
            <w:pPr>
              <w:spacing w:after="0"/>
              <w:jc w:val="both"/>
              <w:rPr>
                <w:rFonts w:ascii="Overlock" w:eastAsia="Overlock" w:hAnsi="Overlock" w:cs="Overlock"/>
                <w:b/>
                <w:bCs/>
                <w:sz w:val="24"/>
                <w:szCs w:val="24"/>
              </w:rPr>
            </w:pPr>
            <w:r>
              <w:rPr>
                <w:rFonts w:ascii="Overlock" w:eastAsia="Overlock" w:hAnsi="Overlock" w:cs="Overlock"/>
                <w:sz w:val="24"/>
                <w:szCs w:val="24"/>
              </w:rPr>
              <w:t xml:space="preserve">Chief </w:t>
            </w:r>
            <w:r w:rsidR="008A7233">
              <w:rPr>
                <w:rFonts w:ascii="Overlock" w:eastAsia="Overlock" w:hAnsi="Overlock" w:cs="Overlock"/>
                <w:sz w:val="24"/>
                <w:szCs w:val="24"/>
              </w:rPr>
              <w:t>Research Scientist</w:t>
            </w:r>
            <w:r>
              <w:rPr>
                <w:rFonts w:ascii="Overlock" w:eastAsia="Overlock" w:hAnsi="Overlock" w:cs="Overlock"/>
                <w:sz w:val="24"/>
                <w:szCs w:val="24"/>
              </w:rPr>
              <w:t xml:space="preserve"> </w:t>
            </w:r>
          </w:p>
        </w:tc>
        <w:tc>
          <w:tcPr>
            <w:tcW w:w="1418" w:type="dxa"/>
          </w:tcPr>
          <w:p w14:paraId="63745C89" w14:textId="77777777" w:rsidR="00413641" w:rsidRDefault="001762E1">
            <w:pPr>
              <w:spacing w:after="0"/>
              <w:rPr>
                <w:rFonts w:ascii="Overlock" w:eastAsia="Overlock" w:hAnsi="Overlock" w:cs="Overlock"/>
                <w:b/>
                <w:bCs/>
                <w:sz w:val="24"/>
                <w:szCs w:val="24"/>
              </w:rPr>
            </w:pPr>
            <w:r>
              <w:rPr>
                <w:rFonts w:ascii="Overlock" w:eastAsia="Overlock" w:hAnsi="Overlock" w:cs="Overlock"/>
                <w:sz w:val="24"/>
                <w:szCs w:val="24"/>
              </w:rPr>
              <w:t>2</w:t>
            </w:r>
          </w:p>
        </w:tc>
        <w:tc>
          <w:tcPr>
            <w:tcW w:w="1134" w:type="dxa"/>
          </w:tcPr>
          <w:p w14:paraId="020ED34F" w14:textId="77777777" w:rsidR="00413641" w:rsidRDefault="001762E1">
            <w:pPr>
              <w:spacing w:after="0"/>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14:paraId="0DCD2185" w14:textId="77777777" w:rsidR="00413641" w:rsidRDefault="001762E1">
            <w:pPr>
              <w:spacing w:after="0"/>
              <w:jc w:val="center"/>
              <w:rPr>
                <w:rFonts w:ascii="Overlock" w:eastAsia="Overlock" w:hAnsi="Overlock" w:cs="Overlock"/>
                <w:sz w:val="24"/>
                <w:szCs w:val="24"/>
              </w:rPr>
            </w:pPr>
            <w:r>
              <w:rPr>
                <w:rFonts w:ascii="Overlock" w:eastAsia="Overlock" w:hAnsi="Overlock" w:cs="Overlock"/>
                <w:sz w:val="24"/>
                <w:szCs w:val="24"/>
              </w:rPr>
              <w:t>1</w:t>
            </w:r>
          </w:p>
        </w:tc>
      </w:tr>
      <w:tr w:rsidR="00413641" w14:paraId="1C23CBA5" w14:textId="77777777">
        <w:tc>
          <w:tcPr>
            <w:tcW w:w="5807" w:type="dxa"/>
          </w:tcPr>
          <w:p w14:paraId="33550610" w14:textId="20FD48A6" w:rsidR="00413641" w:rsidRDefault="001762E1">
            <w:pPr>
              <w:spacing w:after="0"/>
              <w:jc w:val="both"/>
              <w:rPr>
                <w:rFonts w:ascii="Overlock" w:eastAsia="Overlock" w:hAnsi="Overlock" w:cs="Overlock"/>
                <w:b/>
                <w:bCs/>
                <w:sz w:val="24"/>
                <w:szCs w:val="24"/>
              </w:rPr>
            </w:pPr>
            <w:r>
              <w:rPr>
                <w:rFonts w:ascii="Overlock" w:eastAsia="Overlock" w:hAnsi="Overlock" w:cs="Overlock"/>
                <w:sz w:val="24"/>
                <w:szCs w:val="24"/>
              </w:rPr>
              <w:t xml:space="preserve">Senior Principal </w:t>
            </w:r>
            <w:r w:rsidR="008A7233">
              <w:rPr>
                <w:rFonts w:ascii="Overlock" w:eastAsia="Overlock" w:hAnsi="Overlock" w:cs="Overlock"/>
                <w:sz w:val="24"/>
                <w:szCs w:val="24"/>
              </w:rPr>
              <w:t>Research Scientist</w:t>
            </w:r>
            <w:r>
              <w:rPr>
                <w:rFonts w:ascii="Overlock" w:eastAsia="Overlock" w:hAnsi="Overlock" w:cs="Overlock"/>
                <w:sz w:val="24"/>
                <w:szCs w:val="24"/>
              </w:rPr>
              <w:t xml:space="preserve"> I </w:t>
            </w:r>
          </w:p>
        </w:tc>
        <w:tc>
          <w:tcPr>
            <w:tcW w:w="1418" w:type="dxa"/>
          </w:tcPr>
          <w:p w14:paraId="5FD65765" w14:textId="77777777" w:rsidR="00413641" w:rsidRDefault="001762E1">
            <w:pPr>
              <w:spacing w:after="0"/>
              <w:rPr>
                <w:rFonts w:ascii="Overlock" w:eastAsia="Overlock" w:hAnsi="Overlock" w:cs="Overlock"/>
                <w:b/>
                <w:bCs/>
                <w:sz w:val="24"/>
                <w:szCs w:val="24"/>
              </w:rPr>
            </w:pPr>
            <w:r>
              <w:rPr>
                <w:rFonts w:ascii="Overlock" w:eastAsia="Overlock" w:hAnsi="Overlock" w:cs="Overlock"/>
                <w:sz w:val="24"/>
                <w:szCs w:val="24"/>
              </w:rPr>
              <w:t>3</w:t>
            </w:r>
          </w:p>
        </w:tc>
        <w:tc>
          <w:tcPr>
            <w:tcW w:w="1134" w:type="dxa"/>
          </w:tcPr>
          <w:p w14:paraId="3CE3B7C0" w14:textId="77777777" w:rsidR="00413641" w:rsidRDefault="001762E1">
            <w:pPr>
              <w:spacing w:after="0"/>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14:paraId="070D1679" w14:textId="77777777" w:rsidR="00413641" w:rsidRDefault="001762E1">
            <w:pPr>
              <w:spacing w:after="0"/>
              <w:jc w:val="center"/>
              <w:rPr>
                <w:rFonts w:ascii="Overlock" w:eastAsia="Overlock" w:hAnsi="Overlock" w:cs="Overlock"/>
                <w:sz w:val="24"/>
                <w:szCs w:val="24"/>
              </w:rPr>
            </w:pPr>
            <w:r>
              <w:rPr>
                <w:rFonts w:ascii="Overlock" w:eastAsia="Overlock" w:hAnsi="Overlock" w:cs="Overlock"/>
                <w:sz w:val="24"/>
                <w:szCs w:val="24"/>
              </w:rPr>
              <w:t>1</w:t>
            </w:r>
          </w:p>
        </w:tc>
      </w:tr>
      <w:tr w:rsidR="00413641" w14:paraId="34B30880" w14:textId="77777777">
        <w:tc>
          <w:tcPr>
            <w:tcW w:w="5807" w:type="dxa"/>
          </w:tcPr>
          <w:p w14:paraId="24482873" w14:textId="2FD8C958" w:rsidR="00413641" w:rsidRDefault="001762E1">
            <w:pPr>
              <w:spacing w:after="0"/>
              <w:jc w:val="both"/>
              <w:rPr>
                <w:rFonts w:ascii="Overlock" w:eastAsia="Overlock" w:hAnsi="Overlock" w:cs="Overlock"/>
                <w:b/>
                <w:bCs/>
                <w:sz w:val="24"/>
                <w:szCs w:val="24"/>
              </w:rPr>
            </w:pPr>
            <w:r>
              <w:rPr>
                <w:rFonts w:ascii="Overlock" w:eastAsia="Overlock" w:hAnsi="Overlock" w:cs="Overlock"/>
                <w:sz w:val="24"/>
                <w:szCs w:val="24"/>
              </w:rPr>
              <w:t xml:space="preserve">Senior Principal </w:t>
            </w:r>
            <w:r w:rsidR="008A7233">
              <w:rPr>
                <w:rFonts w:ascii="Overlock" w:eastAsia="Overlock" w:hAnsi="Overlock" w:cs="Overlock"/>
                <w:sz w:val="24"/>
                <w:szCs w:val="24"/>
              </w:rPr>
              <w:t>Research Scientist</w:t>
            </w:r>
            <w:r>
              <w:rPr>
                <w:rFonts w:ascii="Overlock" w:eastAsia="Overlock" w:hAnsi="Overlock" w:cs="Overlock"/>
                <w:sz w:val="24"/>
                <w:szCs w:val="24"/>
              </w:rPr>
              <w:t xml:space="preserve"> II </w:t>
            </w:r>
          </w:p>
        </w:tc>
        <w:tc>
          <w:tcPr>
            <w:tcW w:w="1418" w:type="dxa"/>
          </w:tcPr>
          <w:p w14:paraId="7F447D65" w14:textId="77777777" w:rsidR="00413641" w:rsidRDefault="001762E1">
            <w:pPr>
              <w:spacing w:after="0"/>
              <w:rPr>
                <w:rFonts w:ascii="Overlock" w:eastAsia="Overlock" w:hAnsi="Overlock" w:cs="Overlock"/>
                <w:b/>
                <w:bCs/>
                <w:sz w:val="24"/>
                <w:szCs w:val="24"/>
              </w:rPr>
            </w:pPr>
            <w:r>
              <w:rPr>
                <w:rFonts w:ascii="Overlock" w:eastAsia="Overlock" w:hAnsi="Overlock" w:cs="Overlock"/>
                <w:sz w:val="24"/>
                <w:szCs w:val="24"/>
              </w:rPr>
              <w:t>4</w:t>
            </w:r>
          </w:p>
        </w:tc>
        <w:tc>
          <w:tcPr>
            <w:tcW w:w="1134" w:type="dxa"/>
          </w:tcPr>
          <w:p w14:paraId="018B7FAF" w14:textId="77777777" w:rsidR="00413641" w:rsidRDefault="001762E1">
            <w:pPr>
              <w:spacing w:after="0"/>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14:paraId="5FAE16F1" w14:textId="77777777" w:rsidR="00413641" w:rsidRDefault="001762E1">
            <w:pPr>
              <w:spacing w:after="0"/>
              <w:jc w:val="center"/>
              <w:rPr>
                <w:rFonts w:ascii="Overlock" w:eastAsia="Overlock" w:hAnsi="Overlock" w:cs="Overlock"/>
                <w:sz w:val="24"/>
                <w:szCs w:val="24"/>
              </w:rPr>
            </w:pPr>
            <w:r>
              <w:rPr>
                <w:rFonts w:ascii="Overlock" w:eastAsia="Overlock" w:hAnsi="Overlock" w:cs="Overlock"/>
                <w:sz w:val="24"/>
                <w:szCs w:val="24"/>
              </w:rPr>
              <w:t>1</w:t>
            </w:r>
          </w:p>
        </w:tc>
      </w:tr>
      <w:tr w:rsidR="00413641" w14:paraId="5533EF2E" w14:textId="77777777">
        <w:tc>
          <w:tcPr>
            <w:tcW w:w="5807" w:type="dxa"/>
          </w:tcPr>
          <w:p w14:paraId="5359D97C" w14:textId="2AB101EC" w:rsidR="00413641" w:rsidRDefault="001762E1">
            <w:pPr>
              <w:spacing w:after="0"/>
              <w:jc w:val="both"/>
              <w:rPr>
                <w:rFonts w:ascii="Overlock" w:eastAsia="Overlock" w:hAnsi="Overlock" w:cs="Overlock"/>
                <w:sz w:val="24"/>
                <w:szCs w:val="24"/>
              </w:rPr>
            </w:pPr>
            <w:r>
              <w:rPr>
                <w:rFonts w:ascii="Overlock" w:eastAsia="Overlock" w:hAnsi="Overlock" w:cs="Overlock"/>
                <w:sz w:val="24"/>
                <w:szCs w:val="24"/>
              </w:rPr>
              <w:t xml:space="preserve">Principal </w:t>
            </w:r>
            <w:r w:rsidR="008A7233">
              <w:rPr>
                <w:rFonts w:ascii="Overlock" w:eastAsia="Overlock" w:hAnsi="Overlock" w:cs="Overlock"/>
                <w:sz w:val="24"/>
                <w:szCs w:val="24"/>
              </w:rPr>
              <w:t>Research Scientist</w:t>
            </w:r>
          </w:p>
        </w:tc>
        <w:tc>
          <w:tcPr>
            <w:tcW w:w="1418" w:type="dxa"/>
          </w:tcPr>
          <w:p w14:paraId="38F952B9" w14:textId="77777777" w:rsidR="00413641" w:rsidRDefault="001762E1">
            <w:pPr>
              <w:spacing w:after="0"/>
              <w:rPr>
                <w:rFonts w:ascii="Overlock" w:eastAsia="Overlock" w:hAnsi="Overlock" w:cs="Overlock"/>
                <w:b/>
                <w:bCs/>
                <w:sz w:val="24"/>
                <w:szCs w:val="24"/>
              </w:rPr>
            </w:pPr>
            <w:r>
              <w:rPr>
                <w:rFonts w:ascii="Overlock" w:eastAsia="Overlock" w:hAnsi="Overlock" w:cs="Overlock"/>
                <w:sz w:val="24"/>
                <w:szCs w:val="24"/>
              </w:rPr>
              <w:t>5</w:t>
            </w:r>
          </w:p>
        </w:tc>
        <w:tc>
          <w:tcPr>
            <w:tcW w:w="1134" w:type="dxa"/>
          </w:tcPr>
          <w:p w14:paraId="4FE75388" w14:textId="77777777" w:rsidR="00413641" w:rsidRDefault="001762E1">
            <w:pPr>
              <w:spacing w:after="0"/>
              <w:jc w:val="center"/>
              <w:rPr>
                <w:rFonts w:ascii="Overlock" w:eastAsia="Overlock" w:hAnsi="Overlock" w:cs="Overlock"/>
                <w:sz w:val="24"/>
                <w:szCs w:val="24"/>
              </w:rPr>
            </w:pPr>
            <w:r>
              <w:rPr>
                <w:rFonts w:ascii="Overlock" w:eastAsia="Overlock" w:hAnsi="Overlock" w:cs="Overlock"/>
                <w:sz w:val="24"/>
                <w:szCs w:val="24"/>
              </w:rPr>
              <w:t>0</w:t>
            </w:r>
          </w:p>
        </w:tc>
        <w:tc>
          <w:tcPr>
            <w:tcW w:w="1275" w:type="dxa"/>
            <w:vMerge w:val="restart"/>
          </w:tcPr>
          <w:p w14:paraId="787C5774" w14:textId="77777777" w:rsidR="00413641" w:rsidRDefault="001762E1">
            <w:pPr>
              <w:spacing w:after="0"/>
              <w:jc w:val="center"/>
              <w:rPr>
                <w:rFonts w:ascii="Overlock" w:eastAsia="Overlock" w:hAnsi="Overlock" w:cs="Overlock"/>
                <w:sz w:val="24"/>
                <w:szCs w:val="24"/>
              </w:rPr>
            </w:pPr>
            <w:r>
              <w:rPr>
                <w:rFonts w:ascii="Overlock" w:eastAsia="Overlock" w:hAnsi="Overlock" w:cs="Overlock"/>
                <w:sz w:val="24"/>
                <w:szCs w:val="24"/>
              </w:rPr>
              <w:t>2</w:t>
            </w:r>
          </w:p>
        </w:tc>
      </w:tr>
      <w:tr w:rsidR="00413641" w14:paraId="101F48D8" w14:textId="77777777">
        <w:tc>
          <w:tcPr>
            <w:tcW w:w="5807" w:type="dxa"/>
          </w:tcPr>
          <w:p w14:paraId="446BA33C" w14:textId="63A3831D" w:rsidR="00413641" w:rsidRDefault="001762E1">
            <w:pPr>
              <w:spacing w:after="0"/>
              <w:jc w:val="both"/>
              <w:rPr>
                <w:rFonts w:ascii="Overlock" w:eastAsia="Overlock" w:hAnsi="Overlock" w:cs="Overlock"/>
                <w:b/>
                <w:bCs/>
                <w:sz w:val="24"/>
                <w:szCs w:val="24"/>
              </w:rPr>
            </w:pPr>
            <w:r>
              <w:rPr>
                <w:rFonts w:ascii="Overlock" w:eastAsia="Overlock" w:hAnsi="Overlock" w:cs="Overlock"/>
                <w:sz w:val="24"/>
                <w:szCs w:val="24"/>
              </w:rPr>
              <w:t xml:space="preserve">Senior </w:t>
            </w:r>
            <w:r w:rsidR="008A7233">
              <w:rPr>
                <w:rFonts w:ascii="Overlock" w:eastAsia="Overlock" w:hAnsi="Overlock" w:cs="Overlock"/>
                <w:sz w:val="24"/>
                <w:szCs w:val="24"/>
              </w:rPr>
              <w:t>Research Scientist</w:t>
            </w:r>
            <w:r>
              <w:rPr>
                <w:rFonts w:ascii="Overlock" w:eastAsia="Overlock" w:hAnsi="Overlock" w:cs="Overlock"/>
                <w:sz w:val="24"/>
                <w:szCs w:val="24"/>
              </w:rPr>
              <w:t xml:space="preserve"> </w:t>
            </w:r>
          </w:p>
        </w:tc>
        <w:tc>
          <w:tcPr>
            <w:tcW w:w="1418" w:type="dxa"/>
          </w:tcPr>
          <w:p w14:paraId="7062015F" w14:textId="77777777" w:rsidR="00413641" w:rsidRDefault="001762E1">
            <w:pPr>
              <w:spacing w:after="0"/>
              <w:rPr>
                <w:rFonts w:ascii="Overlock" w:eastAsia="Overlock" w:hAnsi="Overlock" w:cs="Overlock"/>
                <w:b/>
                <w:bCs/>
                <w:sz w:val="24"/>
                <w:szCs w:val="24"/>
              </w:rPr>
            </w:pPr>
            <w:r>
              <w:rPr>
                <w:rFonts w:ascii="Overlock" w:eastAsia="Overlock" w:hAnsi="Overlock" w:cs="Overlock"/>
                <w:sz w:val="24"/>
                <w:szCs w:val="24"/>
              </w:rPr>
              <w:t>6</w:t>
            </w:r>
          </w:p>
        </w:tc>
        <w:tc>
          <w:tcPr>
            <w:tcW w:w="1134" w:type="dxa"/>
          </w:tcPr>
          <w:p w14:paraId="7ADB8BC6" w14:textId="77777777" w:rsidR="00413641" w:rsidRDefault="001762E1">
            <w:pPr>
              <w:spacing w:after="0"/>
              <w:jc w:val="center"/>
              <w:rPr>
                <w:rFonts w:ascii="Overlock" w:eastAsia="Overlock" w:hAnsi="Overlock" w:cs="Overlock"/>
                <w:sz w:val="24"/>
                <w:szCs w:val="24"/>
              </w:rPr>
            </w:pPr>
            <w:r>
              <w:rPr>
                <w:rFonts w:ascii="Overlock" w:eastAsia="Overlock" w:hAnsi="Overlock" w:cs="Overlock"/>
                <w:sz w:val="24"/>
                <w:szCs w:val="24"/>
              </w:rPr>
              <w:t>0</w:t>
            </w:r>
          </w:p>
        </w:tc>
        <w:tc>
          <w:tcPr>
            <w:tcW w:w="1275" w:type="dxa"/>
            <w:vMerge/>
          </w:tcPr>
          <w:p w14:paraId="538E2B48" w14:textId="77777777" w:rsidR="00413641" w:rsidRDefault="00413641">
            <w:pPr>
              <w:widowControl w:val="0"/>
              <w:pBdr>
                <w:top w:val="nil"/>
                <w:left w:val="nil"/>
                <w:bottom w:val="nil"/>
                <w:right w:val="nil"/>
                <w:between w:val="nil"/>
              </w:pBdr>
              <w:spacing w:after="0" w:line="276" w:lineRule="auto"/>
              <w:rPr>
                <w:rFonts w:ascii="Overlock" w:eastAsia="Overlock" w:hAnsi="Overlock" w:cs="Overlock"/>
                <w:sz w:val="24"/>
                <w:szCs w:val="24"/>
              </w:rPr>
            </w:pPr>
          </w:p>
        </w:tc>
      </w:tr>
      <w:tr w:rsidR="00413641" w14:paraId="16FAA1C9" w14:textId="77777777">
        <w:tc>
          <w:tcPr>
            <w:tcW w:w="5807" w:type="dxa"/>
          </w:tcPr>
          <w:p w14:paraId="1B3A3839" w14:textId="12E9DB36" w:rsidR="00413641" w:rsidRDefault="008A7233">
            <w:pPr>
              <w:spacing w:after="0"/>
              <w:jc w:val="both"/>
              <w:rPr>
                <w:rFonts w:ascii="Overlock" w:eastAsia="Overlock" w:hAnsi="Overlock" w:cs="Overlock"/>
                <w:sz w:val="24"/>
                <w:szCs w:val="24"/>
              </w:rPr>
            </w:pPr>
            <w:r>
              <w:rPr>
                <w:rFonts w:ascii="Overlock" w:eastAsia="Overlock" w:hAnsi="Overlock" w:cs="Overlock"/>
                <w:sz w:val="24"/>
                <w:szCs w:val="24"/>
              </w:rPr>
              <w:t>Research Scientist</w:t>
            </w:r>
            <w:r w:rsidR="001762E1">
              <w:rPr>
                <w:rFonts w:ascii="Overlock" w:eastAsia="Overlock" w:hAnsi="Overlock" w:cs="Overlock"/>
                <w:sz w:val="24"/>
                <w:szCs w:val="24"/>
              </w:rPr>
              <w:t xml:space="preserve"> II/I </w:t>
            </w:r>
          </w:p>
        </w:tc>
        <w:tc>
          <w:tcPr>
            <w:tcW w:w="1418" w:type="dxa"/>
          </w:tcPr>
          <w:p w14:paraId="238BAD90" w14:textId="77777777" w:rsidR="00413641" w:rsidRDefault="001762E1">
            <w:pPr>
              <w:spacing w:after="0"/>
              <w:rPr>
                <w:rFonts w:ascii="Overlock" w:eastAsia="Overlock" w:hAnsi="Overlock" w:cs="Overlock"/>
                <w:sz w:val="24"/>
                <w:szCs w:val="24"/>
              </w:rPr>
            </w:pPr>
            <w:r>
              <w:rPr>
                <w:rFonts w:ascii="Overlock" w:eastAsia="Overlock" w:hAnsi="Overlock" w:cs="Overlock"/>
                <w:sz w:val="24"/>
                <w:szCs w:val="24"/>
              </w:rPr>
              <w:t>8/7</w:t>
            </w:r>
          </w:p>
        </w:tc>
        <w:tc>
          <w:tcPr>
            <w:tcW w:w="1134" w:type="dxa"/>
          </w:tcPr>
          <w:p w14:paraId="408E3266" w14:textId="77777777" w:rsidR="00413641" w:rsidRDefault="001762E1">
            <w:pPr>
              <w:spacing w:after="0"/>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14:paraId="2A3038AA" w14:textId="77777777" w:rsidR="00413641" w:rsidRDefault="001762E1">
            <w:pPr>
              <w:spacing w:after="0"/>
              <w:jc w:val="center"/>
              <w:rPr>
                <w:rFonts w:ascii="Overlock" w:eastAsia="Overlock" w:hAnsi="Overlock" w:cs="Overlock"/>
                <w:sz w:val="24"/>
                <w:szCs w:val="24"/>
              </w:rPr>
            </w:pPr>
            <w:r>
              <w:rPr>
                <w:rFonts w:ascii="Overlock" w:eastAsia="Overlock" w:hAnsi="Overlock" w:cs="Overlock"/>
                <w:sz w:val="24"/>
                <w:szCs w:val="24"/>
              </w:rPr>
              <w:t>4</w:t>
            </w:r>
          </w:p>
        </w:tc>
      </w:tr>
      <w:tr w:rsidR="00413641" w14:paraId="281AF0E8" w14:textId="77777777">
        <w:tc>
          <w:tcPr>
            <w:tcW w:w="5807" w:type="dxa"/>
          </w:tcPr>
          <w:p w14:paraId="281D4F33" w14:textId="77777777" w:rsidR="00413641" w:rsidRDefault="001762E1">
            <w:pPr>
              <w:spacing w:after="0"/>
              <w:jc w:val="both"/>
              <w:rPr>
                <w:rFonts w:ascii="Overlock" w:eastAsia="Overlock" w:hAnsi="Overlock" w:cs="Overlock"/>
                <w:sz w:val="24"/>
                <w:szCs w:val="24"/>
              </w:rPr>
            </w:pPr>
            <w:r>
              <w:rPr>
                <w:rFonts w:ascii="Overlock" w:eastAsia="Overlock" w:hAnsi="Overlock" w:cs="Overlock"/>
                <w:sz w:val="24"/>
                <w:szCs w:val="24"/>
              </w:rPr>
              <w:t>Senior Laboratory Technologist</w:t>
            </w:r>
          </w:p>
        </w:tc>
        <w:tc>
          <w:tcPr>
            <w:tcW w:w="1418" w:type="dxa"/>
          </w:tcPr>
          <w:p w14:paraId="07740D54" w14:textId="77777777" w:rsidR="00413641" w:rsidRDefault="001762E1">
            <w:pPr>
              <w:spacing w:after="0"/>
              <w:rPr>
                <w:rFonts w:ascii="Overlock" w:eastAsia="Overlock" w:hAnsi="Overlock" w:cs="Overlock"/>
                <w:sz w:val="24"/>
                <w:szCs w:val="24"/>
              </w:rPr>
            </w:pPr>
            <w:r>
              <w:rPr>
                <w:rFonts w:ascii="Overlock" w:eastAsia="Overlock" w:hAnsi="Overlock" w:cs="Overlock"/>
                <w:sz w:val="24"/>
                <w:szCs w:val="24"/>
              </w:rPr>
              <w:t>6</w:t>
            </w:r>
          </w:p>
        </w:tc>
        <w:tc>
          <w:tcPr>
            <w:tcW w:w="1134" w:type="dxa"/>
          </w:tcPr>
          <w:p w14:paraId="0A301308" w14:textId="77777777" w:rsidR="00413641" w:rsidRDefault="001762E1">
            <w:pPr>
              <w:spacing w:after="0"/>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14:paraId="7156C044" w14:textId="77777777" w:rsidR="00413641" w:rsidRDefault="001762E1">
            <w:pPr>
              <w:spacing w:after="0"/>
              <w:jc w:val="center"/>
              <w:rPr>
                <w:rFonts w:ascii="Overlock" w:eastAsia="Overlock" w:hAnsi="Overlock" w:cs="Overlock"/>
                <w:sz w:val="24"/>
                <w:szCs w:val="24"/>
              </w:rPr>
            </w:pPr>
            <w:r>
              <w:rPr>
                <w:rFonts w:ascii="Overlock" w:eastAsia="Overlock" w:hAnsi="Overlock" w:cs="Overlock"/>
                <w:sz w:val="24"/>
                <w:szCs w:val="24"/>
              </w:rPr>
              <w:t>2</w:t>
            </w:r>
          </w:p>
        </w:tc>
      </w:tr>
      <w:tr w:rsidR="00413641" w14:paraId="738B1306" w14:textId="77777777">
        <w:tc>
          <w:tcPr>
            <w:tcW w:w="5807" w:type="dxa"/>
          </w:tcPr>
          <w:p w14:paraId="2C98C608" w14:textId="77777777" w:rsidR="00413641" w:rsidRDefault="001762E1">
            <w:pPr>
              <w:spacing w:after="0"/>
              <w:jc w:val="both"/>
              <w:rPr>
                <w:rFonts w:ascii="Overlock" w:eastAsia="Overlock" w:hAnsi="Overlock" w:cs="Overlock"/>
                <w:sz w:val="24"/>
                <w:szCs w:val="24"/>
              </w:rPr>
            </w:pPr>
            <w:r>
              <w:rPr>
                <w:rFonts w:ascii="Overlock" w:eastAsia="Overlock" w:hAnsi="Overlock" w:cs="Overlock"/>
                <w:sz w:val="24"/>
                <w:szCs w:val="24"/>
              </w:rPr>
              <w:t>Laboratory Technologist I</w:t>
            </w:r>
          </w:p>
        </w:tc>
        <w:tc>
          <w:tcPr>
            <w:tcW w:w="1418" w:type="dxa"/>
          </w:tcPr>
          <w:p w14:paraId="7BF1DAE6" w14:textId="77777777" w:rsidR="00413641" w:rsidRDefault="001762E1">
            <w:pPr>
              <w:spacing w:after="0"/>
              <w:rPr>
                <w:rFonts w:ascii="Overlock" w:eastAsia="Overlock" w:hAnsi="Overlock" w:cs="Overlock"/>
                <w:sz w:val="24"/>
                <w:szCs w:val="24"/>
              </w:rPr>
            </w:pPr>
            <w:r>
              <w:rPr>
                <w:rFonts w:ascii="Overlock" w:eastAsia="Overlock" w:hAnsi="Overlock" w:cs="Overlock"/>
                <w:sz w:val="24"/>
                <w:szCs w:val="24"/>
              </w:rPr>
              <w:t>7</w:t>
            </w:r>
          </w:p>
        </w:tc>
        <w:tc>
          <w:tcPr>
            <w:tcW w:w="1134" w:type="dxa"/>
          </w:tcPr>
          <w:p w14:paraId="08679A07" w14:textId="77777777" w:rsidR="00413641" w:rsidRDefault="00413641">
            <w:pPr>
              <w:spacing w:after="0"/>
              <w:jc w:val="center"/>
              <w:rPr>
                <w:rFonts w:ascii="Overlock" w:eastAsia="Overlock" w:hAnsi="Overlock" w:cs="Overlock"/>
                <w:sz w:val="24"/>
                <w:szCs w:val="24"/>
              </w:rPr>
            </w:pPr>
          </w:p>
        </w:tc>
        <w:tc>
          <w:tcPr>
            <w:tcW w:w="1275" w:type="dxa"/>
          </w:tcPr>
          <w:p w14:paraId="098CA463" w14:textId="77777777" w:rsidR="00413641" w:rsidRDefault="001762E1">
            <w:pPr>
              <w:spacing w:after="0"/>
              <w:jc w:val="center"/>
              <w:rPr>
                <w:rFonts w:ascii="Overlock" w:eastAsia="Overlock" w:hAnsi="Overlock" w:cs="Overlock"/>
                <w:sz w:val="24"/>
                <w:szCs w:val="24"/>
              </w:rPr>
            </w:pPr>
            <w:r>
              <w:rPr>
                <w:rFonts w:ascii="Overlock" w:eastAsia="Overlock" w:hAnsi="Overlock" w:cs="Overlock"/>
                <w:sz w:val="24"/>
                <w:szCs w:val="24"/>
              </w:rPr>
              <w:t>1</w:t>
            </w:r>
          </w:p>
        </w:tc>
      </w:tr>
      <w:tr w:rsidR="00413641" w14:paraId="66592ED3" w14:textId="77777777">
        <w:tc>
          <w:tcPr>
            <w:tcW w:w="5807" w:type="dxa"/>
          </w:tcPr>
          <w:p w14:paraId="3965BBB3" w14:textId="77777777" w:rsidR="00413641" w:rsidRDefault="001762E1">
            <w:pPr>
              <w:spacing w:after="0"/>
              <w:jc w:val="both"/>
              <w:rPr>
                <w:rFonts w:ascii="Overlock" w:eastAsia="Overlock" w:hAnsi="Overlock" w:cs="Overlock"/>
                <w:b/>
                <w:bCs/>
                <w:sz w:val="24"/>
                <w:szCs w:val="24"/>
              </w:rPr>
            </w:pPr>
            <w:r>
              <w:rPr>
                <w:rFonts w:ascii="Overlock" w:eastAsia="Overlock" w:hAnsi="Overlock" w:cs="Overlock"/>
                <w:sz w:val="24"/>
                <w:szCs w:val="24"/>
              </w:rPr>
              <w:t>Laboratory Technologist III/II</w:t>
            </w:r>
          </w:p>
        </w:tc>
        <w:tc>
          <w:tcPr>
            <w:tcW w:w="1418" w:type="dxa"/>
          </w:tcPr>
          <w:p w14:paraId="0EDE98DF" w14:textId="77777777" w:rsidR="00413641" w:rsidRDefault="001762E1">
            <w:pPr>
              <w:spacing w:after="0"/>
              <w:rPr>
                <w:rFonts w:ascii="Overlock" w:eastAsia="Overlock" w:hAnsi="Overlock" w:cs="Overlock"/>
                <w:b/>
                <w:bCs/>
                <w:sz w:val="24"/>
                <w:szCs w:val="24"/>
              </w:rPr>
            </w:pPr>
            <w:r>
              <w:rPr>
                <w:rFonts w:ascii="Overlock" w:eastAsia="Overlock" w:hAnsi="Overlock" w:cs="Overlock"/>
                <w:sz w:val="24"/>
                <w:szCs w:val="24"/>
              </w:rPr>
              <w:t>9/8</w:t>
            </w:r>
          </w:p>
        </w:tc>
        <w:tc>
          <w:tcPr>
            <w:tcW w:w="1134" w:type="dxa"/>
          </w:tcPr>
          <w:p w14:paraId="0C9B6A7F" w14:textId="77777777" w:rsidR="00413641" w:rsidRDefault="00413641">
            <w:pPr>
              <w:spacing w:after="0"/>
              <w:jc w:val="center"/>
              <w:rPr>
                <w:rFonts w:ascii="Overlock" w:eastAsia="Overlock" w:hAnsi="Overlock" w:cs="Overlock"/>
                <w:b/>
                <w:bCs/>
                <w:sz w:val="24"/>
                <w:szCs w:val="24"/>
              </w:rPr>
            </w:pPr>
          </w:p>
        </w:tc>
        <w:tc>
          <w:tcPr>
            <w:tcW w:w="1275" w:type="dxa"/>
          </w:tcPr>
          <w:p w14:paraId="4151488D" w14:textId="77777777" w:rsidR="00413641" w:rsidRDefault="001762E1">
            <w:pPr>
              <w:spacing w:after="0"/>
              <w:jc w:val="center"/>
              <w:rPr>
                <w:rFonts w:ascii="Overlock" w:eastAsia="Overlock" w:hAnsi="Overlock" w:cs="Overlock"/>
                <w:sz w:val="24"/>
                <w:szCs w:val="24"/>
              </w:rPr>
            </w:pPr>
            <w:r>
              <w:rPr>
                <w:rFonts w:ascii="Overlock" w:eastAsia="Overlock" w:hAnsi="Overlock" w:cs="Overlock"/>
                <w:sz w:val="24"/>
                <w:szCs w:val="24"/>
              </w:rPr>
              <w:t>1</w:t>
            </w:r>
          </w:p>
        </w:tc>
      </w:tr>
      <w:tr w:rsidR="00413641" w14:paraId="5F383320" w14:textId="77777777">
        <w:tc>
          <w:tcPr>
            <w:tcW w:w="5807" w:type="dxa"/>
          </w:tcPr>
          <w:p w14:paraId="06663A2F" w14:textId="77777777" w:rsidR="00413641" w:rsidRDefault="001762E1">
            <w:pPr>
              <w:spacing w:after="0"/>
              <w:jc w:val="both"/>
              <w:rPr>
                <w:rFonts w:ascii="Overlock" w:eastAsia="Overlock" w:hAnsi="Overlock" w:cs="Overlock"/>
                <w:b/>
                <w:bCs/>
                <w:sz w:val="24"/>
                <w:szCs w:val="24"/>
              </w:rPr>
            </w:pPr>
            <w:r>
              <w:rPr>
                <w:rFonts w:ascii="Overlock" w:eastAsia="Overlock" w:hAnsi="Overlock" w:cs="Overlock"/>
                <w:b/>
                <w:bCs/>
                <w:sz w:val="24"/>
                <w:szCs w:val="24"/>
              </w:rPr>
              <w:t>Sub Total</w:t>
            </w:r>
          </w:p>
        </w:tc>
        <w:tc>
          <w:tcPr>
            <w:tcW w:w="1418" w:type="dxa"/>
          </w:tcPr>
          <w:p w14:paraId="1AD2D546" w14:textId="77777777" w:rsidR="00413641" w:rsidRDefault="00413641">
            <w:pPr>
              <w:spacing w:after="0"/>
              <w:rPr>
                <w:rFonts w:ascii="Overlock" w:eastAsia="Overlock" w:hAnsi="Overlock" w:cs="Overlock"/>
                <w:sz w:val="24"/>
                <w:szCs w:val="24"/>
              </w:rPr>
            </w:pPr>
          </w:p>
        </w:tc>
        <w:tc>
          <w:tcPr>
            <w:tcW w:w="1134" w:type="dxa"/>
          </w:tcPr>
          <w:p w14:paraId="254C9AC0" w14:textId="77777777" w:rsidR="00413641" w:rsidRDefault="001762E1">
            <w:pPr>
              <w:spacing w:after="0"/>
              <w:jc w:val="center"/>
              <w:rPr>
                <w:rFonts w:ascii="Overlock" w:eastAsia="Overlock" w:hAnsi="Overlock" w:cs="Overlock"/>
                <w:b/>
                <w:bCs/>
                <w:sz w:val="24"/>
                <w:szCs w:val="24"/>
              </w:rPr>
            </w:pPr>
            <w:r>
              <w:rPr>
                <w:rFonts w:ascii="Overlock" w:eastAsia="Overlock" w:hAnsi="Overlock" w:cs="Overlock"/>
                <w:b/>
                <w:bCs/>
                <w:sz w:val="24"/>
                <w:szCs w:val="24"/>
              </w:rPr>
              <w:t>0</w:t>
            </w:r>
          </w:p>
        </w:tc>
        <w:tc>
          <w:tcPr>
            <w:tcW w:w="1275" w:type="dxa"/>
          </w:tcPr>
          <w:p w14:paraId="06D973B2" w14:textId="77777777" w:rsidR="00413641" w:rsidRDefault="001762E1">
            <w:pPr>
              <w:spacing w:after="0"/>
              <w:jc w:val="center"/>
              <w:rPr>
                <w:rFonts w:ascii="Overlock" w:eastAsia="Overlock" w:hAnsi="Overlock" w:cs="Overlock"/>
                <w:b/>
                <w:bCs/>
                <w:sz w:val="24"/>
                <w:szCs w:val="24"/>
              </w:rPr>
            </w:pPr>
            <w:r>
              <w:rPr>
                <w:rFonts w:ascii="Overlock" w:eastAsia="Overlock" w:hAnsi="Overlock" w:cs="Overlock"/>
                <w:b/>
                <w:bCs/>
                <w:sz w:val="24"/>
                <w:szCs w:val="24"/>
              </w:rPr>
              <w:t>13</w:t>
            </w:r>
          </w:p>
        </w:tc>
      </w:tr>
      <w:tr w:rsidR="00413641" w14:paraId="6FF25A20" w14:textId="77777777">
        <w:tc>
          <w:tcPr>
            <w:tcW w:w="7225" w:type="dxa"/>
            <w:gridSpan w:val="2"/>
          </w:tcPr>
          <w:p w14:paraId="0A0E4D10" w14:textId="77777777" w:rsidR="00413641" w:rsidRDefault="001762E1">
            <w:pPr>
              <w:spacing w:after="0" w:line="240" w:lineRule="auto"/>
              <w:rPr>
                <w:rFonts w:ascii="Overlock" w:eastAsia="Overlock" w:hAnsi="Overlock" w:cs="Overlock"/>
                <w:b/>
                <w:bCs/>
                <w:sz w:val="24"/>
                <w:szCs w:val="24"/>
              </w:rPr>
            </w:pPr>
            <w:r>
              <w:rPr>
                <w:rFonts w:ascii="Overlock" w:eastAsia="Overlock" w:hAnsi="Overlock" w:cs="Overlock"/>
                <w:b/>
                <w:bCs/>
                <w:sz w:val="24"/>
                <w:szCs w:val="24"/>
              </w:rPr>
              <w:t>Anthropology &amp; Conservation Section</w:t>
            </w:r>
          </w:p>
        </w:tc>
        <w:tc>
          <w:tcPr>
            <w:tcW w:w="1134" w:type="dxa"/>
          </w:tcPr>
          <w:p w14:paraId="61AF0AA5" w14:textId="77777777" w:rsidR="00413641" w:rsidRDefault="00413641">
            <w:pPr>
              <w:spacing w:after="0" w:line="240" w:lineRule="auto"/>
              <w:jc w:val="center"/>
              <w:rPr>
                <w:rFonts w:ascii="Overlock" w:eastAsia="Overlock" w:hAnsi="Overlock" w:cs="Overlock"/>
                <w:b/>
                <w:bCs/>
                <w:sz w:val="24"/>
                <w:szCs w:val="24"/>
              </w:rPr>
            </w:pPr>
          </w:p>
        </w:tc>
        <w:tc>
          <w:tcPr>
            <w:tcW w:w="1275" w:type="dxa"/>
          </w:tcPr>
          <w:p w14:paraId="13383FC0" w14:textId="77777777" w:rsidR="00413641" w:rsidRDefault="00413641">
            <w:pPr>
              <w:spacing w:after="0" w:line="240" w:lineRule="auto"/>
              <w:jc w:val="center"/>
              <w:rPr>
                <w:rFonts w:ascii="Overlock" w:eastAsia="Overlock" w:hAnsi="Overlock" w:cs="Overlock"/>
                <w:b/>
                <w:bCs/>
                <w:sz w:val="24"/>
                <w:szCs w:val="24"/>
              </w:rPr>
            </w:pPr>
          </w:p>
        </w:tc>
      </w:tr>
      <w:tr w:rsidR="00413641" w14:paraId="014B3DBB" w14:textId="77777777">
        <w:tc>
          <w:tcPr>
            <w:tcW w:w="5807" w:type="dxa"/>
          </w:tcPr>
          <w:p w14:paraId="3F78725D" w14:textId="77777777" w:rsidR="00413641" w:rsidRDefault="001762E1">
            <w:pPr>
              <w:spacing w:after="0"/>
              <w:jc w:val="both"/>
              <w:rPr>
                <w:rFonts w:ascii="Overlock" w:eastAsia="Overlock" w:hAnsi="Overlock" w:cs="Overlock"/>
                <w:sz w:val="24"/>
                <w:szCs w:val="24"/>
              </w:rPr>
            </w:pPr>
            <w:r>
              <w:rPr>
                <w:rFonts w:ascii="Overlock" w:eastAsia="Overlock" w:hAnsi="Overlock" w:cs="Overlock"/>
                <w:sz w:val="24"/>
                <w:szCs w:val="24"/>
              </w:rPr>
              <w:t>Assistant Director, Research</w:t>
            </w:r>
          </w:p>
        </w:tc>
        <w:tc>
          <w:tcPr>
            <w:tcW w:w="1418" w:type="dxa"/>
          </w:tcPr>
          <w:p w14:paraId="0AC833A1" w14:textId="77777777" w:rsidR="00413641" w:rsidRDefault="001762E1">
            <w:pPr>
              <w:spacing w:after="0"/>
              <w:rPr>
                <w:rFonts w:ascii="Overlock" w:eastAsia="Overlock" w:hAnsi="Overlock" w:cs="Overlock"/>
                <w:sz w:val="24"/>
                <w:szCs w:val="24"/>
              </w:rPr>
            </w:pPr>
            <w:r>
              <w:rPr>
                <w:rFonts w:ascii="Overlock" w:eastAsia="Overlock" w:hAnsi="Overlock" w:cs="Overlock"/>
                <w:sz w:val="24"/>
                <w:szCs w:val="24"/>
              </w:rPr>
              <w:t>4</w:t>
            </w:r>
          </w:p>
        </w:tc>
        <w:tc>
          <w:tcPr>
            <w:tcW w:w="1134" w:type="dxa"/>
          </w:tcPr>
          <w:p w14:paraId="3D7152CC" w14:textId="77777777" w:rsidR="00413641" w:rsidRDefault="001762E1">
            <w:pPr>
              <w:spacing w:after="0"/>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14:paraId="3F823580" w14:textId="77777777" w:rsidR="00413641" w:rsidRDefault="001762E1">
            <w:pPr>
              <w:spacing w:after="0"/>
              <w:jc w:val="center"/>
              <w:rPr>
                <w:rFonts w:ascii="Overlock" w:eastAsia="Overlock" w:hAnsi="Overlock" w:cs="Overlock"/>
                <w:sz w:val="24"/>
                <w:szCs w:val="24"/>
              </w:rPr>
            </w:pPr>
            <w:r>
              <w:rPr>
                <w:rFonts w:ascii="Overlock" w:eastAsia="Overlock" w:hAnsi="Overlock" w:cs="Overlock"/>
                <w:sz w:val="24"/>
                <w:szCs w:val="24"/>
              </w:rPr>
              <w:t>1</w:t>
            </w:r>
          </w:p>
        </w:tc>
      </w:tr>
      <w:tr w:rsidR="00413641" w14:paraId="5C378552" w14:textId="77777777">
        <w:tc>
          <w:tcPr>
            <w:tcW w:w="5807" w:type="dxa"/>
          </w:tcPr>
          <w:p w14:paraId="3E8BD453" w14:textId="308B5AC5" w:rsidR="00413641" w:rsidRDefault="001762E1">
            <w:pPr>
              <w:spacing w:after="0"/>
              <w:jc w:val="both"/>
              <w:rPr>
                <w:rFonts w:ascii="Overlock" w:eastAsia="Overlock" w:hAnsi="Overlock" w:cs="Overlock"/>
                <w:b/>
                <w:bCs/>
                <w:sz w:val="24"/>
                <w:szCs w:val="24"/>
              </w:rPr>
            </w:pPr>
            <w:r>
              <w:rPr>
                <w:rFonts w:ascii="Overlock" w:eastAsia="Overlock" w:hAnsi="Overlock" w:cs="Overlock"/>
                <w:sz w:val="24"/>
                <w:szCs w:val="24"/>
              </w:rPr>
              <w:t xml:space="preserve">Senior Principal </w:t>
            </w:r>
            <w:r w:rsidR="008A7233">
              <w:rPr>
                <w:rFonts w:ascii="Overlock" w:eastAsia="Overlock" w:hAnsi="Overlock" w:cs="Overlock"/>
                <w:sz w:val="24"/>
                <w:szCs w:val="24"/>
              </w:rPr>
              <w:t>Research Scientist</w:t>
            </w:r>
            <w:r>
              <w:rPr>
                <w:rFonts w:ascii="Overlock" w:eastAsia="Overlock" w:hAnsi="Overlock" w:cs="Overlock"/>
                <w:sz w:val="24"/>
                <w:szCs w:val="24"/>
              </w:rPr>
              <w:t xml:space="preserve"> II </w:t>
            </w:r>
          </w:p>
        </w:tc>
        <w:tc>
          <w:tcPr>
            <w:tcW w:w="1418" w:type="dxa"/>
          </w:tcPr>
          <w:p w14:paraId="155D4022" w14:textId="77777777" w:rsidR="00413641" w:rsidRDefault="001762E1">
            <w:pPr>
              <w:spacing w:after="0"/>
              <w:rPr>
                <w:rFonts w:ascii="Overlock" w:eastAsia="Overlock" w:hAnsi="Overlock" w:cs="Overlock"/>
                <w:b/>
                <w:bCs/>
                <w:sz w:val="24"/>
                <w:szCs w:val="24"/>
              </w:rPr>
            </w:pPr>
            <w:r>
              <w:rPr>
                <w:rFonts w:ascii="Overlock" w:eastAsia="Overlock" w:hAnsi="Overlock" w:cs="Overlock"/>
                <w:sz w:val="24"/>
                <w:szCs w:val="24"/>
              </w:rPr>
              <w:t>4</w:t>
            </w:r>
          </w:p>
        </w:tc>
        <w:tc>
          <w:tcPr>
            <w:tcW w:w="1134" w:type="dxa"/>
          </w:tcPr>
          <w:p w14:paraId="35721E56" w14:textId="77777777" w:rsidR="00413641" w:rsidRDefault="001762E1">
            <w:pPr>
              <w:spacing w:after="0"/>
              <w:jc w:val="center"/>
              <w:rPr>
                <w:rFonts w:ascii="Overlock" w:eastAsia="Overlock" w:hAnsi="Overlock" w:cs="Overlock"/>
                <w:sz w:val="24"/>
                <w:szCs w:val="24"/>
              </w:rPr>
            </w:pPr>
            <w:r>
              <w:rPr>
                <w:rFonts w:ascii="Overlock" w:eastAsia="Overlock" w:hAnsi="Overlock" w:cs="Overlock"/>
                <w:sz w:val="24"/>
                <w:szCs w:val="24"/>
              </w:rPr>
              <w:t>0</w:t>
            </w:r>
          </w:p>
        </w:tc>
        <w:tc>
          <w:tcPr>
            <w:tcW w:w="1275" w:type="dxa"/>
            <w:vMerge w:val="restart"/>
          </w:tcPr>
          <w:p w14:paraId="760295BE" w14:textId="77777777" w:rsidR="00413641" w:rsidRDefault="001762E1">
            <w:pPr>
              <w:spacing w:after="0"/>
              <w:jc w:val="center"/>
              <w:rPr>
                <w:rFonts w:ascii="Overlock" w:eastAsia="Overlock" w:hAnsi="Overlock" w:cs="Overlock"/>
                <w:sz w:val="24"/>
                <w:szCs w:val="24"/>
              </w:rPr>
            </w:pPr>
            <w:r>
              <w:rPr>
                <w:rFonts w:ascii="Overlock" w:eastAsia="Overlock" w:hAnsi="Overlock" w:cs="Overlock"/>
                <w:sz w:val="24"/>
                <w:szCs w:val="24"/>
              </w:rPr>
              <w:t>3</w:t>
            </w:r>
          </w:p>
        </w:tc>
      </w:tr>
      <w:tr w:rsidR="00413641" w14:paraId="381169CE" w14:textId="77777777">
        <w:tc>
          <w:tcPr>
            <w:tcW w:w="5807" w:type="dxa"/>
          </w:tcPr>
          <w:p w14:paraId="590278D3" w14:textId="6D25FB39" w:rsidR="00413641" w:rsidRDefault="001762E1">
            <w:pPr>
              <w:spacing w:after="0"/>
              <w:jc w:val="both"/>
              <w:rPr>
                <w:rFonts w:ascii="Overlock" w:eastAsia="Overlock" w:hAnsi="Overlock" w:cs="Overlock"/>
                <w:sz w:val="24"/>
                <w:szCs w:val="24"/>
              </w:rPr>
            </w:pPr>
            <w:r>
              <w:rPr>
                <w:rFonts w:ascii="Overlock" w:eastAsia="Overlock" w:hAnsi="Overlock" w:cs="Overlock"/>
                <w:sz w:val="24"/>
                <w:szCs w:val="24"/>
              </w:rPr>
              <w:t xml:space="preserve">Principal </w:t>
            </w:r>
            <w:r w:rsidR="008A7233">
              <w:rPr>
                <w:rFonts w:ascii="Overlock" w:eastAsia="Overlock" w:hAnsi="Overlock" w:cs="Overlock"/>
                <w:sz w:val="24"/>
                <w:szCs w:val="24"/>
              </w:rPr>
              <w:t>Research Scientist</w:t>
            </w:r>
          </w:p>
        </w:tc>
        <w:tc>
          <w:tcPr>
            <w:tcW w:w="1418" w:type="dxa"/>
          </w:tcPr>
          <w:p w14:paraId="4EE20EEB" w14:textId="77777777" w:rsidR="00413641" w:rsidRDefault="001762E1">
            <w:pPr>
              <w:spacing w:after="0"/>
              <w:rPr>
                <w:rFonts w:ascii="Overlock" w:eastAsia="Overlock" w:hAnsi="Overlock" w:cs="Overlock"/>
                <w:b/>
                <w:bCs/>
                <w:sz w:val="24"/>
                <w:szCs w:val="24"/>
              </w:rPr>
            </w:pPr>
            <w:r>
              <w:rPr>
                <w:rFonts w:ascii="Overlock" w:eastAsia="Overlock" w:hAnsi="Overlock" w:cs="Overlock"/>
                <w:sz w:val="24"/>
                <w:szCs w:val="24"/>
              </w:rPr>
              <w:t>5</w:t>
            </w:r>
          </w:p>
        </w:tc>
        <w:tc>
          <w:tcPr>
            <w:tcW w:w="1134" w:type="dxa"/>
          </w:tcPr>
          <w:p w14:paraId="51632629" w14:textId="77777777" w:rsidR="00413641" w:rsidRDefault="001762E1">
            <w:pPr>
              <w:spacing w:after="0"/>
              <w:jc w:val="center"/>
              <w:rPr>
                <w:rFonts w:ascii="Overlock" w:eastAsia="Overlock" w:hAnsi="Overlock" w:cs="Overlock"/>
                <w:sz w:val="24"/>
                <w:szCs w:val="24"/>
              </w:rPr>
            </w:pPr>
            <w:r>
              <w:rPr>
                <w:rFonts w:ascii="Overlock" w:eastAsia="Overlock" w:hAnsi="Overlock" w:cs="Overlock"/>
                <w:sz w:val="24"/>
                <w:szCs w:val="24"/>
              </w:rPr>
              <w:t>1</w:t>
            </w:r>
          </w:p>
        </w:tc>
        <w:tc>
          <w:tcPr>
            <w:tcW w:w="1275" w:type="dxa"/>
            <w:vMerge/>
          </w:tcPr>
          <w:p w14:paraId="63BBD619" w14:textId="77777777" w:rsidR="00413641" w:rsidRDefault="00413641">
            <w:pPr>
              <w:widowControl w:val="0"/>
              <w:pBdr>
                <w:top w:val="nil"/>
                <w:left w:val="nil"/>
                <w:bottom w:val="nil"/>
                <w:right w:val="nil"/>
                <w:between w:val="nil"/>
              </w:pBdr>
              <w:spacing w:after="0" w:line="276" w:lineRule="auto"/>
              <w:rPr>
                <w:rFonts w:ascii="Overlock" w:eastAsia="Overlock" w:hAnsi="Overlock" w:cs="Overlock"/>
                <w:sz w:val="24"/>
                <w:szCs w:val="24"/>
              </w:rPr>
            </w:pPr>
          </w:p>
        </w:tc>
      </w:tr>
      <w:tr w:rsidR="00413641" w14:paraId="465099FD" w14:textId="77777777">
        <w:tc>
          <w:tcPr>
            <w:tcW w:w="5807" w:type="dxa"/>
          </w:tcPr>
          <w:p w14:paraId="0F14CCD2" w14:textId="6523BABB" w:rsidR="00413641" w:rsidRDefault="001762E1">
            <w:pPr>
              <w:spacing w:after="0"/>
              <w:jc w:val="both"/>
              <w:rPr>
                <w:rFonts w:ascii="Overlock" w:eastAsia="Overlock" w:hAnsi="Overlock" w:cs="Overlock"/>
                <w:b/>
                <w:bCs/>
                <w:sz w:val="24"/>
                <w:szCs w:val="24"/>
              </w:rPr>
            </w:pPr>
            <w:r>
              <w:rPr>
                <w:rFonts w:ascii="Overlock" w:eastAsia="Overlock" w:hAnsi="Overlock" w:cs="Overlock"/>
                <w:sz w:val="24"/>
                <w:szCs w:val="24"/>
              </w:rPr>
              <w:t xml:space="preserve">Senior </w:t>
            </w:r>
            <w:r w:rsidR="008A7233">
              <w:rPr>
                <w:rFonts w:ascii="Overlock" w:eastAsia="Overlock" w:hAnsi="Overlock" w:cs="Overlock"/>
                <w:sz w:val="24"/>
                <w:szCs w:val="24"/>
              </w:rPr>
              <w:t>Research Scientist</w:t>
            </w:r>
            <w:r>
              <w:rPr>
                <w:rFonts w:ascii="Overlock" w:eastAsia="Overlock" w:hAnsi="Overlock" w:cs="Overlock"/>
                <w:sz w:val="24"/>
                <w:szCs w:val="24"/>
              </w:rPr>
              <w:t xml:space="preserve"> </w:t>
            </w:r>
          </w:p>
        </w:tc>
        <w:tc>
          <w:tcPr>
            <w:tcW w:w="1418" w:type="dxa"/>
          </w:tcPr>
          <w:p w14:paraId="2C02449F" w14:textId="77777777" w:rsidR="00413641" w:rsidRDefault="001762E1">
            <w:pPr>
              <w:spacing w:after="0"/>
              <w:rPr>
                <w:rFonts w:ascii="Overlock" w:eastAsia="Overlock" w:hAnsi="Overlock" w:cs="Overlock"/>
                <w:b/>
                <w:bCs/>
                <w:sz w:val="24"/>
                <w:szCs w:val="24"/>
              </w:rPr>
            </w:pPr>
            <w:r>
              <w:rPr>
                <w:rFonts w:ascii="Overlock" w:eastAsia="Overlock" w:hAnsi="Overlock" w:cs="Overlock"/>
                <w:sz w:val="24"/>
                <w:szCs w:val="24"/>
              </w:rPr>
              <w:t>6</w:t>
            </w:r>
          </w:p>
        </w:tc>
        <w:tc>
          <w:tcPr>
            <w:tcW w:w="1134" w:type="dxa"/>
          </w:tcPr>
          <w:p w14:paraId="6E0F414E" w14:textId="77777777" w:rsidR="00413641" w:rsidRDefault="001762E1">
            <w:pPr>
              <w:spacing w:after="0"/>
              <w:jc w:val="center"/>
              <w:rPr>
                <w:rFonts w:ascii="Overlock" w:eastAsia="Overlock" w:hAnsi="Overlock" w:cs="Overlock"/>
                <w:sz w:val="24"/>
                <w:szCs w:val="24"/>
              </w:rPr>
            </w:pPr>
            <w:r>
              <w:rPr>
                <w:rFonts w:ascii="Overlock" w:eastAsia="Overlock" w:hAnsi="Overlock" w:cs="Overlock"/>
                <w:sz w:val="24"/>
                <w:szCs w:val="24"/>
              </w:rPr>
              <w:t>0</w:t>
            </w:r>
          </w:p>
        </w:tc>
        <w:tc>
          <w:tcPr>
            <w:tcW w:w="1275" w:type="dxa"/>
            <w:vMerge/>
          </w:tcPr>
          <w:p w14:paraId="5A493A5B" w14:textId="77777777" w:rsidR="00413641" w:rsidRDefault="00413641">
            <w:pPr>
              <w:widowControl w:val="0"/>
              <w:pBdr>
                <w:top w:val="nil"/>
                <w:left w:val="nil"/>
                <w:bottom w:val="nil"/>
                <w:right w:val="nil"/>
                <w:between w:val="nil"/>
              </w:pBdr>
              <w:spacing w:after="0" w:line="276" w:lineRule="auto"/>
              <w:rPr>
                <w:rFonts w:ascii="Overlock" w:eastAsia="Overlock" w:hAnsi="Overlock" w:cs="Overlock"/>
                <w:sz w:val="24"/>
                <w:szCs w:val="24"/>
              </w:rPr>
            </w:pPr>
          </w:p>
        </w:tc>
      </w:tr>
      <w:tr w:rsidR="00413641" w14:paraId="0053D617" w14:textId="77777777">
        <w:tc>
          <w:tcPr>
            <w:tcW w:w="5807" w:type="dxa"/>
          </w:tcPr>
          <w:p w14:paraId="1D304C17" w14:textId="26BF900C" w:rsidR="00413641" w:rsidRDefault="008A7233">
            <w:pPr>
              <w:spacing w:after="0"/>
              <w:jc w:val="both"/>
              <w:rPr>
                <w:rFonts w:ascii="Overlock" w:eastAsia="Overlock" w:hAnsi="Overlock" w:cs="Overlock"/>
                <w:sz w:val="24"/>
                <w:szCs w:val="24"/>
              </w:rPr>
            </w:pPr>
            <w:r>
              <w:rPr>
                <w:rFonts w:ascii="Overlock" w:eastAsia="Overlock" w:hAnsi="Overlock" w:cs="Overlock"/>
                <w:sz w:val="24"/>
                <w:szCs w:val="24"/>
              </w:rPr>
              <w:t>Research Scientist</w:t>
            </w:r>
            <w:r w:rsidR="001762E1">
              <w:rPr>
                <w:rFonts w:ascii="Overlock" w:eastAsia="Overlock" w:hAnsi="Overlock" w:cs="Overlock"/>
                <w:sz w:val="24"/>
                <w:szCs w:val="24"/>
              </w:rPr>
              <w:t xml:space="preserve"> II/I </w:t>
            </w:r>
          </w:p>
        </w:tc>
        <w:tc>
          <w:tcPr>
            <w:tcW w:w="1418" w:type="dxa"/>
          </w:tcPr>
          <w:p w14:paraId="60E3C547" w14:textId="77777777" w:rsidR="00413641" w:rsidRDefault="001762E1">
            <w:pPr>
              <w:spacing w:after="0"/>
              <w:rPr>
                <w:rFonts w:ascii="Overlock" w:eastAsia="Overlock" w:hAnsi="Overlock" w:cs="Overlock"/>
                <w:sz w:val="24"/>
                <w:szCs w:val="24"/>
              </w:rPr>
            </w:pPr>
            <w:r>
              <w:rPr>
                <w:rFonts w:ascii="Overlock" w:eastAsia="Overlock" w:hAnsi="Overlock" w:cs="Overlock"/>
                <w:sz w:val="24"/>
                <w:szCs w:val="24"/>
              </w:rPr>
              <w:t>8/7</w:t>
            </w:r>
          </w:p>
        </w:tc>
        <w:tc>
          <w:tcPr>
            <w:tcW w:w="1134" w:type="dxa"/>
          </w:tcPr>
          <w:p w14:paraId="1D14141B" w14:textId="77777777" w:rsidR="00413641" w:rsidRDefault="001762E1">
            <w:pPr>
              <w:spacing w:after="0"/>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14:paraId="26540516" w14:textId="77777777" w:rsidR="00413641" w:rsidRDefault="001762E1">
            <w:pPr>
              <w:spacing w:after="0"/>
              <w:jc w:val="center"/>
              <w:rPr>
                <w:rFonts w:ascii="Overlock" w:eastAsia="Overlock" w:hAnsi="Overlock" w:cs="Overlock"/>
                <w:sz w:val="24"/>
                <w:szCs w:val="24"/>
              </w:rPr>
            </w:pPr>
            <w:r>
              <w:rPr>
                <w:rFonts w:ascii="Overlock" w:eastAsia="Overlock" w:hAnsi="Overlock" w:cs="Overlock"/>
                <w:sz w:val="24"/>
                <w:szCs w:val="24"/>
              </w:rPr>
              <w:t>4</w:t>
            </w:r>
          </w:p>
        </w:tc>
      </w:tr>
      <w:tr w:rsidR="00413641" w14:paraId="4C611917" w14:textId="77777777">
        <w:tc>
          <w:tcPr>
            <w:tcW w:w="5807" w:type="dxa"/>
          </w:tcPr>
          <w:p w14:paraId="2B48F391" w14:textId="77777777" w:rsidR="00413641" w:rsidRDefault="001762E1">
            <w:pPr>
              <w:spacing w:after="0"/>
              <w:jc w:val="both"/>
              <w:rPr>
                <w:rFonts w:ascii="Overlock" w:eastAsia="Overlock" w:hAnsi="Overlock" w:cs="Overlock"/>
                <w:sz w:val="24"/>
                <w:szCs w:val="24"/>
              </w:rPr>
            </w:pPr>
            <w:r>
              <w:rPr>
                <w:rFonts w:ascii="Overlock" w:eastAsia="Overlock" w:hAnsi="Overlock" w:cs="Overlock"/>
                <w:sz w:val="24"/>
                <w:szCs w:val="24"/>
              </w:rPr>
              <w:t>Senior Laboratory Technologist</w:t>
            </w:r>
          </w:p>
        </w:tc>
        <w:tc>
          <w:tcPr>
            <w:tcW w:w="1418" w:type="dxa"/>
          </w:tcPr>
          <w:p w14:paraId="28B4D8E5" w14:textId="77777777" w:rsidR="00413641" w:rsidRDefault="001762E1">
            <w:pPr>
              <w:spacing w:after="0"/>
              <w:rPr>
                <w:rFonts w:ascii="Overlock" w:eastAsia="Overlock" w:hAnsi="Overlock" w:cs="Overlock"/>
                <w:sz w:val="24"/>
                <w:szCs w:val="24"/>
              </w:rPr>
            </w:pPr>
            <w:r>
              <w:rPr>
                <w:rFonts w:ascii="Overlock" w:eastAsia="Overlock" w:hAnsi="Overlock" w:cs="Overlock"/>
                <w:sz w:val="24"/>
                <w:szCs w:val="24"/>
              </w:rPr>
              <w:t>6</w:t>
            </w:r>
          </w:p>
        </w:tc>
        <w:tc>
          <w:tcPr>
            <w:tcW w:w="1134" w:type="dxa"/>
          </w:tcPr>
          <w:p w14:paraId="3CF19B8A" w14:textId="77777777" w:rsidR="00413641" w:rsidRDefault="001762E1">
            <w:pPr>
              <w:spacing w:after="0"/>
              <w:jc w:val="center"/>
              <w:rPr>
                <w:rFonts w:ascii="Overlock" w:eastAsia="Overlock" w:hAnsi="Overlock" w:cs="Overlock"/>
                <w:sz w:val="24"/>
                <w:szCs w:val="24"/>
              </w:rPr>
            </w:pPr>
            <w:r>
              <w:rPr>
                <w:rFonts w:ascii="Overlock" w:eastAsia="Overlock" w:hAnsi="Overlock" w:cs="Overlock"/>
                <w:sz w:val="24"/>
                <w:szCs w:val="24"/>
              </w:rPr>
              <w:t>1</w:t>
            </w:r>
          </w:p>
        </w:tc>
        <w:tc>
          <w:tcPr>
            <w:tcW w:w="1275" w:type="dxa"/>
            <w:vMerge w:val="restart"/>
          </w:tcPr>
          <w:p w14:paraId="1BE8C883" w14:textId="77777777" w:rsidR="00413641" w:rsidRDefault="001762E1">
            <w:pPr>
              <w:spacing w:after="0"/>
              <w:jc w:val="center"/>
              <w:rPr>
                <w:rFonts w:ascii="Overlock" w:eastAsia="Overlock" w:hAnsi="Overlock" w:cs="Overlock"/>
                <w:sz w:val="24"/>
                <w:szCs w:val="24"/>
              </w:rPr>
            </w:pPr>
            <w:r>
              <w:rPr>
                <w:rFonts w:ascii="Overlock" w:eastAsia="Overlock" w:hAnsi="Overlock" w:cs="Overlock"/>
                <w:sz w:val="24"/>
                <w:szCs w:val="24"/>
              </w:rPr>
              <w:t>2</w:t>
            </w:r>
          </w:p>
        </w:tc>
      </w:tr>
      <w:tr w:rsidR="00413641" w14:paraId="64F278C0" w14:textId="77777777">
        <w:tc>
          <w:tcPr>
            <w:tcW w:w="5807" w:type="dxa"/>
          </w:tcPr>
          <w:p w14:paraId="440C567B" w14:textId="77777777" w:rsidR="00413641" w:rsidRDefault="001762E1">
            <w:pPr>
              <w:spacing w:after="0"/>
              <w:jc w:val="both"/>
              <w:rPr>
                <w:rFonts w:ascii="Overlock" w:eastAsia="Overlock" w:hAnsi="Overlock" w:cs="Overlock"/>
                <w:sz w:val="24"/>
                <w:szCs w:val="24"/>
              </w:rPr>
            </w:pPr>
            <w:r>
              <w:rPr>
                <w:rFonts w:ascii="Overlock" w:eastAsia="Overlock" w:hAnsi="Overlock" w:cs="Overlock"/>
                <w:sz w:val="24"/>
                <w:szCs w:val="24"/>
              </w:rPr>
              <w:t>Laboratory Technologist I</w:t>
            </w:r>
          </w:p>
        </w:tc>
        <w:tc>
          <w:tcPr>
            <w:tcW w:w="1418" w:type="dxa"/>
          </w:tcPr>
          <w:p w14:paraId="285E7F55" w14:textId="77777777" w:rsidR="00413641" w:rsidRDefault="001762E1">
            <w:pPr>
              <w:spacing w:after="0"/>
              <w:rPr>
                <w:rFonts w:ascii="Overlock" w:eastAsia="Overlock" w:hAnsi="Overlock" w:cs="Overlock"/>
                <w:sz w:val="24"/>
                <w:szCs w:val="24"/>
              </w:rPr>
            </w:pPr>
            <w:r>
              <w:rPr>
                <w:rFonts w:ascii="Overlock" w:eastAsia="Overlock" w:hAnsi="Overlock" w:cs="Overlock"/>
                <w:sz w:val="24"/>
                <w:szCs w:val="24"/>
              </w:rPr>
              <w:t>7</w:t>
            </w:r>
          </w:p>
        </w:tc>
        <w:tc>
          <w:tcPr>
            <w:tcW w:w="1134" w:type="dxa"/>
          </w:tcPr>
          <w:p w14:paraId="4C47A0C4" w14:textId="77777777" w:rsidR="00413641" w:rsidRDefault="00413641">
            <w:pPr>
              <w:spacing w:after="0"/>
              <w:jc w:val="center"/>
              <w:rPr>
                <w:rFonts w:ascii="Overlock" w:eastAsia="Overlock" w:hAnsi="Overlock" w:cs="Overlock"/>
                <w:sz w:val="24"/>
                <w:szCs w:val="24"/>
              </w:rPr>
            </w:pPr>
          </w:p>
        </w:tc>
        <w:tc>
          <w:tcPr>
            <w:tcW w:w="1275" w:type="dxa"/>
            <w:vMerge/>
          </w:tcPr>
          <w:p w14:paraId="72EF6494" w14:textId="77777777" w:rsidR="00413641" w:rsidRDefault="00413641">
            <w:pPr>
              <w:widowControl w:val="0"/>
              <w:pBdr>
                <w:top w:val="nil"/>
                <w:left w:val="nil"/>
                <w:bottom w:val="nil"/>
                <w:right w:val="nil"/>
                <w:between w:val="nil"/>
              </w:pBdr>
              <w:spacing w:after="0" w:line="276" w:lineRule="auto"/>
              <w:rPr>
                <w:rFonts w:ascii="Overlock" w:eastAsia="Overlock" w:hAnsi="Overlock" w:cs="Overlock"/>
                <w:sz w:val="24"/>
                <w:szCs w:val="24"/>
              </w:rPr>
            </w:pPr>
          </w:p>
        </w:tc>
      </w:tr>
      <w:tr w:rsidR="00413641" w14:paraId="6EC1220D" w14:textId="77777777">
        <w:tc>
          <w:tcPr>
            <w:tcW w:w="5807" w:type="dxa"/>
          </w:tcPr>
          <w:p w14:paraId="450F48AC" w14:textId="77777777" w:rsidR="00413641" w:rsidRDefault="001762E1">
            <w:pPr>
              <w:spacing w:after="0"/>
              <w:jc w:val="both"/>
              <w:rPr>
                <w:rFonts w:ascii="Overlock" w:eastAsia="Overlock" w:hAnsi="Overlock" w:cs="Overlock"/>
                <w:b/>
                <w:bCs/>
                <w:sz w:val="24"/>
                <w:szCs w:val="24"/>
              </w:rPr>
            </w:pPr>
            <w:r>
              <w:rPr>
                <w:rFonts w:ascii="Overlock" w:eastAsia="Overlock" w:hAnsi="Overlock" w:cs="Overlock"/>
                <w:sz w:val="24"/>
                <w:szCs w:val="24"/>
              </w:rPr>
              <w:t>Laboratory Technologist III/II</w:t>
            </w:r>
          </w:p>
        </w:tc>
        <w:tc>
          <w:tcPr>
            <w:tcW w:w="1418" w:type="dxa"/>
          </w:tcPr>
          <w:p w14:paraId="7663D00A" w14:textId="77777777" w:rsidR="00413641" w:rsidRDefault="001762E1">
            <w:pPr>
              <w:spacing w:after="0"/>
              <w:rPr>
                <w:rFonts w:ascii="Overlock" w:eastAsia="Overlock" w:hAnsi="Overlock" w:cs="Overlock"/>
                <w:b/>
                <w:bCs/>
                <w:sz w:val="24"/>
                <w:szCs w:val="24"/>
              </w:rPr>
            </w:pPr>
            <w:r>
              <w:rPr>
                <w:rFonts w:ascii="Overlock" w:eastAsia="Overlock" w:hAnsi="Overlock" w:cs="Overlock"/>
                <w:sz w:val="24"/>
                <w:szCs w:val="24"/>
              </w:rPr>
              <w:t>9/8</w:t>
            </w:r>
          </w:p>
        </w:tc>
        <w:tc>
          <w:tcPr>
            <w:tcW w:w="1134" w:type="dxa"/>
          </w:tcPr>
          <w:p w14:paraId="6E30FC80" w14:textId="77777777" w:rsidR="00413641" w:rsidRDefault="00413641">
            <w:pPr>
              <w:spacing w:after="0"/>
              <w:jc w:val="center"/>
              <w:rPr>
                <w:rFonts w:ascii="Overlock" w:eastAsia="Overlock" w:hAnsi="Overlock" w:cs="Overlock"/>
                <w:b/>
                <w:bCs/>
                <w:sz w:val="24"/>
                <w:szCs w:val="24"/>
              </w:rPr>
            </w:pPr>
          </w:p>
        </w:tc>
        <w:tc>
          <w:tcPr>
            <w:tcW w:w="1275" w:type="dxa"/>
            <w:vMerge/>
          </w:tcPr>
          <w:p w14:paraId="6853B7DA" w14:textId="77777777" w:rsidR="00413641" w:rsidRDefault="00413641">
            <w:pPr>
              <w:widowControl w:val="0"/>
              <w:pBdr>
                <w:top w:val="nil"/>
                <w:left w:val="nil"/>
                <w:bottom w:val="nil"/>
                <w:right w:val="nil"/>
                <w:between w:val="nil"/>
              </w:pBdr>
              <w:spacing w:after="0" w:line="276" w:lineRule="auto"/>
              <w:rPr>
                <w:rFonts w:ascii="Overlock" w:eastAsia="Overlock" w:hAnsi="Overlock" w:cs="Overlock"/>
                <w:b/>
                <w:bCs/>
                <w:sz w:val="24"/>
                <w:szCs w:val="24"/>
              </w:rPr>
            </w:pPr>
          </w:p>
        </w:tc>
      </w:tr>
      <w:tr w:rsidR="00413641" w14:paraId="59FA5D2F" w14:textId="77777777">
        <w:tc>
          <w:tcPr>
            <w:tcW w:w="5807" w:type="dxa"/>
          </w:tcPr>
          <w:p w14:paraId="0244303B" w14:textId="77777777" w:rsidR="00413641" w:rsidRDefault="001762E1">
            <w:pPr>
              <w:spacing w:after="0"/>
              <w:rPr>
                <w:rFonts w:ascii="Overlock" w:eastAsia="Overlock" w:hAnsi="Overlock" w:cs="Overlock"/>
                <w:sz w:val="24"/>
                <w:szCs w:val="24"/>
              </w:rPr>
            </w:pPr>
            <w:r>
              <w:rPr>
                <w:rFonts w:ascii="Overlock" w:eastAsia="Overlock" w:hAnsi="Overlock" w:cs="Overlock"/>
                <w:b/>
                <w:bCs/>
                <w:sz w:val="24"/>
                <w:szCs w:val="24"/>
              </w:rPr>
              <w:t>Sub Total</w:t>
            </w:r>
          </w:p>
        </w:tc>
        <w:tc>
          <w:tcPr>
            <w:tcW w:w="1418" w:type="dxa"/>
          </w:tcPr>
          <w:p w14:paraId="0CFB034E" w14:textId="77777777" w:rsidR="00413641" w:rsidRDefault="00413641">
            <w:pPr>
              <w:spacing w:after="0"/>
              <w:rPr>
                <w:rFonts w:ascii="Overlock" w:eastAsia="Overlock" w:hAnsi="Overlock" w:cs="Overlock"/>
                <w:b/>
                <w:bCs/>
                <w:sz w:val="24"/>
                <w:szCs w:val="24"/>
              </w:rPr>
            </w:pPr>
          </w:p>
        </w:tc>
        <w:tc>
          <w:tcPr>
            <w:tcW w:w="1134" w:type="dxa"/>
          </w:tcPr>
          <w:p w14:paraId="14BA7FD6" w14:textId="77777777" w:rsidR="00413641" w:rsidRDefault="001762E1">
            <w:pPr>
              <w:spacing w:after="0"/>
              <w:jc w:val="center"/>
              <w:rPr>
                <w:rFonts w:ascii="Overlock" w:eastAsia="Overlock" w:hAnsi="Overlock" w:cs="Overlock"/>
                <w:b/>
                <w:bCs/>
                <w:sz w:val="24"/>
                <w:szCs w:val="24"/>
              </w:rPr>
            </w:pPr>
            <w:r>
              <w:rPr>
                <w:rFonts w:ascii="Overlock" w:eastAsia="Overlock" w:hAnsi="Overlock" w:cs="Overlock"/>
                <w:b/>
                <w:bCs/>
                <w:sz w:val="24"/>
                <w:szCs w:val="24"/>
              </w:rPr>
              <w:t>2</w:t>
            </w:r>
          </w:p>
        </w:tc>
        <w:tc>
          <w:tcPr>
            <w:tcW w:w="1275" w:type="dxa"/>
          </w:tcPr>
          <w:p w14:paraId="51C6FD90" w14:textId="77777777" w:rsidR="00413641" w:rsidRDefault="001762E1">
            <w:pPr>
              <w:spacing w:after="0"/>
              <w:jc w:val="center"/>
              <w:rPr>
                <w:rFonts w:ascii="Overlock" w:eastAsia="Overlock" w:hAnsi="Overlock" w:cs="Overlock"/>
                <w:b/>
                <w:bCs/>
                <w:sz w:val="24"/>
                <w:szCs w:val="24"/>
              </w:rPr>
            </w:pPr>
            <w:r>
              <w:rPr>
                <w:rFonts w:ascii="Overlock" w:eastAsia="Overlock" w:hAnsi="Overlock" w:cs="Overlock"/>
                <w:b/>
                <w:bCs/>
                <w:sz w:val="24"/>
                <w:szCs w:val="24"/>
              </w:rPr>
              <w:t>10</w:t>
            </w:r>
          </w:p>
        </w:tc>
      </w:tr>
      <w:tr w:rsidR="00413641" w14:paraId="54BF5049" w14:textId="77777777">
        <w:tc>
          <w:tcPr>
            <w:tcW w:w="5807" w:type="dxa"/>
          </w:tcPr>
          <w:p w14:paraId="74D5AA64" w14:textId="77777777" w:rsidR="00413641" w:rsidRDefault="001762E1">
            <w:pPr>
              <w:spacing w:after="0"/>
              <w:rPr>
                <w:rFonts w:ascii="Overlock" w:eastAsia="Overlock" w:hAnsi="Overlock" w:cs="Overlock"/>
                <w:b/>
                <w:bCs/>
                <w:sz w:val="24"/>
                <w:szCs w:val="24"/>
              </w:rPr>
            </w:pPr>
            <w:r>
              <w:rPr>
                <w:rFonts w:ascii="Overlock" w:eastAsia="Overlock" w:hAnsi="Overlock" w:cs="Overlock"/>
                <w:b/>
                <w:bCs/>
                <w:sz w:val="24"/>
                <w:szCs w:val="24"/>
              </w:rPr>
              <w:t>Total</w:t>
            </w:r>
          </w:p>
        </w:tc>
        <w:tc>
          <w:tcPr>
            <w:tcW w:w="1418" w:type="dxa"/>
          </w:tcPr>
          <w:p w14:paraId="43F6A1C2" w14:textId="77777777" w:rsidR="00413641" w:rsidRDefault="00413641">
            <w:pPr>
              <w:spacing w:after="0"/>
              <w:rPr>
                <w:rFonts w:ascii="Overlock" w:eastAsia="Overlock" w:hAnsi="Overlock" w:cs="Overlock"/>
                <w:b/>
                <w:bCs/>
                <w:sz w:val="24"/>
                <w:szCs w:val="24"/>
              </w:rPr>
            </w:pPr>
          </w:p>
        </w:tc>
        <w:tc>
          <w:tcPr>
            <w:tcW w:w="1134" w:type="dxa"/>
          </w:tcPr>
          <w:p w14:paraId="67A86AD0" w14:textId="77777777" w:rsidR="00413641" w:rsidRDefault="001762E1">
            <w:pPr>
              <w:spacing w:after="0"/>
              <w:jc w:val="center"/>
              <w:rPr>
                <w:rFonts w:ascii="Overlock" w:eastAsia="Overlock" w:hAnsi="Overlock" w:cs="Overlock"/>
                <w:b/>
                <w:bCs/>
                <w:sz w:val="24"/>
                <w:szCs w:val="24"/>
              </w:rPr>
            </w:pPr>
            <w:r>
              <w:rPr>
                <w:rFonts w:ascii="Overlock" w:eastAsia="Overlock" w:hAnsi="Overlock" w:cs="Overlock"/>
                <w:b/>
                <w:bCs/>
                <w:sz w:val="24"/>
                <w:szCs w:val="24"/>
              </w:rPr>
              <w:t>11</w:t>
            </w:r>
          </w:p>
        </w:tc>
        <w:tc>
          <w:tcPr>
            <w:tcW w:w="1275" w:type="dxa"/>
          </w:tcPr>
          <w:p w14:paraId="43169783" w14:textId="77777777" w:rsidR="00413641" w:rsidRDefault="001762E1">
            <w:pPr>
              <w:spacing w:after="0"/>
              <w:jc w:val="center"/>
              <w:rPr>
                <w:rFonts w:ascii="Overlock" w:eastAsia="Overlock" w:hAnsi="Overlock" w:cs="Overlock"/>
                <w:b/>
                <w:bCs/>
                <w:sz w:val="24"/>
                <w:szCs w:val="24"/>
              </w:rPr>
            </w:pPr>
            <w:r>
              <w:rPr>
                <w:rFonts w:ascii="Overlock" w:eastAsia="Overlock" w:hAnsi="Overlock" w:cs="Overlock"/>
                <w:b/>
                <w:bCs/>
                <w:sz w:val="24"/>
                <w:szCs w:val="24"/>
              </w:rPr>
              <w:t>44</w:t>
            </w:r>
          </w:p>
        </w:tc>
      </w:tr>
      <w:tr w:rsidR="00413641" w14:paraId="018B2466" w14:textId="77777777">
        <w:tc>
          <w:tcPr>
            <w:tcW w:w="7225" w:type="dxa"/>
            <w:gridSpan w:val="2"/>
            <w:shd w:val="clear" w:color="auto" w:fill="E2EFD9"/>
          </w:tcPr>
          <w:p w14:paraId="4A77D63D" w14:textId="77777777" w:rsidR="00413641" w:rsidRDefault="001762E1">
            <w:pPr>
              <w:spacing w:after="0" w:line="240" w:lineRule="auto"/>
              <w:rPr>
                <w:rFonts w:ascii="Overlock" w:eastAsia="Overlock" w:hAnsi="Overlock" w:cs="Overlock"/>
                <w:b/>
                <w:bCs/>
                <w:sz w:val="24"/>
                <w:szCs w:val="24"/>
              </w:rPr>
            </w:pPr>
            <w:r>
              <w:rPr>
                <w:rFonts w:ascii="Overlock" w:eastAsia="Overlock" w:hAnsi="Overlock" w:cs="Overlock"/>
                <w:b/>
                <w:bCs/>
                <w:sz w:val="24"/>
                <w:szCs w:val="24"/>
              </w:rPr>
              <w:t>Laboratory Services Section</w:t>
            </w:r>
          </w:p>
        </w:tc>
        <w:tc>
          <w:tcPr>
            <w:tcW w:w="1134" w:type="dxa"/>
          </w:tcPr>
          <w:p w14:paraId="7262B434" w14:textId="77777777" w:rsidR="00413641" w:rsidRDefault="00413641">
            <w:pPr>
              <w:spacing w:after="0" w:line="240" w:lineRule="auto"/>
              <w:jc w:val="center"/>
              <w:rPr>
                <w:rFonts w:ascii="Overlock" w:eastAsia="Overlock" w:hAnsi="Overlock" w:cs="Overlock"/>
                <w:b/>
                <w:bCs/>
                <w:sz w:val="24"/>
                <w:szCs w:val="24"/>
              </w:rPr>
            </w:pPr>
          </w:p>
        </w:tc>
        <w:tc>
          <w:tcPr>
            <w:tcW w:w="1275" w:type="dxa"/>
          </w:tcPr>
          <w:p w14:paraId="4FA82B1F" w14:textId="77777777" w:rsidR="00413641" w:rsidRDefault="00413641">
            <w:pPr>
              <w:spacing w:after="0" w:line="240" w:lineRule="auto"/>
              <w:jc w:val="center"/>
              <w:rPr>
                <w:rFonts w:ascii="Overlock" w:eastAsia="Overlock" w:hAnsi="Overlock" w:cs="Overlock"/>
                <w:b/>
                <w:bCs/>
                <w:sz w:val="24"/>
                <w:szCs w:val="24"/>
              </w:rPr>
            </w:pPr>
          </w:p>
        </w:tc>
      </w:tr>
      <w:tr w:rsidR="00413641" w14:paraId="2E91287D" w14:textId="77777777">
        <w:tc>
          <w:tcPr>
            <w:tcW w:w="5807" w:type="dxa"/>
          </w:tcPr>
          <w:p w14:paraId="52001241" w14:textId="77777777" w:rsidR="00413641" w:rsidRDefault="001762E1">
            <w:pPr>
              <w:spacing w:after="0"/>
              <w:jc w:val="both"/>
              <w:rPr>
                <w:rFonts w:ascii="Overlock" w:eastAsia="Overlock" w:hAnsi="Overlock" w:cs="Overlock"/>
                <w:sz w:val="24"/>
                <w:szCs w:val="24"/>
              </w:rPr>
            </w:pPr>
            <w:r>
              <w:rPr>
                <w:rFonts w:ascii="Overlock" w:eastAsia="Overlock" w:hAnsi="Overlock" w:cs="Overlock"/>
                <w:sz w:val="24"/>
                <w:szCs w:val="24"/>
              </w:rPr>
              <w:t>Assistant Director, Laboratory Services</w:t>
            </w:r>
          </w:p>
        </w:tc>
        <w:tc>
          <w:tcPr>
            <w:tcW w:w="1418" w:type="dxa"/>
          </w:tcPr>
          <w:p w14:paraId="67C9201A" w14:textId="77777777" w:rsidR="00413641" w:rsidRDefault="001762E1">
            <w:pPr>
              <w:spacing w:after="0"/>
              <w:rPr>
                <w:rFonts w:ascii="Overlock" w:eastAsia="Overlock" w:hAnsi="Overlock" w:cs="Overlock"/>
                <w:sz w:val="24"/>
                <w:szCs w:val="24"/>
              </w:rPr>
            </w:pPr>
            <w:r>
              <w:rPr>
                <w:rFonts w:ascii="Overlock" w:eastAsia="Overlock" w:hAnsi="Overlock" w:cs="Overlock"/>
                <w:sz w:val="24"/>
                <w:szCs w:val="24"/>
              </w:rPr>
              <w:t>4</w:t>
            </w:r>
          </w:p>
        </w:tc>
        <w:tc>
          <w:tcPr>
            <w:tcW w:w="1134" w:type="dxa"/>
          </w:tcPr>
          <w:p w14:paraId="29E17E9B" w14:textId="77777777" w:rsidR="00413641" w:rsidRDefault="001762E1">
            <w:pPr>
              <w:spacing w:after="0"/>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14:paraId="4AC2CF22" w14:textId="77777777" w:rsidR="00413641" w:rsidRDefault="001762E1">
            <w:pPr>
              <w:spacing w:after="0"/>
              <w:jc w:val="center"/>
              <w:rPr>
                <w:rFonts w:ascii="Overlock" w:eastAsia="Overlock" w:hAnsi="Overlock" w:cs="Overlock"/>
                <w:sz w:val="24"/>
                <w:szCs w:val="24"/>
              </w:rPr>
            </w:pPr>
            <w:r>
              <w:rPr>
                <w:rFonts w:ascii="Overlock" w:eastAsia="Overlock" w:hAnsi="Overlock" w:cs="Overlock"/>
                <w:sz w:val="24"/>
                <w:szCs w:val="24"/>
              </w:rPr>
              <w:t>1</w:t>
            </w:r>
          </w:p>
        </w:tc>
      </w:tr>
      <w:tr w:rsidR="00413641" w14:paraId="3AECDF40" w14:textId="77777777">
        <w:tc>
          <w:tcPr>
            <w:tcW w:w="5807" w:type="dxa"/>
          </w:tcPr>
          <w:p w14:paraId="11CB14C9" w14:textId="77777777" w:rsidR="00413641" w:rsidRDefault="001762E1">
            <w:pPr>
              <w:spacing w:after="0"/>
              <w:jc w:val="both"/>
              <w:rPr>
                <w:rFonts w:ascii="Overlock" w:eastAsia="Overlock" w:hAnsi="Overlock" w:cs="Overlock"/>
                <w:sz w:val="24"/>
                <w:szCs w:val="24"/>
              </w:rPr>
            </w:pPr>
            <w:r>
              <w:rPr>
                <w:rFonts w:ascii="Overlock" w:eastAsia="Overlock" w:hAnsi="Overlock" w:cs="Overlock"/>
                <w:sz w:val="24"/>
                <w:szCs w:val="24"/>
              </w:rPr>
              <w:t xml:space="preserve">Principal Laboratory Technologist </w:t>
            </w:r>
          </w:p>
        </w:tc>
        <w:tc>
          <w:tcPr>
            <w:tcW w:w="1418" w:type="dxa"/>
          </w:tcPr>
          <w:p w14:paraId="36E92089" w14:textId="77777777" w:rsidR="00413641" w:rsidRDefault="001762E1">
            <w:pPr>
              <w:spacing w:after="0"/>
              <w:rPr>
                <w:rFonts w:ascii="Overlock" w:eastAsia="Overlock" w:hAnsi="Overlock" w:cs="Overlock"/>
                <w:sz w:val="24"/>
                <w:szCs w:val="24"/>
              </w:rPr>
            </w:pPr>
            <w:r>
              <w:rPr>
                <w:rFonts w:ascii="Overlock" w:eastAsia="Overlock" w:hAnsi="Overlock" w:cs="Overlock"/>
                <w:sz w:val="24"/>
                <w:szCs w:val="24"/>
              </w:rPr>
              <w:t>5</w:t>
            </w:r>
          </w:p>
        </w:tc>
        <w:tc>
          <w:tcPr>
            <w:tcW w:w="1134" w:type="dxa"/>
          </w:tcPr>
          <w:p w14:paraId="2892067B" w14:textId="77777777" w:rsidR="00413641" w:rsidRDefault="001762E1">
            <w:pPr>
              <w:spacing w:after="0"/>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14:paraId="050F66F1" w14:textId="77777777" w:rsidR="00413641" w:rsidRDefault="001762E1">
            <w:pPr>
              <w:spacing w:after="0"/>
              <w:jc w:val="center"/>
              <w:rPr>
                <w:rFonts w:ascii="Overlock" w:eastAsia="Overlock" w:hAnsi="Overlock" w:cs="Overlock"/>
                <w:sz w:val="24"/>
                <w:szCs w:val="24"/>
              </w:rPr>
            </w:pPr>
            <w:r>
              <w:rPr>
                <w:rFonts w:ascii="Overlock" w:eastAsia="Overlock" w:hAnsi="Overlock" w:cs="Overlock"/>
                <w:sz w:val="24"/>
                <w:szCs w:val="24"/>
              </w:rPr>
              <w:t>1</w:t>
            </w:r>
          </w:p>
        </w:tc>
      </w:tr>
      <w:tr w:rsidR="00413641" w14:paraId="15645B35" w14:textId="77777777">
        <w:tc>
          <w:tcPr>
            <w:tcW w:w="5807" w:type="dxa"/>
          </w:tcPr>
          <w:p w14:paraId="2C3D80D4" w14:textId="77777777" w:rsidR="00413641" w:rsidRDefault="001762E1">
            <w:pPr>
              <w:spacing w:after="0"/>
              <w:jc w:val="both"/>
              <w:rPr>
                <w:rFonts w:ascii="Overlock" w:eastAsia="Overlock" w:hAnsi="Overlock" w:cs="Overlock"/>
                <w:sz w:val="24"/>
                <w:szCs w:val="24"/>
              </w:rPr>
            </w:pPr>
            <w:r>
              <w:rPr>
                <w:rFonts w:ascii="Overlock" w:eastAsia="Overlock" w:hAnsi="Overlock" w:cs="Overlock"/>
                <w:sz w:val="24"/>
                <w:szCs w:val="24"/>
              </w:rPr>
              <w:t>Senior Laboratory Technologist</w:t>
            </w:r>
          </w:p>
        </w:tc>
        <w:tc>
          <w:tcPr>
            <w:tcW w:w="1418" w:type="dxa"/>
          </w:tcPr>
          <w:p w14:paraId="4E84120B" w14:textId="77777777" w:rsidR="00413641" w:rsidRDefault="001762E1">
            <w:pPr>
              <w:spacing w:after="0"/>
              <w:rPr>
                <w:rFonts w:ascii="Overlock" w:eastAsia="Overlock" w:hAnsi="Overlock" w:cs="Overlock"/>
                <w:sz w:val="24"/>
                <w:szCs w:val="24"/>
              </w:rPr>
            </w:pPr>
            <w:r>
              <w:rPr>
                <w:rFonts w:ascii="Overlock" w:eastAsia="Overlock" w:hAnsi="Overlock" w:cs="Overlock"/>
                <w:sz w:val="24"/>
                <w:szCs w:val="24"/>
              </w:rPr>
              <w:t>6</w:t>
            </w:r>
          </w:p>
        </w:tc>
        <w:tc>
          <w:tcPr>
            <w:tcW w:w="1134" w:type="dxa"/>
          </w:tcPr>
          <w:p w14:paraId="3BB4FF59" w14:textId="77777777" w:rsidR="00413641" w:rsidRDefault="001762E1">
            <w:pPr>
              <w:spacing w:after="0"/>
              <w:jc w:val="center"/>
              <w:rPr>
                <w:rFonts w:ascii="Overlock" w:eastAsia="Overlock" w:hAnsi="Overlock" w:cs="Overlock"/>
                <w:sz w:val="24"/>
                <w:szCs w:val="24"/>
              </w:rPr>
            </w:pPr>
            <w:r>
              <w:rPr>
                <w:rFonts w:ascii="Overlock" w:eastAsia="Overlock" w:hAnsi="Overlock" w:cs="Overlock"/>
                <w:sz w:val="24"/>
                <w:szCs w:val="24"/>
              </w:rPr>
              <w:t>1</w:t>
            </w:r>
          </w:p>
        </w:tc>
        <w:tc>
          <w:tcPr>
            <w:tcW w:w="1275" w:type="dxa"/>
          </w:tcPr>
          <w:p w14:paraId="29B4BA85" w14:textId="77777777" w:rsidR="00413641" w:rsidRDefault="001762E1">
            <w:pPr>
              <w:spacing w:after="0"/>
              <w:jc w:val="center"/>
              <w:rPr>
                <w:rFonts w:ascii="Overlock" w:eastAsia="Overlock" w:hAnsi="Overlock" w:cs="Overlock"/>
                <w:sz w:val="24"/>
                <w:szCs w:val="24"/>
              </w:rPr>
            </w:pPr>
            <w:r>
              <w:rPr>
                <w:rFonts w:ascii="Overlock" w:eastAsia="Overlock" w:hAnsi="Overlock" w:cs="Overlock"/>
                <w:sz w:val="24"/>
                <w:szCs w:val="24"/>
              </w:rPr>
              <w:t>1</w:t>
            </w:r>
          </w:p>
        </w:tc>
      </w:tr>
      <w:tr w:rsidR="00413641" w14:paraId="424074BA" w14:textId="77777777">
        <w:tc>
          <w:tcPr>
            <w:tcW w:w="5807" w:type="dxa"/>
          </w:tcPr>
          <w:p w14:paraId="460BC064" w14:textId="77777777" w:rsidR="00413641" w:rsidRDefault="001762E1">
            <w:pPr>
              <w:spacing w:after="0"/>
              <w:jc w:val="both"/>
              <w:rPr>
                <w:rFonts w:ascii="Overlock" w:eastAsia="Overlock" w:hAnsi="Overlock" w:cs="Overlock"/>
                <w:sz w:val="24"/>
                <w:szCs w:val="24"/>
              </w:rPr>
            </w:pPr>
            <w:r>
              <w:rPr>
                <w:rFonts w:ascii="Overlock" w:eastAsia="Overlock" w:hAnsi="Overlock" w:cs="Overlock"/>
                <w:sz w:val="24"/>
                <w:szCs w:val="24"/>
              </w:rPr>
              <w:t>Laboratory Technologist I</w:t>
            </w:r>
          </w:p>
        </w:tc>
        <w:tc>
          <w:tcPr>
            <w:tcW w:w="1418" w:type="dxa"/>
          </w:tcPr>
          <w:p w14:paraId="4BE0A8C0" w14:textId="77777777" w:rsidR="00413641" w:rsidRDefault="001762E1">
            <w:pPr>
              <w:spacing w:after="0"/>
              <w:rPr>
                <w:rFonts w:ascii="Overlock" w:eastAsia="Overlock" w:hAnsi="Overlock" w:cs="Overlock"/>
                <w:sz w:val="24"/>
                <w:szCs w:val="24"/>
              </w:rPr>
            </w:pPr>
            <w:r>
              <w:rPr>
                <w:rFonts w:ascii="Overlock" w:eastAsia="Overlock" w:hAnsi="Overlock" w:cs="Overlock"/>
                <w:sz w:val="24"/>
                <w:szCs w:val="24"/>
              </w:rPr>
              <w:t>7</w:t>
            </w:r>
          </w:p>
        </w:tc>
        <w:tc>
          <w:tcPr>
            <w:tcW w:w="1134" w:type="dxa"/>
          </w:tcPr>
          <w:p w14:paraId="04B6A139" w14:textId="77777777" w:rsidR="00413641" w:rsidRDefault="001762E1">
            <w:pPr>
              <w:spacing w:after="0"/>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14:paraId="6D53C884" w14:textId="77777777" w:rsidR="00413641" w:rsidRDefault="001762E1">
            <w:pPr>
              <w:spacing w:after="0"/>
              <w:jc w:val="center"/>
              <w:rPr>
                <w:rFonts w:ascii="Overlock" w:eastAsia="Overlock" w:hAnsi="Overlock" w:cs="Overlock"/>
                <w:sz w:val="24"/>
                <w:szCs w:val="24"/>
              </w:rPr>
            </w:pPr>
            <w:r>
              <w:rPr>
                <w:rFonts w:ascii="Overlock" w:eastAsia="Overlock" w:hAnsi="Overlock" w:cs="Overlock"/>
                <w:sz w:val="24"/>
                <w:szCs w:val="24"/>
              </w:rPr>
              <w:t>1</w:t>
            </w:r>
          </w:p>
        </w:tc>
      </w:tr>
      <w:tr w:rsidR="00413641" w14:paraId="28EF1B55" w14:textId="77777777">
        <w:tc>
          <w:tcPr>
            <w:tcW w:w="5807" w:type="dxa"/>
          </w:tcPr>
          <w:p w14:paraId="3DCAD851" w14:textId="77777777" w:rsidR="00413641" w:rsidRDefault="001762E1">
            <w:pPr>
              <w:spacing w:after="0"/>
              <w:jc w:val="both"/>
              <w:rPr>
                <w:rFonts w:ascii="Overlock" w:eastAsia="Overlock" w:hAnsi="Overlock" w:cs="Overlock"/>
                <w:sz w:val="24"/>
                <w:szCs w:val="24"/>
              </w:rPr>
            </w:pPr>
            <w:r>
              <w:rPr>
                <w:rFonts w:ascii="Overlock" w:eastAsia="Overlock" w:hAnsi="Overlock" w:cs="Overlock"/>
                <w:sz w:val="24"/>
                <w:szCs w:val="24"/>
              </w:rPr>
              <w:t>Laboratory Technologist III/II</w:t>
            </w:r>
          </w:p>
        </w:tc>
        <w:tc>
          <w:tcPr>
            <w:tcW w:w="1418" w:type="dxa"/>
          </w:tcPr>
          <w:p w14:paraId="29D95F9D" w14:textId="77777777" w:rsidR="00413641" w:rsidRDefault="001762E1">
            <w:pPr>
              <w:spacing w:after="0"/>
              <w:rPr>
                <w:rFonts w:ascii="Overlock" w:eastAsia="Overlock" w:hAnsi="Overlock" w:cs="Overlock"/>
                <w:sz w:val="24"/>
                <w:szCs w:val="24"/>
              </w:rPr>
            </w:pPr>
            <w:r>
              <w:rPr>
                <w:rFonts w:ascii="Overlock" w:eastAsia="Overlock" w:hAnsi="Overlock" w:cs="Overlock"/>
                <w:sz w:val="24"/>
                <w:szCs w:val="24"/>
              </w:rPr>
              <w:t>9/8</w:t>
            </w:r>
          </w:p>
        </w:tc>
        <w:tc>
          <w:tcPr>
            <w:tcW w:w="1134" w:type="dxa"/>
          </w:tcPr>
          <w:p w14:paraId="1335C8C1" w14:textId="77777777" w:rsidR="00413641" w:rsidRDefault="001762E1">
            <w:pPr>
              <w:spacing w:after="0"/>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14:paraId="116348DE" w14:textId="77777777" w:rsidR="00413641" w:rsidRDefault="001762E1">
            <w:pPr>
              <w:spacing w:after="0"/>
              <w:jc w:val="center"/>
              <w:rPr>
                <w:rFonts w:ascii="Overlock" w:eastAsia="Overlock" w:hAnsi="Overlock" w:cs="Overlock"/>
                <w:sz w:val="24"/>
                <w:szCs w:val="24"/>
              </w:rPr>
            </w:pPr>
            <w:r>
              <w:rPr>
                <w:rFonts w:ascii="Overlock" w:eastAsia="Overlock" w:hAnsi="Overlock" w:cs="Overlock"/>
                <w:sz w:val="24"/>
                <w:szCs w:val="24"/>
              </w:rPr>
              <w:t>2</w:t>
            </w:r>
          </w:p>
        </w:tc>
      </w:tr>
      <w:tr w:rsidR="00413641" w14:paraId="28C9E283" w14:textId="77777777">
        <w:tc>
          <w:tcPr>
            <w:tcW w:w="5807" w:type="dxa"/>
          </w:tcPr>
          <w:p w14:paraId="77F84592" w14:textId="77777777" w:rsidR="00413641" w:rsidRDefault="001762E1">
            <w:pPr>
              <w:spacing w:after="0"/>
              <w:jc w:val="both"/>
              <w:rPr>
                <w:rFonts w:ascii="Overlock" w:eastAsia="Overlock" w:hAnsi="Overlock" w:cs="Overlock"/>
                <w:sz w:val="24"/>
                <w:szCs w:val="24"/>
              </w:rPr>
            </w:pPr>
            <w:r>
              <w:rPr>
                <w:rFonts w:ascii="Overlock" w:eastAsia="Overlock" w:hAnsi="Overlock" w:cs="Overlock"/>
                <w:sz w:val="24"/>
                <w:szCs w:val="24"/>
              </w:rPr>
              <w:t>Engineering Technologist III/II</w:t>
            </w:r>
          </w:p>
        </w:tc>
        <w:tc>
          <w:tcPr>
            <w:tcW w:w="1418" w:type="dxa"/>
          </w:tcPr>
          <w:p w14:paraId="0A91ED00" w14:textId="77777777" w:rsidR="00413641" w:rsidRDefault="001762E1">
            <w:pPr>
              <w:spacing w:after="0"/>
              <w:rPr>
                <w:rFonts w:ascii="Overlock" w:eastAsia="Overlock" w:hAnsi="Overlock" w:cs="Overlock"/>
                <w:sz w:val="24"/>
                <w:szCs w:val="24"/>
              </w:rPr>
            </w:pPr>
            <w:r>
              <w:rPr>
                <w:rFonts w:ascii="Overlock" w:eastAsia="Overlock" w:hAnsi="Overlock" w:cs="Overlock"/>
                <w:sz w:val="24"/>
                <w:szCs w:val="24"/>
              </w:rPr>
              <w:t>9/8</w:t>
            </w:r>
          </w:p>
        </w:tc>
        <w:tc>
          <w:tcPr>
            <w:tcW w:w="1134" w:type="dxa"/>
          </w:tcPr>
          <w:p w14:paraId="1B3DCF53" w14:textId="77777777" w:rsidR="00413641" w:rsidRDefault="001762E1">
            <w:pPr>
              <w:spacing w:after="0"/>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14:paraId="2D477114" w14:textId="77777777" w:rsidR="00413641" w:rsidRDefault="001762E1">
            <w:pPr>
              <w:spacing w:after="0"/>
              <w:jc w:val="center"/>
              <w:rPr>
                <w:rFonts w:ascii="Overlock" w:eastAsia="Overlock" w:hAnsi="Overlock" w:cs="Overlock"/>
                <w:sz w:val="24"/>
                <w:szCs w:val="24"/>
              </w:rPr>
            </w:pPr>
            <w:r>
              <w:rPr>
                <w:rFonts w:ascii="Overlock" w:eastAsia="Overlock" w:hAnsi="Overlock" w:cs="Overlock"/>
                <w:sz w:val="24"/>
                <w:szCs w:val="24"/>
              </w:rPr>
              <w:t>1</w:t>
            </w:r>
          </w:p>
        </w:tc>
      </w:tr>
      <w:tr w:rsidR="00413641" w14:paraId="136F447F" w14:textId="77777777">
        <w:tc>
          <w:tcPr>
            <w:tcW w:w="5807" w:type="dxa"/>
          </w:tcPr>
          <w:p w14:paraId="640371B0" w14:textId="77777777" w:rsidR="00413641" w:rsidRDefault="001762E1">
            <w:pPr>
              <w:spacing w:after="0"/>
              <w:jc w:val="both"/>
              <w:rPr>
                <w:rFonts w:ascii="Overlock" w:eastAsia="Overlock" w:hAnsi="Overlock" w:cs="Overlock"/>
                <w:sz w:val="24"/>
                <w:szCs w:val="24"/>
              </w:rPr>
            </w:pPr>
            <w:r>
              <w:rPr>
                <w:rFonts w:ascii="Overlock" w:eastAsia="Overlock" w:hAnsi="Overlock" w:cs="Overlock"/>
                <w:sz w:val="24"/>
                <w:szCs w:val="24"/>
              </w:rPr>
              <w:t>Laboratory Technician II/I</w:t>
            </w:r>
          </w:p>
        </w:tc>
        <w:tc>
          <w:tcPr>
            <w:tcW w:w="1418" w:type="dxa"/>
          </w:tcPr>
          <w:p w14:paraId="732D4C52" w14:textId="77777777" w:rsidR="00413641" w:rsidRDefault="001762E1">
            <w:pPr>
              <w:spacing w:after="0"/>
              <w:rPr>
                <w:rFonts w:ascii="Overlock" w:eastAsia="Overlock" w:hAnsi="Overlock" w:cs="Overlock"/>
                <w:sz w:val="24"/>
                <w:szCs w:val="24"/>
              </w:rPr>
            </w:pPr>
            <w:r>
              <w:rPr>
                <w:rFonts w:ascii="Overlock" w:eastAsia="Overlock" w:hAnsi="Overlock" w:cs="Overlock"/>
                <w:sz w:val="24"/>
                <w:szCs w:val="24"/>
              </w:rPr>
              <w:t>10/9</w:t>
            </w:r>
          </w:p>
        </w:tc>
        <w:tc>
          <w:tcPr>
            <w:tcW w:w="1134" w:type="dxa"/>
          </w:tcPr>
          <w:p w14:paraId="2BD5C865" w14:textId="77777777" w:rsidR="00413641" w:rsidRDefault="001762E1">
            <w:pPr>
              <w:spacing w:after="0"/>
              <w:jc w:val="center"/>
              <w:rPr>
                <w:rFonts w:ascii="Overlock" w:eastAsia="Overlock" w:hAnsi="Overlock" w:cs="Overlock"/>
                <w:sz w:val="24"/>
                <w:szCs w:val="24"/>
              </w:rPr>
            </w:pPr>
            <w:r>
              <w:rPr>
                <w:rFonts w:ascii="Overlock" w:eastAsia="Overlock" w:hAnsi="Overlock" w:cs="Overlock"/>
                <w:sz w:val="24"/>
                <w:szCs w:val="24"/>
              </w:rPr>
              <w:t>1</w:t>
            </w:r>
          </w:p>
        </w:tc>
        <w:tc>
          <w:tcPr>
            <w:tcW w:w="1275" w:type="dxa"/>
          </w:tcPr>
          <w:p w14:paraId="4375A607" w14:textId="77777777" w:rsidR="00413641" w:rsidRDefault="001762E1">
            <w:pPr>
              <w:spacing w:after="0"/>
              <w:jc w:val="center"/>
              <w:rPr>
                <w:rFonts w:ascii="Overlock" w:eastAsia="Overlock" w:hAnsi="Overlock" w:cs="Overlock"/>
                <w:sz w:val="24"/>
                <w:szCs w:val="24"/>
              </w:rPr>
            </w:pPr>
            <w:r>
              <w:rPr>
                <w:rFonts w:ascii="Overlock" w:eastAsia="Overlock" w:hAnsi="Overlock" w:cs="Overlock"/>
                <w:sz w:val="24"/>
                <w:szCs w:val="24"/>
              </w:rPr>
              <w:t>2</w:t>
            </w:r>
          </w:p>
        </w:tc>
      </w:tr>
      <w:tr w:rsidR="00413641" w14:paraId="50459C9E" w14:textId="77777777">
        <w:tc>
          <w:tcPr>
            <w:tcW w:w="5807" w:type="dxa"/>
          </w:tcPr>
          <w:p w14:paraId="2EA36978" w14:textId="77777777" w:rsidR="00413641" w:rsidRDefault="001762E1">
            <w:pPr>
              <w:spacing w:after="0"/>
              <w:jc w:val="both"/>
              <w:rPr>
                <w:rFonts w:ascii="Overlock" w:eastAsia="Overlock" w:hAnsi="Overlock" w:cs="Overlock"/>
                <w:b/>
                <w:bCs/>
                <w:sz w:val="24"/>
                <w:szCs w:val="24"/>
              </w:rPr>
            </w:pPr>
            <w:r>
              <w:rPr>
                <w:rFonts w:ascii="Overlock" w:eastAsia="Overlock" w:hAnsi="Overlock" w:cs="Overlock"/>
                <w:b/>
                <w:bCs/>
                <w:sz w:val="24"/>
                <w:szCs w:val="24"/>
              </w:rPr>
              <w:t>TOTAL</w:t>
            </w:r>
          </w:p>
        </w:tc>
        <w:tc>
          <w:tcPr>
            <w:tcW w:w="1418" w:type="dxa"/>
          </w:tcPr>
          <w:p w14:paraId="4E11F650" w14:textId="77777777" w:rsidR="00413641" w:rsidRDefault="001762E1">
            <w:pPr>
              <w:spacing w:after="0"/>
              <w:rPr>
                <w:rFonts w:ascii="Overlock" w:eastAsia="Overlock" w:hAnsi="Overlock" w:cs="Overlock"/>
                <w:b/>
                <w:bCs/>
                <w:sz w:val="24"/>
                <w:szCs w:val="24"/>
              </w:rPr>
            </w:pPr>
            <w:r>
              <w:rPr>
                <w:rFonts w:ascii="Overlock" w:eastAsia="Overlock" w:hAnsi="Overlock" w:cs="Overlock"/>
                <w:b/>
                <w:bCs/>
                <w:sz w:val="24"/>
                <w:szCs w:val="24"/>
              </w:rPr>
              <w:t>2</w:t>
            </w:r>
          </w:p>
        </w:tc>
        <w:tc>
          <w:tcPr>
            <w:tcW w:w="1134" w:type="dxa"/>
          </w:tcPr>
          <w:p w14:paraId="22232D1C" w14:textId="77777777" w:rsidR="00413641" w:rsidRDefault="001762E1">
            <w:pPr>
              <w:spacing w:after="0"/>
              <w:jc w:val="center"/>
              <w:rPr>
                <w:rFonts w:ascii="Overlock" w:eastAsia="Overlock" w:hAnsi="Overlock" w:cs="Overlock"/>
                <w:b/>
                <w:bCs/>
                <w:sz w:val="24"/>
                <w:szCs w:val="24"/>
              </w:rPr>
            </w:pPr>
            <w:r>
              <w:rPr>
                <w:rFonts w:ascii="Overlock" w:eastAsia="Overlock" w:hAnsi="Overlock" w:cs="Overlock"/>
                <w:b/>
                <w:bCs/>
                <w:sz w:val="24"/>
                <w:szCs w:val="24"/>
              </w:rPr>
              <w:t>9</w:t>
            </w:r>
          </w:p>
        </w:tc>
        <w:tc>
          <w:tcPr>
            <w:tcW w:w="1275" w:type="dxa"/>
          </w:tcPr>
          <w:p w14:paraId="3A86610A" w14:textId="77777777" w:rsidR="00413641" w:rsidRDefault="001762E1">
            <w:pPr>
              <w:spacing w:after="0"/>
              <w:jc w:val="center"/>
              <w:rPr>
                <w:rFonts w:ascii="Overlock" w:eastAsia="Overlock" w:hAnsi="Overlock" w:cs="Overlock"/>
                <w:b/>
                <w:bCs/>
                <w:sz w:val="24"/>
                <w:szCs w:val="24"/>
              </w:rPr>
            </w:pPr>
            <w:r>
              <w:rPr>
                <w:rFonts w:ascii="Overlock" w:eastAsia="Overlock" w:hAnsi="Overlock" w:cs="Overlock"/>
                <w:b/>
                <w:bCs/>
                <w:sz w:val="24"/>
                <w:szCs w:val="24"/>
              </w:rPr>
              <w:t>9</w:t>
            </w:r>
          </w:p>
        </w:tc>
      </w:tr>
      <w:tr w:rsidR="00413641" w14:paraId="2BD3D2BE" w14:textId="77777777">
        <w:tc>
          <w:tcPr>
            <w:tcW w:w="7225" w:type="dxa"/>
            <w:gridSpan w:val="2"/>
            <w:shd w:val="clear" w:color="auto" w:fill="E2EFD9"/>
          </w:tcPr>
          <w:p w14:paraId="19962707" w14:textId="77777777" w:rsidR="00413641" w:rsidRDefault="001762E1">
            <w:pPr>
              <w:spacing w:after="0" w:line="240" w:lineRule="auto"/>
              <w:rPr>
                <w:rFonts w:ascii="Overlock" w:eastAsia="Overlock" w:hAnsi="Overlock" w:cs="Overlock"/>
                <w:b/>
                <w:bCs/>
                <w:sz w:val="24"/>
                <w:szCs w:val="24"/>
              </w:rPr>
            </w:pPr>
            <w:r>
              <w:rPr>
                <w:rFonts w:ascii="Overlock" w:eastAsia="Overlock" w:hAnsi="Overlock" w:cs="Overlock"/>
                <w:b/>
                <w:bCs/>
                <w:sz w:val="24"/>
                <w:szCs w:val="24"/>
              </w:rPr>
              <w:t>Data Science and Analytics Section</w:t>
            </w:r>
          </w:p>
        </w:tc>
        <w:tc>
          <w:tcPr>
            <w:tcW w:w="1134" w:type="dxa"/>
          </w:tcPr>
          <w:p w14:paraId="3063F1EA" w14:textId="77777777" w:rsidR="00413641" w:rsidRDefault="00413641">
            <w:pPr>
              <w:spacing w:after="0" w:line="240" w:lineRule="auto"/>
              <w:jc w:val="center"/>
              <w:rPr>
                <w:rFonts w:ascii="Overlock" w:eastAsia="Overlock" w:hAnsi="Overlock" w:cs="Overlock"/>
                <w:b/>
                <w:bCs/>
                <w:sz w:val="24"/>
                <w:szCs w:val="24"/>
              </w:rPr>
            </w:pPr>
          </w:p>
        </w:tc>
        <w:tc>
          <w:tcPr>
            <w:tcW w:w="1275" w:type="dxa"/>
          </w:tcPr>
          <w:p w14:paraId="05446498" w14:textId="77777777" w:rsidR="00413641" w:rsidRDefault="00413641">
            <w:pPr>
              <w:spacing w:after="0" w:line="240" w:lineRule="auto"/>
              <w:jc w:val="center"/>
              <w:rPr>
                <w:rFonts w:ascii="Overlock" w:eastAsia="Overlock" w:hAnsi="Overlock" w:cs="Overlock"/>
                <w:b/>
                <w:bCs/>
                <w:sz w:val="24"/>
                <w:szCs w:val="24"/>
              </w:rPr>
            </w:pPr>
          </w:p>
        </w:tc>
      </w:tr>
      <w:tr w:rsidR="00413641" w14:paraId="5F118EA1" w14:textId="77777777">
        <w:tc>
          <w:tcPr>
            <w:tcW w:w="5807" w:type="dxa"/>
          </w:tcPr>
          <w:p w14:paraId="78488D59" w14:textId="77777777" w:rsidR="00413641" w:rsidRDefault="001762E1">
            <w:pPr>
              <w:spacing w:after="0"/>
              <w:jc w:val="both"/>
              <w:rPr>
                <w:rFonts w:ascii="Overlock" w:eastAsia="Overlock" w:hAnsi="Overlock" w:cs="Overlock"/>
                <w:sz w:val="24"/>
                <w:szCs w:val="24"/>
              </w:rPr>
            </w:pPr>
            <w:r>
              <w:rPr>
                <w:rFonts w:ascii="Overlock" w:eastAsia="Overlock" w:hAnsi="Overlock" w:cs="Overlock"/>
                <w:sz w:val="24"/>
                <w:szCs w:val="24"/>
              </w:rPr>
              <w:t>Assistant Director, Data Science and Analytics</w:t>
            </w:r>
          </w:p>
        </w:tc>
        <w:tc>
          <w:tcPr>
            <w:tcW w:w="1418" w:type="dxa"/>
          </w:tcPr>
          <w:p w14:paraId="126396BB" w14:textId="77777777" w:rsidR="00413641" w:rsidRDefault="001762E1">
            <w:pPr>
              <w:spacing w:after="0"/>
              <w:rPr>
                <w:rFonts w:ascii="Overlock" w:eastAsia="Overlock" w:hAnsi="Overlock" w:cs="Overlock"/>
                <w:sz w:val="24"/>
                <w:szCs w:val="24"/>
              </w:rPr>
            </w:pPr>
            <w:r>
              <w:rPr>
                <w:rFonts w:ascii="Overlock" w:eastAsia="Overlock" w:hAnsi="Overlock" w:cs="Overlock"/>
                <w:sz w:val="24"/>
                <w:szCs w:val="24"/>
              </w:rPr>
              <w:t>4</w:t>
            </w:r>
          </w:p>
        </w:tc>
        <w:tc>
          <w:tcPr>
            <w:tcW w:w="1134" w:type="dxa"/>
          </w:tcPr>
          <w:p w14:paraId="119A401B" w14:textId="77777777" w:rsidR="00413641" w:rsidRDefault="001762E1">
            <w:pPr>
              <w:spacing w:after="0"/>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14:paraId="6599F9D0" w14:textId="77777777" w:rsidR="00413641" w:rsidRDefault="001762E1">
            <w:pPr>
              <w:spacing w:after="0"/>
              <w:jc w:val="center"/>
              <w:rPr>
                <w:rFonts w:ascii="Overlock" w:eastAsia="Overlock" w:hAnsi="Overlock" w:cs="Overlock"/>
                <w:sz w:val="24"/>
                <w:szCs w:val="24"/>
              </w:rPr>
            </w:pPr>
            <w:r>
              <w:rPr>
                <w:rFonts w:ascii="Overlock" w:eastAsia="Overlock" w:hAnsi="Overlock" w:cs="Overlock"/>
                <w:sz w:val="24"/>
                <w:szCs w:val="24"/>
              </w:rPr>
              <w:t>1</w:t>
            </w:r>
          </w:p>
        </w:tc>
      </w:tr>
      <w:tr w:rsidR="00413641" w14:paraId="6B4A7B19" w14:textId="77777777">
        <w:tc>
          <w:tcPr>
            <w:tcW w:w="5807" w:type="dxa"/>
          </w:tcPr>
          <w:p w14:paraId="3F99B02C" w14:textId="77777777" w:rsidR="00413641" w:rsidRDefault="001762E1">
            <w:pPr>
              <w:spacing w:after="0"/>
              <w:jc w:val="both"/>
              <w:rPr>
                <w:rFonts w:ascii="Overlock" w:eastAsia="Overlock" w:hAnsi="Overlock" w:cs="Overlock"/>
                <w:sz w:val="24"/>
                <w:szCs w:val="24"/>
              </w:rPr>
            </w:pPr>
            <w:r>
              <w:rPr>
                <w:rFonts w:ascii="Overlock" w:eastAsia="Overlock" w:hAnsi="Overlock" w:cs="Overlock"/>
                <w:sz w:val="24"/>
                <w:szCs w:val="24"/>
              </w:rPr>
              <w:t xml:space="preserve">Principal Biostatistician </w:t>
            </w:r>
          </w:p>
        </w:tc>
        <w:tc>
          <w:tcPr>
            <w:tcW w:w="1418" w:type="dxa"/>
          </w:tcPr>
          <w:p w14:paraId="0608613A" w14:textId="77777777" w:rsidR="00413641" w:rsidRDefault="001762E1">
            <w:pPr>
              <w:spacing w:after="0"/>
              <w:rPr>
                <w:rFonts w:ascii="Overlock" w:eastAsia="Overlock" w:hAnsi="Overlock" w:cs="Overlock"/>
                <w:sz w:val="24"/>
                <w:szCs w:val="24"/>
              </w:rPr>
            </w:pPr>
            <w:r>
              <w:rPr>
                <w:rFonts w:ascii="Overlock" w:eastAsia="Overlock" w:hAnsi="Overlock" w:cs="Overlock"/>
                <w:sz w:val="24"/>
                <w:szCs w:val="24"/>
              </w:rPr>
              <w:t>5</w:t>
            </w:r>
          </w:p>
        </w:tc>
        <w:tc>
          <w:tcPr>
            <w:tcW w:w="1134" w:type="dxa"/>
          </w:tcPr>
          <w:p w14:paraId="0A86AE5D" w14:textId="77777777" w:rsidR="00413641" w:rsidRDefault="001762E1">
            <w:pPr>
              <w:spacing w:after="0"/>
              <w:jc w:val="center"/>
              <w:rPr>
                <w:rFonts w:ascii="Overlock" w:eastAsia="Overlock" w:hAnsi="Overlock" w:cs="Overlock"/>
                <w:sz w:val="24"/>
                <w:szCs w:val="24"/>
              </w:rPr>
            </w:pPr>
            <w:r>
              <w:rPr>
                <w:rFonts w:ascii="Overlock" w:eastAsia="Overlock" w:hAnsi="Overlock" w:cs="Overlock"/>
                <w:sz w:val="24"/>
                <w:szCs w:val="24"/>
              </w:rPr>
              <w:t>0</w:t>
            </w:r>
          </w:p>
        </w:tc>
        <w:tc>
          <w:tcPr>
            <w:tcW w:w="1275" w:type="dxa"/>
            <w:vMerge w:val="restart"/>
          </w:tcPr>
          <w:p w14:paraId="6BDBD36A" w14:textId="77777777" w:rsidR="00413641" w:rsidRDefault="001762E1">
            <w:pPr>
              <w:spacing w:after="0"/>
              <w:jc w:val="center"/>
              <w:rPr>
                <w:rFonts w:ascii="Overlock" w:eastAsia="Overlock" w:hAnsi="Overlock" w:cs="Overlock"/>
                <w:sz w:val="24"/>
                <w:szCs w:val="24"/>
              </w:rPr>
            </w:pPr>
            <w:r>
              <w:rPr>
                <w:rFonts w:ascii="Overlock" w:eastAsia="Overlock" w:hAnsi="Overlock" w:cs="Overlock"/>
                <w:sz w:val="24"/>
                <w:szCs w:val="24"/>
              </w:rPr>
              <w:t>2</w:t>
            </w:r>
          </w:p>
        </w:tc>
      </w:tr>
      <w:tr w:rsidR="00413641" w14:paraId="1B9A73F2" w14:textId="77777777">
        <w:tc>
          <w:tcPr>
            <w:tcW w:w="5807" w:type="dxa"/>
          </w:tcPr>
          <w:p w14:paraId="23615602" w14:textId="77777777" w:rsidR="00413641" w:rsidRDefault="001762E1">
            <w:pPr>
              <w:spacing w:after="0"/>
              <w:jc w:val="both"/>
              <w:rPr>
                <w:rFonts w:ascii="Overlock" w:eastAsia="Overlock" w:hAnsi="Overlock" w:cs="Overlock"/>
                <w:sz w:val="24"/>
                <w:szCs w:val="24"/>
              </w:rPr>
            </w:pPr>
            <w:r>
              <w:rPr>
                <w:rFonts w:ascii="Overlock" w:eastAsia="Overlock" w:hAnsi="Overlock" w:cs="Overlock"/>
                <w:sz w:val="24"/>
                <w:szCs w:val="24"/>
              </w:rPr>
              <w:t>Senior Biostatistician</w:t>
            </w:r>
          </w:p>
        </w:tc>
        <w:tc>
          <w:tcPr>
            <w:tcW w:w="1418" w:type="dxa"/>
          </w:tcPr>
          <w:p w14:paraId="682D622A" w14:textId="77777777" w:rsidR="00413641" w:rsidRDefault="001762E1">
            <w:pPr>
              <w:spacing w:after="0"/>
              <w:rPr>
                <w:rFonts w:ascii="Overlock" w:eastAsia="Overlock" w:hAnsi="Overlock" w:cs="Overlock"/>
                <w:sz w:val="24"/>
                <w:szCs w:val="24"/>
              </w:rPr>
            </w:pPr>
            <w:r>
              <w:rPr>
                <w:rFonts w:ascii="Overlock" w:eastAsia="Overlock" w:hAnsi="Overlock" w:cs="Overlock"/>
                <w:sz w:val="24"/>
                <w:szCs w:val="24"/>
              </w:rPr>
              <w:t>6</w:t>
            </w:r>
          </w:p>
        </w:tc>
        <w:tc>
          <w:tcPr>
            <w:tcW w:w="1134" w:type="dxa"/>
          </w:tcPr>
          <w:p w14:paraId="301BE47D" w14:textId="77777777" w:rsidR="00413641" w:rsidRDefault="001762E1">
            <w:pPr>
              <w:spacing w:after="0"/>
              <w:jc w:val="center"/>
              <w:rPr>
                <w:rFonts w:ascii="Overlock" w:eastAsia="Overlock" w:hAnsi="Overlock" w:cs="Overlock"/>
                <w:sz w:val="24"/>
                <w:szCs w:val="24"/>
              </w:rPr>
            </w:pPr>
            <w:r>
              <w:rPr>
                <w:rFonts w:ascii="Overlock" w:eastAsia="Overlock" w:hAnsi="Overlock" w:cs="Overlock"/>
                <w:sz w:val="24"/>
                <w:szCs w:val="24"/>
              </w:rPr>
              <w:t>0</w:t>
            </w:r>
          </w:p>
        </w:tc>
        <w:tc>
          <w:tcPr>
            <w:tcW w:w="1275" w:type="dxa"/>
            <w:vMerge/>
          </w:tcPr>
          <w:p w14:paraId="39195339" w14:textId="77777777" w:rsidR="00413641" w:rsidRDefault="00413641">
            <w:pPr>
              <w:widowControl w:val="0"/>
              <w:pBdr>
                <w:top w:val="nil"/>
                <w:left w:val="nil"/>
                <w:bottom w:val="nil"/>
                <w:right w:val="nil"/>
                <w:between w:val="nil"/>
              </w:pBdr>
              <w:spacing w:after="0" w:line="276" w:lineRule="auto"/>
              <w:rPr>
                <w:rFonts w:ascii="Overlock" w:eastAsia="Overlock" w:hAnsi="Overlock" w:cs="Overlock"/>
                <w:sz w:val="24"/>
                <w:szCs w:val="24"/>
              </w:rPr>
            </w:pPr>
          </w:p>
        </w:tc>
      </w:tr>
      <w:tr w:rsidR="00413641" w14:paraId="393DA216" w14:textId="77777777">
        <w:tc>
          <w:tcPr>
            <w:tcW w:w="5807" w:type="dxa"/>
          </w:tcPr>
          <w:p w14:paraId="0F5ED446" w14:textId="77777777" w:rsidR="00413641" w:rsidRDefault="001762E1">
            <w:pPr>
              <w:spacing w:after="0"/>
              <w:jc w:val="both"/>
              <w:rPr>
                <w:rFonts w:ascii="Overlock" w:eastAsia="Overlock" w:hAnsi="Overlock" w:cs="Overlock"/>
                <w:sz w:val="24"/>
                <w:szCs w:val="24"/>
              </w:rPr>
            </w:pPr>
            <w:r>
              <w:rPr>
                <w:rFonts w:ascii="Overlock" w:eastAsia="Overlock" w:hAnsi="Overlock" w:cs="Overlock"/>
                <w:sz w:val="24"/>
                <w:szCs w:val="24"/>
              </w:rPr>
              <w:t>Biostatistician II/I</w:t>
            </w:r>
          </w:p>
        </w:tc>
        <w:tc>
          <w:tcPr>
            <w:tcW w:w="1418" w:type="dxa"/>
          </w:tcPr>
          <w:p w14:paraId="44022E3D" w14:textId="77777777" w:rsidR="00413641" w:rsidRDefault="001762E1">
            <w:pPr>
              <w:spacing w:after="0"/>
              <w:rPr>
                <w:rFonts w:ascii="Overlock" w:eastAsia="Overlock" w:hAnsi="Overlock" w:cs="Overlock"/>
                <w:sz w:val="24"/>
                <w:szCs w:val="24"/>
              </w:rPr>
            </w:pPr>
            <w:r>
              <w:rPr>
                <w:rFonts w:ascii="Overlock" w:eastAsia="Overlock" w:hAnsi="Overlock" w:cs="Overlock"/>
                <w:sz w:val="24"/>
                <w:szCs w:val="24"/>
              </w:rPr>
              <w:t>8/7</w:t>
            </w:r>
          </w:p>
        </w:tc>
        <w:tc>
          <w:tcPr>
            <w:tcW w:w="1134" w:type="dxa"/>
          </w:tcPr>
          <w:p w14:paraId="22B4A577" w14:textId="77777777" w:rsidR="00413641" w:rsidRDefault="001762E1">
            <w:pPr>
              <w:spacing w:after="0"/>
              <w:jc w:val="center"/>
              <w:rPr>
                <w:rFonts w:ascii="Overlock" w:eastAsia="Overlock" w:hAnsi="Overlock" w:cs="Overlock"/>
                <w:sz w:val="24"/>
                <w:szCs w:val="24"/>
              </w:rPr>
            </w:pPr>
            <w:r>
              <w:rPr>
                <w:rFonts w:ascii="Overlock" w:eastAsia="Overlock" w:hAnsi="Overlock" w:cs="Overlock"/>
                <w:sz w:val="24"/>
                <w:szCs w:val="24"/>
              </w:rPr>
              <w:t>2</w:t>
            </w:r>
          </w:p>
        </w:tc>
        <w:tc>
          <w:tcPr>
            <w:tcW w:w="1275" w:type="dxa"/>
          </w:tcPr>
          <w:p w14:paraId="073C8EC4" w14:textId="77777777" w:rsidR="00413641" w:rsidRDefault="001762E1">
            <w:pPr>
              <w:spacing w:after="0"/>
              <w:jc w:val="center"/>
              <w:rPr>
                <w:rFonts w:ascii="Overlock" w:eastAsia="Overlock" w:hAnsi="Overlock" w:cs="Overlock"/>
                <w:sz w:val="24"/>
                <w:szCs w:val="24"/>
              </w:rPr>
            </w:pPr>
            <w:r>
              <w:rPr>
                <w:rFonts w:ascii="Overlock" w:eastAsia="Overlock" w:hAnsi="Overlock" w:cs="Overlock"/>
                <w:sz w:val="24"/>
                <w:szCs w:val="24"/>
              </w:rPr>
              <w:t>4</w:t>
            </w:r>
          </w:p>
        </w:tc>
      </w:tr>
      <w:tr w:rsidR="00413641" w14:paraId="146DE654" w14:textId="77777777">
        <w:tc>
          <w:tcPr>
            <w:tcW w:w="5807" w:type="dxa"/>
          </w:tcPr>
          <w:p w14:paraId="0C7FF844" w14:textId="77777777" w:rsidR="00413641" w:rsidRDefault="001762E1">
            <w:pPr>
              <w:spacing w:after="0"/>
              <w:jc w:val="both"/>
              <w:rPr>
                <w:rFonts w:ascii="Overlock" w:eastAsia="Overlock" w:hAnsi="Overlock" w:cs="Overlock"/>
                <w:b/>
                <w:bCs/>
                <w:sz w:val="24"/>
                <w:szCs w:val="24"/>
              </w:rPr>
            </w:pPr>
            <w:r>
              <w:rPr>
                <w:rFonts w:ascii="Overlock" w:eastAsia="Overlock" w:hAnsi="Overlock" w:cs="Overlock"/>
                <w:b/>
                <w:bCs/>
                <w:sz w:val="24"/>
                <w:szCs w:val="24"/>
              </w:rPr>
              <w:t>Total</w:t>
            </w:r>
          </w:p>
        </w:tc>
        <w:tc>
          <w:tcPr>
            <w:tcW w:w="1418" w:type="dxa"/>
          </w:tcPr>
          <w:p w14:paraId="24640D1D" w14:textId="77777777" w:rsidR="00413641" w:rsidRDefault="00413641">
            <w:pPr>
              <w:spacing w:after="0"/>
              <w:rPr>
                <w:rFonts w:ascii="Overlock" w:eastAsia="Overlock" w:hAnsi="Overlock" w:cs="Overlock"/>
                <w:b/>
                <w:bCs/>
                <w:sz w:val="24"/>
                <w:szCs w:val="24"/>
              </w:rPr>
            </w:pPr>
          </w:p>
        </w:tc>
        <w:tc>
          <w:tcPr>
            <w:tcW w:w="1134" w:type="dxa"/>
          </w:tcPr>
          <w:p w14:paraId="2D57E528" w14:textId="77777777" w:rsidR="00413641" w:rsidRDefault="001762E1">
            <w:pPr>
              <w:spacing w:after="0"/>
              <w:jc w:val="center"/>
              <w:rPr>
                <w:rFonts w:ascii="Overlock" w:eastAsia="Overlock" w:hAnsi="Overlock" w:cs="Overlock"/>
                <w:b/>
                <w:bCs/>
                <w:sz w:val="24"/>
                <w:szCs w:val="24"/>
              </w:rPr>
            </w:pPr>
            <w:r>
              <w:rPr>
                <w:rFonts w:ascii="Overlock" w:eastAsia="Overlock" w:hAnsi="Overlock" w:cs="Overlock"/>
                <w:b/>
                <w:bCs/>
                <w:sz w:val="24"/>
                <w:szCs w:val="24"/>
              </w:rPr>
              <w:t>2</w:t>
            </w:r>
          </w:p>
        </w:tc>
        <w:tc>
          <w:tcPr>
            <w:tcW w:w="1275" w:type="dxa"/>
          </w:tcPr>
          <w:p w14:paraId="1FFEFE48" w14:textId="77777777" w:rsidR="00413641" w:rsidRDefault="001762E1">
            <w:pPr>
              <w:spacing w:after="0"/>
              <w:jc w:val="center"/>
              <w:rPr>
                <w:rFonts w:ascii="Overlock" w:eastAsia="Overlock" w:hAnsi="Overlock" w:cs="Overlock"/>
                <w:b/>
                <w:bCs/>
                <w:sz w:val="24"/>
                <w:szCs w:val="24"/>
              </w:rPr>
            </w:pPr>
            <w:r>
              <w:rPr>
                <w:rFonts w:ascii="Overlock" w:eastAsia="Overlock" w:hAnsi="Overlock" w:cs="Overlock"/>
                <w:b/>
                <w:bCs/>
                <w:sz w:val="24"/>
                <w:szCs w:val="24"/>
              </w:rPr>
              <w:t>7</w:t>
            </w:r>
          </w:p>
        </w:tc>
      </w:tr>
      <w:tr w:rsidR="00413641" w14:paraId="6DB6EB88" w14:textId="77777777">
        <w:tc>
          <w:tcPr>
            <w:tcW w:w="5807" w:type="dxa"/>
          </w:tcPr>
          <w:p w14:paraId="5729D3A5" w14:textId="77777777" w:rsidR="00413641" w:rsidRDefault="00413641">
            <w:pPr>
              <w:spacing w:after="0" w:line="240" w:lineRule="auto"/>
              <w:jc w:val="both"/>
              <w:rPr>
                <w:rFonts w:ascii="Overlock" w:eastAsia="Overlock" w:hAnsi="Overlock" w:cs="Overlock"/>
                <w:b/>
                <w:bCs/>
                <w:sz w:val="24"/>
                <w:szCs w:val="24"/>
              </w:rPr>
            </w:pPr>
          </w:p>
        </w:tc>
        <w:tc>
          <w:tcPr>
            <w:tcW w:w="1418" w:type="dxa"/>
          </w:tcPr>
          <w:p w14:paraId="7AA94471" w14:textId="77777777" w:rsidR="00413641" w:rsidRDefault="00413641">
            <w:pPr>
              <w:spacing w:after="0" w:line="240" w:lineRule="auto"/>
              <w:rPr>
                <w:rFonts w:ascii="Overlock" w:eastAsia="Overlock" w:hAnsi="Overlock" w:cs="Overlock"/>
                <w:b/>
                <w:bCs/>
                <w:sz w:val="24"/>
                <w:szCs w:val="24"/>
              </w:rPr>
            </w:pPr>
          </w:p>
        </w:tc>
        <w:tc>
          <w:tcPr>
            <w:tcW w:w="1134" w:type="dxa"/>
          </w:tcPr>
          <w:p w14:paraId="4AB3ABA5" w14:textId="77777777" w:rsidR="00413641" w:rsidRDefault="00413641">
            <w:pPr>
              <w:spacing w:after="0" w:line="240" w:lineRule="auto"/>
              <w:jc w:val="center"/>
              <w:rPr>
                <w:rFonts w:ascii="Overlock" w:eastAsia="Overlock" w:hAnsi="Overlock" w:cs="Overlock"/>
                <w:b/>
                <w:bCs/>
                <w:sz w:val="24"/>
                <w:szCs w:val="24"/>
              </w:rPr>
            </w:pPr>
          </w:p>
        </w:tc>
        <w:tc>
          <w:tcPr>
            <w:tcW w:w="1275" w:type="dxa"/>
          </w:tcPr>
          <w:p w14:paraId="69CCB7E0" w14:textId="77777777" w:rsidR="00413641" w:rsidRDefault="00413641">
            <w:pPr>
              <w:spacing w:after="0" w:line="240" w:lineRule="auto"/>
              <w:jc w:val="center"/>
              <w:rPr>
                <w:rFonts w:ascii="Overlock" w:eastAsia="Overlock" w:hAnsi="Overlock" w:cs="Overlock"/>
                <w:b/>
                <w:bCs/>
                <w:sz w:val="24"/>
                <w:szCs w:val="24"/>
              </w:rPr>
            </w:pPr>
          </w:p>
        </w:tc>
      </w:tr>
      <w:tr w:rsidR="00413641" w14:paraId="6DF6475E" w14:textId="77777777">
        <w:tc>
          <w:tcPr>
            <w:tcW w:w="9634" w:type="dxa"/>
            <w:gridSpan w:val="4"/>
            <w:shd w:val="clear" w:color="auto" w:fill="FFF2CB"/>
          </w:tcPr>
          <w:p w14:paraId="1D76B479" w14:textId="77777777" w:rsidR="00413641" w:rsidRDefault="001762E1">
            <w:pPr>
              <w:spacing w:after="0" w:line="240" w:lineRule="auto"/>
              <w:jc w:val="both"/>
              <w:rPr>
                <w:rFonts w:ascii="Overlock" w:eastAsia="Overlock" w:hAnsi="Overlock" w:cs="Overlock"/>
                <w:b/>
                <w:bCs/>
                <w:sz w:val="24"/>
                <w:szCs w:val="24"/>
              </w:rPr>
            </w:pPr>
            <w:r>
              <w:rPr>
                <w:rFonts w:ascii="Overlock" w:eastAsia="Overlock" w:hAnsi="Overlock" w:cs="Overlock"/>
                <w:b/>
                <w:bCs/>
                <w:sz w:val="24"/>
                <w:szCs w:val="24"/>
              </w:rPr>
              <w:t>DIRECTORATE OF ANIMAL SCIENCES, WELFARE &amp; ETHICS</w:t>
            </w:r>
          </w:p>
        </w:tc>
      </w:tr>
      <w:tr w:rsidR="00413641" w14:paraId="4F3B415D" w14:textId="77777777">
        <w:tc>
          <w:tcPr>
            <w:tcW w:w="5807" w:type="dxa"/>
          </w:tcPr>
          <w:p w14:paraId="1C1CD0F2" w14:textId="77777777" w:rsidR="00413641" w:rsidRDefault="001762E1">
            <w:pPr>
              <w:spacing w:after="0" w:line="240" w:lineRule="auto"/>
              <w:jc w:val="both"/>
              <w:rPr>
                <w:rFonts w:ascii="Overlock" w:eastAsia="Overlock" w:hAnsi="Overlock" w:cs="Overlock"/>
                <w:sz w:val="24"/>
                <w:szCs w:val="24"/>
              </w:rPr>
            </w:pPr>
            <w:r>
              <w:rPr>
                <w:rFonts w:ascii="Overlock" w:eastAsia="Overlock" w:hAnsi="Overlock" w:cs="Overlock"/>
                <w:sz w:val="24"/>
                <w:szCs w:val="24"/>
              </w:rPr>
              <w:t xml:space="preserve">Director </w:t>
            </w:r>
          </w:p>
        </w:tc>
        <w:tc>
          <w:tcPr>
            <w:tcW w:w="1418" w:type="dxa"/>
          </w:tcPr>
          <w:p w14:paraId="188887B1"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2</w:t>
            </w:r>
          </w:p>
        </w:tc>
        <w:tc>
          <w:tcPr>
            <w:tcW w:w="1134" w:type="dxa"/>
          </w:tcPr>
          <w:p w14:paraId="48CA587C"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14:paraId="15B155F4"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413641" w14:paraId="1D5BE182" w14:textId="77777777">
        <w:tc>
          <w:tcPr>
            <w:tcW w:w="5807" w:type="dxa"/>
          </w:tcPr>
          <w:p w14:paraId="2F4770D1" w14:textId="77777777" w:rsidR="00413641" w:rsidRDefault="001762E1">
            <w:pPr>
              <w:spacing w:after="0" w:line="240" w:lineRule="auto"/>
              <w:jc w:val="both"/>
              <w:rPr>
                <w:rFonts w:ascii="Overlock" w:eastAsia="Overlock" w:hAnsi="Overlock" w:cs="Overlock"/>
                <w:sz w:val="24"/>
                <w:szCs w:val="24"/>
              </w:rPr>
            </w:pPr>
            <w:r>
              <w:rPr>
                <w:rFonts w:ascii="Overlock" w:eastAsia="Overlock" w:hAnsi="Overlock" w:cs="Overlock"/>
                <w:sz w:val="24"/>
                <w:szCs w:val="24"/>
              </w:rPr>
              <w:t>Office Administrator II/I</w:t>
            </w:r>
          </w:p>
        </w:tc>
        <w:tc>
          <w:tcPr>
            <w:tcW w:w="1418" w:type="dxa"/>
          </w:tcPr>
          <w:p w14:paraId="62BFC835"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8/7</w:t>
            </w:r>
          </w:p>
        </w:tc>
        <w:tc>
          <w:tcPr>
            <w:tcW w:w="1134" w:type="dxa"/>
          </w:tcPr>
          <w:p w14:paraId="727081A0"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14:paraId="6129D84D"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413641" w14:paraId="368F1CF6" w14:textId="77777777">
        <w:tc>
          <w:tcPr>
            <w:tcW w:w="5807" w:type="dxa"/>
          </w:tcPr>
          <w:p w14:paraId="68E70267" w14:textId="77777777" w:rsidR="00413641" w:rsidRDefault="001762E1">
            <w:pPr>
              <w:spacing w:after="0" w:line="240" w:lineRule="auto"/>
              <w:jc w:val="both"/>
              <w:rPr>
                <w:rFonts w:ascii="Overlock" w:eastAsia="Overlock" w:hAnsi="Overlock" w:cs="Overlock"/>
                <w:sz w:val="24"/>
                <w:szCs w:val="24"/>
              </w:rPr>
            </w:pPr>
            <w:r>
              <w:rPr>
                <w:rFonts w:ascii="Overlock" w:eastAsia="Overlock" w:hAnsi="Overlock" w:cs="Overlock"/>
                <w:sz w:val="24"/>
                <w:szCs w:val="24"/>
              </w:rPr>
              <w:t>Office Assistant III / II</w:t>
            </w:r>
          </w:p>
        </w:tc>
        <w:tc>
          <w:tcPr>
            <w:tcW w:w="1418" w:type="dxa"/>
          </w:tcPr>
          <w:p w14:paraId="015422E2"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13/12</w:t>
            </w:r>
          </w:p>
        </w:tc>
        <w:tc>
          <w:tcPr>
            <w:tcW w:w="1134" w:type="dxa"/>
          </w:tcPr>
          <w:p w14:paraId="13CAD613"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14:paraId="6783638E"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413641" w14:paraId="55B60212" w14:textId="77777777">
        <w:tc>
          <w:tcPr>
            <w:tcW w:w="5807" w:type="dxa"/>
          </w:tcPr>
          <w:p w14:paraId="2B56C769" w14:textId="77777777" w:rsidR="00413641" w:rsidRDefault="001762E1">
            <w:pPr>
              <w:spacing w:after="0" w:line="240" w:lineRule="auto"/>
              <w:jc w:val="both"/>
              <w:rPr>
                <w:rFonts w:ascii="Overlock" w:eastAsia="Overlock" w:hAnsi="Overlock" w:cs="Overlock"/>
                <w:sz w:val="24"/>
                <w:szCs w:val="24"/>
              </w:rPr>
            </w:pPr>
            <w:r>
              <w:rPr>
                <w:rFonts w:ascii="Overlock" w:eastAsia="Overlock" w:hAnsi="Overlock" w:cs="Overlock"/>
                <w:sz w:val="24"/>
                <w:szCs w:val="24"/>
              </w:rPr>
              <w:t>Driver II / I</w:t>
            </w:r>
          </w:p>
        </w:tc>
        <w:tc>
          <w:tcPr>
            <w:tcW w:w="1418" w:type="dxa"/>
          </w:tcPr>
          <w:p w14:paraId="3B2CC9E8"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11/10</w:t>
            </w:r>
          </w:p>
        </w:tc>
        <w:tc>
          <w:tcPr>
            <w:tcW w:w="1134" w:type="dxa"/>
          </w:tcPr>
          <w:p w14:paraId="404A9D0D"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14:paraId="0977D86A"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413641" w14:paraId="6EF0692D" w14:textId="77777777">
        <w:tc>
          <w:tcPr>
            <w:tcW w:w="5807" w:type="dxa"/>
          </w:tcPr>
          <w:p w14:paraId="427A42C8" w14:textId="77777777" w:rsidR="00413641" w:rsidRDefault="001762E1">
            <w:pPr>
              <w:spacing w:after="0" w:line="240" w:lineRule="auto"/>
              <w:jc w:val="both"/>
              <w:rPr>
                <w:rFonts w:ascii="Overlock" w:eastAsia="Overlock" w:hAnsi="Overlock" w:cs="Overlock"/>
                <w:b/>
                <w:bCs/>
                <w:sz w:val="24"/>
                <w:szCs w:val="24"/>
              </w:rPr>
            </w:pPr>
            <w:r>
              <w:rPr>
                <w:rFonts w:ascii="Overlock" w:eastAsia="Overlock" w:hAnsi="Overlock" w:cs="Overlock"/>
                <w:b/>
                <w:bCs/>
                <w:sz w:val="24"/>
                <w:szCs w:val="24"/>
              </w:rPr>
              <w:t>Total</w:t>
            </w:r>
          </w:p>
        </w:tc>
        <w:tc>
          <w:tcPr>
            <w:tcW w:w="1418" w:type="dxa"/>
          </w:tcPr>
          <w:p w14:paraId="6760CF1E" w14:textId="77777777" w:rsidR="00413641" w:rsidRDefault="00413641">
            <w:pPr>
              <w:spacing w:after="0" w:line="240" w:lineRule="auto"/>
              <w:rPr>
                <w:rFonts w:ascii="Overlock" w:eastAsia="Overlock" w:hAnsi="Overlock" w:cs="Overlock"/>
                <w:b/>
                <w:bCs/>
                <w:sz w:val="24"/>
                <w:szCs w:val="24"/>
              </w:rPr>
            </w:pPr>
          </w:p>
        </w:tc>
        <w:tc>
          <w:tcPr>
            <w:tcW w:w="1134" w:type="dxa"/>
          </w:tcPr>
          <w:p w14:paraId="07F69149" w14:textId="77777777" w:rsidR="00413641" w:rsidRDefault="001762E1">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0</w:t>
            </w:r>
          </w:p>
        </w:tc>
        <w:tc>
          <w:tcPr>
            <w:tcW w:w="1275" w:type="dxa"/>
          </w:tcPr>
          <w:p w14:paraId="193059C4" w14:textId="77777777" w:rsidR="00413641" w:rsidRDefault="001762E1">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4</w:t>
            </w:r>
          </w:p>
        </w:tc>
      </w:tr>
      <w:tr w:rsidR="00413641" w14:paraId="6A2D9CE9" w14:textId="77777777">
        <w:tc>
          <w:tcPr>
            <w:tcW w:w="7225" w:type="dxa"/>
            <w:gridSpan w:val="2"/>
          </w:tcPr>
          <w:p w14:paraId="17FFCD4D" w14:textId="77777777" w:rsidR="00413641" w:rsidRDefault="001762E1">
            <w:pPr>
              <w:spacing w:after="0" w:line="240" w:lineRule="auto"/>
              <w:rPr>
                <w:rFonts w:ascii="Overlock" w:eastAsia="Overlock" w:hAnsi="Overlock" w:cs="Overlock"/>
                <w:b/>
                <w:bCs/>
                <w:sz w:val="24"/>
                <w:szCs w:val="24"/>
              </w:rPr>
            </w:pPr>
            <w:r>
              <w:rPr>
                <w:rFonts w:ascii="Overlock" w:eastAsia="Overlock" w:hAnsi="Overlock" w:cs="Overlock"/>
                <w:b/>
                <w:bCs/>
                <w:sz w:val="24"/>
                <w:szCs w:val="24"/>
              </w:rPr>
              <w:t>Veterinary Clinical and Diagnostics Services Division</w:t>
            </w:r>
          </w:p>
        </w:tc>
        <w:tc>
          <w:tcPr>
            <w:tcW w:w="1134" w:type="dxa"/>
          </w:tcPr>
          <w:p w14:paraId="4B73B074" w14:textId="77777777" w:rsidR="00413641" w:rsidRDefault="00413641">
            <w:pPr>
              <w:spacing w:after="0" w:line="240" w:lineRule="auto"/>
              <w:jc w:val="center"/>
              <w:rPr>
                <w:rFonts w:ascii="Overlock" w:eastAsia="Overlock" w:hAnsi="Overlock" w:cs="Overlock"/>
                <w:b/>
                <w:bCs/>
                <w:sz w:val="24"/>
                <w:szCs w:val="24"/>
              </w:rPr>
            </w:pPr>
          </w:p>
        </w:tc>
        <w:tc>
          <w:tcPr>
            <w:tcW w:w="1275" w:type="dxa"/>
          </w:tcPr>
          <w:p w14:paraId="304535CC" w14:textId="77777777" w:rsidR="00413641" w:rsidRDefault="00413641">
            <w:pPr>
              <w:spacing w:after="0" w:line="240" w:lineRule="auto"/>
              <w:jc w:val="center"/>
              <w:rPr>
                <w:rFonts w:ascii="Overlock" w:eastAsia="Overlock" w:hAnsi="Overlock" w:cs="Overlock"/>
                <w:b/>
                <w:bCs/>
                <w:sz w:val="24"/>
                <w:szCs w:val="24"/>
              </w:rPr>
            </w:pPr>
          </w:p>
        </w:tc>
      </w:tr>
      <w:tr w:rsidR="00413641" w14:paraId="5D9C01E1" w14:textId="77777777">
        <w:tc>
          <w:tcPr>
            <w:tcW w:w="5807" w:type="dxa"/>
          </w:tcPr>
          <w:p w14:paraId="72E9939F"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 xml:space="preserve">Deputy Director, Research </w:t>
            </w:r>
          </w:p>
        </w:tc>
        <w:tc>
          <w:tcPr>
            <w:tcW w:w="1418" w:type="dxa"/>
          </w:tcPr>
          <w:p w14:paraId="05D13A12"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3</w:t>
            </w:r>
          </w:p>
        </w:tc>
        <w:tc>
          <w:tcPr>
            <w:tcW w:w="1134" w:type="dxa"/>
          </w:tcPr>
          <w:p w14:paraId="46AD6907"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14:paraId="05A31CFE"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413641" w14:paraId="2FF5291D" w14:textId="77777777">
        <w:tc>
          <w:tcPr>
            <w:tcW w:w="5807" w:type="dxa"/>
          </w:tcPr>
          <w:p w14:paraId="45010B20" w14:textId="1E05D65B"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 xml:space="preserve">Chief Clinical </w:t>
            </w:r>
            <w:r w:rsidR="008A7233">
              <w:rPr>
                <w:rFonts w:ascii="Overlock" w:eastAsia="Overlock" w:hAnsi="Overlock" w:cs="Overlock"/>
                <w:sz w:val="24"/>
                <w:szCs w:val="24"/>
              </w:rPr>
              <w:t>Research Scientist</w:t>
            </w:r>
          </w:p>
        </w:tc>
        <w:tc>
          <w:tcPr>
            <w:tcW w:w="1418" w:type="dxa"/>
          </w:tcPr>
          <w:p w14:paraId="5414A42A"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2</w:t>
            </w:r>
          </w:p>
        </w:tc>
        <w:tc>
          <w:tcPr>
            <w:tcW w:w="1134" w:type="dxa"/>
          </w:tcPr>
          <w:p w14:paraId="36EABB6C"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vMerge w:val="restart"/>
          </w:tcPr>
          <w:p w14:paraId="6624E1BE"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413641" w14:paraId="4B42D7DB" w14:textId="77777777">
        <w:tc>
          <w:tcPr>
            <w:tcW w:w="5807" w:type="dxa"/>
          </w:tcPr>
          <w:p w14:paraId="6B37175F" w14:textId="60FD2B29"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 xml:space="preserve">Senior Principal Clinical </w:t>
            </w:r>
            <w:r w:rsidR="008A7233">
              <w:rPr>
                <w:rFonts w:ascii="Overlock" w:eastAsia="Overlock" w:hAnsi="Overlock" w:cs="Overlock"/>
                <w:sz w:val="24"/>
                <w:szCs w:val="24"/>
              </w:rPr>
              <w:t>Research Scientist</w:t>
            </w:r>
            <w:r>
              <w:rPr>
                <w:rFonts w:ascii="Overlock" w:eastAsia="Overlock" w:hAnsi="Overlock" w:cs="Overlock"/>
                <w:sz w:val="24"/>
                <w:szCs w:val="24"/>
              </w:rPr>
              <w:t xml:space="preserve"> I </w:t>
            </w:r>
          </w:p>
        </w:tc>
        <w:tc>
          <w:tcPr>
            <w:tcW w:w="1418" w:type="dxa"/>
          </w:tcPr>
          <w:p w14:paraId="3B888F8C"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3</w:t>
            </w:r>
          </w:p>
        </w:tc>
        <w:tc>
          <w:tcPr>
            <w:tcW w:w="1134" w:type="dxa"/>
          </w:tcPr>
          <w:p w14:paraId="00F7C767"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vMerge/>
          </w:tcPr>
          <w:p w14:paraId="3CA97038" w14:textId="77777777" w:rsidR="00413641" w:rsidRDefault="00413641">
            <w:pPr>
              <w:widowControl w:val="0"/>
              <w:pBdr>
                <w:top w:val="nil"/>
                <w:left w:val="nil"/>
                <w:bottom w:val="nil"/>
                <w:right w:val="nil"/>
                <w:between w:val="nil"/>
              </w:pBdr>
              <w:spacing w:after="0" w:line="276" w:lineRule="auto"/>
              <w:rPr>
                <w:rFonts w:ascii="Overlock" w:eastAsia="Overlock" w:hAnsi="Overlock" w:cs="Overlock"/>
                <w:sz w:val="24"/>
                <w:szCs w:val="24"/>
              </w:rPr>
            </w:pPr>
          </w:p>
        </w:tc>
      </w:tr>
      <w:tr w:rsidR="00413641" w14:paraId="3345CFDB" w14:textId="77777777">
        <w:tc>
          <w:tcPr>
            <w:tcW w:w="5807" w:type="dxa"/>
          </w:tcPr>
          <w:p w14:paraId="5E5FC4BF"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Assistant Medical Health Records Officer III/II</w:t>
            </w:r>
          </w:p>
        </w:tc>
        <w:tc>
          <w:tcPr>
            <w:tcW w:w="1418" w:type="dxa"/>
          </w:tcPr>
          <w:p w14:paraId="1B0BCB93"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9/8</w:t>
            </w:r>
          </w:p>
        </w:tc>
        <w:tc>
          <w:tcPr>
            <w:tcW w:w="1134" w:type="dxa"/>
          </w:tcPr>
          <w:p w14:paraId="2E8D875E"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14:paraId="068EE723"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413641" w14:paraId="14B2F1C4" w14:textId="77777777">
        <w:tc>
          <w:tcPr>
            <w:tcW w:w="5807" w:type="dxa"/>
          </w:tcPr>
          <w:p w14:paraId="1843C97F"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Assistant Office Administrator III/II</w:t>
            </w:r>
          </w:p>
        </w:tc>
        <w:tc>
          <w:tcPr>
            <w:tcW w:w="1418" w:type="dxa"/>
          </w:tcPr>
          <w:p w14:paraId="7B95C4CE"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9/8</w:t>
            </w:r>
          </w:p>
        </w:tc>
        <w:tc>
          <w:tcPr>
            <w:tcW w:w="1134" w:type="dxa"/>
          </w:tcPr>
          <w:p w14:paraId="3BAC1177"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14:paraId="5326DB2B"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413641" w14:paraId="45CE2426" w14:textId="77777777">
        <w:tc>
          <w:tcPr>
            <w:tcW w:w="5807" w:type="dxa"/>
          </w:tcPr>
          <w:p w14:paraId="2FF1AA52" w14:textId="77777777" w:rsidR="00413641" w:rsidRDefault="001762E1">
            <w:pPr>
              <w:spacing w:after="0" w:line="240" w:lineRule="auto"/>
              <w:rPr>
                <w:rFonts w:ascii="Overlock" w:eastAsia="Overlock" w:hAnsi="Overlock" w:cs="Overlock"/>
                <w:b/>
                <w:bCs/>
                <w:sz w:val="24"/>
                <w:szCs w:val="24"/>
              </w:rPr>
            </w:pPr>
            <w:r>
              <w:rPr>
                <w:rFonts w:ascii="Overlock" w:eastAsia="Overlock" w:hAnsi="Overlock" w:cs="Overlock"/>
                <w:b/>
                <w:bCs/>
                <w:sz w:val="24"/>
                <w:szCs w:val="24"/>
              </w:rPr>
              <w:t>Sub Total</w:t>
            </w:r>
          </w:p>
        </w:tc>
        <w:tc>
          <w:tcPr>
            <w:tcW w:w="1418" w:type="dxa"/>
          </w:tcPr>
          <w:p w14:paraId="651FD584" w14:textId="77777777" w:rsidR="00413641" w:rsidRDefault="00413641">
            <w:pPr>
              <w:spacing w:after="0" w:line="240" w:lineRule="auto"/>
              <w:rPr>
                <w:rFonts w:ascii="Overlock" w:eastAsia="Overlock" w:hAnsi="Overlock" w:cs="Overlock"/>
                <w:b/>
                <w:bCs/>
                <w:sz w:val="24"/>
                <w:szCs w:val="24"/>
              </w:rPr>
            </w:pPr>
          </w:p>
        </w:tc>
        <w:tc>
          <w:tcPr>
            <w:tcW w:w="1134" w:type="dxa"/>
          </w:tcPr>
          <w:p w14:paraId="114F1EF8" w14:textId="77777777" w:rsidR="00413641" w:rsidRDefault="001762E1">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0</w:t>
            </w:r>
          </w:p>
        </w:tc>
        <w:tc>
          <w:tcPr>
            <w:tcW w:w="1275" w:type="dxa"/>
          </w:tcPr>
          <w:p w14:paraId="2363C6CB" w14:textId="77777777" w:rsidR="00413641" w:rsidRDefault="001762E1">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5</w:t>
            </w:r>
          </w:p>
        </w:tc>
      </w:tr>
      <w:tr w:rsidR="00413641" w14:paraId="4ECE0825" w14:textId="77777777">
        <w:tc>
          <w:tcPr>
            <w:tcW w:w="5807" w:type="dxa"/>
          </w:tcPr>
          <w:p w14:paraId="104DADCF" w14:textId="77777777" w:rsidR="00413641" w:rsidRDefault="001762E1">
            <w:pPr>
              <w:spacing w:after="0" w:line="240" w:lineRule="auto"/>
              <w:rPr>
                <w:rFonts w:ascii="Overlock" w:eastAsia="Overlock" w:hAnsi="Overlock" w:cs="Overlock"/>
                <w:b/>
                <w:bCs/>
                <w:sz w:val="24"/>
                <w:szCs w:val="24"/>
              </w:rPr>
            </w:pPr>
            <w:r>
              <w:rPr>
                <w:rFonts w:ascii="Overlock" w:eastAsia="Overlock" w:hAnsi="Overlock" w:cs="Overlock"/>
                <w:b/>
                <w:bCs/>
                <w:sz w:val="24"/>
                <w:szCs w:val="24"/>
              </w:rPr>
              <w:t>Animal Clinic and Surgery Section</w:t>
            </w:r>
          </w:p>
        </w:tc>
        <w:tc>
          <w:tcPr>
            <w:tcW w:w="1418" w:type="dxa"/>
          </w:tcPr>
          <w:p w14:paraId="0F11962D" w14:textId="77777777" w:rsidR="00413641" w:rsidRDefault="00413641">
            <w:pPr>
              <w:spacing w:after="0" w:line="240" w:lineRule="auto"/>
              <w:rPr>
                <w:rFonts w:ascii="Overlock" w:eastAsia="Overlock" w:hAnsi="Overlock" w:cs="Overlock"/>
                <w:b/>
                <w:bCs/>
                <w:sz w:val="24"/>
                <w:szCs w:val="24"/>
              </w:rPr>
            </w:pPr>
          </w:p>
        </w:tc>
        <w:tc>
          <w:tcPr>
            <w:tcW w:w="1134" w:type="dxa"/>
          </w:tcPr>
          <w:p w14:paraId="30BAE3C3" w14:textId="77777777" w:rsidR="00413641" w:rsidRDefault="00413641">
            <w:pPr>
              <w:spacing w:after="0" w:line="240" w:lineRule="auto"/>
              <w:jc w:val="center"/>
              <w:rPr>
                <w:rFonts w:ascii="Overlock" w:eastAsia="Overlock" w:hAnsi="Overlock" w:cs="Overlock"/>
                <w:b/>
                <w:bCs/>
                <w:sz w:val="24"/>
                <w:szCs w:val="24"/>
              </w:rPr>
            </w:pPr>
          </w:p>
        </w:tc>
        <w:tc>
          <w:tcPr>
            <w:tcW w:w="1275" w:type="dxa"/>
          </w:tcPr>
          <w:p w14:paraId="0CC07826" w14:textId="77777777" w:rsidR="00413641" w:rsidRDefault="00413641">
            <w:pPr>
              <w:spacing w:after="0" w:line="240" w:lineRule="auto"/>
              <w:jc w:val="center"/>
              <w:rPr>
                <w:rFonts w:ascii="Overlock" w:eastAsia="Overlock" w:hAnsi="Overlock" w:cs="Overlock"/>
                <w:b/>
                <w:bCs/>
                <w:sz w:val="24"/>
                <w:szCs w:val="24"/>
              </w:rPr>
            </w:pPr>
          </w:p>
        </w:tc>
      </w:tr>
      <w:tr w:rsidR="00413641" w14:paraId="08EC3619" w14:textId="77777777">
        <w:tc>
          <w:tcPr>
            <w:tcW w:w="5807" w:type="dxa"/>
          </w:tcPr>
          <w:p w14:paraId="511B5213"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Assistant Director, Research</w:t>
            </w:r>
          </w:p>
        </w:tc>
        <w:tc>
          <w:tcPr>
            <w:tcW w:w="1418" w:type="dxa"/>
          </w:tcPr>
          <w:p w14:paraId="20288C8E"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4</w:t>
            </w:r>
          </w:p>
        </w:tc>
        <w:tc>
          <w:tcPr>
            <w:tcW w:w="1134" w:type="dxa"/>
          </w:tcPr>
          <w:p w14:paraId="4EA4DB68"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14:paraId="25820AFC"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413641" w14:paraId="4560EF42" w14:textId="77777777">
        <w:tc>
          <w:tcPr>
            <w:tcW w:w="5807" w:type="dxa"/>
          </w:tcPr>
          <w:p w14:paraId="68E41AAC" w14:textId="6B6DB662"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 xml:space="preserve">Senior Principal Clinical </w:t>
            </w:r>
            <w:r w:rsidR="008A7233">
              <w:rPr>
                <w:rFonts w:ascii="Overlock" w:eastAsia="Overlock" w:hAnsi="Overlock" w:cs="Overlock"/>
                <w:sz w:val="24"/>
                <w:szCs w:val="24"/>
              </w:rPr>
              <w:t>Research Scientist</w:t>
            </w:r>
            <w:r>
              <w:rPr>
                <w:rFonts w:ascii="Overlock" w:eastAsia="Overlock" w:hAnsi="Overlock" w:cs="Overlock"/>
                <w:sz w:val="24"/>
                <w:szCs w:val="24"/>
              </w:rPr>
              <w:t xml:space="preserve"> II </w:t>
            </w:r>
          </w:p>
        </w:tc>
        <w:tc>
          <w:tcPr>
            <w:tcW w:w="1418" w:type="dxa"/>
          </w:tcPr>
          <w:p w14:paraId="11E01E2A"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4</w:t>
            </w:r>
          </w:p>
        </w:tc>
        <w:tc>
          <w:tcPr>
            <w:tcW w:w="1134" w:type="dxa"/>
          </w:tcPr>
          <w:p w14:paraId="5DF1F764"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1275" w:type="dxa"/>
            <w:vMerge w:val="restart"/>
          </w:tcPr>
          <w:p w14:paraId="26AC91C5"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r>
      <w:tr w:rsidR="00413641" w14:paraId="309D26AF" w14:textId="77777777">
        <w:tc>
          <w:tcPr>
            <w:tcW w:w="5807" w:type="dxa"/>
          </w:tcPr>
          <w:p w14:paraId="32C795C3" w14:textId="6AFABC6B"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 xml:space="preserve">Principal Clinical </w:t>
            </w:r>
            <w:r w:rsidR="008A7233">
              <w:rPr>
                <w:rFonts w:ascii="Overlock" w:eastAsia="Overlock" w:hAnsi="Overlock" w:cs="Overlock"/>
                <w:sz w:val="24"/>
                <w:szCs w:val="24"/>
              </w:rPr>
              <w:t>Research Scientist</w:t>
            </w:r>
            <w:r>
              <w:rPr>
                <w:rFonts w:ascii="Overlock" w:eastAsia="Overlock" w:hAnsi="Overlock" w:cs="Overlock"/>
                <w:sz w:val="24"/>
                <w:szCs w:val="24"/>
              </w:rPr>
              <w:t xml:space="preserve"> </w:t>
            </w:r>
          </w:p>
        </w:tc>
        <w:tc>
          <w:tcPr>
            <w:tcW w:w="1418" w:type="dxa"/>
          </w:tcPr>
          <w:p w14:paraId="2DC92B10"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5</w:t>
            </w:r>
          </w:p>
        </w:tc>
        <w:tc>
          <w:tcPr>
            <w:tcW w:w="1134" w:type="dxa"/>
          </w:tcPr>
          <w:p w14:paraId="1985DAC2"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1275" w:type="dxa"/>
            <w:vMerge/>
          </w:tcPr>
          <w:p w14:paraId="3F260511" w14:textId="77777777" w:rsidR="00413641" w:rsidRDefault="00413641">
            <w:pPr>
              <w:widowControl w:val="0"/>
              <w:pBdr>
                <w:top w:val="nil"/>
                <w:left w:val="nil"/>
                <w:bottom w:val="nil"/>
                <w:right w:val="nil"/>
                <w:between w:val="nil"/>
              </w:pBdr>
              <w:spacing w:after="0" w:line="276" w:lineRule="auto"/>
              <w:rPr>
                <w:rFonts w:ascii="Overlock" w:eastAsia="Overlock" w:hAnsi="Overlock" w:cs="Overlock"/>
                <w:sz w:val="24"/>
                <w:szCs w:val="24"/>
              </w:rPr>
            </w:pPr>
          </w:p>
        </w:tc>
      </w:tr>
      <w:tr w:rsidR="00413641" w14:paraId="14F1DA1B" w14:textId="77777777">
        <w:tc>
          <w:tcPr>
            <w:tcW w:w="5807" w:type="dxa"/>
          </w:tcPr>
          <w:p w14:paraId="17E1C252" w14:textId="301B4796"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 xml:space="preserve">Senior Clinical </w:t>
            </w:r>
            <w:r w:rsidR="008A7233">
              <w:rPr>
                <w:rFonts w:ascii="Overlock" w:eastAsia="Overlock" w:hAnsi="Overlock" w:cs="Overlock"/>
                <w:sz w:val="24"/>
                <w:szCs w:val="24"/>
              </w:rPr>
              <w:t>Research Scientist</w:t>
            </w:r>
          </w:p>
        </w:tc>
        <w:tc>
          <w:tcPr>
            <w:tcW w:w="1418" w:type="dxa"/>
          </w:tcPr>
          <w:p w14:paraId="4AE886D9"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6</w:t>
            </w:r>
          </w:p>
        </w:tc>
        <w:tc>
          <w:tcPr>
            <w:tcW w:w="1134" w:type="dxa"/>
          </w:tcPr>
          <w:p w14:paraId="558A2279"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vMerge/>
          </w:tcPr>
          <w:p w14:paraId="2F596E86" w14:textId="77777777" w:rsidR="00413641" w:rsidRDefault="00413641">
            <w:pPr>
              <w:widowControl w:val="0"/>
              <w:pBdr>
                <w:top w:val="nil"/>
                <w:left w:val="nil"/>
                <w:bottom w:val="nil"/>
                <w:right w:val="nil"/>
                <w:between w:val="nil"/>
              </w:pBdr>
              <w:spacing w:after="0" w:line="276" w:lineRule="auto"/>
              <w:rPr>
                <w:rFonts w:ascii="Overlock" w:eastAsia="Overlock" w:hAnsi="Overlock" w:cs="Overlock"/>
                <w:sz w:val="24"/>
                <w:szCs w:val="24"/>
              </w:rPr>
            </w:pPr>
          </w:p>
        </w:tc>
      </w:tr>
      <w:tr w:rsidR="00413641" w14:paraId="2CFDDC24" w14:textId="77777777">
        <w:tc>
          <w:tcPr>
            <w:tcW w:w="5807" w:type="dxa"/>
          </w:tcPr>
          <w:p w14:paraId="1D4905F8" w14:textId="219622EE"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 xml:space="preserve">Clinical </w:t>
            </w:r>
            <w:r w:rsidR="008A7233">
              <w:rPr>
                <w:rFonts w:ascii="Overlock" w:eastAsia="Overlock" w:hAnsi="Overlock" w:cs="Overlock"/>
                <w:sz w:val="24"/>
                <w:szCs w:val="24"/>
              </w:rPr>
              <w:t>Research Scientist</w:t>
            </w:r>
            <w:r>
              <w:rPr>
                <w:rFonts w:ascii="Overlock" w:eastAsia="Overlock" w:hAnsi="Overlock" w:cs="Overlock"/>
                <w:sz w:val="24"/>
                <w:szCs w:val="24"/>
              </w:rPr>
              <w:t xml:space="preserve"> I/Senior</w:t>
            </w:r>
          </w:p>
        </w:tc>
        <w:tc>
          <w:tcPr>
            <w:tcW w:w="1418" w:type="dxa"/>
          </w:tcPr>
          <w:p w14:paraId="1576AB80"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7/6</w:t>
            </w:r>
          </w:p>
        </w:tc>
        <w:tc>
          <w:tcPr>
            <w:tcW w:w="1134" w:type="dxa"/>
          </w:tcPr>
          <w:p w14:paraId="049E0E04"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14:paraId="3E8C71FD"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413641" w14:paraId="08DAF08A" w14:textId="77777777">
        <w:tc>
          <w:tcPr>
            <w:tcW w:w="5807" w:type="dxa"/>
          </w:tcPr>
          <w:p w14:paraId="21F313C4"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Principal Animal Health Technologist</w:t>
            </w:r>
          </w:p>
        </w:tc>
        <w:tc>
          <w:tcPr>
            <w:tcW w:w="1418" w:type="dxa"/>
          </w:tcPr>
          <w:p w14:paraId="054A1302"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5</w:t>
            </w:r>
          </w:p>
        </w:tc>
        <w:tc>
          <w:tcPr>
            <w:tcW w:w="1134" w:type="dxa"/>
          </w:tcPr>
          <w:p w14:paraId="05C7EE2D"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vMerge w:val="restart"/>
          </w:tcPr>
          <w:p w14:paraId="6208DB89"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r>
      <w:tr w:rsidR="00413641" w14:paraId="36610285" w14:textId="77777777">
        <w:tc>
          <w:tcPr>
            <w:tcW w:w="5807" w:type="dxa"/>
          </w:tcPr>
          <w:p w14:paraId="524A8279"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Senior Animal Health Technologist</w:t>
            </w:r>
          </w:p>
        </w:tc>
        <w:tc>
          <w:tcPr>
            <w:tcW w:w="1418" w:type="dxa"/>
          </w:tcPr>
          <w:p w14:paraId="0F7C3979"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6</w:t>
            </w:r>
          </w:p>
        </w:tc>
        <w:tc>
          <w:tcPr>
            <w:tcW w:w="1134" w:type="dxa"/>
          </w:tcPr>
          <w:p w14:paraId="2BB57E72"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vMerge/>
          </w:tcPr>
          <w:p w14:paraId="6CC0AAB0" w14:textId="77777777" w:rsidR="00413641" w:rsidRDefault="00413641">
            <w:pPr>
              <w:widowControl w:val="0"/>
              <w:pBdr>
                <w:top w:val="nil"/>
                <w:left w:val="nil"/>
                <w:bottom w:val="nil"/>
                <w:right w:val="nil"/>
                <w:between w:val="nil"/>
              </w:pBdr>
              <w:spacing w:after="0" w:line="276" w:lineRule="auto"/>
              <w:rPr>
                <w:rFonts w:ascii="Overlock" w:eastAsia="Overlock" w:hAnsi="Overlock" w:cs="Overlock"/>
                <w:sz w:val="24"/>
                <w:szCs w:val="24"/>
              </w:rPr>
            </w:pPr>
          </w:p>
        </w:tc>
      </w:tr>
      <w:tr w:rsidR="00413641" w14:paraId="10E18D30" w14:textId="77777777">
        <w:tc>
          <w:tcPr>
            <w:tcW w:w="5807" w:type="dxa"/>
          </w:tcPr>
          <w:p w14:paraId="42AA8767"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Animal Health Technologist I</w:t>
            </w:r>
          </w:p>
        </w:tc>
        <w:tc>
          <w:tcPr>
            <w:tcW w:w="1418" w:type="dxa"/>
          </w:tcPr>
          <w:p w14:paraId="23194127"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7</w:t>
            </w:r>
          </w:p>
        </w:tc>
        <w:tc>
          <w:tcPr>
            <w:tcW w:w="1134" w:type="dxa"/>
          </w:tcPr>
          <w:p w14:paraId="1AE53AA1"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vMerge/>
          </w:tcPr>
          <w:p w14:paraId="6706F493" w14:textId="77777777" w:rsidR="00413641" w:rsidRDefault="00413641">
            <w:pPr>
              <w:widowControl w:val="0"/>
              <w:pBdr>
                <w:top w:val="nil"/>
                <w:left w:val="nil"/>
                <w:bottom w:val="nil"/>
                <w:right w:val="nil"/>
                <w:between w:val="nil"/>
              </w:pBdr>
              <w:spacing w:after="0" w:line="276" w:lineRule="auto"/>
              <w:rPr>
                <w:rFonts w:ascii="Overlock" w:eastAsia="Overlock" w:hAnsi="Overlock" w:cs="Overlock"/>
                <w:sz w:val="24"/>
                <w:szCs w:val="24"/>
              </w:rPr>
            </w:pPr>
          </w:p>
        </w:tc>
      </w:tr>
      <w:tr w:rsidR="00413641" w14:paraId="64798B8F" w14:textId="77777777">
        <w:tc>
          <w:tcPr>
            <w:tcW w:w="5807" w:type="dxa"/>
          </w:tcPr>
          <w:p w14:paraId="37F21F7D"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Animal Health Technologist III/II</w:t>
            </w:r>
          </w:p>
        </w:tc>
        <w:tc>
          <w:tcPr>
            <w:tcW w:w="1418" w:type="dxa"/>
          </w:tcPr>
          <w:p w14:paraId="5EAEC8F6"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9/8</w:t>
            </w:r>
          </w:p>
        </w:tc>
        <w:tc>
          <w:tcPr>
            <w:tcW w:w="1134" w:type="dxa"/>
          </w:tcPr>
          <w:p w14:paraId="72607B4D"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3</w:t>
            </w:r>
          </w:p>
        </w:tc>
        <w:tc>
          <w:tcPr>
            <w:tcW w:w="1275" w:type="dxa"/>
          </w:tcPr>
          <w:p w14:paraId="7A67356D"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r>
      <w:tr w:rsidR="00413641" w14:paraId="53B6C031" w14:textId="77777777">
        <w:tc>
          <w:tcPr>
            <w:tcW w:w="5807" w:type="dxa"/>
          </w:tcPr>
          <w:p w14:paraId="25EBDB9F"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Animal Health Technician II / I</w:t>
            </w:r>
          </w:p>
        </w:tc>
        <w:tc>
          <w:tcPr>
            <w:tcW w:w="1418" w:type="dxa"/>
          </w:tcPr>
          <w:p w14:paraId="6455211A"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10/9</w:t>
            </w:r>
          </w:p>
        </w:tc>
        <w:tc>
          <w:tcPr>
            <w:tcW w:w="1134" w:type="dxa"/>
          </w:tcPr>
          <w:p w14:paraId="30E3C115"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1275" w:type="dxa"/>
          </w:tcPr>
          <w:p w14:paraId="2C7305EB"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r>
      <w:tr w:rsidR="00413641" w14:paraId="3D24618C" w14:textId="77777777">
        <w:tc>
          <w:tcPr>
            <w:tcW w:w="5807" w:type="dxa"/>
          </w:tcPr>
          <w:p w14:paraId="24F7FE01" w14:textId="77777777" w:rsidR="00413641" w:rsidRDefault="001762E1">
            <w:pPr>
              <w:spacing w:after="0" w:line="240" w:lineRule="auto"/>
              <w:rPr>
                <w:rFonts w:ascii="Overlock" w:eastAsia="Overlock" w:hAnsi="Overlock" w:cs="Overlock"/>
                <w:b/>
                <w:bCs/>
                <w:sz w:val="24"/>
                <w:szCs w:val="24"/>
              </w:rPr>
            </w:pPr>
            <w:r>
              <w:rPr>
                <w:rFonts w:ascii="Overlock" w:eastAsia="Overlock" w:hAnsi="Overlock" w:cs="Overlock"/>
                <w:b/>
                <w:bCs/>
                <w:sz w:val="24"/>
                <w:szCs w:val="24"/>
              </w:rPr>
              <w:t>Sub Total</w:t>
            </w:r>
          </w:p>
        </w:tc>
        <w:tc>
          <w:tcPr>
            <w:tcW w:w="1418" w:type="dxa"/>
          </w:tcPr>
          <w:p w14:paraId="58D83CE9" w14:textId="77777777" w:rsidR="00413641" w:rsidRDefault="00413641">
            <w:pPr>
              <w:spacing w:after="0" w:line="240" w:lineRule="auto"/>
              <w:rPr>
                <w:rFonts w:ascii="Overlock" w:eastAsia="Overlock" w:hAnsi="Overlock" w:cs="Overlock"/>
                <w:b/>
                <w:bCs/>
                <w:sz w:val="24"/>
                <w:szCs w:val="24"/>
              </w:rPr>
            </w:pPr>
          </w:p>
        </w:tc>
        <w:tc>
          <w:tcPr>
            <w:tcW w:w="1134" w:type="dxa"/>
          </w:tcPr>
          <w:p w14:paraId="7AA59A98" w14:textId="77777777" w:rsidR="00413641" w:rsidRDefault="001762E1">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6</w:t>
            </w:r>
          </w:p>
        </w:tc>
        <w:tc>
          <w:tcPr>
            <w:tcW w:w="1275" w:type="dxa"/>
          </w:tcPr>
          <w:p w14:paraId="3E28C543" w14:textId="77777777" w:rsidR="00413641" w:rsidRDefault="001762E1">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10</w:t>
            </w:r>
          </w:p>
        </w:tc>
      </w:tr>
      <w:tr w:rsidR="00413641" w14:paraId="78C5BF1A" w14:textId="77777777">
        <w:tc>
          <w:tcPr>
            <w:tcW w:w="5807" w:type="dxa"/>
          </w:tcPr>
          <w:p w14:paraId="37BF1944" w14:textId="77777777" w:rsidR="00413641" w:rsidRDefault="001762E1">
            <w:pPr>
              <w:spacing w:after="0" w:line="240" w:lineRule="auto"/>
              <w:rPr>
                <w:rFonts w:ascii="Overlock" w:eastAsia="Overlock" w:hAnsi="Overlock" w:cs="Overlock"/>
                <w:b/>
                <w:bCs/>
                <w:sz w:val="24"/>
                <w:szCs w:val="24"/>
              </w:rPr>
            </w:pPr>
            <w:r>
              <w:rPr>
                <w:rFonts w:ascii="Overlock" w:eastAsia="Overlock" w:hAnsi="Overlock" w:cs="Overlock"/>
                <w:b/>
                <w:bCs/>
                <w:sz w:val="24"/>
                <w:szCs w:val="24"/>
              </w:rPr>
              <w:t>Diagnostics Laboratory and Pathology Section</w:t>
            </w:r>
          </w:p>
        </w:tc>
        <w:tc>
          <w:tcPr>
            <w:tcW w:w="1418" w:type="dxa"/>
          </w:tcPr>
          <w:p w14:paraId="393924A3" w14:textId="77777777" w:rsidR="00413641" w:rsidRDefault="00413641">
            <w:pPr>
              <w:spacing w:after="0" w:line="240" w:lineRule="auto"/>
              <w:rPr>
                <w:rFonts w:ascii="Overlock" w:eastAsia="Overlock" w:hAnsi="Overlock" w:cs="Overlock"/>
                <w:b/>
                <w:bCs/>
                <w:sz w:val="24"/>
                <w:szCs w:val="24"/>
              </w:rPr>
            </w:pPr>
          </w:p>
        </w:tc>
        <w:tc>
          <w:tcPr>
            <w:tcW w:w="1134" w:type="dxa"/>
          </w:tcPr>
          <w:p w14:paraId="603F605F" w14:textId="77777777" w:rsidR="00413641" w:rsidRDefault="00413641">
            <w:pPr>
              <w:spacing w:after="0" w:line="240" w:lineRule="auto"/>
              <w:jc w:val="center"/>
              <w:rPr>
                <w:rFonts w:ascii="Overlock" w:eastAsia="Overlock" w:hAnsi="Overlock" w:cs="Overlock"/>
                <w:b/>
                <w:bCs/>
                <w:sz w:val="24"/>
                <w:szCs w:val="24"/>
              </w:rPr>
            </w:pPr>
          </w:p>
        </w:tc>
        <w:tc>
          <w:tcPr>
            <w:tcW w:w="1275" w:type="dxa"/>
          </w:tcPr>
          <w:p w14:paraId="7A611093" w14:textId="77777777" w:rsidR="00413641" w:rsidRDefault="00413641">
            <w:pPr>
              <w:spacing w:after="0" w:line="240" w:lineRule="auto"/>
              <w:jc w:val="center"/>
              <w:rPr>
                <w:rFonts w:ascii="Overlock" w:eastAsia="Overlock" w:hAnsi="Overlock" w:cs="Overlock"/>
                <w:b/>
                <w:bCs/>
                <w:sz w:val="24"/>
                <w:szCs w:val="24"/>
              </w:rPr>
            </w:pPr>
          </w:p>
        </w:tc>
      </w:tr>
      <w:tr w:rsidR="00413641" w14:paraId="65E13D4C" w14:textId="77777777">
        <w:tc>
          <w:tcPr>
            <w:tcW w:w="5807" w:type="dxa"/>
          </w:tcPr>
          <w:p w14:paraId="55413145"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Assistant Director, Research</w:t>
            </w:r>
          </w:p>
        </w:tc>
        <w:tc>
          <w:tcPr>
            <w:tcW w:w="1418" w:type="dxa"/>
          </w:tcPr>
          <w:p w14:paraId="410C0267"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4</w:t>
            </w:r>
          </w:p>
        </w:tc>
        <w:tc>
          <w:tcPr>
            <w:tcW w:w="1134" w:type="dxa"/>
          </w:tcPr>
          <w:p w14:paraId="04C4F733"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14:paraId="134C0179"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413641" w14:paraId="083F0F34" w14:textId="77777777">
        <w:tc>
          <w:tcPr>
            <w:tcW w:w="5807" w:type="dxa"/>
          </w:tcPr>
          <w:p w14:paraId="0CF96B3F" w14:textId="17C6CB59"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 xml:space="preserve">Senior Principal Clinical </w:t>
            </w:r>
            <w:r w:rsidR="008A7233">
              <w:rPr>
                <w:rFonts w:ascii="Overlock" w:eastAsia="Overlock" w:hAnsi="Overlock" w:cs="Overlock"/>
                <w:sz w:val="24"/>
                <w:szCs w:val="24"/>
              </w:rPr>
              <w:t>Research Scientist</w:t>
            </w:r>
            <w:r>
              <w:rPr>
                <w:rFonts w:ascii="Overlock" w:eastAsia="Overlock" w:hAnsi="Overlock" w:cs="Overlock"/>
                <w:sz w:val="24"/>
                <w:szCs w:val="24"/>
              </w:rPr>
              <w:t xml:space="preserve"> II </w:t>
            </w:r>
          </w:p>
        </w:tc>
        <w:tc>
          <w:tcPr>
            <w:tcW w:w="1418" w:type="dxa"/>
          </w:tcPr>
          <w:p w14:paraId="5794132C"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4</w:t>
            </w:r>
          </w:p>
        </w:tc>
        <w:tc>
          <w:tcPr>
            <w:tcW w:w="1134" w:type="dxa"/>
          </w:tcPr>
          <w:p w14:paraId="66B05D2B"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1275" w:type="dxa"/>
            <w:vMerge w:val="restart"/>
          </w:tcPr>
          <w:p w14:paraId="16F320D3"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r>
      <w:tr w:rsidR="00413641" w14:paraId="56242B25" w14:textId="77777777">
        <w:tc>
          <w:tcPr>
            <w:tcW w:w="5807" w:type="dxa"/>
          </w:tcPr>
          <w:p w14:paraId="7636FB7B" w14:textId="4073C25D"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 xml:space="preserve">Principal Clinical </w:t>
            </w:r>
            <w:r w:rsidR="008A7233">
              <w:rPr>
                <w:rFonts w:ascii="Overlock" w:eastAsia="Overlock" w:hAnsi="Overlock" w:cs="Overlock"/>
                <w:sz w:val="24"/>
                <w:szCs w:val="24"/>
              </w:rPr>
              <w:t>Research Scientist</w:t>
            </w:r>
            <w:r>
              <w:rPr>
                <w:rFonts w:ascii="Overlock" w:eastAsia="Overlock" w:hAnsi="Overlock" w:cs="Overlock"/>
                <w:sz w:val="24"/>
                <w:szCs w:val="24"/>
              </w:rPr>
              <w:t xml:space="preserve"> </w:t>
            </w:r>
          </w:p>
        </w:tc>
        <w:tc>
          <w:tcPr>
            <w:tcW w:w="1418" w:type="dxa"/>
          </w:tcPr>
          <w:p w14:paraId="365A835D"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5</w:t>
            </w:r>
          </w:p>
        </w:tc>
        <w:tc>
          <w:tcPr>
            <w:tcW w:w="1134" w:type="dxa"/>
          </w:tcPr>
          <w:p w14:paraId="496E4CFE"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1275" w:type="dxa"/>
            <w:vMerge/>
          </w:tcPr>
          <w:p w14:paraId="278C8DAF" w14:textId="77777777" w:rsidR="00413641" w:rsidRDefault="00413641">
            <w:pPr>
              <w:widowControl w:val="0"/>
              <w:pBdr>
                <w:top w:val="nil"/>
                <w:left w:val="nil"/>
                <w:bottom w:val="nil"/>
                <w:right w:val="nil"/>
                <w:between w:val="nil"/>
              </w:pBdr>
              <w:spacing w:after="0" w:line="276" w:lineRule="auto"/>
              <w:rPr>
                <w:rFonts w:ascii="Overlock" w:eastAsia="Overlock" w:hAnsi="Overlock" w:cs="Overlock"/>
                <w:sz w:val="24"/>
                <w:szCs w:val="24"/>
              </w:rPr>
            </w:pPr>
          </w:p>
        </w:tc>
      </w:tr>
      <w:tr w:rsidR="00413641" w14:paraId="0DC480AE" w14:textId="77777777">
        <w:tc>
          <w:tcPr>
            <w:tcW w:w="5807" w:type="dxa"/>
          </w:tcPr>
          <w:p w14:paraId="4498099A" w14:textId="33F449FF"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 xml:space="preserve">Senior Clinical </w:t>
            </w:r>
            <w:r w:rsidR="008A7233">
              <w:rPr>
                <w:rFonts w:ascii="Overlock" w:eastAsia="Overlock" w:hAnsi="Overlock" w:cs="Overlock"/>
                <w:sz w:val="24"/>
                <w:szCs w:val="24"/>
              </w:rPr>
              <w:t>Research Scientist</w:t>
            </w:r>
          </w:p>
        </w:tc>
        <w:tc>
          <w:tcPr>
            <w:tcW w:w="1418" w:type="dxa"/>
          </w:tcPr>
          <w:p w14:paraId="17B526A6"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6</w:t>
            </w:r>
          </w:p>
        </w:tc>
        <w:tc>
          <w:tcPr>
            <w:tcW w:w="1134" w:type="dxa"/>
          </w:tcPr>
          <w:p w14:paraId="1B986FA5"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vMerge/>
          </w:tcPr>
          <w:p w14:paraId="41FFCF67" w14:textId="77777777" w:rsidR="00413641" w:rsidRDefault="00413641">
            <w:pPr>
              <w:widowControl w:val="0"/>
              <w:pBdr>
                <w:top w:val="nil"/>
                <w:left w:val="nil"/>
                <w:bottom w:val="nil"/>
                <w:right w:val="nil"/>
                <w:between w:val="nil"/>
              </w:pBdr>
              <w:spacing w:after="0" w:line="276" w:lineRule="auto"/>
              <w:rPr>
                <w:rFonts w:ascii="Overlock" w:eastAsia="Overlock" w:hAnsi="Overlock" w:cs="Overlock"/>
                <w:sz w:val="24"/>
                <w:szCs w:val="24"/>
              </w:rPr>
            </w:pPr>
          </w:p>
        </w:tc>
      </w:tr>
      <w:tr w:rsidR="00413641" w14:paraId="4DF0E196" w14:textId="77777777">
        <w:tc>
          <w:tcPr>
            <w:tcW w:w="5807" w:type="dxa"/>
          </w:tcPr>
          <w:p w14:paraId="46895A05" w14:textId="3DC777CE"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 xml:space="preserve">Clinical </w:t>
            </w:r>
            <w:r w:rsidR="008A7233">
              <w:rPr>
                <w:rFonts w:ascii="Overlock" w:eastAsia="Overlock" w:hAnsi="Overlock" w:cs="Overlock"/>
                <w:sz w:val="24"/>
                <w:szCs w:val="24"/>
              </w:rPr>
              <w:t>Research Scientist</w:t>
            </w:r>
            <w:r>
              <w:rPr>
                <w:rFonts w:ascii="Overlock" w:eastAsia="Overlock" w:hAnsi="Overlock" w:cs="Overlock"/>
                <w:sz w:val="24"/>
                <w:szCs w:val="24"/>
              </w:rPr>
              <w:t xml:space="preserve"> I/Senior</w:t>
            </w:r>
          </w:p>
        </w:tc>
        <w:tc>
          <w:tcPr>
            <w:tcW w:w="1418" w:type="dxa"/>
          </w:tcPr>
          <w:p w14:paraId="1E4F3E3F"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7</w:t>
            </w:r>
          </w:p>
        </w:tc>
        <w:tc>
          <w:tcPr>
            <w:tcW w:w="1134" w:type="dxa"/>
          </w:tcPr>
          <w:p w14:paraId="6113B4DA"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1275" w:type="dxa"/>
          </w:tcPr>
          <w:p w14:paraId="4C0DF15A"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413641" w14:paraId="02326B46" w14:textId="77777777">
        <w:tc>
          <w:tcPr>
            <w:tcW w:w="5807" w:type="dxa"/>
          </w:tcPr>
          <w:p w14:paraId="2D0B13CE"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Principal Animal Health Technologist</w:t>
            </w:r>
          </w:p>
        </w:tc>
        <w:tc>
          <w:tcPr>
            <w:tcW w:w="1418" w:type="dxa"/>
          </w:tcPr>
          <w:p w14:paraId="1D039749"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5</w:t>
            </w:r>
          </w:p>
        </w:tc>
        <w:tc>
          <w:tcPr>
            <w:tcW w:w="1134" w:type="dxa"/>
          </w:tcPr>
          <w:p w14:paraId="2DCF9001"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1275" w:type="dxa"/>
          </w:tcPr>
          <w:p w14:paraId="0ED450F4"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413641" w14:paraId="47FD9B4D" w14:textId="77777777">
        <w:tc>
          <w:tcPr>
            <w:tcW w:w="5807" w:type="dxa"/>
          </w:tcPr>
          <w:p w14:paraId="634A0C9B"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Senior Animal Health Technologist</w:t>
            </w:r>
          </w:p>
        </w:tc>
        <w:tc>
          <w:tcPr>
            <w:tcW w:w="1418" w:type="dxa"/>
          </w:tcPr>
          <w:p w14:paraId="2AD28EA6"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6</w:t>
            </w:r>
          </w:p>
        </w:tc>
        <w:tc>
          <w:tcPr>
            <w:tcW w:w="1134" w:type="dxa"/>
          </w:tcPr>
          <w:p w14:paraId="6AB735D7"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vMerge w:val="restart"/>
          </w:tcPr>
          <w:p w14:paraId="11997A83"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r>
      <w:tr w:rsidR="00413641" w14:paraId="41B9F34D" w14:textId="77777777">
        <w:tc>
          <w:tcPr>
            <w:tcW w:w="5807" w:type="dxa"/>
          </w:tcPr>
          <w:p w14:paraId="673BBD26"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Animal Health Technologist I</w:t>
            </w:r>
          </w:p>
        </w:tc>
        <w:tc>
          <w:tcPr>
            <w:tcW w:w="1418" w:type="dxa"/>
          </w:tcPr>
          <w:p w14:paraId="79D45562"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7</w:t>
            </w:r>
          </w:p>
        </w:tc>
        <w:tc>
          <w:tcPr>
            <w:tcW w:w="1134" w:type="dxa"/>
          </w:tcPr>
          <w:p w14:paraId="61DC9719"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vMerge/>
          </w:tcPr>
          <w:p w14:paraId="669D75B8" w14:textId="77777777" w:rsidR="00413641" w:rsidRDefault="00413641">
            <w:pPr>
              <w:widowControl w:val="0"/>
              <w:pBdr>
                <w:top w:val="nil"/>
                <w:left w:val="nil"/>
                <w:bottom w:val="nil"/>
                <w:right w:val="nil"/>
                <w:between w:val="nil"/>
              </w:pBdr>
              <w:spacing w:after="0" w:line="276" w:lineRule="auto"/>
              <w:rPr>
                <w:rFonts w:ascii="Overlock" w:eastAsia="Overlock" w:hAnsi="Overlock" w:cs="Overlock"/>
                <w:sz w:val="24"/>
                <w:szCs w:val="24"/>
              </w:rPr>
            </w:pPr>
          </w:p>
        </w:tc>
      </w:tr>
      <w:tr w:rsidR="00413641" w14:paraId="72F11E26" w14:textId="77777777">
        <w:tc>
          <w:tcPr>
            <w:tcW w:w="5807" w:type="dxa"/>
          </w:tcPr>
          <w:p w14:paraId="15B7BA8D"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Animal Health Technologist III/II</w:t>
            </w:r>
          </w:p>
        </w:tc>
        <w:tc>
          <w:tcPr>
            <w:tcW w:w="1418" w:type="dxa"/>
          </w:tcPr>
          <w:p w14:paraId="447C6413"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9/8</w:t>
            </w:r>
          </w:p>
        </w:tc>
        <w:tc>
          <w:tcPr>
            <w:tcW w:w="1134" w:type="dxa"/>
          </w:tcPr>
          <w:p w14:paraId="73181739"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4</w:t>
            </w:r>
          </w:p>
        </w:tc>
        <w:tc>
          <w:tcPr>
            <w:tcW w:w="1275" w:type="dxa"/>
          </w:tcPr>
          <w:p w14:paraId="7E3FDC3D"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4</w:t>
            </w:r>
          </w:p>
        </w:tc>
      </w:tr>
      <w:tr w:rsidR="00413641" w14:paraId="1E2FA576" w14:textId="77777777">
        <w:tc>
          <w:tcPr>
            <w:tcW w:w="5807" w:type="dxa"/>
          </w:tcPr>
          <w:p w14:paraId="271E79BD"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Animal Health Technician II / I</w:t>
            </w:r>
          </w:p>
        </w:tc>
        <w:tc>
          <w:tcPr>
            <w:tcW w:w="1418" w:type="dxa"/>
          </w:tcPr>
          <w:p w14:paraId="57310AB8"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10/9</w:t>
            </w:r>
          </w:p>
        </w:tc>
        <w:tc>
          <w:tcPr>
            <w:tcW w:w="1134" w:type="dxa"/>
          </w:tcPr>
          <w:p w14:paraId="0F75247D"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c>
          <w:tcPr>
            <w:tcW w:w="1275" w:type="dxa"/>
          </w:tcPr>
          <w:p w14:paraId="1C059B9D"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r>
      <w:tr w:rsidR="00413641" w14:paraId="6F66D341" w14:textId="77777777">
        <w:tc>
          <w:tcPr>
            <w:tcW w:w="5807" w:type="dxa"/>
          </w:tcPr>
          <w:p w14:paraId="24EB6806" w14:textId="77777777" w:rsidR="00413641" w:rsidRDefault="001762E1">
            <w:pPr>
              <w:spacing w:after="0" w:line="240" w:lineRule="auto"/>
              <w:rPr>
                <w:rFonts w:ascii="Overlock" w:eastAsia="Overlock" w:hAnsi="Overlock" w:cs="Overlock"/>
                <w:b/>
                <w:bCs/>
                <w:sz w:val="24"/>
                <w:szCs w:val="24"/>
              </w:rPr>
            </w:pPr>
            <w:r>
              <w:rPr>
                <w:rFonts w:ascii="Overlock" w:eastAsia="Overlock" w:hAnsi="Overlock" w:cs="Overlock"/>
                <w:b/>
                <w:bCs/>
                <w:sz w:val="24"/>
                <w:szCs w:val="24"/>
              </w:rPr>
              <w:t>Sub Total</w:t>
            </w:r>
          </w:p>
        </w:tc>
        <w:tc>
          <w:tcPr>
            <w:tcW w:w="1418" w:type="dxa"/>
          </w:tcPr>
          <w:p w14:paraId="760284F2" w14:textId="77777777" w:rsidR="00413641" w:rsidRDefault="00413641">
            <w:pPr>
              <w:spacing w:after="0" w:line="240" w:lineRule="auto"/>
              <w:rPr>
                <w:rFonts w:ascii="Overlock" w:eastAsia="Overlock" w:hAnsi="Overlock" w:cs="Overlock"/>
                <w:sz w:val="24"/>
                <w:szCs w:val="24"/>
              </w:rPr>
            </w:pPr>
          </w:p>
        </w:tc>
        <w:tc>
          <w:tcPr>
            <w:tcW w:w="1134" w:type="dxa"/>
          </w:tcPr>
          <w:p w14:paraId="59B31ECA" w14:textId="77777777" w:rsidR="00413641" w:rsidRDefault="001762E1">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10</w:t>
            </w:r>
          </w:p>
        </w:tc>
        <w:tc>
          <w:tcPr>
            <w:tcW w:w="1275" w:type="dxa"/>
          </w:tcPr>
          <w:p w14:paraId="47B1145B" w14:textId="77777777" w:rsidR="00413641" w:rsidRDefault="001762E1">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13</w:t>
            </w:r>
          </w:p>
        </w:tc>
      </w:tr>
      <w:tr w:rsidR="00413641" w14:paraId="44A3CA37" w14:textId="77777777">
        <w:tc>
          <w:tcPr>
            <w:tcW w:w="5807" w:type="dxa"/>
          </w:tcPr>
          <w:p w14:paraId="56C3498A" w14:textId="77777777" w:rsidR="00413641" w:rsidRDefault="001762E1">
            <w:pPr>
              <w:spacing w:after="0" w:line="240" w:lineRule="auto"/>
              <w:rPr>
                <w:rFonts w:ascii="Overlock" w:eastAsia="Overlock" w:hAnsi="Overlock" w:cs="Overlock"/>
                <w:b/>
                <w:bCs/>
                <w:sz w:val="24"/>
                <w:szCs w:val="24"/>
              </w:rPr>
            </w:pPr>
            <w:r>
              <w:rPr>
                <w:rFonts w:ascii="Overlock" w:eastAsia="Overlock" w:hAnsi="Overlock" w:cs="Overlock"/>
                <w:b/>
                <w:bCs/>
                <w:sz w:val="24"/>
                <w:szCs w:val="24"/>
              </w:rPr>
              <w:t>Total</w:t>
            </w:r>
          </w:p>
        </w:tc>
        <w:tc>
          <w:tcPr>
            <w:tcW w:w="1418" w:type="dxa"/>
          </w:tcPr>
          <w:p w14:paraId="1CE926C0" w14:textId="77777777" w:rsidR="00413641" w:rsidRDefault="00413641">
            <w:pPr>
              <w:spacing w:after="0" w:line="240" w:lineRule="auto"/>
              <w:rPr>
                <w:rFonts w:ascii="Overlock" w:eastAsia="Overlock" w:hAnsi="Overlock" w:cs="Overlock"/>
                <w:sz w:val="24"/>
                <w:szCs w:val="24"/>
              </w:rPr>
            </w:pPr>
          </w:p>
        </w:tc>
        <w:tc>
          <w:tcPr>
            <w:tcW w:w="1134" w:type="dxa"/>
          </w:tcPr>
          <w:p w14:paraId="378051A4" w14:textId="77777777" w:rsidR="00413641" w:rsidRDefault="001762E1">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16</w:t>
            </w:r>
          </w:p>
        </w:tc>
        <w:tc>
          <w:tcPr>
            <w:tcW w:w="1275" w:type="dxa"/>
          </w:tcPr>
          <w:p w14:paraId="50C8DBC4" w14:textId="77777777" w:rsidR="00413641" w:rsidRDefault="001762E1">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28</w:t>
            </w:r>
          </w:p>
        </w:tc>
      </w:tr>
      <w:tr w:rsidR="00413641" w14:paraId="5E9F7261" w14:textId="77777777">
        <w:tc>
          <w:tcPr>
            <w:tcW w:w="7225" w:type="dxa"/>
            <w:gridSpan w:val="2"/>
          </w:tcPr>
          <w:p w14:paraId="5A917BEB" w14:textId="77777777" w:rsidR="00413641" w:rsidRDefault="001762E1">
            <w:pPr>
              <w:spacing w:after="0" w:line="240" w:lineRule="auto"/>
              <w:rPr>
                <w:rFonts w:ascii="Overlock" w:eastAsia="Overlock" w:hAnsi="Overlock" w:cs="Overlock"/>
                <w:b/>
                <w:bCs/>
                <w:sz w:val="24"/>
                <w:szCs w:val="24"/>
              </w:rPr>
            </w:pPr>
            <w:r>
              <w:rPr>
                <w:rFonts w:ascii="Overlock" w:eastAsia="Overlock" w:hAnsi="Overlock" w:cs="Overlock"/>
                <w:b/>
                <w:bCs/>
                <w:sz w:val="24"/>
                <w:szCs w:val="24"/>
              </w:rPr>
              <w:t>National Laboratory Animal Breeding, Welfare and Ethics Division</w:t>
            </w:r>
          </w:p>
        </w:tc>
        <w:tc>
          <w:tcPr>
            <w:tcW w:w="1134" w:type="dxa"/>
          </w:tcPr>
          <w:p w14:paraId="1A4BBB58" w14:textId="77777777" w:rsidR="00413641" w:rsidRDefault="00413641">
            <w:pPr>
              <w:spacing w:after="0" w:line="240" w:lineRule="auto"/>
              <w:jc w:val="center"/>
              <w:rPr>
                <w:rFonts w:ascii="Overlock" w:eastAsia="Overlock" w:hAnsi="Overlock" w:cs="Overlock"/>
                <w:b/>
                <w:bCs/>
                <w:sz w:val="24"/>
                <w:szCs w:val="24"/>
              </w:rPr>
            </w:pPr>
          </w:p>
        </w:tc>
        <w:tc>
          <w:tcPr>
            <w:tcW w:w="1275" w:type="dxa"/>
          </w:tcPr>
          <w:p w14:paraId="665ED1B1" w14:textId="77777777" w:rsidR="00413641" w:rsidRDefault="00413641">
            <w:pPr>
              <w:spacing w:after="0" w:line="240" w:lineRule="auto"/>
              <w:jc w:val="center"/>
              <w:rPr>
                <w:rFonts w:ascii="Overlock" w:eastAsia="Overlock" w:hAnsi="Overlock" w:cs="Overlock"/>
                <w:b/>
                <w:bCs/>
                <w:sz w:val="24"/>
                <w:szCs w:val="24"/>
              </w:rPr>
            </w:pPr>
          </w:p>
        </w:tc>
      </w:tr>
      <w:tr w:rsidR="00413641" w14:paraId="147CB3D6" w14:textId="77777777">
        <w:tc>
          <w:tcPr>
            <w:tcW w:w="5807" w:type="dxa"/>
          </w:tcPr>
          <w:p w14:paraId="25F3CF7A"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 xml:space="preserve">Deputy Director, Research </w:t>
            </w:r>
          </w:p>
        </w:tc>
        <w:tc>
          <w:tcPr>
            <w:tcW w:w="1418" w:type="dxa"/>
          </w:tcPr>
          <w:p w14:paraId="156B45CD"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3</w:t>
            </w:r>
          </w:p>
        </w:tc>
        <w:tc>
          <w:tcPr>
            <w:tcW w:w="1134" w:type="dxa"/>
          </w:tcPr>
          <w:p w14:paraId="4F619214"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14:paraId="6D2DE37A"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413641" w14:paraId="0CE3BE07" w14:textId="77777777">
        <w:tc>
          <w:tcPr>
            <w:tcW w:w="5807" w:type="dxa"/>
          </w:tcPr>
          <w:p w14:paraId="0F0BDD9B" w14:textId="284BEE35"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 xml:space="preserve">Chief Clinical </w:t>
            </w:r>
            <w:r w:rsidR="008A7233">
              <w:rPr>
                <w:rFonts w:ascii="Overlock" w:eastAsia="Overlock" w:hAnsi="Overlock" w:cs="Overlock"/>
                <w:sz w:val="24"/>
                <w:szCs w:val="24"/>
              </w:rPr>
              <w:t>Research Scientist</w:t>
            </w:r>
          </w:p>
        </w:tc>
        <w:tc>
          <w:tcPr>
            <w:tcW w:w="1418" w:type="dxa"/>
          </w:tcPr>
          <w:p w14:paraId="55413403"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2</w:t>
            </w:r>
          </w:p>
        </w:tc>
        <w:tc>
          <w:tcPr>
            <w:tcW w:w="1134" w:type="dxa"/>
          </w:tcPr>
          <w:p w14:paraId="4175337A"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vMerge w:val="restart"/>
          </w:tcPr>
          <w:p w14:paraId="4844A7BC"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413641" w14:paraId="6FBB9A50" w14:textId="77777777">
        <w:tc>
          <w:tcPr>
            <w:tcW w:w="5807" w:type="dxa"/>
          </w:tcPr>
          <w:p w14:paraId="17FDC725" w14:textId="03FE2EF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 xml:space="preserve">Senior Principal Clinical </w:t>
            </w:r>
            <w:r w:rsidR="008A7233">
              <w:rPr>
                <w:rFonts w:ascii="Overlock" w:eastAsia="Overlock" w:hAnsi="Overlock" w:cs="Overlock"/>
                <w:sz w:val="24"/>
                <w:szCs w:val="24"/>
              </w:rPr>
              <w:t>Research Scientist</w:t>
            </w:r>
            <w:r>
              <w:rPr>
                <w:rFonts w:ascii="Overlock" w:eastAsia="Overlock" w:hAnsi="Overlock" w:cs="Overlock"/>
                <w:sz w:val="24"/>
                <w:szCs w:val="24"/>
              </w:rPr>
              <w:t xml:space="preserve"> I </w:t>
            </w:r>
          </w:p>
        </w:tc>
        <w:tc>
          <w:tcPr>
            <w:tcW w:w="1418" w:type="dxa"/>
          </w:tcPr>
          <w:p w14:paraId="7DCD9D8B"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3</w:t>
            </w:r>
          </w:p>
        </w:tc>
        <w:tc>
          <w:tcPr>
            <w:tcW w:w="1134" w:type="dxa"/>
          </w:tcPr>
          <w:p w14:paraId="5421EC29"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vMerge/>
          </w:tcPr>
          <w:p w14:paraId="346DB4BE" w14:textId="77777777" w:rsidR="00413641" w:rsidRDefault="00413641">
            <w:pPr>
              <w:widowControl w:val="0"/>
              <w:pBdr>
                <w:top w:val="nil"/>
                <w:left w:val="nil"/>
                <w:bottom w:val="nil"/>
                <w:right w:val="nil"/>
                <w:between w:val="nil"/>
              </w:pBdr>
              <w:spacing w:after="0" w:line="276" w:lineRule="auto"/>
              <w:rPr>
                <w:rFonts w:ascii="Overlock" w:eastAsia="Overlock" w:hAnsi="Overlock" w:cs="Overlock"/>
                <w:sz w:val="24"/>
                <w:szCs w:val="24"/>
              </w:rPr>
            </w:pPr>
          </w:p>
        </w:tc>
      </w:tr>
      <w:tr w:rsidR="00413641" w14:paraId="52BF4873" w14:textId="77777777">
        <w:tc>
          <w:tcPr>
            <w:tcW w:w="5807" w:type="dxa"/>
          </w:tcPr>
          <w:p w14:paraId="0B1BDF3C"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Assistant Office Administrator III/II</w:t>
            </w:r>
          </w:p>
        </w:tc>
        <w:tc>
          <w:tcPr>
            <w:tcW w:w="1418" w:type="dxa"/>
          </w:tcPr>
          <w:p w14:paraId="474FB120"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9/8</w:t>
            </w:r>
          </w:p>
        </w:tc>
        <w:tc>
          <w:tcPr>
            <w:tcW w:w="1134" w:type="dxa"/>
          </w:tcPr>
          <w:p w14:paraId="574AF888"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14:paraId="722D666D"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413641" w14:paraId="3BA02FAE" w14:textId="77777777">
        <w:tc>
          <w:tcPr>
            <w:tcW w:w="5807" w:type="dxa"/>
          </w:tcPr>
          <w:p w14:paraId="0F4B5080" w14:textId="77777777" w:rsidR="00413641" w:rsidRDefault="001762E1">
            <w:pPr>
              <w:spacing w:after="0" w:line="240" w:lineRule="auto"/>
              <w:rPr>
                <w:rFonts w:ascii="Overlock" w:eastAsia="Overlock" w:hAnsi="Overlock" w:cs="Overlock"/>
                <w:b/>
                <w:bCs/>
                <w:sz w:val="24"/>
                <w:szCs w:val="24"/>
              </w:rPr>
            </w:pPr>
            <w:r>
              <w:rPr>
                <w:rFonts w:ascii="Overlock" w:eastAsia="Overlock" w:hAnsi="Overlock" w:cs="Overlock"/>
                <w:b/>
                <w:bCs/>
                <w:sz w:val="24"/>
                <w:szCs w:val="24"/>
              </w:rPr>
              <w:t>Sub Total</w:t>
            </w:r>
          </w:p>
        </w:tc>
        <w:tc>
          <w:tcPr>
            <w:tcW w:w="1418" w:type="dxa"/>
          </w:tcPr>
          <w:p w14:paraId="575C077B" w14:textId="77777777" w:rsidR="00413641" w:rsidRDefault="00413641">
            <w:pPr>
              <w:spacing w:after="0" w:line="240" w:lineRule="auto"/>
              <w:rPr>
                <w:rFonts w:ascii="Overlock" w:eastAsia="Overlock" w:hAnsi="Overlock" w:cs="Overlock"/>
                <w:b/>
                <w:bCs/>
                <w:sz w:val="24"/>
                <w:szCs w:val="24"/>
              </w:rPr>
            </w:pPr>
          </w:p>
        </w:tc>
        <w:tc>
          <w:tcPr>
            <w:tcW w:w="1134" w:type="dxa"/>
          </w:tcPr>
          <w:p w14:paraId="0097D061" w14:textId="77777777" w:rsidR="00413641" w:rsidRDefault="001762E1">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0</w:t>
            </w:r>
          </w:p>
        </w:tc>
        <w:tc>
          <w:tcPr>
            <w:tcW w:w="1275" w:type="dxa"/>
          </w:tcPr>
          <w:p w14:paraId="5B21D2C8" w14:textId="77777777" w:rsidR="00413641" w:rsidRDefault="001762E1">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3</w:t>
            </w:r>
          </w:p>
        </w:tc>
      </w:tr>
      <w:tr w:rsidR="00413641" w14:paraId="1F393A16" w14:textId="77777777">
        <w:tc>
          <w:tcPr>
            <w:tcW w:w="5807" w:type="dxa"/>
          </w:tcPr>
          <w:p w14:paraId="0B51F02B" w14:textId="77777777" w:rsidR="00413641" w:rsidRDefault="001762E1">
            <w:pPr>
              <w:spacing w:after="0" w:line="240" w:lineRule="auto"/>
              <w:rPr>
                <w:rFonts w:ascii="Overlock" w:eastAsia="Overlock" w:hAnsi="Overlock" w:cs="Overlock"/>
                <w:b/>
                <w:bCs/>
                <w:sz w:val="24"/>
                <w:szCs w:val="24"/>
              </w:rPr>
            </w:pPr>
            <w:r>
              <w:rPr>
                <w:rFonts w:ascii="Overlock" w:eastAsia="Overlock" w:hAnsi="Overlock" w:cs="Overlock"/>
                <w:b/>
                <w:bCs/>
                <w:sz w:val="24"/>
                <w:szCs w:val="24"/>
              </w:rPr>
              <w:t>National Laboratory Animal Breeding Section</w:t>
            </w:r>
          </w:p>
        </w:tc>
        <w:tc>
          <w:tcPr>
            <w:tcW w:w="1418" w:type="dxa"/>
          </w:tcPr>
          <w:p w14:paraId="61775FCF" w14:textId="77777777" w:rsidR="00413641" w:rsidRDefault="00413641">
            <w:pPr>
              <w:spacing w:after="0" w:line="240" w:lineRule="auto"/>
              <w:rPr>
                <w:rFonts w:ascii="Overlock" w:eastAsia="Overlock" w:hAnsi="Overlock" w:cs="Overlock"/>
                <w:b/>
                <w:bCs/>
                <w:sz w:val="24"/>
                <w:szCs w:val="24"/>
              </w:rPr>
            </w:pPr>
          </w:p>
        </w:tc>
        <w:tc>
          <w:tcPr>
            <w:tcW w:w="1134" w:type="dxa"/>
          </w:tcPr>
          <w:p w14:paraId="3BA37F43" w14:textId="77777777" w:rsidR="00413641" w:rsidRDefault="00413641">
            <w:pPr>
              <w:spacing w:after="0" w:line="240" w:lineRule="auto"/>
              <w:jc w:val="center"/>
              <w:rPr>
                <w:rFonts w:ascii="Overlock" w:eastAsia="Overlock" w:hAnsi="Overlock" w:cs="Overlock"/>
                <w:b/>
                <w:bCs/>
                <w:sz w:val="24"/>
                <w:szCs w:val="24"/>
              </w:rPr>
            </w:pPr>
          </w:p>
        </w:tc>
        <w:tc>
          <w:tcPr>
            <w:tcW w:w="1275" w:type="dxa"/>
          </w:tcPr>
          <w:p w14:paraId="0A55F8DF" w14:textId="77777777" w:rsidR="00413641" w:rsidRDefault="00413641">
            <w:pPr>
              <w:spacing w:after="0" w:line="240" w:lineRule="auto"/>
              <w:jc w:val="center"/>
              <w:rPr>
                <w:rFonts w:ascii="Overlock" w:eastAsia="Overlock" w:hAnsi="Overlock" w:cs="Overlock"/>
                <w:b/>
                <w:bCs/>
                <w:sz w:val="24"/>
                <w:szCs w:val="24"/>
              </w:rPr>
            </w:pPr>
          </w:p>
        </w:tc>
      </w:tr>
      <w:tr w:rsidR="00413641" w14:paraId="10C02821" w14:textId="77777777">
        <w:tc>
          <w:tcPr>
            <w:tcW w:w="5807" w:type="dxa"/>
          </w:tcPr>
          <w:p w14:paraId="717624DF"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Assistant Director</w:t>
            </w:r>
          </w:p>
        </w:tc>
        <w:tc>
          <w:tcPr>
            <w:tcW w:w="1418" w:type="dxa"/>
          </w:tcPr>
          <w:p w14:paraId="5C7178C5"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4</w:t>
            </w:r>
          </w:p>
        </w:tc>
        <w:tc>
          <w:tcPr>
            <w:tcW w:w="1134" w:type="dxa"/>
          </w:tcPr>
          <w:p w14:paraId="0832FDDA"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14:paraId="27415755"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413641" w14:paraId="53BBA853" w14:textId="77777777">
        <w:tc>
          <w:tcPr>
            <w:tcW w:w="5807" w:type="dxa"/>
          </w:tcPr>
          <w:p w14:paraId="36D04212" w14:textId="495C66B0"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 xml:space="preserve">Senior Principal Clinical </w:t>
            </w:r>
            <w:r w:rsidR="008A7233">
              <w:rPr>
                <w:rFonts w:ascii="Overlock" w:eastAsia="Overlock" w:hAnsi="Overlock" w:cs="Overlock"/>
                <w:sz w:val="24"/>
                <w:szCs w:val="24"/>
              </w:rPr>
              <w:t>Research Scientist</w:t>
            </w:r>
            <w:r>
              <w:rPr>
                <w:rFonts w:ascii="Overlock" w:eastAsia="Overlock" w:hAnsi="Overlock" w:cs="Overlock"/>
                <w:sz w:val="24"/>
                <w:szCs w:val="24"/>
              </w:rPr>
              <w:t xml:space="preserve"> II </w:t>
            </w:r>
          </w:p>
        </w:tc>
        <w:tc>
          <w:tcPr>
            <w:tcW w:w="1418" w:type="dxa"/>
          </w:tcPr>
          <w:p w14:paraId="6E837C56"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4</w:t>
            </w:r>
          </w:p>
        </w:tc>
        <w:tc>
          <w:tcPr>
            <w:tcW w:w="1134" w:type="dxa"/>
          </w:tcPr>
          <w:p w14:paraId="4545DA3D"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vMerge w:val="restart"/>
          </w:tcPr>
          <w:p w14:paraId="23D23EB0"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r>
      <w:tr w:rsidR="00413641" w14:paraId="1E3CD686" w14:textId="77777777">
        <w:tc>
          <w:tcPr>
            <w:tcW w:w="5807" w:type="dxa"/>
          </w:tcPr>
          <w:p w14:paraId="61354F71" w14:textId="78DC472D"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 xml:space="preserve">Principal Clinical </w:t>
            </w:r>
            <w:r w:rsidR="008A7233">
              <w:rPr>
                <w:rFonts w:ascii="Overlock" w:eastAsia="Overlock" w:hAnsi="Overlock" w:cs="Overlock"/>
                <w:sz w:val="24"/>
                <w:szCs w:val="24"/>
              </w:rPr>
              <w:t>Research Scientist</w:t>
            </w:r>
            <w:r>
              <w:rPr>
                <w:rFonts w:ascii="Overlock" w:eastAsia="Overlock" w:hAnsi="Overlock" w:cs="Overlock"/>
                <w:sz w:val="24"/>
                <w:szCs w:val="24"/>
              </w:rPr>
              <w:t xml:space="preserve"> </w:t>
            </w:r>
          </w:p>
        </w:tc>
        <w:tc>
          <w:tcPr>
            <w:tcW w:w="1418" w:type="dxa"/>
          </w:tcPr>
          <w:p w14:paraId="55359357"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5</w:t>
            </w:r>
          </w:p>
        </w:tc>
        <w:tc>
          <w:tcPr>
            <w:tcW w:w="1134" w:type="dxa"/>
          </w:tcPr>
          <w:p w14:paraId="03626306"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1275" w:type="dxa"/>
            <w:vMerge/>
          </w:tcPr>
          <w:p w14:paraId="707D9EAA" w14:textId="77777777" w:rsidR="00413641" w:rsidRDefault="00413641">
            <w:pPr>
              <w:widowControl w:val="0"/>
              <w:pBdr>
                <w:top w:val="nil"/>
                <w:left w:val="nil"/>
                <w:bottom w:val="nil"/>
                <w:right w:val="nil"/>
                <w:between w:val="nil"/>
              </w:pBdr>
              <w:spacing w:after="0" w:line="276" w:lineRule="auto"/>
              <w:rPr>
                <w:rFonts w:ascii="Overlock" w:eastAsia="Overlock" w:hAnsi="Overlock" w:cs="Overlock"/>
                <w:sz w:val="24"/>
                <w:szCs w:val="24"/>
              </w:rPr>
            </w:pPr>
          </w:p>
        </w:tc>
      </w:tr>
      <w:tr w:rsidR="00413641" w14:paraId="23AFDD0E" w14:textId="77777777">
        <w:tc>
          <w:tcPr>
            <w:tcW w:w="5807" w:type="dxa"/>
          </w:tcPr>
          <w:p w14:paraId="1EFE8269" w14:textId="35A37000"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 xml:space="preserve">Clinical </w:t>
            </w:r>
            <w:r w:rsidR="008A7233">
              <w:rPr>
                <w:rFonts w:ascii="Overlock" w:eastAsia="Overlock" w:hAnsi="Overlock" w:cs="Overlock"/>
                <w:sz w:val="24"/>
                <w:szCs w:val="24"/>
              </w:rPr>
              <w:t>Research Scientist</w:t>
            </w:r>
            <w:r>
              <w:rPr>
                <w:rFonts w:ascii="Overlock" w:eastAsia="Overlock" w:hAnsi="Overlock" w:cs="Overlock"/>
                <w:sz w:val="24"/>
                <w:szCs w:val="24"/>
              </w:rPr>
              <w:t xml:space="preserve"> I/Senior</w:t>
            </w:r>
          </w:p>
        </w:tc>
        <w:tc>
          <w:tcPr>
            <w:tcW w:w="1418" w:type="dxa"/>
          </w:tcPr>
          <w:p w14:paraId="24DDC4AC"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7/6</w:t>
            </w:r>
          </w:p>
        </w:tc>
        <w:tc>
          <w:tcPr>
            <w:tcW w:w="1134" w:type="dxa"/>
          </w:tcPr>
          <w:p w14:paraId="6ACEBBBF"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14:paraId="1805703F"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413641" w14:paraId="49A42C40" w14:textId="77777777">
        <w:tc>
          <w:tcPr>
            <w:tcW w:w="5807" w:type="dxa"/>
          </w:tcPr>
          <w:p w14:paraId="2CC03675"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Principal Animal Health Technologist</w:t>
            </w:r>
          </w:p>
        </w:tc>
        <w:tc>
          <w:tcPr>
            <w:tcW w:w="1418" w:type="dxa"/>
          </w:tcPr>
          <w:p w14:paraId="64F5EE35"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5</w:t>
            </w:r>
          </w:p>
        </w:tc>
        <w:tc>
          <w:tcPr>
            <w:tcW w:w="1134" w:type="dxa"/>
          </w:tcPr>
          <w:p w14:paraId="49C060F0"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14:paraId="7453B06D"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413641" w14:paraId="4913AF6E" w14:textId="77777777">
        <w:tc>
          <w:tcPr>
            <w:tcW w:w="5807" w:type="dxa"/>
          </w:tcPr>
          <w:p w14:paraId="3A426765"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Senior Animal Health Technologist</w:t>
            </w:r>
          </w:p>
        </w:tc>
        <w:tc>
          <w:tcPr>
            <w:tcW w:w="1418" w:type="dxa"/>
          </w:tcPr>
          <w:p w14:paraId="208566DC"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6</w:t>
            </w:r>
          </w:p>
        </w:tc>
        <w:tc>
          <w:tcPr>
            <w:tcW w:w="1134" w:type="dxa"/>
          </w:tcPr>
          <w:p w14:paraId="38C7BF3E"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vMerge w:val="restart"/>
          </w:tcPr>
          <w:p w14:paraId="620085A3"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r>
      <w:tr w:rsidR="00413641" w14:paraId="0C4F8CC7" w14:textId="77777777">
        <w:tc>
          <w:tcPr>
            <w:tcW w:w="5807" w:type="dxa"/>
          </w:tcPr>
          <w:p w14:paraId="133DFA69"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Animal Health Technologist I</w:t>
            </w:r>
          </w:p>
        </w:tc>
        <w:tc>
          <w:tcPr>
            <w:tcW w:w="1418" w:type="dxa"/>
          </w:tcPr>
          <w:p w14:paraId="4BBC53C1"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7</w:t>
            </w:r>
          </w:p>
        </w:tc>
        <w:tc>
          <w:tcPr>
            <w:tcW w:w="1134" w:type="dxa"/>
          </w:tcPr>
          <w:p w14:paraId="12E5E324"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vMerge/>
          </w:tcPr>
          <w:p w14:paraId="18478F42" w14:textId="77777777" w:rsidR="00413641" w:rsidRDefault="00413641">
            <w:pPr>
              <w:widowControl w:val="0"/>
              <w:pBdr>
                <w:top w:val="nil"/>
                <w:left w:val="nil"/>
                <w:bottom w:val="nil"/>
                <w:right w:val="nil"/>
                <w:between w:val="nil"/>
              </w:pBdr>
              <w:spacing w:after="0" w:line="276" w:lineRule="auto"/>
              <w:rPr>
                <w:rFonts w:ascii="Overlock" w:eastAsia="Overlock" w:hAnsi="Overlock" w:cs="Overlock"/>
                <w:sz w:val="24"/>
                <w:szCs w:val="24"/>
              </w:rPr>
            </w:pPr>
          </w:p>
        </w:tc>
      </w:tr>
      <w:tr w:rsidR="00413641" w14:paraId="7FE66C7E" w14:textId="77777777">
        <w:tc>
          <w:tcPr>
            <w:tcW w:w="5807" w:type="dxa"/>
          </w:tcPr>
          <w:p w14:paraId="62D871CD"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Assistant Animal Health Technologist III/II</w:t>
            </w:r>
          </w:p>
        </w:tc>
        <w:tc>
          <w:tcPr>
            <w:tcW w:w="1418" w:type="dxa"/>
          </w:tcPr>
          <w:p w14:paraId="2492B891"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9/8</w:t>
            </w:r>
          </w:p>
        </w:tc>
        <w:tc>
          <w:tcPr>
            <w:tcW w:w="1134" w:type="dxa"/>
          </w:tcPr>
          <w:p w14:paraId="2BBF4627"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1275" w:type="dxa"/>
          </w:tcPr>
          <w:p w14:paraId="63F317D7"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3</w:t>
            </w:r>
          </w:p>
        </w:tc>
      </w:tr>
      <w:tr w:rsidR="00413641" w14:paraId="49C6F79B" w14:textId="77777777">
        <w:tc>
          <w:tcPr>
            <w:tcW w:w="5807" w:type="dxa"/>
          </w:tcPr>
          <w:p w14:paraId="45DD125D"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Animal Health Technician II / I</w:t>
            </w:r>
          </w:p>
        </w:tc>
        <w:tc>
          <w:tcPr>
            <w:tcW w:w="1418" w:type="dxa"/>
          </w:tcPr>
          <w:p w14:paraId="4D16458A"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10/9</w:t>
            </w:r>
          </w:p>
        </w:tc>
        <w:tc>
          <w:tcPr>
            <w:tcW w:w="1134" w:type="dxa"/>
          </w:tcPr>
          <w:p w14:paraId="6A768B1C"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6</w:t>
            </w:r>
          </w:p>
        </w:tc>
        <w:tc>
          <w:tcPr>
            <w:tcW w:w="1275" w:type="dxa"/>
          </w:tcPr>
          <w:p w14:paraId="60C3920D"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8</w:t>
            </w:r>
          </w:p>
        </w:tc>
      </w:tr>
      <w:tr w:rsidR="00413641" w14:paraId="2A9B4DB6" w14:textId="77777777">
        <w:tc>
          <w:tcPr>
            <w:tcW w:w="5807" w:type="dxa"/>
          </w:tcPr>
          <w:p w14:paraId="7115CAF3" w14:textId="77777777" w:rsidR="00413641" w:rsidRDefault="001762E1">
            <w:pPr>
              <w:spacing w:after="0" w:line="240" w:lineRule="auto"/>
              <w:rPr>
                <w:rFonts w:ascii="Overlock" w:eastAsia="Overlock" w:hAnsi="Overlock" w:cs="Overlock"/>
                <w:b/>
                <w:bCs/>
                <w:sz w:val="24"/>
                <w:szCs w:val="24"/>
              </w:rPr>
            </w:pPr>
            <w:r>
              <w:rPr>
                <w:rFonts w:ascii="Overlock" w:eastAsia="Overlock" w:hAnsi="Overlock" w:cs="Overlock"/>
                <w:b/>
                <w:bCs/>
                <w:sz w:val="24"/>
                <w:szCs w:val="24"/>
              </w:rPr>
              <w:t>Sub Total</w:t>
            </w:r>
          </w:p>
        </w:tc>
        <w:tc>
          <w:tcPr>
            <w:tcW w:w="1418" w:type="dxa"/>
          </w:tcPr>
          <w:p w14:paraId="6C17BDB7" w14:textId="77777777" w:rsidR="00413641" w:rsidRDefault="00413641">
            <w:pPr>
              <w:spacing w:after="0" w:line="240" w:lineRule="auto"/>
              <w:rPr>
                <w:rFonts w:ascii="Overlock" w:eastAsia="Overlock" w:hAnsi="Overlock" w:cs="Overlock"/>
                <w:b/>
                <w:bCs/>
                <w:sz w:val="24"/>
                <w:szCs w:val="24"/>
              </w:rPr>
            </w:pPr>
          </w:p>
        </w:tc>
        <w:tc>
          <w:tcPr>
            <w:tcW w:w="1134" w:type="dxa"/>
          </w:tcPr>
          <w:p w14:paraId="65D615FB" w14:textId="77777777" w:rsidR="00413641" w:rsidRDefault="001762E1">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8</w:t>
            </w:r>
          </w:p>
        </w:tc>
        <w:tc>
          <w:tcPr>
            <w:tcW w:w="1275" w:type="dxa"/>
          </w:tcPr>
          <w:p w14:paraId="61162BCD" w14:textId="77777777" w:rsidR="00413641" w:rsidRDefault="001762E1">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18</w:t>
            </w:r>
          </w:p>
        </w:tc>
      </w:tr>
      <w:tr w:rsidR="00413641" w14:paraId="4B07497A" w14:textId="77777777">
        <w:tc>
          <w:tcPr>
            <w:tcW w:w="5807" w:type="dxa"/>
          </w:tcPr>
          <w:p w14:paraId="23010AB9" w14:textId="77777777" w:rsidR="00413641" w:rsidRDefault="001762E1">
            <w:pPr>
              <w:spacing w:after="0" w:line="240" w:lineRule="auto"/>
              <w:rPr>
                <w:rFonts w:ascii="Overlock" w:eastAsia="Overlock" w:hAnsi="Overlock" w:cs="Overlock"/>
                <w:b/>
                <w:bCs/>
                <w:sz w:val="24"/>
                <w:szCs w:val="24"/>
              </w:rPr>
            </w:pPr>
            <w:r>
              <w:rPr>
                <w:rFonts w:ascii="Overlock" w:eastAsia="Overlock" w:hAnsi="Overlock" w:cs="Overlock"/>
                <w:b/>
                <w:bCs/>
                <w:sz w:val="24"/>
                <w:szCs w:val="24"/>
              </w:rPr>
              <w:t>National Laboratory Animal Welfare Section</w:t>
            </w:r>
          </w:p>
        </w:tc>
        <w:tc>
          <w:tcPr>
            <w:tcW w:w="1418" w:type="dxa"/>
          </w:tcPr>
          <w:p w14:paraId="7A05193F" w14:textId="77777777" w:rsidR="00413641" w:rsidRDefault="00413641">
            <w:pPr>
              <w:spacing w:after="0" w:line="240" w:lineRule="auto"/>
              <w:rPr>
                <w:rFonts w:ascii="Overlock" w:eastAsia="Overlock" w:hAnsi="Overlock" w:cs="Overlock"/>
                <w:b/>
                <w:bCs/>
                <w:sz w:val="24"/>
                <w:szCs w:val="24"/>
              </w:rPr>
            </w:pPr>
          </w:p>
        </w:tc>
        <w:tc>
          <w:tcPr>
            <w:tcW w:w="1134" w:type="dxa"/>
          </w:tcPr>
          <w:p w14:paraId="30A66F03" w14:textId="77777777" w:rsidR="00413641" w:rsidRDefault="00413641">
            <w:pPr>
              <w:spacing w:after="0" w:line="240" w:lineRule="auto"/>
              <w:jc w:val="center"/>
              <w:rPr>
                <w:rFonts w:ascii="Overlock" w:eastAsia="Overlock" w:hAnsi="Overlock" w:cs="Overlock"/>
                <w:b/>
                <w:bCs/>
                <w:sz w:val="24"/>
                <w:szCs w:val="24"/>
              </w:rPr>
            </w:pPr>
          </w:p>
        </w:tc>
        <w:tc>
          <w:tcPr>
            <w:tcW w:w="1275" w:type="dxa"/>
          </w:tcPr>
          <w:p w14:paraId="7BFD99EE" w14:textId="77777777" w:rsidR="00413641" w:rsidRDefault="00413641">
            <w:pPr>
              <w:spacing w:after="0" w:line="240" w:lineRule="auto"/>
              <w:jc w:val="center"/>
              <w:rPr>
                <w:rFonts w:ascii="Overlock" w:eastAsia="Overlock" w:hAnsi="Overlock" w:cs="Overlock"/>
                <w:b/>
                <w:bCs/>
                <w:sz w:val="24"/>
                <w:szCs w:val="24"/>
              </w:rPr>
            </w:pPr>
          </w:p>
        </w:tc>
      </w:tr>
      <w:tr w:rsidR="00413641" w14:paraId="0B817CCE" w14:textId="77777777">
        <w:tc>
          <w:tcPr>
            <w:tcW w:w="5807" w:type="dxa"/>
          </w:tcPr>
          <w:p w14:paraId="719ABDA3"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Assistant Director, Research</w:t>
            </w:r>
          </w:p>
        </w:tc>
        <w:tc>
          <w:tcPr>
            <w:tcW w:w="1418" w:type="dxa"/>
          </w:tcPr>
          <w:p w14:paraId="5869FAC4"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4</w:t>
            </w:r>
          </w:p>
        </w:tc>
        <w:tc>
          <w:tcPr>
            <w:tcW w:w="1134" w:type="dxa"/>
          </w:tcPr>
          <w:p w14:paraId="74C62869"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14:paraId="710943F8"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413641" w14:paraId="5D3EDD7E" w14:textId="77777777">
        <w:tc>
          <w:tcPr>
            <w:tcW w:w="5807" w:type="dxa"/>
          </w:tcPr>
          <w:p w14:paraId="019D9A1F" w14:textId="5A0C8425"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 xml:space="preserve">Senior Principal Clinical </w:t>
            </w:r>
            <w:r w:rsidR="008A7233">
              <w:rPr>
                <w:rFonts w:ascii="Overlock" w:eastAsia="Overlock" w:hAnsi="Overlock" w:cs="Overlock"/>
                <w:sz w:val="24"/>
                <w:szCs w:val="24"/>
              </w:rPr>
              <w:t>Research Scientist</w:t>
            </w:r>
            <w:r>
              <w:rPr>
                <w:rFonts w:ascii="Overlock" w:eastAsia="Overlock" w:hAnsi="Overlock" w:cs="Overlock"/>
                <w:sz w:val="24"/>
                <w:szCs w:val="24"/>
              </w:rPr>
              <w:t xml:space="preserve"> II </w:t>
            </w:r>
          </w:p>
        </w:tc>
        <w:tc>
          <w:tcPr>
            <w:tcW w:w="1418" w:type="dxa"/>
          </w:tcPr>
          <w:p w14:paraId="162E3BFB"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4</w:t>
            </w:r>
          </w:p>
        </w:tc>
        <w:tc>
          <w:tcPr>
            <w:tcW w:w="1134" w:type="dxa"/>
          </w:tcPr>
          <w:p w14:paraId="06BFBFD0"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vMerge w:val="restart"/>
          </w:tcPr>
          <w:p w14:paraId="052E5350"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r>
      <w:tr w:rsidR="00413641" w14:paraId="1ABA76BA" w14:textId="77777777">
        <w:tc>
          <w:tcPr>
            <w:tcW w:w="5807" w:type="dxa"/>
          </w:tcPr>
          <w:p w14:paraId="4FC42086" w14:textId="2D36589C"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 xml:space="preserve">Principal Clinical </w:t>
            </w:r>
            <w:r w:rsidR="008A7233">
              <w:rPr>
                <w:rFonts w:ascii="Overlock" w:eastAsia="Overlock" w:hAnsi="Overlock" w:cs="Overlock"/>
                <w:sz w:val="24"/>
                <w:szCs w:val="24"/>
              </w:rPr>
              <w:t>Research Scientist</w:t>
            </w:r>
            <w:r>
              <w:rPr>
                <w:rFonts w:ascii="Overlock" w:eastAsia="Overlock" w:hAnsi="Overlock" w:cs="Overlock"/>
                <w:sz w:val="24"/>
                <w:szCs w:val="24"/>
              </w:rPr>
              <w:t xml:space="preserve"> </w:t>
            </w:r>
          </w:p>
        </w:tc>
        <w:tc>
          <w:tcPr>
            <w:tcW w:w="1418" w:type="dxa"/>
          </w:tcPr>
          <w:p w14:paraId="32208C7F"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5</w:t>
            </w:r>
          </w:p>
        </w:tc>
        <w:tc>
          <w:tcPr>
            <w:tcW w:w="1134" w:type="dxa"/>
          </w:tcPr>
          <w:p w14:paraId="25BAB97B"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1275" w:type="dxa"/>
            <w:vMerge/>
          </w:tcPr>
          <w:p w14:paraId="076A7941" w14:textId="77777777" w:rsidR="00413641" w:rsidRDefault="00413641">
            <w:pPr>
              <w:widowControl w:val="0"/>
              <w:pBdr>
                <w:top w:val="nil"/>
                <w:left w:val="nil"/>
                <w:bottom w:val="nil"/>
                <w:right w:val="nil"/>
                <w:between w:val="nil"/>
              </w:pBdr>
              <w:spacing w:after="0" w:line="276" w:lineRule="auto"/>
              <w:rPr>
                <w:rFonts w:ascii="Overlock" w:eastAsia="Overlock" w:hAnsi="Overlock" w:cs="Overlock"/>
                <w:sz w:val="24"/>
                <w:szCs w:val="24"/>
              </w:rPr>
            </w:pPr>
          </w:p>
        </w:tc>
      </w:tr>
      <w:tr w:rsidR="00413641" w14:paraId="707BCB6A" w14:textId="77777777">
        <w:tc>
          <w:tcPr>
            <w:tcW w:w="5807" w:type="dxa"/>
          </w:tcPr>
          <w:p w14:paraId="7E697550" w14:textId="18F211FF"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 xml:space="preserve">Senior Clinical </w:t>
            </w:r>
            <w:r w:rsidR="008A7233">
              <w:rPr>
                <w:rFonts w:ascii="Overlock" w:eastAsia="Overlock" w:hAnsi="Overlock" w:cs="Overlock"/>
                <w:sz w:val="24"/>
                <w:szCs w:val="24"/>
              </w:rPr>
              <w:t>Research Scientist</w:t>
            </w:r>
          </w:p>
        </w:tc>
        <w:tc>
          <w:tcPr>
            <w:tcW w:w="1418" w:type="dxa"/>
          </w:tcPr>
          <w:p w14:paraId="2EC683A9"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6</w:t>
            </w:r>
          </w:p>
        </w:tc>
        <w:tc>
          <w:tcPr>
            <w:tcW w:w="1134" w:type="dxa"/>
          </w:tcPr>
          <w:p w14:paraId="10B5BF24"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vMerge/>
          </w:tcPr>
          <w:p w14:paraId="27728C44" w14:textId="77777777" w:rsidR="00413641" w:rsidRDefault="00413641">
            <w:pPr>
              <w:widowControl w:val="0"/>
              <w:pBdr>
                <w:top w:val="nil"/>
                <w:left w:val="nil"/>
                <w:bottom w:val="nil"/>
                <w:right w:val="nil"/>
                <w:between w:val="nil"/>
              </w:pBdr>
              <w:spacing w:after="0" w:line="276" w:lineRule="auto"/>
              <w:rPr>
                <w:rFonts w:ascii="Overlock" w:eastAsia="Overlock" w:hAnsi="Overlock" w:cs="Overlock"/>
                <w:sz w:val="24"/>
                <w:szCs w:val="24"/>
              </w:rPr>
            </w:pPr>
          </w:p>
        </w:tc>
      </w:tr>
      <w:tr w:rsidR="00413641" w14:paraId="1A3DDB8F" w14:textId="77777777">
        <w:tc>
          <w:tcPr>
            <w:tcW w:w="5807" w:type="dxa"/>
          </w:tcPr>
          <w:p w14:paraId="5837A2FC" w14:textId="19A91564"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 xml:space="preserve">Clinical </w:t>
            </w:r>
            <w:r w:rsidR="008A7233">
              <w:rPr>
                <w:rFonts w:ascii="Overlock" w:eastAsia="Overlock" w:hAnsi="Overlock" w:cs="Overlock"/>
                <w:sz w:val="24"/>
                <w:szCs w:val="24"/>
              </w:rPr>
              <w:t>Research Scientist</w:t>
            </w:r>
            <w:r>
              <w:rPr>
                <w:rFonts w:ascii="Overlock" w:eastAsia="Overlock" w:hAnsi="Overlock" w:cs="Overlock"/>
                <w:sz w:val="24"/>
                <w:szCs w:val="24"/>
              </w:rPr>
              <w:t xml:space="preserve"> I/Senior</w:t>
            </w:r>
          </w:p>
        </w:tc>
        <w:tc>
          <w:tcPr>
            <w:tcW w:w="1418" w:type="dxa"/>
          </w:tcPr>
          <w:p w14:paraId="69747297"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7/6</w:t>
            </w:r>
          </w:p>
        </w:tc>
        <w:tc>
          <w:tcPr>
            <w:tcW w:w="1134" w:type="dxa"/>
          </w:tcPr>
          <w:p w14:paraId="335CEAEA"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14:paraId="0EACE79B"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413641" w14:paraId="6C36EE9F" w14:textId="77777777">
        <w:tc>
          <w:tcPr>
            <w:tcW w:w="5807" w:type="dxa"/>
          </w:tcPr>
          <w:p w14:paraId="521CC3E8"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Principal Animal Health Technologist</w:t>
            </w:r>
          </w:p>
        </w:tc>
        <w:tc>
          <w:tcPr>
            <w:tcW w:w="1418" w:type="dxa"/>
          </w:tcPr>
          <w:p w14:paraId="349475A5"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5</w:t>
            </w:r>
          </w:p>
        </w:tc>
        <w:tc>
          <w:tcPr>
            <w:tcW w:w="1134" w:type="dxa"/>
          </w:tcPr>
          <w:p w14:paraId="3E721707"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c>
          <w:tcPr>
            <w:tcW w:w="1275" w:type="dxa"/>
            <w:vMerge w:val="restart"/>
          </w:tcPr>
          <w:p w14:paraId="39EA4A73"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r>
      <w:tr w:rsidR="00413641" w14:paraId="6C247DE9" w14:textId="77777777">
        <w:tc>
          <w:tcPr>
            <w:tcW w:w="5807" w:type="dxa"/>
          </w:tcPr>
          <w:p w14:paraId="126D4998"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Senior Animal Health Technologist</w:t>
            </w:r>
          </w:p>
        </w:tc>
        <w:tc>
          <w:tcPr>
            <w:tcW w:w="1418" w:type="dxa"/>
          </w:tcPr>
          <w:p w14:paraId="05ACFB34"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6</w:t>
            </w:r>
          </w:p>
        </w:tc>
        <w:tc>
          <w:tcPr>
            <w:tcW w:w="1134" w:type="dxa"/>
          </w:tcPr>
          <w:p w14:paraId="582DA918" w14:textId="77777777" w:rsidR="00413641" w:rsidRDefault="00413641">
            <w:pPr>
              <w:spacing w:after="0" w:line="240" w:lineRule="auto"/>
              <w:jc w:val="center"/>
              <w:rPr>
                <w:rFonts w:ascii="Overlock" w:eastAsia="Overlock" w:hAnsi="Overlock" w:cs="Overlock"/>
                <w:sz w:val="24"/>
                <w:szCs w:val="24"/>
              </w:rPr>
            </w:pPr>
          </w:p>
        </w:tc>
        <w:tc>
          <w:tcPr>
            <w:tcW w:w="1275" w:type="dxa"/>
            <w:vMerge/>
          </w:tcPr>
          <w:p w14:paraId="6ABCE831" w14:textId="77777777" w:rsidR="00413641" w:rsidRDefault="00413641">
            <w:pPr>
              <w:widowControl w:val="0"/>
              <w:pBdr>
                <w:top w:val="nil"/>
                <w:left w:val="nil"/>
                <w:bottom w:val="nil"/>
                <w:right w:val="nil"/>
                <w:between w:val="nil"/>
              </w:pBdr>
              <w:spacing w:after="0" w:line="276" w:lineRule="auto"/>
              <w:rPr>
                <w:rFonts w:ascii="Overlock" w:eastAsia="Overlock" w:hAnsi="Overlock" w:cs="Overlock"/>
                <w:sz w:val="24"/>
                <w:szCs w:val="24"/>
              </w:rPr>
            </w:pPr>
          </w:p>
        </w:tc>
      </w:tr>
      <w:tr w:rsidR="00413641" w14:paraId="37FE37B4" w14:textId="77777777">
        <w:tc>
          <w:tcPr>
            <w:tcW w:w="5807" w:type="dxa"/>
          </w:tcPr>
          <w:p w14:paraId="4EFF32E1"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Animal Health Technologist I</w:t>
            </w:r>
          </w:p>
        </w:tc>
        <w:tc>
          <w:tcPr>
            <w:tcW w:w="1418" w:type="dxa"/>
          </w:tcPr>
          <w:p w14:paraId="2F4FB67C"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7</w:t>
            </w:r>
          </w:p>
        </w:tc>
        <w:tc>
          <w:tcPr>
            <w:tcW w:w="1134" w:type="dxa"/>
          </w:tcPr>
          <w:p w14:paraId="2018773C" w14:textId="77777777" w:rsidR="00413641" w:rsidRDefault="00413641">
            <w:pPr>
              <w:spacing w:after="0" w:line="240" w:lineRule="auto"/>
              <w:jc w:val="center"/>
              <w:rPr>
                <w:rFonts w:ascii="Overlock" w:eastAsia="Overlock" w:hAnsi="Overlock" w:cs="Overlock"/>
                <w:sz w:val="24"/>
                <w:szCs w:val="24"/>
              </w:rPr>
            </w:pPr>
          </w:p>
        </w:tc>
        <w:tc>
          <w:tcPr>
            <w:tcW w:w="1275" w:type="dxa"/>
            <w:vMerge/>
          </w:tcPr>
          <w:p w14:paraId="65A2F783" w14:textId="77777777" w:rsidR="00413641" w:rsidRDefault="00413641">
            <w:pPr>
              <w:widowControl w:val="0"/>
              <w:pBdr>
                <w:top w:val="nil"/>
                <w:left w:val="nil"/>
                <w:bottom w:val="nil"/>
                <w:right w:val="nil"/>
                <w:between w:val="nil"/>
              </w:pBdr>
              <w:spacing w:after="0" w:line="276" w:lineRule="auto"/>
              <w:rPr>
                <w:rFonts w:ascii="Overlock" w:eastAsia="Overlock" w:hAnsi="Overlock" w:cs="Overlock"/>
                <w:sz w:val="24"/>
                <w:szCs w:val="24"/>
              </w:rPr>
            </w:pPr>
          </w:p>
        </w:tc>
      </w:tr>
      <w:tr w:rsidR="00413641" w14:paraId="1F3B9241" w14:textId="77777777">
        <w:tc>
          <w:tcPr>
            <w:tcW w:w="5807" w:type="dxa"/>
          </w:tcPr>
          <w:p w14:paraId="2EABC970"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Assistant Animal Health Technologist III/II</w:t>
            </w:r>
          </w:p>
        </w:tc>
        <w:tc>
          <w:tcPr>
            <w:tcW w:w="1418" w:type="dxa"/>
          </w:tcPr>
          <w:p w14:paraId="0F5B8763"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9/8</w:t>
            </w:r>
          </w:p>
        </w:tc>
        <w:tc>
          <w:tcPr>
            <w:tcW w:w="1134" w:type="dxa"/>
          </w:tcPr>
          <w:p w14:paraId="45658F32"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14:paraId="64334DC6"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3</w:t>
            </w:r>
          </w:p>
        </w:tc>
      </w:tr>
      <w:tr w:rsidR="00413641" w14:paraId="2F4AF122" w14:textId="77777777">
        <w:tc>
          <w:tcPr>
            <w:tcW w:w="5807" w:type="dxa"/>
          </w:tcPr>
          <w:p w14:paraId="4B667B9D"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Animal Health Technician II / I</w:t>
            </w:r>
          </w:p>
        </w:tc>
        <w:tc>
          <w:tcPr>
            <w:tcW w:w="1418" w:type="dxa"/>
          </w:tcPr>
          <w:p w14:paraId="35A1121F"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10/9</w:t>
            </w:r>
          </w:p>
        </w:tc>
        <w:tc>
          <w:tcPr>
            <w:tcW w:w="1134" w:type="dxa"/>
          </w:tcPr>
          <w:p w14:paraId="7F41122A"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c>
          <w:tcPr>
            <w:tcW w:w="1275" w:type="dxa"/>
          </w:tcPr>
          <w:p w14:paraId="7E62CC77"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r>
      <w:tr w:rsidR="00413641" w14:paraId="5C84C882" w14:textId="77777777">
        <w:tc>
          <w:tcPr>
            <w:tcW w:w="5807" w:type="dxa"/>
          </w:tcPr>
          <w:p w14:paraId="69118196" w14:textId="77777777" w:rsidR="00413641" w:rsidRDefault="001762E1">
            <w:pPr>
              <w:spacing w:after="0" w:line="240" w:lineRule="auto"/>
              <w:rPr>
                <w:rFonts w:ascii="Overlock" w:eastAsia="Overlock" w:hAnsi="Overlock" w:cs="Overlock"/>
                <w:b/>
                <w:bCs/>
                <w:sz w:val="24"/>
                <w:szCs w:val="24"/>
              </w:rPr>
            </w:pPr>
            <w:r>
              <w:rPr>
                <w:rFonts w:ascii="Overlock" w:eastAsia="Overlock" w:hAnsi="Overlock" w:cs="Overlock"/>
                <w:b/>
                <w:bCs/>
                <w:sz w:val="24"/>
                <w:szCs w:val="24"/>
              </w:rPr>
              <w:t>Sub Total</w:t>
            </w:r>
          </w:p>
        </w:tc>
        <w:tc>
          <w:tcPr>
            <w:tcW w:w="1418" w:type="dxa"/>
          </w:tcPr>
          <w:p w14:paraId="5FA54855" w14:textId="77777777" w:rsidR="00413641" w:rsidRDefault="00413641">
            <w:pPr>
              <w:spacing w:after="0" w:line="240" w:lineRule="auto"/>
              <w:rPr>
                <w:rFonts w:ascii="Overlock" w:eastAsia="Overlock" w:hAnsi="Overlock" w:cs="Overlock"/>
                <w:b/>
                <w:bCs/>
                <w:sz w:val="24"/>
                <w:szCs w:val="24"/>
              </w:rPr>
            </w:pPr>
          </w:p>
        </w:tc>
        <w:tc>
          <w:tcPr>
            <w:tcW w:w="1134" w:type="dxa"/>
          </w:tcPr>
          <w:p w14:paraId="62D4D3D9" w14:textId="77777777" w:rsidR="00413641" w:rsidRDefault="001762E1">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5</w:t>
            </w:r>
          </w:p>
        </w:tc>
        <w:tc>
          <w:tcPr>
            <w:tcW w:w="1275" w:type="dxa"/>
          </w:tcPr>
          <w:p w14:paraId="19D0060C" w14:textId="77777777" w:rsidR="00413641" w:rsidRDefault="001762E1">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11</w:t>
            </w:r>
          </w:p>
        </w:tc>
      </w:tr>
      <w:tr w:rsidR="00413641" w14:paraId="0DC980B5" w14:textId="77777777">
        <w:tc>
          <w:tcPr>
            <w:tcW w:w="5807" w:type="dxa"/>
          </w:tcPr>
          <w:p w14:paraId="6D0D0E5F" w14:textId="77777777" w:rsidR="00413641" w:rsidRDefault="001762E1">
            <w:pPr>
              <w:spacing w:after="0" w:line="240" w:lineRule="auto"/>
              <w:rPr>
                <w:rFonts w:ascii="Overlock" w:eastAsia="Overlock" w:hAnsi="Overlock" w:cs="Overlock"/>
                <w:b/>
                <w:bCs/>
                <w:sz w:val="24"/>
                <w:szCs w:val="24"/>
              </w:rPr>
            </w:pPr>
            <w:r>
              <w:rPr>
                <w:rFonts w:ascii="Overlock" w:eastAsia="Overlock" w:hAnsi="Overlock" w:cs="Overlock"/>
                <w:b/>
                <w:bCs/>
                <w:sz w:val="24"/>
                <w:szCs w:val="24"/>
              </w:rPr>
              <w:t>Total</w:t>
            </w:r>
          </w:p>
        </w:tc>
        <w:tc>
          <w:tcPr>
            <w:tcW w:w="1418" w:type="dxa"/>
          </w:tcPr>
          <w:p w14:paraId="28ED48FA" w14:textId="77777777" w:rsidR="00413641" w:rsidRDefault="00413641">
            <w:pPr>
              <w:spacing w:after="0" w:line="240" w:lineRule="auto"/>
              <w:rPr>
                <w:rFonts w:ascii="Overlock" w:eastAsia="Overlock" w:hAnsi="Overlock" w:cs="Overlock"/>
                <w:b/>
                <w:bCs/>
                <w:sz w:val="24"/>
                <w:szCs w:val="24"/>
              </w:rPr>
            </w:pPr>
          </w:p>
        </w:tc>
        <w:tc>
          <w:tcPr>
            <w:tcW w:w="1134" w:type="dxa"/>
          </w:tcPr>
          <w:p w14:paraId="3215590A" w14:textId="77777777" w:rsidR="00413641" w:rsidRDefault="001762E1">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13</w:t>
            </w:r>
          </w:p>
        </w:tc>
        <w:tc>
          <w:tcPr>
            <w:tcW w:w="1275" w:type="dxa"/>
          </w:tcPr>
          <w:p w14:paraId="7805B3A4" w14:textId="77777777" w:rsidR="00413641" w:rsidRDefault="001762E1">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32</w:t>
            </w:r>
          </w:p>
        </w:tc>
      </w:tr>
      <w:tr w:rsidR="00413641" w14:paraId="463BE3F6" w14:textId="77777777">
        <w:tc>
          <w:tcPr>
            <w:tcW w:w="5807" w:type="dxa"/>
          </w:tcPr>
          <w:p w14:paraId="065B696A" w14:textId="77777777" w:rsidR="00413641" w:rsidRDefault="00413641">
            <w:pPr>
              <w:spacing w:after="0" w:line="240" w:lineRule="auto"/>
              <w:jc w:val="both"/>
              <w:rPr>
                <w:rFonts w:ascii="Overlock" w:eastAsia="Overlock" w:hAnsi="Overlock" w:cs="Overlock"/>
                <w:b/>
                <w:bCs/>
                <w:sz w:val="24"/>
                <w:szCs w:val="24"/>
              </w:rPr>
            </w:pPr>
          </w:p>
        </w:tc>
        <w:tc>
          <w:tcPr>
            <w:tcW w:w="1418" w:type="dxa"/>
          </w:tcPr>
          <w:p w14:paraId="7BE7A9D2" w14:textId="77777777" w:rsidR="00413641" w:rsidRDefault="00413641">
            <w:pPr>
              <w:spacing w:after="0" w:line="240" w:lineRule="auto"/>
              <w:rPr>
                <w:rFonts w:ascii="Overlock" w:eastAsia="Overlock" w:hAnsi="Overlock" w:cs="Overlock"/>
                <w:b/>
                <w:bCs/>
                <w:sz w:val="24"/>
                <w:szCs w:val="24"/>
              </w:rPr>
            </w:pPr>
          </w:p>
        </w:tc>
        <w:tc>
          <w:tcPr>
            <w:tcW w:w="1134" w:type="dxa"/>
          </w:tcPr>
          <w:p w14:paraId="016AE4D7" w14:textId="77777777" w:rsidR="00413641" w:rsidRDefault="00413641">
            <w:pPr>
              <w:spacing w:after="0" w:line="240" w:lineRule="auto"/>
              <w:jc w:val="center"/>
              <w:rPr>
                <w:rFonts w:ascii="Overlock" w:eastAsia="Overlock" w:hAnsi="Overlock" w:cs="Overlock"/>
                <w:b/>
                <w:bCs/>
                <w:sz w:val="24"/>
                <w:szCs w:val="24"/>
              </w:rPr>
            </w:pPr>
          </w:p>
        </w:tc>
        <w:tc>
          <w:tcPr>
            <w:tcW w:w="1275" w:type="dxa"/>
          </w:tcPr>
          <w:p w14:paraId="7CD9AFD8" w14:textId="77777777" w:rsidR="00413641" w:rsidRDefault="00413641">
            <w:pPr>
              <w:spacing w:after="0" w:line="240" w:lineRule="auto"/>
              <w:jc w:val="center"/>
              <w:rPr>
                <w:rFonts w:ascii="Overlock" w:eastAsia="Overlock" w:hAnsi="Overlock" w:cs="Overlock"/>
                <w:b/>
                <w:bCs/>
                <w:sz w:val="24"/>
                <w:szCs w:val="24"/>
              </w:rPr>
            </w:pPr>
          </w:p>
        </w:tc>
      </w:tr>
      <w:tr w:rsidR="00413641" w14:paraId="150A4304" w14:textId="77777777">
        <w:tc>
          <w:tcPr>
            <w:tcW w:w="9634" w:type="dxa"/>
            <w:gridSpan w:val="4"/>
            <w:shd w:val="clear" w:color="auto" w:fill="FFF2CB"/>
          </w:tcPr>
          <w:p w14:paraId="02A5285E" w14:textId="77777777" w:rsidR="00413641" w:rsidRDefault="001762E1">
            <w:pPr>
              <w:spacing w:after="0" w:line="240" w:lineRule="auto"/>
              <w:jc w:val="both"/>
              <w:rPr>
                <w:rFonts w:ascii="Overlock" w:eastAsia="Overlock" w:hAnsi="Overlock" w:cs="Overlock"/>
                <w:b/>
                <w:bCs/>
                <w:sz w:val="24"/>
                <w:szCs w:val="24"/>
              </w:rPr>
            </w:pPr>
            <w:r>
              <w:rPr>
                <w:rFonts w:ascii="Overlock" w:eastAsia="Overlock" w:hAnsi="Overlock" w:cs="Overlock"/>
                <w:b/>
                <w:bCs/>
                <w:sz w:val="24"/>
                <w:szCs w:val="24"/>
              </w:rPr>
              <w:t>DIRECTORATE OF CAPACITY BUILDING, PARTNERSHIP &amp; GRANT MANAGEMENT</w:t>
            </w:r>
          </w:p>
        </w:tc>
      </w:tr>
      <w:tr w:rsidR="00413641" w14:paraId="553A3D9F" w14:textId="77777777">
        <w:tc>
          <w:tcPr>
            <w:tcW w:w="5807" w:type="dxa"/>
          </w:tcPr>
          <w:p w14:paraId="45B9B205" w14:textId="77777777" w:rsidR="00413641" w:rsidRDefault="001762E1">
            <w:pPr>
              <w:spacing w:after="0" w:line="240" w:lineRule="auto"/>
              <w:jc w:val="both"/>
              <w:rPr>
                <w:rFonts w:ascii="Overlock" w:eastAsia="Overlock" w:hAnsi="Overlock" w:cs="Overlock"/>
                <w:sz w:val="24"/>
                <w:szCs w:val="24"/>
              </w:rPr>
            </w:pPr>
            <w:r>
              <w:rPr>
                <w:rFonts w:ascii="Overlock" w:eastAsia="Overlock" w:hAnsi="Overlock" w:cs="Overlock"/>
                <w:sz w:val="24"/>
                <w:szCs w:val="24"/>
              </w:rPr>
              <w:t xml:space="preserve">Director, Directorate of Capacity Building, Partnership &amp; Grant Management </w:t>
            </w:r>
          </w:p>
        </w:tc>
        <w:tc>
          <w:tcPr>
            <w:tcW w:w="1418" w:type="dxa"/>
          </w:tcPr>
          <w:p w14:paraId="7FEF31D2"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2</w:t>
            </w:r>
          </w:p>
        </w:tc>
        <w:tc>
          <w:tcPr>
            <w:tcW w:w="1134" w:type="dxa"/>
          </w:tcPr>
          <w:p w14:paraId="1657347C"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14:paraId="2A8541CE"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413641" w14:paraId="7BA46D32" w14:textId="77777777">
        <w:tc>
          <w:tcPr>
            <w:tcW w:w="5807" w:type="dxa"/>
          </w:tcPr>
          <w:p w14:paraId="365AE909" w14:textId="77777777" w:rsidR="00413641" w:rsidRDefault="001762E1">
            <w:pPr>
              <w:spacing w:after="0" w:line="240" w:lineRule="auto"/>
              <w:jc w:val="both"/>
              <w:rPr>
                <w:rFonts w:ascii="Overlock" w:eastAsia="Overlock" w:hAnsi="Overlock" w:cs="Overlock"/>
                <w:sz w:val="24"/>
                <w:szCs w:val="24"/>
              </w:rPr>
            </w:pPr>
            <w:r>
              <w:rPr>
                <w:rFonts w:ascii="Overlock" w:eastAsia="Overlock" w:hAnsi="Overlock" w:cs="Overlock"/>
                <w:sz w:val="24"/>
                <w:szCs w:val="24"/>
              </w:rPr>
              <w:t>Office Administrator II/I</w:t>
            </w:r>
          </w:p>
        </w:tc>
        <w:tc>
          <w:tcPr>
            <w:tcW w:w="1418" w:type="dxa"/>
          </w:tcPr>
          <w:p w14:paraId="58AAC3CD"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8/7</w:t>
            </w:r>
          </w:p>
        </w:tc>
        <w:tc>
          <w:tcPr>
            <w:tcW w:w="1134" w:type="dxa"/>
          </w:tcPr>
          <w:p w14:paraId="2A267EE5"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14:paraId="21DECE7E"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413641" w14:paraId="017F74DE" w14:textId="77777777">
        <w:tc>
          <w:tcPr>
            <w:tcW w:w="5807" w:type="dxa"/>
          </w:tcPr>
          <w:p w14:paraId="6DFE048F" w14:textId="77777777" w:rsidR="00413641" w:rsidRDefault="001762E1">
            <w:pPr>
              <w:spacing w:after="0" w:line="240" w:lineRule="auto"/>
              <w:jc w:val="both"/>
              <w:rPr>
                <w:rFonts w:ascii="Overlock" w:eastAsia="Overlock" w:hAnsi="Overlock" w:cs="Overlock"/>
                <w:sz w:val="24"/>
                <w:szCs w:val="24"/>
              </w:rPr>
            </w:pPr>
            <w:r>
              <w:rPr>
                <w:rFonts w:ascii="Overlock" w:eastAsia="Overlock" w:hAnsi="Overlock" w:cs="Overlock"/>
                <w:sz w:val="24"/>
                <w:szCs w:val="24"/>
              </w:rPr>
              <w:t>Office Assistant III / II</w:t>
            </w:r>
          </w:p>
        </w:tc>
        <w:tc>
          <w:tcPr>
            <w:tcW w:w="1418" w:type="dxa"/>
          </w:tcPr>
          <w:p w14:paraId="4501C348"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13/12</w:t>
            </w:r>
          </w:p>
        </w:tc>
        <w:tc>
          <w:tcPr>
            <w:tcW w:w="1134" w:type="dxa"/>
          </w:tcPr>
          <w:p w14:paraId="6FAD7932"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14:paraId="6D0F5D69"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413641" w14:paraId="0FCD9A92" w14:textId="77777777">
        <w:tc>
          <w:tcPr>
            <w:tcW w:w="5807" w:type="dxa"/>
          </w:tcPr>
          <w:p w14:paraId="11B31589" w14:textId="77777777" w:rsidR="00413641" w:rsidRDefault="001762E1">
            <w:pPr>
              <w:spacing w:after="0" w:line="240" w:lineRule="auto"/>
              <w:jc w:val="both"/>
              <w:rPr>
                <w:rFonts w:ascii="Overlock" w:eastAsia="Overlock" w:hAnsi="Overlock" w:cs="Overlock"/>
                <w:sz w:val="24"/>
                <w:szCs w:val="24"/>
              </w:rPr>
            </w:pPr>
            <w:r>
              <w:rPr>
                <w:rFonts w:ascii="Overlock" w:eastAsia="Overlock" w:hAnsi="Overlock" w:cs="Overlock"/>
                <w:sz w:val="24"/>
                <w:szCs w:val="24"/>
              </w:rPr>
              <w:t>Driver II / I</w:t>
            </w:r>
          </w:p>
        </w:tc>
        <w:tc>
          <w:tcPr>
            <w:tcW w:w="1418" w:type="dxa"/>
          </w:tcPr>
          <w:p w14:paraId="1E4DD4AE"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11/10</w:t>
            </w:r>
          </w:p>
        </w:tc>
        <w:tc>
          <w:tcPr>
            <w:tcW w:w="1134" w:type="dxa"/>
          </w:tcPr>
          <w:p w14:paraId="2AE4E720"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14:paraId="2A837288"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413641" w14:paraId="3E212B1B" w14:textId="77777777">
        <w:tc>
          <w:tcPr>
            <w:tcW w:w="5807" w:type="dxa"/>
          </w:tcPr>
          <w:p w14:paraId="5DAF95FC" w14:textId="77777777" w:rsidR="00413641" w:rsidRDefault="001762E1">
            <w:pPr>
              <w:spacing w:after="0" w:line="240" w:lineRule="auto"/>
              <w:jc w:val="both"/>
              <w:rPr>
                <w:rFonts w:ascii="Overlock" w:eastAsia="Overlock" w:hAnsi="Overlock" w:cs="Overlock"/>
                <w:b/>
                <w:bCs/>
                <w:sz w:val="24"/>
                <w:szCs w:val="24"/>
              </w:rPr>
            </w:pPr>
            <w:r>
              <w:rPr>
                <w:rFonts w:ascii="Overlock" w:eastAsia="Overlock" w:hAnsi="Overlock" w:cs="Overlock"/>
                <w:b/>
                <w:bCs/>
                <w:sz w:val="24"/>
                <w:szCs w:val="24"/>
              </w:rPr>
              <w:t>Total</w:t>
            </w:r>
          </w:p>
        </w:tc>
        <w:tc>
          <w:tcPr>
            <w:tcW w:w="1418" w:type="dxa"/>
          </w:tcPr>
          <w:p w14:paraId="3419DCEC" w14:textId="77777777" w:rsidR="00413641" w:rsidRDefault="00413641">
            <w:pPr>
              <w:spacing w:after="0" w:line="240" w:lineRule="auto"/>
              <w:rPr>
                <w:rFonts w:ascii="Overlock" w:eastAsia="Overlock" w:hAnsi="Overlock" w:cs="Overlock"/>
                <w:b/>
                <w:bCs/>
                <w:sz w:val="24"/>
                <w:szCs w:val="24"/>
              </w:rPr>
            </w:pPr>
          </w:p>
        </w:tc>
        <w:tc>
          <w:tcPr>
            <w:tcW w:w="1134" w:type="dxa"/>
          </w:tcPr>
          <w:p w14:paraId="5F3D08F9" w14:textId="77777777" w:rsidR="00413641" w:rsidRDefault="001762E1">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0</w:t>
            </w:r>
          </w:p>
        </w:tc>
        <w:tc>
          <w:tcPr>
            <w:tcW w:w="1275" w:type="dxa"/>
          </w:tcPr>
          <w:p w14:paraId="438E1DFC" w14:textId="77777777" w:rsidR="00413641" w:rsidRDefault="001762E1">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4</w:t>
            </w:r>
          </w:p>
        </w:tc>
      </w:tr>
      <w:tr w:rsidR="00413641" w14:paraId="174B7AC6" w14:textId="77777777">
        <w:tc>
          <w:tcPr>
            <w:tcW w:w="7225" w:type="dxa"/>
            <w:gridSpan w:val="2"/>
          </w:tcPr>
          <w:p w14:paraId="197F8D7E" w14:textId="77777777" w:rsidR="00413641" w:rsidRDefault="001762E1">
            <w:pPr>
              <w:spacing w:after="0" w:line="240" w:lineRule="auto"/>
              <w:rPr>
                <w:rFonts w:ascii="Overlock" w:eastAsia="Overlock" w:hAnsi="Overlock" w:cs="Overlock"/>
                <w:b/>
                <w:bCs/>
                <w:sz w:val="24"/>
                <w:szCs w:val="24"/>
              </w:rPr>
            </w:pPr>
            <w:r>
              <w:rPr>
                <w:rFonts w:ascii="Overlock" w:eastAsia="Overlock" w:hAnsi="Overlock" w:cs="Overlock"/>
                <w:b/>
                <w:bCs/>
                <w:sz w:val="24"/>
                <w:szCs w:val="24"/>
              </w:rPr>
              <w:t>Innovation, Incubation and Marketing Division</w:t>
            </w:r>
          </w:p>
        </w:tc>
        <w:tc>
          <w:tcPr>
            <w:tcW w:w="1134" w:type="dxa"/>
          </w:tcPr>
          <w:p w14:paraId="4D63D6B7" w14:textId="77777777" w:rsidR="00413641" w:rsidRDefault="00413641">
            <w:pPr>
              <w:spacing w:after="0" w:line="240" w:lineRule="auto"/>
              <w:jc w:val="center"/>
              <w:rPr>
                <w:rFonts w:ascii="Overlock" w:eastAsia="Overlock" w:hAnsi="Overlock" w:cs="Overlock"/>
                <w:b/>
                <w:bCs/>
                <w:sz w:val="24"/>
                <w:szCs w:val="24"/>
              </w:rPr>
            </w:pPr>
          </w:p>
        </w:tc>
        <w:tc>
          <w:tcPr>
            <w:tcW w:w="1275" w:type="dxa"/>
          </w:tcPr>
          <w:p w14:paraId="0A311050" w14:textId="77777777" w:rsidR="00413641" w:rsidRDefault="00413641">
            <w:pPr>
              <w:spacing w:after="0" w:line="240" w:lineRule="auto"/>
              <w:jc w:val="center"/>
              <w:rPr>
                <w:rFonts w:ascii="Overlock" w:eastAsia="Overlock" w:hAnsi="Overlock" w:cs="Overlock"/>
                <w:b/>
                <w:bCs/>
                <w:sz w:val="24"/>
                <w:szCs w:val="24"/>
              </w:rPr>
            </w:pPr>
          </w:p>
        </w:tc>
      </w:tr>
      <w:tr w:rsidR="00413641" w14:paraId="01B12CF8" w14:textId="77777777">
        <w:tc>
          <w:tcPr>
            <w:tcW w:w="5807" w:type="dxa"/>
          </w:tcPr>
          <w:p w14:paraId="45B1A9C3"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 xml:space="preserve">Deputy Director </w:t>
            </w:r>
          </w:p>
        </w:tc>
        <w:tc>
          <w:tcPr>
            <w:tcW w:w="1418" w:type="dxa"/>
          </w:tcPr>
          <w:p w14:paraId="4BCA81A5"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3</w:t>
            </w:r>
          </w:p>
        </w:tc>
        <w:tc>
          <w:tcPr>
            <w:tcW w:w="1134" w:type="dxa"/>
          </w:tcPr>
          <w:p w14:paraId="32DC6EAF"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14:paraId="4D8EFDF3"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413641" w14:paraId="73C35735" w14:textId="77777777">
        <w:tc>
          <w:tcPr>
            <w:tcW w:w="5807" w:type="dxa"/>
          </w:tcPr>
          <w:p w14:paraId="0516E9D5" w14:textId="06A6682F"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 xml:space="preserve">Chief </w:t>
            </w:r>
            <w:r w:rsidR="008A7233">
              <w:rPr>
                <w:rFonts w:ascii="Overlock" w:eastAsia="Overlock" w:hAnsi="Overlock" w:cs="Overlock"/>
                <w:sz w:val="24"/>
                <w:szCs w:val="24"/>
              </w:rPr>
              <w:t>Research Scientist</w:t>
            </w:r>
          </w:p>
        </w:tc>
        <w:tc>
          <w:tcPr>
            <w:tcW w:w="1418" w:type="dxa"/>
          </w:tcPr>
          <w:p w14:paraId="5B154BA6"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2</w:t>
            </w:r>
          </w:p>
        </w:tc>
        <w:tc>
          <w:tcPr>
            <w:tcW w:w="1134" w:type="dxa"/>
          </w:tcPr>
          <w:p w14:paraId="5B0403C6"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vMerge w:val="restart"/>
          </w:tcPr>
          <w:p w14:paraId="4411A3BD"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413641" w14:paraId="4C66D641" w14:textId="77777777">
        <w:tc>
          <w:tcPr>
            <w:tcW w:w="5807" w:type="dxa"/>
          </w:tcPr>
          <w:p w14:paraId="27F58C62" w14:textId="38F79829"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 xml:space="preserve">Senior Principal </w:t>
            </w:r>
            <w:r w:rsidR="008A7233">
              <w:rPr>
                <w:rFonts w:ascii="Overlock" w:eastAsia="Overlock" w:hAnsi="Overlock" w:cs="Overlock"/>
                <w:sz w:val="24"/>
                <w:szCs w:val="24"/>
              </w:rPr>
              <w:t>Research Scientist</w:t>
            </w:r>
            <w:r>
              <w:rPr>
                <w:rFonts w:ascii="Overlock" w:eastAsia="Overlock" w:hAnsi="Overlock" w:cs="Overlock"/>
                <w:sz w:val="24"/>
                <w:szCs w:val="24"/>
              </w:rPr>
              <w:t xml:space="preserve"> I </w:t>
            </w:r>
          </w:p>
        </w:tc>
        <w:tc>
          <w:tcPr>
            <w:tcW w:w="1418" w:type="dxa"/>
          </w:tcPr>
          <w:p w14:paraId="12175675"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3</w:t>
            </w:r>
          </w:p>
        </w:tc>
        <w:tc>
          <w:tcPr>
            <w:tcW w:w="1134" w:type="dxa"/>
          </w:tcPr>
          <w:p w14:paraId="245C8B97"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vMerge/>
          </w:tcPr>
          <w:p w14:paraId="0D63E578" w14:textId="77777777" w:rsidR="00413641" w:rsidRDefault="00413641">
            <w:pPr>
              <w:widowControl w:val="0"/>
              <w:pBdr>
                <w:top w:val="nil"/>
                <w:left w:val="nil"/>
                <w:bottom w:val="nil"/>
                <w:right w:val="nil"/>
                <w:between w:val="nil"/>
              </w:pBdr>
              <w:spacing w:after="0" w:line="276" w:lineRule="auto"/>
              <w:rPr>
                <w:rFonts w:ascii="Overlock" w:eastAsia="Overlock" w:hAnsi="Overlock" w:cs="Overlock"/>
                <w:sz w:val="24"/>
                <w:szCs w:val="24"/>
              </w:rPr>
            </w:pPr>
          </w:p>
        </w:tc>
      </w:tr>
      <w:tr w:rsidR="00413641" w14:paraId="770E60EC" w14:textId="77777777">
        <w:tc>
          <w:tcPr>
            <w:tcW w:w="5807" w:type="dxa"/>
          </w:tcPr>
          <w:p w14:paraId="20365528"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Assistant Office Administrator III / II</w:t>
            </w:r>
          </w:p>
        </w:tc>
        <w:tc>
          <w:tcPr>
            <w:tcW w:w="1418" w:type="dxa"/>
          </w:tcPr>
          <w:p w14:paraId="5F6D9554"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9/8</w:t>
            </w:r>
          </w:p>
        </w:tc>
        <w:tc>
          <w:tcPr>
            <w:tcW w:w="1134" w:type="dxa"/>
          </w:tcPr>
          <w:p w14:paraId="0A06A165"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14:paraId="3B6A460E"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413641" w14:paraId="27CEC6B6" w14:textId="77777777">
        <w:tc>
          <w:tcPr>
            <w:tcW w:w="5807" w:type="dxa"/>
          </w:tcPr>
          <w:p w14:paraId="7DA935C4" w14:textId="77777777" w:rsidR="00413641" w:rsidRDefault="001762E1">
            <w:pPr>
              <w:spacing w:after="0" w:line="240" w:lineRule="auto"/>
              <w:rPr>
                <w:rFonts w:ascii="Overlock" w:eastAsia="Overlock" w:hAnsi="Overlock" w:cs="Overlock"/>
                <w:b/>
                <w:bCs/>
                <w:sz w:val="24"/>
                <w:szCs w:val="24"/>
              </w:rPr>
            </w:pPr>
            <w:r>
              <w:rPr>
                <w:rFonts w:ascii="Overlock" w:eastAsia="Overlock" w:hAnsi="Overlock" w:cs="Overlock"/>
                <w:b/>
                <w:bCs/>
                <w:sz w:val="24"/>
                <w:szCs w:val="24"/>
              </w:rPr>
              <w:t>Sub Total</w:t>
            </w:r>
          </w:p>
        </w:tc>
        <w:tc>
          <w:tcPr>
            <w:tcW w:w="1418" w:type="dxa"/>
          </w:tcPr>
          <w:p w14:paraId="5F80A01B" w14:textId="77777777" w:rsidR="00413641" w:rsidRDefault="00413641">
            <w:pPr>
              <w:spacing w:after="0" w:line="240" w:lineRule="auto"/>
              <w:rPr>
                <w:rFonts w:ascii="Overlock" w:eastAsia="Overlock" w:hAnsi="Overlock" w:cs="Overlock"/>
                <w:b/>
                <w:bCs/>
                <w:sz w:val="24"/>
                <w:szCs w:val="24"/>
              </w:rPr>
            </w:pPr>
          </w:p>
        </w:tc>
        <w:tc>
          <w:tcPr>
            <w:tcW w:w="1134" w:type="dxa"/>
          </w:tcPr>
          <w:p w14:paraId="648B080B" w14:textId="77777777" w:rsidR="00413641" w:rsidRDefault="001762E1">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0</w:t>
            </w:r>
          </w:p>
        </w:tc>
        <w:tc>
          <w:tcPr>
            <w:tcW w:w="1275" w:type="dxa"/>
          </w:tcPr>
          <w:p w14:paraId="44C07ED7" w14:textId="77777777" w:rsidR="00413641" w:rsidRDefault="001762E1">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3</w:t>
            </w:r>
          </w:p>
        </w:tc>
      </w:tr>
      <w:tr w:rsidR="00413641" w14:paraId="4B0B7B90" w14:textId="77777777">
        <w:tc>
          <w:tcPr>
            <w:tcW w:w="5807" w:type="dxa"/>
          </w:tcPr>
          <w:p w14:paraId="42AA0E55" w14:textId="77777777" w:rsidR="00413641" w:rsidRDefault="001762E1">
            <w:pPr>
              <w:spacing w:after="0" w:line="240" w:lineRule="auto"/>
              <w:rPr>
                <w:rFonts w:ascii="Overlock" w:eastAsia="Overlock" w:hAnsi="Overlock" w:cs="Overlock"/>
                <w:b/>
                <w:bCs/>
                <w:sz w:val="24"/>
                <w:szCs w:val="24"/>
              </w:rPr>
            </w:pPr>
            <w:r>
              <w:rPr>
                <w:rFonts w:ascii="Overlock" w:eastAsia="Overlock" w:hAnsi="Overlock" w:cs="Overlock"/>
                <w:b/>
                <w:bCs/>
                <w:sz w:val="24"/>
                <w:szCs w:val="24"/>
              </w:rPr>
              <w:t>Intellectual Property Rights Section</w:t>
            </w:r>
          </w:p>
        </w:tc>
        <w:tc>
          <w:tcPr>
            <w:tcW w:w="1418" w:type="dxa"/>
          </w:tcPr>
          <w:p w14:paraId="10F4A108" w14:textId="77777777" w:rsidR="00413641" w:rsidRDefault="00413641">
            <w:pPr>
              <w:spacing w:after="0" w:line="240" w:lineRule="auto"/>
              <w:rPr>
                <w:rFonts w:ascii="Overlock" w:eastAsia="Overlock" w:hAnsi="Overlock" w:cs="Overlock"/>
                <w:b/>
                <w:bCs/>
                <w:sz w:val="24"/>
                <w:szCs w:val="24"/>
              </w:rPr>
            </w:pPr>
          </w:p>
        </w:tc>
        <w:tc>
          <w:tcPr>
            <w:tcW w:w="1134" w:type="dxa"/>
          </w:tcPr>
          <w:p w14:paraId="13D274B2" w14:textId="77777777" w:rsidR="00413641" w:rsidRDefault="00413641">
            <w:pPr>
              <w:spacing w:after="0" w:line="240" w:lineRule="auto"/>
              <w:jc w:val="center"/>
              <w:rPr>
                <w:rFonts w:ascii="Overlock" w:eastAsia="Overlock" w:hAnsi="Overlock" w:cs="Overlock"/>
                <w:b/>
                <w:bCs/>
                <w:sz w:val="24"/>
                <w:szCs w:val="24"/>
              </w:rPr>
            </w:pPr>
          </w:p>
        </w:tc>
        <w:tc>
          <w:tcPr>
            <w:tcW w:w="1275" w:type="dxa"/>
          </w:tcPr>
          <w:p w14:paraId="0BD37A67" w14:textId="77777777" w:rsidR="00413641" w:rsidRDefault="00413641">
            <w:pPr>
              <w:spacing w:after="0" w:line="240" w:lineRule="auto"/>
              <w:jc w:val="center"/>
              <w:rPr>
                <w:rFonts w:ascii="Overlock" w:eastAsia="Overlock" w:hAnsi="Overlock" w:cs="Overlock"/>
                <w:b/>
                <w:bCs/>
                <w:sz w:val="24"/>
                <w:szCs w:val="24"/>
              </w:rPr>
            </w:pPr>
          </w:p>
        </w:tc>
      </w:tr>
      <w:tr w:rsidR="00413641" w14:paraId="05029BB0" w14:textId="77777777">
        <w:tc>
          <w:tcPr>
            <w:tcW w:w="5807" w:type="dxa"/>
          </w:tcPr>
          <w:p w14:paraId="12901B5B"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Assistant Director</w:t>
            </w:r>
          </w:p>
        </w:tc>
        <w:tc>
          <w:tcPr>
            <w:tcW w:w="1418" w:type="dxa"/>
          </w:tcPr>
          <w:p w14:paraId="3D7635F2"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4</w:t>
            </w:r>
          </w:p>
        </w:tc>
        <w:tc>
          <w:tcPr>
            <w:tcW w:w="1134" w:type="dxa"/>
          </w:tcPr>
          <w:p w14:paraId="7B004E1E"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14:paraId="55C1C07F"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413641" w14:paraId="401D8D4F" w14:textId="77777777">
        <w:tc>
          <w:tcPr>
            <w:tcW w:w="5807" w:type="dxa"/>
          </w:tcPr>
          <w:p w14:paraId="501B505B"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 xml:space="preserve">Principal Intellectual property officer </w:t>
            </w:r>
          </w:p>
        </w:tc>
        <w:tc>
          <w:tcPr>
            <w:tcW w:w="1418" w:type="dxa"/>
          </w:tcPr>
          <w:p w14:paraId="42E68D59"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5</w:t>
            </w:r>
          </w:p>
        </w:tc>
        <w:tc>
          <w:tcPr>
            <w:tcW w:w="1134" w:type="dxa"/>
          </w:tcPr>
          <w:p w14:paraId="21C96474"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14:paraId="461F76CE"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413641" w14:paraId="7011B3BA" w14:textId="77777777">
        <w:tc>
          <w:tcPr>
            <w:tcW w:w="5807" w:type="dxa"/>
          </w:tcPr>
          <w:p w14:paraId="48C2ECAF"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Senior Intellectual property officer</w:t>
            </w:r>
          </w:p>
        </w:tc>
        <w:tc>
          <w:tcPr>
            <w:tcW w:w="1418" w:type="dxa"/>
          </w:tcPr>
          <w:p w14:paraId="78FEDF5F"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6</w:t>
            </w:r>
          </w:p>
        </w:tc>
        <w:tc>
          <w:tcPr>
            <w:tcW w:w="1134" w:type="dxa"/>
          </w:tcPr>
          <w:p w14:paraId="64CC2BA2"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14:paraId="07B2C3E4"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r>
      <w:tr w:rsidR="00413641" w14:paraId="29195347" w14:textId="77777777">
        <w:tc>
          <w:tcPr>
            <w:tcW w:w="5807" w:type="dxa"/>
          </w:tcPr>
          <w:p w14:paraId="7228E5B9"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Intellectual property officer II/I</w:t>
            </w:r>
          </w:p>
        </w:tc>
        <w:tc>
          <w:tcPr>
            <w:tcW w:w="1418" w:type="dxa"/>
          </w:tcPr>
          <w:p w14:paraId="2601CD7D"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8/7</w:t>
            </w:r>
          </w:p>
        </w:tc>
        <w:tc>
          <w:tcPr>
            <w:tcW w:w="1134" w:type="dxa"/>
          </w:tcPr>
          <w:p w14:paraId="2E3501D0"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14:paraId="42935464"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4</w:t>
            </w:r>
          </w:p>
        </w:tc>
      </w:tr>
      <w:tr w:rsidR="00413641" w14:paraId="3785F76C" w14:textId="77777777">
        <w:tc>
          <w:tcPr>
            <w:tcW w:w="5807" w:type="dxa"/>
          </w:tcPr>
          <w:p w14:paraId="4B9C8131" w14:textId="77777777" w:rsidR="00413641" w:rsidRDefault="001762E1">
            <w:pPr>
              <w:spacing w:after="0" w:line="240" w:lineRule="auto"/>
              <w:rPr>
                <w:rFonts w:ascii="Overlock" w:eastAsia="Overlock" w:hAnsi="Overlock" w:cs="Overlock"/>
                <w:b/>
                <w:bCs/>
                <w:sz w:val="24"/>
                <w:szCs w:val="24"/>
              </w:rPr>
            </w:pPr>
            <w:r>
              <w:rPr>
                <w:rFonts w:ascii="Overlock" w:eastAsia="Overlock" w:hAnsi="Overlock" w:cs="Overlock"/>
                <w:b/>
                <w:bCs/>
                <w:sz w:val="24"/>
                <w:szCs w:val="24"/>
              </w:rPr>
              <w:t>Sub Total</w:t>
            </w:r>
          </w:p>
        </w:tc>
        <w:tc>
          <w:tcPr>
            <w:tcW w:w="1418" w:type="dxa"/>
          </w:tcPr>
          <w:p w14:paraId="4E1509B2" w14:textId="77777777" w:rsidR="00413641" w:rsidRDefault="00413641">
            <w:pPr>
              <w:spacing w:after="0" w:line="240" w:lineRule="auto"/>
              <w:rPr>
                <w:rFonts w:ascii="Overlock" w:eastAsia="Overlock" w:hAnsi="Overlock" w:cs="Overlock"/>
                <w:b/>
                <w:bCs/>
                <w:sz w:val="24"/>
                <w:szCs w:val="24"/>
              </w:rPr>
            </w:pPr>
          </w:p>
        </w:tc>
        <w:tc>
          <w:tcPr>
            <w:tcW w:w="1134" w:type="dxa"/>
          </w:tcPr>
          <w:p w14:paraId="1821C3CA" w14:textId="77777777" w:rsidR="00413641" w:rsidRDefault="001762E1">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0</w:t>
            </w:r>
          </w:p>
        </w:tc>
        <w:tc>
          <w:tcPr>
            <w:tcW w:w="1275" w:type="dxa"/>
          </w:tcPr>
          <w:p w14:paraId="6260D2DB" w14:textId="77777777" w:rsidR="00413641" w:rsidRDefault="001762E1">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8</w:t>
            </w:r>
          </w:p>
        </w:tc>
      </w:tr>
      <w:tr w:rsidR="00413641" w14:paraId="78B41B0E" w14:textId="77777777">
        <w:tc>
          <w:tcPr>
            <w:tcW w:w="5807" w:type="dxa"/>
          </w:tcPr>
          <w:p w14:paraId="2971B83D" w14:textId="77777777" w:rsidR="00413641" w:rsidRDefault="001762E1">
            <w:pPr>
              <w:spacing w:after="0" w:line="240" w:lineRule="auto"/>
              <w:rPr>
                <w:rFonts w:ascii="Overlock" w:eastAsia="Overlock" w:hAnsi="Overlock" w:cs="Overlock"/>
                <w:b/>
                <w:bCs/>
                <w:sz w:val="24"/>
                <w:szCs w:val="24"/>
              </w:rPr>
            </w:pPr>
            <w:r>
              <w:rPr>
                <w:rFonts w:ascii="Overlock" w:eastAsia="Overlock" w:hAnsi="Overlock" w:cs="Overlock"/>
                <w:b/>
                <w:bCs/>
                <w:sz w:val="24"/>
                <w:szCs w:val="24"/>
              </w:rPr>
              <w:t>Industry Liaison Section</w:t>
            </w:r>
          </w:p>
        </w:tc>
        <w:tc>
          <w:tcPr>
            <w:tcW w:w="1418" w:type="dxa"/>
          </w:tcPr>
          <w:p w14:paraId="0AB5B303" w14:textId="77777777" w:rsidR="00413641" w:rsidRDefault="00413641">
            <w:pPr>
              <w:spacing w:after="0" w:line="240" w:lineRule="auto"/>
              <w:rPr>
                <w:rFonts w:ascii="Overlock" w:eastAsia="Overlock" w:hAnsi="Overlock" w:cs="Overlock"/>
                <w:b/>
                <w:bCs/>
                <w:sz w:val="24"/>
                <w:szCs w:val="24"/>
              </w:rPr>
            </w:pPr>
          </w:p>
        </w:tc>
        <w:tc>
          <w:tcPr>
            <w:tcW w:w="1134" w:type="dxa"/>
          </w:tcPr>
          <w:p w14:paraId="77A12C10" w14:textId="77777777" w:rsidR="00413641" w:rsidRDefault="00413641">
            <w:pPr>
              <w:spacing w:after="0" w:line="240" w:lineRule="auto"/>
              <w:jc w:val="center"/>
              <w:rPr>
                <w:rFonts w:ascii="Overlock" w:eastAsia="Overlock" w:hAnsi="Overlock" w:cs="Overlock"/>
                <w:b/>
                <w:bCs/>
                <w:sz w:val="24"/>
                <w:szCs w:val="24"/>
              </w:rPr>
            </w:pPr>
          </w:p>
        </w:tc>
        <w:tc>
          <w:tcPr>
            <w:tcW w:w="1275" w:type="dxa"/>
          </w:tcPr>
          <w:p w14:paraId="7D2467EE" w14:textId="77777777" w:rsidR="00413641" w:rsidRDefault="00413641">
            <w:pPr>
              <w:spacing w:after="0" w:line="240" w:lineRule="auto"/>
              <w:jc w:val="center"/>
              <w:rPr>
                <w:rFonts w:ascii="Overlock" w:eastAsia="Overlock" w:hAnsi="Overlock" w:cs="Overlock"/>
                <w:b/>
                <w:bCs/>
                <w:sz w:val="24"/>
                <w:szCs w:val="24"/>
              </w:rPr>
            </w:pPr>
          </w:p>
        </w:tc>
      </w:tr>
      <w:tr w:rsidR="00413641" w14:paraId="2638D43A" w14:textId="77777777">
        <w:tc>
          <w:tcPr>
            <w:tcW w:w="5807" w:type="dxa"/>
          </w:tcPr>
          <w:p w14:paraId="307EE332"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Assistant Director</w:t>
            </w:r>
          </w:p>
        </w:tc>
        <w:tc>
          <w:tcPr>
            <w:tcW w:w="1418" w:type="dxa"/>
          </w:tcPr>
          <w:p w14:paraId="0EDEB96D"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4</w:t>
            </w:r>
          </w:p>
        </w:tc>
        <w:tc>
          <w:tcPr>
            <w:tcW w:w="1134" w:type="dxa"/>
          </w:tcPr>
          <w:p w14:paraId="117C5049"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14:paraId="6920B125"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413641" w14:paraId="51371A0F" w14:textId="77777777">
        <w:tc>
          <w:tcPr>
            <w:tcW w:w="5807" w:type="dxa"/>
          </w:tcPr>
          <w:p w14:paraId="6D326B3E"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Principal liaison officer</w:t>
            </w:r>
          </w:p>
        </w:tc>
        <w:tc>
          <w:tcPr>
            <w:tcW w:w="1418" w:type="dxa"/>
          </w:tcPr>
          <w:p w14:paraId="42490FE0"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5</w:t>
            </w:r>
          </w:p>
        </w:tc>
        <w:tc>
          <w:tcPr>
            <w:tcW w:w="1134" w:type="dxa"/>
          </w:tcPr>
          <w:p w14:paraId="07F2E303"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14:paraId="0BFBAD61"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413641" w14:paraId="21DA9C00" w14:textId="77777777">
        <w:tc>
          <w:tcPr>
            <w:tcW w:w="5807" w:type="dxa"/>
          </w:tcPr>
          <w:p w14:paraId="49EF97A7"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Senior liaison officer</w:t>
            </w:r>
          </w:p>
        </w:tc>
        <w:tc>
          <w:tcPr>
            <w:tcW w:w="1418" w:type="dxa"/>
          </w:tcPr>
          <w:p w14:paraId="0799B238"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6</w:t>
            </w:r>
          </w:p>
        </w:tc>
        <w:tc>
          <w:tcPr>
            <w:tcW w:w="1134" w:type="dxa"/>
          </w:tcPr>
          <w:p w14:paraId="2E56CBF0"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14:paraId="52DA7580"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413641" w14:paraId="0D221241" w14:textId="77777777">
        <w:tc>
          <w:tcPr>
            <w:tcW w:w="5807" w:type="dxa"/>
          </w:tcPr>
          <w:p w14:paraId="5A9F6013"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Liaison officer II/I</w:t>
            </w:r>
          </w:p>
        </w:tc>
        <w:tc>
          <w:tcPr>
            <w:tcW w:w="1418" w:type="dxa"/>
          </w:tcPr>
          <w:p w14:paraId="2F359BF5"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8/7</w:t>
            </w:r>
          </w:p>
        </w:tc>
        <w:tc>
          <w:tcPr>
            <w:tcW w:w="1134" w:type="dxa"/>
          </w:tcPr>
          <w:p w14:paraId="36ACE4CA"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14:paraId="21D1EA9B"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r>
      <w:tr w:rsidR="00413641" w14:paraId="7B8330F0" w14:textId="77777777">
        <w:tc>
          <w:tcPr>
            <w:tcW w:w="5807" w:type="dxa"/>
          </w:tcPr>
          <w:p w14:paraId="6F230833" w14:textId="77777777" w:rsidR="00413641" w:rsidRDefault="001762E1">
            <w:pPr>
              <w:spacing w:after="0" w:line="240" w:lineRule="auto"/>
              <w:rPr>
                <w:rFonts w:ascii="Overlock" w:eastAsia="Overlock" w:hAnsi="Overlock" w:cs="Overlock"/>
                <w:b/>
                <w:bCs/>
                <w:sz w:val="24"/>
                <w:szCs w:val="24"/>
              </w:rPr>
            </w:pPr>
            <w:r>
              <w:rPr>
                <w:rFonts w:ascii="Overlock" w:eastAsia="Overlock" w:hAnsi="Overlock" w:cs="Overlock"/>
                <w:b/>
                <w:bCs/>
                <w:sz w:val="24"/>
                <w:szCs w:val="24"/>
              </w:rPr>
              <w:t>Sub Total</w:t>
            </w:r>
          </w:p>
        </w:tc>
        <w:tc>
          <w:tcPr>
            <w:tcW w:w="1418" w:type="dxa"/>
          </w:tcPr>
          <w:p w14:paraId="2DFE7C66" w14:textId="77777777" w:rsidR="00413641" w:rsidRDefault="00413641">
            <w:pPr>
              <w:spacing w:after="0" w:line="240" w:lineRule="auto"/>
              <w:rPr>
                <w:rFonts w:ascii="Overlock" w:eastAsia="Overlock" w:hAnsi="Overlock" w:cs="Overlock"/>
                <w:b/>
                <w:bCs/>
                <w:sz w:val="24"/>
                <w:szCs w:val="24"/>
              </w:rPr>
            </w:pPr>
          </w:p>
        </w:tc>
        <w:tc>
          <w:tcPr>
            <w:tcW w:w="1134" w:type="dxa"/>
          </w:tcPr>
          <w:p w14:paraId="16F70FE0" w14:textId="77777777" w:rsidR="00413641" w:rsidRDefault="001762E1">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0</w:t>
            </w:r>
          </w:p>
        </w:tc>
        <w:tc>
          <w:tcPr>
            <w:tcW w:w="1275" w:type="dxa"/>
          </w:tcPr>
          <w:p w14:paraId="1F28CE68" w14:textId="77777777" w:rsidR="00413641" w:rsidRDefault="001762E1">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5</w:t>
            </w:r>
          </w:p>
        </w:tc>
      </w:tr>
      <w:tr w:rsidR="00413641" w14:paraId="34B51553" w14:textId="77777777">
        <w:tc>
          <w:tcPr>
            <w:tcW w:w="5807" w:type="dxa"/>
          </w:tcPr>
          <w:p w14:paraId="72F95A20" w14:textId="77777777" w:rsidR="00413641" w:rsidRDefault="001762E1">
            <w:pPr>
              <w:spacing w:after="0" w:line="240" w:lineRule="auto"/>
              <w:rPr>
                <w:rFonts w:ascii="Overlock" w:eastAsia="Overlock" w:hAnsi="Overlock" w:cs="Overlock"/>
                <w:b/>
                <w:bCs/>
                <w:sz w:val="24"/>
                <w:szCs w:val="24"/>
              </w:rPr>
            </w:pPr>
            <w:r>
              <w:rPr>
                <w:rFonts w:ascii="Overlock" w:eastAsia="Overlock" w:hAnsi="Overlock" w:cs="Overlock"/>
                <w:b/>
                <w:bCs/>
                <w:sz w:val="24"/>
                <w:szCs w:val="24"/>
              </w:rPr>
              <w:t>Sales and Marketing Section</w:t>
            </w:r>
          </w:p>
        </w:tc>
        <w:tc>
          <w:tcPr>
            <w:tcW w:w="1418" w:type="dxa"/>
          </w:tcPr>
          <w:p w14:paraId="6303700A" w14:textId="77777777" w:rsidR="00413641" w:rsidRDefault="00413641">
            <w:pPr>
              <w:spacing w:after="0" w:line="240" w:lineRule="auto"/>
              <w:rPr>
                <w:rFonts w:ascii="Overlock" w:eastAsia="Overlock" w:hAnsi="Overlock" w:cs="Overlock"/>
                <w:b/>
                <w:bCs/>
                <w:sz w:val="24"/>
                <w:szCs w:val="24"/>
              </w:rPr>
            </w:pPr>
          </w:p>
        </w:tc>
        <w:tc>
          <w:tcPr>
            <w:tcW w:w="1134" w:type="dxa"/>
          </w:tcPr>
          <w:p w14:paraId="15EE1790" w14:textId="77777777" w:rsidR="00413641" w:rsidRDefault="00413641">
            <w:pPr>
              <w:spacing w:after="0" w:line="240" w:lineRule="auto"/>
              <w:jc w:val="center"/>
              <w:rPr>
                <w:rFonts w:ascii="Overlock" w:eastAsia="Overlock" w:hAnsi="Overlock" w:cs="Overlock"/>
                <w:b/>
                <w:bCs/>
                <w:sz w:val="24"/>
                <w:szCs w:val="24"/>
              </w:rPr>
            </w:pPr>
          </w:p>
        </w:tc>
        <w:tc>
          <w:tcPr>
            <w:tcW w:w="1275" w:type="dxa"/>
          </w:tcPr>
          <w:p w14:paraId="6A0AA050" w14:textId="77777777" w:rsidR="00413641" w:rsidRDefault="00413641">
            <w:pPr>
              <w:spacing w:after="0" w:line="240" w:lineRule="auto"/>
              <w:jc w:val="center"/>
              <w:rPr>
                <w:rFonts w:ascii="Overlock" w:eastAsia="Overlock" w:hAnsi="Overlock" w:cs="Overlock"/>
                <w:b/>
                <w:bCs/>
                <w:sz w:val="24"/>
                <w:szCs w:val="24"/>
              </w:rPr>
            </w:pPr>
          </w:p>
        </w:tc>
      </w:tr>
      <w:tr w:rsidR="00413641" w14:paraId="586C089E" w14:textId="77777777">
        <w:tc>
          <w:tcPr>
            <w:tcW w:w="5807" w:type="dxa"/>
          </w:tcPr>
          <w:p w14:paraId="21FFD916"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Assistant Director</w:t>
            </w:r>
          </w:p>
        </w:tc>
        <w:tc>
          <w:tcPr>
            <w:tcW w:w="1418" w:type="dxa"/>
          </w:tcPr>
          <w:p w14:paraId="6F37E2DA"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4</w:t>
            </w:r>
          </w:p>
        </w:tc>
        <w:tc>
          <w:tcPr>
            <w:tcW w:w="1134" w:type="dxa"/>
          </w:tcPr>
          <w:p w14:paraId="4E06B86F"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14:paraId="72DE623F"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413641" w14:paraId="2A3C2C20" w14:textId="77777777">
        <w:tc>
          <w:tcPr>
            <w:tcW w:w="5807" w:type="dxa"/>
          </w:tcPr>
          <w:p w14:paraId="43936772" w14:textId="77777777" w:rsidR="00413641" w:rsidRDefault="001762E1">
            <w:pPr>
              <w:spacing w:after="0" w:line="240" w:lineRule="auto"/>
              <w:rPr>
                <w:rFonts w:ascii="Overlock" w:eastAsia="Overlock" w:hAnsi="Overlock" w:cs="Overlock"/>
                <w:b/>
                <w:bCs/>
                <w:sz w:val="24"/>
                <w:szCs w:val="24"/>
              </w:rPr>
            </w:pPr>
            <w:r>
              <w:rPr>
                <w:rFonts w:ascii="Overlock" w:eastAsia="Overlock" w:hAnsi="Overlock" w:cs="Overlock"/>
                <w:sz w:val="24"/>
                <w:szCs w:val="24"/>
              </w:rPr>
              <w:t xml:space="preserve">Principal Sales &amp; Marketing Officer </w:t>
            </w:r>
          </w:p>
        </w:tc>
        <w:tc>
          <w:tcPr>
            <w:tcW w:w="1418" w:type="dxa"/>
          </w:tcPr>
          <w:p w14:paraId="08F45649"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5</w:t>
            </w:r>
          </w:p>
        </w:tc>
        <w:tc>
          <w:tcPr>
            <w:tcW w:w="1134" w:type="dxa"/>
          </w:tcPr>
          <w:p w14:paraId="209EE824"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14:paraId="0B3C7AB5"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413641" w14:paraId="703BCC04" w14:textId="77777777">
        <w:tc>
          <w:tcPr>
            <w:tcW w:w="5807" w:type="dxa"/>
          </w:tcPr>
          <w:p w14:paraId="61758E35"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Senior Sales &amp; Marketing Officer</w:t>
            </w:r>
          </w:p>
        </w:tc>
        <w:tc>
          <w:tcPr>
            <w:tcW w:w="1418" w:type="dxa"/>
          </w:tcPr>
          <w:p w14:paraId="75DD6523"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6</w:t>
            </w:r>
          </w:p>
        </w:tc>
        <w:tc>
          <w:tcPr>
            <w:tcW w:w="1134" w:type="dxa"/>
          </w:tcPr>
          <w:p w14:paraId="497DE068"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14:paraId="7D16D6CF"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413641" w14:paraId="35AF8C9E" w14:textId="77777777">
        <w:tc>
          <w:tcPr>
            <w:tcW w:w="5807" w:type="dxa"/>
          </w:tcPr>
          <w:p w14:paraId="410EA95E"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Sales &amp; Marketing officer II/I</w:t>
            </w:r>
          </w:p>
        </w:tc>
        <w:tc>
          <w:tcPr>
            <w:tcW w:w="1418" w:type="dxa"/>
          </w:tcPr>
          <w:p w14:paraId="6A8454FC"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8/7</w:t>
            </w:r>
          </w:p>
        </w:tc>
        <w:tc>
          <w:tcPr>
            <w:tcW w:w="1134" w:type="dxa"/>
          </w:tcPr>
          <w:p w14:paraId="71BD3F94"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1275" w:type="dxa"/>
          </w:tcPr>
          <w:p w14:paraId="043D1086"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4</w:t>
            </w:r>
          </w:p>
        </w:tc>
      </w:tr>
      <w:tr w:rsidR="00413641" w14:paraId="0A54F273" w14:textId="77777777">
        <w:tc>
          <w:tcPr>
            <w:tcW w:w="5807" w:type="dxa"/>
          </w:tcPr>
          <w:p w14:paraId="2AB25C1F"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Assistant Sales and Marketing Officer III / II</w:t>
            </w:r>
          </w:p>
        </w:tc>
        <w:tc>
          <w:tcPr>
            <w:tcW w:w="1418" w:type="dxa"/>
          </w:tcPr>
          <w:p w14:paraId="1784D91F"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9/8</w:t>
            </w:r>
          </w:p>
        </w:tc>
        <w:tc>
          <w:tcPr>
            <w:tcW w:w="1134" w:type="dxa"/>
          </w:tcPr>
          <w:p w14:paraId="5E8A3527"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14:paraId="77261087"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r>
      <w:tr w:rsidR="00413641" w14:paraId="467FF43A" w14:textId="77777777">
        <w:tc>
          <w:tcPr>
            <w:tcW w:w="5807" w:type="dxa"/>
          </w:tcPr>
          <w:p w14:paraId="77E5CC5D" w14:textId="77777777" w:rsidR="00413641" w:rsidRDefault="001762E1">
            <w:pPr>
              <w:spacing w:after="0" w:line="240" w:lineRule="auto"/>
              <w:rPr>
                <w:rFonts w:ascii="Overlock" w:eastAsia="Overlock" w:hAnsi="Overlock" w:cs="Overlock"/>
                <w:b/>
                <w:bCs/>
                <w:sz w:val="24"/>
                <w:szCs w:val="24"/>
              </w:rPr>
            </w:pPr>
            <w:r>
              <w:rPr>
                <w:rFonts w:ascii="Overlock" w:eastAsia="Overlock" w:hAnsi="Overlock" w:cs="Overlock"/>
                <w:b/>
                <w:bCs/>
                <w:sz w:val="24"/>
                <w:szCs w:val="24"/>
              </w:rPr>
              <w:t>Sub Total</w:t>
            </w:r>
          </w:p>
        </w:tc>
        <w:tc>
          <w:tcPr>
            <w:tcW w:w="1418" w:type="dxa"/>
          </w:tcPr>
          <w:p w14:paraId="45DDFA87" w14:textId="77777777" w:rsidR="00413641" w:rsidRDefault="00413641">
            <w:pPr>
              <w:spacing w:after="0" w:line="240" w:lineRule="auto"/>
              <w:rPr>
                <w:rFonts w:ascii="Overlock" w:eastAsia="Overlock" w:hAnsi="Overlock" w:cs="Overlock"/>
                <w:b/>
                <w:bCs/>
                <w:sz w:val="24"/>
                <w:szCs w:val="24"/>
              </w:rPr>
            </w:pPr>
          </w:p>
        </w:tc>
        <w:tc>
          <w:tcPr>
            <w:tcW w:w="1134" w:type="dxa"/>
          </w:tcPr>
          <w:p w14:paraId="6FE0F8DD" w14:textId="77777777" w:rsidR="00413641" w:rsidRDefault="001762E1">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1</w:t>
            </w:r>
          </w:p>
        </w:tc>
        <w:tc>
          <w:tcPr>
            <w:tcW w:w="1275" w:type="dxa"/>
          </w:tcPr>
          <w:p w14:paraId="24B81EBD" w14:textId="77777777" w:rsidR="00413641" w:rsidRDefault="001762E1">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9</w:t>
            </w:r>
          </w:p>
        </w:tc>
      </w:tr>
      <w:tr w:rsidR="00413641" w14:paraId="01217F4F" w14:textId="77777777">
        <w:tc>
          <w:tcPr>
            <w:tcW w:w="5807" w:type="dxa"/>
          </w:tcPr>
          <w:p w14:paraId="35C93E6C" w14:textId="77777777" w:rsidR="00413641" w:rsidRDefault="001762E1">
            <w:pPr>
              <w:spacing w:after="0" w:line="240" w:lineRule="auto"/>
              <w:rPr>
                <w:rFonts w:ascii="Overlock" w:eastAsia="Overlock" w:hAnsi="Overlock" w:cs="Overlock"/>
                <w:b/>
                <w:bCs/>
                <w:sz w:val="24"/>
                <w:szCs w:val="24"/>
              </w:rPr>
            </w:pPr>
            <w:r>
              <w:rPr>
                <w:rFonts w:ascii="Overlock" w:eastAsia="Overlock" w:hAnsi="Overlock" w:cs="Overlock"/>
                <w:b/>
                <w:bCs/>
                <w:sz w:val="24"/>
                <w:szCs w:val="24"/>
              </w:rPr>
              <w:t>Drug Discovery, Development &amp; Delivery Section</w:t>
            </w:r>
          </w:p>
        </w:tc>
        <w:tc>
          <w:tcPr>
            <w:tcW w:w="1418" w:type="dxa"/>
          </w:tcPr>
          <w:p w14:paraId="046C778D" w14:textId="77777777" w:rsidR="00413641" w:rsidRDefault="00413641">
            <w:pPr>
              <w:spacing w:after="0" w:line="240" w:lineRule="auto"/>
              <w:rPr>
                <w:rFonts w:ascii="Overlock" w:eastAsia="Overlock" w:hAnsi="Overlock" w:cs="Overlock"/>
                <w:b/>
                <w:bCs/>
                <w:sz w:val="24"/>
                <w:szCs w:val="24"/>
              </w:rPr>
            </w:pPr>
          </w:p>
        </w:tc>
        <w:tc>
          <w:tcPr>
            <w:tcW w:w="1134" w:type="dxa"/>
          </w:tcPr>
          <w:p w14:paraId="5033062F" w14:textId="77777777" w:rsidR="00413641" w:rsidRDefault="00413641">
            <w:pPr>
              <w:spacing w:after="0" w:line="240" w:lineRule="auto"/>
              <w:jc w:val="center"/>
              <w:rPr>
                <w:rFonts w:ascii="Overlock" w:eastAsia="Overlock" w:hAnsi="Overlock" w:cs="Overlock"/>
                <w:b/>
                <w:bCs/>
                <w:sz w:val="24"/>
                <w:szCs w:val="24"/>
              </w:rPr>
            </w:pPr>
          </w:p>
        </w:tc>
        <w:tc>
          <w:tcPr>
            <w:tcW w:w="1275" w:type="dxa"/>
          </w:tcPr>
          <w:p w14:paraId="5081081F" w14:textId="77777777" w:rsidR="00413641" w:rsidRDefault="00413641">
            <w:pPr>
              <w:spacing w:after="0" w:line="240" w:lineRule="auto"/>
              <w:jc w:val="center"/>
              <w:rPr>
                <w:rFonts w:ascii="Overlock" w:eastAsia="Overlock" w:hAnsi="Overlock" w:cs="Overlock"/>
                <w:b/>
                <w:bCs/>
                <w:sz w:val="24"/>
                <w:szCs w:val="24"/>
              </w:rPr>
            </w:pPr>
          </w:p>
        </w:tc>
      </w:tr>
      <w:tr w:rsidR="00413641" w14:paraId="4E107DE3" w14:textId="77777777">
        <w:tc>
          <w:tcPr>
            <w:tcW w:w="5807" w:type="dxa"/>
          </w:tcPr>
          <w:p w14:paraId="7D1D9857"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Assistant Director, Research</w:t>
            </w:r>
          </w:p>
        </w:tc>
        <w:tc>
          <w:tcPr>
            <w:tcW w:w="1418" w:type="dxa"/>
          </w:tcPr>
          <w:p w14:paraId="736A4CF8"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4</w:t>
            </w:r>
          </w:p>
        </w:tc>
        <w:tc>
          <w:tcPr>
            <w:tcW w:w="1134" w:type="dxa"/>
          </w:tcPr>
          <w:p w14:paraId="5017CC24"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14:paraId="3BFF5945"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413641" w14:paraId="6DF055CB" w14:textId="77777777">
        <w:tc>
          <w:tcPr>
            <w:tcW w:w="5807" w:type="dxa"/>
          </w:tcPr>
          <w:p w14:paraId="69BA54CA" w14:textId="0D952282"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 xml:space="preserve">Senior Principal </w:t>
            </w:r>
            <w:r w:rsidR="008A7233">
              <w:rPr>
                <w:rFonts w:ascii="Overlock" w:eastAsia="Overlock" w:hAnsi="Overlock" w:cs="Overlock"/>
                <w:sz w:val="24"/>
                <w:szCs w:val="24"/>
              </w:rPr>
              <w:t>Research Scientist</w:t>
            </w:r>
            <w:r>
              <w:rPr>
                <w:rFonts w:ascii="Overlock" w:eastAsia="Overlock" w:hAnsi="Overlock" w:cs="Overlock"/>
                <w:sz w:val="24"/>
                <w:szCs w:val="24"/>
              </w:rPr>
              <w:t xml:space="preserve"> II</w:t>
            </w:r>
          </w:p>
        </w:tc>
        <w:tc>
          <w:tcPr>
            <w:tcW w:w="1418" w:type="dxa"/>
          </w:tcPr>
          <w:p w14:paraId="2C53B5BB"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4</w:t>
            </w:r>
          </w:p>
        </w:tc>
        <w:tc>
          <w:tcPr>
            <w:tcW w:w="1134" w:type="dxa"/>
          </w:tcPr>
          <w:p w14:paraId="226F9370"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vMerge w:val="restart"/>
          </w:tcPr>
          <w:p w14:paraId="2D77F49F"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3</w:t>
            </w:r>
          </w:p>
        </w:tc>
      </w:tr>
      <w:tr w:rsidR="00413641" w14:paraId="0E67DBD2" w14:textId="77777777">
        <w:tc>
          <w:tcPr>
            <w:tcW w:w="5807" w:type="dxa"/>
          </w:tcPr>
          <w:p w14:paraId="38184B60" w14:textId="2D597EE3"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 xml:space="preserve">Principal </w:t>
            </w:r>
            <w:r w:rsidR="008A7233">
              <w:rPr>
                <w:rFonts w:ascii="Overlock" w:eastAsia="Overlock" w:hAnsi="Overlock" w:cs="Overlock"/>
                <w:sz w:val="24"/>
                <w:szCs w:val="24"/>
              </w:rPr>
              <w:t>Research Scientist</w:t>
            </w:r>
            <w:r>
              <w:rPr>
                <w:rFonts w:ascii="Overlock" w:eastAsia="Overlock" w:hAnsi="Overlock" w:cs="Overlock"/>
                <w:sz w:val="24"/>
                <w:szCs w:val="24"/>
              </w:rPr>
              <w:t xml:space="preserve"> </w:t>
            </w:r>
          </w:p>
        </w:tc>
        <w:tc>
          <w:tcPr>
            <w:tcW w:w="1418" w:type="dxa"/>
          </w:tcPr>
          <w:p w14:paraId="17107AD1"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5</w:t>
            </w:r>
          </w:p>
        </w:tc>
        <w:tc>
          <w:tcPr>
            <w:tcW w:w="1134" w:type="dxa"/>
          </w:tcPr>
          <w:p w14:paraId="6E446EB4"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vMerge/>
          </w:tcPr>
          <w:p w14:paraId="5257D3DE" w14:textId="77777777" w:rsidR="00413641" w:rsidRDefault="00413641">
            <w:pPr>
              <w:widowControl w:val="0"/>
              <w:pBdr>
                <w:top w:val="nil"/>
                <w:left w:val="nil"/>
                <w:bottom w:val="nil"/>
                <w:right w:val="nil"/>
                <w:between w:val="nil"/>
              </w:pBdr>
              <w:spacing w:after="0" w:line="276" w:lineRule="auto"/>
              <w:rPr>
                <w:rFonts w:ascii="Overlock" w:eastAsia="Overlock" w:hAnsi="Overlock" w:cs="Overlock"/>
                <w:sz w:val="24"/>
                <w:szCs w:val="24"/>
              </w:rPr>
            </w:pPr>
          </w:p>
        </w:tc>
      </w:tr>
      <w:tr w:rsidR="00413641" w14:paraId="277577D9" w14:textId="77777777">
        <w:tc>
          <w:tcPr>
            <w:tcW w:w="5807" w:type="dxa"/>
          </w:tcPr>
          <w:p w14:paraId="4168B78B" w14:textId="5D65A401"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 xml:space="preserve">Senior </w:t>
            </w:r>
            <w:r w:rsidR="008A7233">
              <w:rPr>
                <w:rFonts w:ascii="Overlock" w:eastAsia="Overlock" w:hAnsi="Overlock" w:cs="Overlock"/>
                <w:sz w:val="24"/>
                <w:szCs w:val="24"/>
              </w:rPr>
              <w:t>Research Scientist</w:t>
            </w:r>
          </w:p>
        </w:tc>
        <w:tc>
          <w:tcPr>
            <w:tcW w:w="1418" w:type="dxa"/>
          </w:tcPr>
          <w:p w14:paraId="6956286F"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6</w:t>
            </w:r>
          </w:p>
        </w:tc>
        <w:tc>
          <w:tcPr>
            <w:tcW w:w="1134" w:type="dxa"/>
          </w:tcPr>
          <w:p w14:paraId="295A1B78"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vMerge/>
          </w:tcPr>
          <w:p w14:paraId="00DC88B7" w14:textId="77777777" w:rsidR="00413641" w:rsidRDefault="00413641">
            <w:pPr>
              <w:widowControl w:val="0"/>
              <w:pBdr>
                <w:top w:val="nil"/>
                <w:left w:val="nil"/>
                <w:bottom w:val="nil"/>
                <w:right w:val="nil"/>
                <w:between w:val="nil"/>
              </w:pBdr>
              <w:spacing w:after="0" w:line="276" w:lineRule="auto"/>
              <w:rPr>
                <w:rFonts w:ascii="Overlock" w:eastAsia="Overlock" w:hAnsi="Overlock" w:cs="Overlock"/>
                <w:sz w:val="24"/>
                <w:szCs w:val="24"/>
              </w:rPr>
            </w:pPr>
          </w:p>
        </w:tc>
      </w:tr>
      <w:tr w:rsidR="00413641" w14:paraId="07C5701F" w14:textId="77777777">
        <w:tc>
          <w:tcPr>
            <w:tcW w:w="5807" w:type="dxa"/>
          </w:tcPr>
          <w:p w14:paraId="60838F7B" w14:textId="1F519687" w:rsidR="00413641" w:rsidRDefault="008A7233">
            <w:pPr>
              <w:spacing w:after="0" w:line="240" w:lineRule="auto"/>
              <w:rPr>
                <w:rFonts w:ascii="Overlock" w:eastAsia="Overlock" w:hAnsi="Overlock" w:cs="Overlock"/>
                <w:sz w:val="24"/>
                <w:szCs w:val="24"/>
              </w:rPr>
            </w:pPr>
            <w:r>
              <w:rPr>
                <w:rFonts w:ascii="Overlock" w:eastAsia="Overlock" w:hAnsi="Overlock" w:cs="Overlock"/>
                <w:sz w:val="24"/>
                <w:szCs w:val="24"/>
              </w:rPr>
              <w:t>Research Scientist</w:t>
            </w:r>
            <w:r w:rsidR="001762E1">
              <w:rPr>
                <w:rFonts w:ascii="Overlock" w:eastAsia="Overlock" w:hAnsi="Overlock" w:cs="Overlock"/>
                <w:sz w:val="24"/>
                <w:szCs w:val="24"/>
              </w:rPr>
              <w:t xml:space="preserve"> II/I</w:t>
            </w:r>
          </w:p>
        </w:tc>
        <w:tc>
          <w:tcPr>
            <w:tcW w:w="1418" w:type="dxa"/>
          </w:tcPr>
          <w:p w14:paraId="32244A3F"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8/7</w:t>
            </w:r>
          </w:p>
        </w:tc>
        <w:tc>
          <w:tcPr>
            <w:tcW w:w="1134" w:type="dxa"/>
          </w:tcPr>
          <w:p w14:paraId="35412BE7"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14:paraId="203E0EAB"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4</w:t>
            </w:r>
          </w:p>
        </w:tc>
      </w:tr>
      <w:tr w:rsidR="00413641" w14:paraId="426CB061" w14:textId="77777777">
        <w:tc>
          <w:tcPr>
            <w:tcW w:w="5807" w:type="dxa"/>
          </w:tcPr>
          <w:p w14:paraId="3C6AF901"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Senior Laboratory Technologist</w:t>
            </w:r>
          </w:p>
        </w:tc>
        <w:tc>
          <w:tcPr>
            <w:tcW w:w="1418" w:type="dxa"/>
          </w:tcPr>
          <w:p w14:paraId="6EDF677D"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6</w:t>
            </w:r>
          </w:p>
        </w:tc>
        <w:tc>
          <w:tcPr>
            <w:tcW w:w="1134" w:type="dxa"/>
          </w:tcPr>
          <w:p w14:paraId="0B92153C" w14:textId="77777777" w:rsidR="00413641" w:rsidRDefault="00413641">
            <w:pPr>
              <w:spacing w:after="0" w:line="240" w:lineRule="auto"/>
              <w:jc w:val="center"/>
              <w:rPr>
                <w:rFonts w:ascii="Overlock" w:eastAsia="Overlock" w:hAnsi="Overlock" w:cs="Overlock"/>
                <w:sz w:val="24"/>
                <w:szCs w:val="24"/>
              </w:rPr>
            </w:pPr>
          </w:p>
        </w:tc>
        <w:tc>
          <w:tcPr>
            <w:tcW w:w="1275" w:type="dxa"/>
            <w:vMerge w:val="restart"/>
          </w:tcPr>
          <w:p w14:paraId="7E4544C8"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r>
      <w:tr w:rsidR="00413641" w14:paraId="5C798404" w14:textId="77777777">
        <w:tc>
          <w:tcPr>
            <w:tcW w:w="5807" w:type="dxa"/>
          </w:tcPr>
          <w:p w14:paraId="5EB75FAA"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Laboratory Technologist I</w:t>
            </w:r>
          </w:p>
        </w:tc>
        <w:tc>
          <w:tcPr>
            <w:tcW w:w="1418" w:type="dxa"/>
          </w:tcPr>
          <w:p w14:paraId="3BDDE236"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7</w:t>
            </w:r>
          </w:p>
        </w:tc>
        <w:tc>
          <w:tcPr>
            <w:tcW w:w="1134" w:type="dxa"/>
          </w:tcPr>
          <w:p w14:paraId="4A3C0935" w14:textId="77777777" w:rsidR="00413641" w:rsidRDefault="00413641">
            <w:pPr>
              <w:spacing w:after="0" w:line="240" w:lineRule="auto"/>
              <w:jc w:val="center"/>
              <w:rPr>
                <w:rFonts w:ascii="Overlock" w:eastAsia="Overlock" w:hAnsi="Overlock" w:cs="Overlock"/>
                <w:sz w:val="24"/>
                <w:szCs w:val="24"/>
              </w:rPr>
            </w:pPr>
          </w:p>
        </w:tc>
        <w:tc>
          <w:tcPr>
            <w:tcW w:w="1275" w:type="dxa"/>
            <w:vMerge/>
          </w:tcPr>
          <w:p w14:paraId="7C3A1D0D" w14:textId="77777777" w:rsidR="00413641" w:rsidRDefault="00413641">
            <w:pPr>
              <w:widowControl w:val="0"/>
              <w:pBdr>
                <w:top w:val="nil"/>
                <w:left w:val="nil"/>
                <w:bottom w:val="nil"/>
                <w:right w:val="nil"/>
                <w:between w:val="nil"/>
              </w:pBdr>
              <w:spacing w:after="0" w:line="276" w:lineRule="auto"/>
              <w:rPr>
                <w:rFonts w:ascii="Overlock" w:eastAsia="Overlock" w:hAnsi="Overlock" w:cs="Overlock"/>
                <w:sz w:val="24"/>
                <w:szCs w:val="24"/>
              </w:rPr>
            </w:pPr>
          </w:p>
        </w:tc>
      </w:tr>
      <w:tr w:rsidR="00413641" w14:paraId="2AB0CCAE" w14:textId="77777777">
        <w:tc>
          <w:tcPr>
            <w:tcW w:w="5807" w:type="dxa"/>
          </w:tcPr>
          <w:p w14:paraId="3CCA76E1"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Laboratory Technologist III/II</w:t>
            </w:r>
          </w:p>
        </w:tc>
        <w:tc>
          <w:tcPr>
            <w:tcW w:w="1418" w:type="dxa"/>
          </w:tcPr>
          <w:p w14:paraId="3E3F5F05"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9/8</w:t>
            </w:r>
          </w:p>
        </w:tc>
        <w:tc>
          <w:tcPr>
            <w:tcW w:w="1134" w:type="dxa"/>
          </w:tcPr>
          <w:p w14:paraId="202D0F05"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vMerge/>
          </w:tcPr>
          <w:p w14:paraId="7BA6023D" w14:textId="77777777" w:rsidR="00413641" w:rsidRDefault="00413641">
            <w:pPr>
              <w:widowControl w:val="0"/>
              <w:pBdr>
                <w:top w:val="nil"/>
                <w:left w:val="nil"/>
                <w:bottom w:val="nil"/>
                <w:right w:val="nil"/>
                <w:between w:val="nil"/>
              </w:pBdr>
              <w:spacing w:after="0" w:line="276" w:lineRule="auto"/>
              <w:rPr>
                <w:rFonts w:ascii="Overlock" w:eastAsia="Overlock" w:hAnsi="Overlock" w:cs="Overlock"/>
                <w:sz w:val="24"/>
                <w:szCs w:val="24"/>
              </w:rPr>
            </w:pPr>
          </w:p>
        </w:tc>
      </w:tr>
      <w:tr w:rsidR="00413641" w14:paraId="4EFA266C" w14:textId="77777777">
        <w:tc>
          <w:tcPr>
            <w:tcW w:w="5807" w:type="dxa"/>
          </w:tcPr>
          <w:p w14:paraId="5BA9060D" w14:textId="77777777" w:rsidR="00413641" w:rsidRDefault="001762E1">
            <w:pPr>
              <w:spacing w:after="0" w:line="240" w:lineRule="auto"/>
              <w:rPr>
                <w:rFonts w:ascii="Overlock" w:eastAsia="Overlock" w:hAnsi="Overlock" w:cs="Overlock"/>
                <w:b/>
                <w:bCs/>
                <w:sz w:val="24"/>
                <w:szCs w:val="24"/>
              </w:rPr>
            </w:pPr>
            <w:r>
              <w:rPr>
                <w:rFonts w:ascii="Overlock" w:eastAsia="Overlock" w:hAnsi="Overlock" w:cs="Overlock"/>
                <w:b/>
                <w:bCs/>
                <w:sz w:val="24"/>
                <w:szCs w:val="24"/>
              </w:rPr>
              <w:t>Sub Total</w:t>
            </w:r>
          </w:p>
        </w:tc>
        <w:tc>
          <w:tcPr>
            <w:tcW w:w="1418" w:type="dxa"/>
          </w:tcPr>
          <w:p w14:paraId="7E5A0E90" w14:textId="77777777" w:rsidR="00413641" w:rsidRDefault="00413641">
            <w:pPr>
              <w:spacing w:after="0" w:line="240" w:lineRule="auto"/>
              <w:rPr>
                <w:rFonts w:ascii="Overlock" w:eastAsia="Overlock" w:hAnsi="Overlock" w:cs="Overlock"/>
                <w:b/>
                <w:bCs/>
                <w:sz w:val="24"/>
                <w:szCs w:val="24"/>
              </w:rPr>
            </w:pPr>
          </w:p>
        </w:tc>
        <w:tc>
          <w:tcPr>
            <w:tcW w:w="1134" w:type="dxa"/>
          </w:tcPr>
          <w:p w14:paraId="5FEDB574" w14:textId="77777777" w:rsidR="00413641" w:rsidRDefault="001762E1">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0</w:t>
            </w:r>
          </w:p>
        </w:tc>
        <w:tc>
          <w:tcPr>
            <w:tcW w:w="1275" w:type="dxa"/>
          </w:tcPr>
          <w:p w14:paraId="3D5708D2" w14:textId="77777777" w:rsidR="00413641" w:rsidRDefault="001762E1">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10</w:t>
            </w:r>
          </w:p>
        </w:tc>
      </w:tr>
      <w:tr w:rsidR="00413641" w14:paraId="1CA01918" w14:textId="77777777">
        <w:tc>
          <w:tcPr>
            <w:tcW w:w="5807" w:type="dxa"/>
          </w:tcPr>
          <w:p w14:paraId="6DA0D7AC" w14:textId="77777777" w:rsidR="00413641" w:rsidRDefault="001762E1">
            <w:pPr>
              <w:spacing w:after="0" w:line="240" w:lineRule="auto"/>
              <w:rPr>
                <w:rFonts w:ascii="Overlock" w:eastAsia="Overlock" w:hAnsi="Overlock" w:cs="Overlock"/>
                <w:b/>
                <w:bCs/>
                <w:sz w:val="24"/>
                <w:szCs w:val="24"/>
              </w:rPr>
            </w:pPr>
            <w:r>
              <w:rPr>
                <w:rFonts w:ascii="Overlock" w:eastAsia="Overlock" w:hAnsi="Overlock" w:cs="Overlock"/>
                <w:b/>
                <w:bCs/>
                <w:sz w:val="24"/>
                <w:szCs w:val="24"/>
              </w:rPr>
              <w:t>Total</w:t>
            </w:r>
          </w:p>
        </w:tc>
        <w:tc>
          <w:tcPr>
            <w:tcW w:w="1418" w:type="dxa"/>
          </w:tcPr>
          <w:p w14:paraId="4E7EC48A" w14:textId="77777777" w:rsidR="00413641" w:rsidRDefault="00413641">
            <w:pPr>
              <w:spacing w:after="0" w:line="240" w:lineRule="auto"/>
              <w:rPr>
                <w:rFonts w:ascii="Overlock" w:eastAsia="Overlock" w:hAnsi="Overlock" w:cs="Overlock"/>
                <w:b/>
                <w:bCs/>
                <w:sz w:val="24"/>
                <w:szCs w:val="24"/>
              </w:rPr>
            </w:pPr>
          </w:p>
        </w:tc>
        <w:tc>
          <w:tcPr>
            <w:tcW w:w="1134" w:type="dxa"/>
          </w:tcPr>
          <w:p w14:paraId="7046C110" w14:textId="77777777" w:rsidR="00413641" w:rsidRDefault="001762E1">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1</w:t>
            </w:r>
          </w:p>
        </w:tc>
        <w:tc>
          <w:tcPr>
            <w:tcW w:w="1275" w:type="dxa"/>
          </w:tcPr>
          <w:p w14:paraId="65698855" w14:textId="77777777" w:rsidR="00413641" w:rsidRDefault="001762E1">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35</w:t>
            </w:r>
          </w:p>
        </w:tc>
      </w:tr>
      <w:tr w:rsidR="00413641" w14:paraId="6E976CCD" w14:textId="77777777">
        <w:tc>
          <w:tcPr>
            <w:tcW w:w="7225" w:type="dxa"/>
            <w:gridSpan w:val="2"/>
          </w:tcPr>
          <w:p w14:paraId="44EF7CFE" w14:textId="77777777" w:rsidR="00413641" w:rsidRDefault="001762E1">
            <w:pPr>
              <w:spacing w:after="0" w:line="240" w:lineRule="auto"/>
              <w:rPr>
                <w:rFonts w:ascii="Overlock" w:eastAsia="Overlock" w:hAnsi="Overlock" w:cs="Overlock"/>
                <w:b/>
                <w:bCs/>
                <w:sz w:val="24"/>
                <w:szCs w:val="24"/>
              </w:rPr>
            </w:pPr>
            <w:r>
              <w:rPr>
                <w:rFonts w:ascii="Overlock" w:eastAsia="Overlock" w:hAnsi="Overlock" w:cs="Overlock"/>
                <w:b/>
                <w:bCs/>
                <w:sz w:val="24"/>
                <w:szCs w:val="24"/>
              </w:rPr>
              <w:t>Training and Capacity Building Division</w:t>
            </w:r>
          </w:p>
        </w:tc>
        <w:tc>
          <w:tcPr>
            <w:tcW w:w="1134" w:type="dxa"/>
          </w:tcPr>
          <w:p w14:paraId="329AFCDB" w14:textId="77777777" w:rsidR="00413641" w:rsidRDefault="00413641">
            <w:pPr>
              <w:spacing w:after="0" w:line="240" w:lineRule="auto"/>
              <w:jc w:val="center"/>
              <w:rPr>
                <w:rFonts w:ascii="Overlock" w:eastAsia="Overlock" w:hAnsi="Overlock" w:cs="Overlock"/>
                <w:b/>
                <w:bCs/>
                <w:sz w:val="24"/>
                <w:szCs w:val="24"/>
              </w:rPr>
            </w:pPr>
          </w:p>
        </w:tc>
        <w:tc>
          <w:tcPr>
            <w:tcW w:w="1275" w:type="dxa"/>
          </w:tcPr>
          <w:p w14:paraId="7EE33C90" w14:textId="77777777" w:rsidR="00413641" w:rsidRDefault="00413641">
            <w:pPr>
              <w:spacing w:after="0" w:line="240" w:lineRule="auto"/>
              <w:jc w:val="center"/>
              <w:rPr>
                <w:rFonts w:ascii="Overlock" w:eastAsia="Overlock" w:hAnsi="Overlock" w:cs="Overlock"/>
                <w:b/>
                <w:bCs/>
                <w:sz w:val="24"/>
                <w:szCs w:val="24"/>
              </w:rPr>
            </w:pPr>
          </w:p>
        </w:tc>
      </w:tr>
      <w:tr w:rsidR="00413641" w14:paraId="7389436F" w14:textId="77777777">
        <w:tc>
          <w:tcPr>
            <w:tcW w:w="5807" w:type="dxa"/>
          </w:tcPr>
          <w:p w14:paraId="4235E47E"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 xml:space="preserve">Deputy Director </w:t>
            </w:r>
          </w:p>
        </w:tc>
        <w:tc>
          <w:tcPr>
            <w:tcW w:w="1418" w:type="dxa"/>
          </w:tcPr>
          <w:p w14:paraId="288B7E88"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3</w:t>
            </w:r>
          </w:p>
        </w:tc>
        <w:tc>
          <w:tcPr>
            <w:tcW w:w="1134" w:type="dxa"/>
          </w:tcPr>
          <w:p w14:paraId="0A81E932"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14:paraId="34DBE913"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413641" w14:paraId="5E679E59" w14:textId="77777777">
        <w:tc>
          <w:tcPr>
            <w:tcW w:w="5807" w:type="dxa"/>
          </w:tcPr>
          <w:p w14:paraId="73ECE8BD" w14:textId="18087C8E"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 xml:space="preserve">Chief </w:t>
            </w:r>
            <w:r w:rsidR="008A7233">
              <w:rPr>
                <w:rFonts w:ascii="Overlock" w:eastAsia="Overlock" w:hAnsi="Overlock" w:cs="Overlock"/>
                <w:sz w:val="24"/>
                <w:szCs w:val="24"/>
              </w:rPr>
              <w:t>Research Scientist</w:t>
            </w:r>
          </w:p>
        </w:tc>
        <w:tc>
          <w:tcPr>
            <w:tcW w:w="1418" w:type="dxa"/>
          </w:tcPr>
          <w:p w14:paraId="62A99EC2"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2</w:t>
            </w:r>
          </w:p>
        </w:tc>
        <w:tc>
          <w:tcPr>
            <w:tcW w:w="1134" w:type="dxa"/>
          </w:tcPr>
          <w:p w14:paraId="203C5B4F"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vMerge w:val="restart"/>
          </w:tcPr>
          <w:p w14:paraId="4687AF94"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413641" w14:paraId="6D22FBE5" w14:textId="77777777">
        <w:tc>
          <w:tcPr>
            <w:tcW w:w="5807" w:type="dxa"/>
          </w:tcPr>
          <w:p w14:paraId="4832B784" w14:textId="189F2051"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 xml:space="preserve">Senior Principal </w:t>
            </w:r>
            <w:r w:rsidR="008A7233">
              <w:rPr>
                <w:rFonts w:ascii="Overlock" w:eastAsia="Overlock" w:hAnsi="Overlock" w:cs="Overlock"/>
                <w:sz w:val="24"/>
                <w:szCs w:val="24"/>
              </w:rPr>
              <w:t>Research Scientist</w:t>
            </w:r>
            <w:r>
              <w:rPr>
                <w:rFonts w:ascii="Overlock" w:eastAsia="Overlock" w:hAnsi="Overlock" w:cs="Overlock"/>
                <w:sz w:val="24"/>
                <w:szCs w:val="24"/>
              </w:rPr>
              <w:t xml:space="preserve"> I </w:t>
            </w:r>
          </w:p>
        </w:tc>
        <w:tc>
          <w:tcPr>
            <w:tcW w:w="1418" w:type="dxa"/>
          </w:tcPr>
          <w:p w14:paraId="5CB70E1B"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3</w:t>
            </w:r>
          </w:p>
        </w:tc>
        <w:tc>
          <w:tcPr>
            <w:tcW w:w="1134" w:type="dxa"/>
          </w:tcPr>
          <w:p w14:paraId="75A502C3"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vMerge/>
          </w:tcPr>
          <w:p w14:paraId="5667F4B1" w14:textId="77777777" w:rsidR="00413641" w:rsidRDefault="00413641">
            <w:pPr>
              <w:widowControl w:val="0"/>
              <w:pBdr>
                <w:top w:val="nil"/>
                <w:left w:val="nil"/>
                <w:bottom w:val="nil"/>
                <w:right w:val="nil"/>
                <w:between w:val="nil"/>
              </w:pBdr>
              <w:spacing w:after="0" w:line="276" w:lineRule="auto"/>
              <w:rPr>
                <w:rFonts w:ascii="Overlock" w:eastAsia="Overlock" w:hAnsi="Overlock" w:cs="Overlock"/>
                <w:sz w:val="24"/>
                <w:szCs w:val="24"/>
              </w:rPr>
            </w:pPr>
          </w:p>
        </w:tc>
      </w:tr>
      <w:tr w:rsidR="00413641" w14:paraId="649EE484" w14:textId="77777777">
        <w:tc>
          <w:tcPr>
            <w:tcW w:w="5807" w:type="dxa"/>
          </w:tcPr>
          <w:p w14:paraId="722678F9"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Assistant Office Administrator III / II</w:t>
            </w:r>
          </w:p>
        </w:tc>
        <w:tc>
          <w:tcPr>
            <w:tcW w:w="1418" w:type="dxa"/>
          </w:tcPr>
          <w:p w14:paraId="48FBE12B"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9/8</w:t>
            </w:r>
          </w:p>
        </w:tc>
        <w:tc>
          <w:tcPr>
            <w:tcW w:w="1134" w:type="dxa"/>
          </w:tcPr>
          <w:p w14:paraId="01F9FA14"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14:paraId="6DFB815E"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413641" w14:paraId="742FDE21" w14:textId="77777777">
        <w:tc>
          <w:tcPr>
            <w:tcW w:w="5807" w:type="dxa"/>
          </w:tcPr>
          <w:p w14:paraId="3EB185FA" w14:textId="77777777" w:rsidR="00413641" w:rsidRDefault="001762E1">
            <w:pPr>
              <w:spacing w:after="0" w:line="240" w:lineRule="auto"/>
              <w:rPr>
                <w:rFonts w:ascii="Overlock" w:eastAsia="Overlock" w:hAnsi="Overlock" w:cs="Overlock"/>
                <w:b/>
                <w:bCs/>
                <w:sz w:val="24"/>
                <w:szCs w:val="24"/>
              </w:rPr>
            </w:pPr>
            <w:r>
              <w:rPr>
                <w:rFonts w:ascii="Overlock" w:eastAsia="Overlock" w:hAnsi="Overlock" w:cs="Overlock"/>
                <w:b/>
                <w:bCs/>
                <w:sz w:val="24"/>
                <w:szCs w:val="24"/>
              </w:rPr>
              <w:t>Sub Total</w:t>
            </w:r>
          </w:p>
        </w:tc>
        <w:tc>
          <w:tcPr>
            <w:tcW w:w="1418" w:type="dxa"/>
          </w:tcPr>
          <w:p w14:paraId="3B6DA27C" w14:textId="77777777" w:rsidR="00413641" w:rsidRDefault="00413641">
            <w:pPr>
              <w:spacing w:after="0" w:line="240" w:lineRule="auto"/>
              <w:rPr>
                <w:rFonts w:ascii="Overlock" w:eastAsia="Overlock" w:hAnsi="Overlock" w:cs="Overlock"/>
                <w:b/>
                <w:bCs/>
                <w:sz w:val="24"/>
                <w:szCs w:val="24"/>
              </w:rPr>
            </w:pPr>
          </w:p>
        </w:tc>
        <w:tc>
          <w:tcPr>
            <w:tcW w:w="1134" w:type="dxa"/>
          </w:tcPr>
          <w:p w14:paraId="77FF40A4" w14:textId="77777777" w:rsidR="00413641" w:rsidRDefault="001762E1">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0</w:t>
            </w:r>
          </w:p>
        </w:tc>
        <w:tc>
          <w:tcPr>
            <w:tcW w:w="1275" w:type="dxa"/>
          </w:tcPr>
          <w:p w14:paraId="165FCC5E" w14:textId="77777777" w:rsidR="00413641" w:rsidRDefault="001762E1">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3</w:t>
            </w:r>
          </w:p>
        </w:tc>
      </w:tr>
      <w:tr w:rsidR="00413641" w14:paraId="7A01F1EE" w14:textId="77777777">
        <w:tc>
          <w:tcPr>
            <w:tcW w:w="5807" w:type="dxa"/>
          </w:tcPr>
          <w:p w14:paraId="6B6989BA" w14:textId="77777777" w:rsidR="00413641" w:rsidRDefault="001762E1">
            <w:pPr>
              <w:spacing w:after="0" w:line="240" w:lineRule="auto"/>
              <w:rPr>
                <w:rFonts w:ascii="Overlock" w:eastAsia="Overlock" w:hAnsi="Overlock" w:cs="Overlock"/>
                <w:b/>
                <w:bCs/>
                <w:sz w:val="24"/>
                <w:szCs w:val="24"/>
              </w:rPr>
            </w:pPr>
            <w:r>
              <w:rPr>
                <w:rFonts w:ascii="Overlock" w:eastAsia="Overlock" w:hAnsi="Overlock" w:cs="Overlock"/>
                <w:b/>
                <w:bCs/>
                <w:sz w:val="24"/>
                <w:szCs w:val="24"/>
              </w:rPr>
              <w:t>Training and Capacity Building Section</w:t>
            </w:r>
          </w:p>
        </w:tc>
        <w:tc>
          <w:tcPr>
            <w:tcW w:w="1418" w:type="dxa"/>
          </w:tcPr>
          <w:p w14:paraId="4AD59A95" w14:textId="77777777" w:rsidR="00413641" w:rsidRDefault="00413641">
            <w:pPr>
              <w:spacing w:after="0" w:line="240" w:lineRule="auto"/>
              <w:rPr>
                <w:rFonts w:ascii="Overlock" w:eastAsia="Overlock" w:hAnsi="Overlock" w:cs="Overlock"/>
                <w:b/>
                <w:bCs/>
                <w:sz w:val="24"/>
                <w:szCs w:val="24"/>
              </w:rPr>
            </w:pPr>
          </w:p>
        </w:tc>
        <w:tc>
          <w:tcPr>
            <w:tcW w:w="1134" w:type="dxa"/>
          </w:tcPr>
          <w:p w14:paraId="7F982343" w14:textId="77777777" w:rsidR="00413641" w:rsidRDefault="00413641">
            <w:pPr>
              <w:spacing w:after="0" w:line="240" w:lineRule="auto"/>
              <w:jc w:val="center"/>
              <w:rPr>
                <w:rFonts w:ascii="Overlock" w:eastAsia="Overlock" w:hAnsi="Overlock" w:cs="Overlock"/>
                <w:b/>
                <w:bCs/>
                <w:sz w:val="24"/>
                <w:szCs w:val="24"/>
              </w:rPr>
            </w:pPr>
          </w:p>
        </w:tc>
        <w:tc>
          <w:tcPr>
            <w:tcW w:w="1275" w:type="dxa"/>
          </w:tcPr>
          <w:p w14:paraId="0A8DB914" w14:textId="77777777" w:rsidR="00413641" w:rsidRDefault="00413641">
            <w:pPr>
              <w:spacing w:after="0" w:line="240" w:lineRule="auto"/>
              <w:jc w:val="center"/>
              <w:rPr>
                <w:rFonts w:ascii="Overlock" w:eastAsia="Overlock" w:hAnsi="Overlock" w:cs="Overlock"/>
                <w:b/>
                <w:bCs/>
                <w:sz w:val="24"/>
                <w:szCs w:val="24"/>
              </w:rPr>
            </w:pPr>
          </w:p>
        </w:tc>
      </w:tr>
      <w:tr w:rsidR="00413641" w14:paraId="755F3395" w14:textId="77777777">
        <w:tc>
          <w:tcPr>
            <w:tcW w:w="5807" w:type="dxa"/>
          </w:tcPr>
          <w:p w14:paraId="37AB241C"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Assistant Director, Research</w:t>
            </w:r>
          </w:p>
        </w:tc>
        <w:tc>
          <w:tcPr>
            <w:tcW w:w="1418" w:type="dxa"/>
          </w:tcPr>
          <w:p w14:paraId="3B950856"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4</w:t>
            </w:r>
          </w:p>
        </w:tc>
        <w:tc>
          <w:tcPr>
            <w:tcW w:w="1134" w:type="dxa"/>
          </w:tcPr>
          <w:p w14:paraId="5F6D8DA1"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14:paraId="08DF30C9"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413641" w14:paraId="28821667" w14:textId="77777777">
        <w:tc>
          <w:tcPr>
            <w:tcW w:w="5807" w:type="dxa"/>
          </w:tcPr>
          <w:p w14:paraId="604ACD8B" w14:textId="2BA776E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 xml:space="preserve">Senior Principal </w:t>
            </w:r>
            <w:r w:rsidR="008A7233">
              <w:rPr>
                <w:rFonts w:ascii="Overlock" w:eastAsia="Overlock" w:hAnsi="Overlock" w:cs="Overlock"/>
                <w:sz w:val="24"/>
                <w:szCs w:val="24"/>
              </w:rPr>
              <w:t>Research Scientist</w:t>
            </w:r>
            <w:r>
              <w:rPr>
                <w:rFonts w:ascii="Overlock" w:eastAsia="Overlock" w:hAnsi="Overlock" w:cs="Overlock"/>
                <w:sz w:val="24"/>
                <w:szCs w:val="24"/>
              </w:rPr>
              <w:t xml:space="preserve"> II </w:t>
            </w:r>
          </w:p>
        </w:tc>
        <w:tc>
          <w:tcPr>
            <w:tcW w:w="1418" w:type="dxa"/>
          </w:tcPr>
          <w:p w14:paraId="30BC356C"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4</w:t>
            </w:r>
          </w:p>
        </w:tc>
        <w:tc>
          <w:tcPr>
            <w:tcW w:w="1134" w:type="dxa"/>
          </w:tcPr>
          <w:p w14:paraId="3F5A479A"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14:paraId="0579B0D9"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413641" w14:paraId="50AED380" w14:textId="77777777">
        <w:tc>
          <w:tcPr>
            <w:tcW w:w="5807" w:type="dxa"/>
          </w:tcPr>
          <w:p w14:paraId="21A22F48" w14:textId="52894D9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 xml:space="preserve">Principal </w:t>
            </w:r>
            <w:r w:rsidR="008A7233">
              <w:rPr>
                <w:rFonts w:ascii="Overlock" w:eastAsia="Overlock" w:hAnsi="Overlock" w:cs="Overlock"/>
                <w:sz w:val="24"/>
                <w:szCs w:val="24"/>
              </w:rPr>
              <w:t>Research Scientist</w:t>
            </w:r>
            <w:r>
              <w:rPr>
                <w:rFonts w:ascii="Overlock" w:eastAsia="Overlock" w:hAnsi="Overlock" w:cs="Overlock"/>
                <w:sz w:val="24"/>
                <w:szCs w:val="24"/>
              </w:rPr>
              <w:t xml:space="preserve"> </w:t>
            </w:r>
          </w:p>
        </w:tc>
        <w:tc>
          <w:tcPr>
            <w:tcW w:w="1418" w:type="dxa"/>
          </w:tcPr>
          <w:p w14:paraId="65FCAA08"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5</w:t>
            </w:r>
          </w:p>
        </w:tc>
        <w:tc>
          <w:tcPr>
            <w:tcW w:w="1134" w:type="dxa"/>
          </w:tcPr>
          <w:p w14:paraId="2913DCAF"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14:paraId="7A05EF00"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413641" w14:paraId="5BE18F23" w14:textId="77777777">
        <w:tc>
          <w:tcPr>
            <w:tcW w:w="5807" w:type="dxa"/>
          </w:tcPr>
          <w:p w14:paraId="5DF4C31E" w14:textId="7872733E"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 xml:space="preserve">Senior </w:t>
            </w:r>
            <w:r w:rsidR="008A7233">
              <w:rPr>
                <w:rFonts w:ascii="Overlock" w:eastAsia="Overlock" w:hAnsi="Overlock" w:cs="Overlock"/>
                <w:sz w:val="24"/>
                <w:szCs w:val="24"/>
              </w:rPr>
              <w:t>Research Scientist</w:t>
            </w:r>
            <w:r>
              <w:rPr>
                <w:rFonts w:ascii="Overlock" w:eastAsia="Overlock" w:hAnsi="Overlock" w:cs="Overlock"/>
                <w:sz w:val="24"/>
                <w:szCs w:val="24"/>
              </w:rPr>
              <w:t xml:space="preserve"> </w:t>
            </w:r>
          </w:p>
        </w:tc>
        <w:tc>
          <w:tcPr>
            <w:tcW w:w="1418" w:type="dxa"/>
          </w:tcPr>
          <w:p w14:paraId="11EE4C23"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6</w:t>
            </w:r>
          </w:p>
        </w:tc>
        <w:tc>
          <w:tcPr>
            <w:tcW w:w="1134" w:type="dxa"/>
          </w:tcPr>
          <w:p w14:paraId="7DEBA650"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14:paraId="545855D4"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r>
      <w:tr w:rsidR="00413641" w14:paraId="28A1ED0F" w14:textId="77777777">
        <w:tc>
          <w:tcPr>
            <w:tcW w:w="5807" w:type="dxa"/>
          </w:tcPr>
          <w:p w14:paraId="773D2BD8" w14:textId="59BC061C" w:rsidR="00413641" w:rsidRDefault="008A7233">
            <w:pPr>
              <w:spacing w:after="0" w:line="240" w:lineRule="auto"/>
              <w:rPr>
                <w:rFonts w:ascii="Overlock" w:eastAsia="Overlock" w:hAnsi="Overlock" w:cs="Overlock"/>
                <w:sz w:val="24"/>
                <w:szCs w:val="24"/>
              </w:rPr>
            </w:pPr>
            <w:r>
              <w:rPr>
                <w:rFonts w:ascii="Overlock" w:eastAsia="Overlock" w:hAnsi="Overlock" w:cs="Overlock"/>
                <w:sz w:val="24"/>
                <w:szCs w:val="24"/>
              </w:rPr>
              <w:t>Research Scientist</w:t>
            </w:r>
            <w:r w:rsidR="001762E1">
              <w:rPr>
                <w:rFonts w:ascii="Overlock" w:eastAsia="Overlock" w:hAnsi="Overlock" w:cs="Overlock"/>
                <w:sz w:val="24"/>
                <w:szCs w:val="24"/>
              </w:rPr>
              <w:t xml:space="preserve"> II / I</w:t>
            </w:r>
          </w:p>
        </w:tc>
        <w:tc>
          <w:tcPr>
            <w:tcW w:w="1418" w:type="dxa"/>
          </w:tcPr>
          <w:p w14:paraId="00C80086"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8/7</w:t>
            </w:r>
          </w:p>
        </w:tc>
        <w:tc>
          <w:tcPr>
            <w:tcW w:w="1134" w:type="dxa"/>
          </w:tcPr>
          <w:p w14:paraId="13C8BC52"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14:paraId="16ED4CA4"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4</w:t>
            </w:r>
          </w:p>
        </w:tc>
      </w:tr>
      <w:tr w:rsidR="00413641" w14:paraId="37F489EC" w14:textId="77777777">
        <w:tc>
          <w:tcPr>
            <w:tcW w:w="5807" w:type="dxa"/>
          </w:tcPr>
          <w:p w14:paraId="6710207E" w14:textId="77777777" w:rsidR="00413641" w:rsidRDefault="001762E1">
            <w:pPr>
              <w:spacing w:after="0" w:line="240" w:lineRule="auto"/>
              <w:rPr>
                <w:rFonts w:ascii="Overlock" w:eastAsia="Overlock" w:hAnsi="Overlock" w:cs="Overlock"/>
                <w:b/>
                <w:bCs/>
                <w:sz w:val="24"/>
                <w:szCs w:val="24"/>
              </w:rPr>
            </w:pPr>
            <w:r>
              <w:rPr>
                <w:rFonts w:ascii="Overlock" w:eastAsia="Overlock" w:hAnsi="Overlock" w:cs="Overlock"/>
                <w:b/>
                <w:bCs/>
                <w:sz w:val="24"/>
                <w:szCs w:val="24"/>
              </w:rPr>
              <w:t>Sub Total</w:t>
            </w:r>
          </w:p>
        </w:tc>
        <w:tc>
          <w:tcPr>
            <w:tcW w:w="1418" w:type="dxa"/>
          </w:tcPr>
          <w:p w14:paraId="70BB6144" w14:textId="77777777" w:rsidR="00413641" w:rsidRDefault="001762E1">
            <w:pPr>
              <w:spacing w:after="0" w:line="240" w:lineRule="auto"/>
              <w:rPr>
                <w:rFonts w:ascii="Overlock" w:eastAsia="Overlock" w:hAnsi="Overlock" w:cs="Overlock"/>
                <w:b/>
                <w:bCs/>
                <w:sz w:val="24"/>
                <w:szCs w:val="24"/>
              </w:rPr>
            </w:pPr>
            <w:r>
              <w:rPr>
                <w:rFonts w:ascii="Overlock" w:eastAsia="Overlock" w:hAnsi="Overlock" w:cs="Overlock"/>
                <w:b/>
                <w:bCs/>
                <w:sz w:val="24"/>
                <w:szCs w:val="24"/>
              </w:rPr>
              <w:t>0</w:t>
            </w:r>
          </w:p>
        </w:tc>
        <w:tc>
          <w:tcPr>
            <w:tcW w:w="1134" w:type="dxa"/>
          </w:tcPr>
          <w:p w14:paraId="5F8F6DFB" w14:textId="77777777" w:rsidR="00413641" w:rsidRDefault="001762E1">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10</w:t>
            </w:r>
          </w:p>
        </w:tc>
        <w:tc>
          <w:tcPr>
            <w:tcW w:w="1275" w:type="dxa"/>
          </w:tcPr>
          <w:p w14:paraId="1C7B0ED4" w14:textId="77777777" w:rsidR="00413641" w:rsidRDefault="001762E1">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9</w:t>
            </w:r>
          </w:p>
        </w:tc>
      </w:tr>
      <w:tr w:rsidR="00413641" w14:paraId="5AAE765C" w14:textId="77777777">
        <w:tc>
          <w:tcPr>
            <w:tcW w:w="5807" w:type="dxa"/>
          </w:tcPr>
          <w:p w14:paraId="3B5BF156" w14:textId="77777777" w:rsidR="00413641" w:rsidRDefault="001762E1">
            <w:pPr>
              <w:spacing w:after="0" w:line="240" w:lineRule="auto"/>
              <w:rPr>
                <w:rFonts w:ascii="Overlock" w:eastAsia="Overlock" w:hAnsi="Overlock" w:cs="Overlock"/>
                <w:b/>
                <w:bCs/>
                <w:sz w:val="24"/>
                <w:szCs w:val="24"/>
              </w:rPr>
            </w:pPr>
            <w:r>
              <w:rPr>
                <w:rFonts w:ascii="Overlock" w:eastAsia="Overlock" w:hAnsi="Overlock" w:cs="Overlock"/>
                <w:b/>
                <w:bCs/>
                <w:sz w:val="24"/>
                <w:szCs w:val="24"/>
              </w:rPr>
              <w:t>Partnerships and Grants Management Section</w:t>
            </w:r>
          </w:p>
        </w:tc>
        <w:tc>
          <w:tcPr>
            <w:tcW w:w="1418" w:type="dxa"/>
          </w:tcPr>
          <w:p w14:paraId="51463879" w14:textId="77777777" w:rsidR="00413641" w:rsidRDefault="00413641">
            <w:pPr>
              <w:spacing w:after="0" w:line="240" w:lineRule="auto"/>
              <w:rPr>
                <w:rFonts w:ascii="Overlock" w:eastAsia="Overlock" w:hAnsi="Overlock" w:cs="Overlock"/>
                <w:b/>
                <w:bCs/>
                <w:sz w:val="24"/>
                <w:szCs w:val="24"/>
              </w:rPr>
            </w:pPr>
          </w:p>
        </w:tc>
        <w:tc>
          <w:tcPr>
            <w:tcW w:w="1134" w:type="dxa"/>
          </w:tcPr>
          <w:p w14:paraId="0DF157B2" w14:textId="77777777" w:rsidR="00413641" w:rsidRDefault="00413641">
            <w:pPr>
              <w:spacing w:after="0" w:line="240" w:lineRule="auto"/>
              <w:jc w:val="center"/>
              <w:rPr>
                <w:rFonts w:ascii="Overlock" w:eastAsia="Overlock" w:hAnsi="Overlock" w:cs="Overlock"/>
                <w:b/>
                <w:bCs/>
                <w:sz w:val="24"/>
                <w:szCs w:val="24"/>
              </w:rPr>
            </w:pPr>
          </w:p>
        </w:tc>
        <w:tc>
          <w:tcPr>
            <w:tcW w:w="1275" w:type="dxa"/>
          </w:tcPr>
          <w:p w14:paraId="7EBE040E" w14:textId="77777777" w:rsidR="00413641" w:rsidRDefault="00413641">
            <w:pPr>
              <w:spacing w:after="0" w:line="240" w:lineRule="auto"/>
              <w:jc w:val="center"/>
              <w:rPr>
                <w:rFonts w:ascii="Overlock" w:eastAsia="Overlock" w:hAnsi="Overlock" w:cs="Overlock"/>
                <w:b/>
                <w:bCs/>
                <w:sz w:val="24"/>
                <w:szCs w:val="24"/>
              </w:rPr>
            </w:pPr>
          </w:p>
        </w:tc>
      </w:tr>
      <w:tr w:rsidR="00413641" w14:paraId="4F6AD861" w14:textId="77777777">
        <w:tc>
          <w:tcPr>
            <w:tcW w:w="5807" w:type="dxa"/>
          </w:tcPr>
          <w:p w14:paraId="71FF8933"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Assistant Director</w:t>
            </w:r>
          </w:p>
        </w:tc>
        <w:tc>
          <w:tcPr>
            <w:tcW w:w="1418" w:type="dxa"/>
          </w:tcPr>
          <w:p w14:paraId="733F6B4D"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4</w:t>
            </w:r>
          </w:p>
        </w:tc>
        <w:tc>
          <w:tcPr>
            <w:tcW w:w="1134" w:type="dxa"/>
          </w:tcPr>
          <w:p w14:paraId="630459E3"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14:paraId="38F94F7A"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413641" w14:paraId="4BDB84CF" w14:textId="77777777">
        <w:tc>
          <w:tcPr>
            <w:tcW w:w="5807" w:type="dxa"/>
          </w:tcPr>
          <w:p w14:paraId="50FBF201"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Principal Grants Management Officer</w:t>
            </w:r>
          </w:p>
        </w:tc>
        <w:tc>
          <w:tcPr>
            <w:tcW w:w="1418" w:type="dxa"/>
          </w:tcPr>
          <w:p w14:paraId="6C7FF85D"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5</w:t>
            </w:r>
          </w:p>
        </w:tc>
        <w:tc>
          <w:tcPr>
            <w:tcW w:w="1134" w:type="dxa"/>
          </w:tcPr>
          <w:p w14:paraId="0467E620"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14:paraId="20F4011D"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413641" w14:paraId="47D75712" w14:textId="77777777">
        <w:tc>
          <w:tcPr>
            <w:tcW w:w="5807" w:type="dxa"/>
          </w:tcPr>
          <w:p w14:paraId="3F82D9C8"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Senior Grants Management Officer</w:t>
            </w:r>
          </w:p>
        </w:tc>
        <w:tc>
          <w:tcPr>
            <w:tcW w:w="1418" w:type="dxa"/>
          </w:tcPr>
          <w:p w14:paraId="19E9ACAB"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6</w:t>
            </w:r>
          </w:p>
        </w:tc>
        <w:tc>
          <w:tcPr>
            <w:tcW w:w="1134" w:type="dxa"/>
          </w:tcPr>
          <w:p w14:paraId="3491DBE3"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1275" w:type="dxa"/>
          </w:tcPr>
          <w:p w14:paraId="5AAD5D0B"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413641" w14:paraId="0C81336D" w14:textId="77777777">
        <w:tc>
          <w:tcPr>
            <w:tcW w:w="5807" w:type="dxa"/>
          </w:tcPr>
          <w:p w14:paraId="2B3432D8"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Grants Management Officer II/I</w:t>
            </w:r>
          </w:p>
        </w:tc>
        <w:tc>
          <w:tcPr>
            <w:tcW w:w="1418" w:type="dxa"/>
          </w:tcPr>
          <w:p w14:paraId="0C8F5220"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8/7</w:t>
            </w:r>
          </w:p>
        </w:tc>
        <w:tc>
          <w:tcPr>
            <w:tcW w:w="1134" w:type="dxa"/>
          </w:tcPr>
          <w:p w14:paraId="714E5E4E"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1275" w:type="dxa"/>
          </w:tcPr>
          <w:p w14:paraId="6684B784"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3</w:t>
            </w:r>
          </w:p>
        </w:tc>
      </w:tr>
      <w:tr w:rsidR="00413641" w14:paraId="47A5B5B0" w14:textId="77777777">
        <w:tc>
          <w:tcPr>
            <w:tcW w:w="5807" w:type="dxa"/>
          </w:tcPr>
          <w:p w14:paraId="539E825C" w14:textId="77777777" w:rsidR="00413641" w:rsidRDefault="001762E1">
            <w:pPr>
              <w:spacing w:after="0" w:line="240" w:lineRule="auto"/>
              <w:rPr>
                <w:rFonts w:ascii="Overlock" w:eastAsia="Overlock" w:hAnsi="Overlock" w:cs="Overlock"/>
                <w:b/>
                <w:bCs/>
                <w:sz w:val="24"/>
                <w:szCs w:val="24"/>
              </w:rPr>
            </w:pPr>
            <w:r>
              <w:rPr>
                <w:rFonts w:ascii="Overlock" w:eastAsia="Overlock" w:hAnsi="Overlock" w:cs="Overlock"/>
                <w:b/>
                <w:bCs/>
                <w:sz w:val="24"/>
                <w:szCs w:val="24"/>
              </w:rPr>
              <w:t>Sub Total</w:t>
            </w:r>
          </w:p>
        </w:tc>
        <w:tc>
          <w:tcPr>
            <w:tcW w:w="1418" w:type="dxa"/>
          </w:tcPr>
          <w:p w14:paraId="02FBF23F" w14:textId="77777777" w:rsidR="00413641" w:rsidRDefault="00413641">
            <w:pPr>
              <w:spacing w:after="0" w:line="240" w:lineRule="auto"/>
              <w:rPr>
                <w:rFonts w:ascii="Overlock" w:eastAsia="Overlock" w:hAnsi="Overlock" w:cs="Overlock"/>
                <w:b/>
                <w:bCs/>
                <w:sz w:val="24"/>
                <w:szCs w:val="24"/>
              </w:rPr>
            </w:pPr>
          </w:p>
        </w:tc>
        <w:tc>
          <w:tcPr>
            <w:tcW w:w="1134" w:type="dxa"/>
          </w:tcPr>
          <w:p w14:paraId="168900CE" w14:textId="77777777" w:rsidR="00413641" w:rsidRDefault="001762E1">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2</w:t>
            </w:r>
          </w:p>
        </w:tc>
        <w:tc>
          <w:tcPr>
            <w:tcW w:w="1275" w:type="dxa"/>
          </w:tcPr>
          <w:p w14:paraId="20F08EDF" w14:textId="77777777" w:rsidR="00413641" w:rsidRDefault="001762E1">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6</w:t>
            </w:r>
          </w:p>
        </w:tc>
      </w:tr>
      <w:tr w:rsidR="00413641" w14:paraId="52AA073B" w14:textId="77777777">
        <w:tc>
          <w:tcPr>
            <w:tcW w:w="5807" w:type="dxa"/>
          </w:tcPr>
          <w:p w14:paraId="3B37EF03" w14:textId="77777777" w:rsidR="00413641" w:rsidRDefault="001762E1">
            <w:pPr>
              <w:spacing w:after="0" w:line="240" w:lineRule="auto"/>
              <w:rPr>
                <w:rFonts w:ascii="Overlock" w:eastAsia="Overlock" w:hAnsi="Overlock" w:cs="Overlock"/>
                <w:b/>
                <w:bCs/>
                <w:sz w:val="24"/>
                <w:szCs w:val="24"/>
              </w:rPr>
            </w:pPr>
            <w:r>
              <w:rPr>
                <w:rFonts w:ascii="Overlock" w:eastAsia="Overlock" w:hAnsi="Overlock" w:cs="Overlock"/>
                <w:b/>
                <w:bCs/>
                <w:sz w:val="24"/>
                <w:szCs w:val="24"/>
              </w:rPr>
              <w:t>Resource and Knowledge Management Section</w:t>
            </w:r>
          </w:p>
        </w:tc>
        <w:tc>
          <w:tcPr>
            <w:tcW w:w="1418" w:type="dxa"/>
          </w:tcPr>
          <w:p w14:paraId="6BD92A44" w14:textId="77777777" w:rsidR="00413641" w:rsidRDefault="00413641">
            <w:pPr>
              <w:spacing w:after="0" w:line="240" w:lineRule="auto"/>
              <w:rPr>
                <w:rFonts w:ascii="Overlock" w:eastAsia="Overlock" w:hAnsi="Overlock" w:cs="Overlock"/>
                <w:b/>
                <w:bCs/>
                <w:sz w:val="24"/>
                <w:szCs w:val="24"/>
              </w:rPr>
            </w:pPr>
          </w:p>
        </w:tc>
        <w:tc>
          <w:tcPr>
            <w:tcW w:w="1134" w:type="dxa"/>
          </w:tcPr>
          <w:p w14:paraId="05376D4A" w14:textId="77777777" w:rsidR="00413641" w:rsidRDefault="00413641">
            <w:pPr>
              <w:spacing w:after="0" w:line="240" w:lineRule="auto"/>
              <w:jc w:val="center"/>
              <w:rPr>
                <w:rFonts w:ascii="Overlock" w:eastAsia="Overlock" w:hAnsi="Overlock" w:cs="Overlock"/>
                <w:b/>
                <w:bCs/>
                <w:sz w:val="24"/>
                <w:szCs w:val="24"/>
              </w:rPr>
            </w:pPr>
          </w:p>
        </w:tc>
        <w:tc>
          <w:tcPr>
            <w:tcW w:w="1275" w:type="dxa"/>
          </w:tcPr>
          <w:p w14:paraId="3A6869A7" w14:textId="77777777" w:rsidR="00413641" w:rsidRDefault="00413641">
            <w:pPr>
              <w:spacing w:after="0" w:line="240" w:lineRule="auto"/>
              <w:jc w:val="center"/>
              <w:rPr>
                <w:rFonts w:ascii="Overlock" w:eastAsia="Overlock" w:hAnsi="Overlock" w:cs="Overlock"/>
                <w:b/>
                <w:bCs/>
                <w:sz w:val="24"/>
                <w:szCs w:val="24"/>
              </w:rPr>
            </w:pPr>
          </w:p>
        </w:tc>
      </w:tr>
      <w:tr w:rsidR="00413641" w14:paraId="025A8935" w14:textId="77777777">
        <w:tc>
          <w:tcPr>
            <w:tcW w:w="5807" w:type="dxa"/>
          </w:tcPr>
          <w:p w14:paraId="5FE43AEC"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Assistant director</w:t>
            </w:r>
          </w:p>
        </w:tc>
        <w:tc>
          <w:tcPr>
            <w:tcW w:w="1418" w:type="dxa"/>
          </w:tcPr>
          <w:p w14:paraId="51B55D6E"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4</w:t>
            </w:r>
          </w:p>
        </w:tc>
        <w:tc>
          <w:tcPr>
            <w:tcW w:w="1134" w:type="dxa"/>
          </w:tcPr>
          <w:p w14:paraId="35CE1BCE"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14:paraId="3F0D7551"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413641" w14:paraId="1EDACE9B" w14:textId="77777777">
        <w:tc>
          <w:tcPr>
            <w:tcW w:w="5807" w:type="dxa"/>
          </w:tcPr>
          <w:p w14:paraId="664E757E"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 xml:space="preserve">Principal Librarian </w:t>
            </w:r>
          </w:p>
        </w:tc>
        <w:tc>
          <w:tcPr>
            <w:tcW w:w="1418" w:type="dxa"/>
          </w:tcPr>
          <w:p w14:paraId="6AFE484D"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5</w:t>
            </w:r>
          </w:p>
        </w:tc>
        <w:tc>
          <w:tcPr>
            <w:tcW w:w="1134" w:type="dxa"/>
          </w:tcPr>
          <w:p w14:paraId="3828A789"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14:paraId="0AB00C76"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413641" w14:paraId="2825832C" w14:textId="77777777">
        <w:tc>
          <w:tcPr>
            <w:tcW w:w="5807" w:type="dxa"/>
          </w:tcPr>
          <w:p w14:paraId="4B34CB94"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Senior librarian</w:t>
            </w:r>
          </w:p>
        </w:tc>
        <w:tc>
          <w:tcPr>
            <w:tcW w:w="1418" w:type="dxa"/>
          </w:tcPr>
          <w:p w14:paraId="4372BA3E"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6</w:t>
            </w:r>
          </w:p>
        </w:tc>
        <w:tc>
          <w:tcPr>
            <w:tcW w:w="1134" w:type="dxa"/>
          </w:tcPr>
          <w:p w14:paraId="235FAF52"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14:paraId="28D5AB9E"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413641" w14:paraId="4DCF5743" w14:textId="77777777">
        <w:tc>
          <w:tcPr>
            <w:tcW w:w="5807" w:type="dxa"/>
          </w:tcPr>
          <w:p w14:paraId="4226005B"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Librarian II/I</w:t>
            </w:r>
          </w:p>
        </w:tc>
        <w:tc>
          <w:tcPr>
            <w:tcW w:w="1418" w:type="dxa"/>
          </w:tcPr>
          <w:p w14:paraId="46E886F0"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8/7</w:t>
            </w:r>
          </w:p>
        </w:tc>
        <w:tc>
          <w:tcPr>
            <w:tcW w:w="1134" w:type="dxa"/>
          </w:tcPr>
          <w:p w14:paraId="618D83E5"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1275" w:type="dxa"/>
          </w:tcPr>
          <w:p w14:paraId="0D09D8D0"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r>
      <w:tr w:rsidR="00413641" w14:paraId="363C89DA" w14:textId="77777777">
        <w:tc>
          <w:tcPr>
            <w:tcW w:w="5807" w:type="dxa"/>
          </w:tcPr>
          <w:p w14:paraId="26538BEB"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Assistant Librarian III/II</w:t>
            </w:r>
          </w:p>
        </w:tc>
        <w:tc>
          <w:tcPr>
            <w:tcW w:w="1418" w:type="dxa"/>
          </w:tcPr>
          <w:p w14:paraId="6E2B8365"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9/8</w:t>
            </w:r>
          </w:p>
        </w:tc>
        <w:tc>
          <w:tcPr>
            <w:tcW w:w="1134" w:type="dxa"/>
          </w:tcPr>
          <w:p w14:paraId="165CAF68"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3</w:t>
            </w:r>
          </w:p>
        </w:tc>
        <w:tc>
          <w:tcPr>
            <w:tcW w:w="1275" w:type="dxa"/>
          </w:tcPr>
          <w:p w14:paraId="7CC1EA0A"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3</w:t>
            </w:r>
          </w:p>
        </w:tc>
      </w:tr>
      <w:tr w:rsidR="00413641" w14:paraId="682CF5D9" w14:textId="77777777">
        <w:tc>
          <w:tcPr>
            <w:tcW w:w="5807" w:type="dxa"/>
          </w:tcPr>
          <w:p w14:paraId="4B8152BA" w14:textId="77777777" w:rsidR="00413641" w:rsidRDefault="001762E1">
            <w:pPr>
              <w:spacing w:after="0" w:line="240" w:lineRule="auto"/>
              <w:rPr>
                <w:rFonts w:ascii="Overlock" w:eastAsia="Overlock" w:hAnsi="Overlock" w:cs="Overlock"/>
                <w:b/>
                <w:bCs/>
                <w:sz w:val="24"/>
                <w:szCs w:val="24"/>
              </w:rPr>
            </w:pPr>
            <w:r>
              <w:rPr>
                <w:rFonts w:ascii="Overlock" w:eastAsia="Overlock" w:hAnsi="Overlock" w:cs="Overlock"/>
                <w:b/>
                <w:bCs/>
                <w:sz w:val="24"/>
                <w:szCs w:val="24"/>
              </w:rPr>
              <w:t>Sub Total</w:t>
            </w:r>
          </w:p>
        </w:tc>
        <w:tc>
          <w:tcPr>
            <w:tcW w:w="1418" w:type="dxa"/>
          </w:tcPr>
          <w:p w14:paraId="3B4F7DF1" w14:textId="77777777" w:rsidR="00413641" w:rsidRDefault="00413641">
            <w:pPr>
              <w:spacing w:after="0" w:line="240" w:lineRule="auto"/>
              <w:rPr>
                <w:rFonts w:ascii="Overlock" w:eastAsia="Overlock" w:hAnsi="Overlock" w:cs="Overlock"/>
                <w:b/>
                <w:bCs/>
                <w:sz w:val="24"/>
                <w:szCs w:val="24"/>
              </w:rPr>
            </w:pPr>
          </w:p>
        </w:tc>
        <w:tc>
          <w:tcPr>
            <w:tcW w:w="1134" w:type="dxa"/>
          </w:tcPr>
          <w:p w14:paraId="739F4E41" w14:textId="77777777" w:rsidR="00413641" w:rsidRDefault="001762E1">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4</w:t>
            </w:r>
          </w:p>
        </w:tc>
        <w:tc>
          <w:tcPr>
            <w:tcW w:w="1275" w:type="dxa"/>
          </w:tcPr>
          <w:p w14:paraId="418A0D4C" w14:textId="77777777" w:rsidR="00413641" w:rsidRDefault="001762E1">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8</w:t>
            </w:r>
          </w:p>
        </w:tc>
      </w:tr>
      <w:tr w:rsidR="00413641" w14:paraId="45F07A38" w14:textId="77777777">
        <w:tc>
          <w:tcPr>
            <w:tcW w:w="5807" w:type="dxa"/>
          </w:tcPr>
          <w:p w14:paraId="1FE06C7C" w14:textId="77777777" w:rsidR="00413641" w:rsidRDefault="001762E1">
            <w:pPr>
              <w:spacing w:after="0" w:line="240" w:lineRule="auto"/>
              <w:rPr>
                <w:rFonts w:ascii="Overlock" w:eastAsia="Overlock" w:hAnsi="Overlock" w:cs="Overlock"/>
                <w:b/>
                <w:bCs/>
                <w:sz w:val="24"/>
                <w:szCs w:val="24"/>
              </w:rPr>
            </w:pPr>
            <w:r>
              <w:rPr>
                <w:rFonts w:ascii="Overlock" w:eastAsia="Overlock" w:hAnsi="Overlock" w:cs="Overlock"/>
                <w:b/>
                <w:bCs/>
                <w:sz w:val="24"/>
                <w:szCs w:val="24"/>
              </w:rPr>
              <w:t>Records Management</w:t>
            </w:r>
          </w:p>
        </w:tc>
        <w:tc>
          <w:tcPr>
            <w:tcW w:w="1418" w:type="dxa"/>
          </w:tcPr>
          <w:p w14:paraId="7FAEA50A" w14:textId="77777777" w:rsidR="00413641" w:rsidRDefault="00413641">
            <w:pPr>
              <w:spacing w:after="0" w:line="240" w:lineRule="auto"/>
              <w:rPr>
                <w:rFonts w:ascii="Overlock" w:eastAsia="Overlock" w:hAnsi="Overlock" w:cs="Overlock"/>
                <w:b/>
                <w:bCs/>
                <w:sz w:val="24"/>
                <w:szCs w:val="24"/>
              </w:rPr>
            </w:pPr>
          </w:p>
        </w:tc>
        <w:tc>
          <w:tcPr>
            <w:tcW w:w="1134" w:type="dxa"/>
          </w:tcPr>
          <w:p w14:paraId="69FE6239" w14:textId="77777777" w:rsidR="00413641" w:rsidRDefault="00413641">
            <w:pPr>
              <w:spacing w:after="0" w:line="240" w:lineRule="auto"/>
              <w:jc w:val="center"/>
              <w:rPr>
                <w:rFonts w:ascii="Overlock" w:eastAsia="Overlock" w:hAnsi="Overlock" w:cs="Overlock"/>
                <w:b/>
                <w:bCs/>
                <w:sz w:val="24"/>
                <w:szCs w:val="24"/>
              </w:rPr>
            </w:pPr>
          </w:p>
        </w:tc>
        <w:tc>
          <w:tcPr>
            <w:tcW w:w="1275" w:type="dxa"/>
          </w:tcPr>
          <w:p w14:paraId="5F0B0CA2" w14:textId="77777777" w:rsidR="00413641" w:rsidRDefault="00413641">
            <w:pPr>
              <w:spacing w:after="0" w:line="240" w:lineRule="auto"/>
              <w:jc w:val="center"/>
              <w:rPr>
                <w:rFonts w:ascii="Overlock" w:eastAsia="Overlock" w:hAnsi="Overlock" w:cs="Overlock"/>
                <w:b/>
                <w:bCs/>
                <w:sz w:val="24"/>
                <w:szCs w:val="24"/>
              </w:rPr>
            </w:pPr>
          </w:p>
        </w:tc>
      </w:tr>
      <w:tr w:rsidR="00413641" w14:paraId="14B0C0F5" w14:textId="77777777">
        <w:tc>
          <w:tcPr>
            <w:tcW w:w="5807" w:type="dxa"/>
          </w:tcPr>
          <w:p w14:paraId="358D883E"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Principal Records Management Officer</w:t>
            </w:r>
          </w:p>
        </w:tc>
        <w:tc>
          <w:tcPr>
            <w:tcW w:w="1418" w:type="dxa"/>
          </w:tcPr>
          <w:p w14:paraId="11B07A75"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5</w:t>
            </w:r>
          </w:p>
        </w:tc>
        <w:tc>
          <w:tcPr>
            <w:tcW w:w="1134" w:type="dxa"/>
          </w:tcPr>
          <w:p w14:paraId="3A569C5E"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14:paraId="27B98F07"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413641" w14:paraId="551BF94E" w14:textId="77777777">
        <w:tc>
          <w:tcPr>
            <w:tcW w:w="5807" w:type="dxa"/>
          </w:tcPr>
          <w:p w14:paraId="5BE7406F"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Senior Records Management Officer</w:t>
            </w:r>
          </w:p>
        </w:tc>
        <w:tc>
          <w:tcPr>
            <w:tcW w:w="1418" w:type="dxa"/>
          </w:tcPr>
          <w:p w14:paraId="519FBC76"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6</w:t>
            </w:r>
          </w:p>
        </w:tc>
        <w:tc>
          <w:tcPr>
            <w:tcW w:w="1134" w:type="dxa"/>
          </w:tcPr>
          <w:p w14:paraId="780DE869"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vMerge w:val="restart"/>
          </w:tcPr>
          <w:p w14:paraId="4899F36A"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413641" w14:paraId="34B764F0" w14:textId="77777777">
        <w:tc>
          <w:tcPr>
            <w:tcW w:w="5807" w:type="dxa"/>
          </w:tcPr>
          <w:p w14:paraId="2D381056"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Records Management Officer I</w:t>
            </w:r>
          </w:p>
        </w:tc>
        <w:tc>
          <w:tcPr>
            <w:tcW w:w="1418" w:type="dxa"/>
          </w:tcPr>
          <w:p w14:paraId="5AD77567"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7</w:t>
            </w:r>
          </w:p>
        </w:tc>
        <w:tc>
          <w:tcPr>
            <w:tcW w:w="1134" w:type="dxa"/>
          </w:tcPr>
          <w:p w14:paraId="16BFD92C"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vMerge/>
          </w:tcPr>
          <w:p w14:paraId="58FB1DE9" w14:textId="77777777" w:rsidR="00413641" w:rsidRDefault="00413641">
            <w:pPr>
              <w:widowControl w:val="0"/>
              <w:pBdr>
                <w:top w:val="nil"/>
                <w:left w:val="nil"/>
                <w:bottom w:val="nil"/>
                <w:right w:val="nil"/>
                <w:between w:val="nil"/>
              </w:pBdr>
              <w:spacing w:after="0" w:line="276" w:lineRule="auto"/>
              <w:rPr>
                <w:rFonts w:ascii="Overlock" w:eastAsia="Overlock" w:hAnsi="Overlock" w:cs="Overlock"/>
                <w:sz w:val="24"/>
                <w:szCs w:val="24"/>
              </w:rPr>
            </w:pPr>
          </w:p>
        </w:tc>
      </w:tr>
      <w:tr w:rsidR="00413641" w14:paraId="4FD2624C" w14:textId="77777777">
        <w:tc>
          <w:tcPr>
            <w:tcW w:w="5807" w:type="dxa"/>
          </w:tcPr>
          <w:p w14:paraId="7AA8173D"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Records Management Assistant III/II</w:t>
            </w:r>
          </w:p>
        </w:tc>
        <w:tc>
          <w:tcPr>
            <w:tcW w:w="1418" w:type="dxa"/>
          </w:tcPr>
          <w:p w14:paraId="1D906703"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9/8</w:t>
            </w:r>
          </w:p>
        </w:tc>
        <w:tc>
          <w:tcPr>
            <w:tcW w:w="1134" w:type="dxa"/>
          </w:tcPr>
          <w:p w14:paraId="47CCAEA3"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14:paraId="1254872C"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r>
      <w:tr w:rsidR="00413641" w14:paraId="23E5F377" w14:textId="77777777">
        <w:tc>
          <w:tcPr>
            <w:tcW w:w="5807" w:type="dxa"/>
          </w:tcPr>
          <w:p w14:paraId="5511EA1B" w14:textId="77777777" w:rsidR="00413641" w:rsidRDefault="001762E1">
            <w:pPr>
              <w:spacing w:after="0" w:line="240" w:lineRule="auto"/>
              <w:rPr>
                <w:rFonts w:ascii="Overlock" w:eastAsia="Overlock" w:hAnsi="Overlock" w:cs="Overlock"/>
                <w:b/>
                <w:bCs/>
                <w:sz w:val="24"/>
                <w:szCs w:val="24"/>
              </w:rPr>
            </w:pPr>
            <w:r>
              <w:rPr>
                <w:rFonts w:ascii="Overlock" w:eastAsia="Overlock" w:hAnsi="Overlock" w:cs="Overlock"/>
                <w:b/>
                <w:bCs/>
                <w:sz w:val="24"/>
                <w:szCs w:val="24"/>
              </w:rPr>
              <w:t>Sub Total</w:t>
            </w:r>
          </w:p>
        </w:tc>
        <w:tc>
          <w:tcPr>
            <w:tcW w:w="1418" w:type="dxa"/>
          </w:tcPr>
          <w:p w14:paraId="2B4EE840" w14:textId="77777777" w:rsidR="00413641" w:rsidRDefault="00413641">
            <w:pPr>
              <w:spacing w:after="0" w:line="240" w:lineRule="auto"/>
              <w:rPr>
                <w:rFonts w:ascii="Overlock" w:eastAsia="Overlock" w:hAnsi="Overlock" w:cs="Overlock"/>
                <w:sz w:val="24"/>
                <w:szCs w:val="24"/>
              </w:rPr>
            </w:pPr>
          </w:p>
        </w:tc>
        <w:tc>
          <w:tcPr>
            <w:tcW w:w="1134" w:type="dxa"/>
          </w:tcPr>
          <w:p w14:paraId="0D309BF2" w14:textId="77777777" w:rsidR="00413641" w:rsidRDefault="001762E1">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0</w:t>
            </w:r>
          </w:p>
        </w:tc>
        <w:tc>
          <w:tcPr>
            <w:tcW w:w="1275" w:type="dxa"/>
          </w:tcPr>
          <w:p w14:paraId="1CDB4B56" w14:textId="77777777" w:rsidR="00413641" w:rsidRDefault="001762E1">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4</w:t>
            </w:r>
          </w:p>
        </w:tc>
      </w:tr>
      <w:tr w:rsidR="00413641" w14:paraId="23BBB235" w14:textId="77777777">
        <w:tc>
          <w:tcPr>
            <w:tcW w:w="5807" w:type="dxa"/>
          </w:tcPr>
          <w:p w14:paraId="47B9F22C" w14:textId="77777777" w:rsidR="00413641" w:rsidRDefault="001762E1">
            <w:pPr>
              <w:spacing w:after="0" w:line="240" w:lineRule="auto"/>
              <w:rPr>
                <w:rFonts w:ascii="Overlock" w:eastAsia="Overlock" w:hAnsi="Overlock" w:cs="Overlock"/>
                <w:b/>
                <w:bCs/>
                <w:sz w:val="24"/>
                <w:szCs w:val="24"/>
              </w:rPr>
            </w:pPr>
            <w:r>
              <w:rPr>
                <w:rFonts w:ascii="Overlock" w:eastAsia="Overlock" w:hAnsi="Overlock" w:cs="Overlock"/>
                <w:b/>
                <w:bCs/>
                <w:sz w:val="24"/>
                <w:szCs w:val="24"/>
              </w:rPr>
              <w:t>Total</w:t>
            </w:r>
          </w:p>
        </w:tc>
        <w:tc>
          <w:tcPr>
            <w:tcW w:w="1418" w:type="dxa"/>
          </w:tcPr>
          <w:p w14:paraId="438C68F0" w14:textId="77777777" w:rsidR="00413641" w:rsidRDefault="00413641">
            <w:pPr>
              <w:spacing w:after="0" w:line="240" w:lineRule="auto"/>
              <w:rPr>
                <w:rFonts w:ascii="Overlock" w:eastAsia="Overlock" w:hAnsi="Overlock" w:cs="Overlock"/>
                <w:b/>
                <w:bCs/>
                <w:sz w:val="24"/>
                <w:szCs w:val="24"/>
              </w:rPr>
            </w:pPr>
          </w:p>
        </w:tc>
        <w:tc>
          <w:tcPr>
            <w:tcW w:w="1134" w:type="dxa"/>
          </w:tcPr>
          <w:p w14:paraId="7CA288B0" w14:textId="77777777" w:rsidR="00413641" w:rsidRDefault="001762E1">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20</w:t>
            </w:r>
          </w:p>
        </w:tc>
        <w:tc>
          <w:tcPr>
            <w:tcW w:w="1275" w:type="dxa"/>
          </w:tcPr>
          <w:p w14:paraId="0262CF69" w14:textId="77777777" w:rsidR="00413641" w:rsidRDefault="001762E1">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30</w:t>
            </w:r>
          </w:p>
        </w:tc>
      </w:tr>
      <w:tr w:rsidR="00413641" w14:paraId="777204C3" w14:textId="77777777">
        <w:tc>
          <w:tcPr>
            <w:tcW w:w="7225" w:type="dxa"/>
            <w:gridSpan w:val="2"/>
            <w:shd w:val="clear" w:color="auto" w:fill="E2EFD9"/>
          </w:tcPr>
          <w:p w14:paraId="72B06489" w14:textId="77777777" w:rsidR="00413641" w:rsidRDefault="001762E1">
            <w:pPr>
              <w:spacing w:after="0" w:line="240" w:lineRule="auto"/>
              <w:rPr>
                <w:rFonts w:ascii="Overlock" w:eastAsia="Overlock" w:hAnsi="Overlock" w:cs="Overlock"/>
                <w:b/>
                <w:bCs/>
                <w:sz w:val="24"/>
                <w:szCs w:val="24"/>
              </w:rPr>
            </w:pPr>
            <w:r>
              <w:rPr>
                <w:rFonts w:ascii="Overlock" w:eastAsia="Overlock" w:hAnsi="Overlock" w:cs="Overlock"/>
                <w:b/>
                <w:bCs/>
                <w:sz w:val="24"/>
                <w:szCs w:val="24"/>
              </w:rPr>
              <w:t>Institutional Scientific &amp; Ethical Review Committee (ISERC)</w:t>
            </w:r>
          </w:p>
        </w:tc>
        <w:tc>
          <w:tcPr>
            <w:tcW w:w="1134" w:type="dxa"/>
          </w:tcPr>
          <w:p w14:paraId="740DBEF9" w14:textId="77777777" w:rsidR="00413641" w:rsidRDefault="00413641">
            <w:pPr>
              <w:spacing w:after="0" w:line="240" w:lineRule="auto"/>
              <w:jc w:val="center"/>
              <w:rPr>
                <w:rFonts w:ascii="Overlock" w:eastAsia="Overlock" w:hAnsi="Overlock" w:cs="Overlock"/>
                <w:b/>
                <w:bCs/>
                <w:sz w:val="24"/>
                <w:szCs w:val="24"/>
              </w:rPr>
            </w:pPr>
          </w:p>
        </w:tc>
        <w:tc>
          <w:tcPr>
            <w:tcW w:w="1275" w:type="dxa"/>
          </w:tcPr>
          <w:p w14:paraId="4E64432D" w14:textId="77777777" w:rsidR="00413641" w:rsidRDefault="00413641">
            <w:pPr>
              <w:spacing w:after="0" w:line="240" w:lineRule="auto"/>
              <w:jc w:val="center"/>
              <w:rPr>
                <w:rFonts w:ascii="Overlock" w:eastAsia="Overlock" w:hAnsi="Overlock" w:cs="Overlock"/>
                <w:b/>
                <w:bCs/>
                <w:sz w:val="24"/>
                <w:szCs w:val="24"/>
              </w:rPr>
            </w:pPr>
          </w:p>
        </w:tc>
      </w:tr>
      <w:tr w:rsidR="00413641" w14:paraId="4807F3CB" w14:textId="77777777">
        <w:tc>
          <w:tcPr>
            <w:tcW w:w="5807" w:type="dxa"/>
          </w:tcPr>
          <w:p w14:paraId="6C2DB0DC" w14:textId="1D43524A" w:rsidR="00413641" w:rsidRDefault="008A7233">
            <w:pPr>
              <w:spacing w:after="0" w:line="240" w:lineRule="auto"/>
              <w:jc w:val="both"/>
              <w:rPr>
                <w:rFonts w:ascii="Overlock" w:eastAsia="Overlock" w:hAnsi="Overlock" w:cs="Overlock"/>
                <w:color w:val="000000"/>
                <w:sz w:val="24"/>
                <w:szCs w:val="24"/>
              </w:rPr>
            </w:pPr>
            <w:r>
              <w:rPr>
                <w:rFonts w:ascii="Overlock" w:eastAsia="Overlock" w:hAnsi="Overlock" w:cs="Overlock"/>
                <w:color w:val="000000"/>
                <w:sz w:val="24"/>
                <w:szCs w:val="24"/>
              </w:rPr>
              <w:t>Research Scientist</w:t>
            </w:r>
            <w:r w:rsidR="001762E1">
              <w:rPr>
                <w:rFonts w:ascii="Overlock" w:eastAsia="Overlock" w:hAnsi="Overlock" w:cs="Overlock"/>
                <w:color w:val="000000"/>
                <w:sz w:val="24"/>
                <w:szCs w:val="24"/>
              </w:rPr>
              <w:t xml:space="preserve"> II, Ethics regulation.</w:t>
            </w:r>
          </w:p>
        </w:tc>
        <w:tc>
          <w:tcPr>
            <w:tcW w:w="1418" w:type="dxa"/>
          </w:tcPr>
          <w:p w14:paraId="2FE6EA39" w14:textId="77777777" w:rsidR="00413641" w:rsidRDefault="001762E1">
            <w:pPr>
              <w:spacing w:after="0" w:line="240" w:lineRule="auto"/>
              <w:rPr>
                <w:rFonts w:ascii="Overlock" w:eastAsia="Overlock" w:hAnsi="Overlock" w:cs="Overlock"/>
                <w:b/>
                <w:bCs/>
                <w:color w:val="000000"/>
                <w:sz w:val="24"/>
                <w:szCs w:val="24"/>
              </w:rPr>
            </w:pPr>
            <w:r>
              <w:rPr>
                <w:rFonts w:ascii="Overlock" w:eastAsia="Overlock" w:hAnsi="Overlock" w:cs="Overlock"/>
                <w:color w:val="000000"/>
                <w:sz w:val="24"/>
                <w:szCs w:val="24"/>
              </w:rPr>
              <w:t>8</w:t>
            </w:r>
          </w:p>
        </w:tc>
        <w:tc>
          <w:tcPr>
            <w:tcW w:w="1134" w:type="dxa"/>
          </w:tcPr>
          <w:p w14:paraId="48B461C0" w14:textId="77777777" w:rsidR="00413641" w:rsidRDefault="001762E1">
            <w:pPr>
              <w:spacing w:after="0" w:line="240" w:lineRule="auto"/>
              <w:jc w:val="center"/>
              <w:rPr>
                <w:rFonts w:ascii="Overlock" w:eastAsia="Overlock" w:hAnsi="Overlock" w:cs="Overlock"/>
                <w:color w:val="000000"/>
                <w:sz w:val="24"/>
                <w:szCs w:val="24"/>
              </w:rPr>
            </w:pPr>
            <w:r>
              <w:rPr>
                <w:rFonts w:ascii="Overlock" w:eastAsia="Overlock" w:hAnsi="Overlock" w:cs="Overlock"/>
                <w:color w:val="000000"/>
                <w:sz w:val="24"/>
                <w:szCs w:val="24"/>
              </w:rPr>
              <w:t>0</w:t>
            </w:r>
          </w:p>
        </w:tc>
        <w:tc>
          <w:tcPr>
            <w:tcW w:w="1275" w:type="dxa"/>
          </w:tcPr>
          <w:p w14:paraId="4B16E2CF" w14:textId="77777777" w:rsidR="00413641" w:rsidRDefault="001762E1">
            <w:pPr>
              <w:spacing w:after="0" w:line="240" w:lineRule="auto"/>
              <w:jc w:val="center"/>
              <w:rPr>
                <w:rFonts w:ascii="Overlock" w:eastAsia="Overlock" w:hAnsi="Overlock" w:cs="Overlock"/>
                <w:color w:val="000000"/>
                <w:sz w:val="24"/>
                <w:szCs w:val="24"/>
              </w:rPr>
            </w:pPr>
            <w:r>
              <w:rPr>
                <w:rFonts w:ascii="Overlock" w:eastAsia="Overlock" w:hAnsi="Overlock" w:cs="Overlock"/>
                <w:color w:val="000000"/>
                <w:sz w:val="24"/>
                <w:szCs w:val="24"/>
              </w:rPr>
              <w:t>2</w:t>
            </w:r>
          </w:p>
        </w:tc>
      </w:tr>
      <w:tr w:rsidR="00413641" w14:paraId="58BCF9B3" w14:textId="77777777">
        <w:tc>
          <w:tcPr>
            <w:tcW w:w="5807" w:type="dxa"/>
          </w:tcPr>
          <w:p w14:paraId="74208F5B" w14:textId="77777777" w:rsidR="00413641" w:rsidRDefault="001762E1">
            <w:pPr>
              <w:spacing w:after="0" w:line="240" w:lineRule="auto"/>
              <w:jc w:val="both"/>
              <w:rPr>
                <w:rFonts w:ascii="Overlock" w:eastAsia="Overlock" w:hAnsi="Overlock" w:cs="Overlock"/>
                <w:sz w:val="24"/>
                <w:szCs w:val="24"/>
              </w:rPr>
            </w:pPr>
            <w:r>
              <w:rPr>
                <w:rFonts w:ascii="Overlock" w:eastAsia="Overlock" w:hAnsi="Overlock" w:cs="Overlock"/>
                <w:sz w:val="24"/>
                <w:szCs w:val="24"/>
              </w:rPr>
              <w:t>Office Administrative Assistant Supervisor</w:t>
            </w:r>
          </w:p>
        </w:tc>
        <w:tc>
          <w:tcPr>
            <w:tcW w:w="1418" w:type="dxa"/>
          </w:tcPr>
          <w:p w14:paraId="20288362"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9</w:t>
            </w:r>
          </w:p>
        </w:tc>
        <w:tc>
          <w:tcPr>
            <w:tcW w:w="1134" w:type="dxa"/>
          </w:tcPr>
          <w:p w14:paraId="4D44FAAD"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vMerge w:val="restart"/>
          </w:tcPr>
          <w:p w14:paraId="6A51A1E7"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413641" w14:paraId="1042446F" w14:textId="77777777">
        <w:tc>
          <w:tcPr>
            <w:tcW w:w="5807" w:type="dxa"/>
          </w:tcPr>
          <w:p w14:paraId="64C43F9C" w14:textId="77777777" w:rsidR="00413641" w:rsidRDefault="001762E1">
            <w:pPr>
              <w:spacing w:after="0" w:line="240" w:lineRule="auto"/>
              <w:jc w:val="both"/>
              <w:rPr>
                <w:rFonts w:ascii="Overlock" w:eastAsia="Overlock" w:hAnsi="Overlock" w:cs="Overlock"/>
                <w:sz w:val="24"/>
                <w:szCs w:val="24"/>
              </w:rPr>
            </w:pPr>
            <w:r>
              <w:rPr>
                <w:rFonts w:ascii="Overlock" w:eastAsia="Overlock" w:hAnsi="Overlock" w:cs="Overlock"/>
                <w:sz w:val="24"/>
                <w:szCs w:val="24"/>
              </w:rPr>
              <w:t>Office Administrative Assistant I / Senior</w:t>
            </w:r>
          </w:p>
        </w:tc>
        <w:tc>
          <w:tcPr>
            <w:tcW w:w="1418" w:type="dxa"/>
          </w:tcPr>
          <w:p w14:paraId="57C93FFA"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11/10</w:t>
            </w:r>
          </w:p>
        </w:tc>
        <w:tc>
          <w:tcPr>
            <w:tcW w:w="1134" w:type="dxa"/>
          </w:tcPr>
          <w:p w14:paraId="5EA840C5"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vMerge/>
          </w:tcPr>
          <w:p w14:paraId="77C9B56E" w14:textId="77777777" w:rsidR="00413641" w:rsidRDefault="00413641">
            <w:pPr>
              <w:widowControl w:val="0"/>
              <w:pBdr>
                <w:top w:val="nil"/>
                <w:left w:val="nil"/>
                <w:bottom w:val="nil"/>
                <w:right w:val="nil"/>
                <w:between w:val="nil"/>
              </w:pBdr>
              <w:spacing w:after="0" w:line="276" w:lineRule="auto"/>
              <w:rPr>
                <w:rFonts w:ascii="Overlock" w:eastAsia="Overlock" w:hAnsi="Overlock" w:cs="Overlock"/>
                <w:sz w:val="24"/>
                <w:szCs w:val="24"/>
              </w:rPr>
            </w:pPr>
          </w:p>
        </w:tc>
      </w:tr>
      <w:tr w:rsidR="00413641" w14:paraId="3AE4C6D0" w14:textId="77777777">
        <w:tc>
          <w:tcPr>
            <w:tcW w:w="5807" w:type="dxa"/>
          </w:tcPr>
          <w:p w14:paraId="59481962" w14:textId="77777777" w:rsidR="00413641" w:rsidRDefault="001762E1">
            <w:pPr>
              <w:spacing w:after="0" w:line="240" w:lineRule="auto"/>
              <w:jc w:val="both"/>
              <w:rPr>
                <w:rFonts w:ascii="Overlock" w:eastAsia="Overlock" w:hAnsi="Overlock" w:cs="Overlock"/>
                <w:sz w:val="24"/>
                <w:szCs w:val="24"/>
              </w:rPr>
            </w:pPr>
            <w:r>
              <w:rPr>
                <w:rFonts w:ascii="Overlock" w:eastAsia="Overlock" w:hAnsi="Overlock" w:cs="Overlock"/>
                <w:sz w:val="24"/>
                <w:szCs w:val="24"/>
              </w:rPr>
              <w:t xml:space="preserve">Senior Laboratory Technologist </w:t>
            </w:r>
          </w:p>
        </w:tc>
        <w:tc>
          <w:tcPr>
            <w:tcW w:w="1418" w:type="dxa"/>
          </w:tcPr>
          <w:p w14:paraId="3E02B43F"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6</w:t>
            </w:r>
          </w:p>
        </w:tc>
        <w:tc>
          <w:tcPr>
            <w:tcW w:w="1134" w:type="dxa"/>
          </w:tcPr>
          <w:p w14:paraId="08C9A118"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vMerge w:val="restart"/>
          </w:tcPr>
          <w:p w14:paraId="3A35BEC8"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r>
      <w:tr w:rsidR="00413641" w14:paraId="0788628E" w14:textId="77777777">
        <w:tc>
          <w:tcPr>
            <w:tcW w:w="5807" w:type="dxa"/>
          </w:tcPr>
          <w:p w14:paraId="75ABF054" w14:textId="77777777" w:rsidR="00413641" w:rsidRDefault="001762E1">
            <w:pPr>
              <w:spacing w:after="0" w:line="240" w:lineRule="auto"/>
              <w:jc w:val="both"/>
              <w:rPr>
                <w:rFonts w:ascii="Overlock" w:eastAsia="Overlock" w:hAnsi="Overlock" w:cs="Overlock"/>
                <w:sz w:val="24"/>
                <w:szCs w:val="24"/>
              </w:rPr>
            </w:pPr>
            <w:r>
              <w:rPr>
                <w:rFonts w:ascii="Overlock" w:eastAsia="Overlock" w:hAnsi="Overlock" w:cs="Overlock"/>
                <w:sz w:val="24"/>
                <w:szCs w:val="24"/>
              </w:rPr>
              <w:t xml:space="preserve">Laboratory Technologist I </w:t>
            </w:r>
          </w:p>
        </w:tc>
        <w:tc>
          <w:tcPr>
            <w:tcW w:w="1418" w:type="dxa"/>
          </w:tcPr>
          <w:p w14:paraId="602FAD64"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7</w:t>
            </w:r>
          </w:p>
        </w:tc>
        <w:tc>
          <w:tcPr>
            <w:tcW w:w="1134" w:type="dxa"/>
          </w:tcPr>
          <w:p w14:paraId="201BBE4E"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vMerge/>
          </w:tcPr>
          <w:p w14:paraId="63607C2B" w14:textId="77777777" w:rsidR="00413641" w:rsidRDefault="00413641">
            <w:pPr>
              <w:widowControl w:val="0"/>
              <w:pBdr>
                <w:top w:val="nil"/>
                <w:left w:val="nil"/>
                <w:bottom w:val="nil"/>
                <w:right w:val="nil"/>
                <w:between w:val="nil"/>
              </w:pBdr>
              <w:spacing w:after="0" w:line="276" w:lineRule="auto"/>
              <w:rPr>
                <w:rFonts w:ascii="Overlock" w:eastAsia="Overlock" w:hAnsi="Overlock" w:cs="Overlock"/>
                <w:sz w:val="24"/>
                <w:szCs w:val="24"/>
              </w:rPr>
            </w:pPr>
          </w:p>
        </w:tc>
      </w:tr>
      <w:tr w:rsidR="00413641" w14:paraId="3A224367" w14:textId="77777777">
        <w:tc>
          <w:tcPr>
            <w:tcW w:w="5807" w:type="dxa"/>
          </w:tcPr>
          <w:p w14:paraId="16398867" w14:textId="77777777" w:rsidR="00413641" w:rsidRDefault="001762E1">
            <w:pPr>
              <w:spacing w:after="0" w:line="240" w:lineRule="auto"/>
              <w:jc w:val="both"/>
              <w:rPr>
                <w:rFonts w:ascii="Overlock" w:eastAsia="Overlock" w:hAnsi="Overlock" w:cs="Overlock"/>
                <w:sz w:val="24"/>
                <w:szCs w:val="24"/>
              </w:rPr>
            </w:pPr>
            <w:r>
              <w:rPr>
                <w:rFonts w:ascii="Overlock" w:eastAsia="Overlock" w:hAnsi="Overlock" w:cs="Overlock"/>
                <w:sz w:val="24"/>
                <w:szCs w:val="24"/>
              </w:rPr>
              <w:t xml:space="preserve">Laboratory Technologist II/I </w:t>
            </w:r>
          </w:p>
        </w:tc>
        <w:tc>
          <w:tcPr>
            <w:tcW w:w="1418" w:type="dxa"/>
          </w:tcPr>
          <w:p w14:paraId="38328E57"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9/8</w:t>
            </w:r>
          </w:p>
        </w:tc>
        <w:tc>
          <w:tcPr>
            <w:tcW w:w="1134" w:type="dxa"/>
          </w:tcPr>
          <w:p w14:paraId="068B7EEB"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vMerge/>
          </w:tcPr>
          <w:p w14:paraId="3090B2A5" w14:textId="77777777" w:rsidR="00413641" w:rsidRDefault="00413641">
            <w:pPr>
              <w:widowControl w:val="0"/>
              <w:pBdr>
                <w:top w:val="nil"/>
                <w:left w:val="nil"/>
                <w:bottom w:val="nil"/>
                <w:right w:val="nil"/>
                <w:between w:val="nil"/>
              </w:pBdr>
              <w:spacing w:after="0" w:line="276" w:lineRule="auto"/>
              <w:rPr>
                <w:rFonts w:ascii="Overlock" w:eastAsia="Overlock" w:hAnsi="Overlock" w:cs="Overlock"/>
                <w:sz w:val="24"/>
                <w:szCs w:val="24"/>
              </w:rPr>
            </w:pPr>
          </w:p>
        </w:tc>
      </w:tr>
      <w:tr w:rsidR="00413641" w14:paraId="5053A14B" w14:textId="77777777">
        <w:tc>
          <w:tcPr>
            <w:tcW w:w="5807" w:type="dxa"/>
          </w:tcPr>
          <w:p w14:paraId="4F8089A1" w14:textId="77777777" w:rsidR="00413641" w:rsidRDefault="001762E1">
            <w:pPr>
              <w:spacing w:after="0" w:line="240" w:lineRule="auto"/>
              <w:jc w:val="both"/>
              <w:rPr>
                <w:rFonts w:ascii="Overlock" w:eastAsia="Overlock" w:hAnsi="Overlock" w:cs="Overlock"/>
                <w:b/>
                <w:bCs/>
                <w:sz w:val="24"/>
                <w:szCs w:val="24"/>
              </w:rPr>
            </w:pPr>
            <w:r>
              <w:rPr>
                <w:rFonts w:ascii="Overlock" w:eastAsia="Overlock" w:hAnsi="Overlock" w:cs="Overlock"/>
                <w:b/>
                <w:bCs/>
                <w:sz w:val="24"/>
                <w:szCs w:val="24"/>
              </w:rPr>
              <w:t>Total</w:t>
            </w:r>
          </w:p>
        </w:tc>
        <w:tc>
          <w:tcPr>
            <w:tcW w:w="1418" w:type="dxa"/>
          </w:tcPr>
          <w:p w14:paraId="112CBCB5" w14:textId="77777777" w:rsidR="00413641" w:rsidRDefault="00413641">
            <w:pPr>
              <w:spacing w:after="0" w:line="240" w:lineRule="auto"/>
              <w:rPr>
                <w:rFonts w:ascii="Overlock" w:eastAsia="Overlock" w:hAnsi="Overlock" w:cs="Overlock"/>
                <w:b/>
                <w:bCs/>
                <w:sz w:val="24"/>
                <w:szCs w:val="24"/>
              </w:rPr>
            </w:pPr>
          </w:p>
        </w:tc>
        <w:tc>
          <w:tcPr>
            <w:tcW w:w="1134" w:type="dxa"/>
          </w:tcPr>
          <w:p w14:paraId="7C502FB6" w14:textId="77777777" w:rsidR="00413641" w:rsidRDefault="001762E1">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0</w:t>
            </w:r>
          </w:p>
        </w:tc>
        <w:tc>
          <w:tcPr>
            <w:tcW w:w="1275" w:type="dxa"/>
          </w:tcPr>
          <w:p w14:paraId="2B434FA8" w14:textId="77777777" w:rsidR="00413641" w:rsidRDefault="001762E1">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5</w:t>
            </w:r>
          </w:p>
        </w:tc>
      </w:tr>
      <w:tr w:rsidR="00413641" w14:paraId="68EB1324" w14:textId="77777777">
        <w:tc>
          <w:tcPr>
            <w:tcW w:w="5807" w:type="dxa"/>
          </w:tcPr>
          <w:p w14:paraId="335F9C1B" w14:textId="77777777" w:rsidR="00413641" w:rsidRDefault="001762E1">
            <w:pPr>
              <w:spacing w:after="0" w:line="240" w:lineRule="auto"/>
              <w:jc w:val="both"/>
              <w:rPr>
                <w:rFonts w:ascii="Overlock" w:eastAsia="Overlock" w:hAnsi="Overlock" w:cs="Overlock"/>
                <w:b/>
                <w:bCs/>
                <w:sz w:val="24"/>
                <w:szCs w:val="24"/>
              </w:rPr>
            </w:pPr>
            <w:r>
              <w:rPr>
                <w:rFonts w:ascii="Overlock" w:eastAsia="Overlock" w:hAnsi="Overlock" w:cs="Overlock"/>
                <w:b/>
                <w:bCs/>
                <w:sz w:val="24"/>
                <w:szCs w:val="24"/>
              </w:rPr>
              <w:t>Human Resource and Administration Division</w:t>
            </w:r>
          </w:p>
        </w:tc>
        <w:tc>
          <w:tcPr>
            <w:tcW w:w="1418" w:type="dxa"/>
          </w:tcPr>
          <w:p w14:paraId="75F473D3" w14:textId="77777777" w:rsidR="00413641" w:rsidRDefault="00413641">
            <w:pPr>
              <w:spacing w:after="0" w:line="240" w:lineRule="auto"/>
              <w:rPr>
                <w:rFonts w:ascii="Overlock" w:eastAsia="Overlock" w:hAnsi="Overlock" w:cs="Overlock"/>
                <w:b/>
                <w:bCs/>
                <w:sz w:val="24"/>
                <w:szCs w:val="24"/>
              </w:rPr>
            </w:pPr>
          </w:p>
        </w:tc>
        <w:tc>
          <w:tcPr>
            <w:tcW w:w="1134" w:type="dxa"/>
          </w:tcPr>
          <w:p w14:paraId="3E0C5273" w14:textId="77777777" w:rsidR="00413641" w:rsidRDefault="00413641">
            <w:pPr>
              <w:spacing w:after="0" w:line="240" w:lineRule="auto"/>
              <w:jc w:val="center"/>
              <w:rPr>
                <w:rFonts w:ascii="Overlock" w:eastAsia="Overlock" w:hAnsi="Overlock" w:cs="Overlock"/>
                <w:b/>
                <w:bCs/>
                <w:sz w:val="24"/>
                <w:szCs w:val="24"/>
              </w:rPr>
            </w:pPr>
          </w:p>
        </w:tc>
        <w:tc>
          <w:tcPr>
            <w:tcW w:w="1275" w:type="dxa"/>
          </w:tcPr>
          <w:p w14:paraId="79C3D5B9" w14:textId="77777777" w:rsidR="00413641" w:rsidRDefault="00413641">
            <w:pPr>
              <w:spacing w:after="0" w:line="240" w:lineRule="auto"/>
              <w:jc w:val="center"/>
              <w:rPr>
                <w:rFonts w:ascii="Overlock" w:eastAsia="Overlock" w:hAnsi="Overlock" w:cs="Overlock"/>
                <w:b/>
                <w:bCs/>
                <w:sz w:val="24"/>
                <w:szCs w:val="24"/>
              </w:rPr>
            </w:pPr>
          </w:p>
        </w:tc>
      </w:tr>
      <w:tr w:rsidR="00413641" w14:paraId="6148D906" w14:textId="77777777">
        <w:tc>
          <w:tcPr>
            <w:tcW w:w="5807" w:type="dxa"/>
          </w:tcPr>
          <w:p w14:paraId="1D4A2C83"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 xml:space="preserve">Deputy Director </w:t>
            </w:r>
          </w:p>
        </w:tc>
        <w:tc>
          <w:tcPr>
            <w:tcW w:w="1418" w:type="dxa"/>
          </w:tcPr>
          <w:p w14:paraId="419A6EAA" w14:textId="77777777" w:rsidR="00413641" w:rsidRDefault="001762E1">
            <w:pPr>
              <w:spacing w:after="0" w:line="240" w:lineRule="auto"/>
              <w:rPr>
                <w:rFonts w:ascii="Overlock" w:eastAsia="Overlock" w:hAnsi="Overlock" w:cs="Overlock"/>
                <w:b/>
                <w:bCs/>
                <w:sz w:val="24"/>
                <w:szCs w:val="24"/>
              </w:rPr>
            </w:pPr>
            <w:r>
              <w:rPr>
                <w:rFonts w:ascii="Overlock" w:eastAsia="Overlock" w:hAnsi="Overlock" w:cs="Overlock"/>
                <w:sz w:val="24"/>
                <w:szCs w:val="24"/>
              </w:rPr>
              <w:t>3</w:t>
            </w:r>
          </w:p>
        </w:tc>
        <w:tc>
          <w:tcPr>
            <w:tcW w:w="1134" w:type="dxa"/>
          </w:tcPr>
          <w:p w14:paraId="5C9437C3"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14:paraId="3D2C2309"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413641" w14:paraId="39BDAA42" w14:textId="77777777">
        <w:tc>
          <w:tcPr>
            <w:tcW w:w="5807" w:type="dxa"/>
          </w:tcPr>
          <w:p w14:paraId="42BAA355"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Assistant Office Administrator III / II</w:t>
            </w:r>
          </w:p>
        </w:tc>
        <w:tc>
          <w:tcPr>
            <w:tcW w:w="1418" w:type="dxa"/>
          </w:tcPr>
          <w:p w14:paraId="0D18B9CA" w14:textId="77777777" w:rsidR="00413641" w:rsidRDefault="001762E1">
            <w:pPr>
              <w:spacing w:after="0" w:line="240" w:lineRule="auto"/>
              <w:rPr>
                <w:rFonts w:ascii="Overlock" w:eastAsia="Overlock" w:hAnsi="Overlock" w:cs="Overlock"/>
                <w:b/>
                <w:bCs/>
                <w:sz w:val="24"/>
                <w:szCs w:val="24"/>
              </w:rPr>
            </w:pPr>
            <w:r>
              <w:rPr>
                <w:rFonts w:ascii="Overlock" w:eastAsia="Overlock" w:hAnsi="Overlock" w:cs="Overlock"/>
                <w:sz w:val="24"/>
                <w:szCs w:val="24"/>
              </w:rPr>
              <w:t>9/8</w:t>
            </w:r>
          </w:p>
        </w:tc>
        <w:tc>
          <w:tcPr>
            <w:tcW w:w="1134" w:type="dxa"/>
          </w:tcPr>
          <w:p w14:paraId="089C3FEC"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14:paraId="6D4CE36C"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413641" w14:paraId="21EA4DA9" w14:textId="77777777">
        <w:tc>
          <w:tcPr>
            <w:tcW w:w="5807" w:type="dxa"/>
          </w:tcPr>
          <w:p w14:paraId="3C3981EA" w14:textId="77777777" w:rsidR="00413641" w:rsidRDefault="001762E1">
            <w:pPr>
              <w:spacing w:after="0" w:line="240" w:lineRule="auto"/>
              <w:rPr>
                <w:rFonts w:ascii="Overlock" w:eastAsia="Overlock" w:hAnsi="Overlock" w:cs="Overlock"/>
                <w:b/>
                <w:bCs/>
                <w:sz w:val="24"/>
                <w:szCs w:val="24"/>
              </w:rPr>
            </w:pPr>
            <w:r>
              <w:rPr>
                <w:rFonts w:ascii="Overlock" w:eastAsia="Overlock" w:hAnsi="Overlock" w:cs="Overlock"/>
                <w:b/>
                <w:bCs/>
                <w:sz w:val="24"/>
                <w:szCs w:val="24"/>
              </w:rPr>
              <w:t>Sub Total</w:t>
            </w:r>
          </w:p>
        </w:tc>
        <w:tc>
          <w:tcPr>
            <w:tcW w:w="1418" w:type="dxa"/>
          </w:tcPr>
          <w:p w14:paraId="0539C2FB" w14:textId="77777777" w:rsidR="00413641" w:rsidRDefault="00413641">
            <w:pPr>
              <w:spacing w:after="0" w:line="240" w:lineRule="auto"/>
              <w:rPr>
                <w:rFonts w:ascii="Overlock" w:eastAsia="Overlock" w:hAnsi="Overlock" w:cs="Overlock"/>
                <w:b/>
                <w:bCs/>
                <w:sz w:val="24"/>
                <w:szCs w:val="24"/>
              </w:rPr>
            </w:pPr>
          </w:p>
        </w:tc>
        <w:tc>
          <w:tcPr>
            <w:tcW w:w="1134" w:type="dxa"/>
          </w:tcPr>
          <w:p w14:paraId="13F9C9EA" w14:textId="77777777" w:rsidR="00413641" w:rsidRDefault="001762E1">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0</w:t>
            </w:r>
          </w:p>
        </w:tc>
        <w:tc>
          <w:tcPr>
            <w:tcW w:w="1275" w:type="dxa"/>
          </w:tcPr>
          <w:p w14:paraId="70C3C85B" w14:textId="77777777" w:rsidR="00413641" w:rsidRDefault="001762E1">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2</w:t>
            </w:r>
          </w:p>
        </w:tc>
      </w:tr>
      <w:tr w:rsidR="00413641" w14:paraId="107C0A69" w14:textId="77777777">
        <w:tc>
          <w:tcPr>
            <w:tcW w:w="5807" w:type="dxa"/>
          </w:tcPr>
          <w:p w14:paraId="34B216F3" w14:textId="77777777" w:rsidR="00413641" w:rsidRDefault="001762E1">
            <w:pPr>
              <w:spacing w:after="0" w:line="240" w:lineRule="auto"/>
              <w:jc w:val="both"/>
              <w:rPr>
                <w:rFonts w:ascii="Overlock" w:eastAsia="Overlock" w:hAnsi="Overlock" w:cs="Overlock"/>
                <w:b/>
                <w:bCs/>
                <w:sz w:val="24"/>
                <w:szCs w:val="24"/>
              </w:rPr>
            </w:pPr>
            <w:r>
              <w:rPr>
                <w:rFonts w:ascii="Overlock" w:eastAsia="Overlock" w:hAnsi="Overlock" w:cs="Overlock"/>
                <w:b/>
                <w:bCs/>
                <w:sz w:val="24"/>
                <w:szCs w:val="24"/>
              </w:rPr>
              <w:t>Human Resource Management &amp; Development Section</w:t>
            </w:r>
          </w:p>
        </w:tc>
        <w:tc>
          <w:tcPr>
            <w:tcW w:w="1418" w:type="dxa"/>
          </w:tcPr>
          <w:p w14:paraId="2F2737DA" w14:textId="77777777" w:rsidR="00413641" w:rsidRDefault="00413641">
            <w:pPr>
              <w:spacing w:after="0" w:line="240" w:lineRule="auto"/>
              <w:rPr>
                <w:rFonts w:ascii="Overlock" w:eastAsia="Overlock" w:hAnsi="Overlock" w:cs="Overlock"/>
                <w:b/>
                <w:bCs/>
                <w:sz w:val="24"/>
                <w:szCs w:val="24"/>
              </w:rPr>
            </w:pPr>
          </w:p>
        </w:tc>
        <w:tc>
          <w:tcPr>
            <w:tcW w:w="1134" w:type="dxa"/>
          </w:tcPr>
          <w:p w14:paraId="0E967C4B" w14:textId="77777777" w:rsidR="00413641" w:rsidRDefault="00413641">
            <w:pPr>
              <w:spacing w:after="0" w:line="240" w:lineRule="auto"/>
              <w:jc w:val="center"/>
              <w:rPr>
                <w:rFonts w:ascii="Overlock" w:eastAsia="Overlock" w:hAnsi="Overlock" w:cs="Overlock"/>
                <w:b/>
                <w:bCs/>
                <w:sz w:val="24"/>
                <w:szCs w:val="24"/>
              </w:rPr>
            </w:pPr>
          </w:p>
        </w:tc>
        <w:tc>
          <w:tcPr>
            <w:tcW w:w="1275" w:type="dxa"/>
          </w:tcPr>
          <w:p w14:paraId="3E2AF168" w14:textId="77777777" w:rsidR="00413641" w:rsidRDefault="00413641">
            <w:pPr>
              <w:spacing w:after="0" w:line="240" w:lineRule="auto"/>
              <w:jc w:val="center"/>
              <w:rPr>
                <w:rFonts w:ascii="Overlock" w:eastAsia="Overlock" w:hAnsi="Overlock" w:cs="Overlock"/>
                <w:b/>
                <w:bCs/>
                <w:sz w:val="24"/>
                <w:szCs w:val="24"/>
              </w:rPr>
            </w:pPr>
          </w:p>
        </w:tc>
      </w:tr>
      <w:tr w:rsidR="00413641" w14:paraId="4BF4EB23" w14:textId="77777777">
        <w:tc>
          <w:tcPr>
            <w:tcW w:w="5807" w:type="dxa"/>
          </w:tcPr>
          <w:p w14:paraId="01A819A4"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Assistant Director, Human Resource</w:t>
            </w:r>
          </w:p>
        </w:tc>
        <w:tc>
          <w:tcPr>
            <w:tcW w:w="1418" w:type="dxa"/>
          </w:tcPr>
          <w:p w14:paraId="28EC6499"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4</w:t>
            </w:r>
          </w:p>
        </w:tc>
        <w:tc>
          <w:tcPr>
            <w:tcW w:w="1134" w:type="dxa"/>
          </w:tcPr>
          <w:p w14:paraId="0FDC0805"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14:paraId="072C5CE8"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413641" w14:paraId="33330DF0" w14:textId="77777777">
        <w:tc>
          <w:tcPr>
            <w:tcW w:w="5807" w:type="dxa"/>
          </w:tcPr>
          <w:p w14:paraId="0DED7E6A"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Principal Human Resource Officer</w:t>
            </w:r>
          </w:p>
        </w:tc>
        <w:tc>
          <w:tcPr>
            <w:tcW w:w="1418" w:type="dxa"/>
          </w:tcPr>
          <w:p w14:paraId="6B175876"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5</w:t>
            </w:r>
          </w:p>
        </w:tc>
        <w:tc>
          <w:tcPr>
            <w:tcW w:w="1134" w:type="dxa"/>
          </w:tcPr>
          <w:p w14:paraId="79A98A4B"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14:paraId="782B60F2"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413641" w14:paraId="4D01E7D7" w14:textId="77777777">
        <w:tc>
          <w:tcPr>
            <w:tcW w:w="5807" w:type="dxa"/>
          </w:tcPr>
          <w:p w14:paraId="48AA8AED"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 xml:space="preserve">Senior Human Resource Officer </w:t>
            </w:r>
          </w:p>
        </w:tc>
        <w:tc>
          <w:tcPr>
            <w:tcW w:w="1418" w:type="dxa"/>
          </w:tcPr>
          <w:p w14:paraId="51A07EAA"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6</w:t>
            </w:r>
          </w:p>
        </w:tc>
        <w:tc>
          <w:tcPr>
            <w:tcW w:w="1134" w:type="dxa"/>
          </w:tcPr>
          <w:p w14:paraId="15280E10"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1275" w:type="dxa"/>
          </w:tcPr>
          <w:p w14:paraId="3CB0282C"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r>
      <w:tr w:rsidR="00413641" w14:paraId="1C3277CD" w14:textId="77777777">
        <w:tc>
          <w:tcPr>
            <w:tcW w:w="5807" w:type="dxa"/>
          </w:tcPr>
          <w:p w14:paraId="5D28045C"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Human Resource Officer II/I</w:t>
            </w:r>
          </w:p>
        </w:tc>
        <w:tc>
          <w:tcPr>
            <w:tcW w:w="1418" w:type="dxa"/>
          </w:tcPr>
          <w:p w14:paraId="633C34C8"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8/7</w:t>
            </w:r>
          </w:p>
        </w:tc>
        <w:tc>
          <w:tcPr>
            <w:tcW w:w="1134" w:type="dxa"/>
          </w:tcPr>
          <w:p w14:paraId="17C1C40F"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c>
          <w:tcPr>
            <w:tcW w:w="1275" w:type="dxa"/>
          </w:tcPr>
          <w:p w14:paraId="7F8B4066"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4</w:t>
            </w:r>
          </w:p>
        </w:tc>
      </w:tr>
      <w:tr w:rsidR="00413641" w14:paraId="49FC48A5" w14:textId="77777777">
        <w:tc>
          <w:tcPr>
            <w:tcW w:w="5807" w:type="dxa"/>
          </w:tcPr>
          <w:p w14:paraId="572AB8EE"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Human Resource Management Assistant III/II</w:t>
            </w:r>
          </w:p>
        </w:tc>
        <w:tc>
          <w:tcPr>
            <w:tcW w:w="1418" w:type="dxa"/>
          </w:tcPr>
          <w:p w14:paraId="1D056AEA"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9/8</w:t>
            </w:r>
          </w:p>
        </w:tc>
        <w:tc>
          <w:tcPr>
            <w:tcW w:w="1134" w:type="dxa"/>
          </w:tcPr>
          <w:p w14:paraId="73E34E6C"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1275" w:type="dxa"/>
          </w:tcPr>
          <w:p w14:paraId="72448702"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r>
      <w:tr w:rsidR="00413641" w14:paraId="10007E95" w14:textId="77777777">
        <w:tc>
          <w:tcPr>
            <w:tcW w:w="5807" w:type="dxa"/>
          </w:tcPr>
          <w:p w14:paraId="6E7BB196"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Clerical Officer II / I</w:t>
            </w:r>
          </w:p>
        </w:tc>
        <w:tc>
          <w:tcPr>
            <w:tcW w:w="1418" w:type="dxa"/>
          </w:tcPr>
          <w:p w14:paraId="1A58CAEB"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11/10</w:t>
            </w:r>
          </w:p>
        </w:tc>
        <w:tc>
          <w:tcPr>
            <w:tcW w:w="1134" w:type="dxa"/>
          </w:tcPr>
          <w:p w14:paraId="5B6D63EC"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1275" w:type="dxa"/>
          </w:tcPr>
          <w:p w14:paraId="0E9F4AAD"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r>
      <w:tr w:rsidR="00413641" w14:paraId="7F40E869" w14:textId="77777777">
        <w:tc>
          <w:tcPr>
            <w:tcW w:w="5807" w:type="dxa"/>
          </w:tcPr>
          <w:p w14:paraId="7E04C249" w14:textId="77777777" w:rsidR="00413641" w:rsidRDefault="001762E1">
            <w:pPr>
              <w:spacing w:after="0" w:line="240" w:lineRule="auto"/>
              <w:rPr>
                <w:rFonts w:ascii="Overlock" w:eastAsia="Overlock" w:hAnsi="Overlock" w:cs="Overlock"/>
                <w:b/>
                <w:bCs/>
                <w:sz w:val="24"/>
                <w:szCs w:val="24"/>
              </w:rPr>
            </w:pPr>
            <w:r>
              <w:rPr>
                <w:rFonts w:ascii="Overlock" w:eastAsia="Overlock" w:hAnsi="Overlock" w:cs="Overlock"/>
                <w:b/>
                <w:bCs/>
                <w:sz w:val="24"/>
                <w:szCs w:val="24"/>
              </w:rPr>
              <w:t>Sub Total</w:t>
            </w:r>
          </w:p>
        </w:tc>
        <w:tc>
          <w:tcPr>
            <w:tcW w:w="1418" w:type="dxa"/>
          </w:tcPr>
          <w:p w14:paraId="179E7883" w14:textId="77777777" w:rsidR="00413641" w:rsidRDefault="00413641">
            <w:pPr>
              <w:spacing w:after="0" w:line="240" w:lineRule="auto"/>
              <w:rPr>
                <w:rFonts w:ascii="Overlock" w:eastAsia="Overlock" w:hAnsi="Overlock" w:cs="Overlock"/>
                <w:sz w:val="24"/>
                <w:szCs w:val="24"/>
              </w:rPr>
            </w:pPr>
          </w:p>
        </w:tc>
        <w:tc>
          <w:tcPr>
            <w:tcW w:w="1134" w:type="dxa"/>
          </w:tcPr>
          <w:p w14:paraId="3581F529" w14:textId="77777777" w:rsidR="00413641" w:rsidRDefault="001762E1">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5</w:t>
            </w:r>
          </w:p>
        </w:tc>
        <w:tc>
          <w:tcPr>
            <w:tcW w:w="1275" w:type="dxa"/>
          </w:tcPr>
          <w:p w14:paraId="55A6E8E1" w14:textId="77777777" w:rsidR="00413641" w:rsidRDefault="001762E1">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12</w:t>
            </w:r>
          </w:p>
        </w:tc>
      </w:tr>
      <w:tr w:rsidR="00413641" w14:paraId="30243C63" w14:textId="77777777">
        <w:tc>
          <w:tcPr>
            <w:tcW w:w="5807" w:type="dxa"/>
          </w:tcPr>
          <w:p w14:paraId="7820FAD4"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b/>
                <w:bCs/>
                <w:sz w:val="24"/>
                <w:szCs w:val="24"/>
              </w:rPr>
              <w:t>Administration Section</w:t>
            </w:r>
          </w:p>
        </w:tc>
        <w:tc>
          <w:tcPr>
            <w:tcW w:w="1418" w:type="dxa"/>
          </w:tcPr>
          <w:p w14:paraId="24438C6E" w14:textId="77777777" w:rsidR="00413641" w:rsidRDefault="00413641">
            <w:pPr>
              <w:spacing w:after="0" w:line="240" w:lineRule="auto"/>
              <w:rPr>
                <w:rFonts w:ascii="Overlock" w:eastAsia="Overlock" w:hAnsi="Overlock" w:cs="Overlock"/>
                <w:b/>
                <w:bCs/>
                <w:sz w:val="24"/>
                <w:szCs w:val="24"/>
              </w:rPr>
            </w:pPr>
          </w:p>
        </w:tc>
        <w:tc>
          <w:tcPr>
            <w:tcW w:w="1134" w:type="dxa"/>
          </w:tcPr>
          <w:p w14:paraId="4E6F23B6" w14:textId="77777777" w:rsidR="00413641" w:rsidRDefault="00413641">
            <w:pPr>
              <w:spacing w:after="0" w:line="240" w:lineRule="auto"/>
              <w:jc w:val="center"/>
              <w:rPr>
                <w:rFonts w:ascii="Overlock" w:eastAsia="Overlock" w:hAnsi="Overlock" w:cs="Overlock"/>
                <w:b/>
                <w:bCs/>
                <w:sz w:val="24"/>
                <w:szCs w:val="24"/>
              </w:rPr>
            </w:pPr>
          </w:p>
        </w:tc>
        <w:tc>
          <w:tcPr>
            <w:tcW w:w="1275" w:type="dxa"/>
          </w:tcPr>
          <w:p w14:paraId="18B9EF76" w14:textId="77777777" w:rsidR="00413641" w:rsidRDefault="00413641">
            <w:pPr>
              <w:spacing w:after="0" w:line="240" w:lineRule="auto"/>
              <w:jc w:val="center"/>
              <w:rPr>
                <w:rFonts w:ascii="Overlock" w:eastAsia="Overlock" w:hAnsi="Overlock" w:cs="Overlock"/>
                <w:b/>
                <w:bCs/>
                <w:sz w:val="24"/>
                <w:szCs w:val="24"/>
              </w:rPr>
            </w:pPr>
          </w:p>
        </w:tc>
      </w:tr>
      <w:tr w:rsidR="00413641" w14:paraId="23B0F292" w14:textId="77777777">
        <w:tc>
          <w:tcPr>
            <w:tcW w:w="5807" w:type="dxa"/>
          </w:tcPr>
          <w:p w14:paraId="792D767B" w14:textId="77777777" w:rsidR="00413641" w:rsidRDefault="001762E1">
            <w:pPr>
              <w:spacing w:after="0" w:line="240" w:lineRule="auto"/>
              <w:rPr>
                <w:rFonts w:ascii="Overlock" w:eastAsia="Overlock" w:hAnsi="Overlock" w:cs="Overlock"/>
                <w:b/>
                <w:bCs/>
                <w:sz w:val="24"/>
                <w:szCs w:val="24"/>
              </w:rPr>
            </w:pPr>
            <w:r>
              <w:rPr>
                <w:rFonts w:ascii="Overlock" w:eastAsia="Overlock" w:hAnsi="Overlock" w:cs="Overlock"/>
                <w:sz w:val="24"/>
                <w:szCs w:val="24"/>
              </w:rPr>
              <w:t xml:space="preserve">Assistant Director, Administration </w:t>
            </w:r>
          </w:p>
        </w:tc>
        <w:tc>
          <w:tcPr>
            <w:tcW w:w="1418" w:type="dxa"/>
          </w:tcPr>
          <w:p w14:paraId="602748B0"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4</w:t>
            </w:r>
          </w:p>
        </w:tc>
        <w:tc>
          <w:tcPr>
            <w:tcW w:w="1134" w:type="dxa"/>
          </w:tcPr>
          <w:p w14:paraId="5E1C7974"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1275" w:type="dxa"/>
          </w:tcPr>
          <w:p w14:paraId="056C381A" w14:textId="77777777" w:rsidR="00413641" w:rsidRDefault="001762E1">
            <w:pPr>
              <w:spacing w:after="0" w:line="240" w:lineRule="auto"/>
              <w:jc w:val="center"/>
              <w:rPr>
                <w:rFonts w:ascii="Overlock" w:eastAsia="Overlock" w:hAnsi="Overlock" w:cs="Overlock"/>
                <w:b/>
                <w:bCs/>
                <w:sz w:val="24"/>
                <w:szCs w:val="24"/>
              </w:rPr>
            </w:pPr>
            <w:r>
              <w:rPr>
                <w:rFonts w:ascii="Overlock" w:eastAsia="Overlock" w:hAnsi="Overlock" w:cs="Overlock"/>
                <w:sz w:val="24"/>
                <w:szCs w:val="24"/>
              </w:rPr>
              <w:t>1</w:t>
            </w:r>
          </w:p>
        </w:tc>
      </w:tr>
      <w:tr w:rsidR="00413641" w14:paraId="3E4A0F6E" w14:textId="77777777">
        <w:tc>
          <w:tcPr>
            <w:tcW w:w="5807" w:type="dxa"/>
          </w:tcPr>
          <w:p w14:paraId="56569C8F"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Principal Administrative Officer</w:t>
            </w:r>
          </w:p>
        </w:tc>
        <w:tc>
          <w:tcPr>
            <w:tcW w:w="1418" w:type="dxa"/>
          </w:tcPr>
          <w:p w14:paraId="53C10BC4"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5</w:t>
            </w:r>
          </w:p>
        </w:tc>
        <w:tc>
          <w:tcPr>
            <w:tcW w:w="1134" w:type="dxa"/>
          </w:tcPr>
          <w:p w14:paraId="2FED34AC"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14:paraId="3A0A757D"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413641" w14:paraId="136FC5C6" w14:textId="77777777">
        <w:tc>
          <w:tcPr>
            <w:tcW w:w="5807" w:type="dxa"/>
          </w:tcPr>
          <w:p w14:paraId="3A3ED2B1" w14:textId="77777777" w:rsidR="00413641" w:rsidRDefault="001762E1">
            <w:pPr>
              <w:spacing w:after="0" w:line="240" w:lineRule="auto"/>
              <w:rPr>
                <w:rFonts w:ascii="Overlock" w:eastAsia="Overlock" w:hAnsi="Overlock" w:cs="Overlock"/>
                <w:b/>
                <w:bCs/>
                <w:sz w:val="24"/>
                <w:szCs w:val="24"/>
              </w:rPr>
            </w:pPr>
            <w:r>
              <w:rPr>
                <w:rFonts w:ascii="Overlock" w:eastAsia="Overlock" w:hAnsi="Overlock" w:cs="Overlock"/>
                <w:sz w:val="24"/>
                <w:szCs w:val="24"/>
              </w:rPr>
              <w:t xml:space="preserve">Senior Administrative Officer </w:t>
            </w:r>
          </w:p>
        </w:tc>
        <w:tc>
          <w:tcPr>
            <w:tcW w:w="1418" w:type="dxa"/>
          </w:tcPr>
          <w:p w14:paraId="1725A114"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6</w:t>
            </w:r>
          </w:p>
        </w:tc>
        <w:tc>
          <w:tcPr>
            <w:tcW w:w="1134" w:type="dxa"/>
          </w:tcPr>
          <w:p w14:paraId="19A12867"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14:paraId="5697AA5E"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413641" w14:paraId="42E4879A" w14:textId="77777777">
        <w:tc>
          <w:tcPr>
            <w:tcW w:w="5807" w:type="dxa"/>
          </w:tcPr>
          <w:p w14:paraId="4202E671" w14:textId="77777777" w:rsidR="00413641" w:rsidRDefault="001762E1">
            <w:pPr>
              <w:spacing w:after="0" w:line="240" w:lineRule="auto"/>
              <w:rPr>
                <w:rFonts w:ascii="Overlock" w:eastAsia="Overlock" w:hAnsi="Overlock" w:cs="Overlock"/>
                <w:b/>
                <w:bCs/>
                <w:sz w:val="24"/>
                <w:szCs w:val="24"/>
              </w:rPr>
            </w:pPr>
            <w:r>
              <w:rPr>
                <w:rFonts w:ascii="Overlock" w:eastAsia="Overlock" w:hAnsi="Overlock" w:cs="Overlock"/>
                <w:sz w:val="24"/>
                <w:szCs w:val="24"/>
              </w:rPr>
              <w:t>Administrative Officer II / I</w:t>
            </w:r>
          </w:p>
        </w:tc>
        <w:tc>
          <w:tcPr>
            <w:tcW w:w="1418" w:type="dxa"/>
          </w:tcPr>
          <w:p w14:paraId="044F48A8"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8/7</w:t>
            </w:r>
          </w:p>
        </w:tc>
        <w:tc>
          <w:tcPr>
            <w:tcW w:w="1134" w:type="dxa"/>
          </w:tcPr>
          <w:p w14:paraId="70A31312"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4</w:t>
            </w:r>
          </w:p>
        </w:tc>
        <w:tc>
          <w:tcPr>
            <w:tcW w:w="1275" w:type="dxa"/>
          </w:tcPr>
          <w:p w14:paraId="3B1F82AA"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6</w:t>
            </w:r>
          </w:p>
        </w:tc>
      </w:tr>
      <w:tr w:rsidR="00413641" w14:paraId="19F87F23" w14:textId="77777777">
        <w:tc>
          <w:tcPr>
            <w:tcW w:w="5807" w:type="dxa"/>
          </w:tcPr>
          <w:p w14:paraId="54330299"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Principal Administrative Assistant</w:t>
            </w:r>
          </w:p>
        </w:tc>
        <w:tc>
          <w:tcPr>
            <w:tcW w:w="1418" w:type="dxa"/>
          </w:tcPr>
          <w:p w14:paraId="43F797C0"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5</w:t>
            </w:r>
          </w:p>
        </w:tc>
        <w:tc>
          <w:tcPr>
            <w:tcW w:w="1134" w:type="dxa"/>
          </w:tcPr>
          <w:p w14:paraId="0C85775F"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vMerge w:val="restart"/>
          </w:tcPr>
          <w:p w14:paraId="77412A16"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413641" w14:paraId="5A644B9E" w14:textId="77777777">
        <w:tc>
          <w:tcPr>
            <w:tcW w:w="5807" w:type="dxa"/>
          </w:tcPr>
          <w:p w14:paraId="6D321FFA"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Senior Administrative Assistant</w:t>
            </w:r>
          </w:p>
        </w:tc>
        <w:tc>
          <w:tcPr>
            <w:tcW w:w="1418" w:type="dxa"/>
          </w:tcPr>
          <w:p w14:paraId="3701B7DA"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6</w:t>
            </w:r>
          </w:p>
        </w:tc>
        <w:tc>
          <w:tcPr>
            <w:tcW w:w="1134" w:type="dxa"/>
          </w:tcPr>
          <w:p w14:paraId="57F6EDC0"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vMerge/>
          </w:tcPr>
          <w:p w14:paraId="370BCA7F" w14:textId="77777777" w:rsidR="00413641" w:rsidRDefault="00413641">
            <w:pPr>
              <w:widowControl w:val="0"/>
              <w:pBdr>
                <w:top w:val="nil"/>
                <w:left w:val="nil"/>
                <w:bottom w:val="nil"/>
                <w:right w:val="nil"/>
                <w:between w:val="nil"/>
              </w:pBdr>
              <w:spacing w:after="0" w:line="276" w:lineRule="auto"/>
              <w:rPr>
                <w:rFonts w:ascii="Overlock" w:eastAsia="Overlock" w:hAnsi="Overlock" w:cs="Overlock"/>
                <w:sz w:val="24"/>
                <w:szCs w:val="24"/>
              </w:rPr>
            </w:pPr>
          </w:p>
        </w:tc>
      </w:tr>
      <w:tr w:rsidR="00413641" w14:paraId="34C523FC" w14:textId="77777777">
        <w:tc>
          <w:tcPr>
            <w:tcW w:w="5807" w:type="dxa"/>
          </w:tcPr>
          <w:p w14:paraId="54B5D24D"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Administrative Assistant I</w:t>
            </w:r>
          </w:p>
        </w:tc>
        <w:tc>
          <w:tcPr>
            <w:tcW w:w="1418" w:type="dxa"/>
          </w:tcPr>
          <w:p w14:paraId="5E51AF02"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7</w:t>
            </w:r>
          </w:p>
        </w:tc>
        <w:tc>
          <w:tcPr>
            <w:tcW w:w="1134" w:type="dxa"/>
          </w:tcPr>
          <w:p w14:paraId="7EB3D429"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vMerge w:val="restart"/>
          </w:tcPr>
          <w:p w14:paraId="53DF3370"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r>
      <w:tr w:rsidR="00413641" w14:paraId="159533EA" w14:textId="77777777">
        <w:tc>
          <w:tcPr>
            <w:tcW w:w="5807" w:type="dxa"/>
          </w:tcPr>
          <w:p w14:paraId="0A023B4A"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Administrative Assistant III/II</w:t>
            </w:r>
          </w:p>
        </w:tc>
        <w:tc>
          <w:tcPr>
            <w:tcW w:w="1418" w:type="dxa"/>
          </w:tcPr>
          <w:p w14:paraId="12A936F7"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9/8</w:t>
            </w:r>
          </w:p>
        </w:tc>
        <w:tc>
          <w:tcPr>
            <w:tcW w:w="1134" w:type="dxa"/>
          </w:tcPr>
          <w:p w14:paraId="00AE543D"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c>
          <w:tcPr>
            <w:tcW w:w="1275" w:type="dxa"/>
            <w:vMerge/>
          </w:tcPr>
          <w:p w14:paraId="3AE2459C" w14:textId="77777777" w:rsidR="00413641" w:rsidRDefault="00413641">
            <w:pPr>
              <w:widowControl w:val="0"/>
              <w:pBdr>
                <w:top w:val="nil"/>
                <w:left w:val="nil"/>
                <w:bottom w:val="nil"/>
                <w:right w:val="nil"/>
                <w:between w:val="nil"/>
              </w:pBdr>
              <w:spacing w:after="0" w:line="276" w:lineRule="auto"/>
              <w:rPr>
                <w:rFonts w:ascii="Overlock" w:eastAsia="Overlock" w:hAnsi="Overlock" w:cs="Overlock"/>
                <w:sz w:val="24"/>
                <w:szCs w:val="24"/>
              </w:rPr>
            </w:pPr>
          </w:p>
        </w:tc>
      </w:tr>
      <w:tr w:rsidR="00413641" w14:paraId="725D7535" w14:textId="77777777">
        <w:tc>
          <w:tcPr>
            <w:tcW w:w="5807" w:type="dxa"/>
          </w:tcPr>
          <w:p w14:paraId="17F54677"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Principal Clerical Officer</w:t>
            </w:r>
          </w:p>
        </w:tc>
        <w:tc>
          <w:tcPr>
            <w:tcW w:w="1418" w:type="dxa"/>
          </w:tcPr>
          <w:p w14:paraId="379D0E62"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8</w:t>
            </w:r>
          </w:p>
        </w:tc>
        <w:tc>
          <w:tcPr>
            <w:tcW w:w="1134" w:type="dxa"/>
          </w:tcPr>
          <w:p w14:paraId="1F3DA690"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c>
          <w:tcPr>
            <w:tcW w:w="1275" w:type="dxa"/>
            <w:vMerge w:val="restart"/>
          </w:tcPr>
          <w:p w14:paraId="1B2B9770"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r>
      <w:tr w:rsidR="00413641" w14:paraId="1DCF9CA6" w14:textId="77777777">
        <w:tc>
          <w:tcPr>
            <w:tcW w:w="5807" w:type="dxa"/>
          </w:tcPr>
          <w:p w14:paraId="06666413"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Senior Clerical Officer</w:t>
            </w:r>
          </w:p>
        </w:tc>
        <w:tc>
          <w:tcPr>
            <w:tcW w:w="1418" w:type="dxa"/>
          </w:tcPr>
          <w:p w14:paraId="2119DD15"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9</w:t>
            </w:r>
          </w:p>
        </w:tc>
        <w:tc>
          <w:tcPr>
            <w:tcW w:w="1134" w:type="dxa"/>
          </w:tcPr>
          <w:p w14:paraId="78434099"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vMerge/>
          </w:tcPr>
          <w:p w14:paraId="471222D8" w14:textId="77777777" w:rsidR="00413641" w:rsidRDefault="00413641">
            <w:pPr>
              <w:widowControl w:val="0"/>
              <w:pBdr>
                <w:top w:val="nil"/>
                <w:left w:val="nil"/>
                <w:bottom w:val="nil"/>
                <w:right w:val="nil"/>
                <w:between w:val="nil"/>
              </w:pBdr>
              <w:spacing w:after="0" w:line="276" w:lineRule="auto"/>
              <w:rPr>
                <w:rFonts w:ascii="Overlock" w:eastAsia="Overlock" w:hAnsi="Overlock" w:cs="Overlock"/>
                <w:sz w:val="24"/>
                <w:szCs w:val="24"/>
              </w:rPr>
            </w:pPr>
          </w:p>
        </w:tc>
      </w:tr>
      <w:tr w:rsidR="00413641" w14:paraId="6DCA7D3A" w14:textId="77777777">
        <w:tc>
          <w:tcPr>
            <w:tcW w:w="5807" w:type="dxa"/>
          </w:tcPr>
          <w:p w14:paraId="40B96086" w14:textId="77777777" w:rsidR="00413641" w:rsidRDefault="001762E1">
            <w:pPr>
              <w:spacing w:after="0" w:line="240" w:lineRule="auto"/>
              <w:rPr>
                <w:rFonts w:ascii="Overlock" w:eastAsia="Overlock" w:hAnsi="Overlock" w:cs="Overlock"/>
                <w:b/>
                <w:bCs/>
                <w:sz w:val="24"/>
                <w:szCs w:val="24"/>
              </w:rPr>
            </w:pPr>
            <w:r>
              <w:rPr>
                <w:rFonts w:ascii="Overlock" w:eastAsia="Overlock" w:hAnsi="Overlock" w:cs="Overlock"/>
                <w:sz w:val="24"/>
                <w:szCs w:val="24"/>
              </w:rPr>
              <w:t xml:space="preserve">Clerical Officer II / I </w:t>
            </w:r>
          </w:p>
        </w:tc>
        <w:tc>
          <w:tcPr>
            <w:tcW w:w="1418" w:type="dxa"/>
          </w:tcPr>
          <w:p w14:paraId="22B8D4D1"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11/10</w:t>
            </w:r>
          </w:p>
        </w:tc>
        <w:tc>
          <w:tcPr>
            <w:tcW w:w="1134" w:type="dxa"/>
          </w:tcPr>
          <w:p w14:paraId="27C90B20"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1275" w:type="dxa"/>
          </w:tcPr>
          <w:p w14:paraId="66BCA31D" w14:textId="77777777" w:rsidR="00413641" w:rsidRDefault="001762E1">
            <w:pPr>
              <w:spacing w:after="0" w:line="240" w:lineRule="auto"/>
              <w:jc w:val="center"/>
              <w:rPr>
                <w:rFonts w:ascii="Overlock" w:eastAsia="Overlock" w:hAnsi="Overlock" w:cs="Overlock"/>
                <w:b/>
                <w:bCs/>
                <w:sz w:val="24"/>
                <w:szCs w:val="24"/>
              </w:rPr>
            </w:pPr>
            <w:r>
              <w:rPr>
                <w:rFonts w:ascii="Overlock" w:eastAsia="Overlock" w:hAnsi="Overlock" w:cs="Overlock"/>
                <w:sz w:val="24"/>
                <w:szCs w:val="24"/>
              </w:rPr>
              <w:t>1</w:t>
            </w:r>
          </w:p>
        </w:tc>
      </w:tr>
      <w:tr w:rsidR="00413641" w14:paraId="1B89954B" w14:textId="77777777">
        <w:tc>
          <w:tcPr>
            <w:tcW w:w="5807" w:type="dxa"/>
          </w:tcPr>
          <w:p w14:paraId="0C331747"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Principal Driver</w:t>
            </w:r>
          </w:p>
        </w:tc>
        <w:tc>
          <w:tcPr>
            <w:tcW w:w="1418" w:type="dxa"/>
          </w:tcPr>
          <w:p w14:paraId="1F10C65A"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8</w:t>
            </w:r>
          </w:p>
        </w:tc>
        <w:tc>
          <w:tcPr>
            <w:tcW w:w="1134" w:type="dxa"/>
          </w:tcPr>
          <w:p w14:paraId="61963014"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vMerge w:val="restart"/>
          </w:tcPr>
          <w:p w14:paraId="59BF50BF"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8</w:t>
            </w:r>
          </w:p>
        </w:tc>
      </w:tr>
      <w:tr w:rsidR="00413641" w14:paraId="6432ABA3" w14:textId="77777777">
        <w:tc>
          <w:tcPr>
            <w:tcW w:w="5807" w:type="dxa"/>
          </w:tcPr>
          <w:p w14:paraId="083112ED"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Senior Driver</w:t>
            </w:r>
          </w:p>
        </w:tc>
        <w:tc>
          <w:tcPr>
            <w:tcW w:w="1418" w:type="dxa"/>
          </w:tcPr>
          <w:p w14:paraId="5DAFB5CF"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9</w:t>
            </w:r>
          </w:p>
        </w:tc>
        <w:tc>
          <w:tcPr>
            <w:tcW w:w="1134" w:type="dxa"/>
          </w:tcPr>
          <w:p w14:paraId="38DEAA61"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vMerge/>
          </w:tcPr>
          <w:p w14:paraId="513B1F75" w14:textId="77777777" w:rsidR="00413641" w:rsidRDefault="00413641">
            <w:pPr>
              <w:widowControl w:val="0"/>
              <w:pBdr>
                <w:top w:val="nil"/>
                <w:left w:val="nil"/>
                <w:bottom w:val="nil"/>
                <w:right w:val="nil"/>
                <w:between w:val="nil"/>
              </w:pBdr>
              <w:spacing w:after="0" w:line="276" w:lineRule="auto"/>
              <w:rPr>
                <w:rFonts w:ascii="Overlock" w:eastAsia="Overlock" w:hAnsi="Overlock" w:cs="Overlock"/>
                <w:sz w:val="24"/>
                <w:szCs w:val="24"/>
              </w:rPr>
            </w:pPr>
          </w:p>
        </w:tc>
      </w:tr>
      <w:tr w:rsidR="00413641" w14:paraId="4D099B9D" w14:textId="77777777">
        <w:tc>
          <w:tcPr>
            <w:tcW w:w="5807" w:type="dxa"/>
          </w:tcPr>
          <w:p w14:paraId="06EF67C8" w14:textId="77777777" w:rsidR="00413641" w:rsidRDefault="001762E1">
            <w:pPr>
              <w:spacing w:after="0" w:line="240" w:lineRule="auto"/>
              <w:rPr>
                <w:rFonts w:ascii="Overlock" w:eastAsia="Overlock" w:hAnsi="Overlock" w:cs="Overlock"/>
                <w:b/>
                <w:bCs/>
                <w:sz w:val="24"/>
                <w:szCs w:val="24"/>
              </w:rPr>
            </w:pPr>
            <w:r>
              <w:rPr>
                <w:rFonts w:ascii="Overlock" w:eastAsia="Overlock" w:hAnsi="Overlock" w:cs="Overlock"/>
                <w:sz w:val="24"/>
                <w:szCs w:val="24"/>
              </w:rPr>
              <w:t>Driver I</w:t>
            </w:r>
          </w:p>
        </w:tc>
        <w:tc>
          <w:tcPr>
            <w:tcW w:w="1418" w:type="dxa"/>
          </w:tcPr>
          <w:p w14:paraId="296D15C9"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10</w:t>
            </w:r>
          </w:p>
        </w:tc>
        <w:tc>
          <w:tcPr>
            <w:tcW w:w="1134" w:type="dxa"/>
          </w:tcPr>
          <w:p w14:paraId="58E9875A"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vMerge/>
          </w:tcPr>
          <w:p w14:paraId="11FA5E8A" w14:textId="77777777" w:rsidR="00413641" w:rsidRDefault="00413641">
            <w:pPr>
              <w:widowControl w:val="0"/>
              <w:pBdr>
                <w:top w:val="nil"/>
                <w:left w:val="nil"/>
                <w:bottom w:val="nil"/>
                <w:right w:val="nil"/>
                <w:between w:val="nil"/>
              </w:pBdr>
              <w:spacing w:after="0" w:line="276" w:lineRule="auto"/>
              <w:rPr>
                <w:rFonts w:ascii="Overlock" w:eastAsia="Overlock" w:hAnsi="Overlock" w:cs="Overlock"/>
                <w:sz w:val="24"/>
                <w:szCs w:val="24"/>
              </w:rPr>
            </w:pPr>
          </w:p>
        </w:tc>
      </w:tr>
      <w:tr w:rsidR="00413641" w14:paraId="7974D871" w14:textId="77777777">
        <w:tc>
          <w:tcPr>
            <w:tcW w:w="5807" w:type="dxa"/>
          </w:tcPr>
          <w:p w14:paraId="04A3BAD1"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Driver III / II</w:t>
            </w:r>
          </w:p>
        </w:tc>
        <w:tc>
          <w:tcPr>
            <w:tcW w:w="1418" w:type="dxa"/>
          </w:tcPr>
          <w:p w14:paraId="1842A32B"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12/11</w:t>
            </w:r>
          </w:p>
        </w:tc>
        <w:tc>
          <w:tcPr>
            <w:tcW w:w="1134" w:type="dxa"/>
          </w:tcPr>
          <w:p w14:paraId="4F7A67C9"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8</w:t>
            </w:r>
          </w:p>
        </w:tc>
        <w:tc>
          <w:tcPr>
            <w:tcW w:w="1275" w:type="dxa"/>
            <w:vMerge/>
          </w:tcPr>
          <w:p w14:paraId="25EC6895" w14:textId="77777777" w:rsidR="00413641" w:rsidRDefault="00413641">
            <w:pPr>
              <w:widowControl w:val="0"/>
              <w:pBdr>
                <w:top w:val="nil"/>
                <w:left w:val="nil"/>
                <w:bottom w:val="nil"/>
                <w:right w:val="nil"/>
                <w:between w:val="nil"/>
              </w:pBdr>
              <w:spacing w:after="0" w:line="276" w:lineRule="auto"/>
              <w:rPr>
                <w:rFonts w:ascii="Overlock" w:eastAsia="Overlock" w:hAnsi="Overlock" w:cs="Overlock"/>
                <w:sz w:val="24"/>
                <w:szCs w:val="24"/>
              </w:rPr>
            </w:pPr>
          </w:p>
        </w:tc>
      </w:tr>
      <w:tr w:rsidR="00413641" w14:paraId="6C72D275" w14:textId="77777777">
        <w:tc>
          <w:tcPr>
            <w:tcW w:w="5807" w:type="dxa"/>
          </w:tcPr>
          <w:p w14:paraId="12A06FB9"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Principal Engineering Technologist</w:t>
            </w:r>
          </w:p>
        </w:tc>
        <w:tc>
          <w:tcPr>
            <w:tcW w:w="1418" w:type="dxa"/>
          </w:tcPr>
          <w:p w14:paraId="2FEACBAC"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5</w:t>
            </w:r>
          </w:p>
        </w:tc>
        <w:tc>
          <w:tcPr>
            <w:tcW w:w="1134" w:type="dxa"/>
          </w:tcPr>
          <w:p w14:paraId="5D94598D"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vMerge w:val="restart"/>
          </w:tcPr>
          <w:p w14:paraId="1F3C6EC9"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413641" w14:paraId="349BE957" w14:textId="77777777">
        <w:tc>
          <w:tcPr>
            <w:tcW w:w="5807" w:type="dxa"/>
          </w:tcPr>
          <w:p w14:paraId="0C00D09D"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Senior Engineering Technologist</w:t>
            </w:r>
          </w:p>
        </w:tc>
        <w:tc>
          <w:tcPr>
            <w:tcW w:w="1418" w:type="dxa"/>
          </w:tcPr>
          <w:p w14:paraId="164FBF20"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6</w:t>
            </w:r>
          </w:p>
        </w:tc>
        <w:tc>
          <w:tcPr>
            <w:tcW w:w="1134" w:type="dxa"/>
          </w:tcPr>
          <w:p w14:paraId="0C63E8EC"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vMerge/>
          </w:tcPr>
          <w:p w14:paraId="6FEB6559" w14:textId="77777777" w:rsidR="00413641" w:rsidRDefault="00413641">
            <w:pPr>
              <w:widowControl w:val="0"/>
              <w:pBdr>
                <w:top w:val="nil"/>
                <w:left w:val="nil"/>
                <w:bottom w:val="nil"/>
                <w:right w:val="nil"/>
                <w:between w:val="nil"/>
              </w:pBdr>
              <w:spacing w:after="0" w:line="276" w:lineRule="auto"/>
              <w:rPr>
                <w:rFonts w:ascii="Overlock" w:eastAsia="Overlock" w:hAnsi="Overlock" w:cs="Overlock"/>
                <w:sz w:val="24"/>
                <w:szCs w:val="24"/>
              </w:rPr>
            </w:pPr>
          </w:p>
        </w:tc>
      </w:tr>
      <w:tr w:rsidR="00413641" w14:paraId="167A378B" w14:textId="77777777">
        <w:tc>
          <w:tcPr>
            <w:tcW w:w="5807" w:type="dxa"/>
          </w:tcPr>
          <w:p w14:paraId="5C53788F"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Engineering Technologist I</w:t>
            </w:r>
          </w:p>
        </w:tc>
        <w:tc>
          <w:tcPr>
            <w:tcW w:w="1418" w:type="dxa"/>
          </w:tcPr>
          <w:p w14:paraId="0944EA82"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7</w:t>
            </w:r>
          </w:p>
        </w:tc>
        <w:tc>
          <w:tcPr>
            <w:tcW w:w="1134" w:type="dxa"/>
          </w:tcPr>
          <w:p w14:paraId="33E52790"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vMerge/>
          </w:tcPr>
          <w:p w14:paraId="792B8AD6" w14:textId="77777777" w:rsidR="00413641" w:rsidRDefault="00413641">
            <w:pPr>
              <w:widowControl w:val="0"/>
              <w:pBdr>
                <w:top w:val="nil"/>
                <w:left w:val="nil"/>
                <w:bottom w:val="nil"/>
                <w:right w:val="nil"/>
                <w:between w:val="nil"/>
              </w:pBdr>
              <w:spacing w:after="0" w:line="276" w:lineRule="auto"/>
              <w:rPr>
                <w:rFonts w:ascii="Overlock" w:eastAsia="Overlock" w:hAnsi="Overlock" w:cs="Overlock"/>
                <w:sz w:val="24"/>
                <w:szCs w:val="24"/>
              </w:rPr>
            </w:pPr>
          </w:p>
        </w:tc>
      </w:tr>
      <w:tr w:rsidR="00413641" w14:paraId="44ED26EC" w14:textId="77777777">
        <w:tc>
          <w:tcPr>
            <w:tcW w:w="5807" w:type="dxa"/>
          </w:tcPr>
          <w:p w14:paraId="69B19673"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Engineering Technologist III/II</w:t>
            </w:r>
          </w:p>
        </w:tc>
        <w:tc>
          <w:tcPr>
            <w:tcW w:w="1418" w:type="dxa"/>
          </w:tcPr>
          <w:p w14:paraId="5CE5BA81"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9/8</w:t>
            </w:r>
          </w:p>
        </w:tc>
        <w:tc>
          <w:tcPr>
            <w:tcW w:w="1134" w:type="dxa"/>
          </w:tcPr>
          <w:p w14:paraId="7430C2F3"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1275" w:type="dxa"/>
          </w:tcPr>
          <w:p w14:paraId="0DB3C730"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r>
      <w:tr w:rsidR="00413641" w14:paraId="673DCBDD" w14:textId="77777777">
        <w:tc>
          <w:tcPr>
            <w:tcW w:w="5807" w:type="dxa"/>
            <w:vAlign w:val="center"/>
          </w:tcPr>
          <w:p w14:paraId="58FB0533" w14:textId="77777777" w:rsidR="00413641" w:rsidRDefault="001762E1">
            <w:pPr>
              <w:spacing w:after="0" w:line="240" w:lineRule="auto"/>
              <w:rPr>
                <w:rFonts w:ascii="Overlock" w:eastAsia="Overlock" w:hAnsi="Overlock" w:cs="Overlock"/>
                <w:b/>
                <w:bCs/>
                <w:sz w:val="24"/>
                <w:szCs w:val="24"/>
              </w:rPr>
            </w:pPr>
            <w:r>
              <w:rPr>
                <w:rFonts w:ascii="Overlock" w:eastAsia="Overlock" w:hAnsi="Overlock" w:cs="Overlock"/>
                <w:sz w:val="24"/>
                <w:szCs w:val="24"/>
              </w:rPr>
              <w:t>Charge Hand</w:t>
            </w:r>
          </w:p>
        </w:tc>
        <w:tc>
          <w:tcPr>
            <w:tcW w:w="1418" w:type="dxa"/>
          </w:tcPr>
          <w:p w14:paraId="31034AB9"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7</w:t>
            </w:r>
          </w:p>
        </w:tc>
        <w:tc>
          <w:tcPr>
            <w:tcW w:w="1134" w:type="dxa"/>
          </w:tcPr>
          <w:p w14:paraId="665662D6"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vMerge w:val="restart"/>
          </w:tcPr>
          <w:p w14:paraId="1B1A9E76" w14:textId="77777777" w:rsidR="00413641" w:rsidRDefault="001762E1">
            <w:pPr>
              <w:spacing w:after="0" w:line="240" w:lineRule="auto"/>
              <w:jc w:val="center"/>
              <w:rPr>
                <w:rFonts w:ascii="Overlock" w:eastAsia="Overlock" w:hAnsi="Overlock" w:cs="Overlock"/>
                <w:b/>
                <w:bCs/>
                <w:sz w:val="24"/>
                <w:szCs w:val="24"/>
              </w:rPr>
            </w:pPr>
            <w:r>
              <w:rPr>
                <w:rFonts w:ascii="Overlock" w:eastAsia="Overlock" w:hAnsi="Overlock" w:cs="Overlock"/>
                <w:sz w:val="24"/>
                <w:szCs w:val="24"/>
              </w:rPr>
              <w:t>2</w:t>
            </w:r>
          </w:p>
        </w:tc>
      </w:tr>
      <w:tr w:rsidR="00413641" w14:paraId="1F483706" w14:textId="77777777">
        <w:tc>
          <w:tcPr>
            <w:tcW w:w="5807" w:type="dxa"/>
            <w:vAlign w:val="center"/>
          </w:tcPr>
          <w:p w14:paraId="48C2C390"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Principal Artisan</w:t>
            </w:r>
          </w:p>
        </w:tc>
        <w:tc>
          <w:tcPr>
            <w:tcW w:w="1418" w:type="dxa"/>
          </w:tcPr>
          <w:p w14:paraId="72D542D3"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8</w:t>
            </w:r>
          </w:p>
        </w:tc>
        <w:tc>
          <w:tcPr>
            <w:tcW w:w="1134" w:type="dxa"/>
          </w:tcPr>
          <w:p w14:paraId="7A719ED8"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vMerge/>
          </w:tcPr>
          <w:p w14:paraId="73E7D0F5" w14:textId="77777777" w:rsidR="00413641" w:rsidRDefault="00413641">
            <w:pPr>
              <w:widowControl w:val="0"/>
              <w:pBdr>
                <w:top w:val="nil"/>
                <w:left w:val="nil"/>
                <w:bottom w:val="nil"/>
                <w:right w:val="nil"/>
                <w:between w:val="nil"/>
              </w:pBdr>
              <w:spacing w:after="0" w:line="276" w:lineRule="auto"/>
              <w:rPr>
                <w:rFonts w:ascii="Overlock" w:eastAsia="Overlock" w:hAnsi="Overlock" w:cs="Overlock"/>
                <w:sz w:val="24"/>
                <w:szCs w:val="24"/>
              </w:rPr>
            </w:pPr>
          </w:p>
        </w:tc>
      </w:tr>
      <w:tr w:rsidR="00413641" w14:paraId="32EF30A6" w14:textId="77777777">
        <w:tc>
          <w:tcPr>
            <w:tcW w:w="5807" w:type="dxa"/>
            <w:vAlign w:val="center"/>
          </w:tcPr>
          <w:p w14:paraId="3073A9F0"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Senior Artisan</w:t>
            </w:r>
          </w:p>
        </w:tc>
        <w:tc>
          <w:tcPr>
            <w:tcW w:w="1418" w:type="dxa"/>
          </w:tcPr>
          <w:p w14:paraId="604B1DF9"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9</w:t>
            </w:r>
          </w:p>
        </w:tc>
        <w:tc>
          <w:tcPr>
            <w:tcW w:w="1134" w:type="dxa"/>
          </w:tcPr>
          <w:p w14:paraId="3CC9C5BB"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vMerge/>
          </w:tcPr>
          <w:p w14:paraId="23B35C78" w14:textId="77777777" w:rsidR="00413641" w:rsidRDefault="00413641">
            <w:pPr>
              <w:widowControl w:val="0"/>
              <w:pBdr>
                <w:top w:val="nil"/>
                <w:left w:val="nil"/>
                <w:bottom w:val="nil"/>
                <w:right w:val="nil"/>
                <w:between w:val="nil"/>
              </w:pBdr>
              <w:spacing w:after="0" w:line="276" w:lineRule="auto"/>
              <w:rPr>
                <w:rFonts w:ascii="Overlock" w:eastAsia="Overlock" w:hAnsi="Overlock" w:cs="Overlock"/>
                <w:sz w:val="24"/>
                <w:szCs w:val="24"/>
              </w:rPr>
            </w:pPr>
          </w:p>
        </w:tc>
      </w:tr>
      <w:tr w:rsidR="00413641" w14:paraId="07E081CD" w14:textId="77777777">
        <w:tc>
          <w:tcPr>
            <w:tcW w:w="5807" w:type="dxa"/>
            <w:vAlign w:val="center"/>
          </w:tcPr>
          <w:p w14:paraId="1D2A2DF8"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Artisan I</w:t>
            </w:r>
          </w:p>
        </w:tc>
        <w:tc>
          <w:tcPr>
            <w:tcW w:w="1418" w:type="dxa"/>
          </w:tcPr>
          <w:p w14:paraId="76323884"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10</w:t>
            </w:r>
          </w:p>
        </w:tc>
        <w:tc>
          <w:tcPr>
            <w:tcW w:w="1134" w:type="dxa"/>
          </w:tcPr>
          <w:p w14:paraId="7FAF0D58"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4</w:t>
            </w:r>
          </w:p>
        </w:tc>
        <w:tc>
          <w:tcPr>
            <w:tcW w:w="1275" w:type="dxa"/>
            <w:vMerge w:val="restart"/>
          </w:tcPr>
          <w:p w14:paraId="799FF0A9"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4</w:t>
            </w:r>
          </w:p>
        </w:tc>
      </w:tr>
      <w:tr w:rsidR="00413641" w14:paraId="10E2B744" w14:textId="77777777">
        <w:tc>
          <w:tcPr>
            <w:tcW w:w="5807" w:type="dxa"/>
            <w:vAlign w:val="center"/>
          </w:tcPr>
          <w:p w14:paraId="4AE0596F"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Artisan III/II</w:t>
            </w:r>
          </w:p>
        </w:tc>
        <w:tc>
          <w:tcPr>
            <w:tcW w:w="1418" w:type="dxa"/>
          </w:tcPr>
          <w:p w14:paraId="1BD3C780"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12/11</w:t>
            </w:r>
          </w:p>
        </w:tc>
        <w:tc>
          <w:tcPr>
            <w:tcW w:w="1134" w:type="dxa"/>
          </w:tcPr>
          <w:p w14:paraId="26993A9D"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vMerge/>
          </w:tcPr>
          <w:p w14:paraId="5F6A6CF4" w14:textId="77777777" w:rsidR="00413641" w:rsidRDefault="00413641">
            <w:pPr>
              <w:widowControl w:val="0"/>
              <w:pBdr>
                <w:top w:val="nil"/>
                <w:left w:val="nil"/>
                <w:bottom w:val="nil"/>
                <w:right w:val="nil"/>
                <w:between w:val="nil"/>
              </w:pBdr>
              <w:spacing w:after="0" w:line="276" w:lineRule="auto"/>
              <w:rPr>
                <w:rFonts w:ascii="Overlock" w:eastAsia="Overlock" w:hAnsi="Overlock" w:cs="Overlock"/>
                <w:sz w:val="24"/>
                <w:szCs w:val="24"/>
              </w:rPr>
            </w:pPr>
          </w:p>
        </w:tc>
      </w:tr>
      <w:tr w:rsidR="00413641" w14:paraId="2D86F3EB" w14:textId="77777777">
        <w:tc>
          <w:tcPr>
            <w:tcW w:w="5807" w:type="dxa"/>
          </w:tcPr>
          <w:p w14:paraId="649D7162"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Senior Office Assistant</w:t>
            </w:r>
          </w:p>
        </w:tc>
        <w:tc>
          <w:tcPr>
            <w:tcW w:w="1418" w:type="dxa"/>
          </w:tcPr>
          <w:p w14:paraId="0713B9F6"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10</w:t>
            </w:r>
          </w:p>
        </w:tc>
        <w:tc>
          <w:tcPr>
            <w:tcW w:w="1134" w:type="dxa"/>
          </w:tcPr>
          <w:p w14:paraId="1AD1C16D"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14:paraId="7BF628C4"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413641" w14:paraId="0DD7E467" w14:textId="77777777">
        <w:tc>
          <w:tcPr>
            <w:tcW w:w="5807" w:type="dxa"/>
          </w:tcPr>
          <w:p w14:paraId="2D485D02"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Office Assistant I</w:t>
            </w:r>
          </w:p>
        </w:tc>
        <w:tc>
          <w:tcPr>
            <w:tcW w:w="1418" w:type="dxa"/>
          </w:tcPr>
          <w:p w14:paraId="4C24D903"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11</w:t>
            </w:r>
          </w:p>
        </w:tc>
        <w:tc>
          <w:tcPr>
            <w:tcW w:w="1134" w:type="dxa"/>
          </w:tcPr>
          <w:p w14:paraId="3CA62646"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c>
          <w:tcPr>
            <w:tcW w:w="1275" w:type="dxa"/>
            <w:vMerge w:val="restart"/>
          </w:tcPr>
          <w:p w14:paraId="4D1731A2"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4</w:t>
            </w:r>
          </w:p>
        </w:tc>
      </w:tr>
      <w:tr w:rsidR="00413641" w14:paraId="2E96A0EF" w14:textId="77777777">
        <w:tc>
          <w:tcPr>
            <w:tcW w:w="5807" w:type="dxa"/>
          </w:tcPr>
          <w:p w14:paraId="2E620103"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Office Assistant III/II</w:t>
            </w:r>
          </w:p>
        </w:tc>
        <w:tc>
          <w:tcPr>
            <w:tcW w:w="1418" w:type="dxa"/>
          </w:tcPr>
          <w:p w14:paraId="00CD8F69"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13/12</w:t>
            </w:r>
          </w:p>
        </w:tc>
        <w:tc>
          <w:tcPr>
            <w:tcW w:w="1134" w:type="dxa"/>
          </w:tcPr>
          <w:p w14:paraId="69034EE9"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vMerge/>
          </w:tcPr>
          <w:p w14:paraId="3EF74173" w14:textId="77777777" w:rsidR="00413641" w:rsidRDefault="00413641">
            <w:pPr>
              <w:widowControl w:val="0"/>
              <w:pBdr>
                <w:top w:val="nil"/>
                <w:left w:val="nil"/>
                <w:bottom w:val="nil"/>
                <w:right w:val="nil"/>
                <w:between w:val="nil"/>
              </w:pBdr>
              <w:spacing w:after="0" w:line="276" w:lineRule="auto"/>
              <w:rPr>
                <w:rFonts w:ascii="Overlock" w:eastAsia="Overlock" w:hAnsi="Overlock" w:cs="Overlock"/>
                <w:sz w:val="24"/>
                <w:szCs w:val="24"/>
              </w:rPr>
            </w:pPr>
          </w:p>
        </w:tc>
      </w:tr>
      <w:tr w:rsidR="00413641" w14:paraId="7129AB5B" w14:textId="77777777">
        <w:tc>
          <w:tcPr>
            <w:tcW w:w="5807" w:type="dxa"/>
          </w:tcPr>
          <w:p w14:paraId="63A8C797" w14:textId="77777777" w:rsidR="00413641" w:rsidRDefault="001762E1">
            <w:pPr>
              <w:spacing w:after="0" w:line="240" w:lineRule="auto"/>
              <w:rPr>
                <w:rFonts w:ascii="Overlock" w:eastAsia="Overlock" w:hAnsi="Overlock" w:cs="Overlock"/>
                <w:b/>
                <w:bCs/>
                <w:sz w:val="24"/>
                <w:szCs w:val="24"/>
              </w:rPr>
            </w:pPr>
            <w:r>
              <w:rPr>
                <w:rFonts w:ascii="Overlock" w:eastAsia="Overlock" w:hAnsi="Overlock" w:cs="Overlock"/>
                <w:sz w:val="24"/>
                <w:szCs w:val="24"/>
              </w:rPr>
              <w:t>Principal Security Officer</w:t>
            </w:r>
          </w:p>
        </w:tc>
        <w:tc>
          <w:tcPr>
            <w:tcW w:w="1418" w:type="dxa"/>
          </w:tcPr>
          <w:p w14:paraId="5CFDD2BB"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5</w:t>
            </w:r>
          </w:p>
        </w:tc>
        <w:tc>
          <w:tcPr>
            <w:tcW w:w="1134" w:type="dxa"/>
          </w:tcPr>
          <w:p w14:paraId="108A38D6"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vMerge w:val="restart"/>
          </w:tcPr>
          <w:p w14:paraId="21B3289C" w14:textId="77777777" w:rsidR="00413641" w:rsidRDefault="001762E1">
            <w:pPr>
              <w:spacing w:after="0" w:line="240" w:lineRule="auto"/>
              <w:jc w:val="center"/>
              <w:rPr>
                <w:rFonts w:ascii="Overlock" w:eastAsia="Overlock" w:hAnsi="Overlock" w:cs="Overlock"/>
                <w:b/>
                <w:bCs/>
                <w:sz w:val="24"/>
                <w:szCs w:val="24"/>
              </w:rPr>
            </w:pPr>
            <w:r>
              <w:rPr>
                <w:rFonts w:ascii="Overlock" w:eastAsia="Overlock" w:hAnsi="Overlock" w:cs="Overlock"/>
                <w:sz w:val="24"/>
                <w:szCs w:val="24"/>
              </w:rPr>
              <w:t>2</w:t>
            </w:r>
          </w:p>
        </w:tc>
      </w:tr>
      <w:tr w:rsidR="00413641" w14:paraId="63C4CA65" w14:textId="77777777">
        <w:tc>
          <w:tcPr>
            <w:tcW w:w="5807" w:type="dxa"/>
          </w:tcPr>
          <w:p w14:paraId="669FB539" w14:textId="77777777" w:rsidR="00413641" w:rsidRDefault="001762E1">
            <w:pPr>
              <w:spacing w:after="0" w:line="240" w:lineRule="auto"/>
              <w:rPr>
                <w:rFonts w:ascii="Overlock" w:eastAsia="Overlock" w:hAnsi="Overlock" w:cs="Overlock"/>
                <w:b/>
                <w:bCs/>
                <w:sz w:val="24"/>
                <w:szCs w:val="24"/>
              </w:rPr>
            </w:pPr>
            <w:r>
              <w:rPr>
                <w:rFonts w:ascii="Overlock" w:eastAsia="Overlock" w:hAnsi="Overlock" w:cs="Overlock"/>
                <w:sz w:val="24"/>
                <w:szCs w:val="24"/>
              </w:rPr>
              <w:t>Senior Security Officer</w:t>
            </w:r>
          </w:p>
        </w:tc>
        <w:tc>
          <w:tcPr>
            <w:tcW w:w="1418" w:type="dxa"/>
          </w:tcPr>
          <w:p w14:paraId="17F82C98"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6</w:t>
            </w:r>
          </w:p>
        </w:tc>
        <w:tc>
          <w:tcPr>
            <w:tcW w:w="1134" w:type="dxa"/>
          </w:tcPr>
          <w:p w14:paraId="26D37160"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vMerge/>
          </w:tcPr>
          <w:p w14:paraId="18B14585" w14:textId="77777777" w:rsidR="00413641" w:rsidRDefault="00413641">
            <w:pPr>
              <w:widowControl w:val="0"/>
              <w:pBdr>
                <w:top w:val="nil"/>
                <w:left w:val="nil"/>
                <w:bottom w:val="nil"/>
                <w:right w:val="nil"/>
                <w:between w:val="nil"/>
              </w:pBdr>
              <w:spacing w:after="0" w:line="276" w:lineRule="auto"/>
              <w:rPr>
                <w:rFonts w:ascii="Overlock" w:eastAsia="Overlock" w:hAnsi="Overlock" w:cs="Overlock"/>
                <w:sz w:val="24"/>
                <w:szCs w:val="24"/>
              </w:rPr>
            </w:pPr>
          </w:p>
        </w:tc>
      </w:tr>
      <w:tr w:rsidR="00413641" w14:paraId="5493C256" w14:textId="77777777">
        <w:tc>
          <w:tcPr>
            <w:tcW w:w="5807" w:type="dxa"/>
          </w:tcPr>
          <w:p w14:paraId="0F955EAF" w14:textId="77777777" w:rsidR="00413641" w:rsidRDefault="001762E1">
            <w:pPr>
              <w:spacing w:after="0" w:line="240" w:lineRule="auto"/>
              <w:rPr>
                <w:rFonts w:ascii="Overlock" w:eastAsia="Overlock" w:hAnsi="Overlock" w:cs="Overlock"/>
                <w:b/>
                <w:bCs/>
                <w:sz w:val="24"/>
                <w:szCs w:val="24"/>
              </w:rPr>
            </w:pPr>
            <w:r>
              <w:rPr>
                <w:rFonts w:ascii="Overlock" w:eastAsia="Overlock" w:hAnsi="Overlock" w:cs="Overlock"/>
                <w:sz w:val="24"/>
                <w:szCs w:val="24"/>
              </w:rPr>
              <w:t>Security Officer II/I</w:t>
            </w:r>
          </w:p>
        </w:tc>
        <w:tc>
          <w:tcPr>
            <w:tcW w:w="1418" w:type="dxa"/>
          </w:tcPr>
          <w:p w14:paraId="705E18D1"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8/7</w:t>
            </w:r>
          </w:p>
        </w:tc>
        <w:tc>
          <w:tcPr>
            <w:tcW w:w="1134" w:type="dxa"/>
          </w:tcPr>
          <w:p w14:paraId="64EB016F"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1275" w:type="dxa"/>
            <w:vMerge/>
          </w:tcPr>
          <w:p w14:paraId="26A2F4BD" w14:textId="77777777" w:rsidR="00413641" w:rsidRDefault="00413641">
            <w:pPr>
              <w:widowControl w:val="0"/>
              <w:pBdr>
                <w:top w:val="nil"/>
                <w:left w:val="nil"/>
                <w:bottom w:val="nil"/>
                <w:right w:val="nil"/>
                <w:between w:val="nil"/>
              </w:pBdr>
              <w:spacing w:after="0" w:line="276" w:lineRule="auto"/>
              <w:rPr>
                <w:rFonts w:ascii="Overlock" w:eastAsia="Overlock" w:hAnsi="Overlock" w:cs="Overlock"/>
                <w:sz w:val="24"/>
                <w:szCs w:val="24"/>
              </w:rPr>
            </w:pPr>
          </w:p>
        </w:tc>
      </w:tr>
      <w:tr w:rsidR="00413641" w14:paraId="7AD2962F" w14:textId="77777777">
        <w:tc>
          <w:tcPr>
            <w:tcW w:w="5807" w:type="dxa"/>
          </w:tcPr>
          <w:p w14:paraId="4393489D"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Senior Security Assistant</w:t>
            </w:r>
          </w:p>
        </w:tc>
        <w:tc>
          <w:tcPr>
            <w:tcW w:w="1418" w:type="dxa"/>
          </w:tcPr>
          <w:p w14:paraId="0455940B"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6</w:t>
            </w:r>
          </w:p>
        </w:tc>
        <w:tc>
          <w:tcPr>
            <w:tcW w:w="1134" w:type="dxa"/>
          </w:tcPr>
          <w:p w14:paraId="621D17C7"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vMerge w:val="restart"/>
          </w:tcPr>
          <w:p w14:paraId="11260676"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4</w:t>
            </w:r>
          </w:p>
        </w:tc>
      </w:tr>
      <w:tr w:rsidR="00413641" w14:paraId="258B0312" w14:textId="77777777">
        <w:tc>
          <w:tcPr>
            <w:tcW w:w="5807" w:type="dxa"/>
          </w:tcPr>
          <w:p w14:paraId="7BD8878D"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Security Assistant I</w:t>
            </w:r>
          </w:p>
        </w:tc>
        <w:tc>
          <w:tcPr>
            <w:tcW w:w="1418" w:type="dxa"/>
          </w:tcPr>
          <w:p w14:paraId="3CD51D71"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7</w:t>
            </w:r>
          </w:p>
        </w:tc>
        <w:tc>
          <w:tcPr>
            <w:tcW w:w="1134" w:type="dxa"/>
          </w:tcPr>
          <w:p w14:paraId="56D73D35"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vMerge/>
          </w:tcPr>
          <w:p w14:paraId="1A540D32" w14:textId="77777777" w:rsidR="00413641" w:rsidRDefault="00413641">
            <w:pPr>
              <w:widowControl w:val="0"/>
              <w:pBdr>
                <w:top w:val="nil"/>
                <w:left w:val="nil"/>
                <w:bottom w:val="nil"/>
                <w:right w:val="nil"/>
                <w:between w:val="nil"/>
              </w:pBdr>
              <w:spacing w:after="0" w:line="276" w:lineRule="auto"/>
              <w:rPr>
                <w:rFonts w:ascii="Overlock" w:eastAsia="Overlock" w:hAnsi="Overlock" w:cs="Overlock"/>
                <w:sz w:val="24"/>
                <w:szCs w:val="24"/>
              </w:rPr>
            </w:pPr>
          </w:p>
        </w:tc>
      </w:tr>
      <w:tr w:rsidR="00413641" w14:paraId="74F8D254" w14:textId="77777777">
        <w:tc>
          <w:tcPr>
            <w:tcW w:w="5807" w:type="dxa"/>
          </w:tcPr>
          <w:p w14:paraId="61017D17" w14:textId="77777777" w:rsidR="00413641" w:rsidRDefault="001762E1">
            <w:pPr>
              <w:spacing w:after="0" w:line="240" w:lineRule="auto"/>
              <w:rPr>
                <w:rFonts w:ascii="Overlock" w:eastAsia="Overlock" w:hAnsi="Overlock" w:cs="Overlock"/>
                <w:b/>
                <w:bCs/>
                <w:sz w:val="24"/>
                <w:szCs w:val="24"/>
              </w:rPr>
            </w:pPr>
            <w:r>
              <w:rPr>
                <w:rFonts w:ascii="Overlock" w:eastAsia="Overlock" w:hAnsi="Overlock" w:cs="Overlock"/>
                <w:sz w:val="24"/>
                <w:szCs w:val="24"/>
              </w:rPr>
              <w:t>Security Assistant III/II</w:t>
            </w:r>
          </w:p>
        </w:tc>
        <w:tc>
          <w:tcPr>
            <w:tcW w:w="1418" w:type="dxa"/>
          </w:tcPr>
          <w:p w14:paraId="1128B400"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9/8</w:t>
            </w:r>
          </w:p>
        </w:tc>
        <w:tc>
          <w:tcPr>
            <w:tcW w:w="1134" w:type="dxa"/>
          </w:tcPr>
          <w:p w14:paraId="618E12E7"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vMerge/>
          </w:tcPr>
          <w:p w14:paraId="22781CE2" w14:textId="77777777" w:rsidR="00413641" w:rsidRDefault="00413641">
            <w:pPr>
              <w:widowControl w:val="0"/>
              <w:pBdr>
                <w:top w:val="nil"/>
                <w:left w:val="nil"/>
                <w:bottom w:val="nil"/>
                <w:right w:val="nil"/>
                <w:between w:val="nil"/>
              </w:pBdr>
              <w:spacing w:after="0" w:line="276" w:lineRule="auto"/>
              <w:rPr>
                <w:rFonts w:ascii="Overlock" w:eastAsia="Overlock" w:hAnsi="Overlock" w:cs="Overlock"/>
                <w:sz w:val="24"/>
                <w:szCs w:val="24"/>
              </w:rPr>
            </w:pPr>
          </w:p>
        </w:tc>
      </w:tr>
      <w:tr w:rsidR="00413641" w14:paraId="1B6C9C0D" w14:textId="77777777">
        <w:tc>
          <w:tcPr>
            <w:tcW w:w="5807" w:type="dxa"/>
          </w:tcPr>
          <w:p w14:paraId="08A9E49E"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Senior Security Warden</w:t>
            </w:r>
          </w:p>
        </w:tc>
        <w:tc>
          <w:tcPr>
            <w:tcW w:w="1418" w:type="dxa"/>
          </w:tcPr>
          <w:p w14:paraId="78B43DDD"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9</w:t>
            </w:r>
          </w:p>
        </w:tc>
        <w:tc>
          <w:tcPr>
            <w:tcW w:w="1134" w:type="dxa"/>
          </w:tcPr>
          <w:p w14:paraId="35B63787"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vMerge w:val="restart"/>
          </w:tcPr>
          <w:p w14:paraId="2A7D13C8"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5</w:t>
            </w:r>
          </w:p>
        </w:tc>
      </w:tr>
      <w:tr w:rsidR="00413641" w14:paraId="47923D59" w14:textId="77777777">
        <w:tc>
          <w:tcPr>
            <w:tcW w:w="5807" w:type="dxa"/>
          </w:tcPr>
          <w:p w14:paraId="30AB61A3" w14:textId="77777777" w:rsidR="00413641" w:rsidRDefault="001762E1">
            <w:pPr>
              <w:spacing w:after="0" w:line="240" w:lineRule="auto"/>
              <w:rPr>
                <w:rFonts w:ascii="Overlock" w:eastAsia="Overlock" w:hAnsi="Overlock" w:cs="Overlock"/>
                <w:b/>
                <w:bCs/>
                <w:sz w:val="24"/>
                <w:szCs w:val="24"/>
              </w:rPr>
            </w:pPr>
            <w:r>
              <w:rPr>
                <w:rFonts w:ascii="Overlock" w:eastAsia="Overlock" w:hAnsi="Overlock" w:cs="Overlock"/>
                <w:sz w:val="24"/>
                <w:szCs w:val="24"/>
              </w:rPr>
              <w:t>Security Warden I</w:t>
            </w:r>
          </w:p>
        </w:tc>
        <w:tc>
          <w:tcPr>
            <w:tcW w:w="1418" w:type="dxa"/>
          </w:tcPr>
          <w:p w14:paraId="39CD658F"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10</w:t>
            </w:r>
          </w:p>
        </w:tc>
        <w:tc>
          <w:tcPr>
            <w:tcW w:w="1134" w:type="dxa"/>
          </w:tcPr>
          <w:p w14:paraId="17BDF365"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1275" w:type="dxa"/>
            <w:vMerge/>
          </w:tcPr>
          <w:p w14:paraId="6D2F385D" w14:textId="77777777" w:rsidR="00413641" w:rsidRDefault="00413641">
            <w:pPr>
              <w:widowControl w:val="0"/>
              <w:pBdr>
                <w:top w:val="nil"/>
                <w:left w:val="nil"/>
                <w:bottom w:val="nil"/>
                <w:right w:val="nil"/>
                <w:between w:val="nil"/>
              </w:pBdr>
              <w:spacing w:after="0" w:line="276" w:lineRule="auto"/>
              <w:rPr>
                <w:rFonts w:ascii="Overlock" w:eastAsia="Overlock" w:hAnsi="Overlock" w:cs="Overlock"/>
                <w:sz w:val="24"/>
                <w:szCs w:val="24"/>
              </w:rPr>
            </w:pPr>
          </w:p>
        </w:tc>
      </w:tr>
      <w:tr w:rsidR="00413641" w14:paraId="158437E3" w14:textId="77777777">
        <w:tc>
          <w:tcPr>
            <w:tcW w:w="5807" w:type="dxa"/>
          </w:tcPr>
          <w:p w14:paraId="50485905"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Security Warden III/II</w:t>
            </w:r>
          </w:p>
        </w:tc>
        <w:tc>
          <w:tcPr>
            <w:tcW w:w="1418" w:type="dxa"/>
          </w:tcPr>
          <w:p w14:paraId="028BFEEB"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12/11</w:t>
            </w:r>
          </w:p>
        </w:tc>
        <w:tc>
          <w:tcPr>
            <w:tcW w:w="1134" w:type="dxa"/>
          </w:tcPr>
          <w:p w14:paraId="4FBF38A4"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4</w:t>
            </w:r>
          </w:p>
        </w:tc>
        <w:tc>
          <w:tcPr>
            <w:tcW w:w="1275" w:type="dxa"/>
            <w:vMerge/>
          </w:tcPr>
          <w:p w14:paraId="75ECB90E" w14:textId="77777777" w:rsidR="00413641" w:rsidRDefault="00413641">
            <w:pPr>
              <w:widowControl w:val="0"/>
              <w:pBdr>
                <w:top w:val="nil"/>
                <w:left w:val="nil"/>
                <w:bottom w:val="nil"/>
                <w:right w:val="nil"/>
                <w:between w:val="nil"/>
              </w:pBdr>
              <w:spacing w:after="0" w:line="276" w:lineRule="auto"/>
              <w:rPr>
                <w:rFonts w:ascii="Overlock" w:eastAsia="Overlock" w:hAnsi="Overlock" w:cs="Overlock"/>
                <w:sz w:val="24"/>
                <w:szCs w:val="24"/>
              </w:rPr>
            </w:pPr>
          </w:p>
        </w:tc>
      </w:tr>
      <w:tr w:rsidR="00413641" w14:paraId="6335825B" w14:textId="77777777">
        <w:tc>
          <w:tcPr>
            <w:tcW w:w="5807" w:type="dxa"/>
          </w:tcPr>
          <w:p w14:paraId="0C60C53A" w14:textId="77777777" w:rsidR="00413641" w:rsidRDefault="001762E1">
            <w:pPr>
              <w:spacing w:after="0" w:line="240" w:lineRule="auto"/>
              <w:rPr>
                <w:rFonts w:ascii="Overlock" w:eastAsia="Overlock" w:hAnsi="Overlock" w:cs="Overlock"/>
                <w:b/>
                <w:bCs/>
                <w:sz w:val="24"/>
                <w:szCs w:val="24"/>
              </w:rPr>
            </w:pPr>
            <w:r>
              <w:rPr>
                <w:rFonts w:ascii="Overlock" w:eastAsia="Overlock" w:hAnsi="Overlock" w:cs="Overlock"/>
                <w:b/>
                <w:bCs/>
                <w:sz w:val="24"/>
                <w:szCs w:val="24"/>
              </w:rPr>
              <w:t>Sub Total</w:t>
            </w:r>
          </w:p>
        </w:tc>
        <w:tc>
          <w:tcPr>
            <w:tcW w:w="1418" w:type="dxa"/>
          </w:tcPr>
          <w:p w14:paraId="777AF9AA" w14:textId="77777777" w:rsidR="00413641" w:rsidRDefault="00413641">
            <w:pPr>
              <w:spacing w:after="0" w:line="240" w:lineRule="auto"/>
              <w:rPr>
                <w:rFonts w:ascii="Overlock" w:eastAsia="Overlock" w:hAnsi="Overlock" w:cs="Overlock"/>
                <w:b/>
                <w:bCs/>
                <w:sz w:val="24"/>
                <w:szCs w:val="24"/>
              </w:rPr>
            </w:pPr>
          </w:p>
        </w:tc>
        <w:tc>
          <w:tcPr>
            <w:tcW w:w="1134" w:type="dxa"/>
          </w:tcPr>
          <w:p w14:paraId="43C8E66B" w14:textId="77777777" w:rsidR="00413641" w:rsidRDefault="001762E1">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31</w:t>
            </w:r>
          </w:p>
        </w:tc>
        <w:tc>
          <w:tcPr>
            <w:tcW w:w="1275" w:type="dxa"/>
          </w:tcPr>
          <w:p w14:paraId="0D3C73DC" w14:textId="77777777" w:rsidR="00413641" w:rsidRDefault="001762E1">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48</w:t>
            </w:r>
          </w:p>
        </w:tc>
      </w:tr>
      <w:tr w:rsidR="00413641" w14:paraId="5A437081" w14:textId="77777777">
        <w:tc>
          <w:tcPr>
            <w:tcW w:w="5807" w:type="dxa"/>
          </w:tcPr>
          <w:p w14:paraId="16D6C92F" w14:textId="77777777" w:rsidR="00413641" w:rsidRDefault="001762E1">
            <w:pPr>
              <w:spacing w:after="0" w:line="240" w:lineRule="auto"/>
              <w:rPr>
                <w:rFonts w:ascii="Overlock" w:eastAsia="Overlock" w:hAnsi="Overlock" w:cs="Overlock"/>
                <w:b/>
                <w:bCs/>
                <w:sz w:val="24"/>
                <w:szCs w:val="24"/>
              </w:rPr>
            </w:pPr>
            <w:r>
              <w:rPr>
                <w:rFonts w:ascii="Overlock" w:eastAsia="Overlock" w:hAnsi="Overlock" w:cs="Overlock"/>
                <w:b/>
                <w:bCs/>
                <w:sz w:val="24"/>
                <w:szCs w:val="24"/>
              </w:rPr>
              <w:t>Total</w:t>
            </w:r>
          </w:p>
        </w:tc>
        <w:tc>
          <w:tcPr>
            <w:tcW w:w="1418" w:type="dxa"/>
          </w:tcPr>
          <w:p w14:paraId="48F0C7AC" w14:textId="77777777" w:rsidR="00413641" w:rsidRDefault="00413641">
            <w:pPr>
              <w:spacing w:after="0" w:line="240" w:lineRule="auto"/>
              <w:rPr>
                <w:rFonts w:ascii="Overlock" w:eastAsia="Overlock" w:hAnsi="Overlock" w:cs="Overlock"/>
                <w:b/>
                <w:bCs/>
                <w:sz w:val="24"/>
                <w:szCs w:val="24"/>
              </w:rPr>
            </w:pPr>
          </w:p>
        </w:tc>
        <w:tc>
          <w:tcPr>
            <w:tcW w:w="1134" w:type="dxa"/>
          </w:tcPr>
          <w:p w14:paraId="5828E2C8" w14:textId="77777777" w:rsidR="00413641" w:rsidRDefault="001762E1">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36</w:t>
            </w:r>
          </w:p>
        </w:tc>
        <w:tc>
          <w:tcPr>
            <w:tcW w:w="1275" w:type="dxa"/>
          </w:tcPr>
          <w:p w14:paraId="3390EF92" w14:textId="77777777" w:rsidR="00413641" w:rsidRDefault="001762E1">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60</w:t>
            </w:r>
          </w:p>
        </w:tc>
      </w:tr>
      <w:tr w:rsidR="00413641" w14:paraId="1DE6E1BF" w14:textId="77777777">
        <w:tc>
          <w:tcPr>
            <w:tcW w:w="7225" w:type="dxa"/>
            <w:gridSpan w:val="2"/>
          </w:tcPr>
          <w:p w14:paraId="683FF51B" w14:textId="77777777" w:rsidR="00413641" w:rsidRDefault="001762E1">
            <w:pPr>
              <w:spacing w:after="0" w:line="240" w:lineRule="auto"/>
              <w:rPr>
                <w:rFonts w:ascii="Overlock" w:eastAsia="Overlock" w:hAnsi="Overlock" w:cs="Overlock"/>
                <w:b/>
                <w:bCs/>
                <w:sz w:val="24"/>
                <w:szCs w:val="24"/>
              </w:rPr>
            </w:pPr>
            <w:r>
              <w:rPr>
                <w:rFonts w:ascii="Overlock" w:eastAsia="Overlock" w:hAnsi="Overlock" w:cs="Overlock"/>
                <w:b/>
                <w:bCs/>
                <w:sz w:val="24"/>
                <w:szCs w:val="24"/>
              </w:rPr>
              <w:t>Finance and Accounts Division</w:t>
            </w:r>
          </w:p>
        </w:tc>
        <w:tc>
          <w:tcPr>
            <w:tcW w:w="1134" w:type="dxa"/>
          </w:tcPr>
          <w:p w14:paraId="78AAEA64" w14:textId="77777777" w:rsidR="00413641" w:rsidRDefault="00413641">
            <w:pPr>
              <w:spacing w:after="0" w:line="240" w:lineRule="auto"/>
              <w:jc w:val="center"/>
              <w:rPr>
                <w:rFonts w:ascii="Overlock" w:eastAsia="Overlock" w:hAnsi="Overlock" w:cs="Overlock"/>
                <w:b/>
                <w:bCs/>
                <w:sz w:val="24"/>
                <w:szCs w:val="24"/>
              </w:rPr>
            </w:pPr>
          </w:p>
        </w:tc>
        <w:tc>
          <w:tcPr>
            <w:tcW w:w="1275" w:type="dxa"/>
          </w:tcPr>
          <w:p w14:paraId="4FEEF982" w14:textId="77777777" w:rsidR="00413641" w:rsidRDefault="00413641">
            <w:pPr>
              <w:spacing w:after="0" w:line="240" w:lineRule="auto"/>
              <w:jc w:val="center"/>
              <w:rPr>
                <w:rFonts w:ascii="Overlock" w:eastAsia="Overlock" w:hAnsi="Overlock" w:cs="Overlock"/>
                <w:b/>
                <w:bCs/>
                <w:sz w:val="24"/>
                <w:szCs w:val="24"/>
              </w:rPr>
            </w:pPr>
          </w:p>
        </w:tc>
      </w:tr>
      <w:tr w:rsidR="00413641" w14:paraId="0F32192E" w14:textId="77777777">
        <w:tc>
          <w:tcPr>
            <w:tcW w:w="5807" w:type="dxa"/>
          </w:tcPr>
          <w:p w14:paraId="3D6F16FB"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Deputy Director, Finance and Accounts</w:t>
            </w:r>
          </w:p>
        </w:tc>
        <w:tc>
          <w:tcPr>
            <w:tcW w:w="1418" w:type="dxa"/>
          </w:tcPr>
          <w:p w14:paraId="69D176AB"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3</w:t>
            </w:r>
          </w:p>
        </w:tc>
        <w:tc>
          <w:tcPr>
            <w:tcW w:w="1134" w:type="dxa"/>
          </w:tcPr>
          <w:p w14:paraId="23C27602"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14:paraId="7635F62D"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413641" w14:paraId="43D8BB5C" w14:textId="77777777">
        <w:tc>
          <w:tcPr>
            <w:tcW w:w="5807" w:type="dxa"/>
          </w:tcPr>
          <w:p w14:paraId="0FFCC4DE"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Assistant Office Administrator III/II</w:t>
            </w:r>
          </w:p>
        </w:tc>
        <w:tc>
          <w:tcPr>
            <w:tcW w:w="1418" w:type="dxa"/>
          </w:tcPr>
          <w:p w14:paraId="6F19333D"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9/8</w:t>
            </w:r>
          </w:p>
        </w:tc>
        <w:tc>
          <w:tcPr>
            <w:tcW w:w="1134" w:type="dxa"/>
          </w:tcPr>
          <w:p w14:paraId="34CFAD03"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14:paraId="1E2D1DB0"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413641" w14:paraId="23555F48" w14:textId="77777777">
        <w:tc>
          <w:tcPr>
            <w:tcW w:w="5807" w:type="dxa"/>
          </w:tcPr>
          <w:p w14:paraId="6C988AC4" w14:textId="77777777" w:rsidR="00413641" w:rsidRDefault="001762E1">
            <w:pPr>
              <w:spacing w:after="0" w:line="240" w:lineRule="auto"/>
              <w:rPr>
                <w:rFonts w:ascii="Overlock" w:eastAsia="Overlock" w:hAnsi="Overlock" w:cs="Overlock"/>
                <w:b/>
                <w:bCs/>
                <w:sz w:val="24"/>
                <w:szCs w:val="24"/>
              </w:rPr>
            </w:pPr>
            <w:r>
              <w:rPr>
                <w:rFonts w:ascii="Overlock" w:eastAsia="Overlock" w:hAnsi="Overlock" w:cs="Overlock"/>
                <w:b/>
                <w:bCs/>
                <w:sz w:val="24"/>
                <w:szCs w:val="24"/>
              </w:rPr>
              <w:t>Sub Total</w:t>
            </w:r>
          </w:p>
        </w:tc>
        <w:tc>
          <w:tcPr>
            <w:tcW w:w="1418" w:type="dxa"/>
          </w:tcPr>
          <w:p w14:paraId="331072F2" w14:textId="77777777" w:rsidR="00413641" w:rsidRDefault="00413641">
            <w:pPr>
              <w:spacing w:after="0" w:line="240" w:lineRule="auto"/>
              <w:rPr>
                <w:rFonts w:ascii="Overlock" w:eastAsia="Overlock" w:hAnsi="Overlock" w:cs="Overlock"/>
                <w:b/>
                <w:bCs/>
                <w:sz w:val="24"/>
                <w:szCs w:val="24"/>
              </w:rPr>
            </w:pPr>
          </w:p>
        </w:tc>
        <w:tc>
          <w:tcPr>
            <w:tcW w:w="1134" w:type="dxa"/>
          </w:tcPr>
          <w:p w14:paraId="19167D91" w14:textId="77777777" w:rsidR="00413641" w:rsidRDefault="001762E1">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0</w:t>
            </w:r>
          </w:p>
        </w:tc>
        <w:tc>
          <w:tcPr>
            <w:tcW w:w="1275" w:type="dxa"/>
          </w:tcPr>
          <w:p w14:paraId="0EDBDA60" w14:textId="77777777" w:rsidR="00413641" w:rsidRDefault="001762E1">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2</w:t>
            </w:r>
          </w:p>
        </w:tc>
      </w:tr>
      <w:tr w:rsidR="00413641" w14:paraId="45DA01C5" w14:textId="77777777">
        <w:tc>
          <w:tcPr>
            <w:tcW w:w="5807" w:type="dxa"/>
          </w:tcPr>
          <w:p w14:paraId="1D350ECC" w14:textId="77777777" w:rsidR="00413641" w:rsidRDefault="001762E1">
            <w:pPr>
              <w:spacing w:after="0" w:line="240" w:lineRule="auto"/>
              <w:rPr>
                <w:rFonts w:ascii="Overlock" w:eastAsia="Overlock" w:hAnsi="Overlock" w:cs="Overlock"/>
                <w:b/>
                <w:bCs/>
                <w:sz w:val="24"/>
                <w:szCs w:val="24"/>
              </w:rPr>
            </w:pPr>
            <w:r>
              <w:rPr>
                <w:rFonts w:ascii="Overlock" w:eastAsia="Overlock" w:hAnsi="Overlock" w:cs="Overlock"/>
                <w:b/>
                <w:bCs/>
                <w:sz w:val="24"/>
                <w:szCs w:val="24"/>
              </w:rPr>
              <w:t>Finance Section</w:t>
            </w:r>
          </w:p>
        </w:tc>
        <w:tc>
          <w:tcPr>
            <w:tcW w:w="1418" w:type="dxa"/>
          </w:tcPr>
          <w:p w14:paraId="17856015" w14:textId="77777777" w:rsidR="00413641" w:rsidRDefault="00413641">
            <w:pPr>
              <w:spacing w:after="0" w:line="240" w:lineRule="auto"/>
              <w:rPr>
                <w:rFonts w:ascii="Overlock" w:eastAsia="Overlock" w:hAnsi="Overlock" w:cs="Overlock"/>
                <w:b/>
                <w:bCs/>
                <w:sz w:val="24"/>
                <w:szCs w:val="24"/>
              </w:rPr>
            </w:pPr>
          </w:p>
        </w:tc>
        <w:tc>
          <w:tcPr>
            <w:tcW w:w="1134" w:type="dxa"/>
          </w:tcPr>
          <w:p w14:paraId="72C3D367" w14:textId="77777777" w:rsidR="00413641" w:rsidRDefault="00413641">
            <w:pPr>
              <w:spacing w:after="0" w:line="240" w:lineRule="auto"/>
              <w:jc w:val="center"/>
              <w:rPr>
                <w:rFonts w:ascii="Overlock" w:eastAsia="Overlock" w:hAnsi="Overlock" w:cs="Overlock"/>
                <w:b/>
                <w:bCs/>
                <w:sz w:val="24"/>
                <w:szCs w:val="24"/>
              </w:rPr>
            </w:pPr>
          </w:p>
        </w:tc>
        <w:tc>
          <w:tcPr>
            <w:tcW w:w="1275" w:type="dxa"/>
          </w:tcPr>
          <w:p w14:paraId="5D920516" w14:textId="77777777" w:rsidR="00413641" w:rsidRDefault="00413641">
            <w:pPr>
              <w:spacing w:after="0" w:line="240" w:lineRule="auto"/>
              <w:jc w:val="center"/>
              <w:rPr>
                <w:rFonts w:ascii="Overlock" w:eastAsia="Overlock" w:hAnsi="Overlock" w:cs="Overlock"/>
                <w:b/>
                <w:bCs/>
                <w:sz w:val="24"/>
                <w:szCs w:val="24"/>
              </w:rPr>
            </w:pPr>
          </w:p>
        </w:tc>
      </w:tr>
      <w:tr w:rsidR="00413641" w14:paraId="3D820C89" w14:textId="77777777">
        <w:tc>
          <w:tcPr>
            <w:tcW w:w="5807" w:type="dxa"/>
          </w:tcPr>
          <w:p w14:paraId="5782C82B" w14:textId="77777777" w:rsidR="00413641" w:rsidRDefault="001762E1">
            <w:pPr>
              <w:spacing w:after="0" w:line="240" w:lineRule="auto"/>
              <w:ind w:right="72"/>
              <w:rPr>
                <w:rFonts w:ascii="Overlock" w:eastAsia="Overlock" w:hAnsi="Overlock" w:cs="Overlock"/>
                <w:sz w:val="24"/>
                <w:szCs w:val="24"/>
              </w:rPr>
            </w:pPr>
            <w:r>
              <w:rPr>
                <w:rFonts w:ascii="Overlock" w:eastAsia="Overlock" w:hAnsi="Overlock" w:cs="Overlock"/>
                <w:sz w:val="24"/>
                <w:szCs w:val="24"/>
              </w:rPr>
              <w:t>Assistant Director, Finance</w:t>
            </w:r>
          </w:p>
        </w:tc>
        <w:tc>
          <w:tcPr>
            <w:tcW w:w="1418" w:type="dxa"/>
          </w:tcPr>
          <w:p w14:paraId="4F45FF26" w14:textId="77777777" w:rsidR="00413641" w:rsidRDefault="001762E1">
            <w:pPr>
              <w:spacing w:after="0" w:line="240" w:lineRule="auto"/>
              <w:ind w:right="72"/>
              <w:rPr>
                <w:rFonts w:ascii="Overlock" w:eastAsia="Overlock" w:hAnsi="Overlock" w:cs="Overlock"/>
                <w:sz w:val="24"/>
                <w:szCs w:val="24"/>
              </w:rPr>
            </w:pPr>
            <w:r>
              <w:rPr>
                <w:rFonts w:ascii="Overlock" w:eastAsia="Overlock" w:hAnsi="Overlock" w:cs="Overlock"/>
                <w:sz w:val="24"/>
                <w:szCs w:val="24"/>
              </w:rPr>
              <w:t>4</w:t>
            </w:r>
          </w:p>
        </w:tc>
        <w:tc>
          <w:tcPr>
            <w:tcW w:w="1134" w:type="dxa"/>
          </w:tcPr>
          <w:p w14:paraId="4B5A335D" w14:textId="77777777" w:rsidR="00413641" w:rsidRDefault="001762E1">
            <w:pPr>
              <w:spacing w:after="0" w:line="240" w:lineRule="auto"/>
              <w:ind w:right="72"/>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14:paraId="5E715977" w14:textId="77777777" w:rsidR="00413641" w:rsidRDefault="001762E1">
            <w:pPr>
              <w:spacing w:after="0" w:line="240" w:lineRule="auto"/>
              <w:ind w:right="72"/>
              <w:jc w:val="center"/>
              <w:rPr>
                <w:rFonts w:ascii="Overlock" w:eastAsia="Overlock" w:hAnsi="Overlock" w:cs="Overlock"/>
                <w:sz w:val="24"/>
                <w:szCs w:val="24"/>
              </w:rPr>
            </w:pPr>
            <w:r>
              <w:rPr>
                <w:rFonts w:ascii="Overlock" w:eastAsia="Overlock" w:hAnsi="Overlock" w:cs="Overlock"/>
                <w:sz w:val="24"/>
                <w:szCs w:val="24"/>
              </w:rPr>
              <w:t>1</w:t>
            </w:r>
          </w:p>
        </w:tc>
      </w:tr>
      <w:tr w:rsidR="00413641" w14:paraId="15167A19" w14:textId="77777777">
        <w:tc>
          <w:tcPr>
            <w:tcW w:w="5807" w:type="dxa"/>
          </w:tcPr>
          <w:p w14:paraId="4127C999" w14:textId="77777777" w:rsidR="00413641" w:rsidRDefault="001762E1">
            <w:pPr>
              <w:spacing w:after="0" w:line="240" w:lineRule="auto"/>
              <w:ind w:right="72"/>
              <w:rPr>
                <w:rFonts w:ascii="Overlock" w:eastAsia="Overlock" w:hAnsi="Overlock" w:cs="Overlock"/>
                <w:sz w:val="24"/>
                <w:szCs w:val="24"/>
              </w:rPr>
            </w:pPr>
            <w:r>
              <w:rPr>
                <w:rFonts w:ascii="Overlock" w:eastAsia="Overlock" w:hAnsi="Overlock" w:cs="Overlock"/>
                <w:sz w:val="24"/>
                <w:szCs w:val="24"/>
              </w:rPr>
              <w:t>Senior Accountant</w:t>
            </w:r>
          </w:p>
        </w:tc>
        <w:tc>
          <w:tcPr>
            <w:tcW w:w="1418" w:type="dxa"/>
          </w:tcPr>
          <w:p w14:paraId="2E6DC6A7" w14:textId="77777777" w:rsidR="00413641" w:rsidRDefault="001762E1">
            <w:pPr>
              <w:spacing w:after="0" w:line="240" w:lineRule="auto"/>
              <w:ind w:right="72"/>
              <w:rPr>
                <w:rFonts w:ascii="Overlock" w:eastAsia="Overlock" w:hAnsi="Overlock" w:cs="Overlock"/>
                <w:sz w:val="24"/>
                <w:szCs w:val="24"/>
              </w:rPr>
            </w:pPr>
            <w:r>
              <w:rPr>
                <w:rFonts w:ascii="Overlock" w:eastAsia="Overlock" w:hAnsi="Overlock" w:cs="Overlock"/>
                <w:sz w:val="24"/>
                <w:szCs w:val="24"/>
              </w:rPr>
              <w:t>6</w:t>
            </w:r>
          </w:p>
        </w:tc>
        <w:tc>
          <w:tcPr>
            <w:tcW w:w="1134" w:type="dxa"/>
          </w:tcPr>
          <w:p w14:paraId="446AC6DD" w14:textId="77777777" w:rsidR="00413641" w:rsidRDefault="001762E1">
            <w:pPr>
              <w:spacing w:after="0" w:line="240" w:lineRule="auto"/>
              <w:ind w:right="72"/>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14:paraId="4F5BF017" w14:textId="77777777" w:rsidR="00413641" w:rsidRDefault="001762E1">
            <w:pPr>
              <w:spacing w:after="0" w:line="240" w:lineRule="auto"/>
              <w:ind w:right="72"/>
              <w:jc w:val="center"/>
              <w:rPr>
                <w:rFonts w:ascii="Overlock" w:eastAsia="Overlock" w:hAnsi="Overlock" w:cs="Overlock"/>
                <w:sz w:val="24"/>
                <w:szCs w:val="24"/>
              </w:rPr>
            </w:pPr>
            <w:r>
              <w:rPr>
                <w:rFonts w:ascii="Overlock" w:eastAsia="Overlock" w:hAnsi="Overlock" w:cs="Overlock"/>
                <w:sz w:val="24"/>
                <w:szCs w:val="24"/>
              </w:rPr>
              <w:t>1</w:t>
            </w:r>
          </w:p>
        </w:tc>
      </w:tr>
      <w:tr w:rsidR="00413641" w14:paraId="172E55EB" w14:textId="77777777">
        <w:tc>
          <w:tcPr>
            <w:tcW w:w="5807" w:type="dxa"/>
          </w:tcPr>
          <w:p w14:paraId="1A56DF76" w14:textId="77777777" w:rsidR="00413641" w:rsidRDefault="001762E1">
            <w:pPr>
              <w:spacing w:after="0" w:line="240" w:lineRule="auto"/>
              <w:ind w:right="72"/>
              <w:rPr>
                <w:rFonts w:ascii="Overlock" w:eastAsia="Overlock" w:hAnsi="Overlock" w:cs="Overlock"/>
                <w:sz w:val="24"/>
                <w:szCs w:val="24"/>
              </w:rPr>
            </w:pPr>
            <w:r>
              <w:rPr>
                <w:rFonts w:ascii="Overlock" w:eastAsia="Overlock" w:hAnsi="Overlock" w:cs="Overlock"/>
                <w:sz w:val="24"/>
                <w:szCs w:val="24"/>
              </w:rPr>
              <w:t>Finance Officer II / I</w:t>
            </w:r>
          </w:p>
        </w:tc>
        <w:tc>
          <w:tcPr>
            <w:tcW w:w="1418" w:type="dxa"/>
          </w:tcPr>
          <w:p w14:paraId="11C76532" w14:textId="77777777" w:rsidR="00413641" w:rsidRDefault="001762E1">
            <w:pPr>
              <w:spacing w:after="0" w:line="240" w:lineRule="auto"/>
              <w:ind w:right="72"/>
              <w:rPr>
                <w:rFonts w:ascii="Overlock" w:eastAsia="Overlock" w:hAnsi="Overlock" w:cs="Overlock"/>
                <w:sz w:val="24"/>
                <w:szCs w:val="24"/>
              </w:rPr>
            </w:pPr>
            <w:r>
              <w:rPr>
                <w:rFonts w:ascii="Overlock" w:eastAsia="Overlock" w:hAnsi="Overlock" w:cs="Overlock"/>
                <w:sz w:val="24"/>
                <w:szCs w:val="24"/>
              </w:rPr>
              <w:t>8/7</w:t>
            </w:r>
          </w:p>
        </w:tc>
        <w:tc>
          <w:tcPr>
            <w:tcW w:w="1134" w:type="dxa"/>
          </w:tcPr>
          <w:p w14:paraId="2981F2E7" w14:textId="77777777" w:rsidR="00413641" w:rsidRDefault="001762E1">
            <w:pPr>
              <w:spacing w:after="0" w:line="240" w:lineRule="auto"/>
              <w:ind w:right="72"/>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14:paraId="7950432F" w14:textId="77777777" w:rsidR="00413641" w:rsidRDefault="001762E1">
            <w:pPr>
              <w:spacing w:after="0" w:line="240" w:lineRule="auto"/>
              <w:ind w:right="72"/>
              <w:jc w:val="center"/>
              <w:rPr>
                <w:rFonts w:ascii="Overlock" w:eastAsia="Overlock" w:hAnsi="Overlock" w:cs="Overlock"/>
                <w:sz w:val="24"/>
                <w:szCs w:val="24"/>
              </w:rPr>
            </w:pPr>
            <w:r>
              <w:rPr>
                <w:rFonts w:ascii="Overlock" w:eastAsia="Overlock" w:hAnsi="Overlock" w:cs="Overlock"/>
                <w:sz w:val="24"/>
                <w:szCs w:val="24"/>
              </w:rPr>
              <w:t>1</w:t>
            </w:r>
          </w:p>
        </w:tc>
      </w:tr>
      <w:tr w:rsidR="00413641" w14:paraId="1A13A3EA" w14:textId="77777777">
        <w:tc>
          <w:tcPr>
            <w:tcW w:w="5807" w:type="dxa"/>
          </w:tcPr>
          <w:p w14:paraId="67A2C4F4" w14:textId="77777777" w:rsidR="00413641" w:rsidRDefault="001762E1">
            <w:pPr>
              <w:spacing w:after="0" w:line="240" w:lineRule="auto"/>
              <w:ind w:right="72"/>
              <w:rPr>
                <w:rFonts w:ascii="Overlock" w:eastAsia="Overlock" w:hAnsi="Overlock" w:cs="Overlock"/>
                <w:b/>
                <w:bCs/>
                <w:sz w:val="24"/>
                <w:szCs w:val="24"/>
              </w:rPr>
            </w:pPr>
            <w:r>
              <w:rPr>
                <w:rFonts w:ascii="Overlock" w:eastAsia="Overlock" w:hAnsi="Overlock" w:cs="Overlock"/>
                <w:b/>
                <w:bCs/>
                <w:sz w:val="24"/>
                <w:szCs w:val="24"/>
              </w:rPr>
              <w:t>Sub Total</w:t>
            </w:r>
          </w:p>
        </w:tc>
        <w:tc>
          <w:tcPr>
            <w:tcW w:w="1418" w:type="dxa"/>
          </w:tcPr>
          <w:p w14:paraId="6A6AA166" w14:textId="77777777" w:rsidR="00413641" w:rsidRDefault="00413641">
            <w:pPr>
              <w:spacing w:after="0" w:line="240" w:lineRule="auto"/>
              <w:ind w:right="72"/>
              <w:rPr>
                <w:rFonts w:ascii="Overlock" w:eastAsia="Overlock" w:hAnsi="Overlock" w:cs="Overlock"/>
                <w:b/>
                <w:bCs/>
                <w:sz w:val="24"/>
                <w:szCs w:val="24"/>
              </w:rPr>
            </w:pPr>
          </w:p>
        </w:tc>
        <w:tc>
          <w:tcPr>
            <w:tcW w:w="1134" w:type="dxa"/>
          </w:tcPr>
          <w:p w14:paraId="17BEC151" w14:textId="77777777" w:rsidR="00413641" w:rsidRDefault="001762E1">
            <w:pPr>
              <w:spacing w:after="0" w:line="240" w:lineRule="auto"/>
              <w:ind w:right="72"/>
              <w:jc w:val="center"/>
              <w:rPr>
                <w:rFonts w:ascii="Overlock" w:eastAsia="Overlock" w:hAnsi="Overlock" w:cs="Overlock"/>
                <w:b/>
                <w:bCs/>
                <w:sz w:val="24"/>
                <w:szCs w:val="24"/>
              </w:rPr>
            </w:pPr>
            <w:r>
              <w:rPr>
                <w:rFonts w:ascii="Overlock" w:eastAsia="Overlock" w:hAnsi="Overlock" w:cs="Overlock"/>
                <w:b/>
                <w:bCs/>
                <w:sz w:val="24"/>
                <w:szCs w:val="24"/>
              </w:rPr>
              <w:t>2</w:t>
            </w:r>
          </w:p>
        </w:tc>
        <w:tc>
          <w:tcPr>
            <w:tcW w:w="1275" w:type="dxa"/>
          </w:tcPr>
          <w:p w14:paraId="0C0AEC30" w14:textId="77777777" w:rsidR="00413641" w:rsidRDefault="001762E1">
            <w:pPr>
              <w:spacing w:after="0" w:line="240" w:lineRule="auto"/>
              <w:ind w:right="72"/>
              <w:jc w:val="center"/>
              <w:rPr>
                <w:rFonts w:ascii="Overlock" w:eastAsia="Overlock" w:hAnsi="Overlock" w:cs="Overlock"/>
                <w:b/>
                <w:bCs/>
                <w:sz w:val="24"/>
                <w:szCs w:val="24"/>
              </w:rPr>
            </w:pPr>
            <w:r>
              <w:rPr>
                <w:rFonts w:ascii="Overlock" w:eastAsia="Overlock" w:hAnsi="Overlock" w:cs="Overlock"/>
                <w:b/>
                <w:bCs/>
                <w:sz w:val="24"/>
                <w:szCs w:val="24"/>
              </w:rPr>
              <w:t>3</w:t>
            </w:r>
          </w:p>
        </w:tc>
      </w:tr>
      <w:tr w:rsidR="00413641" w14:paraId="7300A3C8" w14:textId="77777777">
        <w:tc>
          <w:tcPr>
            <w:tcW w:w="5807" w:type="dxa"/>
          </w:tcPr>
          <w:p w14:paraId="7E83FD81" w14:textId="77777777" w:rsidR="00413641" w:rsidRDefault="001762E1">
            <w:pPr>
              <w:spacing w:after="0" w:line="240" w:lineRule="auto"/>
              <w:rPr>
                <w:rFonts w:ascii="Overlock" w:eastAsia="Overlock" w:hAnsi="Overlock" w:cs="Overlock"/>
                <w:b/>
                <w:bCs/>
                <w:sz w:val="24"/>
                <w:szCs w:val="24"/>
              </w:rPr>
            </w:pPr>
            <w:r>
              <w:rPr>
                <w:rFonts w:ascii="Overlock" w:eastAsia="Overlock" w:hAnsi="Overlock" w:cs="Overlock"/>
                <w:b/>
                <w:bCs/>
                <w:sz w:val="24"/>
                <w:szCs w:val="24"/>
              </w:rPr>
              <w:t>Accounts Section</w:t>
            </w:r>
          </w:p>
        </w:tc>
        <w:tc>
          <w:tcPr>
            <w:tcW w:w="1418" w:type="dxa"/>
          </w:tcPr>
          <w:p w14:paraId="28A1323B" w14:textId="77777777" w:rsidR="00413641" w:rsidRDefault="00413641">
            <w:pPr>
              <w:spacing w:after="0" w:line="240" w:lineRule="auto"/>
              <w:rPr>
                <w:rFonts w:ascii="Overlock" w:eastAsia="Overlock" w:hAnsi="Overlock" w:cs="Overlock"/>
                <w:b/>
                <w:bCs/>
                <w:sz w:val="24"/>
                <w:szCs w:val="24"/>
              </w:rPr>
            </w:pPr>
          </w:p>
        </w:tc>
        <w:tc>
          <w:tcPr>
            <w:tcW w:w="1134" w:type="dxa"/>
          </w:tcPr>
          <w:p w14:paraId="4B10B85B" w14:textId="77777777" w:rsidR="00413641" w:rsidRDefault="00413641">
            <w:pPr>
              <w:spacing w:after="0" w:line="240" w:lineRule="auto"/>
              <w:jc w:val="center"/>
              <w:rPr>
                <w:rFonts w:ascii="Overlock" w:eastAsia="Overlock" w:hAnsi="Overlock" w:cs="Overlock"/>
                <w:b/>
                <w:bCs/>
                <w:sz w:val="24"/>
                <w:szCs w:val="24"/>
              </w:rPr>
            </w:pPr>
          </w:p>
        </w:tc>
        <w:tc>
          <w:tcPr>
            <w:tcW w:w="1275" w:type="dxa"/>
          </w:tcPr>
          <w:p w14:paraId="5B7D5A5E" w14:textId="77777777" w:rsidR="00413641" w:rsidRDefault="00413641">
            <w:pPr>
              <w:spacing w:after="0" w:line="240" w:lineRule="auto"/>
              <w:jc w:val="center"/>
              <w:rPr>
                <w:rFonts w:ascii="Overlock" w:eastAsia="Overlock" w:hAnsi="Overlock" w:cs="Overlock"/>
                <w:b/>
                <w:bCs/>
                <w:sz w:val="24"/>
                <w:szCs w:val="24"/>
              </w:rPr>
            </w:pPr>
          </w:p>
        </w:tc>
      </w:tr>
      <w:tr w:rsidR="00413641" w14:paraId="61530847" w14:textId="77777777">
        <w:tc>
          <w:tcPr>
            <w:tcW w:w="5807" w:type="dxa"/>
          </w:tcPr>
          <w:p w14:paraId="7A98357A" w14:textId="77777777" w:rsidR="00413641" w:rsidRDefault="001762E1">
            <w:pPr>
              <w:spacing w:after="0" w:line="240" w:lineRule="auto"/>
              <w:ind w:right="72"/>
              <w:rPr>
                <w:rFonts w:ascii="Overlock" w:eastAsia="Overlock" w:hAnsi="Overlock" w:cs="Overlock"/>
                <w:sz w:val="24"/>
                <w:szCs w:val="24"/>
              </w:rPr>
            </w:pPr>
            <w:r>
              <w:rPr>
                <w:rFonts w:ascii="Overlock" w:eastAsia="Overlock" w:hAnsi="Overlock" w:cs="Overlock"/>
                <w:sz w:val="24"/>
                <w:szCs w:val="24"/>
              </w:rPr>
              <w:t>Assistant Director, Accounts</w:t>
            </w:r>
          </w:p>
        </w:tc>
        <w:tc>
          <w:tcPr>
            <w:tcW w:w="1418" w:type="dxa"/>
          </w:tcPr>
          <w:p w14:paraId="3C48730B" w14:textId="77777777" w:rsidR="00413641" w:rsidRDefault="001762E1">
            <w:pPr>
              <w:spacing w:after="0" w:line="240" w:lineRule="auto"/>
              <w:ind w:right="72"/>
              <w:rPr>
                <w:rFonts w:ascii="Overlock" w:eastAsia="Overlock" w:hAnsi="Overlock" w:cs="Overlock"/>
                <w:sz w:val="24"/>
                <w:szCs w:val="24"/>
              </w:rPr>
            </w:pPr>
            <w:r>
              <w:rPr>
                <w:rFonts w:ascii="Overlock" w:eastAsia="Overlock" w:hAnsi="Overlock" w:cs="Overlock"/>
                <w:sz w:val="24"/>
                <w:szCs w:val="24"/>
              </w:rPr>
              <w:t>4</w:t>
            </w:r>
          </w:p>
        </w:tc>
        <w:tc>
          <w:tcPr>
            <w:tcW w:w="1134" w:type="dxa"/>
          </w:tcPr>
          <w:p w14:paraId="42725239" w14:textId="77777777" w:rsidR="00413641" w:rsidRDefault="001762E1">
            <w:pPr>
              <w:spacing w:after="0" w:line="240" w:lineRule="auto"/>
              <w:ind w:right="72"/>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14:paraId="36C93DC2" w14:textId="77777777" w:rsidR="00413641" w:rsidRDefault="001762E1">
            <w:pPr>
              <w:spacing w:after="0" w:line="240" w:lineRule="auto"/>
              <w:ind w:right="72"/>
              <w:jc w:val="center"/>
              <w:rPr>
                <w:rFonts w:ascii="Overlock" w:eastAsia="Overlock" w:hAnsi="Overlock" w:cs="Overlock"/>
                <w:sz w:val="24"/>
                <w:szCs w:val="24"/>
              </w:rPr>
            </w:pPr>
            <w:r>
              <w:rPr>
                <w:rFonts w:ascii="Overlock" w:eastAsia="Overlock" w:hAnsi="Overlock" w:cs="Overlock"/>
                <w:sz w:val="24"/>
                <w:szCs w:val="24"/>
              </w:rPr>
              <w:t>1</w:t>
            </w:r>
          </w:p>
        </w:tc>
      </w:tr>
      <w:tr w:rsidR="00413641" w14:paraId="537AB345" w14:textId="77777777">
        <w:tc>
          <w:tcPr>
            <w:tcW w:w="5807" w:type="dxa"/>
          </w:tcPr>
          <w:p w14:paraId="49716C9A" w14:textId="77777777" w:rsidR="00413641" w:rsidRDefault="001762E1">
            <w:pPr>
              <w:spacing w:after="0" w:line="240" w:lineRule="auto"/>
              <w:ind w:right="72"/>
              <w:rPr>
                <w:rFonts w:ascii="Overlock" w:eastAsia="Overlock" w:hAnsi="Overlock" w:cs="Overlock"/>
                <w:sz w:val="24"/>
                <w:szCs w:val="24"/>
              </w:rPr>
            </w:pPr>
            <w:r>
              <w:rPr>
                <w:rFonts w:ascii="Overlock" w:eastAsia="Overlock" w:hAnsi="Overlock" w:cs="Overlock"/>
                <w:sz w:val="24"/>
                <w:szCs w:val="24"/>
              </w:rPr>
              <w:t>Principal Accountant</w:t>
            </w:r>
          </w:p>
        </w:tc>
        <w:tc>
          <w:tcPr>
            <w:tcW w:w="1418" w:type="dxa"/>
          </w:tcPr>
          <w:p w14:paraId="1F601D80" w14:textId="77777777" w:rsidR="00413641" w:rsidRDefault="001762E1">
            <w:pPr>
              <w:spacing w:after="0" w:line="240" w:lineRule="auto"/>
              <w:ind w:right="72"/>
              <w:rPr>
                <w:rFonts w:ascii="Overlock" w:eastAsia="Overlock" w:hAnsi="Overlock" w:cs="Overlock"/>
                <w:sz w:val="24"/>
                <w:szCs w:val="24"/>
              </w:rPr>
            </w:pPr>
            <w:r>
              <w:rPr>
                <w:rFonts w:ascii="Overlock" w:eastAsia="Overlock" w:hAnsi="Overlock" w:cs="Overlock"/>
                <w:sz w:val="24"/>
                <w:szCs w:val="24"/>
              </w:rPr>
              <w:t>5</w:t>
            </w:r>
          </w:p>
        </w:tc>
        <w:tc>
          <w:tcPr>
            <w:tcW w:w="1134" w:type="dxa"/>
          </w:tcPr>
          <w:p w14:paraId="45586AE7" w14:textId="77777777" w:rsidR="00413641" w:rsidRDefault="001762E1">
            <w:pPr>
              <w:spacing w:after="0" w:line="240" w:lineRule="auto"/>
              <w:ind w:right="72"/>
              <w:jc w:val="center"/>
              <w:rPr>
                <w:rFonts w:ascii="Overlock" w:eastAsia="Overlock" w:hAnsi="Overlock" w:cs="Overlock"/>
                <w:sz w:val="24"/>
                <w:szCs w:val="24"/>
              </w:rPr>
            </w:pPr>
            <w:r>
              <w:rPr>
                <w:rFonts w:ascii="Overlock" w:eastAsia="Overlock" w:hAnsi="Overlock" w:cs="Overlock"/>
                <w:sz w:val="24"/>
                <w:szCs w:val="24"/>
              </w:rPr>
              <w:t>1</w:t>
            </w:r>
          </w:p>
        </w:tc>
        <w:tc>
          <w:tcPr>
            <w:tcW w:w="1275" w:type="dxa"/>
            <w:vMerge w:val="restart"/>
          </w:tcPr>
          <w:p w14:paraId="6C09EA9E" w14:textId="77777777" w:rsidR="00413641" w:rsidRDefault="001762E1">
            <w:pPr>
              <w:spacing w:after="0" w:line="240" w:lineRule="auto"/>
              <w:ind w:right="72"/>
              <w:jc w:val="center"/>
              <w:rPr>
                <w:rFonts w:ascii="Overlock" w:eastAsia="Overlock" w:hAnsi="Overlock" w:cs="Overlock"/>
                <w:sz w:val="24"/>
                <w:szCs w:val="24"/>
              </w:rPr>
            </w:pPr>
            <w:r>
              <w:rPr>
                <w:rFonts w:ascii="Overlock" w:eastAsia="Overlock" w:hAnsi="Overlock" w:cs="Overlock"/>
                <w:sz w:val="24"/>
                <w:szCs w:val="24"/>
              </w:rPr>
              <w:t>2</w:t>
            </w:r>
          </w:p>
        </w:tc>
      </w:tr>
      <w:tr w:rsidR="00413641" w14:paraId="0F246CFE" w14:textId="77777777">
        <w:tc>
          <w:tcPr>
            <w:tcW w:w="5807" w:type="dxa"/>
          </w:tcPr>
          <w:p w14:paraId="253C5248" w14:textId="77777777" w:rsidR="00413641" w:rsidRDefault="001762E1">
            <w:pPr>
              <w:spacing w:after="0" w:line="240" w:lineRule="auto"/>
              <w:ind w:right="72"/>
              <w:rPr>
                <w:rFonts w:ascii="Overlock" w:eastAsia="Overlock" w:hAnsi="Overlock" w:cs="Overlock"/>
                <w:sz w:val="24"/>
                <w:szCs w:val="24"/>
              </w:rPr>
            </w:pPr>
            <w:r>
              <w:rPr>
                <w:rFonts w:ascii="Overlock" w:eastAsia="Overlock" w:hAnsi="Overlock" w:cs="Overlock"/>
                <w:sz w:val="24"/>
                <w:szCs w:val="24"/>
              </w:rPr>
              <w:t>Senior Accountant</w:t>
            </w:r>
          </w:p>
        </w:tc>
        <w:tc>
          <w:tcPr>
            <w:tcW w:w="1418" w:type="dxa"/>
          </w:tcPr>
          <w:p w14:paraId="162D636F" w14:textId="77777777" w:rsidR="00413641" w:rsidRDefault="001762E1">
            <w:pPr>
              <w:spacing w:after="0" w:line="240" w:lineRule="auto"/>
              <w:ind w:right="72"/>
              <w:rPr>
                <w:rFonts w:ascii="Overlock" w:eastAsia="Overlock" w:hAnsi="Overlock" w:cs="Overlock"/>
                <w:sz w:val="24"/>
                <w:szCs w:val="24"/>
              </w:rPr>
            </w:pPr>
            <w:r>
              <w:rPr>
                <w:rFonts w:ascii="Overlock" w:eastAsia="Overlock" w:hAnsi="Overlock" w:cs="Overlock"/>
                <w:sz w:val="24"/>
                <w:szCs w:val="24"/>
              </w:rPr>
              <w:t>6</w:t>
            </w:r>
          </w:p>
        </w:tc>
        <w:tc>
          <w:tcPr>
            <w:tcW w:w="1134" w:type="dxa"/>
          </w:tcPr>
          <w:p w14:paraId="664C538B" w14:textId="77777777" w:rsidR="00413641" w:rsidRDefault="001762E1">
            <w:pPr>
              <w:spacing w:after="0" w:line="240" w:lineRule="auto"/>
              <w:ind w:right="72"/>
              <w:jc w:val="center"/>
              <w:rPr>
                <w:rFonts w:ascii="Overlock" w:eastAsia="Overlock" w:hAnsi="Overlock" w:cs="Overlock"/>
                <w:sz w:val="24"/>
                <w:szCs w:val="24"/>
              </w:rPr>
            </w:pPr>
            <w:r>
              <w:rPr>
                <w:rFonts w:ascii="Overlock" w:eastAsia="Overlock" w:hAnsi="Overlock" w:cs="Overlock"/>
                <w:sz w:val="24"/>
                <w:szCs w:val="24"/>
              </w:rPr>
              <w:t>0</w:t>
            </w:r>
          </w:p>
        </w:tc>
        <w:tc>
          <w:tcPr>
            <w:tcW w:w="1275" w:type="dxa"/>
            <w:vMerge/>
          </w:tcPr>
          <w:p w14:paraId="192DDA82" w14:textId="77777777" w:rsidR="00413641" w:rsidRDefault="00413641">
            <w:pPr>
              <w:widowControl w:val="0"/>
              <w:pBdr>
                <w:top w:val="nil"/>
                <w:left w:val="nil"/>
                <w:bottom w:val="nil"/>
                <w:right w:val="nil"/>
                <w:between w:val="nil"/>
              </w:pBdr>
              <w:spacing w:after="0" w:line="276" w:lineRule="auto"/>
              <w:rPr>
                <w:rFonts w:ascii="Overlock" w:eastAsia="Overlock" w:hAnsi="Overlock" w:cs="Overlock"/>
                <w:sz w:val="24"/>
                <w:szCs w:val="24"/>
              </w:rPr>
            </w:pPr>
          </w:p>
        </w:tc>
      </w:tr>
      <w:tr w:rsidR="00413641" w14:paraId="68E8884D" w14:textId="77777777">
        <w:tc>
          <w:tcPr>
            <w:tcW w:w="5807" w:type="dxa"/>
          </w:tcPr>
          <w:p w14:paraId="037615DB" w14:textId="77777777" w:rsidR="00413641" w:rsidRDefault="001762E1">
            <w:pPr>
              <w:spacing w:after="0" w:line="240" w:lineRule="auto"/>
              <w:ind w:right="72"/>
              <w:rPr>
                <w:rFonts w:ascii="Overlock" w:eastAsia="Overlock" w:hAnsi="Overlock" w:cs="Overlock"/>
                <w:sz w:val="24"/>
                <w:szCs w:val="24"/>
              </w:rPr>
            </w:pPr>
            <w:r>
              <w:rPr>
                <w:rFonts w:ascii="Overlock" w:eastAsia="Overlock" w:hAnsi="Overlock" w:cs="Overlock"/>
                <w:sz w:val="24"/>
                <w:szCs w:val="24"/>
              </w:rPr>
              <w:t>Accountant II / I</w:t>
            </w:r>
          </w:p>
        </w:tc>
        <w:tc>
          <w:tcPr>
            <w:tcW w:w="1418" w:type="dxa"/>
          </w:tcPr>
          <w:p w14:paraId="64313445" w14:textId="77777777" w:rsidR="00413641" w:rsidRDefault="001762E1">
            <w:pPr>
              <w:spacing w:after="0" w:line="240" w:lineRule="auto"/>
              <w:ind w:right="72"/>
              <w:rPr>
                <w:rFonts w:ascii="Overlock" w:eastAsia="Overlock" w:hAnsi="Overlock" w:cs="Overlock"/>
                <w:sz w:val="24"/>
                <w:szCs w:val="24"/>
              </w:rPr>
            </w:pPr>
            <w:r>
              <w:rPr>
                <w:rFonts w:ascii="Overlock" w:eastAsia="Overlock" w:hAnsi="Overlock" w:cs="Overlock"/>
                <w:sz w:val="24"/>
                <w:szCs w:val="24"/>
              </w:rPr>
              <w:t>8/7</w:t>
            </w:r>
          </w:p>
        </w:tc>
        <w:tc>
          <w:tcPr>
            <w:tcW w:w="1134" w:type="dxa"/>
          </w:tcPr>
          <w:p w14:paraId="4EAF205E" w14:textId="77777777" w:rsidR="00413641" w:rsidRDefault="001762E1">
            <w:pPr>
              <w:spacing w:after="0" w:line="240" w:lineRule="auto"/>
              <w:ind w:right="72"/>
              <w:jc w:val="center"/>
              <w:rPr>
                <w:rFonts w:ascii="Overlock" w:eastAsia="Overlock" w:hAnsi="Overlock" w:cs="Overlock"/>
                <w:sz w:val="24"/>
                <w:szCs w:val="24"/>
              </w:rPr>
            </w:pPr>
            <w:r>
              <w:rPr>
                <w:rFonts w:ascii="Overlock" w:eastAsia="Overlock" w:hAnsi="Overlock" w:cs="Overlock"/>
                <w:sz w:val="24"/>
                <w:szCs w:val="24"/>
              </w:rPr>
              <w:t>2</w:t>
            </w:r>
          </w:p>
        </w:tc>
        <w:tc>
          <w:tcPr>
            <w:tcW w:w="1275" w:type="dxa"/>
          </w:tcPr>
          <w:p w14:paraId="2F79A62B" w14:textId="77777777" w:rsidR="00413641" w:rsidRDefault="001762E1">
            <w:pPr>
              <w:spacing w:after="0" w:line="240" w:lineRule="auto"/>
              <w:ind w:right="72"/>
              <w:jc w:val="center"/>
              <w:rPr>
                <w:rFonts w:ascii="Overlock" w:eastAsia="Overlock" w:hAnsi="Overlock" w:cs="Overlock"/>
                <w:sz w:val="24"/>
                <w:szCs w:val="24"/>
              </w:rPr>
            </w:pPr>
            <w:r>
              <w:rPr>
                <w:rFonts w:ascii="Overlock" w:eastAsia="Overlock" w:hAnsi="Overlock" w:cs="Overlock"/>
                <w:sz w:val="24"/>
                <w:szCs w:val="24"/>
              </w:rPr>
              <w:t>3</w:t>
            </w:r>
          </w:p>
        </w:tc>
      </w:tr>
      <w:tr w:rsidR="00413641" w14:paraId="4E1ED5AC" w14:textId="77777777">
        <w:tc>
          <w:tcPr>
            <w:tcW w:w="5807" w:type="dxa"/>
          </w:tcPr>
          <w:p w14:paraId="3BC1D328" w14:textId="77777777" w:rsidR="00413641" w:rsidRDefault="001762E1">
            <w:pPr>
              <w:spacing w:after="0" w:line="240" w:lineRule="auto"/>
              <w:ind w:right="72"/>
              <w:rPr>
                <w:rFonts w:ascii="Overlock" w:eastAsia="Overlock" w:hAnsi="Overlock" w:cs="Overlock"/>
                <w:sz w:val="24"/>
                <w:szCs w:val="24"/>
              </w:rPr>
            </w:pPr>
            <w:r>
              <w:rPr>
                <w:rFonts w:ascii="Overlock" w:eastAsia="Overlock" w:hAnsi="Overlock" w:cs="Overlock"/>
                <w:sz w:val="24"/>
                <w:szCs w:val="24"/>
              </w:rPr>
              <w:t>Accounts Assistant III/II</w:t>
            </w:r>
          </w:p>
        </w:tc>
        <w:tc>
          <w:tcPr>
            <w:tcW w:w="1418" w:type="dxa"/>
          </w:tcPr>
          <w:p w14:paraId="15CE6F90" w14:textId="77777777" w:rsidR="00413641" w:rsidRDefault="001762E1">
            <w:pPr>
              <w:spacing w:after="0" w:line="240" w:lineRule="auto"/>
              <w:ind w:right="72"/>
              <w:rPr>
                <w:rFonts w:ascii="Overlock" w:eastAsia="Overlock" w:hAnsi="Overlock" w:cs="Overlock"/>
                <w:sz w:val="24"/>
                <w:szCs w:val="24"/>
              </w:rPr>
            </w:pPr>
            <w:r>
              <w:rPr>
                <w:rFonts w:ascii="Overlock" w:eastAsia="Overlock" w:hAnsi="Overlock" w:cs="Overlock"/>
                <w:sz w:val="24"/>
                <w:szCs w:val="24"/>
              </w:rPr>
              <w:t>9/8</w:t>
            </w:r>
          </w:p>
        </w:tc>
        <w:tc>
          <w:tcPr>
            <w:tcW w:w="1134" w:type="dxa"/>
          </w:tcPr>
          <w:p w14:paraId="2B9AAC79" w14:textId="77777777" w:rsidR="00413641" w:rsidRDefault="001762E1">
            <w:pPr>
              <w:spacing w:after="0" w:line="240" w:lineRule="auto"/>
              <w:ind w:right="72"/>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14:paraId="67D76A88" w14:textId="77777777" w:rsidR="00413641" w:rsidRDefault="001762E1">
            <w:pPr>
              <w:spacing w:after="0" w:line="240" w:lineRule="auto"/>
              <w:ind w:right="72"/>
              <w:jc w:val="center"/>
              <w:rPr>
                <w:rFonts w:ascii="Overlock" w:eastAsia="Overlock" w:hAnsi="Overlock" w:cs="Overlock"/>
                <w:sz w:val="24"/>
                <w:szCs w:val="24"/>
              </w:rPr>
            </w:pPr>
            <w:r>
              <w:rPr>
                <w:rFonts w:ascii="Overlock" w:eastAsia="Overlock" w:hAnsi="Overlock" w:cs="Overlock"/>
                <w:sz w:val="24"/>
                <w:szCs w:val="24"/>
              </w:rPr>
              <w:t>1</w:t>
            </w:r>
          </w:p>
        </w:tc>
      </w:tr>
      <w:tr w:rsidR="00413641" w14:paraId="14D69FD5" w14:textId="77777777">
        <w:tc>
          <w:tcPr>
            <w:tcW w:w="5807" w:type="dxa"/>
          </w:tcPr>
          <w:p w14:paraId="0FF80167" w14:textId="77777777" w:rsidR="00413641" w:rsidRDefault="001762E1">
            <w:pPr>
              <w:spacing w:after="0" w:line="240" w:lineRule="auto"/>
              <w:ind w:right="72"/>
              <w:rPr>
                <w:rFonts w:ascii="Overlock" w:eastAsia="Overlock" w:hAnsi="Overlock" w:cs="Overlock"/>
                <w:b/>
                <w:bCs/>
                <w:sz w:val="24"/>
                <w:szCs w:val="24"/>
              </w:rPr>
            </w:pPr>
            <w:r>
              <w:rPr>
                <w:rFonts w:ascii="Overlock" w:eastAsia="Overlock" w:hAnsi="Overlock" w:cs="Overlock"/>
                <w:b/>
                <w:bCs/>
                <w:sz w:val="24"/>
                <w:szCs w:val="24"/>
              </w:rPr>
              <w:t>Sub Total</w:t>
            </w:r>
          </w:p>
        </w:tc>
        <w:tc>
          <w:tcPr>
            <w:tcW w:w="1418" w:type="dxa"/>
          </w:tcPr>
          <w:p w14:paraId="385A7EB2" w14:textId="77777777" w:rsidR="00413641" w:rsidRDefault="00413641">
            <w:pPr>
              <w:spacing w:after="0" w:line="240" w:lineRule="auto"/>
              <w:ind w:right="72"/>
              <w:rPr>
                <w:rFonts w:ascii="Overlock" w:eastAsia="Overlock" w:hAnsi="Overlock" w:cs="Overlock"/>
                <w:b/>
                <w:bCs/>
                <w:sz w:val="24"/>
                <w:szCs w:val="24"/>
              </w:rPr>
            </w:pPr>
          </w:p>
        </w:tc>
        <w:tc>
          <w:tcPr>
            <w:tcW w:w="1134" w:type="dxa"/>
          </w:tcPr>
          <w:p w14:paraId="02BB47F0" w14:textId="77777777" w:rsidR="00413641" w:rsidRDefault="001762E1">
            <w:pPr>
              <w:spacing w:after="0" w:line="240" w:lineRule="auto"/>
              <w:ind w:right="72"/>
              <w:jc w:val="center"/>
              <w:rPr>
                <w:rFonts w:ascii="Overlock" w:eastAsia="Overlock" w:hAnsi="Overlock" w:cs="Overlock"/>
                <w:b/>
                <w:bCs/>
                <w:sz w:val="24"/>
                <w:szCs w:val="24"/>
              </w:rPr>
            </w:pPr>
            <w:r>
              <w:rPr>
                <w:rFonts w:ascii="Overlock" w:eastAsia="Overlock" w:hAnsi="Overlock" w:cs="Overlock"/>
                <w:b/>
                <w:bCs/>
                <w:sz w:val="24"/>
                <w:szCs w:val="24"/>
              </w:rPr>
              <w:t>3</w:t>
            </w:r>
          </w:p>
        </w:tc>
        <w:tc>
          <w:tcPr>
            <w:tcW w:w="1275" w:type="dxa"/>
          </w:tcPr>
          <w:p w14:paraId="65C36A6C" w14:textId="77777777" w:rsidR="00413641" w:rsidRDefault="001762E1">
            <w:pPr>
              <w:spacing w:after="0" w:line="240" w:lineRule="auto"/>
              <w:ind w:right="72"/>
              <w:jc w:val="center"/>
              <w:rPr>
                <w:rFonts w:ascii="Overlock" w:eastAsia="Overlock" w:hAnsi="Overlock" w:cs="Overlock"/>
                <w:b/>
                <w:bCs/>
                <w:sz w:val="24"/>
                <w:szCs w:val="24"/>
              </w:rPr>
            </w:pPr>
            <w:r>
              <w:rPr>
                <w:rFonts w:ascii="Overlock" w:eastAsia="Overlock" w:hAnsi="Overlock" w:cs="Overlock"/>
                <w:b/>
                <w:bCs/>
                <w:sz w:val="24"/>
                <w:szCs w:val="24"/>
              </w:rPr>
              <w:t>7</w:t>
            </w:r>
          </w:p>
        </w:tc>
      </w:tr>
      <w:tr w:rsidR="00413641" w14:paraId="598F54F6" w14:textId="77777777">
        <w:tc>
          <w:tcPr>
            <w:tcW w:w="5807" w:type="dxa"/>
          </w:tcPr>
          <w:p w14:paraId="08BE7CC2" w14:textId="77777777" w:rsidR="00413641" w:rsidRDefault="001762E1">
            <w:pPr>
              <w:spacing w:after="0" w:line="240" w:lineRule="auto"/>
              <w:rPr>
                <w:rFonts w:ascii="Overlock" w:eastAsia="Overlock" w:hAnsi="Overlock" w:cs="Overlock"/>
                <w:b/>
                <w:bCs/>
                <w:sz w:val="24"/>
                <w:szCs w:val="24"/>
              </w:rPr>
            </w:pPr>
            <w:r>
              <w:rPr>
                <w:rFonts w:ascii="Overlock" w:eastAsia="Overlock" w:hAnsi="Overlock" w:cs="Overlock"/>
                <w:b/>
                <w:bCs/>
                <w:sz w:val="24"/>
                <w:szCs w:val="24"/>
              </w:rPr>
              <w:t>Total</w:t>
            </w:r>
          </w:p>
        </w:tc>
        <w:tc>
          <w:tcPr>
            <w:tcW w:w="1418" w:type="dxa"/>
          </w:tcPr>
          <w:p w14:paraId="0EC4D1CE" w14:textId="77777777" w:rsidR="00413641" w:rsidRDefault="00413641">
            <w:pPr>
              <w:spacing w:after="0" w:line="240" w:lineRule="auto"/>
              <w:rPr>
                <w:rFonts w:ascii="Overlock" w:eastAsia="Overlock" w:hAnsi="Overlock" w:cs="Overlock"/>
                <w:b/>
                <w:bCs/>
                <w:sz w:val="24"/>
                <w:szCs w:val="24"/>
              </w:rPr>
            </w:pPr>
          </w:p>
        </w:tc>
        <w:tc>
          <w:tcPr>
            <w:tcW w:w="1134" w:type="dxa"/>
          </w:tcPr>
          <w:p w14:paraId="2FB18F93" w14:textId="77777777" w:rsidR="00413641" w:rsidRDefault="001762E1">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5</w:t>
            </w:r>
          </w:p>
        </w:tc>
        <w:tc>
          <w:tcPr>
            <w:tcW w:w="1275" w:type="dxa"/>
          </w:tcPr>
          <w:p w14:paraId="49DDB5AC" w14:textId="77777777" w:rsidR="00413641" w:rsidRDefault="001762E1">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12</w:t>
            </w:r>
          </w:p>
        </w:tc>
      </w:tr>
      <w:tr w:rsidR="00413641" w14:paraId="44C05893" w14:textId="77777777">
        <w:tc>
          <w:tcPr>
            <w:tcW w:w="7225" w:type="dxa"/>
            <w:gridSpan w:val="2"/>
          </w:tcPr>
          <w:p w14:paraId="6ABB3429" w14:textId="77777777" w:rsidR="00413641" w:rsidRDefault="001762E1">
            <w:pPr>
              <w:spacing w:after="0" w:line="240" w:lineRule="auto"/>
              <w:rPr>
                <w:rFonts w:ascii="Overlock" w:eastAsia="Overlock" w:hAnsi="Overlock" w:cs="Overlock"/>
                <w:b/>
                <w:bCs/>
                <w:sz w:val="24"/>
                <w:szCs w:val="24"/>
              </w:rPr>
            </w:pPr>
            <w:r>
              <w:rPr>
                <w:rFonts w:ascii="Overlock" w:eastAsia="Overlock" w:hAnsi="Overlock" w:cs="Overlock"/>
                <w:b/>
                <w:bCs/>
                <w:sz w:val="24"/>
                <w:szCs w:val="24"/>
              </w:rPr>
              <w:t>Information Communications Technology Division</w:t>
            </w:r>
          </w:p>
        </w:tc>
        <w:tc>
          <w:tcPr>
            <w:tcW w:w="1134" w:type="dxa"/>
          </w:tcPr>
          <w:p w14:paraId="2ACCFE16" w14:textId="77777777" w:rsidR="00413641" w:rsidRDefault="00413641">
            <w:pPr>
              <w:spacing w:after="0" w:line="240" w:lineRule="auto"/>
              <w:jc w:val="center"/>
              <w:rPr>
                <w:rFonts w:ascii="Overlock" w:eastAsia="Overlock" w:hAnsi="Overlock" w:cs="Overlock"/>
                <w:b/>
                <w:bCs/>
                <w:sz w:val="24"/>
                <w:szCs w:val="24"/>
              </w:rPr>
            </w:pPr>
          </w:p>
        </w:tc>
        <w:tc>
          <w:tcPr>
            <w:tcW w:w="1275" w:type="dxa"/>
          </w:tcPr>
          <w:p w14:paraId="153C48C5" w14:textId="77777777" w:rsidR="00413641" w:rsidRDefault="00413641">
            <w:pPr>
              <w:spacing w:after="0" w:line="240" w:lineRule="auto"/>
              <w:jc w:val="center"/>
              <w:rPr>
                <w:rFonts w:ascii="Overlock" w:eastAsia="Overlock" w:hAnsi="Overlock" w:cs="Overlock"/>
                <w:b/>
                <w:bCs/>
                <w:sz w:val="24"/>
                <w:szCs w:val="24"/>
              </w:rPr>
            </w:pPr>
          </w:p>
        </w:tc>
      </w:tr>
      <w:tr w:rsidR="00413641" w14:paraId="161057C3" w14:textId="77777777">
        <w:tc>
          <w:tcPr>
            <w:tcW w:w="5807" w:type="dxa"/>
          </w:tcPr>
          <w:p w14:paraId="2212E349"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Deputy Director , ICT</w:t>
            </w:r>
          </w:p>
        </w:tc>
        <w:tc>
          <w:tcPr>
            <w:tcW w:w="1418" w:type="dxa"/>
          </w:tcPr>
          <w:p w14:paraId="49A61FDE"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3</w:t>
            </w:r>
          </w:p>
        </w:tc>
        <w:tc>
          <w:tcPr>
            <w:tcW w:w="1134" w:type="dxa"/>
          </w:tcPr>
          <w:p w14:paraId="052151E8"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14:paraId="6A4FE4FB"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413641" w14:paraId="598656A8" w14:textId="77777777">
        <w:tc>
          <w:tcPr>
            <w:tcW w:w="5807" w:type="dxa"/>
          </w:tcPr>
          <w:p w14:paraId="0C03A0DF"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 xml:space="preserve">Principal Information Communications Technology Officer </w:t>
            </w:r>
          </w:p>
        </w:tc>
        <w:tc>
          <w:tcPr>
            <w:tcW w:w="1418" w:type="dxa"/>
          </w:tcPr>
          <w:p w14:paraId="023F3400"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5</w:t>
            </w:r>
          </w:p>
        </w:tc>
        <w:tc>
          <w:tcPr>
            <w:tcW w:w="1134" w:type="dxa"/>
          </w:tcPr>
          <w:p w14:paraId="4DBAA530"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14:paraId="0C5FFD55"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413641" w14:paraId="10D419B2" w14:textId="77777777">
        <w:tc>
          <w:tcPr>
            <w:tcW w:w="5807" w:type="dxa"/>
          </w:tcPr>
          <w:p w14:paraId="11B74E64"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 xml:space="preserve">Senior Information Communications Technology Officer </w:t>
            </w:r>
          </w:p>
        </w:tc>
        <w:tc>
          <w:tcPr>
            <w:tcW w:w="1418" w:type="dxa"/>
          </w:tcPr>
          <w:p w14:paraId="40470042"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6</w:t>
            </w:r>
          </w:p>
        </w:tc>
        <w:tc>
          <w:tcPr>
            <w:tcW w:w="1134" w:type="dxa"/>
          </w:tcPr>
          <w:p w14:paraId="7EE1CB13"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14:paraId="373895B5"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413641" w14:paraId="7BC510D8" w14:textId="77777777">
        <w:tc>
          <w:tcPr>
            <w:tcW w:w="5807" w:type="dxa"/>
          </w:tcPr>
          <w:p w14:paraId="33EA8C72"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Information Communications Technology Officer II/I</w:t>
            </w:r>
          </w:p>
        </w:tc>
        <w:tc>
          <w:tcPr>
            <w:tcW w:w="1418" w:type="dxa"/>
          </w:tcPr>
          <w:p w14:paraId="481AAF88"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8/7</w:t>
            </w:r>
          </w:p>
        </w:tc>
        <w:tc>
          <w:tcPr>
            <w:tcW w:w="1134" w:type="dxa"/>
          </w:tcPr>
          <w:p w14:paraId="42CCBE23"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4</w:t>
            </w:r>
          </w:p>
        </w:tc>
        <w:tc>
          <w:tcPr>
            <w:tcW w:w="1275" w:type="dxa"/>
          </w:tcPr>
          <w:p w14:paraId="43A7145D"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r>
      <w:tr w:rsidR="00413641" w14:paraId="38049F63" w14:textId="77777777">
        <w:tc>
          <w:tcPr>
            <w:tcW w:w="5807" w:type="dxa"/>
          </w:tcPr>
          <w:p w14:paraId="52241F3C"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Principal ICT Assistant</w:t>
            </w:r>
          </w:p>
        </w:tc>
        <w:tc>
          <w:tcPr>
            <w:tcW w:w="1418" w:type="dxa"/>
          </w:tcPr>
          <w:p w14:paraId="4ECF28DF"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5</w:t>
            </w:r>
          </w:p>
        </w:tc>
        <w:tc>
          <w:tcPr>
            <w:tcW w:w="1134" w:type="dxa"/>
          </w:tcPr>
          <w:p w14:paraId="7C5FD850"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vMerge w:val="restart"/>
          </w:tcPr>
          <w:p w14:paraId="03FA6516"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r>
      <w:tr w:rsidR="00413641" w14:paraId="19C7DD6F" w14:textId="77777777">
        <w:tc>
          <w:tcPr>
            <w:tcW w:w="5807" w:type="dxa"/>
          </w:tcPr>
          <w:p w14:paraId="24635AC1"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Senior ICT Assistant</w:t>
            </w:r>
          </w:p>
        </w:tc>
        <w:tc>
          <w:tcPr>
            <w:tcW w:w="1418" w:type="dxa"/>
          </w:tcPr>
          <w:p w14:paraId="129D6406"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6</w:t>
            </w:r>
          </w:p>
        </w:tc>
        <w:tc>
          <w:tcPr>
            <w:tcW w:w="1134" w:type="dxa"/>
          </w:tcPr>
          <w:p w14:paraId="3B12FFB7"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vMerge/>
          </w:tcPr>
          <w:p w14:paraId="62E8D889" w14:textId="77777777" w:rsidR="00413641" w:rsidRDefault="00413641">
            <w:pPr>
              <w:widowControl w:val="0"/>
              <w:pBdr>
                <w:top w:val="nil"/>
                <w:left w:val="nil"/>
                <w:bottom w:val="nil"/>
                <w:right w:val="nil"/>
                <w:between w:val="nil"/>
              </w:pBdr>
              <w:spacing w:after="0" w:line="276" w:lineRule="auto"/>
              <w:rPr>
                <w:rFonts w:ascii="Overlock" w:eastAsia="Overlock" w:hAnsi="Overlock" w:cs="Overlock"/>
                <w:sz w:val="24"/>
                <w:szCs w:val="24"/>
              </w:rPr>
            </w:pPr>
          </w:p>
        </w:tc>
      </w:tr>
      <w:tr w:rsidR="00413641" w14:paraId="6F992E86" w14:textId="77777777">
        <w:tc>
          <w:tcPr>
            <w:tcW w:w="5807" w:type="dxa"/>
          </w:tcPr>
          <w:p w14:paraId="2386A0C0"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ICT Assistant I</w:t>
            </w:r>
          </w:p>
        </w:tc>
        <w:tc>
          <w:tcPr>
            <w:tcW w:w="1418" w:type="dxa"/>
          </w:tcPr>
          <w:p w14:paraId="7ED1ACC7"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7</w:t>
            </w:r>
          </w:p>
        </w:tc>
        <w:tc>
          <w:tcPr>
            <w:tcW w:w="1134" w:type="dxa"/>
          </w:tcPr>
          <w:p w14:paraId="4CDE55FD"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1275" w:type="dxa"/>
            <w:vMerge/>
          </w:tcPr>
          <w:p w14:paraId="0895A2F4" w14:textId="77777777" w:rsidR="00413641" w:rsidRDefault="00413641">
            <w:pPr>
              <w:widowControl w:val="0"/>
              <w:pBdr>
                <w:top w:val="nil"/>
                <w:left w:val="nil"/>
                <w:bottom w:val="nil"/>
                <w:right w:val="nil"/>
                <w:between w:val="nil"/>
              </w:pBdr>
              <w:spacing w:after="0" w:line="276" w:lineRule="auto"/>
              <w:rPr>
                <w:rFonts w:ascii="Overlock" w:eastAsia="Overlock" w:hAnsi="Overlock" w:cs="Overlock"/>
                <w:sz w:val="24"/>
                <w:szCs w:val="24"/>
              </w:rPr>
            </w:pPr>
          </w:p>
        </w:tc>
      </w:tr>
      <w:tr w:rsidR="00413641" w14:paraId="29666B7E" w14:textId="77777777">
        <w:tc>
          <w:tcPr>
            <w:tcW w:w="5807" w:type="dxa"/>
          </w:tcPr>
          <w:p w14:paraId="629ABA3F"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ICT Assistant III/II</w:t>
            </w:r>
          </w:p>
        </w:tc>
        <w:tc>
          <w:tcPr>
            <w:tcW w:w="1418" w:type="dxa"/>
          </w:tcPr>
          <w:p w14:paraId="64E7EE8F"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9/8</w:t>
            </w:r>
          </w:p>
        </w:tc>
        <w:tc>
          <w:tcPr>
            <w:tcW w:w="1134" w:type="dxa"/>
          </w:tcPr>
          <w:p w14:paraId="30B7BE77"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14:paraId="14129EE5"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413641" w14:paraId="6F212948" w14:textId="77777777">
        <w:tc>
          <w:tcPr>
            <w:tcW w:w="5807" w:type="dxa"/>
          </w:tcPr>
          <w:p w14:paraId="5936925E" w14:textId="77777777" w:rsidR="00413641" w:rsidRDefault="001762E1">
            <w:pPr>
              <w:spacing w:after="0" w:line="240" w:lineRule="auto"/>
              <w:rPr>
                <w:rFonts w:ascii="Overlock" w:eastAsia="Overlock" w:hAnsi="Overlock" w:cs="Overlock"/>
                <w:b/>
                <w:bCs/>
                <w:sz w:val="24"/>
                <w:szCs w:val="24"/>
              </w:rPr>
            </w:pPr>
            <w:r>
              <w:rPr>
                <w:rFonts w:ascii="Overlock" w:eastAsia="Overlock" w:hAnsi="Overlock" w:cs="Overlock"/>
                <w:b/>
                <w:bCs/>
                <w:sz w:val="24"/>
                <w:szCs w:val="24"/>
              </w:rPr>
              <w:t>Total</w:t>
            </w:r>
          </w:p>
        </w:tc>
        <w:tc>
          <w:tcPr>
            <w:tcW w:w="1418" w:type="dxa"/>
          </w:tcPr>
          <w:p w14:paraId="1D9A18EF" w14:textId="77777777" w:rsidR="00413641" w:rsidRDefault="00413641">
            <w:pPr>
              <w:spacing w:after="0" w:line="240" w:lineRule="auto"/>
              <w:rPr>
                <w:rFonts w:ascii="Overlock" w:eastAsia="Overlock" w:hAnsi="Overlock" w:cs="Overlock"/>
                <w:b/>
                <w:bCs/>
                <w:sz w:val="24"/>
                <w:szCs w:val="24"/>
              </w:rPr>
            </w:pPr>
          </w:p>
        </w:tc>
        <w:tc>
          <w:tcPr>
            <w:tcW w:w="1134" w:type="dxa"/>
          </w:tcPr>
          <w:p w14:paraId="3BBB5B2C" w14:textId="77777777" w:rsidR="00413641" w:rsidRDefault="001762E1">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5</w:t>
            </w:r>
          </w:p>
        </w:tc>
        <w:tc>
          <w:tcPr>
            <w:tcW w:w="1275" w:type="dxa"/>
          </w:tcPr>
          <w:p w14:paraId="1DA5725D" w14:textId="77777777" w:rsidR="00413641" w:rsidRDefault="001762E1">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8</w:t>
            </w:r>
          </w:p>
        </w:tc>
      </w:tr>
      <w:tr w:rsidR="00413641" w14:paraId="6780BB66" w14:textId="77777777">
        <w:tc>
          <w:tcPr>
            <w:tcW w:w="7225" w:type="dxa"/>
            <w:gridSpan w:val="2"/>
          </w:tcPr>
          <w:p w14:paraId="6639A4A4" w14:textId="77777777" w:rsidR="00413641" w:rsidRDefault="001762E1">
            <w:pPr>
              <w:spacing w:after="0" w:line="240" w:lineRule="auto"/>
              <w:rPr>
                <w:rFonts w:ascii="Overlock" w:eastAsia="Overlock" w:hAnsi="Overlock" w:cs="Overlock"/>
                <w:b/>
                <w:bCs/>
                <w:sz w:val="24"/>
                <w:szCs w:val="24"/>
              </w:rPr>
            </w:pPr>
            <w:r>
              <w:rPr>
                <w:rFonts w:ascii="Overlock" w:eastAsia="Overlock" w:hAnsi="Overlock" w:cs="Overlock"/>
                <w:b/>
                <w:bCs/>
                <w:sz w:val="24"/>
                <w:szCs w:val="24"/>
              </w:rPr>
              <w:t>Corporate Communication Division</w:t>
            </w:r>
          </w:p>
        </w:tc>
        <w:tc>
          <w:tcPr>
            <w:tcW w:w="1134" w:type="dxa"/>
          </w:tcPr>
          <w:p w14:paraId="4C6E2096" w14:textId="77777777" w:rsidR="00413641" w:rsidRDefault="00413641">
            <w:pPr>
              <w:spacing w:after="0" w:line="240" w:lineRule="auto"/>
              <w:jc w:val="center"/>
              <w:rPr>
                <w:rFonts w:ascii="Overlock" w:eastAsia="Overlock" w:hAnsi="Overlock" w:cs="Overlock"/>
                <w:b/>
                <w:bCs/>
                <w:sz w:val="24"/>
                <w:szCs w:val="24"/>
              </w:rPr>
            </w:pPr>
          </w:p>
        </w:tc>
        <w:tc>
          <w:tcPr>
            <w:tcW w:w="1275" w:type="dxa"/>
          </w:tcPr>
          <w:p w14:paraId="37E501BF" w14:textId="77777777" w:rsidR="00413641" w:rsidRDefault="00413641">
            <w:pPr>
              <w:spacing w:after="0" w:line="240" w:lineRule="auto"/>
              <w:jc w:val="center"/>
              <w:rPr>
                <w:rFonts w:ascii="Overlock" w:eastAsia="Overlock" w:hAnsi="Overlock" w:cs="Overlock"/>
                <w:b/>
                <w:bCs/>
                <w:sz w:val="24"/>
                <w:szCs w:val="24"/>
              </w:rPr>
            </w:pPr>
          </w:p>
        </w:tc>
      </w:tr>
      <w:tr w:rsidR="00413641" w14:paraId="63650FEF" w14:textId="77777777">
        <w:tc>
          <w:tcPr>
            <w:tcW w:w="5807" w:type="dxa"/>
          </w:tcPr>
          <w:p w14:paraId="50A22F0A" w14:textId="77777777" w:rsidR="00413641" w:rsidRDefault="001762E1">
            <w:pPr>
              <w:spacing w:after="0" w:line="240" w:lineRule="auto"/>
              <w:jc w:val="both"/>
              <w:rPr>
                <w:rFonts w:ascii="Overlock" w:eastAsia="Overlock" w:hAnsi="Overlock" w:cs="Overlock"/>
                <w:sz w:val="24"/>
                <w:szCs w:val="24"/>
              </w:rPr>
            </w:pPr>
            <w:r>
              <w:rPr>
                <w:rFonts w:ascii="Overlock" w:eastAsia="Overlock" w:hAnsi="Overlock" w:cs="Overlock"/>
                <w:sz w:val="24"/>
                <w:szCs w:val="24"/>
              </w:rPr>
              <w:t>Deputy Director, Corporate Communication</w:t>
            </w:r>
          </w:p>
        </w:tc>
        <w:tc>
          <w:tcPr>
            <w:tcW w:w="1418" w:type="dxa"/>
          </w:tcPr>
          <w:p w14:paraId="78F37D8D"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3</w:t>
            </w:r>
          </w:p>
        </w:tc>
        <w:tc>
          <w:tcPr>
            <w:tcW w:w="1134" w:type="dxa"/>
          </w:tcPr>
          <w:p w14:paraId="30249225"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14:paraId="06075C1A"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413641" w14:paraId="689F3EBC" w14:textId="77777777">
        <w:tc>
          <w:tcPr>
            <w:tcW w:w="5807" w:type="dxa"/>
          </w:tcPr>
          <w:p w14:paraId="37213065" w14:textId="77777777" w:rsidR="00413641" w:rsidRDefault="001762E1">
            <w:pPr>
              <w:spacing w:after="0" w:line="240" w:lineRule="auto"/>
              <w:jc w:val="both"/>
              <w:rPr>
                <w:rFonts w:ascii="Overlock" w:eastAsia="Overlock" w:hAnsi="Overlock" w:cs="Overlock"/>
                <w:sz w:val="24"/>
                <w:szCs w:val="24"/>
              </w:rPr>
            </w:pPr>
            <w:r>
              <w:rPr>
                <w:rFonts w:ascii="Overlock" w:eastAsia="Overlock" w:hAnsi="Overlock" w:cs="Overlock"/>
                <w:sz w:val="24"/>
                <w:szCs w:val="24"/>
              </w:rPr>
              <w:t>Assistant Office Administrator III / II</w:t>
            </w:r>
          </w:p>
        </w:tc>
        <w:tc>
          <w:tcPr>
            <w:tcW w:w="1418" w:type="dxa"/>
          </w:tcPr>
          <w:p w14:paraId="0F4A741A"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9/8</w:t>
            </w:r>
          </w:p>
        </w:tc>
        <w:tc>
          <w:tcPr>
            <w:tcW w:w="1134" w:type="dxa"/>
          </w:tcPr>
          <w:p w14:paraId="3654C204"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14:paraId="6CA3F29C"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413641" w14:paraId="2DFB46E8" w14:textId="77777777">
        <w:tc>
          <w:tcPr>
            <w:tcW w:w="5807" w:type="dxa"/>
          </w:tcPr>
          <w:p w14:paraId="40369A13" w14:textId="77777777" w:rsidR="00413641" w:rsidRDefault="001762E1">
            <w:pPr>
              <w:spacing w:after="0" w:line="240" w:lineRule="auto"/>
              <w:jc w:val="both"/>
              <w:rPr>
                <w:rFonts w:ascii="Overlock" w:eastAsia="Overlock" w:hAnsi="Overlock" w:cs="Overlock"/>
                <w:b/>
                <w:bCs/>
                <w:sz w:val="24"/>
                <w:szCs w:val="24"/>
              </w:rPr>
            </w:pPr>
            <w:r>
              <w:rPr>
                <w:rFonts w:ascii="Overlock" w:eastAsia="Overlock" w:hAnsi="Overlock" w:cs="Overlock"/>
                <w:sz w:val="24"/>
                <w:szCs w:val="24"/>
              </w:rPr>
              <w:t>Principal Corporate Communications Officer</w:t>
            </w:r>
          </w:p>
        </w:tc>
        <w:tc>
          <w:tcPr>
            <w:tcW w:w="1418" w:type="dxa"/>
          </w:tcPr>
          <w:p w14:paraId="09C19456"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5</w:t>
            </w:r>
          </w:p>
        </w:tc>
        <w:tc>
          <w:tcPr>
            <w:tcW w:w="1134" w:type="dxa"/>
          </w:tcPr>
          <w:p w14:paraId="62645B04"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vMerge w:val="restart"/>
          </w:tcPr>
          <w:p w14:paraId="3F049600"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r>
      <w:tr w:rsidR="00413641" w14:paraId="64691A31" w14:textId="77777777">
        <w:tc>
          <w:tcPr>
            <w:tcW w:w="5807" w:type="dxa"/>
          </w:tcPr>
          <w:p w14:paraId="1BDC0202" w14:textId="77777777" w:rsidR="00413641" w:rsidRDefault="001762E1">
            <w:pPr>
              <w:spacing w:after="0" w:line="240" w:lineRule="auto"/>
              <w:jc w:val="both"/>
              <w:rPr>
                <w:rFonts w:ascii="Overlock" w:eastAsia="Overlock" w:hAnsi="Overlock" w:cs="Overlock"/>
                <w:sz w:val="24"/>
                <w:szCs w:val="24"/>
              </w:rPr>
            </w:pPr>
            <w:r>
              <w:rPr>
                <w:rFonts w:ascii="Overlock" w:eastAsia="Overlock" w:hAnsi="Overlock" w:cs="Overlock"/>
                <w:sz w:val="24"/>
                <w:szCs w:val="24"/>
              </w:rPr>
              <w:t>Senior Corporate Communications Officer</w:t>
            </w:r>
          </w:p>
        </w:tc>
        <w:tc>
          <w:tcPr>
            <w:tcW w:w="1418" w:type="dxa"/>
          </w:tcPr>
          <w:p w14:paraId="6245C464"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6</w:t>
            </w:r>
          </w:p>
        </w:tc>
        <w:tc>
          <w:tcPr>
            <w:tcW w:w="1134" w:type="dxa"/>
          </w:tcPr>
          <w:p w14:paraId="298C1CFA"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vMerge/>
          </w:tcPr>
          <w:p w14:paraId="7F4064D4" w14:textId="77777777" w:rsidR="00413641" w:rsidRDefault="00413641">
            <w:pPr>
              <w:widowControl w:val="0"/>
              <w:pBdr>
                <w:top w:val="nil"/>
                <w:left w:val="nil"/>
                <w:bottom w:val="nil"/>
                <w:right w:val="nil"/>
                <w:between w:val="nil"/>
              </w:pBdr>
              <w:spacing w:after="0" w:line="276" w:lineRule="auto"/>
              <w:rPr>
                <w:rFonts w:ascii="Overlock" w:eastAsia="Overlock" w:hAnsi="Overlock" w:cs="Overlock"/>
                <w:sz w:val="24"/>
                <w:szCs w:val="24"/>
              </w:rPr>
            </w:pPr>
          </w:p>
        </w:tc>
      </w:tr>
      <w:tr w:rsidR="00413641" w14:paraId="0A6ED3A3" w14:textId="77777777">
        <w:tc>
          <w:tcPr>
            <w:tcW w:w="5807" w:type="dxa"/>
          </w:tcPr>
          <w:p w14:paraId="2F1EA956" w14:textId="77777777" w:rsidR="00413641" w:rsidRDefault="001762E1">
            <w:pPr>
              <w:spacing w:after="0" w:line="240" w:lineRule="auto"/>
              <w:jc w:val="both"/>
              <w:rPr>
                <w:rFonts w:ascii="Overlock" w:eastAsia="Overlock" w:hAnsi="Overlock" w:cs="Overlock"/>
                <w:sz w:val="24"/>
                <w:szCs w:val="24"/>
              </w:rPr>
            </w:pPr>
            <w:r>
              <w:rPr>
                <w:rFonts w:ascii="Overlock" w:eastAsia="Overlock" w:hAnsi="Overlock" w:cs="Overlock"/>
                <w:sz w:val="24"/>
                <w:szCs w:val="24"/>
              </w:rPr>
              <w:t>Corporate Communications Officer II/I</w:t>
            </w:r>
          </w:p>
        </w:tc>
        <w:tc>
          <w:tcPr>
            <w:tcW w:w="1418" w:type="dxa"/>
          </w:tcPr>
          <w:p w14:paraId="4653126C"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8/7</w:t>
            </w:r>
          </w:p>
        </w:tc>
        <w:tc>
          <w:tcPr>
            <w:tcW w:w="1134" w:type="dxa"/>
          </w:tcPr>
          <w:p w14:paraId="7BF68C54"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c>
          <w:tcPr>
            <w:tcW w:w="1275" w:type="dxa"/>
          </w:tcPr>
          <w:p w14:paraId="3C725D37"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r>
      <w:tr w:rsidR="00413641" w14:paraId="4D8A4FE2" w14:textId="77777777">
        <w:tc>
          <w:tcPr>
            <w:tcW w:w="5807" w:type="dxa"/>
          </w:tcPr>
          <w:p w14:paraId="58B9C0B9" w14:textId="77777777" w:rsidR="00413641" w:rsidRDefault="001762E1">
            <w:pPr>
              <w:spacing w:after="0" w:line="240" w:lineRule="auto"/>
              <w:jc w:val="both"/>
              <w:rPr>
                <w:rFonts w:ascii="Overlock" w:eastAsia="Overlock" w:hAnsi="Overlock" w:cs="Overlock"/>
                <w:sz w:val="24"/>
                <w:szCs w:val="24"/>
              </w:rPr>
            </w:pPr>
            <w:r>
              <w:rPr>
                <w:rFonts w:ascii="Overlock" w:eastAsia="Overlock" w:hAnsi="Overlock" w:cs="Overlock"/>
                <w:sz w:val="24"/>
                <w:szCs w:val="24"/>
              </w:rPr>
              <w:t>Senior Corporate Communications Assistant</w:t>
            </w:r>
          </w:p>
        </w:tc>
        <w:tc>
          <w:tcPr>
            <w:tcW w:w="1418" w:type="dxa"/>
          </w:tcPr>
          <w:p w14:paraId="69234EFF"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9</w:t>
            </w:r>
          </w:p>
        </w:tc>
        <w:tc>
          <w:tcPr>
            <w:tcW w:w="1134" w:type="dxa"/>
          </w:tcPr>
          <w:p w14:paraId="0A9A8C05"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c>
          <w:tcPr>
            <w:tcW w:w="1275" w:type="dxa"/>
          </w:tcPr>
          <w:p w14:paraId="65FA4733"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r>
      <w:tr w:rsidR="00413641" w14:paraId="0AE7A5E4" w14:textId="77777777">
        <w:tc>
          <w:tcPr>
            <w:tcW w:w="5807" w:type="dxa"/>
          </w:tcPr>
          <w:p w14:paraId="4E278192" w14:textId="77777777" w:rsidR="00413641" w:rsidRDefault="001762E1">
            <w:pPr>
              <w:spacing w:after="0" w:line="240" w:lineRule="auto"/>
              <w:jc w:val="both"/>
              <w:rPr>
                <w:rFonts w:ascii="Overlock" w:eastAsia="Overlock" w:hAnsi="Overlock" w:cs="Overlock"/>
                <w:sz w:val="24"/>
                <w:szCs w:val="24"/>
              </w:rPr>
            </w:pPr>
            <w:r>
              <w:rPr>
                <w:rFonts w:ascii="Overlock" w:eastAsia="Overlock" w:hAnsi="Overlock" w:cs="Overlock"/>
                <w:sz w:val="24"/>
                <w:szCs w:val="24"/>
              </w:rPr>
              <w:t>Corporate Communications Assistant I</w:t>
            </w:r>
          </w:p>
        </w:tc>
        <w:tc>
          <w:tcPr>
            <w:tcW w:w="1418" w:type="dxa"/>
          </w:tcPr>
          <w:p w14:paraId="5CA28A2A"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10</w:t>
            </w:r>
          </w:p>
        </w:tc>
        <w:tc>
          <w:tcPr>
            <w:tcW w:w="1134" w:type="dxa"/>
          </w:tcPr>
          <w:p w14:paraId="629B5C13"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3</w:t>
            </w:r>
          </w:p>
        </w:tc>
        <w:tc>
          <w:tcPr>
            <w:tcW w:w="1275" w:type="dxa"/>
          </w:tcPr>
          <w:p w14:paraId="7D28378A"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3</w:t>
            </w:r>
          </w:p>
        </w:tc>
      </w:tr>
      <w:tr w:rsidR="00413641" w14:paraId="08E3B373" w14:textId="77777777">
        <w:tc>
          <w:tcPr>
            <w:tcW w:w="5807" w:type="dxa"/>
          </w:tcPr>
          <w:p w14:paraId="73D3DFEF" w14:textId="77777777" w:rsidR="00413641" w:rsidRDefault="001762E1">
            <w:pPr>
              <w:spacing w:after="0" w:line="240" w:lineRule="auto"/>
              <w:jc w:val="both"/>
              <w:rPr>
                <w:rFonts w:ascii="Overlock" w:eastAsia="Overlock" w:hAnsi="Overlock" w:cs="Overlock"/>
                <w:sz w:val="24"/>
                <w:szCs w:val="24"/>
              </w:rPr>
            </w:pPr>
            <w:r>
              <w:rPr>
                <w:rFonts w:ascii="Overlock" w:eastAsia="Overlock" w:hAnsi="Overlock" w:cs="Overlock"/>
                <w:sz w:val="24"/>
                <w:szCs w:val="24"/>
              </w:rPr>
              <w:t>Corporate Communications Assistant III / II</w:t>
            </w:r>
          </w:p>
        </w:tc>
        <w:tc>
          <w:tcPr>
            <w:tcW w:w="1418" w:type="dxa"/>
          </w:tcPr>
          <w:p w14:paraId="2242D84D"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9/8</w:t>
            </w:r>
          </w:p>
        </w:tc>
        <w:tc>
          <w:tcPr>
            <w:tcW w:w="1134" w:type="dxa"/>
          </w:tcPr>
          <w:p w14:paraId="7970BAD7"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14:paraId="74BCC523"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r>
      <w:tr w:rsidR="00413641" w14:paraId="70838C7B" w14:textId="77777777">
        <w:tc>
          <w:tcPr>
            <w:tcW w:w="5807" w:type="dxa"/>
          </w:tcPr>
          <w:p w14:paraId="2267ED44" w14:textId="77777777" w:rsidR="00413641" w:rsidRDefault="001762E1">
            <w:pPr>
              <w:spacing w:after="0" w:line="240" w:lineRule="auto"/>
              <w:jc w:val="both"/>
              <w:rPr>
                <w:rFonts w:ascii="Overlock" w:eastAsia="Overlock" w:hAnsi="Overlock" w:cs="Overlock"/>
                <w:sz w:val="24"/>
                <w:szCs w:val="24"/>
              </w:rPr>
            </w:pPr>
            <w:r>
              <w:rPr>
                <w:rFonts w:ascii="Overlock" w:eastAsia="Overlock" w:hAnsi="Overlock" w:cs="Overlock"/>
                <w:sz w:val="24"/>
                <w:szCs w:val="24"/>
              </w:rPr>
              <w:t>Principal Photojournalist Assistant</w:t>
            </w:r>
          </w:p>
        </w:tc>
        <w:tc>
          <w:tcPr>
            <w:tcW w:w="1418" w:type="dxa"/>
          </w:tcPr>
          <w:p w14:paraId="0805FCCF"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5</w:t>
            </w:r>
          </w:p>
        </w:tc>
        <w:tc>
          <w:tcPr>
            <w:tcW w:w="1134" w:type="dxa"/>
          </w:tcPr>
          <w:p w14:paraId="68C04007"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vMerge w:val="restart"/>
          </w:tcPr>
          <w:p w14:paraId="32653A8A"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413641" w14:paraId="2EA60E18" w14:textId="77777777">
        <w:tc>
          <w:tcPr>
            <w:tcW w:w="5807" w:type="dxa"/>
          </w:tcPr>
          <w:p w14:paraId="01B14E69" w14:textId="77777777" w:rsidR="00413641" w:rsidRDefault="001762E1">
            <w:pPr>
              <w:spacing w:after="0" w:line="240" w:lineRule="auto"/>
              <w:jc w:val="both"/>
              <w:rPr>
                <w:rFonts w:ascii="Overlock" w:eastAsia="Overlock" w:hAnsi="Overlock" w:cs="Overlock"/>
                <w:sz w:val="24"/>
                <w:szCs w:val="24"/>
              </w:rPr>
            </w:pPr>
            <w:r>
              <w:rPr>
                <w:rFonts w:ascii="Overlock" w:eastAsia="Overlock" w:hAnsi="Overlock" w:cs="Overlock"/>
                <w:sz w:val="24"/>
                <w:szCs w:val="24"/>
              </w:rPr>
              <w:t>Senior Photojournalist Assistant</w:t>
            </w:r>
          </w:p>
        </w:tc>
        <w:tc>
          <w:tcPr>
            <w:tcW w:w="1418" w:type="dxa"/>
          </w:tcPr>
          <w:p w14:paraId="0A19D236"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6</w:t>
            </w:r>
          </w:p>
        </w:tc>
        <w:tc>
          <w:tcPr>
            <w:tcW w:w="1134" w:type="dxa"/>
          </w:tcPr>
          <w:p w14:paraId="1BA220B6"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vMerge/>
          </w:tcPr>
          <w:p w14:paraId="35CDAE57" w14:textId="77777777" w:rsidR="00413641" w:rsidRDefault="00413641">
            <w:pPr>
              <w:widowControl w:val="0"/>
              <w:pBdr>
                <w:top w:val="nil"/>
                <w:left w:val="nil"/>
                <w:bottom w:val="nil"/>
                <w:right w:val="nil"/>
                <w:between w:val="nil"/>
              </w:pBdr>
              <w:spacing w:after="0" w:line="276" w:lineRule="auto"/>
              <w:rPr>
                <w:rFonts w:ascii="Overlock" w:eastAsia="Overlock" w:hAnsi="Overlock" w:cs="Overlock"/>
                <w:sz w:val="24"/>
                <w:szCs w:val="24"/>
              </w:rPr>
            </w:pPr>
          </w:p>
        </w:tc>
      </w:tr>
      <w:tr w:rsidR="00413641" w14:paraId="69783788" w14:textId="77777777">
        <w:tc>
          <w:tcPr>
            <w:tcW w:w="5807" w:type="dxa"/>
          </w:tcPr>
          <w:p w14:paraId="33777FA4" w14:textId="77777777" w:rsidR="00413641" w:rsidRDefault="001762E1">
            <w:pPr>
              <w:spacing w:after="0" w:line="240" w:lineRule="auto"/>
              <w:jc w:val="both"/>
              <w:rPr>
                <w:rFonts w:ascii="Overlock" w:eastAsia="Overlock" w:hAnsi="Overlock" w:cs="Overlock"/>
                <w:b/>
                <w:bCs/>
                <w:sz w:val="24"/>
                <w:szCs w:val="24"/>
              </w:rPr>
            </w:pPr>
            <w:r>
              <w:rPr>
                <w:rFonts w:ascii="Overlock" w:eastAsia="Overlock" w:hAnsi="Overlock" w:cs="Overlock"/>
                <w:sz w:val="24"/>
                <w:szCs w:val="24"/>
              </w:rPr>
              <w:t>Photojournalist Assistant I</w:t>
            </w:r>
          </w:p>
        </w:tc>
        <w:tc>
          <w:tcPr>
            <w:tcW w:w="1418" w:type="dxa"/>
          </w:tcPr>
          <w:p w14:paraId="0A689704"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7</w:t>
            </w:r>
          </w:p>
        </w:tc>
        <w:tc>
          <w:tcPr>
            <w:tcW w:w="1134" w:type="dxa"/>
          </w:tcPr>
          <w:p w14:paraId="69761F29"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vMerge w:val="restart"/>
          </w:tcPr>
          <w:p w14:paraId="73965643"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413641" w14:paraId="3DC9E964" w14:textId="77777777">
        <w:tc>
          <w:tcPr>
            <w:tcW w:w="5807" w:type="dxa"/>
          </w:tcPr>
          <w:p w14:paraId="43F74B86" w14:textId="77777777" w:rsidR="00413641" w:rsidRDefault="001762E1">
            <w:pPr>
              <w:spacing w:after="0" w:line="240" w:lineRule="auto"/>
              <w:jc w:val="both"/>
              <w:rPr>
                <w:rFonts w:ascii="Overlock" w:eastAsia="Overlock" w:hAnsi="Overlock" w:cs="Overlock"/>
                <w:sz w:val="24"/>
                <w:szCs w:val="24"/>
              </w:rPr>
            </w:pPr>
            <w:r>
              <w:rPr>
                <w:rFonts w:ascii="Overlock" w:eastAsia="Overlock" w:hAnsi="Overlock" w:cs="Overlock"/>
                <w:sz w:val="24"/>
                <w:szCs w:val="24"/>
              </w:rPr>
              <w:t>Photojournalist Assistant III/II</w:t>
            </w:r>
          </w:p>
        </w:tc>
        <w:tc>
          <w:tcPr>
            <w:tcW w:w="1418" w:type="dxa"/>
          </w:tcPr>
          <w:p w14:paraId="01193BD6"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9/8</w:t>
            </w:r>
          </w:p>
        </w:tc>
        <w:tc>
          <w:tcPr>
            <w:tcW w:w="1134" w:type="dxa"/>
          </w:tcPr>
          <w:p w14:paraId="4019204A"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vMerge/>
          </w:tcPr>
          <w:p w14:paraId="1EF87C6B" w14:textId="77777777" w:rsidR="00413641" w:rsidRDefault="00413641">
            <w:pPr>
              <w:widowControl w:val="0"/>
              <w:pBdr>
                <w:top w:val="nil"/>
                <w:left w:val="nil"/>
                <w:bottom w:val="nil"/>
                <w:right w:val="nil"/>
                <w:between w:val="nil"/>
              </w:pBdr>
              <w:spacing w:after="0" w:line="276" w:lineRule="auto"/>
              <w:rPr>
                <w:rFonts w:ascii="Overlock" w:eastAsia="Overlock" w:hAnsi="Overlock" w:cs="Overlock"/>
                <w:sz w:val="24"/>
                <w:szCs w:val="24"/>
              </w:rPr>
            </w:pPr>
          </w:p>
        </w:tc>
      </w:tr>
      <w:tr w:rsidR="00413641" w14:paraId="3DF318A4" w14:textId="77777777">
        <w:tc>
          <w:tcPr>
            <w:tcW w:w="5807" w:type="dxa"/>
          </w:tcPr>
          <w:p w14:paraId="060B76FA" w14:textId="77777777" w:rsidR="00413641" w:rsidRDefault="001762E1">
            <w:pPr>
              <w:spacing w:after="0" w:line="240" w:lineRule="auto"/>
              <w:jc w:val="both"/>
              <w:rPr>
                <w:rFonts w:ascii="Overlock" w:eastAsia="Overlock" w:hAnsi="Overlock" w:cs="Overlock"/>
                <w:sz w:val="24"/>
                <w:szCs w:val="24"/>
              </w:rPr>
            </w:pPr>
            <w:r>
              <w:rPr>
                <w:rFonts w:ascii="Overlock" w:eastAsia="Overlock" w:hAnsi="Overlock" w:cs="Overlock"/>
                <w:sz w:val="24"/>
                <w:szCs w:val="24"/>
              </w:rPr>
              <w:t>Principal Graphic Designer Assistant</w:t>
            </w:r>
          </w:p>
        </w:tc>
        <w:tc>
          <w:tcPr>
            <w:tcW w:w="1418" w:type="dxa"/>
          </w:tcPr>
          <w:p w14:paraId="00DFF98A"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5</w:t>
            </w:r>
          </w:p>
        </w:tc>
        <w:tc>
          <w:tcPr>
            <w:tcW w:w="1134" w:type="dxa"/>
          </w:tcPr>
          <w:p w14:paraId="2B74D6C3"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vMerge w:val="restart"/>
          </w:tcPr>
          <w:p w14:paraId="3C5FB016"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413641" w14:paraId="4580CFDF" w14:textId="77777777">
        <w:tc>
          <w:tcPr>
            <w:tcW w:w="5807" w:type="dxa"/>
          </w:tcPr>
          <w:p w14:paraId="3205293D" w14:textId="77777777" w:rsidR="00413641" w:rsidRDefault="001762E1">
            <w:pPr>
              <w:spacing w:after="0" w:line="240" w:lineRule="auto"/>
              <w:jc w:val="both"/>
              <w:rPr>
                <w:rFonts w:ascii="Overlock" w:eastAsia="Overlock" w:hAnsi="Overlock" w:cs="Overlock"/>
                <w:sz w:val="24"/>
                <w:szCs w:val="24"/>
              </w:rPr>
            </w:pPr>
            <w:r>
              <w:rPr>
                <w:rFonts w:ascii="Overlock" w:eastAsia="Overlock" w:hAnsi="Overlock" w:cs="Overlock"/>
                <w:sz w:val="24"/>
                <w:szCs w:val="24"/>
              </w:rPr>
              <w:t>Senior Graphic Designer Assistant</w:t>
            </w:r>
          </w:p>
        </w:tc>
        <w:tc>
          <w:tcPr>
            <w:tcW w:w="1418" w:type="dxa"/>
          </w:tcPr>
          <w:p w14:paraId="0B0BE4F3"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6</w:t>
            </w:r>
          </w:p>
        </w:tc>
        <w:tc>
          <w:tcPr>
            <w:tcW w:w="1134" w:type="dxa"/>
          </w:tcPr>
          <w:p w14:paraId="625B054F"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vMerge/>
          </w:tcPr>
          <w:p w14:paraId="58E78908" w14:textId="77777777" w:rsidR="00413641" w:rsidRDefault="00413641">
            <w:pPr>
              <w:widowControl w:val="0"/>
              <w:pBdr>
                <w:top w:val="nil"/>
                <w:left w:val="nil"/>
                <w:bottom w:val="nil"/>
                <w:right w:val="nil"/>
                <w:between w:val="nil"/>
              </w:pBdr>
              <w:spacing w:after="0" w:line="276" w:lineRule="auto"/>
              <w:rPr>
                <w:rFonts w:ascii="Overlock" w:eastAsia="Overlock" w:hAnsi="Overlock" w:cs="Overlock"/>
                <w:sz w:val="24"/>
                <w:szCs w:val="24"/>
              </w:rPr>
            </w:pPr>
          </w:p>
        </w:tc>
      </w:tr>
      <w:tr w:rsidR="00413641" w14:paraId="4C7EBE0A" w14:textId="77777777">
        <w:tc>
          <w:tcPr>
            <w:tcW w:w="5807" w:type="dxa"/>
          </w:tcPr>
          <w:p w14:paraId="79B3814A" w14:textId="77777777" w:rsidR="00413641" w:rsidRDefault="001762E1">
            <w:pPr>
              <w:spacing w:after="0" w:line="240" w:lineRule="auto"/>
              <w:jc w:val="both"/>
              <w:rPr>
                <w:rFonts w:ascii="Overlock" w:eastAsia="Overlock" w:hAnsi="Overlock" w:cs="Overlock"/>
                <w:b/>
                <w:bCs/>
                <w:sz w:val="24"/>
                <w:szCs w:val="24"/>
              </w:rPr>
            </w:pPr>
            <w:r>
              <w:rPr>
                <w:rFonts w:ascii="Overlock" w:eastAsia="Overlock" w:hAnsi="Overlock" w:cs="Overlock"/>
                <w:sz w:val="24"/>
                <w:szCs w:val="24"/>
              </w:rPr>
              <w:t>Graphic Designer Assistant I</w:t>
            </w:r>
          </w:p>
        </w:tc>
        <w:tc>
          <w:tcPr>
            <w:tcW w:w="1418" w:type="dxa"/>
          </w:tcPr>
          <w:p w14:paraId="7673E792"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7</w:t>
            </w:r>
          </w:p>
        </w:tc>
        <w:tc>
          <w:tcPr>
            <w:tcW w:w="1134" w:type="dxa"/>
          </w:tcPr>
          <w:p w14:paraId="5787B743"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vMerge w:val="restart"/>
          </w:tcPr>
          <w:p w14:paraId="0C8E5C7C"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413641" w14:paraId="5F0D8E0C" w14:textId="77777777">
        <w:tc>
          <w:tcPr>
            <w:tcW w:w="5807" w:type="dxa"/>
          </w:tcPr>
          <w:p w14:paraId="354D59EE" w14:textId="77777777" w:rsidR="00413641" w:rsidRDefault="001762E1">
            <w:pPr>
              <w:spacing w:after="0" w:line="240" w:lineRule="auto"/>
              <w:jc w:val="both"/>
              <w:rPr>
                <w:rFonts w:ascii="Overlock" w:eastAsia="Overlock" w:hAnsi="Overlock" w:cs="Overlock"/>
                <w:sz w:val="24"/>
                <w:szCs w:val="24"/>
              </w:rPr>
            </w:pPr>
            <w:r>
              <w:rPr>
                <w:rFonts w:ascii="Overlock" w:eastAsia="Overlock" w:hAnsi="Overlock" w:cs="Overlock"/>
                <w:sz w:val="24"/>
                <w:szCs w:val="24"/>
              </w:rPr>
              <w:t>Graphic Designer Assistant III/II</w:t>
            </w:r>
          </w:p>
        </w:tc>
        <w:tc>
          <w:tcPr>
            <w:tcW w:w="1418" w:type="dxa"/>
          </w:tcPr>
          <w:p w14:paraId="737FC032"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9/8</w:t>
            </w:r>
          </w:p>
        </w:tc>
        <w:tc>
          <w:tcPr>
            <w:tcW w:w="1134" w:type="dxa"/>
          </w:tcPr>
          <w:p w14:paraId="06FD3BF9"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vMerge/>
          </w:tcPr>
          <w:p w14:paraId="3BF27209" w14:textId="77777777" w:rsidR="00413641" w:rsidRDefault="00413641">
            <w:pPr>
              <w:widowControl w:val="0"/>
              <w:pBdr>
                <w:top w:val="nil"/>
                <w:left w:val="nil"/>
                <w:bottom w:val="nil"/>
                <w:right w:val="nil"/>
                <w:between w:val="nil"/>
              </w:pBdr>
              <w:spacing w:after="0" w:line="276" w:lineRule="auto"/>
              <w:rPr>
                <w:rFonts w:ascii="Overlock" w:eastAsia="Overlock" w:hAnsi="Overlock" w:cs="Overlock"/>
                <w:sz w:val="24"/>
                <w:szCs w:val="24"/>
              </w:rPr>
            </w:pPr>
          </w:p>
        </w:tc>
      </w:tr>
      <w:tr w:rsidR="00413641" w14:paraId="69146FBB" w14:textId="77777777">
        <w:tc>
          <w:tcPr>
            <w:tcW w:w="5807" w:type="dxa"/>
          </w:tcPr>
          <w:p w14:paraId="260F46D7" w14:textId="77777777" w:rsidR="00413641" w:rsidRDefault="001762E1">
            <w:pPr>
              <w:spacing w:after="0" w:line="240" w:lineRule="auto"/>
              <w:jc w:val="both"/>
              <w:rPr>
                <w:rFonts w:ascii="Overlock" w:eastAsia="Overlock" w:hAnsi="Overlock" w:cs="Overlock"/>
                <w:sz w:val="24"/>
                <w:szCs w:val="24"/>
              </w:rPr>
            </w:pPr>
            <w:r>
              <w:rPr>
                <w:rFonts w:ascii="Overlock" w:eastAsia="Overlock" w:hAnsi="Overlock" w:cs="Overlock"/>
                <w:sz w:val="24"/>
                <w:szCs w:val="24"/>
              </w:rPr>
              <w:t>Principal Videographer Assistant</w:t>
            </w:r>
          </w:p>
        </w:tc>
        <w:tc>
          <w:tcPr>
            <w:tcW w:w="1418" w:type="dxa"/>
          </w:tcPr>
          <w:p w14:paraId="331D6FD6"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5</w:t>
            </w:r>
          </w:p>
        </w:tc>
        <w:tc>
          <w:tcPr>
            <w:tcW w:w="1134" w:type="dxa"/>
          </w:tcPr>
          <w:p w14:paraId="0B583465"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vMerge w:val="restart"/>
          </w:tcPr>
          <w:p w14:paraId="51DEBD63"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413641" w14:paraId="4AAF2CD4" w14:textId="77777777">
        <w:tc>
          <w:tcPr>
            <w:tcW w:w="5807" w:type="dxa"/>
          </w:tcPr>
          <w:p w14:paraId="500F40EF" w14:textId="77777777" w:rsidR="00413641" w:rsidRDefault="001762E1">
            <w:pPr>
              <w:spacing w:after="0" w:line="240" w:lineRule="auto"/>
              <w:jc w:val="both"/>
              <w:rPr>
                <w:rFonts w:ascii="Overlock" w:eastAsia="Overlock" w:hAnsi="Overlock" w:cs="Overlock"/>
                <w:sz w:val="24"/>
                <w:szCs w:val="24"/>
              </w:rPr>
            </w:pPr>
            <w:r>
              <w:rPr>
                <w:rFonts w:ascii="Overlock" w:eastAsia="Overlock" w:hAnsi="Overlock" w:cs="Overlock"/>
                <w:sz w:val="24"/>
                <w:szCs w:val="24"/>
              </w:rPr>
              <w:t>Senior Videographer Assistant</w:t>
            </w:r>
          </w:p>
        </w:tc>
        <w:tc>
          <w:tcPr>
            <w:tcW w:w="1418" w:type="dxa"/>
          </w:tcPr>
          <w:p w14:paraId="743AEF28"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6</w:t>
            </w:r>
          </w:p>
        </w:tc>
        <w:tc>
          <w:tcPr>
            <w:tcW w:w="1134" w:type="dxa"/>
          </w:tcPr>
          <w:p w14:paraId="13F5C5AC"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vMerge/>
          </w:tcPr>
          <w:p w14:paraId="56AD1FF0" w14:textId="77777777" w:rsidR="00413641" w:rsidRDefault="00413641">
            <w:pPr>
              <w:widowControl w:val="0"/>
              <w:pBdr>
                <w:top w:val="nil"/>
                <w:left w:val="nil"/>
                <w:bottom w:val="nil"/>
                <w:right w:val="nil"/>
                <w:between w:val="nil"/>
              </w:pBdr>
              <w:spacing w:after="0" w:line="276" w:lineRule="auto"/>
              <w:rPr>
                <w:rFonts w:ascii="Overlock" w:eastAsia="Overlock" w:hAnsi="Overlock" w:cs="Overlock"/>
                <w:sz w:val="24"/>
                <w:szCs w:val="24"/>
              </w:rPr>
            </w:pPr>
          </w:p>
        </w:tc>
      </w:tr>
      <w:tr w:rsidR="00413641" w14:paraId="14212585" w14:textId="77777777">
        <w:tc>
          <w:tcPr>
            <w:tcW w:w="5807" w:type="dxa"/>
          </w:tcPr>
          <w:p w14:paraId="3D579769" w14:textId="77777777" w:rsidR="00413641" w:rsidRDefault="001762E1">
            <w:pPr>
              <w:spacing w:after="0" w:line="240" w:lineRule="auto"/>
              <w:jc w:val="both"/>
              <w:rPr>
                <w:rFonts w:ascii="Overlock" w:eastAsia="Overlock" w:hAnsi="Overlock" w:cs="Overlock"/>
                <w:b/>
                <w:bCs/>
                <w:sz w:val="24"/>
                <w:szCs w:val="24"/>
              </w:rPr>
            </w:pPr>
            <w:r>
              <w:rPr>
                <w:rFonts w:ascii="Overlock" w:eastAsia="Overlock" w:hAnsi="Overlock" w:cs="Overlock"/>
                <w:sz w:val="24"/>
                <w:szCs w:val="24"/>
              </w:rPr>
              <w:t>Videographer Assistant I</w:t>
            </w:r>
          </w:p>
        </w:tc>
        <w:tc>
          <w:tcPr>
            <w:tcW w:w="1418" w:type="dxa"/>
          </w:tcPr>
          <w:p w14:paraId="64585B2D"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7</w:t>
            </w:r>
          </w:p>
        </w:tc>
        <w:tc>
          <w:tcPr>
            <w:tcW w:w="1134" w:type="dxa"/>
          </w:tcPr>
          <w:p w14:paraId="2CAECADB"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vMerge w:val="restart"/>
          </w:tcPr>
          <w:p w14:paraId="48A8F08D"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r>
      <w:tr w:rsidR="00413641" w14:paraId="43013BD1" w14:textId="77777777">
        <w:tc>
          <w:tcPr>
            <w:tcW w:w="5807" w:type="dxa"/>
          </w:tcPr>
          <w:p w14:paraId="56A9200E" w14:textId="77777777" w:rsidR="00413641" w:rsidRDefault="001762E1">
            <w:pPr>
              <w:spacing w:after="0" w:line="240" w:lineRule="auto"/>
              <w:jc w:val="both"/>
              <w:rPr>
                <w:rFonts w:ascii="Overlock" w:eastAsia="Overlock" w:hAnsi="Overlock" w:cs="Overlock"/>
                <w:sz w:val="24"/>
                <w:szCs w:val="24"/>
              </w:rPr>
            </w:pPr>
            <w:r>
              <w:rPr>
                <w:rFonts w:ascii="Overlock" w:eastAsia="Overlock" w:hAnsi="Overlock" w:cs="Overlock"/>
                <w:sz w:val="24"/>
                <w:szCs w:val="24"/>
              </w:rPr>
              <w:t>Videographer Assistant III/II</w:t>
            </w:r>
          </w:p>
        </w:tc>
        <w:tc>
          <w:tcPr>
            <w:tcW w:w="1418" w:type="dxa"/>
          </w:tcPr>
          <w:p w14:paraId="313F9087"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9/8</w:t>
            </w:r>
          </w:p>
        </w:tc>
        <w:tc>
          <w:tcPr>
            <w:tcW w:w="1134" w:type="dxa"/>
          </w:tcPr>
          <w:p w14:paraId="6E9863E8"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vMerge/>
          </w:tcPr>
          <w:p w14:paraId="673DA574" w14:textId="77777777" w:rsidR="00413641" w:rsidRDefault="00413641">
            <w:pPr>
              <w:widowControl w:val="0"/>
              <w:pBdr>
                <w:top w:val="nil"/>
                <w:left w:val="nil"/>
                <w:bottom w:val="nil"/>
                <w:right w:val="nil"/>
                <w:between w:val="nil"/>
              </w:pBdr>
              <w:spacing w:after="0" w:line="276" w:lineRule="auto"/>
              <w:rPr>
                <w:rFonts w:ascii="Overlock" w:eastAsia="Overlock" w:hAnsi="Overlock" w:cs="Overlock"/>
                <w:sz w:val="24"/>
                <w:szCs w:val="24"/>
              </w:rPr>
            </w:pPr>
          </w:p>
        </w:tc>
      </w:tr>
      <w:tr w:rsidR="00413641" w14:paraId="0F2CACEE" w14:textId="77777777">
        <w:tc>
          <w:tcPr>
            <w:tcW w:w="5807" w:type="dxa"/>
          </w:tcPr>
          <w:p w14:paraId="21609140" w14:textId="77777777" w:rsidR="00413641" w:rsidRDefault="00413641">
            <w:pPr>
              <w:spacing w:after="0" w:line="240" w:lineRule="auto"/>
              <w:jc w:val="both"/>
              <w:rPr>
                <w:rFonts w:ascii="Overlock" w:eastAsia="Overlock" w:hAnsi="Overlock" w:cs="Overlock"/>
                <w:sz w:val="24"/>
                <w:szCs w:val="24"/>
              </w:rPr>
            </w:pPr>
          </w:p>
        </w:tc>
        <w:tc>
          <w:tcPr>
            <w:tcW w:w="1418" w:type="dxa"/>
          </w:tcPr>
          <w:p w14:paraId="10B1134D" w14:textId="77777777" w:rsidR="00413641" w:rsidRDefault="00413641">
            <w:pPr>
              <w:spacing w:after="0" w:line="240" w:lineRule="auto"/>
              <w:rPr>
                <w:rFonts w:ascii="Overlock" w:eastAsia="Overlock" w:hAnsi="Overlock" w:cs="Overlock"/>
                <w:sz w:val="24"/>
                <w:szCs w:val="24"/>
              </w:rPr>
            </w:pPr>
          </w:p>
        </w:tc>
        <w:tc>
          <w:tcPr>
            <w:tcW w:w="1134" w:type="dxa"/>
          </w:tcPr>
          <w:p w14:paraId="743E3CA6" w14:textId="77777777" w:rsidR="00413641" w:rsidRDefault="001762E1">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7</w:t>
            </w:r>
          </w:p>
        </w:tc>
        <w:tc>
          <w:tcPr>
            <w:tcW w:w="1275" w:type="dxa"/>
          </w:tcPr>
          <w:p w14:paraId="12A997AE" w14:textId="77777777" w:rsidR="00413641" w:rsidRDefault="001762E1">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20</w:t>
            </w:r>
          </w:p>
        </w:tc>
      </w:tr>
      <w:tr w:rsidR="00413641" w14:paraId="691050BC" w14:textId="77777777">
        <w:tc>
          <w:tcPr>
            <w:tcW w:w="7225" w:type="dxa"/>
            <w:gridSpan w:val="2"/>
          </w:tcPr>
          <w:p w14:paraId="3FF2DB36" w14:textId="77777777" w:rsidR="00413641" w:rsidRDefault="001762E1">
            <w:pPr>
              <w:spacing w:after="0" w:line="240" w:lineRule="auto"/>
              <w:rPr>
                <w:rFonts w:ascii="Overlock" w:eastAsia="Overlock" w:hAnsi="Overlock" w:cs="Overlock"/>
                <w:b/>
                <w:bCs/>
                <w:sz w:val="24"/>
                <w:szCs w:val="24"/>
              </w:rPr>
            </w:pPr>
            <w:r>
              <w:rPr>
                <w:rFonts w:ascii="Overlock" w:eastAsia="Overlock" w:hAnsi="Overlock" w:cs="Overlock"/>
                <w:b/>
                <w:bCs/>
                <w:sz w:val="24"/>
                <w:szCs w:val="24"/>
              </w:rPr>
              <w:t>Planning Division</w:t>
            </w:r>
          </w:p>
        </w:tc>
        <w:tc>
          <w:tcPr>
            <w:tcW w:w="1134" w:type="dxa"/>
          </w:tcPr>
          <w:p w14:paraId="62D07BA9" w14:textId="77777777" w:rsidR="00413641" w:rsidRDefault="00413641">
            <w:pPr>
              <w:spacing w:after="0" w:line="240" w:lineRule="auto"/>
              <w:jc w:val="center"/>
              <w:rPr>
                <w:rFonts w:ascii="Overlock" w:eastAsia="Overlock" w:hAnsi="Overlock" w:cs="Overlock"/>
                <w:b/>
                <w:bCs/>
                <w:sz w:val="24"/>
                <w:szCs w:val="24"/>
              </w:rPr>
            </w:pPr>
          </w:p>
        </w:tc>
        <w:tc>
          <w:tcPr>
            <w:tcW w:w="1275" w:type="dxa"/>
          </w:tcPr>
          <w:p w14:paraId="7324E273" w14:textId="77777777" w:rsidR="00413641" w:rsidRDefault="00413641">
            <w:pPr>
              <w:spacing w:after="0" w:line="240" w:lineRule="auto"/>
              <w:jc w:val="center"/>
              <w:rPr>
                <w:rFonts w:ascii="Overlock" w:eastAsia="Overlock" w:hAnsi="Overlock" w:cs="Overlock"/>
                <w:b/>
                <w:bCs/>
                <w:sz w:val="24"/>
                <w:szCs w:val="24"/>
              </w:rPr>
            </w:pPr>
          </w:p>
        </w:tc>
      </w:tr>
      <w:tr w:rsidR="00413641" w14:paraId="06E46E4C" w14:textId="77777777">
        <w:tc>
          <w:tcPr>
            <w:tcW w:w="5807" w:type="dxa"/>
          </w:tcPr>
          <w:p w14:paraId="31F618FC"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 xml:space="preserve">Deputy Director </w:t>
            </w:r>
          </w:p>
        </w:tc>
        <w:tc>
          <w:tcPr>
            <w:tcW w:w="1418" w:type="dxa"/>
          </w:tcPr>
          <w:p w14:paraId="49294979" w14:textId="77777777" w:rsidR="00413641" w:rsidRDefault="001762E1">
            <w:pPr>
              <w:spacing w:after="0" w:line="240" w:lineRule="auto"/>
              <w:rPr>
                <w:rFonts w:ascii="Overlock" w:eastAsia="Overlock" w:hAnsi="Overlock" w:cs="Overlock"/>
                <w:b/>
                <w:bCs/>
                <w:sz w:val="24"/>
                <w:szCs w:val="24"/>
              </w:rPr>
            </w:pPr>
            <w:r>
              <w:rPr>
                <w:rFonts w:ascii="Overlock" w:eastAsia="Overlock" w:hAnsi="Overlock" w:cs="Overlock"/>
                <w:sz w:val="24"/>
                <w:szCs w:val="24"/>
              </w:rPr>
              <w:t>3</w:t>
            </w:r>
          </w:p>
        </w:tc>
        <w:tc>
          <w:tcPr>
            <w:tcW w:w="1134" w:type="dxa"/>
          </w:tcPr>
          <w:p w14:paraId="4FF47D33"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14:paraId="7173E9FC"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413641" w14:paraId="626E1D33" w14:textId="77777777">
        <w:tc>
          <w:tcPr>
            <w:tcW w:w="5807" w:type="dxa"/>
          </w:tcPr>
          <w:p w14:paraId="046815EE"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Assistant Office Administrator III / II</w:t>
            </w:r>
          </w:p>
        </w:tc>
        <w:tc>
          <w:tcPr>
            <w:tcW w:w="1418" w:type="dxa"/>
          </w:tcPr>
          <w:p w14:paraId="281E0768" w14:textId="77777777" w:rsidR="00413641" w:rsidRDefault="001762E1">
            <w:pPr>
              <w:spacing w:after="0" w:line="240" w:lineRule="auto"/>
              <w:rPr>
                <w:rFonts w:ascii="Overlock" w:eastAsia="Overlock" w:hAnsi="Overlock" w:cs="Overlock"/>
                <w:b/>
                <w:bCs/>
                <w:sz w:val="24"/>
                <w:szCs w:val="24"/>
              </w:rPr>
            </w:pPr>
            <w:r>
              <w:rPr>
                <w:rFonts w:ascii="Overlock" w:eastAsia="Overlock" w:hAnsi="Overlock" w:cs="Overlock"/>
                <w:sz w:val="24"/>
                <w:szCs w:val="24"/>
              </w:rPr>
              <w:t>9/8</w:t>
            </w:r>
          </w:p>
        </w:tc>
        <w:tc>
          <w:tcPr>
            <w:tcW w:w="1134" w:type="dxa"/>
          </w:tcPr>
          <w:p w14:paraId="230EE03F"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14:paraId="0CBDA4F6"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413641" w14:paraId="6A740897" w14:textId="77777777">
        <w:tc>
          <w:tcPr>
            <w:tcW w:w="5807" w:type="dxa"/>
          </w:tcPr>
          <w:p w14:paraId="35631155" w14:textId="77777777" w:rsidR="00413641" w:rsidRDefault="001762E1">
            <w:pPr>
              <w:spacing w:after="0" w:line="240" w:lineRule="auto"/>
              <w:rPr>
                <w:rFonts w:ascii="Overlock" w:eastAsia="Overlock" w:hAnsi="Overlock" w:cs="Overlock"/>
                <w:b/>
                <w:bCs/>
                <w:sz w:val="24"/>
                <w:szCs w:val="24"/>
              </w:rPr>
            </w:pPr>
            <w:r>
              <w:rPr>
                <w:rFonts w:ascii="Overlock" w:eastAsia="Overlock" w:hAnsi="Overlock" w:cs="Overlock"/>
                <w:b/>
                <w:bCs/>
                <w:sz w:val="24"/>
                <w:szCs w:val="24"/>
              </w:rPr>
              <w:t>Sub Total</w:t>
            </w:r>
          </w:p>
        </w:tc>
        <w:tc>
          <w:tcPr>
            <w:tcW w:w="1418" w:type="dxa"/>
          </w:tcPr>
          <w:p w14:paraId="349CC19F" w14:textId="77777777" w:rsidR="00413641" w:rsidRDefault="00413641">
            <w:pPr>
              <w:spacing w:after="0" w:line="240" w:lineRule="auto"/>
              <w:rPr>
                <w:rFonts w:ascii="Overlock" w:eastAsia="Overlock" w:hAnsi="Overlock" w:cs="Overlock"/>
                <w:b/>
                <w:bCs/>
                <w:sz w:val="24"/>
                <w:szCs w:val="24"/>
              </w:rPr>
            </w:pPr>
          </w:p>
        </w:tc>
        <w:tc>
          <w:tcPr>
            <w:tcW w:w="1134" w:type="dxa"/>
          </w:tcPr>
          <w:p w14:paraId="7CBCBF22" w14:textId="77777777" w:rsidR="00413641" w:rsidRDefault="001762E1">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0</w:t>
            </w:r>
          </w:p>
        </w:tc>
        <w:tc>
          <w:tcPr>
            <w:tcW w:w="1275" w:type="dxa"/>
          </w:tcPr>
          <w:p w14:paraId="6FFD7B67" w14:textId="77777777" w:rsidR="00413641" w:rsidRDefault="001762E1">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2</w:t>
            </w:r>
          </w:p>
        </w:tc>
      </w:tr>
      <w:tr w:rsidR="00413641" w14:paraId="33684CD7" w14:textId="77777777">
        <w:tc>
          <w:tcPr>
            <w:tcW w:w="7225" w:type="dxa"/>
            <w:gridSpan w:val="2"/>
          </w:tcPr>
          <w:p w14:paraId="007A7189" w14:textId="77777777" w:rsidR="00413641" w:rsidRDefault="001762E1">
            <w:pPr>
              <w:spacing w:after="0" w:line="240" w:lineRule="auto"/>
              <w:rPr>
                <w:rFonts w:ascii="Overlock" w:eastAsia="Overlock" w:hAnsi="Overlock" w:cs="Overlock"/>
                <w:b/>
                <w:bCs/>
                <w:sz w:val="24"/>
                <w:szCs w:val="24"/>
              </w:rPr>
            </w:pPr>
            <w:r>
              <w:rPr>
                <w:rFonts w:ascii="Overlock" w:eastAsia="Overlock" w:hAnsi="Overlock" w:cs="Overlock"/>
                <w:b/>
                <w:bCs/>
                <w:sz w:val="24"/>
                <w:szCs w:val="24"/>
              </w:rPr>
              <w:t>Planning Section</w:t>
            </w:r>
          </w:p>
        </w:tc>
        <w:tc>
          <w:tcPr>
            <w:tcW w:w="1134" w:type="dxa"/>
          </w:tcPr>
          <w:p w14:paraId="74623EBA" w14:textId="77777777" w:rsidR="00413641" w:rsidRDefault="00413641">
            <w:pPr>
              <w:spacing w:after="0" w:line="240" w:lineRule="auto"/>
              <w:jc w:val="center"/>
              <w:rPr>
                <w:rFonts w:ascii="Overlock" w:eastAsia="Overlock" w:hAnsi="Overlock" w:cs="Overlock"/>
                <w:b/>
                <w:bCs/>
                <w:sz w:val="24"/>
                <w:szCs w:val="24"/>
              </w:rPr>
            </w:pPr>
          </w:p>
        </w:tc>
        <w:tc>
          <w:tcPr>
            <w:tcW w:w="1275" w:type="dxa"/>
          </w:tcPr>
          <w:p w14:paraId="780D5AFB" w14:textId="77777777" w:rsidR="00413641" w:rsidRDefault="00413641">
            <w:pPr>
              <w:spacing w:after="0" w:line="240" w:lineRule="auto"/>
              <w:jc w:val="center"/>
              <w:rPr>
                <w:rFonts w:ascii="Overlock" w:eastAsia="Overlock" w:hAnsi="Overlock" w:cs="Overlock"/>
                <w:b/>
                <w:bCs/>
                <w:sz w:val="24"/>
                <w:szCs w:val="24"/>
              </w:rPr>
            </w:pPr>
          </w:p>
        </w:tc>
      </w:tr>
      <w:tr w:rsidR="00413641" w14:paraId="10901C36" w14:textId="77777777">
        <w:tc>
          <w:tcPr>
            <w:tcW w:w="5807" w:type="dxa"/>
          </w:tcPr>
          <w:p w14:paraId="43589F1C"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Assistant Director</w:t>
            </w:r>
          </w:p>
        </w:tc>
        <w:tc>
          <w:tcPr>
            <w:tcW w:w="1418" w:type="dxa"/>
          </w:tcPr>
          <w:p w14:paraId="39DCC831" w14:textId="77777777" w:rsidR="00413641" w:rsidRDefault="001762E1">
            <w:pPr>
              <w:spacing w:after="0" w:line="240" w:lineRule="auto"/>
              <w:ind w:right="-73"/>
              <w:rPr>
                <w:rFonts w:ascii="Overlock" w:eastAsia="Overlock" w:hAnsi="Overlock" w:cs="Overlock"/>
                <w:sz w:val="24"/>
                <w:szCs w:val="24"/>
              </w:rPr>
            </w:pPr>
            <w:r>
              <w:rPr>
                <w:rFonts w:ascii="Overlock" w:eastAsia="Overlock" w:hAnsi="Overlock" w:cs="Overlock"/>
                <w:sz w:val="24"/>
                <w:szCs w:val="24"/>
              </w:rPr>
              <w:t>4</w:t>
            </w:r>
          </w:p>
        </w:tc>
        <w:tc>
          <w:tcPr>
            <w:tcW w:w="1134" w:type="dxa"/>
          </w:tcPr>
          <w:p w14:paraId="65F8E387"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14:paraId="183DA92F"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413641" w14:paraId="4C98CDC8" w14:textId="77777777">
        <w:tc>
          <w:tcPr>
            <w:tcW w:w="5807" w:type="dxa"/>
          </w:tcPr>
          <w:p w14:paraId="0396F693"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Senior Planning Officer</w:t>
            </w:r>
          </w:p>
        </w:tc>
        <w:tc>
          <w:tcPr>
            <w:tcW w:w="1418" w:type="dxa"/>
          </w:tcPr>
          <w:p w14:paraId="517E064C"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6</w:t>
            </w:r>
          </w:p>
        </w:tc>
        <w:tc>
          <w:tcPr>
            <w:tcW w:w="1134" w:type="dxa"/>
          </w:tcPr>
          <w:p w14:paraId="6AC4617B"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14:paraId="0ADC9DA7"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413641" w14:paraId="26F6E6FA" w14:textId="77777777">
        <w:tc>
          <w:tcPr>
            <w:tcW w:w="5807" w:type="dxa"/>
          </w:tcPr>
          <w:p w14:paraId="1D1B61C0"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Planning Officer II/I</w:t>
            </w:r>
          </w:p>
        </w:tc>
        <w:tc>
          <w:tcPr>
            <w:tcW w:w="1418" w:type="dxa"/>
          </w:tcPr>
          <w:p w14:paraId="3E81D266"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8/7</w:t>
            </w:r>
          </w:p>
        </w:tc>
        <w:tc>
          <w:tcPr>
            <w:tcW w:w="1134" w:type="dxa"/>
          </w:tcPr>
          <w:p w14:paraId="1571701E"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14:paraId="3BE6F94E"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413641" w14:paraId="57FAD2E2" w14:textId="77777777">
        <w:tc>
          <w:tcPr>
            <w:tcW w:w="5807" w:type="dxa"/>
          </w:tcPr>
          <w:p w14:paraId="6907BCCA" w14:textId="77777777" w:rsidR="00413641" w:rsidRDefault="001762E1">
            <w:pPr>
              <w:spacing w:after="0" w:line="240" w:lineRule="auto"/>
              <w:rPr>
                <w:rFonts w:ascii="Overlock" w:eastAsia="Overlock" w:hAnsi="Overlock" w:cs="Overlock"/>
                <w:b/>
                <w:bCs/>
                <w:sz w:val="24"/>
                <w:szCs w:val="24"/>
              </w:rPr>
            </w:pPr>
            <w:r>
              <w:rPr>
                <w:rFonts w:ascii="Overlock" w:eastAsia="Overlock" w:hAnsi="Overlock" w:cs="Overlock"/>
                <w:b/>
                <w:bCs/>
                <w:sz w:val="24"/>
                <w:szCs w:val="24"/>
              </w:rPr>
              <w:t>Sub Total</w:t>
            </w:r>
          </w:p>
        </w:tc>
        <w:tc>
          <w:tcPr>
            <w:tcW w:w="1418" w:type="dxa"/>
          </w:tcPr>
          <w:p w14:paraId="68E28585" w14:textId="77777777" w:rsidR="00413641" w:rsidRDefault="00413641">
            <w:pPr>
              <w:spacing w:after="0" w:line="240" w:lineRule="auto"/>
              <w:rPr>
                <w:rFonts w:ascii="Overlock" w:eastAsia="Overlock" w:hAnsi="Overlock" w:cs="Overlock"/>
                <w:sz w:val="24"/>
                <w:szCs w:val="24"/>
              </w:rPr>
            </w:pPr>
          </w:p>
        </w:tc>
        <w:tc>
          <w:tcPr>
            <w:tcW w:w="1134" w:type="dxa"/>
          </w:tcPr>
          <w:p w14:paraId="55292DFC" w14:textId="77777777" w:rsidR="00413641" w:rsidRDefault="001762E1">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0</w:t>
            </w:r>
          </w:p>
        </w:tc>
        <w:tc>
          <w:tcPr>
            <w:tcW w:w="1275" w:type="dxa"/>
          </w:tcPr>
          <w:p w14:paraId="27D60141" w14:textId="77777777" w:rsidR="00413641" w:rsidRDefault="001762E1">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3</w:t>
            </w:r>
          </w:p>
        </w:tc>
      </w:tr>
      <w:tr w:rsidR="00413641" w14:paraId="7B97A816" w14:textId="77777777">
        <w:tc>
          <w:tcPr>
            <w:tcW w:w="7225" w:type="dxa"/>
            <w:gridSpan w:val="2"/>
          </w:tcPr>
          <w:p w14:paraId="4C7911C0" w14:textId="77777777" w:rsidR="00413641" w:rsidRDefault="001762E1">
            <w:pPr>
              <w:spacing w:after="0" w:line="240" w:lineRule="auto"/>
              <w:rPr>
                <w:rFonts w:ascii="Overlock" w:eastAsia="Overlock" w:hAnsi="Overlock" w:cs="Overlock"/>
                <w:b/>
                <w:bCs/>
                <w:sz w:val="24"/>
                <w:szCs w:val="24"/>
              </w:rPr>
            </w:pPr>
            <w:r>
              <w:rPr>
                <w:rFonts w:ascii="Overlock" w:eastAsia="Overlock" w:hAnsi="Overlock" w:cs="Overlock"/>
                <w:b/>
                <w:bCs/>
                <w:sz w:val="24"/>
                <w:szCs w:val="24"/>
              </w:rPr>
              <w:t>Quality Management Systems and Risk Management</w:t>
            </w:r>
          </w:p>
        </w:tc>
        <w:tc>
          <w:tcPr>
            <w:tcW w:w="1134" w:type="dxa"/>
          </w:tcPr>
          <w:p w14:paraId="5BAAD0EF" w14:textId="77777777" w:rsidR="00413641" w:rsidRDefault="00413641">
            <w:pPr>
              <w:spacing w:after="0" w:line="240" w:lineRule="auto"/>
              <w:jc w:val="center"/>
              <w:rPr>
                <w:rFonts w:ascii="Overlock" w:eastAsia="Overlock" w:hAnsi="Overlock" w:cs="Overlock"/>
                <w:b/>
                <w:bCs/>
                <w:sz w:val="24"/>
                <w:szCs w:val="24"/>
              </w:rPr>
            </w:pPr>
          </w:p>
        </w:tc>
        <w:tc>
          <w:tcPr>
            <w:tcW w:w="1275" w:type="dxa"/>
          </w:tcPr>
          <w:p w14:paraId="431E4707" w14:textId="77777777" w:rsidR="00413641" w:rsidRDefault="00413641">
            <w:pPr>
              <w:spacing w:after="0" w:line="240" w:lineRule="auto"/>
              <w:jc w:val="center"/>
              <w:rPr>
                <w:rFonts w:ascii="Overlock" w:eastAsia="Overlock" w:hAnsi="Overlock" w:cs="Overlock"/>
                <w:b/>
                <w:bCs/>
                <w:sz w:val="24"/>
                <w:szCs w:val="24"/>
              </w:rPr>
            </w:pPr>
          </w:p>
        </w:tc>
      </w:tr>
      <w:tr w:rsidR="00413641" w14:paraId="16BB5CD1" w14:textId="77777777">
        <w:tc>
          <w:tcPr>
            <w:tcW w:w="5807" w:type="dxa"/>
          </w:tcPr>
          <w:p w14:paraId="04185E50"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Principal Planning Officer</w:t>
            </w:r>
          </w:p>
        </w:tc>
        <w:tc>
          <w:tcPr>
            <w:tcW w:w="1418" w:type="dxa"/>
          </w:tcPr>
          <w:p w14:paraId="35E6E287" w14:textId="77777777" w:rsidR="00413641" w:rsidRDefault="001762E1">
            <w:pPr>
              <w:spacing w:after="0" w:line="240" w:lineRule="auto"/>
              <w:ind w:right="-73"/>
              <w:rPr>
                <w:rFonts w:ascii="Overlock" w:eastAsia="Overlock" w:hAnsi="Overlock" w:cs="Overlock"/>
                <w:sz w:val="24"/>
                <w:szCs w:val="24"/>
              </w:rPr>
            </w:pPr>
            <w:r>
              <w:rPr>
                <w:rFonts w:ascii="Overlock" w:eastAsia="Overlock" w:hAnsi="Overlock" w:cs="Overlock"/>
                <w:sz w:val="24"/>
                <w:szCs w:val="24"/>
              </w:rPr>
              <w:t>5</w:t>
            </w:r>
          </w:p>
        </w:tc>
        <w:tc>
          <w:tcPr>
            <w:tcW w:w="1134" w:type="dxa"/>
          </w:tcPr>
          <w:p w14:paraId="758D291C"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14:paraId="436F0FBB"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413641" w14:paraId="67AC03C5" w14:textId="77777777">
        <w:tc>
          <w:tcPr>
            <w:tcW w:w="5807" w:type="dxa"/>
          </w:tcPr>
          <w:p w14:paraId="2CE47646"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Senior Planning Officer</w:t>
            </w:r>
          </w:p>
        </w:tc>
        <w:tc>
          <w:tcPr>
            <w:tcW w:w="1418" w:type="dxa"/>
          </w:tcPr>
          <w:p w14:paraId="539A25AF" w14:textId="77777777" w:rsidR="00413641" w:rsidRDefault="001762E1">
            <w:pPr>
              <w:spacing w:after="0" w:line="240" w:lineRule="auto"/>
              <w:ind w:right="-73"/>
              <w:rPr>
                <w:rFonts w:ascii="Overlock" w:eastAsia="Overlock" w:hAnsi="Overlock" w:cs="Overlock"/>
                <w:sz w:val="24"/>
                <w:szCs w:val="24"/>
              </w:rPr>
            </w:pPr>
            <w:r>
              <w:rPr>
                <w:rFonts w:ascii="Overlock" w:eastAsia="Overlock" w:hAnsi="Overlock" w:cs="Overlock"/>
                <w:sz w:val="24"/>
                <w:szCs w:val="24"/>
              </w:rPr>
              <w:t>6</w:t>
            </w:r>
          </w:p>
        </w:tc>
        <w:tc>
          <w:tcPr>
            <w:tcW w:w="1134" w:type="dxa"/>
          </w:tcPr>
          <w:p w14:paraId="5BA484A3"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vMerge w:val="restart"/>
          </w:tcPr>
          <w:p w14:paraId="518147CA"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413641" w14:paraId="337AC6DF" w14:textId="77777777">
        <w:tc>
          <w:tcPr>
            <w:tcW w:w="5807" w:type="dxa"/>
          </w:tcPr>
          <w:p w14:paraId="4D199247"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Planning Officer II/I</w:t>
            </w:r>
          </w:p>
        </w:tc>
        <w:tc>
          <w:tcPr>
            <w:tcW w:w="1418" w:type="dxa"/>
          </w:tcPr>
          <w:p w14:paraId="690D9557" w14:textId="77777777" w:rsidR="00413641" w:rsidRDefault="001762E1">
            <w:pPr>
              <w:spacing w:after="0" w:line="240" w:lineRule="auto"/>
              <w:ind w:right="-73"/>
              <w:rPr>
                <w:rFonts w:ascii="Overlock" w:eastAsia="Overlock" w:hAnsi="Overlock" w:cs="Overlock"/>
                <w:sz w:val="24"/>
                <w:szCs w:val="24"/>
              </w:rPr>
            </w:pPr>
            <w:r>
              <w:rPr>
                <w:rFonts w:ascii="Overlock" w:eastAsia="Overlock" w:hAnsi="Overlock" w:cs="Overlock"/>
                <w:sz w:val="24"/>
                <w:szCs w:val="24"/>
              </w:rPr>
              <w:t>8/7</w:t>
            </w:r>
          </w:p>
        </w:tc>
        <w:tc>
          <w:tcPr>
            <w:tcW w:w="1134" w:type="dxa"/>
          </w:tcPr>
          <w:p w14:paraId="49272BDB"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vMerge/>
          </w:tcPr>
          <w:p w14:paraId="7ECA570F" w14:textId="77777777" w:rsidR="00413641" w:rsidRDefault="00413641">
            <w:pPr>
              <w:widowControl w:val="0"/>
              <w:pBdr>
                <w:top w:val="nil"/>
                <w:left w:val="nil"/>
                <w:bottom w:val="nil"/>
                <w:right w:val="nil"/>
                <w:between w:val="nil"/>
              </w:pBdr>
              <w:spacing w:after="0" w:line="276" w:lineRule="auto"/>
              <w:rPr>
                <w:rFonts w:ascii="Overlock" w:eastAsia="Overlock" w:hAnsi="Overlock" w:cs="Overlock"/>
                <w:sz w:val="24"/>
                <w:szCs w:val="24"/>
              </w:rPr>
            </w:pPr>
          </w:p>
        </w:tc>
      </w:tr>
      <w:tr w:rsidR="00413641" w14:paraId="2058DDAE" w14:textId="77777777">
        <w:tc>
          <w:tcPr>
            <w:tcW w:w="5807" w:type="dxa"/>
          </w:tcPr>
          <w:p w14:paraId="082C2C8F"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b/>
                <w:bCs/>
                <w:sz w:val="24"/>
                <w:szCs w:val="24"/>
              </w:rPr>
              <w:t>Sub Total</w:t>
            </w:r>
          </w:p>
        </w:tc>
        <w:tc>
          <w:tcPr>
            <w:tcW w:w="1418" w:type="dxa"/>
          </w:tcPr>
          <w:p w14:paraId="21B631BC" w14:textId="77777777" w:rsidR="00413641" w:rsidRDefault="00413641">
            <w:pPr>
              <w:spacing w:after="0" w:line="240" w:lineRule="auto"/>
              <w:ind w:right="-73"/>
              <w:rPr>
                <w:rFonts w:ascii="Overlock" w:eastAsia="Overlock" w:hAnsi="Overlock" w:cs="Overlock"/>
                <w:sz w:val="24"/>
                <w:szCs w:val="24"/>
              </w:rPr>
            </w:pPr>
          </w:p>
        </w:tc>
        <w:tc>
          <w:tcPr>
            <w:tcW w:w="1134" w:type="dxa"/>
          </w:tcPr>
          <w:p w14:paraId="659EAD38" w14:textId="77777777" w:rsidR="00413641" w:rsidRDefault="001762E1">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0</w:t>
            </w:r>
          </w:p>
        </w:tc>
        <w:tc>
          <w:tcPr>
            <w:tcW w:w="1275" w:type="dxa"/>
          </w:tcPr>
          <w:p w14:paraId="136838D4" w14:textId="77777777" w:rsidR="00413641" w:rsidRDefault="001762E1">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2</w:t>
            </w:r>
          </w:p>
        </w:tc>
      </w:tr>
      <w:tr w:rsidR="00413641" w14:paraId="02A38131" w14:textId="77777777">
        <w:tc>
          <w:tcPr>
            <w:tcW w:w="5807" w:type="dxa"/>
          </w:tcPr>
          <w:p w14:paraId="0C3D2CB0" w14:textId="77777777" w:rsidR="00413641" w:rsidRDefault="001762E1">
            <w:pPr>
              <w:spacing w:after="0" w:line="240" w:lineRule="auto"/>
              <w:rPr>
                <w:rFonts w:ascii="Overlock" w:eastAsia="Overlock" w:hAnsi="Overlock" w:cs="Overlock"/>
                <w:b/>
                <w:bCs/>
                <w:sz w:val="24"/>
                <w:szCs w:val="24"/>
              </w:rPr>
            </w:pPr>
            <w:r>
              <w:rPr>
                <w:rFonts w:ascii="Overlock" w:eastAsia="Overlock" w:hAnsi="Overlock" w:cs="Overlock"/>
                <w:b/>
                <w:bCs/>
                <w:sz w:val="24"/>
                <w:szCs w:val="24"/>
              </w:rPr>
              <w:t>Total</w:t>
            </w:r>
          </w:p>
        </w:tc>
        <w:tc>
          <w:tcPr>
            <w:tcW w:w="1418" w:type="dxa"/>
          </w:tcPr>
          <w:p w14:paraId="21E81290" w14:textId="77777777" w:rsidR="00413641" w:rsidRDefault="00413641">
            <w:pPr>
              <w:spacing w:after="0" w:line="240" w:lineRule="auto"/>
              <w:rPr>
                <w:rFonts w:ascii="Overlock" w:eastAsia="Overlock" w:hAnsi="Overlock" w:cs="Overlock"/>
                <w:sz w:val="24"/>
                <w:szCs w:val="24"/>
              </w:rPr>
            </w:pPr>
          </w:p>
        </w:tc>
        <w:tc>
          <w:tcPr>
            <w:tcW w:w="1134" w:type="dxa"/>
          </w:tcPr>
          <w:p w14:paraId="5F1CE1BF" w14:textId="77777777" w:rsidR="00413641" w:rsidRDefault="001762E1">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0</w:t>
            </w:r>
          </w:p>
        </w:tc>
        <w:tc>
          <w:tcPr>
            <w:tcW w:w="1275" w:type="dxa"/>
          </w:tcPr>
          <w:p w14:paraId="720D4881" w14:textId="77777777" w:rsidR="00413641" w:rsidRDefault="001762E1">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7</w:t>
            </w:r>
          </w:p>
        </w:tc>
      </w:tr>
      <w:tr w:rsidR="00413641" w14:paraId="48589E93" w14:textId="77777777">
        <w:tc>
          <w:tcPr>
            <w:tcW w:w="7225" w:type="dxa"/>
            <w:gridSpan w:val="2"/>
          </w:tcPr>
          <w:p w14:paraId="559FDFE2" w14:textId="77777777" w:rsidR="00413641" w:rsidRDefault="001762E1">
            <w:pPr>
              <w:spacing w:after="0" w:line="240" w:lineRule="auto"/>
              <w:rPr>
                <w:rFonts w:ascii="Overlock" w:eastAsia="Overlock" w:hAnsi="Overlock" w:cs="Overlock"/>
                <w:b/>
                <w:bCs/>
                <w:sz w:val="24"/>
                <w:szCs w:val="24"/>
              </w:rPr>
            </w:pPr>
            <w:r>
              <w:rPr>
                <w:rFonts w:ascii="Overlock" w:eastAsia="Overlock" w:hAnsi="Overlock" w:cs="Overlock"/>
                <w:b/>
                <w:bCs/>
                <w:sz w:val="24"/>
                <w:szCs w:val="24"/>
              </w:rPr>
              <w:t>Supply Chain Management Division</w:t>
            </w:r>
          </w:p>
        </w:tc>
        <w:tc>
          <w:tcPr>
            <w:tcW w:w="1134" w:type="dxa"/>
          </w:tcPr>
          <w:p w14:paraId="715CCBF3" w14:textId="77777777" w:rsidR="00413641" w:rsidRDefault="00413641">
            <w:pPr>
              <w:spacing w:after="0" w:line="240" w:lineRule="auto"/>
              <w:jc w:val="center"/>
              <w:rPr>
                <w:rFonts w:ascii="Overlock" w:eastAsia="Overlock" w:hAnsi="Overlock" w:cs="Overlock"/>
                <w:b/>
                <w:bCs/>
                <w:sz w:val="24"/>
                <w:szCs w:val="24"/>
              </w:rPr>
            </w:pPr>
          </w:p>
        </w:tc>
        <w:tc>
          <w:tcPr>
            <w:tcW w:w="1275" w:type="dxa"/>
          </w:tcPr>
          <w:p w14:paraId="10091ADF" w14:textId="77777777" w:rsidR="00413641" w:rsidRDefault="00413641">
            <w:pPr>
              <w:spacing w:after="0" w:line="240" w:lineRule="auto"/>
              <w:jc w:val="center"/>
              <w:rPr>
                <w:rFonts w:ascii="Overlock" w:eastAsia="Overlock" w:hAnsi="Overlock" w:cs="Overlock"/>
                <w:b/>
                <w:bCs/>
                <w:sz w:val="24"/>
                <w:szCs w:val="24"/>
              </w:rPr>
            </w:pPr>
          </w:p>
        </w:tc>
      </w:tr>
      <w:tr w:rsidR="00413641" w14:paraId="7E84A722" w14:textId="77777777">
        <w:tc>
          <w:tcPr>
            <w:tcW w:w="5807" w:type="dxa"/>
          </w:tcPr>
          <w:p w14:paraId="0AC844C6" w14:textId="77777777" w:rsidR="00413641" w:rsidRDefault="001762E1">
            <w:pPr>
              <w:spacing w:after="0" w:line="240" w:lineRule="auto"/>
              <w:jc w:val="both"/>
              <w:rPr>
                <w:rFonts w:ascii="Overlock" w:eastAsia="Overlock" w:hAnsi="Overlock" w:cs="Overlock"/>
                <w:sz w:val="24"/>
                <w:szCs w:val="24"/>
              </w:rPr>
            </w:pPr>
            <w:r>
              <w:rPr>
                <w:rFonts w:ascii="Overlock" w:eastAsia="Overlock" w:hAnsi="Overlock" w:cs="Overlock"/>
                <w:sz w:val="24"/>
                <w:szCs w:val="24"/>
              </w:rPr>
              <w:t>Deputy Director, Supply Chain Management</w:t>
            </w:r>
          </w:p>
        </w:tc>
        <w:tc>
          <w:tcPr>
            <w:tcW w:w="1418" w:type="dxa"/>
          </w:tcPr>
          <w:p w14:paraId="40030B77"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3</w:t>
            </w:r>
          </w:p>
        </w:tc>
        <w:tc>
          <w:tcPr>
            <w:tcW w:w="1134" w:type="dxa"/>
          </w:tcPr>
          <w:p w14:paraId="4FDB9C29"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14:paraId="3702B91F"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413641" w14:paraId="0C56EDEE" w14:textId="77777777">
        <w:tc>
          <w:tcPr>
            <w:tcW w:w="5807" w:type="dxa"/>
          </w:tcPr>
          <w:p w14:paraId="420CD17E"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Assistant Office Administrator III / II</w:t>
            </w:r>
          </w:p>
        </w:tc>
        <w:tc>
          <w:tcPr>
            <w:tcW w:w="1418" w:type="dxa"/>
          </w:tcPr>
          <w:p w14:paraId="00CD9848" w14:textId="77777777" w:rsidR="00413641" w:rsidRDefault="001762E1">
            <w:pPr>
              <w:spacing w:after="0" w:line="240" w:lineRule="auto"/>
              <w:rPr>
                <w:rFonts w:ascii="Overlock" w:eastAsia="Overlock" w:hAnsi="Overlock" w:cs="Overlock"/>
                <w:b/>
                <w:bCs/>
                <w:sz w:val="24"/>
                <w:szCs w:val="24"/>
              </w:rPr>
            </w:pPr>
            <w:r>
              <w:rPr>
                <w:rFonts w:ascii="Overlock" w:eastAsia="Overlock" w:hAnsi="Overlock" w:cs="Overlock"/>
                <w:sz w:val="24"/>
                <w:szCs w:val="24"/>
              </w:rPr>
              <w:t>9/8</w:t>
            </w:r>
          </w:p>
        </w:tc>
        <w:tc>
          <w:tcPr>
            <w:tcW w:w="1134" w:type="dxa"/>
          </w:tcPr>
          <w:p w14:paraId="6A57BCE6"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14:paraId="42F6ACFB"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413641" w14:paraId="0B83FDD1" w14:textId="77777777">
        <w:tc>
          <w:tcPr>
            <w:tcW w:w="5807" w:type="dxa"/>
          </w:tcPr>
          <w:p w14:paraId="7DF287A4"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Assistant Director</w:t>
            </w:r>
          </w:p>
        </w:tc>
        <w:tc>
          <w:tcPr>
            <w:tcW w:w="1418" w:type="dxa"/>
          </w:tcPr>
          <w:p w14:paraId="5C4AAA05" w14:textId="77777777" w:rsidR="00413641" w:rsidRDefault="001762E1">
            <w:pPr>
              <w:spacing w:after="0" w:line="240" w:lineRule="auto"/>
              <w:ind w:right="-73"/>
              <w:rPr>
                <w:rFonts w:ascii="Overlock" w:eastAsia="Overlock" w:hAnsi="Overlock" w:cs="Overlock"/>
                <w:sz w:val="24"/>
                <w:szCs w:val="24"/>
              </w:rPr>
            </w:pPr>
            <w:r>
              <w:rPr>
                <w:rFonts w:ascii="Overlock" w:eastAsia="Overlock" w:hAnsi="Overlock" w:cs="Overlock"/>
                <w:sz w:val="24"/>
                <w:szCs w:val="24"/>
              </w:rPr>
              <w:t>4</w:t>
            </w:r>
          </w:p>
        </w:tc>
        <w:tc>
          <w:tcPr>
            <w:tcW w:w="1134" w:type="dxa"/>
          </w:tcPr>
          <w:p w14:paraId="37695D01"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14:paraId="6021CB60"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413641" w14:paraId="6BF7B2CD" w14:textId="77777777">
        <w:tc>
          <w:tcPr>
            <w:tcW w:w="5807" w:type="dxa"/>
          </w:tcPr>
          <w:p w14:paraId="61ACE988" w14:textId="77777777" w:rsidR="00413641" w:rsidRDefault="001762E1">
            <w:pPr>
              <w:spacing w:after="0" w:line="240" w:lineRule="auto"/>
              <w:rPr>
                <w:rFonts w:ascii="Overlock" w:eastAsia="Overlock" w:hAnsi="Overlock" w:cs="Overlock"/>
                <w:b/>
                <w:bCs/>
                <w:sz w:val="24"/>
                <w:szCs w:val="24"/>
              </w:rPr>
            </w:pPr>
            <w:r>
              <w:rPr>
                <w:rFonts w:ascii="Overlock" w:eastAsia="Overlock" w:hAnsi="Overlock" w:cs="Overlock"/>
                <w:sz w:val="24"/>
                <w:szCs w:val="24"/>
              </w:rPr>
              <w:t>Principal Supply Chain Management Officer</w:t>
            </w:r>
          </w:p>
        </w:tc>
        <w:tc>
          <w:tcPr>
            <w:tcW w:w="1418" w:type="dxa"/>
          </w:tcPr>
          <w:p w14:paraId="4187DF7F" w14:textId="77777777" w:rsidR="00413641" w:rsidRDefault="001762E1">
            <w:pPr>
              <w:spacing w:after="0" w:line="240" w:lineRule="auto"/>
              <w:ind w:right="-73"/>
              <w:rPr>
                <w:rFonts w:ascii="Overlock" w:eastAsia="Overlock" w:hAnsi="Overlock" w:cs="Overlock"/>
                <w:sz w:val="24"/>
                <w:szCs w:val="24"/>
              </w:rPr>
            </w:pPr>
            <w:r>
              <w:rPr>
                <w:rFonts w:ascii="Overlock" w:eastAsia="Overlock" w:hAnsi="Overlock" w:cs="Overlock"/>
                <w:sz w:val="24"/>
                <w:szCs w:val="24"/>
              </w:rPr>
              <w:t>5</w:t>
            </w:r>
          </w:p>
        </w:tc>
        <w:tc>
          <w:tcPr>
            <w:tcW w:w="1134" w:type="dxa"/>
          </w:tcPr>
          <w:p w14:paraId="1495E3DB"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14:paraId="5552FE6E"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413641" w14:paraId="70464A44" w14:textId="77777777">
        <w:tc>
          <w:tcPr>
            <w:tcW w:w="5807" w:type="dxa"/>
          </w:tcPr>
          <w:p w14:paraId="18935172"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Senior Supply Chain Management Officer</w:t>
            </w:r>
          </w:p>
        </w:tc>
        <w:tc>
          <w:tcPr>
            <w:tcW w:w="1418" w:type="dxa"/>
          </w:tcPr>
          <w:p w14:paraId="66A83656"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6</w:t>
            </w:r>
          </w:p>
        </w:tc>
        <w:tc>
          <w:tcPr>
            <w:tcW w:w="1134" w:type="dxa"/>
          </w:tcPr>
          <w:p w14:paraId="5E397CB9"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1275" w:type="dxa"/>
            <w:vMerge w:val="restart"/>
          </w:tcPr>
          <w:p w14:paraId="5E72AC3B"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r>
      <w:tr w:rsidR="00413641" w14:paraId="590ABBE1" w14:textId="77777777">
        <w:tc>
          <w:tcPr>
            <w:tcW w:w="5807" w:type="dxa"/>
          </w:tcPr>
          <w:p w14:paraId="539C160D"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Supply Chain Management Officer II/I</w:t>
            </w:r>
          </w:p>
        </w:tc>
        <w:tc>
          <w:tcPr>
            <w:tcW w:w="1418" w:type="dxa"/>
          </w:tcPr>
          <w:p w14:paraId="2606DA99"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8/7</w:t>
            </w:r>
          </w:p>
        </w:tc>
        <w:tc>
          <w:tcPr>
            <w:tcW w:w="1134" w:type="dxa"/>
          </w:tcPr>
          <w:p w14:paraId="6FFCEC4E"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c>
          <w:tcPr>
            <w:tcW w:w="1275" w:type="dxa"/>
            <w:vMerge/>
          </w:tcPr>
          <w:p w14:paraId="55026C8A" w14:textId="77777777" w:rsidR="00413641" w:rsidRDefault="00413641">
            <w:pPr>
              <w:widowControl w:val="0"/>
              <w:pBdr>
                <w:top w:val="nil"/>
                <w:left w:val="nil"/>
                <w:bottom w:val="nil"/>
                <w:right w:val="nil"/>
                <w:between w:val="nil"/>
              </w:pBdr>
              <w:spacing w:after="0" w:line="276" w:lineRule="auto"/>
              <w:rPr>
                <w:rFonts w:ascii="Overlock" w:eastAsia="Overlock" w:hAnsi="Overlock" w:cs="Overlock"/>
                <w:sz w:val="24"/>
                <w:szCs w:val="24"/>
              </w:rPr>
            </w:pPr>
          </w:p>
        </w:tc>
      </w:tr>
      <w:tr w:rsidR="00413641" w14:paraId="155804A2" w14:textId="77777777">
        <w:tc>
          <w:tcPr>
            <w:tcW w:w="5807" w:type="dxa"/>
          </w:tcPr>
          <w:p w14:paraId="0BD68719"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Supply Chain Management Assistant I</w:t>
            </w:r>
          </w:p>
        </w:tc>
        <w:tc>
          <w:tcPr>
            <w:tcW w:w="1418" w:type="dxa"/>
          </w:tcPr>
          <w:p w14:paraId="40099430"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7</w:t>
            </w:r>
          </w:p>
        </w:tc>
        <w:tc>
          <w:tcPr>
            <w:tcW w:w="1134" w:type="dxa"/>
          </w:tcPr>
          <w:p w14:paraId="4A86C190"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1275" w:type="dxa"/>
          </w:tcPr>
          <w:p w14:paraId="2EBCA022"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413641" w14:paraId="6B417A4D" w14:textId="77777777">
        <w:tc>
          <w:tcPr>
            <w:tcW w:w="5807" w:type="dxa"/>
          </w:tcPr>
          <w:p w14:paraId="6CB66AE1"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Supply Chain Management Assistant III/II</w:t>
            </w:r>
          </w:p>
        </w:tc>
        <w:tc>
          <w:tcPr>
            <w:tcW w:w="1418" w:type="dxa"/>
          </w:tcPr>
          <w:p w14:paraId="2D2F2423"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9/8</w:t>
            </w:r>
          </w:p>
        </w:tc>
        <w:tc>
          <w:tcPr>
            <w:tcW w:w="1134" w:type="dxa"/>
          </w:tcPr>
          <w:p w14:paraId="048A29DC"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c>
          <w:tcPr>
            <w:tcW w:w="1275" w:type="dxa"/>
          </w:tcPr>
          <w:p w14:paraId="437499EA"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r>
      <w:tr w:rsidR="00413641" w14:paraId="53D155D2" w14:textId="77777777">
        <w:tc>
          <w:tcPr>
            <w:tcW w:w="5807" w:type="dxa"/>
          </w:tcPr>
          <w:p w14:paraId="49FDC313"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b/>
                <w:bCs/>
                <w:sz w:val="24"/>
                <w:szCs w:val="24"/>
              </w:rPr>
              <w:t>Total</w:t>
            </w:r>
          </w:p>
        </w:tc>
        <w:tc>
          <w:tcPr>
            <w:tcW w:w="1418" w:type="dxa"/>
          </w:tcPr>
          <w:p w14:paraId="27318758" w14:textId="77777777" w:rsidR="00413641" w:rsidRDefault="00413641">
            <w:pPr>
              <w:spacing w:after="0" w:line="240" w:lineRule="auto"/>
              <w:rPr>
                <w:rFonts w:ascii="Overlock" w:eastAsia="Overlock" w:hAnsi="Overlock" w:cs="Overlock"/>
                <w:sz w:val="24"/>
                <w:szCs w:val="24"/>
              </w:rPr>
            </w:pPr>
          </w:p>
        </w:tc>
        <w:tc>
          <w:tcPr>
            <w:tcW w:w="1134" w:type="dxa"/>
          </w:tcPr>
          <w:p w14:paraId="322213D6" w14:textId="77777777" w:rsidR="00413641" w:rsidRDefault="001762E1">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6</w:t>
            </w:r>
          </w:p>
        </w:tc>
        <w:tc>
          <w:tcPr>
            <w:tcW w:w="1275" w:type="dxa"/>
          </w:tcPr>
          <w:p w14:paraId="605FBC8D" w14:textId="77777777" w:rsidR="00413641" w:rsidRDefault="001762E1">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9</w:t>
            </w:r>
          </w:p>
        </w:tc>
      </w:tr>
      <w:tr w:rsidR="00413641" w14:paraId="458C7E74" w14:textId="77777777">
        <w:tc>
          <w:tcPr>
            <w:tcW w:w="7225" w:type="dxa"/>
            <w:gridSpan w:val="2"/>
          </w:tcPr>
          <w:p w14:paraId="20D64902" w14:textId="77777777" w:rsidR="00413641" w:rsidRDefault="001762E1">
            <w:pPr>
              <w:spacing w:after="0" w:line="240" w:lineRule="auto"/>
              <w:rPr>
                <w:rFonts w:ascii="Overlock" w:eastAsia="Overlock" w:hAnsi="Overlock" w:cs="Overlock"/>
                <w:b/>
                <w:bCs/>
                <w:sz w:val="24"/>
                <w:szCs w:val="24"/>
              </w:rPr>
            </w:pPr>
            <w:r>
              <w:rPr>
                <w:rFonts w:ascii="Overlock" w:eastAsia="Overlock" w:hAnsi="Overlock" w:cs="Overlock"/>
                <w:b/>
                <w:bCs/>
                <w:sz w:val="24"/>
                <w:szCs w:val="24"/>
              </w:rPr>
              <w:t>Board Management and Legal Services Division</w:t>
            </w:r>
          </w:p>
        </w:tc>
        <w:tc>
          <w:tcPr>
            <w:tcW w:w="1134" w:type="dxa"/>
          </w:tcPr>
          <w:p w14:paraId="57BBA4E5" w14:textId="77777777" w:rsidR="00413641" w:rsidRDefault="00413641">
            <w:pPr>
              <w:spacing w:after="0" w:line="240" w:lineRule="auto"/>
              <w:jc w:val="center"/>
              <w:rPr>
                <w:rFonts w:ascii="Overlock" w:eastAsia="Overlock" w:hAnsi="Overlock" w:cs="Overlock"/>
                <w:b/>
                <w:bCs/>
                <w:sz w:val="24"/>
                <w:szCs w:val="24"/>
              </w:rPr>
            </w:pPr>
          </w:p>
        </w:tc>
        <w:tc>
          <w:tcPr>
            <w:tcW w:w="1275" w:type="dxa"/>
          </w:tcPr>
          <w:p w14:paraId="54B1D6DB" w14:textId="77777777" w:rsidR="00413641" w:rsidRDefault="00413641">
            <w:pPr>
              <w:spacing w:after="0" w:line="240" w:lineRule="auto"/>
              <w:jc w:val="center"/>
              <w:rPr>
                <w:rFonts w:ascii="Overlock" w:eastAsia="Overlock" w:hAnsi="Overlock" w:cs="Overlock"/>
                <w:b/>
                <w:bCs/>
                <w:sz w:val="24"/>
                <w:szCs w:val="24"/>
              </w:rPr>
            </w:pPr>
          </w:p>
        </w:tc>
      </w:tr>
      <w:tr w:rsidR="00413641" w14:paraId="5F53E125" w14:textId="77777777">
        <w:tc>
          <w:tcPr>
            <w:tcW w:w="5807" w:type="dxa"/>
          </w:tcPr>
          <w:p w14:paraId="39DBFB63"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Deputy Director, Board Management and Legal Services</w:t>
            </w:r>
          </w:p>
        </w:tc>
        <w:tc>
          <w:tcPr>
            <w:tcW w:w="1418" w:type="dxa"/>
          </w:tcPr>
          <w:p w14:paraId="4747D73C"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3</w:t>
            </w:r>
          </w:p>
        </w:tc>
        <w:tc>
          <w:tcPr>
            <w:tcW w:w="1134" w:type="dxa"/>
          </w:tcPr>
          <w:p w14:paraId="2A190392"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14:paraId="1CAACBA9"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413641" w14:paraId="31330A66" w14:textId="77777777">
        <w:tc>
          <w:tcPr>
            <w:tcW w:w="5807" w:type="dxa"/>
          </w:tcPr>
          <w:p w14:paraId="2FF11E9C" w14:textId="77777777" w:rsidR="00413641" w:rsidRDefault="001762E1">
            <w:pPr>
              <w:spacing w:after="0" w:line="240" w:lineRule="auto"/>
              <w:jc w:val="both"/>
              <w:rPr>
                <w:rFonts w:ascii="Overlock" w:eastAsia="Overlock" w:hAnsi="Overlock" w:cs="Overlock"/>
                <w:sz w:val="24"/>
                <w:szCs w:val="24"/>
              </w:rPr>
            </w:pPr>
            <w:r>
              <w:rPr>
                <w:rFonts w:ascii="Overlock" w:eastAsia="Overlock" w:hAnsi="Overlock" w:cs="Overlock"/>
                <w:sz w:val="24"/>
                <w:szCs w:val="24"/>
              </w:rPr>
              <w:t>Assistant Office Administrator III / II</w:t>
            </w:r>
          </w:p>
        </w:tc>
        <w:tc>
          <w:tcPr>
            <w:tcW w:w="1418" w:type="dxa"/>
          </w:tcPr>
          <w:p w14:paraId="50301C2A"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9/8</w:t>
            </w:r>
          </w:p>
        </w:tc>
        <w:tc>
          <w:tcPr>
            <w:tcW w:w="1134" w:type="dxa"/>
          </w:tcPr>
          <w:p w14:paraId="60B55AC3"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14:paraId="2867CD13"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413641" w14:paraId="1D3CAE8A" w14:textId="77777777">
        <w:tc>
          <w:tcPr>
            <w:tcW w:w="5807" w:type="dxa"/>
          </w:tcPr>
          <w:p w14:paraId="0E22C340"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Assistant Director</w:t>
            </w:r>
          </w:p>
        </w:tc>
        <w:tc>
          <w:tcPr>
            <w:tcW w:w="1418" w:type="dxa"/>
          </w:tcPr>
          <w:p w14:paraId="66A919B5"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4</w:t>
            </w:r>
          </w:p>
        </w:tc>
        <w:tc>
          <w:tcPr>
            <w:tcW w:w="1134" w:type="dxa"/>
          </w:tcPr>
          <w:p w14:paraId="004C1C16"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14:paraId="02DE179E"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413641" w14:paraId="6E89F1AC" w14:textId="77777777">
        <w:tc>
          <w:tcPr>
            <w:tcW w:w="5807" w:type="dxa"/>
          </w:tcPr>
          <w:p w14:paraId="3C00B771"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Principal Legal Officer</w:t>
            </w:r>
          </w:p>
        </w:tc>
        <w:tc>
          <w:tcPr>
            <w:tcW w:w="1418" w:type="dxa"/>
          </w:tcPr>
          <w:p w14:paraId="028A4368"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5</w:t>
            </w:r>
          </w:p>
        </w:tc>
        <w:tc>
          <w:tcPr>
            <w:tcW w:w="1134" w:type="dxa"/>
          </w:tcPr>
          <w:p w14:paraId="0D48A462"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14:paraId="36D6EE8A"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413641" w14:paraId="3B699B26" w14:textId="77777777">
        <w:tc>
          <w:tcPr>
            <w:tcW w:w="5807" w:type="dxa"/>
          </w:tcPr>
          <w:p w14:paraId="3D094454"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Senior Legal Officer</w:t>
            </w:r>
          </w:p>
        </w:tc>
        <w:tc>
          <w:tcPr>
            <w:tcW w:w="1418" w:type="dxa"/>
          </w:tcPr>
          <w:p w14:paraId="278F1346"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6</w:t>
            </w:r>
          </w:p>
        </w:tc>
        <w:tc>
          <w:tcPr>
            <w:tcW w:w="1134" w:type="dxa"/>
          </w:tcPr>
          <w:p w14:paraId="36E32638"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14:paraId="433DF841"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r>
      <w:tr w:rsidR="00413641" w14:paraId="0BA69FA0" w14:textId="77777777">
        <w:tc>
          <w:tcPr>
            <w:tcW w:w="5807" w:type="dxa"/>
          </w:tcPr>
          <w:p w14:paraId="5D71C9DC"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Legal Officer II/I</w:t>
            </w:r>
          </w:p>
        </w:tc>
        <w:tc>
          <w:tcPr>
            <w:tcW w:w="1418" w:type="dxa"/>
          </w:tcPr>
          <w:p w14:paraId="7159DA94"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8/7</w:t>
            </w:r>
          </w:p>
        </w:tc>
        <w:tc>
          <w:tcPr>
            <w:tcW w:w="1134" w:type="dxa"/>
          </w:tcPr>
          <w:p w14:paraId="1F2361EB"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14:paraId="2B703B7B"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r>
      <w:tr w:rsidR="00413641" w14:paraId="2120E4E8" w14:textId="77777777">
        <w:tc>
          <w:tcPr>
            <w:tcW w:w="5807" w:type="dxa"/>
          </w:tcPr>
          <w:p w14:paraId="12466A9C"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Legal Assistant III/II</w:t>
            </w:r>
          </w:p>
        </w:tc>
        <w:tc>
          <w:tcPr>
            <w:tcW w:w="1418" w:type="dxa"/>
          </w:tcPr>
          <w:p w14:paraId="32749FF7"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9/8</w:t>
            </w:r>
          </w:p>
        </w:tc>
        <w:tc>
          <w:tcPr>
            <w:tcW w:w="1134" w:type="dxa"/>
          </w:tcPr>
          <w:p w14:paraId="3F299089"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14:paraId="389AAE63"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413641" w14:paraId="4CCCD9D6" w14:textId="77777777">
        <w:tc>
          <w:tcPr>
            <w:tcW w:w="5807" w:type="dxa"/>
          </w:tcPr>
          <w:p w14:paraId="05FA6310" w14:textId="77777777" w:rsidR="00413641" w:rsidRDefault="001762E1">
            <w:pPr>
              <w:spacing w:after="0" w:line="240" w:lineRule="auto"/>
              <w:jc w:val="both"/>
              <w:rPr>
                <w:rFonts w:ascii="Overlock" w:eastAsia="Overlock" w:hAnsi="Overlock" w:cs="Overlock"/>
                <w:sz w:val="24"/>
                <w:szCs w:val="24"/>
              </w:rPr>
            </w:pPr>
            <w:r>
              <w:rPr>
                <w:rFonts w:ascii="Overlock" w:eastAsia="Overlock" w:hAnsi="Overlock" w:cs="Overlock"/>
                <w:b/>
                <w:bCs/>
                <w:sz w:val="24"/>
                <w:szCs w:val="24"/>
              </w:rPr>
              <w:t>Total</w:t>
            </w:r>
          </w:p>
        </w:tc>
        <w:tc>
          <w:tcPr>
            <w:tcW w:w="1418" w:type="dxa"/>
          </w:tcPr>
          <w:p w14:paraId="71B71AED" w14:textId="77777777" w:rsidR="00413641" w:rsidRDefault="00413641">
            <w:pPr>
              <w:spacing w:after="0" w:line="240" w:lineRule="auto"/>
              <w:rPr>
                <w:rFonts w:ascii="Overlock" w:eastAsia="Overlock" w:hAnsi="Overlock" w:cs="Overlock"/>
                <w:sz w:val="24"/>
                <w:szCs w:val="24"/>
              </w:rPr>
            </w:pPr>
          </w:p>
        </w:tc>
        <w:tc>
          <w:tcPr>
            <w:tcW w:w="1134" w:type="dxa"/>
          </w:tcPr>
          <w:p w14:paraId="1890E631" w14:textId="77777777" w:rsidR="00413641" w:rsidRDefault="001762E1">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0</w:t>
            </w:r>
          </w:p>
        </w:tc>
        <w:tc>
          <w:tcPr>
            <w:tcW w:w="1275" w:type="dxa"/>
          </w:tcPr>
          <w:p w14:paraId="09DBB574" w14:textId="77777777" w:rsidR="00413641" w:rsidRDefault="001762E1">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9</w:t>
            </w:r>
          </w:p>
        </w:tc>
      </w:tr>
      <w:tr w:rsidR="00413641" w14:paraId="4DAD448E" w14:textId="77777777">
        <w:tc>
          <w:tcPr>
            <w:tcW w:w="7225" w:type="dxa"/>
            <w:gridSpan w:val="2"/>
          </w:tcPr>
          <w:p w14:paraId="69CDD782" w14:textId="77777777" w:rsidR="00413641" w:rsidRDefault="001762E1">
            <w:pPr>
              <w:spacing w:after="0" w:line="240" w:lineRule="auto"/>
              <w:rPr>
                <w:rFonts w:ascii="Overlock" w:eastAsia="Overlock" w:hAnsi="Overlock" w:cs="Overlock"/>
                <w:b/>
                <w:bCs/>
                <w:sz w:val="24"/>
                <w:szCs w:val="24"/>
              </w:rPr>
            </w:pPr>
            <w:r>
              <w:rPr>
                <w:rFonts w:ascii="Overlock" w:eastAsia="Overlock" w:hAnsi="Overlock" w:cs="Overlock"/>
                <w:b/>
                <w:bCs/>
                <w:sz w:val="24"/>
                <w:szCs w:val="24"/>
              </w:rPr>
              <w:t>Internal Audit Division</w:t>
            </w:r>
          </w:p>
        </w:tc>
        <w:tc>
          <w:tcPr>
            <w:tcW w:w="1134" w:type="dxa"/>
          </w:tcPr>
          <w:p w14:paraId="18D17E3B" w14:textId="77777777" w:rsidR="00413641" w:rsidRDefault="00413641">
            <w:pPr>
              <w:spacing w:after="0" w:line="240" w:lineRule="auto"/>
              <w:jc w:val="center"/>
              <w:rPr>
                <w:rFonts w:ascii="Overlock" w:eastAsia="Overlock" w:hAnsi="Overlock" w:cs="Overlock"/>
                <w:b/>
                <w:bCs/>
                <w:sz w:val="24"/>
                <w:szCs w:val="24"/>
              </w:rPr>
            </w:pPr>
          </w:p>
        </w:tc>
        <w:tc>
          <w:tcPr>
            <w:tcW w:w="1275" w:type="dxa"/>
          </w:tcPr>
          <w:p w14:paraId="37E45568" w14:textId="77777777" w:rsidR="00413641" w:rsidRDefault="00413641">
            <w:pPr>
              <w:spacing w:after="0" w:line="240" w:lineRule="auto"/>
              <w:jc w:val="center"/>
              <w:rPr>
                <w:rFonts w:ascii="Overlock" w:eastAsia="Overlock" w:hAnsi="Overlock" w:cs="Overlock"/>
                <w:b/>
                <w:bCs/>
                <w:sz w:val="24"/>
                <w:szCs w:val="24"/>
              </w:rPr>
            </w:pPr>
          </w:p>
        </w:tc>
      </w:tr>
      <w:tr w:rsidR="00413641" w14:paraId="30C64845" w14:textId="77777777">
        <w:tc>
          <w:tcPr>
            <w:tcW w:w="5807" w:type="dxa"/>
          </w:tcPr>
          <w:p w14:paraId="0B2BEA42" w14:textId="77777777" w:rsidR="00413641" w:rsidRDefault="001762E1">
            <w:pPr>
              <w:spacing w:after="0" w:line="240" w:lineRule="auto"/>
              <w:jc w:val="both"/>
              <w:rPr>
                <w:rFonts w:ascii="Overlock" w:eastAsia="Overlock" w:hAnsi="Overlock" w:cs="Overlock"/>
                <w:sz w:val="24"/>
                <w:szCs w:val="24"/>
              </w:rPr>
            </w:pPr>
            <w:r>
              <w:rPr>
                <w:rFonts w:ascii="Overlock" w:eastAsia="Overlock" w:hAnsi="Overlock" w:cs="Overlock"/>
                <w:sz w:val="24"/>
                <w:szCs w:val="24"/>
              </w:rPr>
              <w:t xml:space="preserve">Deputy Director, Internal Audit Division </w:t>
            </w:r>
          </w:p>
        </w:tc>
        <w:tc>
          <w:tcPr>
            <w:tcW w:w="1418" w:type="dxa"/>
          </w:tcPr>
          <w:p w14:paraId="2EC6A451"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3</w:t>
            </w:r>
          </w:p>
        </w:tc>
        <w:tc>
          <w:tcPr>
            <w:tcW w:w="1134" w:type="dxa"/>
          </w:tcPr>
          <w:p w14:paraId="159A9610"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14:paraId="667BA719"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413641" w14:paraId="1C5D4F24" w14:textId="77777777">
        <w:tc>
          <w:tcPr>
            <w:tcW w:w="5807" w:type="dxa"/>
          </w:tcPr>
          <w:p w14:paraId="41CF3EE8" w14:textId="77777777" w:rsidR="00413641" w:rsidRDefault="001762E1">
            <w:pPr>
              <w:spacing w:after="0" w:line="240" w:lineRule="auto"/>
              <w:ind w:right="72"/>
              <w:jc w:val="both"/>
              <w:rPr>
                <w:rFonts w:ascii="Overlock" w:eastAsia="Overlock" w:hAnsi="Overlock" w:cs="Overlock"/>
                <w:sz w:val="24"/>
                <w:szCs w:val="24"/>
              </w:rPr>
            </w:pPr>
            <w:r>
              <w:rPr>
                <w:rFonts w:ascii="Overlock" w:eastAsia="Overlock" w:hAnsi="Overlock" w:cs="Overlock"/>
                <w:sz w:val="24"/>
                <w:szCs w:val="24"/>
              </w:rPr>
              <w:t>Principal Auditor</w:t>
            </w:r>
          </w:p>
        </w:tc>
        <w:tc>
          <w:tcPr>
            <w:tcW w:w="1418" w:type="dxa"/>
          </w:tcPr>
          <w:p w14:paraId="46AD1AD4" w14:textId="77777777" w:rsidR="00413641" w:rsidRDefault="001762E1">
            <w:pPr>
              <w:spacing w:after="0" w:line="240" w:lineRule="auto"/>
              <w:ind w:right="72"/>
              <w:rPr>
                <w:rFonts w:ascii="Overlock" w:eastAsia="Overlock" w:hAnsi="Overlock" w:cs="Overlock"/>
                <w:sz w:val="24"/>
                <w:szCs w:val="24"/>
              </w:rPr>
            </w:pPr>
            <w:r>
              <w:rPr>
                <w:rFonts w:ascii="Overlock" w:eastAsia="Overlock" w:hAnsi="Overlock" w:cs="Overlock"/>
                <w:sz w:val="24"/>
                <w:szCs w:val="24"/>
              </w:rPr>
              <w:t>5</w:t>
            </w:r>
          </w:p>
        </w:tc>
        <w:tc>
          <w:tcPr>
            <w:tcW w:w="1134" w:type="dxa"/>
          </w:tcPr>
          <w:p w14:paraId="79EB1AF7"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vMerge w:val="restart"/>
          </w:tcPr>
          <w:p w14:paraId="4B7681C5"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413641" w14:paraId="429697E5" w14:textId="77777777">
        <w:tc>
          <w:tcPr>
            <w:tcW w:w="5807" w:type="dxa"/>
          </w:tcPr>
          <w:p w14:paraId="42B1D31F" w14:textId="77777777" w:rsidR="00413641" w:rsidRDefault="001762E1">
            <w:pPr>
              <w:spacing w:after="0" w:line="240" w:lineRule="auto"/>
              <w:jc w:val="both"/>
              <w:rPr>
                <w:rFonts w:ascii="Overlock" w:eastAsia="Overlock" w:hAnsi="Overlock" w:cs="Overlock"/>
                <w:sz w:val="24"/>
                <w:szCs w:val="24"/>
              </w:rPr>
            </w:pPr>
            <w:r>
              <w:rPr>
                <w:rFonts w:ascii="Overlock" w:eastAsia="Overlock" w:hAnsi="Overlock" w:cs="Overlock"/>
                <w:sz w:val="24"/>
                <w:szCs w:val="24"/>
              </w:rPr>
              <w:t>Senior Internal Auditor</w:t>
            </w:r>
          </w:p>
        </w:tc>
        <w:tc>
          <w:tcPr>
            <w:tcW w:w="1418" w:type="dxa"/>
          </w:tcPr>
          <w:p w14:paraId="3AFD2B32" w14:textId="77777777" w:rsidR="00413641" w:rsidRDefault="001762E1">
            <w:pPr>
              <w:spacing w:after="0" w:line="240" w:lineRule="auto"/>
              <w:ind w:right="72"/>
              <w:rPr>
                <w:rFonts w:ascii="Overlock" w:eastAsia="Overlock" w:hAnsi="Overlock" w:cs="Overlock"/>
                <w:sz w:val="24"/>
                <w:szCs w:val="24"/>
              </w:rPr>
            </w:pPr>
            <w:r>
              <w:rPr>
                <w:rFonts w:ascii="Overlock" w:eastAsia="Overlock" w:hAnsi="Overlock" w:cs="Overlock"/>
                <w:sz w:val="24"/>
                <w:szCs w:val="24"/>
              </w:rPr>
              <w:t>6</w:t>
            </w:r>
          </w:p>
        </w:tc>
        <w:tc>
          <w:tcPr>
            <w:tcW w:w="1134" w:type="dxa"/>
          </w:tcPr>
          <w:p w14:paraId="1D6EFC53"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vMerge/>
          </w:tcPr>
          <w:p w14:paraId="45D2C9DA" w14:textId="77777777" w:rsidR="00413641" w:rsidRDefault="00413641">
            <w:pPr>
              <w:widowControl w:val="0"/>
              <w:pBdr>
                <w:top w:val="nil"/>
                <w:left w:val="nil"/>
                <w:bottom w:val="nil"/>
                <w:right w:val="nil"/>
                <w:between w:val="nil"/>
              </w:pBdr>
              <w:spacing w:after="0" w:line="276" w:lineRule="auto"/>
              <w:rPr>
                <w:rFonts w:ascii="Overlock" w:eastAsia="Overlock" w:hAnsi="Overlock" w:cs="Overlock"/>
                <w:sz w:val="24"/>
                <w:szCs w:val="24"/>
              </w:rPr>
            </w:pPr>
          </w:p>
        </w:tc>
      </w:tr>
      <w:tr w:rsidR="00413641" w14:paraId="7D1CB506" w14:textId="77777777">
        <w:tc>
          <w:tcPr>
            <w:tcW w:w="5807" w:type="dxa"/>
          </w:tcPr>
          <w:p w14:paraId="264E1505" w14:textId="77777777" w:rsidR="00413641" w:rsidRDefault="001762E1">
            <w:pPr>
              <w:spacing w:after="0" w:line="240" w:lineRule="auto"/>
              <w:jc w:val="both"/>
              <w:rPr>
                <w:rFonts w:ascii="Overlock" w:eastAsia="Overlock" w:hAnsi="Overlock" w:cs="Overlock"/>
                <w:sz w:val="24"/>
                <w:szCs w:val="24"/>
              </w:rPr>
            </w:pPr>
            <w:r>
              <w:rPr>
                <w:rFonts w:ascii="Overlock" w:eastAsia="Overlock" w:hAnsi="Overlock" w:cs="Overlock"/>
                <w:sz w:val="24"/>
                <w:szCs w:val="24"/>
              </w:rPr>
              <w:t>Internal Auditor II / I</w:t>
            </w:r>
          </w:p>
        </w:tc>
        <w:tc>
          <w:tcPr>
            <w:tcW w:w="1418" w:type="dxa"/>
          </w:tcPr>
          <w:p w14:paraId="1C8918B7" w14:textId="77777777" w:rsidR="00413641" w:rsidRDefault="001762E1">
            <w:pPr>
              <w:spacing w:after="0" w:line="240" w:lineRule="auto"/>
              <w:ind w:right="72"/>
              <w:rPr>
                <w:rFonts w:ascii="Overlock" w:eastAsia="Overlock" w:hAnsi="Overlock" w:cs="Overlock"/>
                <w:sz w:val="24"/>
                <w:szCs w:val="24"/>
              </w:rPr>
            </w:pPr>
            <w:r>
              <w:rPr>
                <w:rFonts w:ascii="Overlock" w:eastAsia="Overlock" w:hAnsi="Overlock" w:cs="Overlock"/>
                <w:sz w:val="24"/>
                <w:szCs w:val="24"/>
              </w:rPr>
              <w:t>8/7</w:t>
            </w:r>
          </w:p>
        </w:tc>
        <w:tc>
          <w:tcPr>
            <w:tcW w:w="1134" w:type="dxa"/>
          </w:tcPr>
          <w:p w14:paraId="5285EB49"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14:paraId="76A0424F" w14:textId="77777777" w:rsidR="00413641" w:rsidRDefault="001762E1">
            <w:pPr>
              <w:spacing w:after="0" w:line="240" w:lineRule="auto"/>
              <w:ind w:right="72"/>
              <w:jc w:val="center"/>
              <w:rPr>
                <w:rFonts w:ascii="Overlock" w:eastAsia="Overlock" w:hAnsi="Overlock" w:cs="Overlock"/>
                <w:sz w:val="24"/>
                <w:szCs w:val="24"/>
              </w:rPr>
            </w:pPr>
            <w:r>
              <w:rPr>
                <w:rFonts w:ascii="Overlock" w:eastAsia="Overlock" w:hAnsi="Overlock" w:cs="Overlock"/>
                <w:sz w:val="24"/>
                <w:szCs w:val="24"/>
              </w:rPr>
              <w:t>1</w:t>
            </w:r>
          </w:p>
        </w:tc>
      </w:tr>
      <w:tr w:rsidR="00413641" w14:paraId="53CEAD0D" w14:textId="77777777">
        <w:tc>
          <w:tcPr>
            <w:tcW w:w="5807" w:type="dxa"/>
          </w:tcPr>
          <w:p w14:paraId="5159AFC6"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Assistant Office Administrator III / II</w:t>
            </w:r>
          </w:p>
        </w:tc>
        <w:tc>
          <w:tcPr>
            <w:tcW w:w="1418" w:type="dxa"/>
          </w:tcPr>
          <w:p w14:paraId="78B91DDC" w14:textId="77777777" w:rsidR="00413641" w:rsidRDefault="001762E1">
            <w:pPr>
              <w:spacing w:after="0" w:line="240" w:lineRule="auto"/>
              <w:rPr>
                <w:rFonts w:ascii="Overlock" w:eastAsia="Overlock" w:hAnsi="Overlock" w:cs="Overlock"/>
                <w:sz w:val="24"/>
                <w:szCs w:val="24"/>
              </w:rPr>
            </w:pPr>
            <w:r>
              <w:rPr>
                <w:rFonts w:ascii="Overlock" w:eastAsia="Overlock" w:hAnsi="Overlock" w:cs="Overlock"/>
                <w:sz w:val="24"/>
                <w:szCs w:val="24"/>
              </w:rPr>
              <w:t>9/8</w:t>
            </w:r>
          </w:p>
        </w:tc>
        <w:tc>
          <w:tcPr>
            <w:tcW w:w="1134" w:type="dxa"/>
          </w:tcPr>
          <w:p w14:paraId="70BB8671"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14:paraId="65219143" w14:textId="77777777" w:rsidR="00413641" w:rsidRDefault="001762E1">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413641" w14:paraId="36135DDD" w14:textId="77777777">
        <w:tc>
          <w:tcPr>
            <w:tcW w:w="5807" w:type="dxa"/>
          </w:tcPr>
          <w:p w14:paraId="3AD1B346" w14:textId="77777777" w:rsidR="00413641" w:rsidRDefault="001762E1">
            <w:pPr>
              <w:spacing w:after="0" w:line="240" w:lineRule="auto"/>
              <w:jc w:val="both"/>
              <w:rPr>
                <w:rFonts w:ascii="Overlock" w:eastAsia="Overlock" w:hAnsi="Overlock" w:cs="Overlock"/>
                <w:sz w:val="24"/>
                <w:szCs w:val="24"/>
              </w:rPr>
            </w:pPr>
            <w:r>
              <w:rPr>
                <w:rFonts w:ascii="Overlock" w:eastAsia="Overlock" w:hAnsi="Overlock" w:cs="Overlock"/>
                <w:b/>
                <w:bCs/>
                <w:sz w:val="24"/>
                <w:szCs w:val="24"/>
              </w:rPr>
              <w:t>Total</w:t>
            </w:r>
          </w:p>
        </w:tc>
        <w:tc>
          <w:tcPr>
            <w:tcW w:w="1418" w:type="dxa"/>
          </w:tcPr>
          <w:p w14:paraId="19D75F52" w14:textId="77777777" w:rsidR="00413641" w:rsidRDefault="00413641">
            <w:pPr>
              <w:spacing w:after="0" w:line="240" w:lineRule="auto"/>
              <w:ind w:right="72"/>
              <w:rPr>
                <w:rFonts w:ascii="Overlock" w:eastAsia="Overlock" w:hAnsi="Overlock" w:cs="Overlock"/>
                <w:sz w:val="24"/>
                <w:szCs w:val="24"/>
              </w:rPr>
            </w:pPr>
          </w:p>
        </w:tc>
        <w:tc>
          <w:tcPr>
            <w:tcW w:w="1134" w:type="dxa"/>
          </w:tcPr>
          <w:p w14:paraId="76708CED" w14:textId="77777777" w:rsidR="00413641" w:rsidRDefault="001762E1">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0</w:t>
            </w:r>
          </w:p>
        </w:tc>
        <w:tc>
          <w:tcPr>
            <w:tcW w:w="1275" w:type="dxa"/>
          </w:tcPr>
          <w:p w14:paraId="56DB4C85" w14:textId="77777777" w:rsidR="00413641" w:rsidRDefault="001762E1">
            <w:pPr>
              <w:spacing w:after="0" w:line="240" w:lineRule="auto"/>
              <w:ind w:right="72"/>
              <w:jc w:val="center"/>
              <w:rPr>
                <w:rFonts w:ascii="Overlock" w:eastAsia="Overlock" w:hAnsi="Overlock" w:cs="Overlock"/>
                <w:b/>
                <w:bCs/>
                <w:sz w:val="24"/>
                <w:szCs w:val="24"/>
              </w:rPr>
            </w:pPr>
            <w:r>
              <w:rPr>
                <w:rFonts w:ascii="Overlock" w:eastAsia="Overlock" w:hAnsi="Overlock" w:cs="Overlock"/>
                <w:b/>
                <w:bCs/>
                <w:sz w:val="24"/>
                <w:szCs w:val="24"/>
              </w:rPr>
              <w:t>4</w:t>
            </w:r>
          </w:p>
        </w:tc>
      </w:tr>
    </w:tbl>
    <w:p w14:paraId="2004AF12" w14:textId="77777777" w:rsidR="00413641" w:rsidRDefault="00413641">
      <w:pPr>
        <w:spacing w:after="0" w:line="360" w:lineRule="auto"/>
        <w:jc w:val="both"/>
        <w:rPr>
          <w:rFonts w:ascii="Overlock" w:eastAsia="Overlock" w:hAnsi="Overlock" w:cs="Overlock"/>
          <w:sz w:val="24"/>
          <w:szCs w:val="24"/>
        </w:rPr>
      </w:pPr>
    </w:p>
    <w:p w14:paraId="6EBCF976" w14:textId="77777777" w:rsidR="00413641" w:rsidRDefault="00413641">
      <w:pPr>
        <w:spacing w:after="0" w:line="360" w:lineRule="auto"/>
        <w:jc w:val="both"/>
        <w:rPr>
          <w:rFonts w:ascii="Overlock" w:eastAsia="Overlock" w:hAnsi="Overlock" w:cs="Overlock"/>
          <w:sz w:val="24"/>
          <w:szCs w:val="24"/>
        </w:rPr>
      </w:pPr>
    </w:p>
    <w:sectPr w:rsidR="00413641">
      <w:pgSz w:w="12240" w:h="15840"/>
      <w:pgMar w:top="1440" w:right="1138" w:bottom="1440" w:left="1138" w:header="709" w:footer="709" w:gutter="0"/>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169F9CF" w14:textId="77777777" w:rsidR="00422790" w:rsidRDefault="00422790">
      <w:pPr>
        <w:spacing w:after="0" w:line="240" w:lineRule="auto"/>
      </w:pPr>
      <w:r>
        <w:separator/>
      </w:r>
    </w:p>
  </w:endnote>
  <w:endnote w:type="continuationSeparator" w:id="0">
    <w:p w14:paraId="6E556777" w14:textId="77777777" w:rsidR="00422790" w:rsidRDefault="004227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verlock">
    <w:altName w:val="Calibri"/>
    <w:charset w:val="00"/>
    <w:family w:val="auto"/>
    <w:pitch w:val="default"/>
    <w:embedRegular r:id="rId1" w:fontKey="{128E161B-0A42-4D8F-9E9A-311BA62D687F}"/>
    <w:embedBold r:id="rId2" w:fontKey="{EF35D436-B406-4F23-8420-1D8932398D5E}"/>
    <w:embedItalic r:id="rId3" w:fontKey="{B67F614C-058C-426A-B69A-885245345495}"/>
    <w:embedBoldItalic r:id="rId4" w:fontKey="{62EB5C65-C66C-49FB-AF4C-F943862E930C}"/>
  </w:font>
  <w:font w:name="Noto Sans Symbols">
    <w:charset w:val="00"/>
    <w:family w:val="auto"/>
    <w:pitch w:val="default"/>
    <w:embedRegular r:id="rId5" w:fontKey="{7ED098BA-E199-4E13-A132-FE9D9B210A2B}"/>
  </w:font>
  <w:font w:name="Calibri">
    <w:panose1 w:val="020F0502020204030204"/>
    <w:charset w:val="00"/>
    <w:family w:val="swiss"/>
    <w:pitch w:val="variable"/>
    <w:sig w:usb0="E4002EFF" w:usb1="C200247B" w:usb2="00000009" w:usb3="00000000" w:csb0="000001FF" w:csb1="00000000"/>
    <w:embedRegular r:id="rId6" w:fontKey="{0CD481EC-A03B-4E43-80B3-F651BC601D69}"/>
    <w:embedBold r:id="rId7" w:fontKey="{46109BBB-B1AD-4859-B7E2-D006C6D9C81F}"/>
    <w:embedItalic r:id="rId8" w:fontKey="{38844692-6DD1-42C4-B562-3EEA3AE6CFA5}"/>
    <w:embedBoldItalic r:id="rId9" w:fontKey="{65CEA3E1-74C0-44EC-94A4-B7D8EE127263}"/>
  </w:font>
  <w:font w:name="Tahoma">
    <w:altName w:val="Tahoma"/>
    <w:panose1 w:val="020B0604030504040204"/>
    <w:charset w:val="00"/>
    <w:family w:val="swiss"/>
    <w:pitch w:val="variable"/>
    <w:sig w:usb0="E1002EFF" w:usb1="C000605B" w:usb2="00000029" w:usb3="00000000" w:csb0="000101FF" w:csb1="00000000"/>
    <w:embedRegular r:id="rId10" w:fontKey="{6F6BB71A-2AC8-4679-9445-C0630DDC031A}"/>
    <w:embedBold r:id="rId11" w:fontKey="{DD8836D7-E97E-4DFD-89A5-D5FE5BAD59E3}"/>
  </w:font>
  <w:font w:name="Segoe UI">
    <w:panose1 w:val="020B0502040204020203"/>
    <w:charset w:val="00"/>
    <w:family w:val="swiss"/>
    <w:pitch w:val="variable"/>
    <w:sig w:usb0="E4002EFF" w:usb1="C000E47F" w:usb2="00000009" w:usb3="00000000" w:csb0="000001FF" w:csb1="00000000"/>
    <w:embedRegular r:id="rId12" w:fontKey="{AD35BB76-436E-4C74-A857-364D92C0B398}"/>
  </w:font>
  <w:font w:name="Footlight MT Light">
    <w:panose1 w:val="0204060206030A020304"/>
    <w:charset w:val="00"/>
    <w:family w:val="roman"/>
    <w:pitch w:val="variable"/>
    <w:sig w:usb0="00000003" w:usb1="00000000" w:usb2="00000000" w:usb3="00000000" w:csb0="00000001" w:csb1="00000000"/>
    <w:embedBoldItalic r:id="rId13" w:fontKey="{F78EE5CE-1C4F-4F64-B98B-8AAFBB24BCC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Maiandra GD">
    <w:panose1 w:val="020E0502030308020204"/>
    <w:charset w:val="00"/>
    <w:family w:val="swiss"/>
    <w:pitch w:val="variable"/>
    <w:sig w:usb0="00000003" w:usb1="00000000" w:usb2="00000000" w:usb3="00000000" w:csb0="00000001" w:csb1="00000000"/>
    <w:embedRegular r:id="rId14" w:fontKey="{517F98C5-37A8-44FF-9D47-A04DE87E81D9}"/>
    <w:embedBold r:id="rId15" w:fontKey="{07E2EA3B-7450-4E22-9CCF-989144B330A1}"/>
    <w:embedItalic r:id="rId16" w:fontKey="{97CD8177-F7DC-4128-AFD8-8CCCEA178F39}"/>
    <w:embedBoldItalic r:id="rId17" w:fontKey="{7785C86E-C7B9-4A5C-8B27-016B05186E7E}"/>
  </w:font>
  <w:font w:name="MS Mincho">
    <w:altName w:val="ＭＳ 明朝"/>
    <w:panose1 w:val="02020609040205080304"/>
    <w:charset w:val="80"/>
    <w:family w:val="roman"/>
    <w:notTrueType/>
    <w:pitch w:val="fixed"/>
    <w:sig w:usb0="00000001" w:usb1="08070000" w:usb2="00000010" w:usb3="00000000" w:csb0="00020000" w:csb1="00000000"/>
  </w:font>
  <w:font w:name="Calibri Light">
    <w:panose1 w:val="020F0302020204030204"/>
    <w:charset w:val="00"/>
    <w:family w:val="swiss"/>
    <w:pitch w:val="variable"/>
    <w:sig w:usb0="E4002EFF" w:usb1="C200247B" w:usb2="00000009" w:usb3="00000000" w:csb0="000001FF" w:csb1="00000000"/>
    <w:embedRegular r:id="rId18" w:fontKey="{5CF2AFA7-51C2-41DA-82A9-351BC07204F9}"/>
  </w:font>
  <w:font w:name="Georgia">
    <w:panose1 w:val="02040502050405020303"/>
    <w:charset w:val="00"/>
    <w:family w:val="roman"/>
    <w:pitch w:val="variable"/>
    <w:sig w:usb0="00000287" w:usb1="00000000" w:usb2="00000000" w:usb3="00000000" w:csb0="0000009F" w:csb1="00000000"/>
    <w:embedItalic r:id="rId19" w:fontKey="{CF8C43B1-931E-406D-99EA-E46E695CA06B}"/>
  </w:font>
  <w:font w:name="Times">
    <w:altName w:val="Times New Roman"/>
    <w:panose1 w:val="02020603050405020304"/>
    <w:charset w:val="00"/>
    <w:family w:val="roman"/>
    <w:pitch w:val="variable"/>
    <w:sig w:usb0="E0002EFF" w:usb1="C000785B" w:usb2="00000009" w:usb3="00000000" w:csb0="000001FF" w:csb1="00000000"/>
    <w:embedRegular r:id="rId20" w:fontKey="{93970DE6-FD69-4620-A290-86B869051CAF}"/>
    <w:embedBold r:id="rId21" w:fontKey="{1A06CEC6-D016-4444-9496-22EA0EBA9E30}"/>
  </w:font>
  <w:font w:name="Cambria">
    <w:panose1 w:val="02040503050406030204"/>
    <w:charset w:val="00"/>
    <w:family w:val="roman"/>
    <w:pitch w:val="variable"/>
    <w:sig w:usb0="E00006FF" w:usb1="420024FF" w:usb2="02000000" w:usb3="00000000" w:csb0="0000019F" w:csb1="00000000"/>
    <w:embedRegular r:id="rId22" w:fontKey="{90ED5740-2AA3-4426-BCC2-79B4C8AA0525}"/>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C487D5E" w14:textId="53958807" w:rsidR="00E40DBC" w:rsidRDefault="00E40DBC">
    <w:pPr>
      <w:pBdr>
        <w:top w:val="nil"/>
        <w:left w:val="nil"/>
        <w:bottom w:val="nil"/>
        <w:right w:val="nil"/>
        <w:between w:val="nil"/>
      </w:pBdr>
      <w:tabs>
        <w:tab w:val="center" w:pos="4513"/>
        <w:tab w:val="right" w:pos="9026"/>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sidR="00D00992">
      <w:rPr>
        <w:noProof/>
        <w:color w:val="000000"/>
      </w:rPr>
      <w:t>58</w:t>
    </w:r>
    <w:r>
      <w:rPr>
        <w:color w:val="000000"/>
      </w:rPr>
      <w:fldChar w:fldCharType="end"/>
    </w:r>
  </w:p>
  <w:p w14:paraId="63FE72C3" w14:textId="77777777" w:rsidR="00E40DBC" w:rsidRDefault="00E40DBC">
    <w:pPr>
      <w:pBdr>
        <w:top w:val="nil"/>
        <w:left w:val="nil"/>
        <w:bottom w:val="nil"/>
        <w:right w:val="nil"/>
        <w:between w:val="nil"/>
      </w:pBdr>
      <w:tabs>
        <w:tab w:val="center" w:pos="4513"/>
        <w:tab w:val="right" w:pos="9026"/>
      </w:tabs>
      <w:spacing w:after="0" w:line="240" w:lineRule="auto"/>
      <w:rPr>
        <w:color w:val="000000"/>
      </w:rPr>
    </w:pPr>
  </w:p>
  <w:p w14:paraId="33858718" w14:textId="77777777" w:rsidR="00E40DBC" w:rsidRDefault="00E40DBC"/>
  <w:p w14:paraId="249C7EE9" w14:textId="77777777" w:rsidR="00E40DBC" w:rsidRDefault="00E40DBC"/>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34A7E16" w14:textId="69F4134E" w:rsidR="00E40DBC" w:rsidRDefault="00E40DBC">
    <w:pPr>
      <w:pBdr>
        <w:top w:val="nil"/>
        <w:left w:val="nil"/>
        <w:bottom w:val="nil"/>
        <w:right w:val="nil"/>
        <w:between w:val="nil"/>
      </w:pBdr>
      <w:tabs>
        <w:tab w:val="center" w:pos="4513"/>
        <w:tab w:val="right" w:pos="9026"/>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sidR="00D00992">
      <w:rPr>
        <w:noProof/>
        <w:color w:val="000000"/>
      </w:rPr>
      <w:t>45</w:t>
    </w:r>
    <w:r>
      <w:rPr>
        <w:color w:val="000000"/>
      </w:rPr>
      <w:fldChar w:fldCharType="end"/>
    </w:r>
  </w:p>
  <w:p w14:paraId="6BD3EAB4" w14:textId="77777777" w:rsidR="00E40DBC" w:rsidRDefault="00E40DBC">
    <w:pPr>
      <w:pBdr>
        <w:top w:val="nil"/>
        <w:left w:val="nil"/>
        <w:bottom w:val="nil"/>
        <w:right w:val="nil"/>
        <w:between w:val="nil"/>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D078FBA" w14:textId="77777777" w:rsidR="00422790" w:rsidRDefault="00422790">
      <w:pPr>
        <w:spacing w:after="0" w:line="240" w:lineRule="auto"/>
      </w:pPr>
      <w:r>
        <w:separator/>
      </w:r>
    </w:p>
  </w:footnote>
  <w:footnote w:type="continuationSeparator" w:id="0">
    <w:p w14:paraId="793597F8" w14:textId="77777777" w:rsidR="00422790" w:rsidRDefault="0042279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8711CC8" w14:textId="77777777" w:rsidR="00E40DBC" w:rsidRDefault="00E40DBC">
    <w:pPr>
      <w:spacing w:before="240" w:line="360" w:lineRule="auto"/>
      <w:rPr>
        <w:rFonts w:ascii="Overlock" w:eastAsia="Overlock" w:hAnsi="Overlock" w:cs="Overlock"/>
        <w:i/>
        <w:iCs/>
        <w:color w:val="FF0000"/>
        <w:sz w:val="24"/>
        <w:szCs w:val="24"/>
      </w:rPr>
    </w:pPr>
  </w:p>
  <w:p w14:paraId="6918D4A1" w14:textId="77777777" w:rsidR="00E40DBC" w:rsidRDefault="00E40DBC">
    <w:pPr>
      <w:rPr>
        <w:rFonts w:ascii="Overlock" w:eastAsia="Overlock" w:hAnsi="Overlock" w:cs="Overlock"/>
        <w:sz w:val="24"/>
        <w:szCs w:val="24"/>
      </w:rPr>
    </w:pPr>
  </w:p>
  <w:p w14:paraId="78A221B1" w14:textId="77777777" w:rsidR="00E40DBC" w:rsidRDefault="00E40DBC">
    <w:pPr>
      <w:rPr>
        <w:rFonts w:ascii="Overlock" w:eastAsia="Overlock" w:hAnsi="Overlock" w:cs="Overlock"/>
        <w:i/>
        <w:iCs/>
        <w:color w:val="FF0000"/>
        <w:sz w:val="24"/>
        <w:szCs w:val="24"/>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70A272F" w14:textId="77777777" w:rsidR="00E40DBC" w:rsidRDefault="00E40DBC">
    <w:pPr>
      <w:pBdr>
        <w:top w:val="nil"/>
        <w:left w:val="nil"/>
        <w:bottom w:val="nil"/>
        <w:right w:val="nil"/>
        <w:between w:val="nil"/>
      </w:pBdr>
      <w:tabs>
        <w:tab w:val="center" w:pos="4513"/>
        <w:tab w:val="right" w:pos="9026"/>
        <w:tab w:val="left" w:pos="1170"/>
      </w:tabs>
      <w:spacing w:after="0" w:line="240" w:lineRule="auto"/>
      <w:rPr>
        <w:color w:val="000000"/>
      </w:rPr>
    </w:pPr>
    <w:r>
      <w:rPr>
        <w:color w:val="000000"/>
      </w:rP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AD44D9AD"/>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CAFF7A62"/>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D5C25720"/>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E1BB79DF"/>
    <w:multiLevelType w:val="multilevel"/>
    <w:tmpl w:val="6F5484DC"/>
    <w:lvl w:ilvl="0">
      <w:start w:val="1"/>
      <w:numFmt w:val="lowerLetter"/>
      <w:lvlText w:val=""/>
      <w:lvlJc w:val="left"/>
    </w:lvl>
    <w:lvl w:ilvl="1">
      <w:start w:val="1"/>
      <w:numFmt w:val="lowerRoman"/>
      <w:lvlText w:val="%1"/>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0000001C"/>
    <w:multiLevelType w:val="multilevel"/>
    <w:tmpl w:val="0000001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008F0E96"/>
    <w:multiLevelType w:val="multilevel"/>
    <w:tmpl w:val="8124E128"/>
    <w:lvl w:ilvl="0">
      <w:start w:val="1"/>
      <w:numFmt w:val="lowerRoman"/>
      <w:lvlText w:val="(%1)"/>
      <w:lvlJc w:val="left"/>
      <w:pPr>
        <w:ind w:left="862" w:hanging="360"/>
      </w:pPr>
      <w:rPr>
        <w:rFonts w:ascii="Overlock" w:eastAsia="Overlock" w:hAnsi="Overlock" w:cs="Overlock"/>
        <w:color w:val="000000"/>
        <w:sz w:val="24"/>
        <w:szCs w:val="24"/>
        <w:u w:val="none"/>
      </w:rPr>
    </w:lvl>
    <w:lvl w:ilvl="1">
      <w:start w:val="1"/>
      <w:numFmt w:val="lowerLetter"/>
      <w:lvlText w:val="%2."/>
      <w:lvlJc w:val="left"/>
      <w:pPr>
        <w:ind w:left="1582" w:hanging="360"/>
      </w:pPr>
    </w:lvl>
    <w:lvl w:ilvl="2">
      <w:start w:val="1"/>
      <w:numFmt w:val="lowerRoman"/>
      <w:lvlText w:val="%3."/>
      <w:lvlJc w:val="right"/>
      <w:pPr>
        <w:ind w:left="2302" w:hanging="180"/>
      </w:pPr>
    </w:lvl>
    <w:lvl w:ilvl="3">
      <w:start w:val="1"/>
      <w:numFmt w:val="decimal"/>
      <w:lvlText w:val="%4."/>
      <w:lvlJc w:val="left"/>
      <w:pPr>
        <w:ind w:left="3022" w:hanging="360"/>
      </w:pPr>
    </w:lvl>
    <w:lvl w:ilvl="4">
      <w:start w:val="1"/>
      <w:numFmt w:val="lowerLetter"/>
      <w:lvlText w:val="%5."/>
      <w:lvlJc w:val="left"/>
      <w:pPr>
        <w:ind w:left="3742" w:hanging="360"/>
      </w:pPr>
    </w:lvl>
    <w:lvl w:ilvl="5">
      <w:start w:val="1"/>
      <w:numFmt w:val="lowerRoman"/>
      <w:lvlText w:val="%6."/>
      <w:lvlJc w:val="right"/>
      <w:pPr>
        <w:ind w:left="4462" w:hanging="180"/>
      </w:pPr>
    </w:lvl>
    <w:lvl w:ilvl="6">
      <w:start w:val="1"/>
      <w:numFmt w:val="decimal"/>
      <w:lvlText w:val="%7."/>
      <w:lvlJc w:val="left"/>
      <w:pPr>
        <w:ind w:left="5182" w:hanging="360"/>
      </w:pPr>
    </w:lvl>
    <w:lvl w:ilvl="7">
      <w:start w:val="1"/>
      <w:numFmt w:val="lowerLetter"/>
      <w:lvlText w:val="%8."/>
      <w:lvlJc w:val="left"/>
      <w:pPr>
        <w:ind w:left="5902" w:hanging="360"/>
      </w:pPr>
    </w:lvl>
    <w:lvl w:ilvl="8">
      <w:start w:val="1"/>
      <w:numFmt w:val="lowerRoman"/>
      <w:lvlText w:val="%9."/>
      <w:lvlJc w:val="right"/>
      <w:pPr>
        <w:ind w:left="6622" w:hanging="180"/>
      </w:pPr>
    </w:lvl>
  </w:abstractNum>
  <w:abstractNum w:abstractNumId="6" w15:restartNumberingAfterBreak="0">
    <w:nsid w:val="01694A2E"/>
    <w:multiLevelType w:val="multilevel"/>
    <w:tmpl w:val="2968C774"/>
    <w:lvl w:ilvl="0">
      <w:start w:val="1"/>
      <w:numFmt w:val="decimal"/>
      <w:lvlText w:val="%1)"/>
      <w:lvlJc w:val="left"/>
      <w:pPr>
        <w:ind w:left="720" w:hanging="360"/>
      </w:pPr>
      <w:rPr>
        <w:b/>
        <w:bCs/>
        <w:i/>
        <w:iCs/>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01984A45"/>
    <w:multiLevelType w:val="hybridMultilevel"/>
    <w:tmpl w:val="5D46AE6C"/>
    <w:lvl w:ilvl="0" w:tplc="0FB4AF12">
      <w:start w:val="1"/>
      <w:numFmt w:val="lowerRoman"/>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2446897"/>
    <w:multiLevelType w:val="hybridMultilevel"/>
    <w:tmpl w:val="FFFFFFFF"/>
    <w:lvl w:ilvl="0" w:tplc="FFFFFFFF">
      <w:start w:val="1"/>
      <w:numFmt w:val="low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02564839"/>
    <w:multiLevelType w:val="multilevel"/>
    <w:tmpl w:val="EEACE64A"/>
    <w:lvl w:ilvl="0">
      <w:start w:val="1"/>
      <w:numFmt w:val="decimal"/>
      <w:lvlText w:val="%1)"/>
      <w:lvlJc w:val="left"/>
      <w:pPr>
        <w:ind w:left="720" w:hanging="360"/>
      </w:pPr>
      <w:rPr>
        <w:b/>
        <w:bCs/>
        <w:i/>
        <w:iCs/>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02B456CE"/>
    <w:multiLevelType w:val="multilevel"/>
    <w:tmpl w:val="E7FC3566"/>
    <w:lvl w:ilvl="0">
      <w:start w:val="1"/>
      <w:numFmt w:val="lowerRoman"/>
      <w:lvlText w:val="(%1)"/>
      <w:lvlJc w:val="right"/>
      <w:pPr>
        <w:ind w:left="1004" w:hanging="360"/>
      </w:pPr>
      <w:rPr>
        <w:rFonts w:ascii="Overlock" w:eastAsia="Overlock" w:hAnsi="Overlock" w:cs="Overlock"/>
        <w:sz w:val="24"/>
        <w:szCs w:val="24"/>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11" w15:restartNumberingAfterBreak="0">
    <w:nsid w:val="04AC6763"/>
    <w:multiLevelType w:val="multilevel"/>
    <w:tmpl w:val="3FB6A6B6"/>
    <w:lvl w:ilvl="0">
      <w:start w:val="1"/>
      <w:numFmt w:val="lowerRoman"/>
      <w:lvlText w:val="(%1)"/>
      <w:lvlJc w:val="right"/>
      <w:pPr>
        <w:ind w:left="1004" w:hanging="360"/>
      </w:pPr>
      <w:rPr>
        <w:rFonts w:ascii="Overlock" w:eastAsia="Overlock" w:hAnsi="Overlock" w:cs="Overlock"/>
        <w:sz w:val="24"/>
        <w:szCs w:val="24"/>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12" w15:restartNumberingAfterBreak="0">
    <w:nsid w:val="050F3589"/>
    <w:multiLevelType w:val="multilevel"/>
    <w:tmpl w:val="E9D67D9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06423E2D"/>
    <w:multiLevelType w:val="multilevel"/>
    <w:tmpl w:val="EA5A45AE"/>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4" w15:restartNumberingAfterBreak="0">
    <w:nsid w:val="06ED6403"/>
    <w:multiLevelType w:val="multilevel"/>
    <w:tmpl w:val="04C658D4"/>
    <w:lvl w:ilvl="0">
      <w:start w:val="1"/>
      <w:numFmt w:val="lowerLetter"/>
      <w:lvlText w:val="(%1)"/>
      <w:lvlJc w:val="left"/>
      <w:pPr>
        <w:ind w:left="720" w:hanging="360"/>
      </w:pPr>
      <w:rPr>
        <w:rFonts w:ascii="Overlock" w:eastAsia="Overlock" w:hAnsi="Overlock" w:cs="Overlock"/>
        <w:b/>
        <w:bCs/>
        <w:i w:val="0"/>
        <w:iCs w:val="0"/>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0702035F"/>
    <w:multiLevelType w:val="multilevel"/>
    <w:tmpl w:val="F9F0F3B8"/>
    <w:lvl w:ilvl="0">
      <w:start w:val="1"/>
      <w:numFmt w:val="lowerRoman"/>
      <w:lvlText w:val="(%1)"/>
      <w:lvlJc w:val="right"/>
      <w:pPr>
        <w:ind w:left="1004" w:hanging="360"/>
      </w:pPr>
      <w:rPr>
        <w:rFonts w:ascii="Overlock" w:eastAsia="Overlock" w:hAnsi="Overlock" w:cs="Overlock"/>
        <w:sz w:val="24"/>
        <w:szCs w:val="24"/>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16" w15:restartNumberingAfterBreak="0">
    <w:nsid w:val="079A505A"/>
    <w:multiLevelType w:val="multilevel"/>
    <w:tmpl w:val="B49A1E98"/>
    <w:lvl w:ilvl="0">
      <w:start w:val="1"/>
      <w:numFmt w:val="lowerRoman"/>
      <w:lvlText w:val="(%1)"/>
      <w:lvlJc w:val="right"/>
      <w:pPr>
        <w:ind w:left="1004" w:hanging="360"/>
      </w:pPr>
      <w:rPr>
        <w:rFonts w:ascii="Overlock" w:eastAsia="Overlock" w:hAnsi="Overlock" w:cs="Overlock"/>
        <w:sz w:val="24"/>
        <w:szCs w:val="24"/>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17" w15:restartNumberingAfterBreak="0">
    <w:nsid w:val="0B167F8F"/>
    <w:multiLevelType w:val="multilevel"/>
    <w:tmpl w:val="B8620050"/>
    <w:lvl w:ilvl="0">
      <w:start w:val="1"/>
      <w:numFmt w:val="lowerRoman"/>
      <w:lvlText w:val="(%1)"/>
      <w:lvlJc w:val="right"/>
      <w:pPr>
        <w:ind w:left="1004" w:hanging="360"/>
      </w:pPr>
      <w:rPr>
        <w:rFonts w:ascii="Overlock" w:eastAsia="Overlock" w:hAnsi="Overlock" w:cs="Overlock"/>
        <w:sz w:val="24"/>
        <w:szCs w:val="24"/>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18" w15:restartNumberingAfterBreak="0">
    <w:nsid w:val="0B253476"/>
    <w:multiLevelType w:val="multilevel"/>
    <w:tmpl w:val="9CE44742"/>
    <w:lvl w:ilvl="0">
      <w:start w:val="1"/>
      <w:numFmt w:val="lowerRoman"/>
      <w:lvlText w:val="(%1)"/>
      <w:lvlJc w:val="left"/>
      <w:pPr>
        <w:ind w:left="720" w:hanging="360"/>
      </w:pPr>
      <w:rPr>
        <w:rFonts w:ascii="Overlock" w:eastAsia="Overlock" w:hAnsi="Overlock" w:cs="Overlock"/>
        <w:b w:val="0"/>
        <w:bCs w:val="0"/>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0C8217E4"/>
    <w:multiLevelType w:val="hybridMultilevel"/>
    <w:tmpl w:val="1CEE3434"/>
    <w:lvl w:ilvl="0" w:tplc="D2DCBAD6">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CBD5371"/>
    <w:multiLevelType w:val="multilevel"/>
    <w:tmpl w:val="D29E8DC0"/>
    <w:lvl w:ilvl="0">
      <w:start w:val="1"/>
      <w:numFmt w:val="lowerRoman"/>
      <w:lvlText w:val="(%1)"/>
      <w:lvlJc w:val="right"/>
      <w:pPr>
        <w:ind w:left="1004" w:hanging="360"/>
      </w:pPr>
      <w:rPr>
        <w:rFonts w:ascii="Overlock" w:eastAsia="Overlock" w:hAnsi="Overlock" w:cs="Overlock"/>
        <w:sz w:val="24"/>
        <w:szCs w:val="24"/>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21" w15:restartNumberingAfterBreak="0">
    <w:nsid w:val="0CEB425E"/>
    <w:multiLevelType w:val="multilevel"/>
    <w:tmpl w:val="820EC85E"/>
    <w:lvl w:ilvl="0">
      <w:start w:val="1"/>
      <w:numFmt w:val="lowerRoman"/>
      <w:lvlText w:val="(%1)"/>
      <w:lvlJc w:val="left"/>
      <w:pPr>
        <w:ind w:left="720" w:hanging="360"/>
      </w:pPr>
      <w:rPr>
        <w:rFonts w:ascii="Overlock" w:eastAsia="Overlock" w:hAnsi="Overlock" w:cs="Overlock"/>
        <w:b w:val="0"/>
        <w:bCs w:val="0"/>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0F1429C2"/>
    <w:multiLevelType w:val="multilevel"/>
    <w:tmpl w:val="7724131E"/>
    <w:lvl w:ilvl="0">
      <w:start w:val="1"/>
      <w:numFmt w:val="lowerRoman"/>
      <w:lvlText w:val="(%1)"/>
      <w:lvlJc w:val="right"/>
      <w:pPr>
        <w:ind w:left="1004" w:hanging="360"/>
      </w:pPr>
      <w:rPr>
        <w:rFonts w:ascii="Overlock" w:eastAsia="Overlock" w:hAnsi="Overlock" w:cs="Overlock"/>
        <w:sz w:val="24"/>
        <w:szCs w:val="24"/>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23" w15:restartNumberingAfterBreak="0">
    <w:nsid w:val="0F4C0DE8"/>
    <w:multiLevelType w:val="multilevel"/>
    <w:tmpl w:val="3C02A9C4"/>
    <w:lvl w:ilvl="0">
      <w:start w:val="1"/>
      <w:numFmt w:val="lowerRoman"/>
      <w:lvlText w:val="(%1)"/>
      <w:lvlJc w:val="left"/>
      <w:pPr>
        <w:ind w:left="720" w:hanging="360"/>
      </w:pPr>
      <w:rPr>
        <w:rFonts w:ascii="Overlock" w:eastAsia="Overlock" w:hAnsi="Overlock" w:cs="Overlock"/>
        <w:color w:val="000000"/>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10553D78"/>
    <w:multiLevelType w:val="multilevel"/>
    <w:tmpl w:val="BE427140"/>
    <w:lvl w:ilvl="0">
      <w:start w:val="1"/>
      <w:numFmt w:val="lowerRoman"/>
      <w:lvlText w:val="(%1)"/>
      <w:lvlJc w:val="left"/>
      <w:pPr>
        <w:ind w:left="720" w:hanging="360"/>
      </w:pPr>
      <w:rPr>
        <w:rFonts w:ascii="Overlock" w:eastAsia="Overlock" w:hAnsi="Overlock" w:cs="Overlock"/>
        <w:color w:val="000000"/>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10640BE2"/>
    <w:multiLevelType w:val="multilevel"/>
    <w:tmpl w:val="1346D5FA"/>
    <w:lvl w:ilvl="0">
      <w:start w:val="1"/>
      <w:numFmt w:val="lowerRoman"/>
      <w:lvlText w:val="(%1)"/>
      <w:lvlJc w:val="right"/>
      <w:pPr>
        <w:ind w:left="1004" w:hanging="360"/>
      </w:pPr>
      <w:rPr>
        <w:rFonts w:ascii="Overlock" w:eastAsia="Overlock" w:hAnsi="Overlock" w:cs="Overlock"/>
        <w:sz w:val="24"/>
        <w:szCs w:val="24"/>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26" w15:restartNumberingAfterBreak="0">
    <w:nsid w:val="1108059B"/>
    <w:multiLevelType w:val="multilevel"/>
    <w:tmpl w:val="632C020A"/>
    <w:lvl w:ilvl="0">
      <w:start w:val="1"/>
      <w:numFmt w:val="lowerRoman"/>
      <w:lvlText w:val="(%1)"/>
      <w:lvlJc w:val="left"/>
      <w:pPr>
        <w:ind w:left="720" w:hanging="360"/>
      </w:pPr>
      <w:rPr>
        <w:rFonts w:ascii="Overlock" w:eastAsia="Overlock" w:hAnsi="Overlock" w:cs="Overlock"/>
        <w:color w:val="000000"/>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116D45AB"/>
    <w:multiLevelType w:val="multilevel"/>
    <w:tmpl w:val="0A78F804"/>
    <w:lvl w:ilvl="0">
      <w:start w:val="1"/>
      <w:numFmt w:val="lowerRoman"/>
      <w:lvlText w:val="(%1)"/>
      <w:lvlJc w:val="right"/>
      <w:pPr>
        <w:ind w:left="1004" w:hanging="360"/>
      </w:pPr>
      <w:rPr>
        <w:rFonts w:ascii="Overlock" w:eastAsia="Overlock" w:hAnsi="Overlock" w:cs="Overlock"/>
        <w:sz w:val="24"/>
        <w:szCs w:val="24"/>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28" w15:restartNumberingAfterBreak="0">
    <w:nsid w:val="11D96D7A"/>
    <w:multiLevelType w:val="multilevel"/>
    <w:tmpl w:val="552E1E9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12630FF1"/>
    <w:multiLevelType w:val="multilevel"/>
    <w:tmpl w:val="72DAA80A"/>
    <w:lvl w:ilvl="0">
      <w:start w:val="1"/>
      <w:numFmt w:val="lowerRoman"/>
      <w:lvlText w:val="(%1)"/>
      <w:lvlJc w:val="right"/>
      <w:pPr>
        <w:ind w:left="1004" w:hanging="360"/>
      </w:pPr>
      <w:rPr>
        <w:rFonts w:ascii="Overlock" w:eastAsia="Overlock" w:hAnsi="Overlock" w:cs="Overlock"/>
        <w:sz w:val="24"/>
        <w:szCs w:val="24"/>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30" w15:restartNumberingAfterBreak="0">
    <w:nsid w:val="130D144E"/>
    <w:multiLevelType w:val="multilevel"/>
    <w:tmpl w:val="5C50EB6E"/>
    <w:lvl w:ilvl="0">
      <w:start w:val="1"/>
      <w:numFmt w:val="lowerRoman"/>
      <w:lvlText w:val="(%1)"/>
      <w:lvlJc w:val="right"/>
      <w:pPr>
        <w:ind w:left="1004" w:hanging="360"/>
      </w:pPr>
      <w:rPr>
        <w:rFonts w:ascii="Overlock" w:eastAsia="Overlock" w:hAnsi="Overlock" w:cs="Overlock"/>
        <w:sz w:val="24"/>
        <w:szCs w:val="24"/>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31" w15:restartNumberingAfterBreak="0">
    <w:nsid w:val="13361FFD"/>
    <w:multiLevelType w:val="multilevel"/>
    <w:tmpl w:val="E694652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13391771"/>
    <w:multiLevelType w:val="multilevel"/>
    <w:tmpl w:val="09B484C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15:restartNumberingAfterBreak="0">
    <w:nsid w:val="14BD3F78"/>
    <w:multiLevelType w:val="multilevel"/>
    <w:tmpl w:val="21F40588"/>
    <w:lvl w:ilvl="0">
      <w:start w:val="4"/>
      <w:numFmt w:val="decimal"/>
      <w:lvlText w:val="%1"/>
      <w:lvlJc w:val="left"/>
      <w:pPr>
        <w:ind w:left="967" w:hanging="567"/>
      </w:pPr>
    </w:lvl>
    <w:lvl w:ilvl="1">
      <w:numFmt w:val="decimal"/>
      <w:lvlText w:val="%1.%2"/>
      <w:lvlJc w:val="left"/>
      <w:pPr>
        <w:ind w:left="967" w:hanging="567"/>
      </w:pPr>
      <w:rPr>
        <w:rFonts w:ascii="Times New Roman" w:eastAsia="Times New Roman" w:hAnsi="Times New Roman" w:cs="Times New Roman"/>
        <w:b/>
        <w:bCs/>
        <w:sz w:val="24"/>
        <w:szCs w:val="24"/>
      </w:rPr>
    </w:lvl>
    <w:lvl w:ilvl="2">
      <w:start w:val="1"/>
      <w:numFmt w:val="lowerLetter"/>
      <w:lvlText w:val="(%3)"/>
      <w:lvlJc w:val="left"/>
      <w:pPr>
        <w:ind w:left="700" w:hanging="340"/>
      </w:pPr>
      <w:rPr>
        <w:rFonts w:ascii="Times New Roman" w:eastAsia="Times New Roman" w:hAnsi="Times New Roman" w:cs="Times New Roman"/>
        <w:b/>
        <w:bCs/>
        <w:sz w:val="24"/>
        <w:szCs w:val="24"/>
      </w:rPr>
    </w:lvl>
    <w:lvl w:ilvl="3">
      <w:start w:val="1"/>
      <w:numFmt w:val="lowerLetter"/>
      <w:lvlText w:val="(%4)"/>
      <w:lvlJc w:val="left"/>
      <w:pPr>
        <w:ind w:left="1560" w:hanging="425"/>
      </w:pPr>
      <w:rPr>
        <w:b w:val="0"/>
        <w:bCs w:val="0"/>
        <w:i w:val="0"/>
        <w:iCs w:val="0"/>
        <w:color w:val="000000"/>
        <w:sz w:val="24"/>
        <w:szCs w:val="24"/>
        <w:u w:val="none"/>
      </w:rPr>
    </w:lvl>
    <w:lvl w:ilvl="4">
      <w:start w:val="1"/>
      <w:numFmt w:val="lowerLetter"/>
      <w:lvlText w:val="%5)"/>
      <w:lvlJc w:val="left"/>
      <w:pPr>
        <w:ind w:left="2406" w:hanging="360"/>
      </w:pPr>
      <w:rPr>
        <w:rFonts w:ascii="Times New Roman" w:eastAsia="Times New Roman" w:hAnsi="Times New Roman" w:cs="Times New Roman"/>
        <w:sz w:val="24"/>
        <w:szCs w:val="24"/>
      </w:rPr>
    </w:lvl>
    <w:lvl w:ilvl="5">
      <w:numFmt w:val="bullet"/>
      <w:lvlText w:val="•"/>
      <w:lvlJc w:val="left"/>
      <w:pPr>
        <w:ind w:left="1660" w:hanging="360"/>
      </w:pPr>
    </w:lvl>
    <w:lvl w:ilvl="6">
      <w:numFmt w:val="bullet"/>
      <w:lvlText w:val="•"/>
      <w:lvlJc w:val="left"/>
      <w:pPr>
        <w:ind w:left="2200" w:hanging="360"/>
      </w:pPr>
    </w:lvl>
    <w:lvl w:ilvl="7">
      <w:numFmt w:val="bullet"/>
      <w:lvlText w:val="•"/>
      <w:lvlJc w:val="left"/>
      <w:pPr>
        <w:ind w:left="2400" w:hanging="360"/>
      </w:pPr>
    </w:lvl>
    <w:lvl w:ilvl="8">
      <w:numFmt w:val="bullet"/>
      <w:lvlText w:val="•"/>
      <w:lvlJc w:val="left"/>
      <w:pPr>
        <w:ind w:left="5000" w:hanging="360"/>
      </w:pPr>
    </w:lvl>
  </w:abstractNum>
  <w:abstractNum w:abstractNumId="34" w15:restartNumberingAfterBreak="0">
    <w:nsid w:val="15E94F09"/>
    <w:multiLevelType w:val="multilevel"/>
    <w:tmpl w:val="B320555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15:restartNumberingAfterBreak="0">
    <w:nsid w:val="16190138"/>
    <w:multiLevelType w:val="multilevel"/>
    <w:tmpl w:val="C5F25B6C"/>
    <w:lvl w:ilvl="0">
      <w:start w:val="1"/>
      <w:numFmt w:val="decimal"/>
      <w:lvlText w:val="%1)"/>
      <w:lvlJc w:val="left"/>
      <w:pPr>
        <w:ind w:left="720" w:hanging="360"/>
      </w:pPr>
      <w:rPr>
        <w:b/>
        <w:bCs/>
        <w:i/>
        <w:iCs/>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15:restartNumberingAfterBreak="0">
    <w:nsid w:val="169F7CBC"/>
    <w:multiLevelType w:val="multilevel"/>
    <w:tmpl w:val="06B6C0E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17600244"/>
    <w:multiLevelType w:val="multilevel"/>
    <w:tmpl w:val="3746F518"/>
    <w:lvl w:ilvl="0">
      <w:start w:val="1"/>
      <w:numFmt w:val="lowerRoman"/>
      <w:lvlText w:val="(%1)"/>
      <w:lvlJc w:val="right"/>
      <w:pPr>
        <w:ind w:left="1004" w:hanging="360"/>
      </w:pPr>
      <w:rPr>
        <w:rFonts w:ascii="Overlock" w:eastAsia="Overlock" w:hAnsi="Overlock" w:cs="Overlock"/>
        <w:sz w:val="24"/>
        <w:szCs w:val="24"/>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38" w15:restartNumberingAfterBreak="0">
    <w:nsid w:val="17D87FE7"/>
    <w:multiLevelType w:val="hybridMultilevel"/>
    <w:tmpl w:val="1CEE3434"/>
    <w:lvl w:ilvl="0" w:tplc="D2DCBAD6">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1A421F08"/>
    <w:multiLevelType w:val="hybridMultilevel"/>
    <w:tmpl w:val="1CEE3434"/>
    <w:lvl w:ilvl="0" w:tplc="D2DCBAD6">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1B4B3555"/>
    <w:multiLevelType w:val="multilevel"/>
    <w:tmpl w:val="642673F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15:restartNumberingAfterBreak="0">
    <w:nsid w:val="1BA83A44"/>
    <w:multiLevelType w:val="multilevel"/>
    <w:tmpl w:val="0C1CEB62"/>
    <w:lvl w:ilvl="0">
      <w:start w:val="1"/>
      <w:numFmt w:val="lowerLetter"/>
      <w:lvlText w:val="%1)"/>
      <w:lvlJc w:val="left"/>
      <w:pPr>
        <w:ind w:left="720" w:hanging="360"/>
      </w:pPr>
      <w:rPr>
        <w:b/>
        <w:bCs/>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 w15:restartNumberingAfterBreak="0">
    <w:nsid w:val="1C133342"/>
    <w:multiLevelType w:val="multilevel"/>
    <w:tmpl w:val="5E6A82FA"/>
    <w:lvl w:ilvl="0">
      <w:start w:val="1"/>
      <w:numFmt w:val="lowerLetter"/>
      <w:lvlText w:val="%1)"/>
      <w:lvlJc w:val="left"/>
      <w:pPr>
        <w:ind w:left="720" w:hanging="360"/>
      </w:pPr>
      <w:rPr>
        <w:b/>
        <w:bCs/>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3" w15:restartNumberingAfterBreak="0">
    <w:nsid w:val="1C937803"/>
    <w:multiLevelType w:val="multilevel"/>
    <w:tmpl w:val="DFB023B6"/>
    <w:lvl w:ilvl="0">
      <w:start w:val="1"/>
      <w:numFmt w:val="lowerRoman"/>
      <w:lvlText w:val="(%1)"/>
      <w:lvlJc w:val="right"/>
      <w:pPr>
        <w:ind w:left="1004" w:hanging="360"/>
      </w:pPr>
      <w:rPr>
        <w:rFonts w:ascii="Overlock" w:eastAsia="Overlock" w:hAnsi="Overlock" w:cs="Overlock"/>
        <w:sz w:val="24"/>
        <w:szCs w:val="24"/>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44" w15:restartNumberingAfterBreak="0">
    <w:nsid w:val="1E4B5DAE"/>
    <w:multiLevelType w:val="multilevel"/>
    <w:tmpl w:val="53F8A88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 w15:restartNumberingAfterBreak="0">
    <w:nsid w:val="21E21FF5"/>
    <w:multiLevelType w:val="multilevel"/>
    <w:tmpl w:val="5E72AC30"/>
    <w:lvl w:ilvl="0">
      <w:start w:val="1"/>
      <w:numFmt w:val="lowerRoman"/>
      <w:lvlText w:val="(%1)"/>
      <w:lvlJc w:val="right"/>
      <w:pPr>
        <w:ind w:left="1004" w:hanging="360"/>
      </w:pPr>
      <w:rPr>
        <w:rFonts w:ascii="Overlock" w:eastAsia="Overlock" w:hAnsi="Overlock" w:cs="Overlock"/>
        <w:sz w:val="24"/>
        <w:szCs w:val="24"/>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46" w15:restartNumberingAfterBreak="0">
    <w:nsid w:val="2203774C"/>
    <w:multiLevelType w:val="multilevel"/>
    <w:tmpl w:val="E4F8B62E"/>
    <w:lvl w:ilvl="0">
      <w:start w:val="1"/>
      <w:numFmt w:val="lowerRoman"/>
      <w:lvlText w:val="(%1)"/>
      <w:lvlJc w:val="left"/>
      <w:pPr>
        <w:ind w:left="720" w:hanging="360"/>
      </w:pPr>
      <w:rPr>
        <w:rFonts w:ascii="Overlock" w:eastAsia="Overlock" w:hAnsi="Overlock" w:cs="Overlock"/>
        <w:color w:val="000000"/>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 w15:restartNumberingAfterBreak="0">
    <w:nsid w:val="22305471"/>
    <w:multiLevelType w:val="multilevel"/>
    <w:tmpl w:val="5E68195E"/>
    <w:lvl w:ilvl="0">
      <w:start w:val="1"/>
      <w:numFmt w:val="lowerRoman"/>
      <w:lvlText w:val="(%1)"/>
      <w:lvlJc w:val="right"/>
      <w:pPr>
        <w:ind w:left="1004" w:hanging="360"/>
      </w:pPr>
      <w:rPr>
        <w:rFonts w:ascii="Overlock" w:eastAsia="Overlock" w:hAnsi="Overlock" w:cs="Overlock"/>
        <w:sz w:val="24"/>
        <w:szCs w:val="24"/>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48" w15:restartNumberingAfterBreak="0">
    <w:nsid w:val="2392506C"/>
    <w:multiLevelType w:val="multilevel"/>
    <w:tmpl w:val="07BE432E"/>
    <w:lvl w:ilvl="0">
      <w:start w:val="1"/>
      <w:numFmt w:val="lowerRoman"/>
      <w:lvlText w:val="(%1)"/>
      <w:lvlJc w:val="right"/>
      <w:pPr>
        <w:ind w:left="1004" w:hanging="360"/>
      </w:pPr>
      <w:rPr>
        <w:rFonts w:ascii="Overlock" w:eastAsia="Overlock" w:hAnsi="Overlock" w:cs="Overlock"/>
        <w:sz w:val="24"/>
        <w:szCs w:val="24"/>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49" w15:restartNumberingAfterBreak="0">
    <w:nsid w:val="23936F97"/>
    <w:multiLevelType w:val="multilevel"/>
    <w:tmpl w:val="88E41914"/>
    <w:lvl w:ilvl="0">
      <w:start w:val="1"/>
      <w:numFmt w:val="low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0" w15:restartNumberingAfterBreak="0">
    <w:nsid w:val="23AF324C"/>
    <w:multiLevelType w:val="multilevel"/>
    <w:tmpl w:val="916EC418"/>
    <w:lvl w:ilvl="0">
      <w:start w:val="1"/>
      <w:numFmt w:val="lowerRoman"/>
      <w:lvlText w:val="(%1)"/>
      <w:lvlJc w:val="right"/>
      <w:pPr>
        <w:ind w:left="1004" w:hanging="360"/>
      </w:pPr>
      <w:rPr>
        <w:rFonts w:ascii="Overlock" w:eastAsia="Overlock" w:hAnsi="Overlock" w:cs="Overlock"/>
        <w:sz w:val="24"/>
        <w:szCs w:val="24"/>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51" w15:restartNumberingAfterBreak="0">
    <w:nsid w:val="23FB1D25"/>
    <w:multiLevelType w:val="multilevel"/>
    <w:tmpl w:val="9282216C"/>
    <w:lvl w:ilvl="0">
      <w:start w:val="1"/>
      <w:numFmt w:val="lowerRoman"/>
      <w:lvlText w:val="(%1)"/>
      <w:lvlJc w:val="right"/>
      <w:pPr>
        <w:ind w:left="1004" w:hanging="360"/>
      </w:pPr>
      <w:rPr>
        <w:rFonts w:ascii="Overlock" w:eastAsia="Overlock" w:hAnsi="Overlock" w:cs="Overlock"/>
        <w:sz w:val="24"/>
        <w:szCs w:val="24"/>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52" w15:restartNumberingAfterBreak="0">
    <w:nsid w:val="24C95D52"/>
    <w:multiLevelType w:val="hybridMultilevel"/>
    <w:tmpl w:val="1CEE3434"/>
    <w:lvl w:ilvl="0" w:tplc="D2DCBAD6">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24D70AA0"/>
    <w:multiLevelType w:val="hybridMultilevel"/>
    <w:tmpl w:val="88CA1B8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25D10B10"/>
    <w:multiLevelType w:val="multilevel"/>
    <w:tmpl w:val="2E164BD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5" w15:restartNumberingAfterBreak="0">
    <w:nsid w:val="26D6276B"/>
    <w:multiLevelType w:val="multilevel"/>
    <w:tmpl w:val="D71007DC"/>
    <w:lvl w:ilvl="0">
      <w:start w:val="1"/>
      <w:numFmt w:val="decimal"/>
      <w:lvlText w:val="%1)"/>
      <w:lvlJc w:val="left"/>
      <w:pPr>
        <w:ind w:left="720" w:hanging="360"/>
      </w:pPr>
      <w:rPr>
        <w:b/>
        <w:bCs/>
        <w:i/>
        <w:iCs/>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6" w15:restartNumberingAfterBreak="0">
    <w:nsid w:val="278F5E99"/>
    <w:multiLevelType w:val="multilevel"/>
    <w:tmpl w:val="DC509438"/>
    <w:lvl w:ilvl="0">
      <w:start w:val="1"/>
      <w:numFmt w:val="lowerRoman"/>
      <w:lvlText w:val="(%1)"/>
      <w:lvlJc w:val="right"/>
      <w:pPr>
        <w:ind w:left="1004" w:hanging="360"/>
      </w:pPr>
      <w:rPr>
        <w:rFonts w:ascii="Overlock" w:eastAsia="Overlock" w:hAnsi="Overlock" w:cs="Overlock"/>
        <w:sz w:val="24"/>
        <w:szCs w:val="24"/>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57" w15:restartNumberingAfterBreak="0">
    <w:nsid w:val="28C26498"/>
    <w:multiLevelType w:val="multilevel"/>
    <w:tmpl w:val="C240A0E2"/>
    <w:lvl w:ilvl="0">
      <w:start w:val="1"/>
      <w:numFmt w:val="lowerRoman"/>
      <w:lvlText w:val="(%1)"/>
      <w:lvlJc w:val="right"/>
      <w:pPr>
        <w:ind w:left="1004" w:hanging="360"/>
      </w:pPr>
      <w:rPr>
        <w:rFonts w:ascii="Overlock" w:eastAsia="Overlock" w:hAnsi="Overlock" w:cs="Overlock"/>
        <w:sz w:val="24"/>
        <w:szCs w:val="24"/>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58" w15:restartNumberingAfterBreak="0">
    <w:nsid w:val="294750C0"/>
    <w:multiLevelType w:val="multilevel"/>
    <w:tmpl w:val="42FE83DE"/>
    <w:lvl w:ilvl="0">
      <w:start w:val="1"/>
      <w:numFmt w:val="lowerLetter"/>
      <w:lvlText w:val="%1)"/>
      <w:lvlJc w:val="left"/>
      <w:pPr>
        <w:ind w:left="720" w:hanging="360"/>
      </w:pPr>
      <w:rPr>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9" w15:restartNumberingAfterBreak="0">
    <w:nsid w:val="29FD14B5"/>
    <w:multiLevelType w:val="multilevel"/>
    <w:tmpl w:val="38A0A292"/>
    <w:lvl w:ilvl="0">
      <w:start w:val="1"/>
      <w:numFmt w:val="lowerRoman"/>
      <w:lvlText w:val="(%1)"/>
      <w:lvlJc w:val="right"/>
      <w:pPr>
        <w:ind w:left="1004" w:hanging="360"/>
      </w:pPr>
      <w:rPr>
        <w:rFonts w:ascii="Overlock" w:eastAsia="Overlock" w:hAnsi="Overlock" w:cs="Overlock"/>
        <w:sz w:val="24"/>
        <w:szCs w:val="24"/>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60" w15:restartNumberingAfterBreak="0">
    <w:nsid w:val="2B0C390D"/>
    <w:multiLevelType w:val="multilevel"/>
    <w:tmpl w:val="CE34312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1" w15:restartNumberingAfterBreak="0">
    <w:nsid w:val="2D82064A"/>
    <w:multiLevelType w:val="multilevel"/>
    <w:tmpl w:val="EFB0EB58"/>
    <w:lvl w:ilvl="0">
      <w:start w:val="1"/>
      <w:numFmt w:val="lowerRoman"/>
      <w:lvlText w:val="(%1)"/>
      <w:lvlJc w:val="right"/>
      <w:pPr>
        <w:ind w:left="1004" w:hanging="360"/>
      </w:pPr>
      <w:rPr>
        <w:rFonts w:ascii="Overlock" w:eastAsia="Overlock" w:hAnsi="Overlock" w:cs="Overlock"/>
        <w:sz w:val="24"/>
        <w:szCs w:val="24"/>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62" w15:restartNumberingAfterBreak="0">
    <w:nsid w:val="2DC52C9B"/>
    <w:multiLevelType w:val="multilevel"/>
    <w:tmpl w:val="FC526670"/>
    <w:lvl w:ilvl="0">
      <w:start w:val="1"/>
      <w:numFmt w:val="low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3" w15:restartNumberingAfterBreak="0">
    <w:nsid w:val="2E66327F"/>
    <w:multiLevelType w:val="multilevel"/>
    <w:tmpl w:val="FE8CE006"/>
    <w:lvl w:ilvl="0">
      <w:start w:val="1"/>
      <w:numFmt w:val="lowerRoman"/>
      <w:lvlText w:val="(%1)"/>
      <w:lvlJc w:val="right"/>
      <w:pPr>
        <w:ind w:left="1004" w:hanging="360"/>
      </w:pPr>
      <w:rPr>
        <w:rFonts w:ascii="Overlock" w:eastAsia="Overlock" w:hAnsi="Overlock" w:cs="Overlock"/>
        <w:sz w:val="24"/>
        <w:szCs w:val="24"/>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64" w15:restartNumberingAfterBreak="0">
    <w:nsid w:val="2EFC3B50"/>
    <w:multiLevelType w:val="multilevel"/>
    <w:tmpl w:val="383A91E6"/>
    <w:lvl w:ilvl="0">
      <w:start w:val="1"/>
      <w:numFmt w:val="low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5" w15:restartNumberingAfterBreak="0">
    <w:nsid w:val="2F300472"/>
    <w:multiLevelType w:val="multilevel"/>
    <w:tmpl w:val="7C8C7B18"/>
    <w:lvl w:ilvl="0">
      <w:start w:val="1"/>
      <w:numFmt w:val="lowerRoman"/>
      <w:lvlText w:val="(%1)"/>
      <w:lvlJc w:val="right"/>
      <w:pPr>
        <w:ind w:left="1004" w:hanging="360"/>
      </w:pPr>
      <w:rPr>
        <w:rFonts w:ascii="Overlock" w:eastAsia="Overlock" w:hAnsi="Overlock" w:cs="Overlock"/>
        <w:sz w:val="24"/>
        <w:szCs w:val="24"/>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66" w15:restartNumberingAfterBreak="0">
    <w:nsid w:val="2F341C89"/>
    <w:multiLevelType w:val="multilevel"/>
    <w:tmpl w:val="BBCC1A2E"/>
    <w:lvl w:ilvl="0">
      <w:start w:val="1"/>
      <w:numFmt w:val="lowerRoman"/>
      <w:lvlText w:val="(%1)"/>
      <w:lvlJc w:val="right"/>
      <w:pPr>
        <w:ind w:left="1004" w:hanging="360"/>
      </w:pPr>
      <w:rPr>
        <w:rFonts w:ascii="Overlock" w:eastAsia="Overlock" w:hAnsi="Overlock" w:cs="Overlock"/>
        <w:sz w:val="24"/>
        <w:szCs w:val="24"/>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67" w15:restartNumberingAfterBreak="0">
    <w:nsid w:val="30A312C3"/>
    <w:multiLevelType w:val="multilevel"/>
    <w:tmpl w:val="FB069910"/>
    <w:lvl w:ilvl="0">
      <w:start w:val="1"/>
      <w:numFmt w:val="lowerRoman"/>
      <w:lvlText w:val="(%1)"/>
      <w:lvlJc w:val="right"/>
      <w:pPr>
        <w:ind w:left="1004" w:hanging="360"/>
      </w:pPr>
      <w:rPr>
        <w:rFonts w:ascii="Overlock" w:eastAsia="Overlock" w:hAnsi="Overlock" w:cs="Overlock"/>
        <w:sz w:val="24"/>
        <w:szCs w:val="24"/>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68" w15:restartNumberingAfterBreak="0">
    <w:nsid w:val="337A7BBB"/>
    <w:multiLevelType w:val="multilevel"/>
    <w:tmpl w:val="06CACE0C"/>
    <w:lvl w:ilvl="0">
      <w:start w:val="1"/>
      <w:numFmt w:val="lowerRoman"/>
      <w:lvlText w:val="(%1)"/>
      <w:lvlJc w:val="right"/>
      <w:pPr>
        <w:ind w:left="1004" w:hanging="360"/>
      </w:pPr>
      <w:rPr>
        <w:rFonts w:ascii="Overlock" w:eastAsia="Overlock" w:hAnsi="Overlock" w:cs="Overlock"/>
        <w:sz w:val="24"/>
        <w:szCs w:val="24"/>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69" w15:restartNumberingAfterBreak="0">
    <w:nsid w:val="3510528D"/>
    <w:multiLevelType w:val="multilevel"/>
    <w:tmpl w:val="7EBC5F6A"/>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70" w15:restartNumberingAfterBreak="0">
    <w:nsid w:val="35C742CB"/>
    <w:multiLevelType w:val="multilevel"/>
    <w:tmpl w:val="45CE8548"/>
    <w:lvl w:ilvl="0">
      <w:start w:val="1"/>
      <w:numFmt w:val="lowerRoman"/>
      <w:lvlText w:val="(%1)"/>
      <w:lvlJc w:val="right"/>
      <w:pPr>
        <w:ind w:left="1004" w:hanging="360"/>
      </w:pPr>
      <w:rPr>
        <w:rFonts w:ascii="Overlock" w:eastAsia="Overlock" w:hAnsi="Overlock" w:cs="Overlock"/>
        <w:sz w:val="24"/>
        <w:szCs w:val="24"/>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71" w15:restartNumberingAfterBreak="0">
    <w:nsid w:val="360065D8"/>
    <w:multiLevelType w:val="multilevel"/>
    <w:tmpl w:val="A90EF620"/>
    <w:lvl w:ilvl="0">
      <w:start w:val="1"/>
      <w:numFmt w:val="lowerRoman"/>
      <w:lvlText w:val="(%1)"/>
      <w:lvlJc w:val="right"/>
      <w:pPr>
        <w:ind w:left="1004" w:hanging="360"/>
      </w:pPr>
      <w:rPr>
        <w:rFonts w:ascii="Overlock" w:eastAsia="Overlock" w:hAnsi="Overlock" w:cs="Overlock"/>
        <w:sz w:val="24"/>
        <w:szCs w:val="24"/>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72" w15:restartNumberingAfterBreak="0">
    <w:nsid w:val="36B86459"/>
    <w:multiLevelType w:val="multilevel"/>
    <w:tmpl w:val="CDC20E4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3" w15:restartNumberingAfterBreak="0">
    <w:nsid w:val="373652F0"/>
    <w:multiLevelType w:val="multilevel"/>
    <w:tmpl w:val="EA78C22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4" w15:restartNumberingAfterBreak="0">
    <w:nsid w:val="3814125F"/>
    <w:multiLevelType w:val="hybridMultilevel"/>
    <w:tmpl w:val="D12E56C2"/>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387D45C6"/>
    <w:multiLevelType w:val="multilevel"/>
    <w:tmpl w:val="DBB2B5F4"/>
    <w:lvl w:ilvl="0">
      <w:start w:val="1"/>
      <w:numFmt w:val="lowerLetter"/>
      <w:lvlText w:val="%1)"/>
      <w:lvlJc w:val="left"/>
      <w:pPr>
        <w:ind w:left="720" w:hanging="360"/>
      </w:pPr>
      <w:rPr>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6" w15:restartNumberingAfterBreak="0">
    <w:nsid w:val="39313E0D"/>
    <w:multiLevelType w:val="multilevel"/>
    <w:tmpl w:val="5C38642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7" w15:restartNumberingAfterBreak="0">
    <w:nsid w:val="39E419F0"/>
    <w:multiLevelType w:val="multilevel"/>
    <w:tmpl w:val="89D4177E"/>
    <w:lvl w:ilvl="0">
      <w:start w:val="1"/>
      <w:numFmt w:val="lowerRoman"/>
      <w:lvlText w:val="(%1)"/>
      <w:lvlJc w:val="right"/>
      <w:pPr>
        <w:ind w:left="1004" w:hanging="360"/>
      </w:pPr>
      <w:rPr>
        <w:rFonts w:ascii="Overlock" w:eastAsia="Overlock" w:hAnsi="Overlock" w:cs="Overlock"/>
        <w:sz w:val="24"/>
        <w:szCs w:val="24"/>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78" w15:restartNumberingAfterBreak="0">
    <w:nsid w:val="3ACD0152"/>
    <w:multiLevelType w:val="multilevel"/>
    <w:tmpl w:val="AB86B916"/>
    <w:lvl w:ilvl="0">
      <w:start w:val="1"/>
      <w:numFmt w:val="lowerRoman"/>
      <w:lvlText w:val="(%1)"/>
      <w:lvlJc w:val="right"/>
      <w:pPr>
        <w:ind w:left="1004" w:hanging="360"/>
      </w:pPr>
      <w:rPr>
        <w:rFonts w:ascii="Overlock" w:eastAsia="Overlock" w:hAnsi="Overlock" w:cs="Overlock"/>
        <w:sz w:val="24"/>
        <w:szCs w:val="24"/>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79" w15:restartNumberingAfterBreak="0">
    <w:nsid w:val="3B114670"/>
    <w:multiLevelType w:val="multilevel"/>
    <w:tmpl w:val="189C9168"/>
    <w:lvl w:ilvl="0">
      <w:start w:val="1"/>
      <w:numFmt w:val="low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0" w15:restartNumberingAfterBreak="0">
    <w:nsid w:val="3BF01CA2"/>
    <w:multiLevelType w:val="multilevel"/>
    <w:tmpl w:val="69EAA548"/>
    <w:lvl w:ilvl="0">
      <w:start w:val="1"/>
      <w:numFmt w:val="lowerRoman"/>
      <w:lvlText w:val="(%1)"/>
      <w:lvlJc w:val="left"/>
      <w:pPr>
        <w:ind w:left="720" w:hanging="360"/>
      </w:pPr>
      <w:rPr>
        <w:rFonts w:ascii="Overlock" w:eastAsia="Overlock" w:hAnsi="Overlock" w:cs="Overlock"/>
        <w:color w:val="000000"/>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1" w15:restartNumberingAfterBreak="0">
    <w:nsid w:val="3CAB1EE9"/>
    <w:multiLevelType w:val="multilevel"/>
    <w:tmpl w:val="36468984"/>
    <w:lvl w:ilvl="0">
      <w:start w:val="1"/>
      <w:numFmt w:val="decimal"/>
      <w:lvlText w:val="%1)"/>
      <w:lvlJc w:val="left"/>
      <w:pPr>
        <w:ind w:left="720" w:hanging="360"/>
      </w:pPr>
      <w:rPr>
        <w:b/>
        <w:bCs/>
        <w:i/>
        <w:iCs/>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2" w15:restartNumberingAfterBreak="0">
    <w:nsid w:val="3DA3677E"/>
    <w:multiLevelType w:val="multilevel"/>
    <w:tmpl w:val="2B9EC7B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3" w15:restartNumberingAfterBreak="0">
    <w:nsid w:val="3E3950BA"/>
    <w:multiLevelType w:val="multilevel"/>
    <w:tmpl w:val="522E4856"/>
    <w:lvl w:ilvl="0">
      <w:start w:val="1"/>
      <w:numFmt w:val="lowerRoman"/>
      <w:lvlText w:val="(%1)"/>
      <w:lvlJc w:val="right"/>
      <w:pPr>
        <w:ind w:left="1004" w:hanging="360"/>
      </w:pPr>
      <w:rPr>
        <w:rFonts w:ascii="Overlock" w:eastAsia="Overlock" w:hAnsi="Overlock" w:cs="Overlock"/>
        <w:sz w:val="24"/>
        <w:szCs w:val="24"/>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84" w15:restartNumberingAfterBreak="0">
    <w:nsid w:val="3EA621D6"/>
    <w:multiLevelType w:val="multilevel"/>
    <w:tmpl w:val="6A804260"/>
    <w:lvl w:ilvl="0">
      <w:start w:val="1"/>
      <w:numFmt w:val="lowerRoman"/>
      <w:lvlText w:val="(%1)"/>
      <w:lvlJc w:val="right"/>
      <w:pPr>
        <w:ind w:left="1004" w:hanging="360"/>
      </w:pPr>
      <w:rPr>
        <w:rFonts w:ascii="Overlock" w:eastAsia="Overlock" w:hAnsi="Overlock" w:cs="Overlock"/>
        <w:sz w:val="24"/>
        <w:szCs w:val="24"/>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85" w15:restartNumberingAfterBreak="0">
    <w:nsid w:val="406D6129"/>
    <w:multiLevelType w:val="multilevel"/>
    <w:tmpl w:val="772C3B9E"/>
    <w:lvl w:ilvl="0">
      <w:start w:val="1"/>
      <w:numFmt w:val="lowerLetter"/>
      <w:lvlText w:val="%1)"/>
      <w:lvlJc w:val="left"/>
      <w:pPr>
        <w:ind w:left="720" w:hanging="360"/>
      </w:pPr>
      <w:rPr>
        <w:b/>
        <w:bCs/>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6" w15:restartNumberingAfterBreak="0">
    <w:nsid w:val="40C80228"/>
    <w:multiLevelType w:val="multilevel"/>
    <w:tmpl w:val="C3A086BE"/>
    <w:lvl w:ilvl="0">
      <w:start w:val="1"/>
      <w:numFmt w:val="lowerRoman"/>
      <w:lvlText w:val="(%1)"/>
      <w:lvlJc w:val="right"/>
      <w:pPr>
        <w:ind w:left="1004" w:hanging="360"/>
      </w:pPr>
      <w:rPr>
        <w:rFonts w:ascii="Overlock" w:eastAsia="Overlock" w:hAnsi="Overlock" w:cs="Overlock"/>
        <w:sz w:val="24"/>
        <w:szCs w:val="24"/>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87" w15:restartNumberingAfterBreak="0">
    <w:nsid w:val="41620FF8"/>
    <w:multiLevelType w:val="hybridMultilevel"/>
    <w:tmpl w:val="AF8E4F5C"/>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43D206F5"/>
    <w:multiLevelType w:val="multilevel"/>
    <w:tmpl w:val="1B10AD40"/>
    <w:lvl w:ilvl="0">
      <w:start w:val="1"/>
      <w:numFmt w:val="decimal"/>
      <w:lvlText w:val="%1)"/>
      <w:lvlJc w:val="left"/>
      <w:pPr>
        <w:ind w:left="720" w:hanging="360"/>
      </w:pPr>
      <w:rPr>
        <w:b/>
        <w:bCs/>
        <w:i/>
        <w:iCs/>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9" w15:restartNumberingAfterBreak="0">
    <w:nsid w:val="445C4A7E"/>
    <w:multiLevelType w:val="hybridMultilevel"/>
    <w:tmpl w:val="1CEE3434"/>
    <w:lvl w:ilvl="0" w:tplc="D2DCBAD6">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448743DB"/>
    <w:multiLevelType w:val="multilevel"/>
    <w:tmpl w:val="F5B4A078"/>
    <w:lvl w:ilvl="0">
      <w:start w:val="1"/>
      <w:numFmt w:val="lowerRoman"/>
      <w:lvlText w:val="(%1)"/>
      <w:lvlJc w:val="right"/>
      <w:pPr>
        <w:ind w:left="1004" w:hanging="360"/>
      </w:pPr>
      <w:rPr>
        <w:rFonts w:ascii="Overlock" w:eastAsia="Overlock" w:hAnsi="Overlock" w:cs="Overlock"/>
        <w:sz w:val="24"/>
        <w:szCs w:val="24"/>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91" w15:restartNumberingAfterBreak="0">
    <w:nsid w:val="45D24E03"/>
    <w:multiLevelType w:val="multilevel"/>
    <w:tmpl w:val="27E628BC"/>
    <w:lvl w:ilvl="0">
      <w:start w:val="1"/>
      <w:numFmt w:val="lowerRoman"/>
      <w:lvlText w:val="(%1)"/>
      <w:lvlJc w:val="right"/>
      <w:pPr>
        <w:ind w:left="1004" w:hanging="360"/>
      </w:pPr>
      <w:rPr>
        <w:rFonts w:ascii="Overlock" w:eastAsia="Overlock" w:hAnsi="Overlock" w:cs="Overlock"/>
        <w:sz w:val="24"/>
        <w:szCs w:val="24"/>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92" w15:restartNumberingAfterBreak="0">
    <w:nsid w:val="471A6B16"/>
    <w:multiLevelType w:val="hybridMultilevel"/>
    <w:tmpl w:val="1CEE3434"/>
    <w:lvl w:ilvl="0" w:tplc="D2DCBAD6">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47CC2044"/>
    <w:multiLevelType w:val="multilevel"/>
    <w:tmpl w:val="14123C7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4" w15:restartNumberingAfterBreak="0">
    <w:nsid w:val="483A1613"/>
    <w:multiLevelType w:val="multilevel"/>
    <w:tmpl w:val="16EA577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5" w15:restartNumberingAfterBreak="0">
    <w:nsid w:val="486D4838"/>
    <w:multiLevelType w:val="multilevel"/>
    <w:tmpl w:val="9BF0B27A"/>
    <w:lvl w:ilvl="0">
      <w:start w:val="1"/>
      <w:numFmt w:val="lowerRoman"/>
      <w:lvlText w:val="(%1)"/>
      <w:lvlJc w:val="right"/>
      <w:pPr>
        <w:ind w:left="1004" w:hanging="360"/>
      </w:pPr>
      <w:rPr>
        <w:rFonts w:ascii="Overlock" w:eastAsia="Overlock" w:hAnsi="Overlock" w:cs="Overlock"/>
        <w:sz w:val="24"/>
        <w:szCs w:val="24"/>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96" w15:restartNumberingAfterBreak="0">
    <w:nsid w:val="49422B87"/>
    <w:multiLevelType w:val="multilevel"/>
    <w:tmpl w:val="3A949F46"/>
    <w:lvl w:ilvl="0">
      <w:start w:val="1"/>
      <w:numFmt w:val="lowerLetter"/>
      <w:lvlText w:val="(%1)"/>
      <w:lvlJc w:val="left"/>
      <w:pPr>
        <w:ind w:left="720" w:hanging="360"/>
      </w:pPr>
      <w:rPr>
        <w:rFonts w:ascii="Overlock" w:eastAsia="Overlock" w:hAnsi="Overlock" w:cs="Overlock"/>
        <w:b/>
        <w:bCs/>
        <w:i w:val="0"/>
        <w:iCs w:val="0"/>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7" w15:restartNumberingAfterBreak="0">
    <w:nsid w:val="49603C68"/>
    <w:multiLevelType w:val="multilevel"/>
    <w:tmpl w:val="376ECFC2"/>
    <w:lvl w:ilvl="0">
      <w:start w:val="1"/>
      <w:numFmt w:val="lowerLetter"/>
      <w:lvlText w:val="%1)"/>
      <w:lvlJc w:val="left"/>
      <w:pPr>
        <w:ind w:left="720" w:hanging="360"/>
      </w:pPr>
      <w:rPr>
        <w:b/>
        <w:bCs/>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8" w15:restartNumberingAfterBreak="0">
    <w:nsid w:val="49B32E9F"/>
    <w:multiLevelType w:val="multilevel"/>
    <w:tmpl w:val="7FEE5D4A"/>
    <w:lvl w:ilvl="0">
      <w:start w:val="1"/>
      <w:numFmt w:val="lowerRoman"/>
      <w:lvlText w:val="(%1)"/>
      <w:lvlJc w:val="right"/>
      <w:pPr>
        <w:ind w:left="1004" w:hanging="360"/>
      </w:pPr>
      <w:rPr>
        <w:rFonts w:ascii="Overlock" w:eastAsia="Overlock" w:hAnsi="Overlock" w:cs="Overlock"/>
        <w:sz w:val="24"/>
        <w:szCs w:val="24"/>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99" w15:restartNumberingAfterBreak="0">
    <w:nsid w:val="4AAA1D90"/>
    <w:multiLevelType w:val="multilevel"/>
    <w:tmpl w:val="837CAC46"/>
    <w:lvl w:ilvl="0">
      <w:start w:val="1"/>
      <w:numFmt w:val="lowerRoman"/>
      <w:lvlText w:val="(%1)"/>
      <w:lvlJc w:val="right"/>
      <w:pPr>
        <w:ind w:left="1004" w:hanging="360"/>
      </w:pPr>
      <w:rPr>
        <w:rFonts w:ascii="Overlock" w:eastAsia="Overlock" w:hAnsi="Overlock" w:cs="Overlock"/>
        <w:sz w:val="24"/>
        <w:szCs w:val="24"/>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100" w15:restartNumberingAfterBreak="0">
    <w:nsid w:val="4ACD637A"/>
    <w:multiLevelType w:val="multilevel"/>
    <w:tmpl w:val="3496E188"/>
    <w:lvl w:ilvl="0">
      <w:start w:val="1"/>
      <w:numFmt w:val="lowerLetter"/>
      <w:lvlText w:val="%1)"/>
      <w:lvlJc w:val="left"/>
      <w:pPr>
        <w:ind w:left="720" w:hanging="360"/>
      </w:pPr>
      <w:rPr>
        <w:b/>
        <w:bCs/>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1" w15:restartNumberingAfterBreak="0">
    <w:nsid w:val="4C6DE765"/>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2" w15:restartNumberingAfterBreak="0">
    <w:nsid w:val="4CB86CA0"/>
    <w:multiLevelType w:val="multilevel"/>
    <w:tmpl w:val="29E0D8F0"/>
    <w:lvl w:ilvl="0">
      <w:start w:val="1"/>
      <w:numFmt w:val="lowerLetter"/>
      <w:lvlText w:val="(%1)"/>
      <w:lvlJc w:val="left"/>
      <w:pPr>
        <w:ind w:left="1676" w:hanging="567"/>
      </w:pPr>
      <w:rPr>
        <w:b w:val="0"/>
        <w:bCs w:val="0"/>
        <w:i w:val="0"/>
        <w:iCs w:val="0"/>
        <w:color w:val="000000"/>
        <w:sz w:val="24"/>
        <w:szCs w:val="24"/>
        <w:u w:val="none"/>
      </w:rPr>
    </w:lvl>
    <w:lvl w:ilvl="1">
      <w:numFmt w:val="bullet"/>
      <w:lvlText w:val="•"/>
      <w:lvlJc w:val="left"/>
      <w:pPr>
        <w:ind w:left="2532" w:hanging="567"/>
      </w:pPr>
    </w:lvl>
    <w:lvl w:ilvl="2">
      <w:numFmt w:val="bullet"/>
      <w:lvlText w:val="•"/>
      <w:lvlJc w:val="left"/>
      <w:pPr>
        <w:ind w:left="3384" w:hanging="567"/>
      </w:pPr>
    </w:lvl>
    <w:lvl w:ilvl="3">
      <w:numFmt w:val="bullet"/>
      <w:lvlText w:val="•"/>
      <w:lvlJc w:val="left"/>
      <w:pPr>
        <w:ind w:left="4236" w:hanging="566"/>
      </w:pPr>
    </w:lvl>
    <w:lvl w:ilvl="4">
      <w:numFmt w:val="bullet"/>
      <w:lvlText w:val="•"/>
      <w:lvlJc w:val="left"/>
      <w:pPr>
        <w:ind w:left="5088" w:hanging="567"/>
      </w:pPr>
    </w:lvl>
    <w:lvl w:ilvl="5">
      <w:numFmt w:val="bullet"/>
      <w:lvlText w:val="•"/>
      <w:lvlJc w:val="left"/>
      <w:pPr>
        <w:ind w:left="5940" w:hanging="567"/>
      </w:pPr>
    </w:lvl>
    <w:lvl w:ilvl="6">
      <w:numFmt w:val="bullet"/>
      <w:lvlText w:val="•"/>
      <w:lvlJc w:val="left"/>
      <w:pPr>
        <w:ind w:left="6792" w:hanging="567"/>
      </w:pPr>
    </w:lvl>
    <w:lvl w:ilvl="7">
      <w:numFmt w:val="bullet"/>
      <w:lvlText w:val="•"/>
      <w:lvlJc w:val="left"/>
      <w:pPr>
        <w:ind w:left="7644" w:hanging="567"/>
      </w:pPr>
    </w:lvl>
    <w:lvl w:ilvl="8">
      <w:numFmt w:val="bullet"/>
      <w:lvlText w:val="•"/>
      <w:lvlJc w:val="left"/>
      <w:pPr>
        <w:ind w:left="8496" w:hanging="567"/>
      </w:pPr>
    </w:lvl>
  </w:abstractNum>
  <w:abstractNum w:abstractNumId="103" w15:restartNumberingAfterBreak="0">
    <w:nsid w:val="4D156648"/>
    <w:multiLevelType w:val="multilevel"/>
    <w:tmpl w:val="3460C56E"/>
    <w:lvl w:ilvl="0">
      <w:start w:val="1"/>
      <w:numFmt w:val="lowerRoman"/>
      <w:lvlText w:val="(%1)"/>
      <w:lvlJc w:val="right"/>
      <w:pPr>
        <w:ind w:left="1004" w:hanging="360"/>
      </w:pPr>
      <w:rPr>
        <w:rFonts w:ascii="Overlock" w:eastAsia="Overlock" w:hAnsi="Overlock" w:cs="Overlock"/>
        <w:sz w:val="24"/>
        <w:szCs w:val="24"/>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104" w15:restartNumberingAfterBreak="0">
    <w:nsid w:val="4D201202"/>
    <w:multiLevelType w:val="hybridMultilevel"/>
    <w:tmpl w:val="1CEE3434"/>
    <w:lvl w:ilvl="0" w:tplc="D2DCBAD6">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4D8771F9"/>
    <w:multiLevelType w:val="multilevel"/>
    <w:tmpl w:val="374257D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6" w15:restartNumberingAfterBreak="0">
    <w:nsid w:val="4F095565"/>
    <w:multiLevelType w:val="multilevel"/>
    <w:tmpl w:val="899E0186"/>
    <w:lvl w:ilvl="0">
      <w:start w:val="1"/>
      <w:numFmt w:val="lowerRoman"/>
      <w:lvlText w:val="(%1)"/>
      <w:lvlJc w:val="right"/>
      <w:pPr>
        <w:ind w:left="1004" w:hanging="360"/>
      </w:pPr>
      <w:rPr>
        <w:rFonts w:ascii="Overlock" w:eastAsia="Overlock" w:hAnsi="Overlock" w:cs="Overlock"/>
        <w:sz w:val="24"/>
        <w:szCs w:val="24"/>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107" w15:restartNumberingAfterBreak="0">
    <w:nsid w:val="4FC32CEF"/>
    <w:multiLevelType w:val="multilevel"/>
    <w:tmpl w:val="096A7840"/>
    <w:lvl w:ilvl="0">
      <w:start w:val="1"/>
      <w:numFmt w:val="lowerLetter"/>
      <w:lvlText w:val="%1)"/>
      <w:lvlJc w:val="left"/>
      <w:pPr>
        <w:ind w:left="720" w:hanging="360"/>
      </w:pPr>
      <w:rPr>
        <w:b/>
        <w:bCs/>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8" w15:restartNumberingAfterBreak="0">
    <w:nsid w:val="512659B1"/>
    <w:multiLevelType w:val="multilevel"/>
    <w:tmpl w:val="4BC6765C"/>
    <w:lvl w:ilvl="0">
      <w:start w:val="1"/>
      <w:numFmt w:val="lowerRoman"/>
      <w:lvlText w:val="(%1)"/>
      <w:lvlJc w:val="right"/>
      <w:pPr>
        <w:ind w:left="1004" w:hanging="360"/>
      </w:pPr>
      <w:rPr>
        <w:rFonts w:ascii="Overlock" w:eastAsia="Overlock" w:hAnsi="Overlock" w:cs="Overlock"/>
        <w:sz w:val="24"/>
        <w:szCs w:val="24"/>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109" w15:restartNumberingAfterBreak="0">
    <w:nsid w:val="514B724D"/>
    <w:multiLevelType w:val="multilevel"/>
    <w:tmpl w:val="A022C454"/>
    <w:lvl w:ilvl="0">
      <w:start w:val="1"/>
      <w:numFmt w:val="lowerRoman"/>
      <w:lvlText w:val="(%1)"/>
      <w:lvlJc w:val="left"/>
      <w:pPr>
        <w:ind w:left="1080" w:hanging="720"/>
      </w:pPr>
    </w:lvl>
    <w:lvl w:ilvl="1">
      <w:start w:val="1"/>
      <w:numFmt w:val="lowerLetter"/>
      <w:lvlText w:val="(%2)"/>
      <w:lvlJc w:val="left"/>
      <w:pPr>
        <w:ind w:left="1800" w:hanging="72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0" w15:restartNumberingAfterBreak="0">
    <w:nsid w:val="517427F4"/>
    <w:multiLevelType w:val="hybridMultilevel"/>
    <w:tmpl w:val="1CEE3434"/>
    <w:lvl w:ilvl="0" w:tplc="D2DCBAD6">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53813CE7"/>
    <w:multiLevelType w:val="multilevel"/>
    <w:tmpl w:val="37B4796A"/>
    <w:lvl w:ilvl="0">
      <w:start w:val="1"/>
      <w:numFmt w:val="decimal"/>
      <w:lvlText w:val="%1)"/>
      <w:lvlJc w:val="left"/>
      <w:pPr>
        <w:ind w:left="720" w:hanging="360"/>
      </w:pPr>
      <w:rPr>
        <w:b/>
        <w:bCs/>
        <w:i/>
        <w:iCs/>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2" w15:restartNumberingAfterBreak="0">
    <w:nsid w:val="54946C9B"/>
    <w:multiLevelType w:val="multilevel"/>
    <w:tmpl w:val="84AC2142"/>
    <w:lvl w:ilvl="0">
      <w:start w:val="1"/>
      <w:numFmt w:val="lowerRoman"/>
      <w:lvlText w:val="(%1)"/>
      <w:lvlJc w:val="right"/>
      <w:pPr>
        <w:ind w:left="1004" w:hanging="360"/>
      </w:pPr>
      <w:rPr>
        <w:rFonts w:ascii="Overlock" w:eastAsia="Overlock" w:hAnsi="Overlock" w:cs="Overlock"/>
        <w:sz w:val="24"/>
        <w:szCs w:val="24"/>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113" w15:restartNumberingAfterBreak="0">
    <w:nsid w:val="55CF28E2"/>
    <w:multiLevelType w:val="multilevel"/>
    <w:tmpl w:val="56242812"/>
    <w:lvl w:ilvl="0">
      <w:start w:val="1"/>
      <w:numFmt w:val="lowerLetter"/>
      <w:lvlText w:val="%1)"/>
      <w:lvlJc w:val="left"/>
      <w:pPr>
        <w:ind w:left="720" w:hanging="360"/>
      </w:pPr>
      <w:rPr>
        <w:b/>
        <w:bCs/>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4" w15:restartNumberingAfterBreak="0">
    <w:nsid w:val="56C03992"/>
    <w:multiLevelType w:val="multilevel"/>
    <w:tmpl w:val="BF3868C4"/>
    <w:lvl w:ilvl="0">
      <w:start w:val="1"/>
      <w:numFmt w:val="lowerRoman"/>
      <w:lvlText w:val="(%1)"/>
      <w:lvlJc w:val="right"/>
      <w:pPr>
        <w:ind w:left="1004" w:hanging="360"/>
      </w:pPr>
      <w:rPr>
        <w:rFonts w:ascii="Overlock" w:eastAsia="Overlock" w:hAnsi="Overlock" w:cs="Overlock"/>
        <w:sz w:val="24"/>
        <w:szCs w:val="24"/>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115" w15:restartNumberingAfterBreak="0">
    <w:nsid w:val="57360030"/>
    <w:multiLevelType w:val="multilevel"/>
    <w:tmpl w:val="B6D80A4C"/>
    <w:lvl w:ilvl="0">
      <w:start w:val="1"/>
      <w:numFmt w:val="decimal"/>
      <w:lvlText w:val="%1)"/>
      <w:lvlJc w:val="left"/>
      <w:pPr>
        <w:ind w:left="720" w:hanging="360"/>
      </w:pPr>
      <w:rPr>
        <w:b/>
        <w:bCs/>
        <w:i/>
        <w:iCs/>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6" w15:restartNumberingAfterBreak="0">
    <w:nsid w:val="57412FB3"/>
    <w:multiLevelType w:val="multilevel"/>
    <w:tmpl w:val="5C28DB68"/>
    <w:lvl w:ilvl="0">
      <w:start w:val="1"/>
      <w:numFmt w:val="lowerRoman"/>
      <w:lvlText w:val="(%1)"/>
      <w:lvlJc w:val="right"/>
      <w:pPr>
        <w:ind w:left="1004" w:hanging="360"/>
      </w:pPr>
      <w:rPr>
        <w:rFonts w:ascii="Overlock" w:eastAsia="Overlock" w:hAnsi="Overlock" w:cs="Overlock"/>
        <w:sz w:val="24"/>
        <w:szCs w:val="24"/>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117" w15:restartNumberingAfterBreak="0">
    <w:nsid w:val="578A1A67"/>
    <w:multiLevelType w:val="multilevel"/>
    <w:tmpl w:val="4450455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8" w15:restartNumberingAfterBreak="0">
    <w:nsid w:val="585917BB"/>
    <w:multiLevelType w:val="multilevel"/>
    <w:tmpl w:val="2F543A60"/>
    <w:lvl w:ilvl="0">
      <w:start w:val="1"/>
      <w:numFmt w:val="lowerRoman"/>
      <w:lvlText w:val="(%1)"/>
      <w:lvlJc w:val="right"/>
      <w:pPr>
        <w:ind w:left="1004" w:hanging="360"/>
      </w:pPr>
      <w:rPr>
        <w:rFonts w:ascii="Overlock" w:eastAsia="Overlock" w:hAnsi="Overlock" w:cs="Overlock"/>
        <w:sz w:val="24"/>
        <w:szCs w:val="24"/>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119" w15:restartNumberingAfterBreak="0">
    <w:nsid w:val="58E6298A"/>
    <w:multiLevelType w:val="multilevel"/>
    <w:tmpl w:val="B71E92E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0" w15:restartNumberingAfterBreak="0">
    <w:nsid w:val="59487B13"/>
    <w:multiLevelType w:val="multilevel"/>
    <w:tmpl w:val="D7009B90"/>
    <w:lvl w:ilvl="0">
      <w:start w:val="1"/>
      <w:numFmt w:val="decimal"/>
      <w:lvlText w:val="%1)"/>
      <w:lvlJc w:val="left"/>
      <w:pPr>
        <w:ind w:left="720" w:hanging="360"/>
      </w:pPr>
      <w:rPr>
        <w:b/>
        <w:bCs/>
        <w:i/>
        <w:iCs/>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1" w15:restartNumberingAfterBreak="0">
    <w:nsid w:val="59AE321E"/>
    <w:multiLevelType w:val="multilevel"/>
    <w:tmpl w:val="CBCA88DE"/>
    <w:lvl w:ilvl="0">
      <w:start w:val="1"/>
      <w:numFmt w:val="lowerLetter"/>
      <w:lvlText w:val="(%1)"/>
      <w:lvlJc w:val="left"/>
      <w:pPr>
        <w:ind w:left="720" w:hanging="360"/>
      </w:pPr>
      <w:rPr>
        <w:rFonts w:ascii="Overlock" w:eastAsia="Overlock" w:hAnsi="Overlock" w:cs="Overlock"/>
        <w:b/>
        <w:bCs/>
        <w:i w:val="0"/>
        <w:iCs w:val="0"/>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2" w15:restartNumberingAfterBreak="0">
    <w:nsid w:val="5A82759D"/>
    <w:multiLevelType w:val="multilevel"/>
    <w:tmpl w:val="B4743446"/>
    <w:lvl w:ilvl="0">
      <w:start w:val="1"/>
      <w:numFmt w:val="lowerRoman"/>
      <w:lvlText w:val="(%1)"/>
      <w:lvlJc w:val="right"/>
      <w:pPr>
        <w:ind w:left="1004" w:hanging="360"/>
      </w:pPr>
      <w:rPr>
        <w:rFonts w:ascii="Overlock" w:eastAsia="Overlock" w:hAnsi="Overlock" w:cs="Overlock"/>
        <w:sz w:val="24"/>
        <w:szCs w:val="24"/>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123" w15:restartNumberingAfterBreak="0">
    <w:nsid w:val="5AD73172"/>
    <w:multiLevelType w:val="hybridMultilevel"/>
    <w:tmpl w:val="59C8B52C"/>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15:restartNumberingAfterBreak="0">
    <w:nsid w:val="5B1C1B74"/>
    <w:multiLevelType w:val="multilevel"/>
    <w:tmpl w:val="EBA4831A"/>
    <w:lvl w:ilvl="0">
      <w:start w:val="1"/>
      <w:numFmt w:val="lowerRoman"/>
      <w:lvlText w:val="(%1)"/>
      <w:lvlJc w:val="right"/>
      <w:pPr>
        <w:ind w:left="1004" w:hanging="360"/>
      </w:pPr>
      <w:rPr>
        <w:rFonts w:ascii="Overlock" w:eastAsia="Overlock" w:hAnsi="Overlock" w:cs="Overlock"/>
        <w:sz w:val="24"/>
        <w:szCs w:val="24"/>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125" w15:restartNumberingAfterBreak="0">
    <w:nsid w:val="5BBC0FA4"/>
    <w:multiLevelType w:val="multilevel"/>
    <w:tmpl w:val="68283E90"/>
    <w:lvl w:ilvl="0">
      <w:start w:val="1"/>
      <w:numFmt w:val="lowerRoman"/>
      <w:lvlText w:val="(%1)"/>
      <w:lvlJc w:val="right"/>
      <w:pPr>
        <w:ind w:left="1004" w:hanging="360"/>
      </w:pPr>
      <w:rPr>
        <w:rFonts w:ascii="Overlock" w:eastAsia="Overlock" w:hAnsi="Overlock" w:cs="Overlock"/>
        <w:sz w:val="24"/>
        <w:szCs w:val="24"/>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126" w15:restartNumberingAfterBreak="0">
    <w:nsid w:val="5CD074A3"/>
    <w:multiLevelType w:val="multilevel"/>
    <w:tmpl w:val="DE7833E8"/>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27" w15:restartNumberingAfterBreak="0">
    <w:nsid w:val="5E41219F"/>
    <w:multiLevelType w:val="multilevel"/>
    <w:tmpl w:val="F080FDC8"/>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8" w15:restartNumberingAfterBreak="0">
    <w:nsid w:val="5EDA26DB"/>
    <w:multiLevelType w:val="multilevel"/>
    <w:tmpl w:val="C84ECE1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9" w15:restartNumberingAfterBreak="0">
    <w:nsid w:val="5FAF0033"/>
    <w:multiLevelType w:val="multilevel"/>
    <w:tmpl w:val="839EA876"/>
    <w:lvl w:ilvl="0">
      <w:start w:val="1"/>
      <w:numFmt w:val="lowerRoman"/>
      <w:lvlText w:val="(%1)"/>
      <w:lvlJc w:val="right"/>
      <w:pPr>
        <w:ind w:left="1004" w:hanging="360"/>
      </w:pPr>
      <w:rPr>
        <w:rFonts w:ascii="Overlock" w:eastAsia="Overlock" w:hAnsi="Overlock" w:cs="Overlock"/>
        <w:sz w:val="24"/>
        <w:szCs w:val="24"/>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130" w15:restartNumberingAfterBreak="0">
    <w:nsid w:val="5FB3118D"/>
    <w:multiLevelType w:val="multilevel"/>
    <w:tmpl w:val="E710E324"/>
    <w:lvl w:ilvl="0">
      <w:start w:val="1"/>
      <w:numFmt w:val="lowerRoman"/>
      <w:lvlText w:val="(%1)"/>
      <w:lvlJc w:val="right"/>
      <w:pPr>
        <w:ind w:left="1004" w:hanging="360"/>
      </w:pPr>
      <w:rPr>
        <w:rFonts w:ascii="Overlock" w:eastAsia="Overlock" w:hAnsi="Overlock" w:cs="Overlock"/>
        <w:sz w:val="24"/>
        <w:szCs w:val="24"/>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131" w15:restartNumberingAfterBreak="0">
    <w:nsid w:val="5FCB4B22"/>
    <w:multiLevelType w:val="multilevel"/>
    <w:tmpl w:val="46348F86"/>
    <w:lvl w:ilvl="0">
      <w:start w:val="1"/>
      <w:numFmt w:val="lowerRoman"/>
      <w:lvlText w:val="(%1)"/>
      <w:lvlJc w:val="right"/>
      <w:pPr>
        <w:ind w:left="1004" w:hanging="360"/>
      </w:pPr>
      <w:rPr>
        <w:rFonts w:ascii="Overlock" w:eastAsia="Overlock" w:hAnsi="Overlock" w:cs="Overlock"/>
        <w:sz w:val="24"/>
        <w:szCs w:val="24"/>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132" w15:restartNumberingAfterBreak="0">
    <w:nsid w:val="60064060"/>
    <w:multiLevelType w:val="multilevel"/>
    <w:tmpl w:val="80AA9464"/>
    <w:lvl w:ilvl="0">
      <w:start w:val="1"/>
      <w:numFmt w:val="lowerLetter"/>
      <w:lvlText w:val=""/>
      <w:lvlJc w:val="left"/>
    </w:lvl>
    <w:lvl w:ilvl="1">
      <w:start w:val="1"/>
      <w:numFmt w:val="lowerRoman"/>
      <w:lvlText w:val="%1"/>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3" w15:restartNumberingAfterBreak="0">
    <w:nsid w:val="602074E0"/>
    <w:multiLevelType w:val="multilevel"/>
    <w:tmpl w:val="1CD6C864"/>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34" w15:restartNumberingAfterBreak="0">
    <w:nsid w:val="60E04D27"/>
    <w:multiLevelType w:val="multilevel"/>
    <w:tmpl w:val="28664630"/>
    <w:lvl w:ilvl="0">
      <w:start w:val="1"/>
      <w:numFmt w:val="lowerRoman"/>
      <w:lvlText w:val="(%1)"/>
      <w:lvlJc w:val="right"/>
      <w:pPr>
        <w:ind w:left="1004" w:hanging="360"/>
      </w:pPr>
      <w:rPr>
        <w:rFonts w:ascii="Overlock" w:eastAsia="Overlock" w:hAnsi="Overlock" w:cs="Overlock"/>
        <w:sz w:val="24"/>
        <w:szCs w:val="24"/>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135" w15:restartNumberingAfterBreak="0">
    <w:nsid w:val="62605B2B"/>
    <w:multiLevelType w:val="hybridMultilevel"/>
    <w:tmpl w:val="1CEE3434"/>
    <w:lvl w:ilvl="0" w:tplc="D2DCBAD6">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6" w15:restartNumberingAfterBreak="0">
    <w:nsid w:val="62ED7351"/>
    <w:multiLevelType w:val="multilevel"/>
    <w:tmpl w:val="7CEA8CDE"/>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7" w15:restartNumberingAfterBreak="0">
    <w:nsid w:val="62F17842"/>
    <w:multiLevelType w:val="multilevel"/>
    <w:tmpl w:val="62F17842"/>
    <w:lvl w:ilvl="0">
      <w:start w:val="1"/>
      <w:numFmt w:val="lowerLetter"/>
      <w:lvlText w:val="%1)"/>
      <w:lvlJc w:val="left"/>
      <w:pPr>
        <w:ind w:left="720" w:hanging="360"/>
      </w:pPr>
      <w:rPr>
        <w:rFonts w:hint="default"/>
        <w:b/>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8" w15:restartNumberingAfterBreak="0">
    <w:nsid w:val="6393392F"/>
    <w:multiLevelType w:val="multilevel"/>
    <w:tmpl w:val="E55690D0"/>
    <w:lvl w:ilvl="0">
      <w:start w:val="1"/>
      <w:numFmt w:val="lowerRoman"/>
      <w:lvlText w:val="(%1)"/>
      <w:lvlJc w:val="right"/>
      <w:pPr>
        <w:ind w:left="1004" w:hanging="360"/>
      </w:pPr>
      <w:rPr>
        <w:rFonts w:ascii="Overlock" w:eastAsia="Overlock" w:hAnsi="Overlock" w:cs="Overlock"/>
        <w:sz w:val="24"/>
        <w:szCs w:val="24"/>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139" w15:restartNumberingAfterBreak="0">
    <w:nsid w:val="63B2024F"/>
    <w:multiLevelType w:val="multilevel"/>
    <w:tmpl w:val="621ADC02"/>
    <w:lvl w:ilvl="0">
      <w:start w:val="1"/>
      <w:numFmt w:val="lowerRoman"/>
      <w:lvlText w:val="(%1)"/>
      <w:lvlJc w:val="right"/>
      <w:pPr>
        <w:ind w:left="1004" w:hanging="360"/>
      </w:pPr>
      <w:rPr>
        <w:rFonts w:ascii="Overlock" w:eastAsia="Overlock" w:hAnsi="Overlock" w:cs="Overlock"/>
        <w:sz w:val="24"/>
        <w:szCs w:val="24"/>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140" w15:restartNumberingAfterBreak="0">
    <w:nsid w:val="64E1684E"/>
    <w:multiLevelType w:val="multilevel"/>
    <w:tmpl w:val="A7529A5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1" w15:restartNumberingAfterBreak="0">
    <w:nsid w:val="650B2004"/>
    <w:multiLevelType w:val="multilevel"/>
    <w:tmpl w:val="FD9035A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2" w15:restartNumberingAfterBreak="0">
    <w:nsid w:val="68E557E6"/>
    <w:multiLevelType w:val="multilevel"/>
    <w:tmpl w:val="BF8E3E4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3" w15:restartNumberingAfterBreak="0">
    <w:nsid w:val="6A5464F4"/>
    <w:multiLevelType w:val="multilevel"/>
    <w:tmpl w:val="657A6D5C"/>
    <w:lvl w:ilvl="0">
      <w:start w:val="1"/>
      <w:numFmt w:val="decimal"/>
      <w:lvlText w:val="%1)"/>
      <w:lvlJc w:val="left"/>
      <w:pPr>
        <w:ind w:left="720" w:hanging="360"/>
      </w:pPr>
      <w:rPr>
        <w:b/>
        <w:bCs/>
        <w:i/>
        <w:iCs/>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4" w15:restartNumberingAfterBreak="0">
    <w:nsid w:val="6A797AF2"/>
    <w:multiLevelType w:val="multilevel"/>
    <w:tmpl w:val="E3D4F9C8"/>
    <w:lvl w:ilvl="0">
      <w:start w:val="1"/>
      <w:numFmt w:val="lowerRoman"/>
      <w:lvlText w:val="(%1)"/>
      <w:lvlJc w:val="right"/>
      <w:pPr>
        <w:ind w:left="1004" w:hanging="360"/>
      </w:pPr>
      <w:rPr>
        <w:rFonts w:ascii="Overlock" w:eastAsia="Overlock" w:hAnsi="Overlock" w:cs="Overlock"/>
        <w:sz w:val="24"/>
        <w:szCs w:val="24"/>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145" w15:restartNumberingAfterBreak="0">
    <w:nsid w:val="6B41794F"/>
    <w:multiLevelType w:val="multilevel"/>
    <w:tmpl w:val="DAF6BD52"/>
    <w:lvl w:ilvl="0">
      <w:start w:val="1"/>
      <w:numFmt w:val="lowerRoman"/>
      <w:lvlText w:val="(%1)"/>
      <w:lvlJc w:val="right"/>
      <w:pPr>
        <w:ind w:left="1004" w:hanging="360"/>
      </w:pPr>
      <w:rPr>
        <w:rFonts w:ascii="Overlock" w:eastAsia="Overlock" w:hAnsi="Overlock" w:cs="Overlock"/>
        <w:color w:val="000000" w:themeColor="text1"/>
        <w:sz w:val="24"/>
        <w:szCs w:val="24"/>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146" w15:restartNumberingAfterBreak="0">
    <w:nsid w:val="6C845765"/>
    <w:multiLevelType w:val="multilevel"/>
    <w:tmpl w:val="2124A260"/>
    <w:lvl w:ilvl="0">
      <w:start w:val="1"/>
      <w:numFmt w:val="lowerRoman"/>
      <w:lvlText w:val="(%1)"/>
      <w:lvlJc w:val="right"/>
      <w:pPr>
        <w:ind w:left="1004" w:hanging="360"/>
      </w:pPr>
      <w:rPr>
        <w:rFonts w:ascii="Overlock" w:eastAsia="Overlock" w:hAnsi="Overlock" w:cs="Overlock"/>
        <w:sz w:val="24"/>
        <w:szCs w:val="24"/>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147" w15:restartNumberingAfterBreak="0">
    <w:nsid w:val="6D2326BA"/>
    <w:multiLevelType w:val="multilevel"/>
    <w:tmpl w:val="D4AA32F4"/>
    <w:lvl w:ilvl="0">
      <w:start w:val="1"/>
      <w:numFmt w:val="lowerRoman"/>
      <w:lvlText w:val="(%1)"/>
      <w:lvlJc w:val="right"/>
      <w:pPr>
        <w:ind w:left="1004" w:hanging="360"/>
      </w:pPr>
      <w:rPr>
        <w:rFonts w:ascii="Overlock" w:eastAsia="Overlock" w:hAnsi="Overlock" w:cs="Overlock"/>
        <w:sz w:val="24"/>
        <w:szCs w:val="24"/>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148" w15:restartNumberingAfterBreak="0">
    <w:nsid w:val="6DFF172D"/>
    <w:multiLevelType w:val="multilevel"/>
    <w:tmpl w:val="844E3168"/>
    <w:lvl w:ilvl="0">
      <w:start w:val="1"/>
      <w:numFmt w:val="lowerRoman"/>
      <w:lvlText w:val="(%1)"/>
      <w:lvlJc w:val="right"/>
      <w:pPr>
        <w:ind w:left="1004" w:hanging="360"/>
      </w:pPr>
      <w:rPr>
        <w:rFonts w:ascii="Overlock" w:eastAsia="Overlock" w:hAnsi="Overlock" w:cs="Overlock"/>
        <w:sz w:val="24"/>
        <w:szCs w:val="24"/>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149" w15:restartNumberingAfterBreak="0">
    <w:nsid w:val="6E97581C"/>
    <w:multiLevelType w:val="hybridMultilevel"/>
    <w:tmpl w:val="1CEE3434"/>
    <w:lvl w:ilvl="0" w:tplc="D2DCBAD6">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0" w15:restartNumberingAfterBreak="0">
    <w:nsid w:val="716D2F68"/>
    <w:multiLevelType w:val="multilevel"/>
    <w:tmpl w:val="CA7E0098"/>
    <w:lvl w:ilvl="0">
      <w:start w:val="1"/>
      <w:numFmt w:val="decimal"/>
      <w:lvlText w:val="%1)"/>
      <w:lvlJc w:val="left"/>
      <w:pPr>
        <w:ind w:left="720" w:hanging="360"/>
      </w:pPr>
      <w:rPr>
        <w:b/>
        <w:bCs/>
        <w:i/>
        <w:iCs/>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1" w15:restartNumberingAfterBreak="0">
    <w:nsid w:val="76976128"/>
    <w:multiLevelType w:val="multilevel"/>
    <w:tmpl w:val="0C5CA3D0"/>
    <w:lvl w:ilvl="0">
      <w:start w:val="1"/>
      <w:numFmt w:val="lowerRoman"/>
      <w:lvlText w:val="(%1)"/>
      <w:lvlJc w:val="right"/>
      <w:pPr>
        <w:ind w:left="1004" w:hanging="360"/>
      </w:pPr>
      <w:rPr>
        <w:rFonts w:ascii="Overlock" w:eastAsia="Overlock" w:hAnsi="Overlock" w:cs="Overlock"/>
        <w:sz w:val="24"/>
        <w:szCs w:val="24"/>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152" w15:restartNumberingAfterBreak="0">
    <w:nsid w:val="78675EB8"/>
    <w:multiLevelType w:val="multilevel"/>
    <w:tmpl w:val="F7FE6F38"/>
    <w:lvl w:ilvl="0">
      <w:start w:val="1"/>
      <w:numFmt w:val="lowerRoman"/>
      <w:lvlText w:val="(%1)"/>
      <w:lvlJc w:val="right"/>
      <w:pPr>
        <w:ind w:left="1004" w:hanging="360"/>
      </w:pPr>
      <w:rPr>
        <w:rFonts w:ascii="Overlock" w:eastAsia="Overlock" w:hAnsi="Overlock" w:cs="Overlock"/>
        <w:sz w:val="24"/>
        <w:szCs w:val="24"/>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153" w15:restartNumberingAfterBreak="0">
    <w:nsid w:val="7A130FB4"/>
    <w:multiLevelType w:val="hybridMultilevel"/>
    <w:tmpl w:val="13C602EE"/>
    <w:lvl w:ilvl="0" w:tplc="D960D56C">
      <w:start w:val="1"/>
      <w:numFmt w:val="lowerRoman"/>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4" w15:restartNumberingAfterBreak="0">
    <w:nsid w:val="7AD5060C"/>
    <w:multiLevelType w:val="multilevel"/>
    <w:tmpl w:val="4A46C41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5" w15:restartNumberingAfterBreak="0">
    <w:nsid w:val="7AF54B7B"/>
    <w:multiLevelType w:val="multilevel"/>
    <w:tmpl w:val="098CBE2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6" w15:restartNumberingAfterBreak="0">
    <w:nsid w:val="7BA77615"/>
    <w:multiLevelType w:val="multilevel"/>
    <w:tmpl w:val="AE7AF1A2"/>
    <w:lvl w:ilvl="0">
      <w:start w:val="1"/>
      <w:numFmt w:val="lowerRoman"/>
      <w:lvlText w:val="(%1)"/>
      <w:lvlJc w:val="right"/>
      <w:pPr>
        <w:ind w:left="1004" w:hanging="360"/>
      </w:pPr>
      <w:rPr>
        <w:rFonts w:ascii="Overlock" w:eastAsia="Overlock" w:hAnsi="Overlock" w:cs="Overlock"/>
        <w:sz w:val="24"/>
        <w:szCs w:val="24"/>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157" w15:restartNumberingAfterBreak="0">
    <w:nsid w:val="7BAA748C"/>
    <w:multiLevelType w:val="multilevel"/>
    <w:tmpl w:val="FA9E4C0E"/>
    <w:lvl w:ilvl="0">
      <w:start w:val="1"/>
      <w:numFmt w:val="lowerRoman"/>
      <w:lvlText w:val="(%1)"/>
      <w:lvlJc w:val="right"/>
      <w:pPr>
        <w:ind w:left="1004" w:hanging="360"/>
      </w:pPr>
      <w:rPr>
        <w:rFonts w:ascii="Overlock" w:eastAsia="Overlock" w:hAnsi="Overlock" w:cs="Overlock"/>
        <w:sz w:val="24"/>
        <w:szCs w:val="24"/>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158" w15:restartNumberingAfterBreak="0">
    <w:nsid w:val="7C6F7BB5"/>
    <w:multiLevelType w:val="multilevel"/>
    <w:tmpl w:val="573ACB40"/>
    <w:lvl w:ilvl="0">
      <w:start w:val="1"/>
      <w:numFmt w:val="lowerRoman"/>
      <w:lvlText w:val="(%1)"/>
      <w:lvlJc w:val="right"/>
      <w:pPr>
        <w:ind w:left="1004" w:hanging="360"/>
      </w:pPr>
      <w:rPr>
        <w:rFonts w:ascii="Overlock" w:eastAsia="Overlock" w:hAnsi="Overlock" w:cs="Overlock"/>
        <w:sz w:val="24"/>
        <w:szCs w:val="24"/>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159" w15:restartNumberingAfterBreak="0">
    <w:nsid w:val="7D561C76"/>
    <w:multiLevelType w:val="multilevel"/>
    <w:tmpl w:val="26062644"/>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0" w15:restartNumberingAfterBreak="0">
    <w:nsid w:val="7F1B01DD"/>
    <w:multiLevelType w:val="multilevel"/>
    <w:tmpl w:val="525C0692"/>
    <w:lvl w:ilvl="0">
      <w:start w:val="1"/>
      <w:numFmt w:val="low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1" w15:restartNumberingAfterBreak="0">
    <w:nsid w:val="7F2D3BC1"/>
    <w:multiLevelType w:val="hybridMultilevel"/>
    <w:tmpl w:val="1CEE3434"/>
    <w:lvl w:ilvl="0" w:tplc="D2DCBAD6">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4"/>
  </w:num>
  <w:num w:numId="2">
    <w:abstractNumId w:val="147"/>
  </w:num>
  <w:num w:numId="3">
    <w:abstractNumId w:val="28"/>
  </w:num>
  <w:num w:numId="4">
    <w:abstractNumId w:val="65"/>
  </w:num>
  <w:num w:numId="5">
    <w:abstractNumId w:val="146"/>
  </w:num>
  <w:num w:numId="6">
    <w:abstractNumId w:val="150"/>
  </w:num>
  <w:num w:numId="7">
    <w:abstractNumId w:val="45"/>
  </w:num>
  <w:num w:numId="8">
    <w:abstractNumId w:val="29"/>
  </w:num>
  <w:num w:numId="9">
    <w:abstractNumId w:val="154"/>
  </w:num>
  <w:num w:numId="10">
    <w:abstractNumId w:val="43"/>
  </w:num>
  <w:num w:numId="11">
    <w:abstractNumId w:val="81"/>
  </w:num>
  <w:num w:numId="12">
    <w:abstractNumId w:val="91"/>
  </w:num>
  <w:num w:numId="13">
    <w:abstractNumId w:val="16"/>
  </w:num>
  <w:num w:numId="14">
    <w:abstractNumId w:val="31"/>
  </w:num>
  <w:num w:numId="15">
    <w:abstractNumId w:val="106"/>
  </w:num>
  <w:num w:numId="16">
    <w:abstractNumId w:val="128"/>
  </w:num>
  <w:num w:numId="17">
    <w:abstractNumId w:val="158"/>
  </w:num>
  <w:num w:numId="18">
    <w:abstractNumId w:val="155"/>
  </w:num>
  <w:num w:numId="19">
    <w:abstractNumId w:val="112"/>
  </w:num>
  <w:num w:numId="20">
    <w:abstractNumId w:val="44"/>
  </w:num>
  <w:num w:numId="21">
    <w:abstractNumId w:val="67"/>
  </w:num>
  <w:num w:numId="22">
    <w:abstractNumId w:val="34"/>
  </w:num>
  <w:num w:numId="23">
    <w:abstractNumId w:val="86"/>
  </w:num>
  <w:num w:numId="24">
    <w:abstractNumId w:val="117"/>
  </w:num>
  <w:num w:numId="25">
    <w:abstractNumId w:val="66"/>
  </w:num>
  <w:num w:numId="26">
    <w:abstractNumId w:val="140"/>
  </w:num>
  <w:num w:numId="27">
    <w:abstractNumId w:val="160"/>
  </w:num>
  <w:num w:numId="28">
    <w:abstractNumId w:val="73"/>
  </w:num>
  <w:num w:numId="29">
    <w:abstractNumId w:val="18"/>
  </w:num>
  <w:num w:numId="30">
    <w:abstractNumId w:val="21"/>
  </w:num>
  <w:num w:numId="31">
    <w:abstractNumId w:val="72"/>
  </w:num>
  <w:num w:numId="32">
    <w:abstractNumId w:val="14"/>
  </w:num>
  <w:num w:numId="33">
    <w:abstractNumId w:val="33"/>
  </w:num>
  <w:num w:numId="34">
    <w:abstractNumId w:val="102"/>
  </w:num>
  <w:num w:numId="35">
    <w:abstractNumId w:val="36"/>
  </w:num>
  <w:num w:numId="36">
    <w:abstractNumId w:val="121"/>
  </w:num>
  <w:num w:numId="37">
    <w:abstractNumId w:val="26"/>
  </w:num>
  <w:num w:numId="38">
    <w:abstractNumId w:val="80"/>
  </w:num>
  <w:num w:numId="39">
    <w:abstractNumId w:val="69"/>
  </w:num>
  <w:num w:numId="40">
    <w:abstractNumId w:val="133"/>
  </w:num>
  <w:num w:numId="41">
    <w:abstractNumId w:val="24"/>
  </w:num>
  <w:num w:numId="42">
    <w:abstractNumId w:val="23"/>
  </w:num>
  <w:num w:numId="43">
    <w:abstractNumId w:val="75"/>
  </w:num>
  <w:num w:numId="44">
    <w:abstractNumId w:val="5"/>
  </w:num>
  <w:num w:numId="45">
    <w:abstractNumId w:val="58"/>
  </w:num>
  <w:num w:numId="46">
    <w:abstractNumId w:val="62"/>
  </w:num>
  <w:num w:numId="47">
    <w:abstractNumId w:val="48"/>
  </w:num>
  <w:num w:numId="48">
    <w:abstractNumId w:val="99"/>
  </w:num>
  <w:num w:numId="49">
    <w:abstractNumId w:val="100"/>
  </w:num>
  <w:num w:numId="50">
    <w:abstractNumId w:val="145"/>
  </w:num>
  <w:num w:numId="51">
    <w:abstractNumId w:val="131"/>
  </w:num>
  <w:num w:numId="52">
    <w:abstractNumId w:val="120"/>
  </w:num>
  <w:num w:numId="53">
    <w:abstractNumId w:val="63"/>
  </w:num>
  <w:num w:numId="54">
    <w:abstractNumId w:val="10"/>
  </w:num>
  <w:num w:numId="55">
    <w:abstractNumId w:val="17"/>
  </w:num>
  <w:num w:numId="56">
    <w:abstractNumId w:val="49"/>
  </w:num>
  <w:num w:numId="57">
    <w:abstractNumId w:val="97"/>
  </w:num>
  <w:num w:numId="58">
    <w:abstractNumId w:val="139"/>
  </w:num>
  <w:num w:numId="59">
    <w:abstractNumId w:val="125"/>
  </w:num>
  <w:num w:numId="60">
    <w:abstractNumId w:val="111"/>
  </w:num>
  <w:num w:numId="61">
    <w:abstractNumId w:val="77"/>
  </w:num>
  <w:num w:numId="62">
    <w:abstractNumId w:val="84"/>
  </w:num>
  <w:num w:numId="63">
    <w:abstractNumId w:val="130"/>
  </w:num>
  <w:num w:numId="64">
    <w:abstractNumId w:val="61"/>
  </w:num>
  <w:num w:numId="65">
    <w:abstractNumId w:val="41"/>
  </w:num>
  <w:num w:numId="66">
    <w:abstractNumId w:val="96"/>
  </w:num>
  <w:num w:numId="67">
    <w:abstractNumId w:val="122"/>
  </w:num>
  <w:num w:numId="68">
    <w:abstractNumId w:val="118"/>
  </w:num>
  <w:num w:numId="69">
    <w:abstractNumId w:val="143"/>
  </w:num>
  <w:num w:numId="70">
    <w:abstractNumId w:val="144"/>
  </w:num>
  <w:num w:numId="71">
    <w:abstractNumId w:val="37"/>
  </w:num>
  <w:num w:numId="72">
    <w:abstractNumId w:val="30"/>
  </w:num>
  <w:num w:numId="73">
    <w:abstractNumId w:val="107"/>
  </w:num>
  <w:num w:numId="74">
    <w:abstractNumId w:val="95"/>
  </w:num>
  <w:num w:numId="75">
    <w:abstractNumId w:val="68"/>
  </w:num>
  <w:num w:numId="76">
    <w:abstractNumId w:val="35"/>
  </w:num>
  <w:num w:numId="77">
    <w:abstractNumId w:val="109"/>
  </w:num>
  <w:num w:numId="78">
    <w:abstractNumId w:val="47"/>
  </w:num>
  <w:num w:numId="79">
    <w:abstractNumId w:val="78"/>
  </w:num>
  <w:num w:numId="80">
    <w:abstractNumId w:val="25"/>
  </w:num>
  <w:num w:numId="81">
    <w:abstractNumId w:val="70"/>
  </w:num>
  <w:num w:numId="82">
    <w:abstractNumId w:val="113"/>
  </w:num>
  <w:num w:numId="83">
    <w:abstractNumId w:val="134"/>
  </w:num>
  <w:num w:numId="84">
    <w:abstractNumId w:val="27"/>
  </w:num>
  <w:num w:numId="85">
    <w:abstractNumId w:val="55"/>
  </w:num>
  <w:num w:numId="86">
    <w:abstractNumId w:val="152"/>
  </w:num>
  <w:num w:numId="87">
    <w:abstractNumId w:val="20"/>
  </w:num>
  <w:num w:numId="88">
    <w:abstractNumId w:val="79"/>
  </w:num>
  <w:num w:numId="89">
    <w:abstractNumId w:val="151"/>
  </w:num>
  <w:num w:numId="90">
    <w:abstractNumId w:val="156"/>
  </w:num>
  <w:num w:numId="91">
    <w:abstractNumId w:val="85"/>
  </w:num>
  <w:num w:numId="92">
    <w:abstractNumId w:val="108"/>
  </w:num>
  <w:num w:numId="93">
    <w:abstractNumId w:val="42"/>
  </w:num>
  <w:num w:numId="94">
    <w:abstractNumId w:val="50"/>
  </w:num>
  <w:num w:numId="95">
    <w:abstractNumId w:val="93"/>
  </w:num>
  <w:num w:numId="96">
    <w:abstractNumId w:val="46"/>
  </w:num>
  <w:num w:numId="97">
    <w:abstractNumId w:val="76"/>
  </w:num>
  <w:num w:numId="98">
    <w:abstractNumId w:val="124"/>
  </w:num>
  <w:num w:numId="99">
    <w:abstractNumId w:val="157"/>
  </w:num>
  <w:num w:numId="100">
    <w:abstractNumId w:val="12"/>
  </w:num>
  <w:num w:numId="101">
    <w:abstractNumId w:val="138"/>
  </w:num>
  <w:num w:numId="102">
    <w:abstractNumId w:val="15"/>
  </w:num>
  <w:num w:numId="103">
    <w:abstractNumId w:val="88"/>
  </w:num>
  <w:num w:numId="104">
    <w:abstractNumId w:val="22"/>
  </w:num>
  <w:num w:numId="105">
    <w:abstractNumId w:val="148"/>
  </w:num>
  <w:num w:numId="106">
    <w:abstractNumId w:val="126"/>
  </w:num>
  <w:num w:numId="107">
    <w:abstractNumId w:val="114"/>
  </w:num>
  <w:num w:numId="108">
    <w:abstractNumId w:val="90"/>
  </w:num>
  <w:num w:numId="109">
    <w:abstractNumId w:val="94"/>
  </w:num>
  <w:num w:numId="110">
    <w:abstractNumId w:val="59"/>
  </w:num>
  <w:num w:numId="111">
    <w:abstractNumId w:val="71"/>
  </w:num>
  <w:num w:numId="112">
    <w:abstractNumId w:val="115"/>
  </w:num>
  <w:num w:numId="113">
    <w:abstractNumId w:val="57"/>
  </w:num>
  <w:num w:numId="114">
    <w:abstractNumId w:val="103"/>
  </w:num>
  <w:num w:numId="115">
    <w:abstractNumId w:val="116"/>
  </w:num>
  <w:num w:numId="116">
    <w:abstractNumId w:val="141"/>
  </w:num>
  <w:num w:numId="117">
    <w:abstractNumId w:val="13"/>
  </w:num>
  <w:num w:numId="118">
    <w:abstractNumId w:val="82"/>
  </w:num>
  <w:num w:numId="119">
    <w:abstractNumId w:val="54"/>
  </w:num>
  <w:num w:numId="120">
    <w:abstractNumId w:val="4"/>
  </w:num>
  <w:num w:numId="121">
    <w:abstractNumId w:val="89"/>
  </w:num>
  <w:num w:numId="122">
    <w:abstractNumId w:val="110"/>
  </w:num>
  <w:num w:numId="123">
    <w:abstractNumId w:val="52"/>
  </w:num>
  <w:num w:numId="124">
    <w:abstractNumId w:val="104"/>
  </w:num>
  <w:num w:numId="125">
    <w:abstractNumId w:val="19"/>
  </w:num>
  <w:num w:numId="126">
    <w:abstractNumId w:val="38"/>
  </w:num>
  <w:num w:numId="127">
    <w:abstractNumId w:val="161"/>
  </w:num>
  <w:num w:numId="128">
    <w:abstractNumId w:val="135"/>
  </w:num>
  <w:num w:numId="129">
    <w:abstractNumId w:val="92"/>
  </w:num>
  <w:num w:numId="130">
    <w:abstractNumId w:val="149"/>
  </w:num>
  <w:num w:numId="131">
    <w:abstractNumId w:val="7"/>
  </w:num>
  <w:num w:numId="132">
    <w:abstractNumId w:val="153"/>
  </w:num>
  <w:num w:numId="133">
    <w:abstractNumId w:val="39"/>
  </w:num>
  <w:num w:numId="134">
    <w:abstractNumId w:val="74"/>
  </w:num>
  <w:num w:numId="135">
    <w:abstractNumId w:val="123"/>
  </w:num>
  <w:num w:numId="136">
    <w:abstractNumId w:val="53"/>
  </w:num>
  <w:num w:numId="137">
    <w:abstractNumId w:val="87"/>
  </w:num>
  <w:num w:numId="138">
    <w:abstractNumId w:val="137"/>
  </w:num>
  <w:num w:numId="139">
    <w:abstractNumId w:val="136"/>
  </w:num>
  <w:num w:numId="140">
    <w:abstractNumId w:val="40"/>
  </w:num>
  <w:num w:numId="141">
    <w:abstractNumId w:val="159"/>
  </w:num>
  <w:num w:numId="142">
    <w:abstractNumId w:val="32"/>
  </w:num>
  <w:num w:numId="143">
    <w:abstractNumId w:val="119"/>
  </w:num>
  <w:num w:numId="144">
    <w:abstractNumId w:val="98"/>
  </w:num>
  <w:num w:numId="145">
    <w:abstractNumId w:val="105"/>
  </w:num>
  <w:num w:numId="146">
    <w:abstractNumId w:val="83"/>
  </w:num>
  <w:num w:numId="147">
    <w:abstractNumId w:val="11"/>
  </w:num>
  <w:num w:numId="148">
    <w:abstractNumId w:val="6"/>
  </w:num>
  <w:num w:numId="149">
    <w:abstractNumId w:val="129"/>
  </w:num>
  <w:num w:numId="150">
    <w:abstractNumId w:val="127"/>
  </w:num>
  <w:num w:numId="151">
    <w:abstractNumId w:val="56"/>
  </w:num>
  <w:num w:numId="152">
    <w:abstractNumId w:val="9"/>
  </w:num>
  <w:num w:numId="153">
    <w:abstractNumId w:val="51"/>
  </w:num>
  <w:num w:numId="154">
    <w:abstractNumId w:val="142"/>
  </w:num>
  <w:num w:numId="155">
    <w:abstractNumId w:val="60"/>
  </w:num>
  <w:num w:numId="156">
    <w:abstractNumId w:val="1"/>
  </w:num>
  <w:num w:numId="157">
    <w:abstractNumId w:val="2"/>
  </w:num>
  <w:num w:numId="158">
    <w:abstractNumId w:val="0"/>
  </w:num>
  <w:num w:numId="159">
    <w:abstractNumId w:val="3"/>
  </w:num>
  <w:num w:numId="160">
    <w:abstractNumId w:val="132"/>
  </w:num>
  <w:num w:numId="161">
    <w:abstractNumId w:val="101"/>
  </w:num>
  <w:num w:numId="162">
    <w:abstractNumId w:val="8"/>
  </w:num>
  <w:numIdMacAtCleanup w:val="1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embedTrueTypeFonts/>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13641"/>
    <w:rsid w:val="000161AB"/>
    <w:rsid w:val="0002358B"/>
    <w:rsid w:val="000243AF"/>
    <w:rsid w:val="00031DC7"/>
    <w:rsid w:val="00041637"/>
    <w:rsid w:val="00054A23"/>
    <w:rsid w:val="0006325E"/>
    <w:rsid w:val="00080E16"/>
    <w:rsid w:val="000D717C"/>
    <w:rsid w:val="00103AE1"/>
    <w:rsid w:val="0013197E"/>
    <w:rsid w:val="00136D4B"/>
    <w:rsid w:val="001762E1"/>
    <w:rsid w:val="00181869"/>
    <w:rsid w:val="001825CF"/>
    <w:rsid w:val="0019213B"/>
    <w:rsid w:val="00196B89"/>
    <w:rsid w:val="001A77FF"/>
    <w:rsid w:val="001E3B0F"/>
    <w:rsid w:val="00210606"/>
    <w:rsid w:val="00237791"/>
    <w:rsid w:val="00245003"/>
    <w:rsid w:val="002654A6"/>
    <w:rsid w:val="002810CB"/>
    <w:rsid w:val="002A77ED"/>
    <w:rsid w:val="002C78FE"/>
    <w:rsid w:val="002D69AB"/>
    <w:rsid w:val="0033199A"/>
    <w:rsid w:val="003C5BBC"/>
    <w:rsid w:val="003D2F20"/>
    <w:rsid w:val="003E25F8"/>
    <w:rsid w:val="003F05C1"/>
    <w:rsid w:val="004036EC"/>
    <w:rsid w:val="00413641"/>
    <w:rsid w:val="00415F36"/>
    <w:rsid w:val="0042114E"/>
    <w:rsid w:val="00422790"/>
    <w:rsid w:val="0042555E"/>
    <w:rsid w:val="00431178"/>
    <w:rsid w:val="00461025"/>
    <w:rsid w:val="00462E5D"/>
    <w:rsid w:val="00463CC4"/>
    <w:rsid w:val="004E5819"/>
    <w:rsid w:val="0050302B"/>
    <w:rsid w:val="005242AF"/>
    <w:rsid w:val="0054397A"/>
    <w:rsid w:val="005A4762"/>
    <w:rsid w:val="005B5478"/>
    <w:rsid w:val="005D39DC"/>
    <w:rsid w:val="006305A5"/>
    <w:rsid w:val="00636FAD"/>
    <w:rsid w:val="006527BE"/>
    <w:rsid w:val="00683E23"/>
    <w:rsid w:val="006A3BC8"/>
    <w:rsid w:val="006A48AF"/>
    <w:rsid w:val="006D3A5B"/>
    <w:rsid w:val="00712CF5"/>
    <w:rsid w:val="00722999"/>
    <w:rsid w:val="00753054"/>
    <w:rsid w:val="00756B4C"/>
    <w:rsid w:val="00760F16"/>
    <w:rsid w:val="00767B43"/>
    <w:rsid w:val="00782268"/>
    <w:rsid w:val="007F2BAC"/>
    <w:rsid w:val="00855345"/>
    <w:rsid w:val="00861B4D"/>
    <w:rsid w:val="008A7233"/>
    <w:rsid w:val="008D0D44"/>
    <w:rsid w:val="00932EF1"/>
    <w:rsid w:val="0094307E"/>
    <w:rsid w:val="0095480D"/>
    <w:rsid w:val="00966B4D"/>
    <w:rsid w:val="0098085F"/>
    <w:rsid w:val="0098646B"/>
    <w:rsid w:val="00995C7F"/>
    <w:rsid w:val="009C3639"/>
    <w:rsid w:val="009F7078"/>
    <w:rsid w:val="00A523A2"/>
    <w:rsid w:val="00B60C41"/>
    <w:rsid w:val="00B80FD6"/>
    <w:rsid w:val="00B848EA"/>
    <w:rsid w:val="00BA5A07"/>
    <w:rsid w:val="00BF4E7A"/>
    <w:rsid w:val="00C25894"/>
    <w:rsid w:val="00C25897"/>
    <w:rsid w:val="00C53E1F"/>
    <w:rsid w:val="00C948D0"/>
    <w:rsid w:val="00CB18A9"/>
    <w:rsid w:val="00CD2040"/>
    <w:rsid w:val="00CE7C17"/>
    <w:rsid w:val="00CF072D"/>
    <w:rsid w:val="00D00992"/>
    <w:rsid w:val="00D16E88"/>
    <w:rsid w:val="00D34E89"/>
    <w:rsid w:val="00D4550D"/>
    <w:rsid w:val="00D47095"/>
    <w:rsid w:val="00D51EC7"/>
    <w:rsid w:val="00D5628C"/>
    <w:rsid w:val="00D607D8"/>
    <w:rsid w:val="00D61451"/>
    <w:rsid w:val="00D65CD1"/>
    <w:rsid w:val="00D96791"/>
    <w:rsid w:val="00E01F50"/>
    <w:rsid w:val="00E02C49"/>
    <w:rsid w:val="00E1731D"/>
    <w:rsid w:val="00E40DBC"/>
    <w:rsid w:val="00E5566D"/>
    <w:rsid w:val="00E62009"/>
    <w:rsid w:val="00E74405"/>
    <w:rsid w:val="00E82829"/>
    <w:rsid w:val="00E93C16"/>
    <w:rsid w:val="00E94C62"/>
    <w:rsid w:val="00E951BC"/>
    <w:rsid w:val="00EA00DC"/>
    <w:rsid w:val="00EA0638"/>
    <w:rsid w:val="00EC353F"/>
    <w:rsid w:val="00EF258A"/>
    <w:rsid w:val="00F02BC4"/>
    <w:rsid w:val="00F16238"/>
    <w:rsid w:val="00F17481"/>
    <w:rsid w:val="00F27B95"/>
    <w:rsid w:val="00F4684A"/>
    <w:rsid w:val="00FA1BB6"/>
    <w:rsid w:val="00FB57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C8E92A"/>
  <w15:docId w15:val="{24717CC9-60EB-4626-88C0-6345BF5778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B57E6"/>
  </w:style>
  <w:style w:type="paragraph" w:styleId="Heading1">
    <w:name w:val="heading 1"/>
    <w:basedOn w:val="Normal"/>
    <w:next w:val="Normal"/>
    <w:link w:val="Heading1Char"/>
    <w:uiPriority w:val="9"/>
    <w:qFormat/>
    <w:pPr>
      <w:spacing w:after="0" w:line="276" w:lineRule="auto"/>
      <w:jc w:val="both"/>
      <w:outlineLvl w:val="0"/>
    </w:pPr>
    <w:rPr>
      <w:rFonts w:ascii="Tahoma" w:eastAsia="Tahoma" w:hAnsi="Tahoma" w:cs="Tahoma"/>
      <w:b/>
      <w:bCs/>
      <w:smallCaps/>
      <w:sz w:val="24"/>
      <w:szCs w:val="24"/>
    </w:rPr>
  </w:style>
  <w:style w:type="paragraph" w:styleId="Heading2">
    <w:name w:val="heading 2"/>
    <w:basedOn w:val="Normal"/>
    <w:next w:val="Normal"/>
    <w:link w:val="Heading2Char"/>
    <w:uiPriority w:val="9"/>
    <w:unhideWhenUsed/>
    <w:qFormat/>
    <w:pPr>
      <w:spacing w:after="0" w:line="276" w:lineRule="auto"/>
      <w:jc w:val="both"/>
      <w:outlineLvl w:val="1"/>
    </w:pPr>
    <w:rPr>
      <w:rFonts w:ascii="Overlock" w:eastAsia="Overlock" w:hAnsi="Overlock" w:cs="Overlock"/>
      <w:b/>
      <w:bCs/>
      <w:sz w:val="24"/>
      <w:szCs w:val="24"/>
    </w:rPr>
  </w:style>
  <w:style w:type="paragraph" w:styleId="Heading3">
    <w:name w:val="heading 3"/>
    <w:basedOn w:val="Normal"/>
    <w:next w:val="Normal"/>
    <w:link w:val="Heading3Char"/>
    <w:uiPriority w:val="9"/>
    <w:unhideWhenUsed/>
    <w:qFormat/>
    <w:pPr>
      <w:spacing w:line="360" w:lineRule="auto"/>
      <w:jc w:val="both"/>
      <w:outlineLvl w:val="2"/>
    </w:pPr>
    <w:rPr>
      <w:rFonts w:ascii="Overlock" w:eastAsia="Overlock" w:hAnsi="Overlock" w:cs="Overlock"/>
      <w:b/>
      <w:bCs/>
      <w:sz w:val="24"/>
      <w:szCs w:val="24"/>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BalloonText">
    <w:name w:val="Balloon Text"/>
    <w:basedOn w:val="Normal"/>
    <w:link w:val="BalloonTextChar"/>
    <w:uiPriority w:val="99"/>
    <w:semiHidden/>
    <w:unhideWhenUsed/>
    <w:pPr>
      <w:spacing w:after="0" w:line="240" w:lineRule="auto"/>
    </w:pPr>
    <w:rPr>
      <w:rFonts w:ascii="Segoe UI" w:hAnsi="Segoe UI" w:cs="Segoe UI"/>
      <w:sz w:val="18"/>
      <w:szCs w:val="18"/>
    </w:rPr>
  </w:style>
  <w:style w:type="paragraph" w:styleId="Caption">
    <w:name w:val="caption"/>
    <w:basedOn w:val="Normal"/>
    <w:next w:val="Normal"/>
    <w:uiPriority w:val="35"/>
    <w:qFormat/>
    <w:pPr>
      <w:spacing w:before="240" w:after="0" w:line="360" w:lineRule="auto"/>
    </w:pPr>
    <w:rPr>
      <w:rFonts w:ascii="Footlight MT Light" w:eastAsia="Times New Roman" w:hAnsi="Footlight MT Light" w:cs="Arial"/>
      <w:b/>
      <w:bCs/>
      <w:i/>
      <w:sz w:val="24"/>
      <w:szCs w:val="24"/>
      <w:lang w:bidi="en-US"/>
    </w:r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semiHidden/>
    <w:unhideWhenUsed/>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rPr>
      <w:b/>
      <w:bCs/>
    </w:rPr>
  </w:style>
  <w:style w:type="paragraph" w:styleId="Footer">
    <w:name w:val="footer"/>
    <w:basedOn w:val="Normal"/>
    <w:link w:val="FooterChar"/>
    <w:uiPriority w:val="99"/>
    <w:unhideWhenUsed/>
    <w:pPr>
      <w:tabs>
        <w:tab w:val="center" w:pos="4513"/>
        <w:tab w:val="right" w:pos="9026"/>
      </w:tabs>
      <w:spacing w:after="0" w:line="240" w:lineRule="auto"/>
    </w:pPr>
  </w:style>
  <w:style w:type="paragraph" w:styleId="Header">
    <w:name w:val="header"/>
    <w:basedOn w:val="Normal"/>
    <w:link w:val="HeaderChar"/>
    <w:uiPriority w:val="99"/>
    <w:unhideWhenUsed/>
    <w:qFormat/>
    <w:pPr>
      <w:tabs>
        <w:tab w:val="center" w:pos="4513"/>
        <w:tab w:val="right" w:pos="9026"/>
      </w:tabs>
      <w:spacing w:after="0" w:line="240" w:lineRule="auto"/>
    </w:pPr>
  </w:style>
  <w:style w:type="character" w:styleId="Hyperlink">
    <w:name w:val="Hyperlink"/>
    <w:basedOn w:val="DefaultParagraphFont"/>
    <w:uiPriority w:val="99"/>
    <w:unhideWhenUsed/>
    <w:rPr>
      <w:color w:val="0563C1" w:themeColor="hyperlink"/>
      <w:u w:val="single"/>
    </w:rPr>
  </w:style>
  <w:style w:type="paragraph" w:styleId="NormalWeb">
    <w:name w:val="Normal (Web)"/>
    <w:basedOn w:val="Normal"/>
    <w:uiPriority w:val="99"/>
    <w:semiHidden/>
    <w:unhideWhenUsed/>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uiPriority w:val="39"/>
    <w:unhideWhenUsed/>
    <w:pPr>
      <w:tabs>
        <w:tab w:val="right" w:leader="dot" w:pos="9350"/>
      </w:tabs>
      <w:spacing w:after="100"/>
    </w:pPr>
    <w:rPr>
      <w:rFonts w:ascii="Tahoma" w:hAnsi="Tahoma" w:cs="Tahoma"/>
      <w:b/>
      <w:bCs/>
      <w:sz w:val="24"/>
      <w:szCs w:val="24"/>
      <w:lang w:val="en-GB"/>
    </w:rPr>
  </w:style>
  <w:style w:type="paragraph" w:styleId="TOC2">
    <w:name w:val="toc 2"/>
    <w:basedOn w:val="Normal"/>
    <w:next w:val="Normal"/>
    <w:uiPriority w:val="39"/>
    <w:unhideWhenUsed/>
    <w:pPr>
      <w:tabs>
        <w:tab w:val="right" w:leader="dot" w:pos="9350"/>
      </w:tabs>
      <w:spacing w:after="100"/>
      <w:ind w:left="220"/>
    </w:pPr>
    <w:rPr>
      <w:rFonts w:ascii="Tahoma" w:hAnsi="Tahoma" w:cs="Tahoma"/>
      <w:lang w:val="en-GB"/>
    </w:rPr>
  </w:style>
  <w:style w:type="paragraph" w:styleId="TOC3">
    <w:name w:val="toc 3"/>
    <w:basedOn w:val="Normal"/>
    <w:next w:val="Normal"/>
    <w:uiPriority w:val="39"/>
    <w:unhideWhenUsed/>
    <w:pPr>
      <w:tabs>
        <w:tab w:val="right" w:leader="dot" w:pos="9350"/>
      </w:tabs>
      <w:spacing w:after="100"/>
      <w:ind w:left="440"/>
    </w:pPr>
    <w:rPr>
      <w:rFonts w:ascii="Tahoma" w:hAnsi="Tahoma" w:cs="Tahoma"/>
      <w:sz w:val="20"/>
      <w:szCs w:val="20"/>
    </w:rPr>
  </w:style>
  <w:style w:type="paragraph" w:styleId="TOC4">
    <w:name w:val="toc 4"/>
    <w:basedOn w:val="Normal"/>
    <w:next w:val="Normal"/>
    <w:uiPriority w:val="39"/>
    <w:unhideWhenUsed/>
    <w:pPr>
      <w:spacing w:after="100"/>
      <w:ind w:left="660"/>
    </w:pPr>
    <w:rPr>
      <w:rFonts w:eastAsiaTheme="minorEastAsia"/>
      <w:lang w:val="zh-CN" w:eastAsia="zh-CN"/>
    </w:rPr>
  </w:style>
  <w:style w:type="paragraph" w:styleId="TOC5">
    <w:name w:val="toc 5"/>
    <w:basedOn w:val="Normal"/>
    <w:next w:val="Normal"/>
    <w:uiPriority w:val="39"/>
    <w:unhideWhenUsed/>
    <w:pPr>
      <w:spacing w:after="100"/>
      <w:ind w:left="880"/>
    </w:pPr>
    <w:rPr>
      <w:rFonts w:eastAsiaTheme="minorEastAsia"/>
      <w:lang w:val="zh-CN" w:eastAsia="zh-CN"/>
    </w:rPr>
  </w:style>
  <w:style w:type="paragraph" w:styleId="TOC6">
    <w:name w:val="toc 6"/>
    <w:basedOn w:val="Normal"/>
    <w:next w:val="Normal"/>
    <w:uiPriority w:val="39"/>
    <w:unhideWhenUsed/>
    <w:pPr>
      <w:spacing w:after="100"/>
      <w:ind w:left="1100"/>
    </w:pPr>
    <w:rPr>
      <w:rFonts w:eastAsiaTheme="minorEastAsia"/>
      <w:lang w:val="zh-CN" w:eastAsia="zh-CN"/>
    </w:rPr>
  </w:style>
  <w:style w:type="paragraph" w:styleId="TOC7">
    <w:name w:val="toc 7"/>
    <w:basedOn w:val="Normal"/>
    <w:next w:val="Normal"/>
    <w:uiPriority w:val="39"/>
    <w:unhideWhenUsed/>
    <w:pPr>
      <w:spacing w:after="100"/>
      <w:ind w:left="1320"/>
    </w:pPr>
    <w:rPr>
      <w:rFonts w:eastAsiaTheme="minorEastAsia"/>
      <w:lang w:val="zh-CN" w:eastAsia="zh-CN"/>
    </w:rPr>
  </w:style>
  <w:style w:type="paragraph" w:styleId="TOC8">
    <w:name w:val="toc 8"/>
    <w:basedOn w:val="Normal"/>
    <w:next w:val="Normal"/>
    <w:uiPriority w:val="39"/>
    <w:unhideWhenUsed/>
    <w:pPr>
      <w:spacing w:after="100"/>
      <w:ind w:left="1540"/>
    </w:pPr>
    <w:rPr>
      <w:rFonts w:eastAsiaTheme="minorEastAsia"/>
      <w:lang w:val="zh-CN" w:eastAsia="zh-CN"/>
    </w:rPr>
  </w:style>
  <w:style w:type="paragraph" w:styleId="TOC9">
    <w:name w:val="toc 9"/>
    <w:basedOn w:val="Normal"/>
    <w:next w:val="Normal"/>
    <w:uiPriority w:val="39"/>
    <w:unhideWhenUsed/>
    <w:pPr>
      <w:spacing w:after="100"/>
      <w:ind w:left="1760"/>
    </w:pPr>
    <w:rPr>
      <w:rFonts w:eastAsiaTheme="minorEastAsia"/>
      <w:lang w:val="zh-CN" w:eastAsia="zh-CN"/>
    </w:rPr>
  </w:style>
  <w:style w:type="character" w:customStyle="1" w:styleId="Heading1Char">
    <w:name w:val="Heading 1 Char"/>
    <w:basedOn w:val="DefaultParagraphFont"/>
    <w:link w:val="Heading1"/>
    <w:uiPriority w:val="9"/>
    <w:qFormat/>
    <w:rPr>
      <w:rFonts w:ascii="Tahoma" w:eastAsia="Arial Unicode MS" w:hAnsi="Tahoma" w:cs="Tahoma"/>
      <w:b/>
      <w:smallCaps/>
      <w:spacing w:val="20"/>
      <w:sz w:val="24"/>
      <w:szCs w:val="24"/>
    </w:rPr>
  </w:style>
  <w:style w:type="character" w:customStyle="1" w:styleId="Heading2Char">
    <w:name w:val="Heading 2 Char"/>
    <w:basedOn w:val="DefaultParagraphFont"/>
    <w:link w:val="Heading2"/>
    <w:uiPriority w:val="9"/>
    <w:qFormat/>
    <w:rPr>
      <w:rFonts w:ascii="Maiandra GD" w:eastAsia="Arial Unicode MS" w:hAnsi="Maiandra GD" w:cs="Tahoma"/>
      <w:b/>
      <w:spacing w:val="20"/>
      <w:sz w:val="24"/>
      <w:szCs w:val="24"/>
    </w:rPr>
  </w:style>
  <w:style w:type="character" w:customStyle="1" w:styleId="Heading3Char">
    <w:name w:val="Heading 3 Char"/>
    <w:basedOn w:val="DefaultParagraphFont"/>
    <w:link w:val="Heading3"/>
    <w:uiPriority w:val="9"/>
    <w:rPr>
      <w:rFonts w:ascii="Maiandra GD" w:eastAsia="Tahoma" w:hAnsi="Maiandra GD" w:cs="Tahoma"/>
      <w:b/>
      <w:sz w:val="24"/>
      <w:szCs w:val="24"/>
      <w:lang w:val="en-GB"/>
    </w:rPr>
  </w:style>
  <w:style w:type="paragraph" w:styleId="NoSpacing">
    <w:name w:val="No Spacing"/>
    <w:link w:val="NoSpacingChar"/>
    <w:uiPriority w:val="1"/>
    <w:qFormat/>
    <w:rPr>
      <w:rFonts w:eastAsiaTheme="minorEastAsia"/>
    </w:rPr>
  </w:style>
  <w:style w:type="character" w:customStyle="1" w:styleId="NoSpacingChar">
    <w:name w:val="No Spacing Char"/>
    <w:basedOn w:val="DefaultParagraphFont"/>
    <w:link w:val="NoSpacing"/>
    <w:uiPriority w:val="1"/>
    <w:qFormat/>
    <w:rPr>
      <w:rFonts w:eastAsiaTheme="minorEastAsia"/>
    </w:rPr>
  </w:style>
  <w:style w:type="paragraph" w:styleId="ListParagraph">
    <w:name w:val="List Paragraph"/>
    <w:basedOn w:val="Normal"/>
    <w:link w:val="ListParagraphChar"/>
    <w:uiPriority w:val="34"/>
    <w:qFormat/>
    <w:pPr>
      <w:ind w:left="720"/>
      <w:contextualSpacing/>
    </w:pPr>
  </w:style>
  <w:style w:type="character" w:customStyle="1" w:styleId="ListParagraphChar">
    <w:name w:val="List Paragraph Char"/>
    <w:link w:val="ListParagraph"/>
    <w:uiPriority w:val="34"/>
    <w:qFormat/>
  </w:style>
  <w:style w:type="table" w:customStyle="1" w:styleId="TableGrid1">
    <w:name w:val="Table Grid1"/>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uiPriority w:val="59"/>
    <w:qFormat/>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uiPriority w:val="59"/>
    <w:qFormat/>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customStyle="1" w:styleId="TOCHeading1">
    <w:name w:val="TOC Heading1"/>
    <w:basedOn w:val="Heading1"/>
    <w:next w:val="Normal"/>
    <w:uiPriority w:val="39"/>
    <w:unhideWhenUsed/>
    <w:qFormat/>
    <w:pPr>
      <w:keepNext/>
      <w:keepLines/>
      <w:spacing w:before="240" w:line="259" w:lineRule="auto"/>
      <w:jc w:val="left"/>
      <w:outlineLvl w:val="9"/>
    </w:pPr>
    <w:rPr>
      <w:rFonts w:asciiTheme="majorHAnsi" w:eastAsiaTheme="majorEastAsia" w:hAnsiTheme="majorHAnsi" w:cstheme="majorBidi"/>
      <w:b w:val="0"/>
      <w:smallCaps w:val="0"/>
      <w:color w:val="2F5496" w:themeColor="accent1" w:themeShade="BF"/>
      <w:sz w:val="32"/>
      <w:szCs w:val="32"/>
    </w:rPr>
  </w:style>
  <w:style w:type="character" w:customStyle="1" w:styleId="UnresolvedMention1">
    <w:name w:val="Unresolved Mention1"/>
    <w:basedOn w:val="DefaultParagraphFont"/>
    <w:uiPriority w:val="99"/>
    <w:semiHidden/>
    <w:unhideWhenUsed/>
    <w:rPr>
      <w:color w:val="605E5C"/>
      <w:shd w:val="clear" w:color="auto" w:fill="E1DFDD"/>
    </w:rPr>
  </w:style>
  <w:style w:type="table" w:customStyle="1" w:styleId="TableGrid6">
    <w:name w:val="Table Grid6"/>
    <w:basedOn w:val="TableNormal"/>
    <w:uiPriority w:val="39"/>
    <w:rPr>
      <w:lang w:val="en-C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uiPriority w:val="39"/>
    <w:rPr>
      <w:lang w:val="en-C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uiPriority w:val="39"/>
    <w:rPr>
      <w:rFonts w:cs="Times New Roman"/>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1">
    <w:name w:val="Table Grid31"/>
    <w:basedOn w:val="TableNormal"/>
    <w:uiPriority w:val="59"/>
    <w:qFormat/>
    <w:rPr>
      <w:rFonts w:cs="Times New Roman"/>
      <w:lang w:val="zh-CN"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
    <w:name w:val="Table Grid51"/>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1">
    <w:name w:val="Table Grid511"/>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ommentTextChar">
    <w:name w:val="Comment Text Char"/>
    <w:basedOn w:val="DefaultParagraphFont"/>
    <w:link w:val="CommentText"/>
    <w:uiPriority w:val="99"/>
    <w:semiHidden/>
    <w:rPr>
      <w:sz w:val="20"/>
      <w:szCs w:val="20"/>
    </w:rPr>
  </w:style>
  <w:style w:type="character" w:customStyle="1" w:styleId="CommentSubjectChar">
    <w:name w:val="Comment Subject Char"/>
    <w:basedOn w:val="CommentTextChar"/>
    <w:link w:val="CommentSubject"/>
    <w:uiPriority w:val="99"/>
    <w:semiHidden/>
    <w:rPr>
      <w:b/>
      <w:bCs/>
      <w:sz w:val="20"/>
      <w:szCs w:val="20"/>
    </w:r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tblPr>
      <w:tblStyleRowBandSize w:val="1"/>
      <w:tblStyleColBandSize w:val="1"/>
      <w:tblCellMar>
        <w:left w:w="115" w:type="dxa"/>
        <w:right w:w="115" w:type="dxa"/>
      </w:tblCellMar>
    </w:tblPr>
  </w:style>
  <w:style w:type="table" w:customStyle="1" w:styleId="ad">
    <w:basedOn w:val="TableNormal"/>
    <w:tblPr>
      <w:tblStyleRowBandSize w:val="1"/>
      <w:tblStyleColBandSize w:val="1"/>
      <w:tblCellMar>
        <w:left w:w="115" w:type="dxa"/>
        <w:right w:w="115" w:type="dxa"/>
      </w:tblCellMar>
    </w:tblPr>
  </w:style>
  <w:style w:type="table" w:customStyle="1" w:styleId="ae">
    <w:basedOn w:val="TableNormal"/>
    <w:tblPr>
      <w:tblStyleRowBandSize w:val="1"/>
      <w:tblStyleColBandSize w:val="1"/>
      <w:tblCellMar>
        <w:left w:w="115" w:type="dxa"/>
        <w:right w:w="115" w:type="dxa"/>
      </w:tblCellMar>
    </w:tblPr>
  </w:style>
  <w:style w:type="table" w:customStyle="1" w:styleId="af">
    <w:basedOn w:val="TableNormal"/>
    <w:tblPr>
      <w:tblStyleRowBandSize w:val="1"/>
      <w:tblStyleColBandSize w:val="1"/>
      <w:tblCellMar>
        <w:left w:w="115" w:type="dxa"/>
        <w:right w:w="115" w:type="dxa"/>
      </w:tblCellMar>
    </w:tblPr>
  </w:style>
  <w:style w:type="table" w:customStyle="1" w:styleId="af0">
    <w:basedOn w:val="TableNormal"/>
    <w:tblPr>
      <w:tblStyleRowBandSize w:val="1"/>
      <w:tblStyleColBandSize w:val="1"/>
      <w:tblCellMar>
        <w:left w:w="115" w:type="dxa"/>
        <w:right w:w="115" w:type="dxa"/>
      </w:tblCellMar>
    </w:tblPr>
  </w:style>
  <w:style w:type="table" w:customStyle="1" w:styleId="af1">
    <w:basedOn w:val="TableNormal"/>
    <w:tblPr>
      <w:tblStyleRowBandSize w:val="1"/>
      <w:tblStyleColBandSize w:val="1"/>
      <w:tblCellMar>
        <w:left w:w="115" w:type="dxa"/>
        <w:right w:w="115" w:type="dxa"/>
      </w:tblCellMar>
    </w:tblPr>
  </w:style>
  <w:style w:type="table" w:customStyle="1" w:styleId="af2">
    <w:basedOn w:val="TableNormal"/>
    <w:tblPr>
      <w:tblStyleRowBandSize w:val="1"/>
      <w:tblStyleColBandSize w:val="1"/>
    </w:tblPr>
  </w:style>
  <w:style w:type="table" w:customStyle="1" w:styleId="af3">
    <w:basedOn w:val="TableNormal"/>
    <w:tblPr>
      <w:tblStyleRowBandSize w:val="1"/>
      <w:tblStyleColBandSize w:val="1"/>
      <w:tblCellMar>
        <w:left w:w="115" w:type="dxa"/>
        <w:right w:w="115" w:type="dxa"/>
      </w:tblCellMar>
    </w:tblPr>
  </w:style>
  <w:style w:type="table" w:customStyle="1" w:styleId="af4">
    <w:basedOn w:val="TableNormal"/>
    <w:tblPr>
      <w:tblStyleRowBandSize w:val="1"/>
      <w:tblStyleColBandSize w:val="1"/>
      <w:tblCellMar>
        <w:left w:w="115" w:type="dxa"/>
        <w:right w:w="115" w:type="dxa"/>
      </w:tblCellMar>
    </w:tblPr>
  </w:style>
  <w:style w:type="table" w:customStyle="1" w:styleId="af5">
    <w:basedOn w:val="TableNormal"/>
    <w:tblPr>
      <w:tblStyleRowBandSize w:val="1"/>
      <w:tblStyleColBandSize w:val="1"/>
      <w:tblCellMar>
        <w:left w:w="115" w:type="dxa"/>
        <w:right w:w="115" w:type="dxa"/>
      </w:tblCellMar>
    </w:tblPr>
  </w:style>
  <w:style w:type="table" w:customStyle="1" w:styleId="af6">
    <w:basedOn w:val="TableNormal"/>
    <w:tblPr>
      <w:tblStyleRowBandSize w:val="1"/>
      <w:tblStyleColBandSize w:val="1"/>
      <w:tblCellMar>
        <w:left w:w="115" w:type="dxa"/>
        <w:right w:w="115" w:type="dxa"/>
      </w:tblCellMar>
    </w:tblPr>
  </w:style>
  <w:style w:type="table" w:customStyle="1" w:styleId="af7">
    <w:basedOn w:val="TableNormal"/>
    <w:tblPr>
      <w:tblStyleRowBandSize w:val="1"/>
      <w:tblStyleColBandSize w:val="1"/>
      <w:tblCellMar>
        <w:left w:w="115" w:type="dxa"/>
        <w:right w:w="115" w:type="dxa"/>
      </w:tblCellMar>
    </w:tblPr>
  </w:style>
  <w:style w:type="table" w:customStyle="1" w:styleId="af8">
    <w:basedOn w:val="TableNormal"/>
    <w:tblPr>
      <w:tblStyleRowBandSize w:val="1"/>
      <w:tblStyleColBandSize w:val="1"/>
      <w:tblCellMar>
        <w:left w:w="115" w:type="dxa"/>
        <w:right w:w="115" w:type="dxa"/>
      </w:tblCellMar>
    </w:tblPr>
  </w:style>
  <w:style w:type="table" w:customStyle="1" w:styleId="af9">
    <w:basedOn w:val="TableNormal"/>
    <w:tblPr>
      <w:tblStyleRowBandSize w:val="1"/>
      <w:tblStyleColBandSize w:val="1"/>
      <w:tblCellMar>
        <w:left w:w="115" w:type="dxa"/>
        <w:right w:w="115" w:type="dxa"/>
      </w:tblCellMar>
    </w:tblPr>
  </w:style>
  <w:style w:type="table" w:customStyle="1" w:styleId="afa">
    <w:basedOn w:val="TableNormal"/>
    <w:tblPr>
      <w:tblStyleRowBandSize w:val="1"/>
      <w:tblStyleColBandSize w:val="1"/>
      <w:tblCellMar>
        <w:left w:w="115" w:type="dxa"/>
        <w:right w:w="115" w:type="dxa"/>
      </w:tblCellMar>
    </w:tblPr>
  </w:style>
  <w:style w:type="table" w:customStyle="1" w:styleId="afb">
    <w:basedOn w:val="TableNormal"/>
    <w:tblPr>
      <w:tblStyleRowBandSize w:val="1"/>
      <w:tblStyleColBandSize w:val="1"/>
      <w:tblCellMar>
        <w:left w:w="115" w:type="dxa"/>
        <w:right w:w="115" w:type="dxa"/>
      </w:tblCellMar>
    </w:tblPr>
  </w:style>
  <w:style w:type="table" w:customStyle="1" w:styleId="afc">
    <w:basedOn w:val="TableNormal"/>
    <w:tblPr>
      <w:tblStyleRowBandSize w:val="1"/>
      <w:tblStyleColBandSize w:val="1"/>
      <w:tblCellMar>
        <w:left w:w="115" w:type="dxa"/>
        <w:right w:w="115" w:type="dxa"/>
      </w:tblCellMar>
    </w:tblPr>
  </w:style>
  <w:style w:type="table" w:customStyle="1" w:styleId="afd">
    <w:basedOn w:val="TableNormal"/>
    <w:tblPr>
      <w:tblStyleRowBandSize w:val="1"/>
      <w:tblStyleColBandSize w:val="1"/>
      <w:tblCellMar>
        <w:left w:w="115" w:type="dxa"/>
        <w:right w:w="115" w:type="dxa"/>
      </w:tblCellMar>
    </w:tblPr>
  </w:style>
  <w:style w:type="table" w:customStyle="1" w:styleId="afe">
    <w:basedOn w:val="TableNormal"/>
    <w:tblPr>
      <w:tblStyleRowBandSize w:val="1"/>
      <w:tblStyleColBandSize w:val="1"/>
      <w:tblCellMar>
        <w:left w:w="115" w:type="dxa"/>
        <w:right w:w="115" w:type="dxa"/>
      </w:tblCellMar>
    </w:tblPr>
  </w:style>
  <w:style w:type="table" w:customStyle="1" w:styleId="aff">
    <w:basedOn w:val="TableNormal"/>
    <w:tblPr>
      <w:tblStyleRowBandSize w:val="1"/>
      <w:tblStyleColBandSize w:val="1"/>
      <w:tblCellMar>
        <w:left w:w="115" w:type="dxa"/>
        <w:right w:w="115" w:type="dxa"/>
      </w:tblCellMar>
    </w:tblPr>
  </w:style>
  <w:style w:type="table" w:customStyle="1" w:styleId="aff0">
    <w:basedOn w:val="TableNormal"/>
    <w:tblPr>
      <w:tblStyleRowBandSize w:val="1"/>
      <w:tblStyleColBandSize w:val="1"/>
    </w:tblPr>
  </w:style>
  <w:style w:type="table" w:customStyle="1" w:styleId="aff1">
    <w:basedOn w:val="TableNormal"/>
    <w:tblPr>
      <w:tblStyleRowBandSize w:val="1"/>
      <w:tblStyleColBandSize w:val="1"/>
      <w:tblCellMar>
        <w:left w:w="115" w:type="dxa"/>
        <w:right w:w="115" w:type="dxa"/>
      </w:tblCellMar>
    </w:tblPr>
  </w:style>
  <w:style w:type="table" w:customStyle="1" w:styleId="aff2">
    <w:basedOn w:val="TableNormal"/>
    <w:tblPr>
      <w:tblStyleRowBandSize w:val="1"/>
      <w:tblStyleColBandSize w:val="1"/>
      <w:tblCellMar>
        <w:left w:w="115" w:type="dxa"/>
        <w:right w:w="115" w:type="dxa"/>
      </w:tblCellMar>
    </w:tblPr>
  </w:style>
  <w:style w:type="table" w:customStyle="1" w:styleId="TableGrid29">
    <w:name w:val="Table Grid29"/>
    <w:basedOn w:val="TableNormal"/>
    <w:next w:val="TableGrid"/>
    <w:uiPriority w:val="39"/>
    <w:qFormat/>
    <w:rsid w:val="0098085F"/>
    <w:pPr>
      <w:spacing w:after="0" w:line="240" w:lineRule="auto"/>
    </w:pPr>
    <w:rPr>
      <w:rFonts w:cs="Times New Roman"/>
      <w:lang w:val="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
    <w:name w:val="Table Grid15"/>
    <w:basedOn w:val="TableNormal"/>
    <w:next w:val="TableGrid"/>
    <w:uiPriority w:val="39"/>
    <w:qFormat/>
    <w:rsid w:val="0098085F"/>
    <w:pPr>
      <w:spacing w:after="0" w:line="240" w:lineRule="auto"/>
    </w:pPr>
    <w:rPr>
      <w:rFonts w:asciiTheme="minorHAnsi" w:eastAsiaTheme="minorHAnsi" w:hAnsiTheme="minorHAnsi" w:cstheme="minorBidi"/>
      <w:lang w:val="en-US"/>
    </w:rPr>
    <w:tblPr/>
  </w:style>
  <w:style w:type="paragraph" w:customStyle="1" w:styleId="Default">
    <w:name w:val="Default"/>
    <w:rsid w:val="00196B89"/>
    <w:pPr>
      <w:autoSpaceDE w:val="0"/>
      <w:autoSpaceDN w:val="0"/>
      <w:adjustRightInd w:val="0"/>
      <w:spacing w:after="0" w:line="240" w:lineRule="auto"/>
    </w:pPr>
    <w:rPr>
      <w:rFonts w:ascii="Tahoma" w:hAnsi="Tahoma" w:cs="Tahoma"/>
      <w:color w:val="000000"/>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7082431">
      <w:bodyDiv w:val="1"/>
      <w:marLeft w:val="0"/>
      <w:marRight w:val="0"/>
      <w:marTop w:val="0"/>
      <w:marBottom w:val="0"/>
      <w:divBdr>
        <w:top w:val="none" w:sz="0" w:space="0" w:color="auto"/>
        <w:left w:val="none" w:sz="0" w:space="0" w:color="auto"/>
        <w:bottom w:val="none" w:sz="0" w:space="0" w:color="auto"/>
        <w:right w:val="none" w:sz="0" w:space="0" w:color="auto"/>
      </w:divBdr>
      <w:divsChild>
        <w:div w:id="674764170">
          <w:marLeft w:val="0"/>
          <w:marRight w:val="0"/>
          <w:marTop w:val="0"/>
          <w:marBottom w:val="0"/>
          <w:divBdr>
            <w:top w:val="none" w:sz="0" w:space="0" w:color="auto"/>
            <w:left w:val="none" w:sz="0" w:space="0" w:color="auto"/>
            <w:bottom w:val="none" w:sz="0" w:space="0" w:color="auto"/>
            <w:right w:val="none" w:sz="0" w:space="0" w:color="auto"/>
          </w:divBdr>
        </w:div>
        <w:div w:id="1294756093">
          <w:marLeft w:val="0"/>
          <w:marRight w:val="0"/>
          <w:marTop w:val="0"/>
          <w:marBottom w:val="0"/>
          <w:divBdr>
            <w:top w:val="none" w:sz="0" w:space="0" w:color="auto"/>
            <w:left w:val="none" w:sz="0" w:space="0" w:color="auto"/>
            <w:bottom w:val="none" w:sz="0" w:space="0" w:color="auto"/>
            <w:right w:val="none" w:sz="0" w:space="0" w:color="auto"/>
          </w:divBdr>
        </w:div>
        <w:div w:id="1267158654">
          <w:marLeft w:val="0"/>
          <w:marRight w:val="0"/>
          <w:marTop w:val="0"/>
          <w:marBottom w:val="0"/>
          <w:divBdr>
            <w:top w:val="none" w:sz="0" w:space="0" w:color="auto"/>
            <w:left w:val="none" w:sz="0" w:space="0" w:color="auto"/>
            <w:bottom w:val="none" w:sz="0" w:space="0" w:color="auto"/>
            <w:right w:val="none" w:sz="0" w:space="0" w:color="auto"/>
          </w:divBdr>
        </w:div>
      </w:divsChild>
    </w:div>
    <w:div w:id="523985358">
      <w:bodyDiv w:val="1"/>
      <w:marLeft w:val="0"/>
      <w:marRight w:val="0"/>
      <w:marTop w:val="0"/>
      <w:marBottom w:val="0"/>
      <w:divBdr>
        <w:top w:val="none" w:sz="0" w:space="0" w:color="auto"/>
        <w:left w:val="none" w:sz="0" w:space="0" w:color="auto"/>
        <w:bottom w:val="none" w:sz="0" w:space="0" w:color="auto"/>
        <w:right w:val="none" w:sz="0" w:space="0" w:color="auto"/>
      </w:divBdr>
    </w:div>
    <w:div w:id="1264342839">
      <w:bodyDiv w:val="1"/>
      <w:marLeft w:val="0"/>
      <w:marRight w:val="0"/>
      <w:marTop w:val="0"/>
      <w:marBottom w:val="0"/>
      <w:divBdr>
        <w:top w:val="none" w:sz="0" w:space="0" w:color="auto"/>
        <w:left w:val="none" w:sz="0" w:space="0" w:color="auto"/>
        <w:bottom w:val="none" w:sz="0" w:space="0" w:color="auto"/>
        <w:right w:val="none" w:sz="0" w:space="0" w:color="auto"/>
      </w:divBdr>
    </w:div>
    <w:div w:id="1636370685">
      <w:bodyDiv w:val="1"/>
      <w:marLeft w:val="0"/>
      <w:marRight w:val="0"/>
      <w:marTop w:val="0"/>
      <w:marBottom w:val="0"/>
      <w:divBdr>
        <w:top w:val="none" w:sz="0" w:space="0" w:color="auto"/>
        <w:left w:val="none" w:sz="0" w:space="0" w:color="auto"/>
        <w:bottom w:val="none" w:sz="0" w:space="0" w:color="auto"/>
        <w:right w:val="none" w:sz="0" w:space="0" w:color="auto"/>
      </w:divBdr>
    </w:div>
    <w:div w:id="206255336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hyperlink" Target="https://www.thehartford.com/business-insurance/strategy/marketing-basics/search-engine-optimization" TargetMode="External"/><Relationship Id="rId3" Type="http://schemas.openxmlformats.org/officeDocument/2006/relationships/numbering" Target="numbering.xml"/><Relationship Id="rId21" Type="http://schemas.openxmlformats.org/officeDocument/2006/relationships/hyperlink" Target="https://www.thehartford.com/business-insurance/strategy/market-research" TargetMode="Externa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hyperlink" Target="https://www.thehartford.com/business-insurance/strategy/marketing-basics/search-engine-optimization"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g"/><Relationship Id="rId5" Type="http://schemas.openxmlformats.org/officeDocument/2006/relationships/settings" Target="settings.xml"/><Relationship Id="rId15" Type="http://schemas.openxmlformats.org/officeDocument/2006/relationships/header" Target="header2.xml"/><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hyperlink" Target="https://www.thehartford.com/business-insurance/strategy/market-research" TargetMode="External"/><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footer" Target="footer1.xml"/><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21" Type="http://schemas.openxmlformats.org/officeDocument/2006/relationships/font" Target="fonts/font21.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 Id="rId22" Type="http://schemas.openxmlformats.org/officeDocument/2006/relationships/font" Target="fonts/font22.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1pCV60GOLF7nwCO0yKO2DVmAbbQ==">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</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D40F7F2A-111E-4A19-B7F6-C207713F51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1</Pages>
  <Words>36973</Words>
  <Characters>210752</Characters>
  <Application>Microsoft Office Word</Application>
  <DocSecurity>0</DocSecurity>
  <Lines>1756</Lines>
  <Paragraphs>494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247231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Akama Okioma Charles</dc:creator>
  <cp:lastModifiedBy>Patrick Mwaura</cp:lastModifiedBy>
  <cp:revision>4</cp:revision>
  <dcterms:created xsi:type="dcterms:W3CDTF">2026-08-22T07:22:00Z</dcterms:created>
  <dcterms:modified xsi:type="dcterms:W3CDTF">2026-08-22T08:48:00Z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2057-12.2.0.13266</vt:lpwstr>
  </property>
  <property fmtid="{D5CDD505-2E9C-101B-9397-08002B2CF9AE}" pid="3" name="ICV">
    <vt:lpwstr>9F57470ABDDC47F09CE5C2A1968282E8_13</vt:lpwstr>
  </property>
</Properties>
</file>