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31CB" w:rsidRPr="005D4D40" w:rsidRDefault="00F331CB" w:rsidP="00804C8F">
      <w:pPr>
        <w:pStyle w:val="NormalWeb"/>
        <w:jc w:val="center"/>
        <w:rPr>
          <w:rFonts w:asciiTheme="minorHAnsi" w:hAnsiTheme="minorHAnsi" w:cstheme="minorHAnsi"/>
          <w:b/>
          <w:u w:val="single"/>
        </w:rPr>
      </w:pPr>
      <w:r w:rsidRPr="005D4D40">
        <w:rPr>
          <w:rFonts w:asciiTheme="minorHAnsi" w:hAnsiTheme="minorHAnsi" w:cstheme="minorHAnsi"/>
          <w:b/>
          <w:u w:val="single"/>
        </w:rPr>
        <w:t>KENYA INSTITUTE OF PRIMATE RESEARCH</w:t>
      </w:r>
    </w:p>
    <w:p w:rsidR="00F331CB" w:rsidRPr="005D4D40" w:rsidRDefault="00F331CB" w:rsidP="00804C8F">
      <w:pPr>
        <w:pStyle w:val="NormalWeb"/>
        <w:jc w:val="center"/>
        <w:rPr>
          <w:rFonts w:asciiTheme="minorHAnsi" w:hAnsiTheme="minorHAnsi" w:cstheme="minorHAnsi"/>
          <w:b/>
        </w:rPr>
      </w:pPr>
      <w:r w:rsidRPr="005D4D40">
        <w:rPr>
          <w:rFonts w:asciiTheme="minorHAnsi" w:hAnsiTheme="minorHAnsi" w:cstheme="minorHAnsi"/>
          <w:b/>
        </w:rPr>
        <w:t>INTERNAL MEMO</w:t>
      </w:r>
    </w:p>
    <w:p w:rsidR="00F331CB" w:rsidRPr="005D4D40" w:rsidRDefault="00F331CB" w:rsidP="00804C8F">
      <w:pPr>
        <w:pStyle w:val="NormalWeb"/>
        <w:jc w:val="right"/>
        <w:rPr>
          <w:rFonts w:asciiTheme="minorHAnsi" w:hAnsiTheme="minorHAnsi" w:cstheme="minorHAnsi"/>
          <w:b/>
          <w:u w:val="single"/>
        </w:rPr>
      </w:pPr>
      <w:r w:rsidRPr="005D4D40">
        <w:rPr>
          <w:rStyle w:val="Strong"/>
          <w:rFonts w:asciiTheme="minorHAnsi" w:eastAsiaTheme="majorEastAsia" w:hAnsiTheme="minorHAnsi" w:cstheme="minorHAnsi"/>
          <w:b w:val="0"/>
          <w:u w:val="single"/>
        </w:rPr>
        <w:t>DATE:</w:t>
      </w:r>
      <w:r w:rsidR="00804C8F" w:rsidRPr="005D4D40">
        <w:rPr>
          <w:rFonts w:asciiTheme="minorHAnsi" w:hAnsiTheme="minorHAnsi" w:cstheme="minorHAnsi"/>
          <w:b/>
          <w:u w:val="single"/>
        </w:rPr>
        <w:t xml:space="preserve"> 17</w:t>
      </w:r>
      <w:r w:rsidR="00804C8F" w:rsidRPr="005D4D40">
        <w:rPr>
          <w:rFonts w:asciiTheme="minorHAnsi" w:hAnsiTheme="minorHAnsi" w:cstheme="minorHAnsi"/>
          <w:b/>
          <w:u w:val="single"/>
          <w:vertAlign w:val="superscript"/>
        </w:rPr>
        <w:t>th</w:t>
      </w:r>
      <w:r w:rsidR="00804C8F" w:rsidRPr="005D4D40">
        <w:rPr>
          <w:rFonts w:asciiTheme="minorHAnsi" w:hAnsiTheme="minorHAnsi" w:cstheme="minorHAnsi"/>
          <w:b/>
          <w:u w:val="single"/>
        </w:rPr>
        <w:t xml:space="preserve"> July; 2026</w:t>
      </w:r>
    </w:p>
    <w:p w:rsidR="00804C8F" w:rsidRPr="005D4D40" w:rsidRDefault="00804C8F" w:rsidP="00804C8F">
      <w:pPr>
        <w:pStyle w:val="NormalWeb"/>
        <w:rPr>
          <w:rFonts w:asciiTheme="minorHAnsi" w:hAnsiTheme="minorHAnsi" w:cstheme="minorHAnsi"/>
        </w:rPr>
      </w:pPr>
      <w:r w:rsidRPr="005D4D40">
        <w:rPr>
          <w:rStyle w:val="Strong"/>
          <w:rFonts w:asciiTheme="minorHAnsi" w:eastAsiaTheme="majorEastAsia" w:hAnsiTheme="minorHAnsi" w:cstheme="minorHAnsi"/>
        </w:rPr>
        <w:t>REF:</w:t>
      </w:r>
      <w:r w:rsidRPr="005D4D40">
        <w:rPr>
          <w:rFonts w:asciiTheme="minorHAnsi" w:hAnsiTheme="minorHAnsi" w:cstheme="minorHAnsi"/>
        </w:rPr>
        <w:t xml:space="preserve"> KIPRE/DG/DPO/001/2026</w:t>
      </w:r>
    </w:p>
    <w:p w:rsidR="00F331CB" w:rsidRPr="005D4D40" w:rsidRDefault="00F331CB" w:rsidP="00F331CB">
      <w:pPr>
        <w:pStyle w:val="NormalWeb"/>
        <w:rPr>
          <w:rFonts w:asciiTheme="minorHAnsi" w:hAnsiTheme="minorHAnsi" w:cstheme="minorHAnsi"/>
        </w:rPr>
      </w:pPr>
      <w:r w:rsidRPr="005D4D40">
        <w:rPr>
          <w:rStyle w:val="Strong"/>
          <w:rFonts w:asciiTheme="minorHAnsi" w:eastAsiaTheme="majorEastAsia" w:hAnsiTheme="minorHAnsi" w:cstheme="minorHAnsi"/>
        </w:rPr>
        <w:t>TO:</w:t>
      </w:r>
      <w:r w:rsidRPr="005D4D40">
        <w:rPr>
          <w:rFonts w:asciiTheme="minorHAnsi" w:hAnsiTheme="minorHAnsi" w:cstheme="minorHAnsi"/>
        </w:rPr>
        <w:t xml:space="preserve"> Director General</w:t>
      </w:r>
    </w:p>
    <w:p w:rsidR="00F331CB" w:rsidRPr="005D4D40" w:rsidRDefault="00F331CB" w:rsidP="00F331CB">
      <w:pPr>
        <w:pStyle w:val="NormalWeb"/>
        <w:rPr>
          <w:rFonts w:asciiTheme="minorHAnsi" w:hAnsiTheme="minorHAnsi" w:cstheme="minorHAnsi"/>
        </w:rPr>
      </w:pPr>
      <w:r w:rsidRPr="005D4D40">
        <w:rPr>
          <w:rStyle w:val="Strong"/>
          <w:rFonts w:asciiTheme="minorHAnsi" w:eastAsiaTheme="majorEastAsia" w:hAnsiTheme="minorHAnsi" w:cstheme="minorHAnsi"/>
        </w:rPr>
        <w:t>FROM:</w:t>
      </w:r>
      <w:r w:rsidRPr="005D4D40">
        <w:rPr>
          <w:rFonts w:asciiTheme="minorHAnsi" w:hAnsiTheme="minorHAnsi" w:cstheme="minorHAnsi"/>
        </w:rPr>
        <w:t xml:space="preserve"> Data Protection Officer</w:t>
      </w:r>
      <w:r w:rsidR="00E7267B" w:rsidRPr="005D4D40">
        <w:rPr>
          <w:rFonts w:asciiTheme="minorHAnsi" w:hAnsiTheme="minorHAnsi" w:cstheme="minorHAnsi"/>
        </w:rPr>
        <w:t xml:space="preserve"> (DPO)</w:t>
      </w:r>
    </w:p>
    <w:p w:rsidR="00246B22" w:rsidRPr="00246B22" w:rsidRDefault="00246B22" w:rsidP="00246B22">
      <w:pPr>
        <w:rPr>
          <w:rStyle w:val="Strong"/>
          <w:rFonts w:eastAsiaTheme="majorEastAsia" w:cstheme="minorHAnsi"/>
          <w:sz w:val="24"/>
          <w:szCs w:val="24"/>
          <w:u w:val="single"/>
        </w:rPr>
      </w:pPr>
      <w:r w:rsidRPr="00246B22">
        <w:rPr>
          <w:rStyle w:val="Strong"/>
          <w:rFonts w:eastAsiaTheme="majorEastAsia" w:cstheme="minorHAnsi"/>
          <w:sz w:val="24"/>
          <w:szCs w:val="24"/>
          <w:u w:val="single"/>
        </w:rPr>
        <w:t>SUBJECT: REQUEST FOR FACILITATION TO ATTEND THE KENYA SCHOOL OF LAW DATA PROTECTION OFFICER SEMINAR</w:t>
      </w:r>
    </w:p>
    <w:p w:rsidR="00246B22" w:rsidRPr="00246B22" w:rsidRDefault="00246B22" w:rsidP="00246B22">
      <w:pPr>
        <w:jc w:val="both"/>
        <w:rPr>
          <w:rStyle w:val="Strong"/>
          <w:rFonts w:eastAsiaTheme="majorEastAsia" w:cstheme="minorHAnsi"/>
          <w:b w:val="0"/>
          <w:sz w:val="24"/>
          <w:szCs w:val="24"/>
        </w:rPr>
      </w:pPr>
      <w:r w:rsidRPr="00246B22">
        <w:rPr>
          <w:rStyle w:val="Strong"/>
          <w:rFonts w:eastAsiaTheme="majorEastAsia" w:cstheme="minorHAnsi"/>
          <w:b w:val="0"/>
          <w:sz w:val="24"/>
          <w:szCs w:val="24"/>
        </w:rPr>
        <w:t xml:space="preserve">Following my appointment as the Data Protection Officer (DPO) for the Kenya Institute of Primate Research (KIPRE), I kindly request approval and facilitation to attend the Data Protection Officer Seminar organized by the Kenya School of Law from </w:t>
      </w:r>
      <w:r w:rsidRPr="00246B22">
        <w:rPr>
          <w:rStyle w:val="Strong"/>
          <w:rFonts w:eastAsiaTheme="majorEastAsia" w:cstheme="minorHAnsi"/>
          <w:sz w:val="24"/>
          <w:szCs w:val="24"/>
        </w:rPr>
        <w:t>27th to 31st July 2026</w:t>
      </w:r>
      <w:r>
        <w:rPr>
          <w:rStyle w:val="Strong"/>
          <w:rFonts w:eastAsiaTheme="majorEastAsia" w:cstheme="minorHAnsi"/>
          <w:b w:val="0"/>
          <w:sz w:val="24"/>
          <w:szCs w:val="24"/>
        </w:rPr>
        <w:t xml:space="preserve"> in Naivasha.</w:t>
      </w:r>
    </w:p>
    <w:p w:rsidR="00246B22" w:rsidRPr="00246B22" w:rsidRDefault="00246B22" w:rsidP="00246B22">
      <w:pPr>
        <w:jc w:val="both"/>
        <w:rPr>
          <w:rStyle w:val="Strong"/>
          <w:rFonts w:eastAsiaTheme="majorEastAsia" w:cstheme="minorHAnsi"/>
          <w:b w:val="0"/>
          <w:sz w:val="24"/>
          <w:szCs w:val="24"/>
        </w:rPr>
      </w:pPr>
      <w:r w:rsidRPr="00246B22">
        <w:rPr>
          <w:rStyle w:val="Strong"/>
          <w:rFonts w:eastAsiaTheme="majorEastAsia" w:cstheme="minorHAnsi"/>
          <w:b w:val="0"/>
          <w:sz w:val="24"/>
          <w:szCs w:val="24"/>
        </w:rPr>
        <w:t>The seminar is specifically desi</w:t>
      </w:r>
      <w:r>
        <w:rPr>
          <w:rStyle w:val="Strong"/>
          <w:rFonts w:eastAsiaTheme="majorEastAsia" w:cstheme="minorHAnsi"/>
          <w:b w:val="0"/>
          <w:sz w:val="24"/>
          <w:szCs w:val="24"/>
        </w:rPr>
        <w:t>gned for DPO</w:t>
      </w:r>
      <w:r w:rsidRPr="00246B22">
        <w:rPr>
          <w:rStyle w:val="Strong"/>
          <w:rFonts w:eastAsiaTheme="majorEastAsia" w:cstheme="minorHAnsi"/>
          <w:b w:val="0"/>
          <w:sz w:val="24"/>
          <w:szCs w:val="24"/>
        </w:rPr>
        <w:t>s and will strengthen the knowledge and practical skills required to effectively implement the Data Protection Act, 2019, support KIPRE's institutional data protection programme, and facilitate the development of the Institute's Data Protection Comp</w:t>
      </w:r>
      <w:r>
        <w:rPr>
          <w:rStyle w:val="Strong"/>
          <w:rFonts w:eastAsiaTheme="majorEastAsia" w:cstheme="minorHAnsi"/>
          <w:b w:val="0"/>
          <w:sz w:val="24"/>
          <w:szCs w:val="24"/>
        </w:rPr>
        <w:t>liance Implementation Strategy.</w:t>
      </w:r>
    </w:p>
    <w:p w:rsidR="00246B22" w:rsidRPr="00246B22" w:rsidRDefault="00246B22" w:rsidP="00246B22">
      <w:pPr>
        <w:jc w:val="both"/>
        <w:rPr>
          <w:rStyle w:val="Strong"/>
          <w:rFonts w:eastAsiaTheme="majorEastAsia" w:cstheme="minorHAnsi"/>
          <w:b w:val="0"/>
          <w:sz w:val="24"/>
          <w:szCs w:val="24"/>
        </w:rPr>
      </w:pPr>
      <w:r w:rsidRPr="00246B22">
        <w:rPr>
          <w:rStyle w:val="Strong"/>
          <w:rFonts w:eastAsiaTheme="majorEastAsia" w:cstheme="minorHAnsi"/>
          <w:b w:val="0"/>
          <w:sz w:val="24"/>
          <w:szCs w:val="24"/>
        </w:rPr>
        <w:t xml:space="preserve">I therefore request facilitation to meet the registration fee of </w:t>
      </w:r>
      <w:r w:rsidRPr="00246B22">
        <w:rPr>
          <w:rStyle w:val="Strong"/>
          <w:rFonts w:eastAsiaTheme="majorEastAsia" w:cstheme="minorHAnsi"/>
          <w:sz w:val="24"/>
          <w:szCs w:val="24"/>
        </w:rPr>
        <w:t>KSh 95,000</w:t>
      </w:r>
      <w:r w:rsidRPr="00246B22">
        <w:rPr>
          <w:rStyle w:val="Strong"/>
          <w:rFonts w:eastAsiaTheme="majorEastAsia" w:cstheme="minorHAnsi"/>
          <w:b w:val="0"/>
          <w:sz w:val="24"/>
          <w:szCs w:val="24"/>
        </w:rPr>
        <w:t xml:space="preserve"> together with the applicable official travel and subsistence expenses in </w:t>
      </w:r>
      <w:r>
        <w:rPr>
          <w:rStyle w:val="Strong"/>
          <w:rFonts w:eastAsiaTheme="majorEastAsia" w:cstheme="minorHAnsi"/>
          <w:b w:val="0"/>
          <w:sz w:val="24"/>
          <w:szCs w:val="24"/>
        </w:rPr>
        <w:t>accordance with KIPRE policies.</w:t>
      </w:r>
    </w:p>
    <w:p w:rsidR="00246B22" w:rsidRPr="00246B22" w:rsidRDefault="00246B22" w:rsidP="00246B22">
      <w:pPr>
        <w:jc w:val="both"/>
        <w:rPr>
          <w:rStyle w:val="Strong"/>
          <w:rFonts w:eastAsiaTheme="majorEastAsia" w:cstheme="minorHAnsi"/>
          <w:b w:val="0"/>
          <w:sz w:val="24"/>
          <w:szCs w:val="24"/>
        </w:rPr>
      </w:pPr>
      <w:r w:rsidRPr="00246B22">
        <w:rPr>
          <w:rStyle w:val="Strong"/>
          <w:rFonts w:eastAsiaTheme="majorEastAsia" w:cstheme="minorHAnsi"/>
          <w:b w:val="0"/>
          <w:sz w:val="24"/>
          <w:szCs w:val="24"/>
        </w:rPr>
        <w:t>Attached are the seminar invitation email, notice, and pr</w:t>
      </w:r>
      <w:r>
        <w:rPr>
          <w:rStyle w:val="Strong"/>
          <w:rFonts w:eastAsiaTheme="majorEastAsia" w:cstheme="minorHAnsi"/>
          <w:b w:val="0"/>
          <w:sz w:val="24"/>
          <w:szCs w:val="24"/>
        </w:rPr>
        <w:t>ogramme for your consideration.</w:t>
      </w:r>
    </w:p>
    <w:p w:rsidR="00246B22" w:rsidRDefault="00246B22" w:rsidP="00246B22">
      <w:pPr>
        <w:jc w:val="both"/>
        <w:rPr>
          <w:rStyle w:val="Strong"/>
          <w:rFonts w:eastAsiaTheme="majorEastAsia" w:cstheme="minorHAnsi"/>
          <w:b w:val="0"/>
          <w:sz w:val="24"/>
          <w:szCs w:val="24"/>
        </w:rPr>
      </w:pPr>
      <w:r w:rsidRPr="00246B22">
        <w:rPr>
          <w:rStyle w:val="Strong"/>
          <w:rFonts w:eastAsiaTheme="majorEastAsia" w:cstheme="minorHAnsi"/>
          <w:b w:val="0"/>
          <w:sz w:val="24"/>
          <w:szCs w:val="24"/>
        </w:rPr>
        <w:t xml:space="preserve">Your favorable consideration will be highly </w:t>
      </w:r>
      <w:r>
        <w:rPr>
          <w:rStyle w:val="Strong"/>
          <w:rFonts w:eastAsiaTheme="majorEastAsia" w:cstheme="minorHAnsi"/>
          <w:b w:val="0"/>
          <w:sz w:val="24"/>
          <w:szCs w:val="24"/>
        </w:rPr>
        <w:t>appreciated.</w:t>
      </w:r>
    </w:p>
    <w:p w:rsidR="00246B22" w:rsidRPr="00246B22" w:rsidRDefault="00246B22" w:rsidP="00246B22">
      <w:pPr>
        <w:jc w:val="both"/>
        <w:rPr>
          <w:rStyle w:val="Strong"/>
          <w:rFonts w:eastAsiaTheme="majorEastAsia" w:cstheme="minorHAnsi"/>
          <w:b w:val="0"/>
          <w:sz w:val="24"/>
          <w:szCs w:val="24"/>
        </w:rPr>
      </w:pPr>
      <w:bookmarkStart w:id="0" w:name="_GoBack"/>
      <w:bookmarkEnd w:id="0"/>
    </w:p>
    <w:p w:rsidR="00246B22" w:rsidRPr="00246B22" w:rsidRDefault="00246B22" w:rsidP="00246B22">
      <w:pPr>
        <w:rPr>
          <w:rStyle w:val="Strong"/>
          <w:rFonts w:eastAsiaTheme="majorEastAsia" w:cstheme="minorHAnsi"/>
          <w:b w:val="0"/>
          <w:sz w:val="24"/>
          <w:szCs w:val="24"/>
        </w:rPr>
      </w:pPr>
      <w:r w:rsidRPr="00246B22">
        <w:rPr>
          <w:rStyle w:val="Strong"/>
          <w:rFonts w:eastAsiaTheme="majorEastAsia" w:cstheme="minorHAnsi"/>
          <w:b w:val="0"/>
          <w:sz w:val="24"/>
          <w:szCs w:val="24"/>
        </w:rPr>
        <w:t>Patrick Waweru Mwaura</w:t>
      </w:r>
    </w:p>
    <w:p w:rsidR="00246B22" w:rsidRPr="00246B22" w:rsidRDefault="00246B22" w:rsidP="00246B22">
      <w:pPr>
        <w:rPr>
          <w:rStyle w:val="Strong"/>
          <w:rFonts w:eastAsiaTheme="majorEastAsia" w:cstheme="minorHAnsi"/>
          <w:b w:val="0"/>
          <w:sz w:val="24"/>
          <w:szCs w:val="24"/>
        </w:rPr>
      </w:pPr>
    </w:p>
    <w:p w:rsidR="00E7695E" w:rsidRPr="00246B22" w:rsidRDefault="00246B22" w:rsidP="00246B22">
      <w:pPr>
        <w:rPr>
          <w:rFonts w:cstheme="minorHAnsi"/>
          <w:b/>
        </w:rPr>
      </w:pPr>
      <w:r w:rsidRPr="00246B22">
        <w:rPr>
          <w:rStyle w:val="Strong"/>
          <w:rFonts w:eastAsiaTheme="majorEastAsia" w:cstheme="minorHAnsi"/>
          <w:b w:val="0"/>
          <w:sz w:val="24"/>
          <w:szCs w:val="24"/>
        </w:rPr>
        <w:t>Data Protection Officer</w:t>
      </w:r>
    </w:p>
    <w:sectPr w:rsidR="00E7695E" w:rsidRPr="00246B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1" w:fontKey="{744D273D-BB0C-4409-83A4-D0B9D08C1A47}"/>
    <w:embedBold r:id="rId2" w:fontKey="{59943992-38ED-4E85-A71E-3DA9F55384A6}"/>
  </w:font>
  <w:font w:name="Calibri">
    <w:panose1 w:val="020F0502020204030204"/>
    <w:charset w:val="00"/>
    <w:family w:val="swiss"/>
    <w:pitch w:val="variable"/>
    <w:sig w:usb0="E4002EFF" w:usb1="C200247B" w:usb2="00000009" w:usb3="00000000" w:csb0="000001FF" w:csb1="00000000"/>
    <w:embedRegular r:id="rId3" w:fontKey="{74947D9B-A8C5-4C28-8B1A-335C9AF48137}"/>
    <w:embedBold r:id="rId4" w:fontKey="{526D5A04-E800-4AB7-B9DF-4171706EBFCC}"/>
    <w:embedItalic r:id="rId5" w:fontKey="{C87FF5F5-F639-4144-8039-361221B7692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2"/>
  </w:num>
  <w:num w:numId="4">
    <w:abstractNumId w:val="2"/>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1CB"/>
    <w:rsid w:val="00023AEE"/>
    <w:rsid w:val="00064351"/>
    <w:rsid w:val="001D1641"/>
    <w:rsid w:val="0021154E"/>
    <w:rsid w:val="00246B22"/>
    <w:rsid w:val="005D4D40"/>
    <w:rsid w:val="00796526"/>
    <w:rsid w:val="00804C8F"/>
    <w:rsid w:val="008E41B1"/>
    <w:rsid w:val="00973F13"/>
    <w:rsid w:val="00A50E3A"/>
    <w:rsid w:val="00E7267B"/>
    <w:rsid w:val="00E7695E"/>
    <w:rsid w:val="00F33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67D9C3-B870-47B4-B37D-65261434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NormalWeb">
    <w:name w:val="Normal (Web)"/>
    <w:basedOn w:val="Normal"/>
    <w:uiPriority w:val="99"/>
    <w:semiHidden/>
    <w:unhideWhenUsed/>
    <w:rsid w:val="00F331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31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3197849">
      <w:bodyDiv w:val="1"/>
      <w:marLeft w:val="0"/>
      <w:marRight w:val="0"/>
      <w:marTop w:val="0"/>
      <w:marBottom w:val="0"/>
      <w:divBdr>
        <w:top w:val="none" w:sz="0" w:space="0" w:color="auto"/>
        <w:left w:val="none" w:sz="0" w:space="0" w:color="auto"/>
        <w:bottom w:val="none" w:sz="0" w:space="0" w:color="auto"/>
        <w:right w:val="none" w:sz="0" w:space="0" w:color="auto"/>
      </w:divBdr>
    </w:div>
    <w:div w:id="6419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2</cp:revision>
  <cp:lastPrinted>2026-07-17T07:41:00Z</cp:lastPrinted>
  <dcterms:created xsi:type="dcterms:W3CDTF">2026-07-17T11:01:00Z</dcterms:created>
  <dcterms:modified xsi:type="dcterms:W3CDTF">2026-07-17T11:01:00Z</dcterms:modified>
</cp:coreProperties>
</file>