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75AD81" w14:textId="77777777" w:rsidR="0043347F" w:rsidRPr="00261A11" w:rsidRDefault="0043347F" w:rsidP="0043347F">
      <w:pPr>
        <w:spacing w:after="120" w:line="276" w:lineRule="auto"/>
        <w:ind w:left="2880"/>
        <w:rPr>
          <w:rFonts w:ascii="Footlight MT Light" w:eastAsia="Calibri" w:hAnsi="Footlight MT Light" w:cs="Times New Roman"/>
          <w:b/>
          <w:sz w:val="24"/>
          <w:szCs w:val="24"/>
          <w:lang w:val="en-GB"/>
        </w:rPr>
      </w:pPr>
    </w:p>
    <w:p w14:paraId="72CD6171" w14:textId="5AAB35B4" w:rsidR="0043347F" w:rsidRPr="00261A11" w:rsidRDefault="00F844F6" w:rsidP="0043347F">
      <w:pPr>
        <w:spacing w:after="120" w:line="276" w:lineRule="auto"/>
        <w:ind w:left="2880"/>
        <w:rPr>
          <w:rFonts w:ascii="Footlight MT Light" w:eastAsia="Calibri" w:hAnsi="Footlight MT Light" w:cs="Times New Roman"/>
          <w:b/>
          <w:sz w:val="24"/>
          <w:szCs w:val="24"/>
          <w:lang w:val="en-GB"/>
        </w:rPr>
      </w:pPr>
      <w:r w:rsidRPr="00261A11">
        <w:rPr>
          <w:rFonts w:ascii="Footlight MT Light" w:hAnsi="Footlight MT Light"/>
          <w:noProof/>
          <w:sz w:val="24"/>
          <w:szCs w:val="24"/>
        </w:rPr>
        <w:drawing>
          <wp:inline distT="0" distB="0" distL="0" distR="0" wp14:anchorId="209C601C" wp14:editId="75381C05">
            <wp:extent cx="1943100" cy="1828800"/>
            <wp:effectExtent l="0" t="0" r="0" b="0"/>
            <wp:docPr id="165689418" name="Picture 1" descr="Kenya Institute of Primate Research - KIPRE | Nairo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nya Institute of Primate Research - KIPRE | Nairob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0618705A" w14:textId="77777777" w:rsidR="0043347F" w:rsidRPr="00261A11" w:rsidRDefault="0043347F" w:rsidP="0043347F">
      <w:pPr>
        <w:spacing w:after="120" w:line="276" w:lineRule="auto"/>
        <w:ind w:left="2880"/>
        <w:rPr>
          <w:rFonts w:ascii="Footlight MT Light" w:eastAsia="Calibri" w:hAnsi="Footlight MT Light" w:cs="Times New Roman"/>
          <w:b/>
          <w:sz w:val="24"/>
          <w:szCs w:val="24"/>
          <w:lang w:val="en-GB"/>
        </w:rPr>
      </w:pPr>
    </w:p>
    <w:p w14:paraId="1C12896C" w14:textId="7FD1E472" w:rsidR="00006D27" w:rsidRPr="00261A11" w:rsidRDefault="00F844F6" w:rsidP="00006D27">
      <w:pPr>
        <w:jc w:val="center"/>
        <w:rPr>
          <w:rFonts w:ascii="Footlight MT Light" w:eastAsiaTheme="minorEastAsia" w:hAnsi="Footlight MT Light" w:cs="Times New Roman"/>
          <w:b/>
          <w:sz w:val="24"/>
          <w:szCs w:val="24"/>
        </w:rPr>
      </w:pPr>
      <w:r w:rsidRPr="00261A11">
        <w:rPr>
          <w:rFonts w:ascii="Footlight MT Light" w:eastAsiaTheme="minorEastAsia" w:hAnsi="Footlight MT Light" w:cs="Times New Roman"/>
          <w:b/>
          <w:sz w:val="24"/>
          <w:szCs w:val="24"/>
        </w:rPr>
        <w:t>KIPRE</w:t>
      </w:r>
      <w:r w:rsidR="00006D27" w:rsidRPr="00261A11">
        <w:rPr>
          <w:rFonts w:ascii="Footlight MT Light" w:eastAsiaTheme="minorEastAsia" w:hAnsi="Footlight MT Light" w:cs="Times New Roman"/>
          <w:b/>
          <w:sz w:val="24"/>
          <w:szCs w:val="24"/>
        </w:rPr>
        <w:t xml:space="preserve"> </w:t>
      </w:r>
      <w:r w:rsidRPr="00261A11">
        <w:rPr>
          <w:rFonts w:ascii="Footlight MT Light" w:eastAsiaTheme="minorEastAsia" w:hAnsi="Footlight MT Light" w:cs="Times New Roman"/>
          <w:b/>
          <w:sz w:val="24"/>
          <w:szCs w:val="24"/>
        </w:rPr>
        <w:t>WORKSHOP FOR THE HUMAN RESOURCE ADVISORY COMMITTEE</w:t>
      </w:r>
    </w:p>
    <w:p w14:paraId="519A3610" w14:textId="3668D781" w:rsidR="00510743" w:rsidRDefault="008E6B70" w:rsidP="00006D27">
      <w:pPr>
        <w:jc w:val="center"/>
        <w:rPr>
          <w:rFonts w:ascii="Footlight MT Light" w:eastAsiaTheme="minorEastAsia" w:hAnsi="Footlight MT Light" w:cs="Times New Roman"/>
          <w:b/>
          <w:sz w:val="24"/>
          <w:szCs w:val="24"/>
        </w:rPr>
      </w:pPr>
      <w:r w:rsidRPr="00261A11">
        <w:rPr>
          <w:rFonts w:ascii="Footlight MT Light" w:eastAsiaTheme="minorEastAsia" w:hAnsi="Footlight MT Light" w:cs="Times New Roman"/>
          <w:b/>
          <w:sz w:val="24"/>
          <w:szCs w:val="24"/>
        </w:rPr>
        <w:t>Retreat Report</w:t>
      </w:r>
    </w:p>
    <w:p w14:paraId="15E7B672" w14:textId="62EACF0E" w:rsidR="0019528D" w:rsidRDefault="0019528D" w:rsidP="00006D27">
      <w:pPr>
        <w:jc w:val="center"/>
        <w:rPr>
          <w:rFonts w:ascii="Footlight MT Light" w:eastAsiaTheme="minorEastAsia" w:hAnsi="Footlight MT Light" w:cs="Times New Roman"/>
          <w:b/>
          <w:sz w:val="24"/>
          <w:szCs w:val="24"/>
        </w:rPr>
      </w:pPr>
    </w:p>
    <w:p w14:paraId="6ADB4396" w14:textId="5A736CC4" w:rsidR="0019528D" w:rsidRPr="00261A11" w:rsidRDefault="0019528D" w:rsidP="0019528D">
      <w:pPr>
        <w:spacing w:line="259" w:lineRule="auto"/>
        <w:rPr>
          <w:rFonts w:ascii="Footlight MT Light" w:eastAsiaTheme="minorEastAsia" w:hAnsi="Footlight MT Light" w:cs="Times New Roman"/>
          <w:b/>
          <w:sz w:val="24"/>
          <w:szCs w:val="24"/>
        </w:rPr>
      </w:pPr>
      <w:r>
        <w:rPr>
          <w:rFonts w:ascii="Footlight MT Light" w:eastAsiaTheme="minorEastAsia" w:hAnsi="Footlight MT Light" w:cs="Times New Roman"/>
          <w:b/>
          <w:sz w:val="24"/>
          <w:szCs w:val="24"/>
        </w:rPr>
        <w:br w:type="page"/>
      </w:r>
    </w:p>
    <w:sdt>
      <w:sdtPr>
        <w:id w:val="-35133738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E187322" w14:textId="7025CF21" w:rsidR="00827C4B" w:rsidRDefault="00827C4B">
          <w:pPr>
            <w:pStyle w:val="TOCHeading"/>
          </w:pPr>
          <w:r>
            <w:t>Table of Contents</w:t>
          </w:r>
        </w:p>
        <w:p w14:paraId="5AC805DA" w14:textId="77777777" w:rsidR="00827C4B" w:rsidRDefault="00827C4B">
          <w:pPr>
            <w:pStyle w:val="TOC1"/>
            <w:tabs>
              <w:tab w:val="right" w:leader="dot" w:pos="9350"/>
            </w:tabs>
            <w:rPr>
              <w:rFonts w:cstheme="minorBidi"/>
              <w:noProof/>
            </w:rPr>
          </w:pPr>
          <w:r>
            <w:rPr>
              <w:b/>
              <w:bCs/>
              <w:noProof/>
            </w:rPr>
            <w:fldChar w:fldCharType="begin"/>
          </w:r>
          <w:r>
            <w:rPr>
              <w:b/>
              <w:bCs/>
              <w:noProof/>
            </w:rPr>
            <w:instrText xml:space="preserve"> TOC \o "1-3" \h \z \u </w:instrText>
          </w:r>
          <w:r>
            <w:rPr>
              <w:b/>
              <w:bCs/>
              <w:noProof/>
            </w:rPr>
            <w:fldChar w:fldCharType="separate"/>
          </w:r>
          <w:hyperlink w:anchor="_Toc233662312" w:history="1">
            <w:r w:rsidRPr="00685A9A">
              <w:rPr>
                <w:rStyle w:val="Hyperlink"/>
                <w:rFonts w:ascii="Footlight MT Light" w:hAnsi="Footlight MT Light"/>
                <w:b/>
                <w:noProof/>
              </w:rPr>
              <w:t>Background and introduction</w:t>
            </w:r>
            <w:r>
              <w:rPr>
                <w:noProof/>
                <w:webHidden/>
              </w:rPr>
              <w:tab/>
            </w:r>
            <w:r>
              <w:rPr>
                <w:noProof/>
                <w:webHidden/>
              </w:rPr>
              <w:fldChar w:fldCharType="begin"/>
            </w:r>
            <w:r>
              <w:rPr>
                <w:noProof/>
                <w:webHidden/>
              </w:rPr>
              <w:instrText xml:space="preserve"> PAGEREF _Toc233662312 \h </w:instrText>
            </w:r>
            <w:r>
              <w:rPr>
                <w:noProof/>
                <w:webHidden/>
              </w:rPr>
            </w:r>
            <w:r>
              <w:rPr>
                <w:noProof/>
                <w:webHidden/>
              </w:rPr>
              <w:fldChar w:fldCharType="separate"/>
            </w:r>
            <w:r>
              <w:rPr>
                <w:noProof/>
                <w:webHidden/>
              </w:rPr>
              <w:t>2</w:t>
            </w:r>
            <w:r>
              <w:rPr>
                <w:noProof/>
                <w:webHidden/>
              </w:rPr>
              <w:fldChar w:fldCharType="end"/>
            </w:r>
          </w:hyperlink>
        </w:p>
        <w:p w14:paraId="469557E8" w14:textId="77777777" w:rsidR="00827C4B" w:rsidRDefault="00827C4B">
          <w:pPr>
            <w:pStyle w:val="TOC1"/>
            <w:tabs>
              <w:tab w:val="right" w:leader="dot" w:pos="9350"/>
            </w:tabs>
            <w:rPr>
              <w:rFonts w:cstheme="minorBidi"/>
              <w:noProof/>
            </w:rPr>
          </w:pPr>
          <w:hyperlink w:anchor="_Toc233662313" w:history="1">
            <w:r w:rsidRPr="00685A9A">
              <w:rPr>
                <w:rStyle w:val="Hyperlink"/>
                <w:rFonts w:ascii="Footlight MT Light" w:hAnsi="Footlight MT Light"/>
                <w:b/>
                <w:noProof/>
              </w:rPr>
              <w:t>Objectives of the retreat</w:t>
            </w:r>
            <w:r>
              <w:rPr>
                <w:noProof/>
                <w:webHidden/>
              </w:rPr>
              <w:tab/>
            </w:r>
            <w:r>
              <w:rPr>
                <w:noProof/>
                <w:webHidden/>
              </w:rPr>
              <w:fldChar w:fldCharType="begin"/>
            </w:r>
            <w:r>
              <w:rPr>
                <w:noProof/>
                <w:webHidden/>
              </w:rPr>
              <w:instrText xml:space="preserve"> PAGEREF _Toc233662313 \h </w:instrText>
            </w:r>
            <w:r>
              <w:rPr>
                <w:noProof/>
                <w:webHidden/>
              </w:rPr>
            </w:r>
            <w:r>
              <w:rPr>
                <w:noProof/>
                <w:webHidden/>
              </w:rPr>
              <w:fldChar w:fldCharType="separate"/>
            </w:r>
            <w:r>
              <w:rPr>
                <w:noProof/>
                <w:webHidden/>
              </w:rPr>
              <w:t>2</w:t>
            </w:r>
            <w:r>
              <w:rPr>
                <w:noProof/>
                <w:webHidden/>
              </w:rPr>
              <w:fldChar w:fldCharType="end"/>
            </w:r>
          </w:hyperlink>
        </w:p>
        <w:p w14:paraId="6A5A45B5" w14:textId="77777777" w:rsidR="00827C4B" w:rsidRDefault="00827C4B">
          <w:pPr>
            <w:pStyle w:val="TOC1"/>
            <w:tabs>
              <w:tab w:val="right" w:leader="dot" w:pos="9350"/>
            </w:tabs>
            <w:rPr>
              <w:rFonts w:cstheme="minorBidi"/>
              <w:noProof/>
            </w:rPr>
          </w:pPr>
          <w:hyperlink w:anchor="_Toc233662314" w:history="1">
            <w:r w:rsidRPr="00685A9A">
              <w:rPr>
                <w:rStyle w:val="Hyperlink"/>
                <w:rFonts w:ascii="Footlight MT Light" w:hAnsi="Footlight MT Light"/>
                <w:b/>
                <w:noProof/>
              </w:rPr>
              <w:t>Attendance</w:t>
            </w:r>
            <w:r>
              <w:rPr>
                <w:noProof/>
                <w:webHidden/>
              </w:rPr>
              <w:tab/>
            </w:r>
            <w:r>
              <w:rPr>
                <w:noProof/>
                <w:webHidden/>
              </w:rPr>
              <w:fldChar w:fldCharType="begin"/>
            </w:r>
            <w:r>
              <w:rPr>
                <w:noProof/>
                <w:webHidden/>
              </w:rPr>
              <w:instrText xml:space="preserve"> PAGEREF _Toc233662314 \h </w:instrText>
            </w:r>
            <w:r>
              <w:rPr>
                <w:noProof/>
                <w:webHidden/>
              </w:rPr>
            </w:r>
            <w:r>
              <w:rPr>
                <w:noProof/>
                <w:webHidden/>
              </w:rPr>
              <w:fldChar w:fldCharType="separate"/>
            </w:r>
            <w:r>
              <w:rPr>
                <w:noProof/>
                <w:webHidden/>
              </w:rPr>
              <w:t>2</w:t>
            </w:r>
            <w:r>
              <w:rPr>
                <w:noProof/>
                <w:webHidden/>
              </w:rPr>
              <w:fldChar w:fldCharType="end"/>
            </w:r>
          </w:hyperlink>
        </w:p>
        <w:p w14:paraId="24311635" w14:textId="77777777" w:rsidR="00827C4B" w:rsidRDefault="00827C4B">
          <w:pPr>
            <w:pStyle w:val="TOC1"/>
            <w:tabs>
              <w:tab w:val="right" w:leader="dot" w:pos="9350"/>
            </w:tabs>
            <w:rPr>
              <w:rFonts w:cstheme="minorBidi"/>
              <w:noProof/>
            </w:rPr>
          </w:pPr>
          <w:hyperlink w:anchor="_Toc233662315" w:history="1">
            <w:r w:rsidRPr="00685A9A">
              <w:rPr>
                <w:rStyle w:val="Hyperlink"/>
                <w:rFonts w:ascii="Footlight MT Light" w:hAnsi="Footlight MT Light"/>
                <w:b/>
                <w:noProof/>
              </w:rPr>
              <w:t>Opening remarks</w:t>
            </w:r>
            <w:r>
              <w:rPr>
                <w:noProof/>
                <w:webHidden/>
              </w:rPr>
              <w:tab/>
            </w:r>
            <w:r>
              <w:rPr>
                <w:noProof/>
                <w:webHidden/>
              </w:rPr>
              <w:fldChar w:fldCharType="begin"/>
            </w:r>
            <w:r>
              <w:rPr>
                <w:noProof/>
                <w:webHidden/>
              </w:rPr>
              <w:instrText xml:space="preserve"> PAGEREF _Toc233662315 \h </w:instrText>
            </w:r>
            <w:r>
              <w:rPr>
                <w:noProof/>
                <w:webHidden/>
              </w:rPr>
            </w:r>
            <w:r>
              <w:rPr>
                <w:noProof/>
                <w:webHidden/>
              </w:rPr>
              <w:fldChar w:fldCharType="separate"/>
            </w:r>
            <w:r>
              <w:rPr>
                <w:noProof/>
                <w:webHidden/>
              </w:rPr>
              <w:t>2</w:t>
            </w:r>
            <w:r>
              <w:rPr>
                <w:noProof/>
                <w:webHidden/>
              </w:rPr>
              <w:fldChar w:fldCharType="end"/>
            </w:r>
          </w:hyperlink>
        </w:p>
        <w:p w14:paraId="0A2DC6D9" w14:textId="77777777" w:rsidR="00827C4B" w:rsidRDefault="00827C4B">
          <w:pPr>
            <w:pStyle w:val="TOC1"/>
            <w:tabs>
              <w:tab w:val="right" w:leader="dot" w:pos="9350"/>
            </w:tabs>
            <w:rPr>
              <w:rFonts w:cstheme="minorBidi"/>
              <w:noProof/>
            </w:rPr>
          </w:pPr>
          <w:hyperlink w:anchor="_Toc233662316" w:history="1">
            <w:r w:rsidRPr="00685A9A">
              <w:rPr>
                <w:rStyle w:val="Hyperlink"/>
                <w:rFonts w:ascii="Footlight MT Light" w:hAnsi="Footlight MT Light"/>
                <w:b/>
                <w:noProof/>
              </w:rPr>
              <w:t>Proceedings and deliberations</w:t>
            </w:r>
            <w:r>
              <w:rPr>
                <w:noProof/>
                <w:webHidden/>
              </w:rPr>
              <w:tab/>
            </w:r>
            <w:r>
              <w:rPr>
                <w:noProof/>
                <w:webHidden/>
              </w:rPr>
              <w:fldChar w:fldCharType="begin"/>
            </w:r>
            <w:r>
              <w:rPr>
                <w:noProof/>
                <w:webHidden/>
              </w:rPr>
              <w:instrText xml:space="preserve"> PAGEREF _Toc233662316 \h </w:instrText>
            </w:r>
            <w:r>
              <w:rPr>
                <w:noProof/>
                <w:webHidden/>
              </w:rPr>
            </w:r>
            <w:r>
              <w:rPr>
                <w:noProof/>
                <w:webHidden/>
              </w:rPr>
              <w:fldChar w:fldCharType="separate"/>
            </w:r>
            <w:r>
              <w:rPr>
                <w:noProof/>
                <w:webHidden/>
              </w:rPr>
              <w:t>3</w:t>
            </w:r>
            <w:r>
              <w:rPr>
                <w:noProof/>
                <w:webHidden/>
              </w:rPr>
              <w:fldChar w:fldCharType="end"/>
            </w:r>
          </w:hyperlink>
        </w:p>
        <w:p w14:paraId="19323346" w14:textId="77777777" w:rsidR="00827C4B" w:rsidRDefault="00827C4B">
          <w:pPr>
            <w:pStyle w:val="TOC1"/>
            <w:tabs>
              <w:tab w:val="right" w:leader="dot" w:pos="9350"/>
            </w:tabs>
            <w:rPr>
              <w:rFonts w:cstheme="minorBidi"/>
              <w:noProof/>
            </w:rPr>
          </w:pPr>
          <w:hyperlink w:anchor="_Toc233662317" w:history="1">
            <w:r w:rsidRPr="00685A9A">
              <w:rPr>
                <w:rStyle w:val="Hyperlink"/>
                <w:rFonts w:ascii="Footlight MT Light" w:hAnsi="Footlight MT Light"/>
                <w:b/>
                <w:noProof/>
              </w:rPr>
              <w:t>Key resolutions and recommendations</w:t>
            </w:r>
            <w:r>
              <w:rPr>
                <w:noProof/>
                <w:webHidden/>
              </w:rPr>
              <w:tab/>
            </w:r>
            <w:r>
              <w:rPr>
                <w:noProof/>
                <w:webHidden/>
              </w:rPr>
              <w:fldChar w:fldCharType="begin"/>
            </w:r>
            <w:r>
              <w:rPr>
                <w:noProof/>
                <w:webHidden/>
              </w:rPr>
              <w:instrText xml:space="preserve"> PAGEREF _Toc233662317 \h </w:instrText>
            </w:r>
            <w:r>
              <w:rPr>
                <w:noProof/>
                <w:webHidden/>
              </w:rPr>
            </w:r>
            <w:r>
              <w:rPr>
                <w:noProof/>
                <w:webHidden/>
              </w:rPr>
              <w:fldChar w:fldCharType="separate"/>
            </w:r>
            <w:r>
              <w:rPr>
                <w:noProof/>
                <w:webHidden/>
              </w:rPr>
              <w:t>4</w:t>
            </w:r>
            <w:r>
              <w:rPr>
                <w:noProof/>
                <w:webHidden/>
              </w:rPr>
              <w:fldChar w:fldCharType="end"/>
            </w:r>
          </w:hyperlink>
        </w:p>
        <w:p w14:paraId="35E5C000" w14:textId="77777777" w:rsidR="00827C4B" w:rsidRDefault="00827C4B">
          <w:pPr>
            <w:pStyle w:val="TOC1"/>
            <w:tabs>
              <w:tab w:val="right" w:leader="dot" w:pos="9350"/>
            </w:tabs>
            <w:rPr>
              <w:rFonts w:cstheme="minorBidi"/>
              <w:noProof/>
            </w:rPr>
          </w:pPr>
          <w:hyperlink w:anchor="_Toc233662318" w:history="1">
            <w:r w:rsidRPr="00685A9A">
              <w:rPr>
                <w:rStyle w:val="Hyperlink"/>
                <w:rFonts w:ascii="Footlight MT Light" w:hAnsi="Footlight MT Light"/>
                <w:b/>
                <w:noProof/>
              </w:rPr>
              <w:t>Way forward and action points</w:t>
            </w:r>
            <w:r>
              <w:rPr>
                <w:noProof/>
                <w:webHidden/>
              </w:rPr>
              <w:tab/>
            </w:r>
            <w:r>
              <w:rPr>
                <w:noProof/>
                <w:webHidden/>
              </w:rPr>
              <w:fldChar w:fldCharType="begin"/>
            </w:r>
            <w:r>
              <w:rPr>
                <w:noProof/>
                <w:webHidden/>
              </w:rPr>
              <w:instrText xml:space="preserve"> PAGEREF _Toc233662318 \h </w:instrText>
            </w:r>
            <w:r>
              <w:rPr>
                <w:noProof/>
                <w:webHidden/>
              </w:rPr>
            </w:r>
            <w:r>
              <w:rPr>
                <w:noProof/>
                <w:webHidden/>
              </w:rPr>
              <w:fldChar w:fldCharType="separate"/>
            </w:r>
            <w:r>
              <w:rPr>
                <w:noProof/>
                <w:webHidden/>
              </w:rPr>
              <w:t>5</w:t>
            </w:r>
            <w:r>
              <w:rPr>
                <w:noProof/>
                <w:webHidden/>
              </w:rPr>
              <w:fldChar w:fldCharType="end"/>
            </w:r>
          </w:hyperlink>
        </w:p>
        <w:p w14:paraId="4A0382FC" w14:textId="77777777" w:rsidR="00827C4B" w:rsidRDefault="00827C4B">
          <w:pPr>
            <w:pStyle w:val="TOC1"/>
            <w:tabs>
              <w:tab w:val="right" w:leader="dot" w:pos="9350"/>
            </w:tabs>
            <w:rPr>
              <w:rFonts w:cstheme="minorBidi"/>
              <w:noProof/>
            </w:rPr>
          </w:pPr>
          <w:hyperlink w:anchor="_Toc233662319" w:history="1">
            <w:r w:rsidRPr="00685A9A">
              <w:rPr>
                <w:rStyle w:val="Hyperlink"/>
                <w:rFonts w:ascii="Footlight MT Light" w:hAnsi="Footlight MT Light"/>
                <w:b/>
                <w:noProof/>
              </w:rPr>
              <w:t>Conclusion</w:t>
            </w:r>
            <w:r>
              <w:rPr>
                <w:noProof/>
                <w:webHidden/>
              </w:rPr>
              <w:tab/>
            </w:r>
            <w:r>
              <w:rPr>
                <w:noProof/>
                <w:webHidden/>
              </w:rPr>
              <w:fldChar w:fldCharType="begin"/>
            </w:r>
            <w:r>
              <w:rPr>
                <w:noProof/>
                <w:webHidden/>
              </w:rPr>
              <w:instrText xml:space="preserve"> PAGEREF _Toc233662319 \h </w:instrText>
            </w:r>
            <w:r>
              <w:rPr>
                <w:noProof/>
                <w:webHidden/>
              </w:rPr>
            </w:r>
            <w:r>
              <w:rPr>
                <w:noProof/>
                <w:webHidden/>
              </w:rPr>
              <w:fldChar w:fldCharType="separate"/>
            </w:r>
            <w:r>
              <w:rPr>
                <w:noProof/>
                <w:webHidden/>
              </w:rPr>
              <w:t>5</w:t>
            </w:r>
            <w:r>
              <w:rPr>
                <w:noProof/>
                <w:webHidden/>
              </w:rPr>
              <w:fldChar w:fldCharType="end"/>
            </w:r>
          </w:hyperlink>
        </w:p>
        <w:p w14:paraId="03C4E63A" w14:textId="77777777" w:rsidR="00827C4B" w:rsidRDefault="00827C4B">
          <w:pPr>
            <w:pStyle w:val="TOC1"/>
            <w:tabs>
              <w:tab w:val="right" w:leader="dot" w:pos="9350"/>
            </w:tabs>
            <w:rPr>
              <w:rFonts w:cstheme="minorBidi"/>
              <w:noProof/>
            </w:rPr>
          </w:pPr>
          <w:hyperlink w:anchor="_Toc233662320" w:history="1">
            <w:r w:rsidRPr="00685A9A">
              <w:rPr>
                <w:rStyle w:val="Hyperlink"/>
                <w:rFonts w:ascii="Footlight MT Light" w:hAnsi="Footlight MT Light"/>
                <w:b/>
                <w:noProof/>
              </w:rPr>
              <w:t>Appendices</w:t>
            </w:r>
            <w:r>
              <w:rPr>
                <w:noProof/>
                <w:webHidden/>
              </w:rPr>
              <w:tab/>
            </w:r>
            <w:r>
              <w:rPr>
                <w:noProof/>
                <w:webHidden/>
              </w:rPr>
              <w:fldChar w:fldCharType="begin"/>
            </w:r>
            <w:r>
              <w:rPr>
                <w:noProof/>
                <w:webHidden/>
              </w:rPr>
              <w:instrText xml:space="preserve"> PAGEREF _Toc233662320 \h </w:instrText>
            </w:r>
            <w:r>
              <w:rPr>
                <w:noProof/>
                <w:webHidden/>
              </w:rPr>
            </w:r>
            <w:r>
              <w:rPr>
                <w:noProof/>
                <w:webHidden/>
              </w:rPr>
              <w:fldChar w:fldCharType="separate"/>
            </w:r>
            <w:r>
              <w:rPr>
                <w:noProof/>
                <w:webHidden/>
              </w:rPr>
              <w:t>6</w:t>
            </w:r>
            <w:r>
              <w:rPr>
                <w:noProof/>
                <w:webHidden/>
              </w:rPr>
              <w:fldChar w:fldCharType="end"/>
            </w:r>
          </w:hyperlink>
        </w:p>
        <w:p w14:paraId="33C0E908" w14:textId="77777777" w:rsidR="00827C4B" w:rsidRDefault="00827C4B">
          <w:pPr>
            <w:pStyle w:val="TOC2"/>
            <w:tabs>
              <w:tab w:val="right" w:leader="dot" w:pos="9350"/>
            </w:tabs>
            <w:rPr>
              <w:rFonts w:cstheme="minorBidi"/>
              <w:noProof/>
            </w:rPr>
          </w:pPr>
          <w:hyperlink w:anchor="_Toc233662321" w:history="1">
            <w:r w:rsidRPr="00685A9A">
              <w:rPr>
                <w:rStyle w:val="Hyperlink"/>
                <w:rFonts w:ascii="Footlight MT Light" w:hAnsi="Footlight MT Light"/>
                <w:b/>
                <w:noProof/>
              </w:rPr>
              <w:t>The guiding principles developed</w:t>
            </w:r>
            <w:r>
              <w:rPr>
                <w:noProof/>
                <w:webHidden/>
              </w:rPr>
              <w:tab/>
            </w:r>
            <w:r>
              <w:rPr>
                <w:noProof/>
                <w:webHidden/>
              </w:rPr>
              <w:fldChar w:fldCharType="begin"/>
            </w:r>
            <w:r>
              <w:rPr>
                <w:noProof/>
                <w:webHidden/>
              </w:rPr>
              <w:instrText xml:space="preserve"> PAGEREF _Toc233662321 \h </w:instrText>
            </w:r>
            <w:r>
              <w:rPr>
                <w:noProof/>
                <w:webHidden/>
              </w:rPr>
            </w:r>
            <w:r>
              <w:rPr>
                <w:noProof/>
                <w:webHidden/>
              </w:rPr>
              <w:fldChar w:fldCharType="separate"/>
            </w:r>
            <w:r>
              <w:rPr>
                <w:noProof/>
                <w:webHidden/>
              </w:rPr>
              <w:t>6</w:t>
            </w:r>
            <w:r>
              <w:rPr>
                <w:noProof/>
                <w:webHidden/>
              </w:rPr>
              <w:fldChar w:fldCharType="end"/>
            </w:r>
          </w:hyperlink>
        </w:p>
        <w:p w14:paraId="0AB8A6F6" w14:textId="77777777" w:rsidR="00827C4B" w:rsidRDefault="00827C4B">
          <w:pPr>
            <w:pStyle w:val="TOC2"/>
            <w:tabs>
              <w:tab w:val="right" w:leader="dot" w:pos="9350"/>
            </w:tabs>
            <w:rPr>
              <w:rFonts w:cstheme="minorBidi"/>
              <w:noProof/>
            </w:rPr>
          </w:pPr>
          <w:hyperlink w:anchor="_Toc233662322" w:history="1">
            <w:r w:rsidRPr="00685A9A">
              <w:rPr>
                <w:rStyle w:val="Hyperlink"/>
                <w:rFonts w:ascii="Footlight MT Light" w:hAnsi="Footlight MT Light"/>
                <w:b/>
                <w:noProof/>
              </w:rPr>
              <w:t>The Transitioning template</w:t>
            </w:r>
            <w:r>
              <w:rPr>
                <w:noProof/>
                <w:webHidden/>
              </w:rPr>
              <w:tab/>
            </w:r>
            <w:r>
              <w:rPr>
                <w:noProof/>
                <w:webHidden/>
              </w:rPr>
              <w:fldChar w:fldCharType="begin"/>
            </w:r>
            <w:r>
              <w:rPr>
                <w:noProof/>
                <w:webHidden/>
              </w:rPr>
              <w:instrText xml:space="preserve"> PAGEREF _Toc233662322 \h </w:instrText>
            </w:r>
            <w:r>
              <w:rPr>
                <w:noProof/>
                <w:webHidden/>
              </w:rPr>
            </w:r>
            <w:r>
              <w:rPr>
                <w:noProof/>
                <w:webHidden/>
              </w:rPr>
              <w:fldChar w:fldCharType="separate"/>
            </w:r>
            <w:r>
              <w:rPr>
                <w:noProof/>
                <w:webHidden/>
              </w:rPr>
              <w:t>12</w:t>
            </w:r>
            <w:r>
              <w:rPr>
                <w:noProof/>
                <w:webHidden/>
              </w:rPr>
              <w:fldChar w:fldCharType="end"/>
            </w:r>
          </w:hyperlink>
        </w:p>
        <w:p w14:paraId="68E9D0AE" w14:textId="77777777" w:rsidR="00827C4B" w:rsidRDefault="00827C4B">
          <w:pPr>
            <w:pStyle w:val="TOC2"/>
            <w:tabs>
              <w:tab w:val="right" w:leader="dot" w:pos="9350"/>
            </w:tabs>
            <w:rPr>
              <w:rFonts w:cstheme="minorBidi"/>
              <w:noProof/>
            </w:rPr>
          </w:pPr>
          <w:hyperlink w:anchor="_Toc233662323" w:history="1">
            <w:r w:rsidRPr="00685A9A">
              <w:rPr>
                <w:rStyle w:val="Hyperlink"/>
                <w:rFonts w:ascii="Footlight MT Light" w:hAnsi="Footlight MT Light"/>
                <w:b/>
                <w:noProof/>
              </w:rPr>
              <w:t>The program of the retreat</w:t>
            </w:r>
            <w:r>
              <w:rPr>
                <w:noProof/>
                <w:webHidden/>
              </w:rPr>
              <w:tab/>
            </w:r>
            <w:r>
              <w:rPr>
                <w:noProof/>
                <w:webHidden/>
              </w:rPr>
              <w:fldChar w:fldCharType="begin"/>
            </w:r>
            <w:r>
              <w:rPr>
                <w:noProof/>
                <w:webHidden/>
              </w:rPr>
              <w:instrText xml:space="preserve"> PAGEREF _Toc233662323 \h </w:instrText>
            </w:r>
            <w:r>
              <w:rPr>
                <w:noProof/>
                <w:webHidden/>
              </w:rPr>
            </w:r>
            <w:r>
              <w:rPr>
                <w:noProof/>
                <w:webHidden/>
              </w:rPr>
              <w:fldChar w:fldCharType="separate"/>
            </w:r>
            <w:r>
              <w:rPr>
                <w:noProof/>
                <w:webHidden/>
              </w:rPr>
              <w:t>12</w:t>
            </w:r>
            <w:r>
              <w:rPr>
                <w:noProof/>
                <w:webHidden/>
              </w:rPr>
              <w:fldChar w:fldCharType="end"/>
            </w:r>
          </w:hyperlink>
        </w:p>
        <w:p w14:paraId="4B05A75B" w14:textId="6CF78E95" w:rsidR="00827C4B" w:rsidRDefault="00827C4B">
          <w:r>
            <w:rPr>
              <w:b/>
              <w:bCs/>
              <w:noProof/>
            </w:rPr>
            <w:fldChar w:fldCharType="end"/>
          </w:r>
        </w:p>
      </w:sdtContent>
    </w:sdt>
    <w:p w14:paraId="19182726" w14:textId="77777777" w:rsidR="00827C4B" w:rsidRDefault="00827C4B" w:rsidP="003927A5">
      <w:pPr>
        <w:pStyle w:val="Heading1"/>
        <w:rPr>
          <w:rFonts w:ascii="Footlight MT Light" w:eastAsiaTheme="minorEastAsia" w:hAnsi="Footlight MT Light" w:cs="Times New Roman"/>
          <w:b/>
          <w:color w:val="auto"/>
          <w:sz w:val="24"/>
          <w:szCs w:val="24"/>
        </w:rPr>
      </w:pPr>
    </w:p>
    <w:p w14:paraId="4E24735B" w14:textId="5A1A1990" w:rsidR="003927A5" w:rsidRPr="00261A11" w:rsidRDefault="003B3937" w:rsidP="003927A5">
      <w:pPr>
        <w:pStyle w:val="Heading1"/>
        <w:rPr>
          <w:rFonts w:ascii="Footlight MT Light" w:eastAsiaTheme="minorEastAsia" w:hAnsi="Footlight MT Light" w:cs="Times New Roman"/>
          <w:b/>
          <w:color w:val="auto"/>
          <w:sz w:val="24"/>
          <w:szCs w:val="24"/>
        </w:rPr>
      </w:pPr>
      <w:bookmarkStart w:id="0" w:name="_Toc233662312"/>
      <w:r w:rsidRPr="00261A11">
        <w:rPr>
          <w:rFonts w:ascii="Footlight MT Light" w:eastAsiaTheme="minorEastAsia" w:hAnsi="Footlight MT Light" w:cs="Times New Roman"/>
          <w:b/>
          <w:color w:val="auto"/>
          <w:sz w:val="24"/>
          <w:szCs w:val="24"/>
        </w:rPr>
        <w:t>Background and introduction</w:t>
      </w:r>
      <w:bookmarkEnd w:id="0"/>
      <w:r w:rsidRPr="00261A11">
        <w:rPr>
          <w:rFonts w:ascii="Footlight MT Light" w:eastAsiaTheme="minorEastAsia" w:hAnsi="Footlight MT Light" w:cs="Times New Roman"/>
          <w:b/>
          <w:color w:val="auto"/>
          <w:sz w:val="24"/>
          <w:szCs w:val="24"/>
        </w:rPr>
        <w:t xml:space="preserve"> </w:t>
      </w:r>
    </w:p>
    <w:p w14:paraId="72DAF5B6" w14:textId="77777777" w:rsidR="003B3937" w:rsidRPr="00261A11" w:rsidRDefault="003B3937" w:rsidP="003B3937">
      <w:pPr>
        <w:jc w:val="both"/>
        <w:rPr>
          <w:rFonts w:ascii="Footlight MT Light" w:eastAsiaTheme="minorEastAsia" w:hAnsi="Footlight MT Light" w:cs="Times New Roman"/>
          <w:sz w:val="24"/>
          <w:szCs w:val="24"/>
        </w:rPr>
      </w:pPr>
      <w:r w:rsidRPr="00261A11">
        <w:rPr>
          <w:rFonts w:ascii="Footlight MT Light" w:eastAsiaTheme="minorEastAsia" w:hAnsi="Footlight MT Light" w:cs="Times New Roman"/>
          <w:sz w:val="24"/>
          <w:szCs w:val="24"/>
        </w:rPr>
        <w:t>The Kenya Institute of Primate Research (KIPRE) Human Resource Advisory Committee (HRAC), with the approval of the Director General, held a working retreat at the Wildlife Research and Training Institute, Naivasha, from 14th to 24th June 2026.</w:t>
      </w:r>
    </w:p>
    <w:p w14:paraId="3ACD58F8" w14:textId="6FEA4D1E" w:rsidR="003B3937" w:rsidRPr="003B3937" w:rsidRDefault="003B3937" w:rsidP="003B3937">
      <w:pPr>
        <w:jc w:val="both"/>
        <w:rPr>
          <w:rFonts w:ascii="Footlight MT Light" w:eastAsiaTheme="minorEastAsia" w:hAnsi="Footlight MT Light" w:cs="Times New Roman"/>
          <w:sz w:val="24"/>
          <w:szCs w:val="24"/>
        </w:rPr>
      </w:pPr>
      <w:r w:rsidRPr="00261A11">
        <w:rPr>
          <w:rFonts w:ascii="Footlight MT Light" w:eastAsiaTheme="minorEastAsia" w:hAnsi="Footlight MT Light" w:cs="Times New Roman"/>
          <w:sz w:val="24"/>
          <w:szCs w:val="24"/>
        </w:rPr>
        <w:t>The purpose of the retreat was to develop guiding principles for the transition of KIPRE staff from the human resource policies, instruments, grading structure, and terms of service currently administered under the National Museums of Kenya to those of the newly established Kenya Institute of Primate Research (KIPRE), a State Corporation (SAGA) under the Ministry of Health, State Department for Public Health and Professional Standards. The retreat also sought to lay the foundation for the development of KIPRE's independent human resource framework to support its operationalization following its delinking from the National Museums of Kenya.</w:t>
      </w:r>
    </w:p>
    <w:p w14:paraId="57CC27EC" w14:textId="630536F4" w:rsidR="003927A5" w:rsidRPr="00261A11" w:rsidRDefault="003B3937" w:rsidP="003927A5">
      <w:pPr>
        <w:pStyle w:val="Heading1"/>
        <w:rPr>
          <w:rFonts w:ascii="Footlight MT Light" w:eastAsiaTheme="minorEastAsia" w:hAnsi="Footlight MT Light" w:cs="Times New Roman"/>
          <w:b/>
          <w:color w:val="auto"/>
          <w:sz w:val="24"/>
          <w:szCs w:val="24"/>
        </w:rPr>
      </w:pPr>
      <w:bookmarkStart w:id="1" w:name="_Toc233662313"/>
      <w:r w:rsidRPr="003B3937">
        <w:rPr>
          <w:rFonts w:ascii="Footlight MT Light" w:eastAsiaTheme="minorEastAsia" w:hAnsi="Footlight MT Light" w:cs="Times New Roman"/>
          <w:b/>
          <w:color w:val="auto"/>
          <w:sz w:val="24"/>
          <w:szCs w:val="24"/>
        </w:rPr>
        <w:t>Objectives of the retreat</w:t>
      </w:r>
      <w:bookmarkEnd w:id="1"/>
      <w:r w:rsidRPr="003B3937">
        <w:rPr>
          <w:rFonts w:ascii="Footlight MT Light" w:eastAsiaTheme="minorEastAsia" w:hAnsi="Footlight MT Light" w:cs="Times New Roman"/>
          <w:b/>
          <w:color w:val="auto"/>
          <w:sz w:val="24"/>
          <w:szCs w:val="24"/>
        </w:rPr>
        <w:t xml:space="preserve"> </w:t>
      </w:r>
    </w:p>
    <w:p w14:paraId="5CCE5157" w14:textId="77777777" w:rsidR="00D30318" w:rsidRPr="00261A11" w:rsidRDefault="00D30318" w:rsidP="00D30318">
      <w:pPr>
        <w:pStyle w:val="ListParagraph"/>
        <w:numPr>
          <w:ilvl w:val="0"/>
          <w:numId w:val="9"/>
        </w:numPr>
        <w:rPr>
          <w:rFonts w:ascii="Footlight MT Light" w:eastAsiaTheme="minorEastAsia" w:hAnsi="Footlight MT Light" w:cs="Times New Roman"/>
          <w:sz w:val="24"/>
          <w:szCs w:val="24"/>
        </w:rPr>
      </w:pPr>
      <w:r w:rsidRPr="00261A11">
        <w:rPr>
          <w:rFonts w:ascii="Footlight MT Light" w:eastAsiaTheme="minorEastAsia" w:hAnsi="Footlight MT Light" w:cs="Times New Roman"/>
          <w:sz w:val="24"/>
          <w:szCs w:val="24"/>
        </w:rPr>
        <w:t>Formulating the principles of transition.</w:t>
      </w:r>
    </w:p>
    <w:p w14:paraId="72136BA4" w14:textId="77777777" w:rsidR="00D30318" w:rsidRPr="00261A11" w:rsidRDefault="00D30318" w:rsidP="00D30318">
      <w:pPr>
        <w:pStyle w:val="ListParagraph"/>
        <w:numPr>
          <w:ilvl w:val="0"/>
          <w:numId w:val="9"/>
        </w:numPr>
        <w:rPr>
          <w:rFonts w:ascii="Footlight MT Light" w:eastAsiaTheme="minorEastAsia" w:hAnsi="Footlight MT Light" w:cs="Times New Roman"/>
          <w:sz w:val="24"/>
          <w:szCs w:val="24"/>
        </w:rPr>
      </w:pPr>
      <w:r w:rsidRPr="00261A11">
        <w:rPr>
          <w:rFonts w:ascii="Footlight MT Light" w:eastAsiaTheme="minorEastAsia" w:hAnsi="Footlight MT Light" w:cs="Times New Roman"/>
          <w:sz w:val="24"/>
          <w:szCs w:val="24"/>
        </w:rPr>
        <w:t>Applying and validating those principles.</w:t>
      </w:r>
    </w:p>
    <w:p w14:paraId="6E156823" w14:textId="77777777" w:rsidR="00D30318" w:rsidRPr="00261A11" w:rsidRDefault="00D30318" w:rsidP="00D30318">
      <w:pPr>
        <w:pStyle w:val="ListParagraph"/>
        <w:numPr>
          <w:ilvl w:val="0"/>
          <w:numId w:val="9"/>
        </w:numPr>
        <w:rPr>
          <w:rFonts w:ascii="Footlight MT Light" w:eastAsiaTheme="minorEastAsia" w:hAnsi="Footlight MT Light" w:cs="Times New Roman"/>
          <w:sz w:val="24"/>
          <w:szCs w:val="24"/>
        </w:rPr>
      </w:pPr>
      <w:r w:rsidRPr="00261A11">
        <w:rPr>
          <w:rFonts w:ascii="Footlight MT Light" w:eastAsiaTheme="minorEastAsia" w:hAnsi="Footlight MT Light" w:cs="Times New Roman"/>
          <w:sz w:val="24"/>
          <w:szCs w:val="24"/>
        </w:rPr>
        <w:t>Identifying and resolving emerging issues and challenges.</w:t>
      </w:r>
    </w:p>
    <w:p w14:paraId="64396F54" w14:textId="0AA9CAF1" w:rsidR="00D30318" w:rsidRPr="00261A11" w:rsidRDefault="00D30318" w:rsidP="00D30318">
      <w:pPr>
        <w:pStyle w:val="ListParagraph"/>
        <w:numPr>
          <w:ilvl w:val="0"/>
          <w:numId w:val="9"/>
        </w:numPr>
        <w:rPr>
          <w:rFonts w:ascii="Footlight MT Light" w:eastAsiaTheme="minorEastAsia" w:hAnsi="Footlight MT Light" w:cs="Times New Roman"/>
          <w:sz w:val="24"/>
          <w:szCs w:val="24"/>
        </w:rPr>
      </w:pPr>
      <w:r w:rsidRPr="00261A11">
        <w:rPr>
          <w:rFonts w:ascii="Footlight MT Light" w:eastAsiaTheme="minorEastAsia" w:hAnsi="Footlight MT Light" w:cs="Times New Roman"/>
          <w:sz w:val="24"/>
          <w:szCs w:val="24"/>
        </w:rPr>
        <w:t xml:space="preserve">Preparing and </w:t>
      </w:r>
      <w:r w:rsidRPr="00261A11">
        <w:rPr>
          <w:rFonts w:ascii="Footlight MT Light" w:eastAsiaTheme="minorEastAsia" w:hAnsi="Footlight MT Light" w:cs="Times New Roman"/>
          <w:sz w:val="24"/>
          <w:szCs w:val="24"/>
        </w:rPr>
        <w:t>finalizing</w:t>
      </w:r>
      <w:r w:rsidRPr="00261A11">
        <w:rPr>
          <w:rFonts w:ascii="Footlight MT Light" w:eastAsiaTheme="minorEastAsia" w:hAnsi="Footlight MT Light" w:cs="Times New Roman"/>
          <w:sz w:val="24"/>
          <w:szCs w:val="24"/>
        </w:rPr>
        <w:t xml:space="preserve"> the transition report.</w:t>
      </w:r>
    </w:p>
    <w:p w14:paraId="676A561A" w14:textId="36538ADF" w:rsidR="003927A5" w:rsidRPr="00261A11" w:rsidRDefault="003B3937" w:rsidP="003927A5">
      <w:pPr>
        <w:pStyle w:val="Heading1"/>
        <w:rPr>
          <w:rFonts w:ascii="Footlight MT Light" w:eastAsiaTheme="minorEastAsia" w:hAnsi="Footlight MT Light" w:cs="Times New Roman"/>
          <w:b/>
          <w:color w:val="auto"/>
          <w:sz w:val="24"/>
          <w:szCs w:val="24"/>
        </w:rPr>
      </w:pPr>
      <w:bookmarkStart w:id="2" w:name="_Toc233662314"/>
      <w:r w:rsidRPr="003B3937">
        <w:rPr>
          <w:rFonts w:ascii="Footlight MT Light" w:eastAsiaTheme="minorEastAsia" w:hAnsi="Footlight MT Light" w:cs="Times New Roman"/>
          <w:b/>
          <w:color w:val="auto"/>
          <w:sz w:val="24"/>
          <w:szCs w:val="24"/>
        </w:rPr>
        <w:t>Attendance</w:t>
      </w:r>
      <w:bookmarkEnd w:id="2"/>
      <w:r w:rsidRPr="003B3937">
        <w:rPr>
          <w:rFonts w:ascii="Footlight MT Light" w:eastAsiaTheme="minorEastAsia" w:hAnsi="Footlight MT Light" w:cs="Times New Roman"/>
          <w:b/>
          <w:color w:val="auto"/>
          <w:sz w:val="24"/>
          <w:szCs w:val="24"/>
        </w:rPr>
        <w:t xml:space="preserve"> </w:t>
      </w:r>
    </w:p>
    <w:tbl>
      <w:tblPr>
        <w:tblStyle w:val="TableGrid"/>
        <w:tblW w:w="9430" w:type="dxa"/>
        <w:tblLook w:val="04A0" w:firstRow="1" w:lastRow="0" w:firstColumn="1" w:lastColumn="0" w:noHBand="0" w:noVBand="1"/>
      </w:tblPr>
      <w:tblGrid>
        <w:gridCol w:w="562"/>
        <w:gridCol w:w="3440"/>
        <w:gridCol w:w="2513"/>
        <w:gridCol w:w="2915"/>
      </w:tblGrid>
      <w:tr w:rsidR="00DA3CC9" w:rsidRPr="00261A11" w14:paraId="7F41E9F5" w14:textId="77777777" w:rsidTr="00747F69">
        <w:trPr>
          <w:trHeight w:val="237"/>
        </w:trPr>
        <w:tc>
          <w:tcPr>
            <w:tcW w:w="562" w:type="dxa"/>
          </w:tcPr>
          <w:p w14:paraId="1446AE40" w14:textId="4AC5FC8E" w:rsidR="00D30318" w:rsidRPr="00261A11" w:rsidRDefault="00D30318" w:rsidP="00D30318">
            <w:pPr>
              <w:rPr>
                <w:rFonts w:ascii="Footlight MT Light" w:hAnsi="Footlight MT Light"/>
                <w:sz w:val="24"/>
                <w:szCs w:val="24"/>
              </w:rPr>
            </w:pPr>
            <w:r w:rsidRPr="00261A11">
              <w:rPr>
                <w:rFonts w:ascii="Footlight MT Light" w:hAnsi="Footlight MT Light"/>
                <w:sz w:val="24"/>
                <w:szCs w:val="24"/>
              </w:rPr>
              <w:t xml:space="preserve">No. </w:t>
            </w:r>
          </w:p>
        </w:tc>
        <w:tc>
          <w:tcPr>
            <w:tcW w:w="3440" w:type="dxa"/>
          </w:tcPr>
          <w:p w14:paraId="76977EC6" w14:textId="1716EA58" w:rsidR="00D30318" w:rsidRPr="00261A11" w:rsidRDefault="00D30318" w:rsidP="00D30318">
            <w:pPr>
              <w:rPr>
                <w:rFonts w:ascii="Footlight MT Light" w:hAnsi="Footlight MT Light"/>
                <w:sz w:val="24"/>
                <w:szCs w:val="24"/>
              </w:rPr>
            </w:pPr>
            <w:r w:rsidRPr="00261A11">
              <w:rPr>
                <w:rFonts w:ascii="Footlight MT Light" w:hAnsi="Footlight MT Light"/>
                <w:sz w:val="24"/>
                <w:szCs w:val="24"/>
              </w:rPr>
              <w:t>Name</w:t>
            </w:r>
          </w:p>
        </w:tc>
        <w:tc>
          <w:tcPr>
            <w:tcW w:w="2513" w:type="dxa"/>
          </w:tcPr>
          <w:p w14:paraId="2CE7749B" w14:textId="2AB2830B" w:rsidR="00D30318" w:rsidRPr="00261A11" w:rsidRDefault="00D30318" w:rsidP="00D30318">
            <w:pPr>
              <w:rPr>
                <w:rFonts w:ascii="Footlight MT Light" w:hAnsi="Footlight MT Light"/>
                <w:sz w:val="24"/>
                <w:szCs w:val="24"/>
              </w:rPr>
            </w:pPr>
            <w:r w:rsidRPr="00261A11">
              <w:rPr>
                <w:rFonts w:ascii="Footlight MT Light" w:hAnsi="Footlight MT Light"/>
                <w:sz w:val="24"/>
                <w:szCs w:val="24"/>
              </w:rPr>
              <w:t>Designation</w:t>
            </w:r>
          </w:p>
        </w:tc>
        <w:tc>
          <w:tcPr>
            <w:tcW w:w="2915" w:type="dxa"/>
          </w:tcPr>
          <w:p w14:paraId="46712FC1" w14:textId="3A540B07" w:rsidR="00D30318" w:rsidRPr="00261A11" w:rsidRDefault="00D30318" w:rsidP="00D30318">
            <w:pPr>
              <w:rPr>
                <w:rFonts w:ascii="Footlight MT Light" w:hAnsi="Footlight MT Light"/>
                <w:sz w:val="24"/>
                <w:szCs w:val="24"/>
              </w:rPr>
            </w:pPr>
            <w:r w:rsidRPr="00261A11">
              <w:rPr>
                <w:rFonts w:ascii="Footlight MT Light" w:hAnsi="Footlight MT Light"/>
                <w:sz w:val="24"/>
                <w:szCs w:val="24"/>
              </w:rPr>
              <w:t>Institution/Role</w:t>
            </w:r>
          </w:p>
        </w:tc>
      </w:tr>
      <w:tr w:rsidR="00D30318" w:rsidRPr="00261A11" w14:paraId="60AB4E4E" w14:textId="77777777" w:rsidTr="00747F69">
        <w:trPr>
          <w:trHeight w:val="465"/>
        </w:trPr>
        <w:tc>
          <w:tcPr>
            <w:tcW w:w="562" w:type="dxa"/>
          </w:tcPr>
          <w:p w14:paraId="76464DBE" w14:textId="4C01A484" w:rsidR="00D30318" w:rsidRPr="00261A11" w:rsidRDefault="00D30318" w:rsidP="00747F69">
            <w:pPr>
              <w:rPr>
                <w:rFonts w:ascii="Footlight MT Light" w:hAnsi="Footlight MT Light"/>
                <w:sz w:val="24"/>
                <w:szCs w:val="24"/>
              </w:rPr>
            </w:pPr>
            <w:r w:rsidRPr="00261A11">
              <w:rPr>
                <w:rFonts w:ascii="Footlight MT Light" w:hAnsi="Footlight MT Light"/>
                <w:sz w:val="24"/>
                <w:szCs w:val="24"/>
              </w:rPr>
              <w:t>1.</w:t>
            </w:r>
          </w:p>
        </w:tc>
        <w:tc>
          <w:tcPr>
            <w:tcW w:w="3440" w:type="dxa"/>
          </w:tcPr>
          <w:p w14:paraId="0221669E" w14:textId="4B91EA6B" w:rsidR="00D30318" w:rsidRPr="00261A11" w:rsidRDefault="00D30318" w:rsidP="00D30318">
            <w:pPr>
              <w:rPr>
                <w:rFonts w:ascii="Footlight MT Light" w:hAnsi="Footlight MT Light"/>
                <w:sz w:val="24"/>
                <w:szCs w:val="24"/>
              </w:rPr>
            </w:pPr>
            <w:r w:rsidRPr="00261A11">
              <w:rPr>
                <w:rFonts w:ascii="Footlight MT Light" w:hAnsi="Footlight MT Light"/>
                <w:sz w:val="24"/>
                <w:szCs w:val="24"/>
              </w:rPr>
              <w:t>Mr. S</w:t>
            </w:r>
            <w:r w:rsidRPr="00261A11">
              <w:rPr>
                <w:rFonts w:ascii="Footlight MT Light" w:hAnsi="Footlight MT Light"/>
                <w:sz w:val="24"/>
                <w:szCs w:val="24"/>
              </w:rPr>
              <w:t>imon Indimuli, OGW, MBS</w:t>
            </w:r>
          </w:p>
        </w:tc>
        <w:tc>
          <w:tcPr>
            <w:tcW w:w="2513" w:type="dxa"/>
          </w:tcPr>
          <w:p w14:paraId="566A60C9" w14:textId="3453398E" w:rsidR="00D30318" w:rsidRPr="00261A11" w:rsidRDefault="00D30318" w:rsidP="00D30318">
            <w:pPr>
              <w:rPr>
                <w:rFonts w:ascii="Footlight MT Light" w:hAnsi="Footlight MT Light"/>
                <w:sz w:val="24"/>
                <w:szCs w:val="24"/>
              </w:rPr>
            </w:pPr>
            <w:r w:rsidRPr="00261A11">
              <w:rPr>
                <w:rFonts w:ascii="Footlight MT Light" w:hAnsi="Footlight MT Light"/>
                <w:sz w:val="24"/>
                <w:szCs w:val="24"/>
              </w:rPr>
              <w:t xml:space="preserve">CEO/Secretary </w:t>
            </w:r>
          </w:p>
        </w:tc>
        <w:tc>
          <w:tcPr>
            <w:tcW w:w="2915" w:type="dxa"/>
          </w:tcPr>
          <w:p w14:paraId="4A0FF15D" w14:textId="33087DB1" w:rsidR="00D30318" w:rsidRPr="00261A11" w:rsidRDefault="00D30318" w:rsidP="00D30318">
            <w:pPr>
              <w:rPr>
                <w:rFonts w:ascii="Footlight MT Light" w:hAnsi="Footlight MT Light"/>
                <w:sz w:val="24"/>
                <w:szCs w:val="24"/>
              </w:rPr>
            </w:pPr>
            <w:r w:rsidRPr="00261A11">
              <w:rPr>
                <w:rFonts w:ascii="Footlight MT Light" w:hAnsi="Footlight MT Light"/>
                <w:sz w:val="24"/>
                <w:szCs w:val="24"/>
              </w:rPr>
              <w:t>State Corporations Advisory Committee (SCAC)</w:t>
            </w:r>
          </w:p>
        </w:tc>
      </w:tr>
      <w:tr w:rsidR="00D30318" w:rsidRPr="00261A11" w14:paraId="25E1D71A" w14:textId="77777777" w:rsidTr="00747F69">
        <w:trPr>
          <w:trHeight w:val="237"/>
        </w:trPr>
        <w:tc>
          <w:tcPr>
            <w:tcW w:w="562" w:type="dxa"/>
          </w:tcPr>
          <w:p w14:paraId="4980B6E6" w14:textId="4AEDE9BB" w:rsidR="00D30318" w:rsidRPr="00261A11" w:rsidRDefault="00D30318" w:rsidP="00747F69">
            <w:pPr>
              <w:rPr>
                <w:rFonts w:ascii="Footlight MT Light" w:hAnsi="Footlight MT Light"/>
                <w:sz w:val="24"/>
                <w:szCs w:val="24"/>
              </w:rPr>
            </w:pPr>
            <w:r w:rsidRPr="00261A11">
              <w:rPr>
                <w:rFonts w:ascii="Footlight MT Light" w:hAnsi="Footlight MT Light"/>
                <w:sz w:val="24"/>
                <w:szCs w:val="24"/>
              </w:rPr>
              <w:t>2.</w:t>
            </w:r>
          </w:p>
        </w:tc>
        <w:tc>
          <w:tcPr>
            <w:tcW w:w="3440" w:type="dxa"/>
          </w:tcPr>
          <w:p w14:paraId="69F57DA1" w14:textId="77675F0C" w:rsidR="00D30318" w:rsidRPr="00261A11" w:rsidRDefault="00747F69" w:rsidP="00D30318">
            <w:pPr>
              <w:rPr>
                <w:rFonts w:ascii="Footlight MT Light" w:hAnsi="Footlight MT Light"/>
                <w:sz w:val="24"/>
                <w:szCs w:val="24"/>
              </w:rPr>
            </w:pPr>
            <w:r w:rsidRPr="00261A11">
              <w:rPr>
                <w:rFonts w:ascii="Footlight MT Light" w:hAnsi="Footlight MT Light"/>
                <w:sz w:val="24"/>
                <w:szCs w:val="24"/>
              </w:rPr>
              <w:t>Mr. Mutinda Muema</w:t>
            </w:r>
          </w:p>
        </w:tc>
        <w:tc>
          <w:tcPr>
            <w:tcW w:w="2513" w:type="dxa"/>
          </w:tcPr>
          <w:p w14:paraId="09E16ECC" w14:textId="2D5E00E7" w:rsidR="00D30318" w:rsidRPr="00261A11" w:rsidRDefault="00747F69" w:rsidP="00D30318">
            <w:pPr>
              <w:rPr>
                <w:rFonts w:ascii="Footlight MT Light" w:hAnsi="Footlight MT Light"/>
                <w:sz w:val="24"/>
                <w:szCs w:val="24"/>
              </w:rPr>
            </w:pPr>
            <w:r w:rsidRPr="00261A11">
              <w:rPr>
                <w:rFonts w:ascii="Footlight MT Light" w:hAnsi="Footlight MT Light"/>
                <w:sz w:val="24"/>
                <w:szCs w:val="24"/>
              </w:rPr>
              <w:t>Director</w:t>
            </w:r>
          </w:p>
        </w:tc>
        <w:tc>
          <w:tcPr>
            <w:tcW w:w="2915" w:type="dxa"/>
          </w:tcPr>
          <w:p w14:paraId="28642B67" w14:textId="1700E20C" w:rsidR="00D30318" w:rsidRPr="00261A11" w:rsidRDefault="00747F69" w:rsidP="00D30318">
            <w:pPr>
              <w:rPr>
                <w:rFonts w:ascii="Footlight MT Light" w:hAnsi="Footlight MT Light"/>
                <w:sz w:val="24"/>
                <w:szCs w:val="24"/>
              </w:rPr>
            </w:pPr>
            <w:r w:rsidRPr="00261A11">
              <w:rPr>
                <w:rFonts w:ascii="Footlight MT Light" w:hAnsi="Footlight MT Light"/>
                <w:sz w:val="24"/>
                <w:szCs w:val="24"/>
              </w:rPr>
              <w:t>SCAC</w:t>
            </w:r>
          </w:p>
        </w:tc>
      </w:tr>
      <w:tr w:rsidR="00747F69" w:rsidRPr="00261A11" w14:paraId="3D851D93" w14:textId="77777777" w:rsidTr="00747F69">
        <w:trPr>
          <w:trHeight w:val="704"/>
        </w:trPr>
        <w:tc>
          <w:tcPr>
            <w:tcW w:w="562" w:type="dxa"/>
          </w:tcPr>
          <w:p w14:paraId="7A33562E" w14:textId="23E2CF10" w:rsidR="00747F69" w:rsidRPr="00261A11" w:rsidRDefault="00747F69" w:rsidP="00747F69">
            <w:pPr>
              <w:rPr>
                <w:rFonts w:ascii="Footlight MT Light" w:hAnsi="Footlight MT Light"/>
                <w:sz w:val="24"/>
                <w:szCs w:val="24"/>
              </w:rPr>
            </w:pPr>
            <w:r w:rsidRPr="00261A11">
              <w:rPr>
                <w:rFonts w:ascii="Footlight MT Light" w:hAnsi="Footlight MT Light"/>
                <w:sz w:val="24"/>
                <w:szCs w:val="24"/>
              </w:rPr>
              <w:t xml:space="preserve">3. </w:t>
            </w:r>
          </w:p>
        </w:tc>
        <w:tc>
          <w:tcPr>
            <w:tcW w:w="3440" w:type="dxa"/>
          </w:tcPr>
          <w:p w14:paraId="1E7E2085" w14:textId="6AD02A9E"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 xml:space="preserve">Mrs. </w:t>
            </w:r>
            <w:r w:rsidRPr="00261A11">
              <w:rPr>
                <w:rFonts w:ascii="Footlight MT Light" w:hAnsi="Footlight MT Light"/>
                <w:sz w:val="24"/>
                <w:szCs w:val="24"/>
              </w:rPr>
              <w:t>Cecilia Mbothu</w:t>
            </w:r>
          </w:p>
        </w:tc>
        <w:tc>
          <w:tcPr>
            <w:tcW w:w="2513" w:type="dxa"/>
          </w:tcPr>
          <w:p w14:paraId="67B240E4" w14:textId="0BF88DDD"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Senior Governance O</w:t>
            </w:r>
            <w:r w:rsidRPr="00261A11">
              <w:rPr>
                <w:rFonts w:ascii="Footlight MT Light" w:hAnsi="Footlight MT Light"/>
                <w:sz w:val="24"/>
                <w:szCs w:val="24"/>
              </w:rPr>
              <w:t>fficer</w:t>
            </w:r>
          </w:p>
        </w:tc>
        <w:tc>
          <w:tcPr>
            <w:tcW w:w="2915" w:type="dxa"/>
          </w:tcPr>
          <w:p w14:paraId="3C705BF8" w14:textId="0F820FF5"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SCAC</w:t>
            </w:r>
          </w:p>
        </w:tc>
      </w:tr>
      <w:tr w:rsidR="00747F69" w:rsidRPr="00261A11" w14:paraId="70A09172" w14:textId="77777777" w:rsidTr="00747F69">
        <w:trPr>
          <w:trHeight w:val="485"/>
        </w:trPr>
        <w:tc>
          <w:tcPr>
            <w:tcW w:w="562" w:type="dxa"/>
          </w:tcPr>
          <w:p w14:paraId="14FF7DAB" w14:textId="6CA652F0" w:rsidR="00747F69" w:rsidRPr="00261A11" w:rsidRDefault="00747F69" w:rsidP="00747F69">
            <w:pPr>
              <w:rPr>
                <w:rFonts w:ascii="Footlight MT Light" w:hAnsi="Footlight MT Light"/>
                <w:sz w:val="24"/>
                <w:szCs w:val="24"/>
              </w:rPr>
            </w:pPr>
            <w:r w:rsidRPr="00261A11">
              <w:rPr>
                <w:rFonts w:ascii="Footlight MT Light" w:hAnsi="Footlight MT Light"/>
                <w:sz w:val="24"/>
                <w:szCs w:val="24"/>
              </w:rPr>
              <w:t xml:space="preserve">4. </w:t>
            </w:r>
          </w:p>
        </w:tc>
        <w:tc>
          <w:tcPr>
            <w:tcW w:w="3440" w:type="dxa"/>
          </w:tcPr>
          <w:p w14:paraId="2884D3D4" w14:textId="59D9AFF0"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Dr. Lucy Ochola, PhD</w:t>
            </w:r>
          </w:p>
        </w:tc>
        <w:tc>
          <w:tcPr>
            <w:tcW w:w="2513" w:type="dxa"/>
          </w:tcPr>
          <w:p w14:paraId="0ABF232B" w14:textId="68165669"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Chairperson Human Management Committee(HRMC)</w:t>
            </w:r>
          </w:p>
        </w:tc>
        <w:tc>
          <w:tcPr>
            <w:tcW w:w="2915" w:type="dxa"/>
          </w:tcPr>
          <w:p w14:paraId="61B4D01B" w14:textId="77DB7FA1"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KIPRE</w:t>
            </w:r>
          </w:p>
        </w:tc>
      </w:tr>
      <w:tr w:rsidR="00747F69" w:rsidRPr="00261A11" w14:paraId="543E1A54" w14:textId="77777777" w:rsidTr="00747F69">
        <w:trPr>
          <w:trHeight w:val="228"/>
        </w:trPr>
        <w:tc>
          <w:tcPr>
            <w:tcW w:w="562" w:type="dxa"/>
          </w:tcPr>
          <w:p w14:paraId="2FD854AD" w14:textId="23124249" w:rsidR="00747F69" w:rsidRPr="00261A11" w:rsidRDefault="00747F69" w:rsidP="00747F69">
            <w:pPr>
              <w:rPr>
                <w:rFonts w:ascii="Footlight MT Light" w:hAnsi="Footlight MT Light"/>
                <w:sz w:val="24"/>
                <w:szCs w:val="24"/>
              </w:rPr>
            </w:pPr>
            <w:r w:rsidRPr="00261A11">
              <w:rPr>
                <w:rFonts w:ascii="Footlight MT Light" w:hAnsi="Footlight MT Light"/>
                <w:sz w:val="24"/>
                <w:szCs w:val="24"/>
              </w:rPr>
              <w:t xml:space="preserve">5. </w:t>
            </w:r>
          </w:p>
        </w:tc>
        <w:tc>
          <w:tcPr>
            <w:tcW w:w="3440" w:type="dxa"/>
          </w:tcPr>
          <w:p w14:paraId="1935424C" w14:textId="66F62608" w:rsidR="00747F69" w:rsidRPr="00261A11" w:rsidRDefault="00747F69" w:rsidP="00747F69">
            <w:pPr>
              <w:rPr>
                <w:rFonts w:ascii="Footlight MT Light" w:hAnsi="Footlight MT Light"/>
                <w:sz w:val="24"/>
                <w:szCs w:val="24"/>
              </w:rPr>
            </w:pPr>
            <w:r w:rsidRPr="00261A11">
              <w:rPr>
                <w:rFonts w:ascii="Footlight MT Light" w:hAnsi="Footlight MT Light"/>
                <w:sz w:val="24"/>
                <w:szCs w:val="24"/>
              </w:rPr>
              <w:t>Mr. Patrick Manene</w:t>
            </w:r>
          </w:p>
        </w:tc>
        <w:tc>
          <w:tcPr>
            <w:tcW w:w="2513" w:type="dxa"/>
          </w:tcPr>
          <w:p w14:paraId="2B3D2218" w14:textId="357D1B46"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Member HRMC</w:t>
            </w:r>
          </w:p>
        </w:tc>
        <w:tc>
          <w:tcPr>
            <w:tcW w:w="2915" w:type="dxa"/>
          </w:tcPr>
          <w:p w14:paraId="6351CD4E" w14:textId="7C38A20E" w:rsidR="00747F69" w:rsidRPr="00261A11" w:rsidRDefault="00001730" w:rsidP="00D30318">
            <w:pPr>
              <w:rPr>
                <w:rFonts w:ascii="Footlight MT Light" w:hAnsi="Footlight MT Light"/>
                <w:sz w:val="24"/>
                <w:szCs w:val="24"/>
              </w:rPr>
            </w:pPr>
            <w:r>
              <w:rPr>
                <w:rFonts w:ascii="Footlight MT Light" w:hAnsi="Footlight MT Light"/>
                <w:sz w:val="24"/>
                <w:szCs w:val="24"/>
              </w:rPr>
              <w:t>KIPRE</w:t>
            </w:r>
          </w:p>
        </w:tc>
      </w:tr>
      <w:tr w:rsidR="00747F69" w:rsidRPr="00261A11" w14:paraId="10CFAD07" w14:textId="77777777" w:rsidTr="00747F69">
        <w:trPr>
          <w:trHeight w:val="237"/>
        </w:trPr>
        <w:tc>
          <w:tcPr>
            <w:tcW w:w="562" w:type="dxa"/>
          </w:tcPr>
          <w:p w14:paraId="6BD63D9F" w14:textId="137C392C" w:rsidR="00747F69" w:rsidRPr="00261A11" w:rsidRDefault="00747F69" w:rsidP="00747F69">
            <w:pPr>
              <w:rPr>
                <w:rFonts w:ascii="Footlight MT Light" w:hAnsi="Footlight MT Light"/>
                <w:sz w:val="24"/>
                <w:szCs w:val="24"/>
              </w:rPr>
            </w:pPr>
            <w:r w:rsidRPr="00261A11">
              <w:rPr>
                <w:rFonts w:ascii="Footlight MT Light" w:hAnsi="Footlight MT Light"/>
                <w:sz w:val="24"/>
                <w:szCs w:val="24"/>
              </w:rPr>
              <w:t>6.</w:t>
            </w:r>
          </w:p>
        </w:tc>
        <w:tc>
          <w:tcPr>
            <w:tcW w:w="3440" w:type="dxa"/>
          </w:tcPr>
          <w:p w14:paraId="1506E4D7" w14:textId="092F545D"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Dr. Mercy Akinyi, PhD</w:t>
            </w:r>
          </w:p>
        </w:tc>
        <w:tc>
          <w:tcPr>
            <w:tcW w:w="2513" w:type="dxa"/>
          </w:tcPr>
          <w:p w14:paraId="4485CB1F" w14:textId="391FFAD9"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Member HRMC</w:t>
            </w:r>
          </w:p>
        </w:tc>
        <w:tc>
          <w:tcPr>
            <w:tcW w:w="2915" w:type="dxa"/>
          </w:tcPr>
          <w:p w14:paraId="5BCE34E2" w14:textId="7C9E1015"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KIPRE</w:t>
            </w:r>
          </w:p>
        </w:tc>
      </w:tr>
      <w:tr w:rsidR="00747F69" w:rsidRPr="00261A11" w14:paraId="3FBC2CE0" w14:textId="77777777" w:rsidTr="00747F69">
        <w:trPr>
          <w:trHeight w:val="237"/>
        </w:trPr>
        <w:tc>
          <w:tcPr>
            <w:tcW w:w="562" w:type="dxa"/>
          </w:tcPr>
          <w:p w14:paraId="04251033" w14:textId="7D1AD9AC" w:rsidR="00747F69" w:rsidRPr="00261A11" w:rsidRDefault="00747F69" w:rsidP="00747F69">
            <w:pPr>
              <w:rPr>
                <w:rFonts w:ascii="Footlight MT Light" w:hAnsi="Footlight MT Light"/>
                <w:sz w:val="24"/>
                <w:szCs w:val="24"/>
              </w:rPr>
            </w:pPr>
            <w:r w:rsidRPr="00261A11">
              <w:rPr>
                <w:rFonts w:ascii="Footlight MT Light" w:hAnsi="Footlight MT Light"/>
                <w:sz w:val="24"/>
                <w:szCs w:val="24"/>
              </w:rPr>
              <w:t xml:space="preserve">7. </w:t>
            </w:r>
          </w:p>
        </w:tc>
        <w:tc>
          <w:tcPr>
            <w:tcW w:w="3440" w:type="dxa"/>
          </w:tcPr>
          <w:p w14:paraId="1CEB344B" w14:textId="15FDDE0B"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Dr. Danson Mwangi, PhD</w:t>
            </w:r>
          </w:p>
        </w:tc>
        <w:tc>
          <w:tcPr>
            <w:tcW w:w="2513" w:type="dxa"/>
          </w:tcPr>
          <w:p w14:paraId="0641EAD4" w14:textId="3B232693"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Member HRMC</w:t>
            </w:r>
          </w:p>
        </w:tc>
        <w:tc>
          <w:tcPr>
            <w:tcW w:w="2915" w:type="dxa"/>
          </w:tcPr>
          <w:p w14:paraId="29DA88BB" w14:textId="155464E4"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KIPRE</w:t>
            </w:r>
          </w:p>
        </w:tc>
      </w:tr>
      <w:tr w:rsidR="00747F69" w:rsidRPr="00261A11" w14:paraId="0BA38F7E" w14:textId="77777777" w:rsidTr="00747F69">
        <w:trPr>
          <w:trHeight w:val="228"/>
        </w:trPr>
        <w:tc>
          <w:tcPr>
            <w:tcW w:w="562" w:type="dxa"/>
          </w:tcPr>
          <w:p w14:paraId="2E2DC815" w14:textId="3966FF89" w:rsidR="00747F69" w:rsidRPr="00261A11" w:rsidRDefault="00747F69" w:rsidP="00747F69">
            <w:pPr>
              <w:rPr>
                <w:rFonts w:ascii="Footlight MT Light" w:hAnsi="Footlight MT Light"/>
                <w:sz w:val="24"/>
                <w:szCs w:val="24"/>
              </w:rPr>
            </w:pPr>
            <w:r w:rsidRPr="00261A11">
              <w:rPr>
                <w:rFonts w:ascii="Footlight MT Light" w:hAnsi="Footlight MT Light"/>
                <w:sz w:val="24"/>
                <w:szCs w:val="24"/>
              </w:rPr>
              <w:t>8.</w:t>
            </w:r>
          </w:p>
        </w:tc>
        <w:tc>
          <w:tcPr>
            <w:tcW w:w="3440" w:type="dxa"/>
          </w:tcPr>
          <w:p w14:paraId="2D619B1B" w14:textId="3541A326"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Dr. Joseph Kamau, PhD</w:t>
            </w:r>
          </w:p>
        </w:tc>
        <w:tc>
          <w:tcPr>
            <w:tcW w:w="2513" w:type="dxa"/>
          </w:tcPr>
          <w:p w14:paraId="14882D9B" w14:textId="187B7368"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Member HRMC</w:t>
            </w:r>
          </w:p>
        </w:tc>
        <w:tc>
          <w:tcPr>
            <w:tcW w:w="2915" w:type="dxa"/>
          </w:tcPr>
          <w:p w14:paraId="474A6222" w14:textId="6F469215"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KIPRE</w:t>
            </w:r>
          </w:p>
        </w:tc>
      </w:tr>
      <w:tr w:rsidR="00747F69" w:rsidRPr="00261A11" w14:paraId="594533C7" w14:textId="77777777" w:rsidTr="00747F69">
        <w:trPr>
          <w:trHeight w:val="237"/>
        </w:trPr>
        <w:tc>
          <w:tcPr>
            <w:tcW w:w="562" w:type="dxa"/>
          </w:tcPr>
          <w:p w14:paraId="0ABE2E69" w14:textId="533152BD" w:rsidR="00747F69" w:rsidRPr="00261A11" w:rsidRDefault="00747F69" w:rsidP="00747F69">
            <w:pPr>
              <w:rPr>
                <w:rFonts w:ascii="Footlight MT Light" w:hAnsi="Footlight MT Light"/>
                <w:sz w:val="24"/>
                <w:szCs w:val="24"/>
              </w:rPr>
            </w:pPr>
            <w:r w:rsidRPr="00261A11">
              <w:rPr>
                <w:rFonts w:ascii="Footlight MT Light" w:hAnsi="Footlight MT Light"/>
                <w:sz w:val="24"/>
                <w:szCs w:val="24"/>
              </w:rPr>
              <w:t xml:space="preserve">9. </w:t>
            </w:r>
          </w:p>
        </w:tc>
        <w:tc>
          <w:tcPr>
            <w:tcW w:w="3440" w:type="dxa"/>
          </w:tcPr>
          <w:p w14:paraId="3D072D0A" w14:textId="1204EE4D"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Dr. Stan Kivai, PhD</w:t>
            </w:r>
          </w:p>
        </w:tc>
        <w:tc>
          <w:tcPr>
            <w:tcW w:w="2513" w:type="dxa"/>
          </w:tcPr>
          <w:p w14:paraId="5757A9A1" w14:textId="158604FD"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Member HRMC</w:t>
            </w:r>
          </w:p>
        </w:tc>
        <w:tc>
          <w:tcPr>
            <w:tcW w:w="2915" w:type="dxa"/>
          </w:tcPr>
          <w:p w14:paraId="59136CE3" w14:textId="512B29A4"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KIPRE</w:t>
            </w:r>
          </w:p>
        </w:tc>
      </w:tr>
      <w:tr w:rsidR="00747F69" w:rsidRPr="00261A11" w14:paraId="0FE4EB05" w14:textId="77777777" w:rsidTr="00747F69">
        <w:trPr>
          <w:trHeight w:val="237"/>
        </w:trPr>
        <w:tc>
          <w:tcPr>
            <w:tcW w:w="562" w:type="dxa"/>
          </w:tcPr>
          <w:p w14:paraId="084D3FA2" w14:textId="68CB2B9C" w:rsidR="00747F69" w:rsidRPr="00261A11" w:rsidRDefault="00747F69" w:rsidP="00747F69">
            <w:pPr>
              <w:rPr>
                <w:rFonts w:ascii="Footlight MT Light" w:hAnsi="Footlight MT Light"/>
                <w:sz w:val="24"/>
                <w:szCs w:val="24"/>
              </w:rPr>
            </w:pPr>
            <w:r w:rsidRPr="00261A11">
              <w:rPr>
                <w:rFonts w:ascii="Footlight MT Light" w:hAnsi="Footlight MT Light"/>
                <w:sz w:val="24"/>
                <w:szCs w:val="24"/>
              </w:rPr>
              <w:t>10.</w:t>
            </w:r>
          </w:p>
        </w:tc>
        <w:tc>
          <w:tcPr>
            <w:tcW w:w="3440" w:type="dxa"/>
          </w:tcPr>
          <w:p w14:paraId="168EE20D" w14:textId="54550BE1"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Mrs. Maimuna Ahmed</w:t>
            </w:r>
          </w:p>
        </w:tc>
        <w:tc>
          <w:tcPr>
            <w:tcW w:w="2513" w:type="dxa"/>
          </w:tcPr>
          <w:p w14:paraId="0282C90B" w14:textId="2DCB9989"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Member HRMC</w:t>
            </w:r>
          </w:p>
        </w:tc>
        <w:tc>
          <w:tcPr>
            <w:tcW w:w="2915" w:type="dxa"/>
          </w:tcPr>
          <w:p w14:paraId="6E6766F0" w14:textId="6F1A1B07"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KIPRE</w:t>
            </w:r>
          </w:p>
        </w:tc>
      </w:tr>
      <w:tr w:rsidR="00747F69" w:rsidRPr="00261A11" w14:paraId="76CE5266" w14:textId="77777777" w:rsidTr="00747F69">
        <w:trPr>
          <w:trHeight w:val="237"/>
        </w:trPr>
        <w:tc>
          <w:tcPr>
            <w:tcW w:w="562" w:type="dxa"/>
          </w:tcPr>
          <w:p w14:paraId="688B5D28" w14:textId="2531400D" w:rsidR="00747F69" w:rsidRPr="00261A11" w:rsidRDefault="00747F69" w:rsidP="00747F69">
            <w:pPr>
              <w:rPr>
                <w:rFonts w:ascii="Footlight MT Light" w:hAnsi="Footlight MT Light"/>
                <w:sz w:val="24"/>
                <w:szCs w:val="24"/>
              </w:rPr>
            </w:pPr>
            <w:r w:rsidRPr="00261A11">
              <w:rPr>
                <w:rFonts w:ascii="Footlight MT Light" w:hAnsi="Footlight MT Light"/>
                <w:sz w:val="24"/>
                <w:szCs w:val="24"/>
              </w:rPr>
              <w:t xml:space="preserve">11. </w:t>
            </w:r>
          </w:p>
        </w:tc>
        <w:tc>
          <w:tcPr>
            <w:tcW w:w="3440" w:type="dxa"/>
          </w:tcPr>
          <w:p w14:paraId="4581B022" w14:textId="48BBDA1A"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Mr. Patrick Mwaura</w:t>
            </w:r>
          </w:p>
        </w:tc>
        <w:tc>
          <w:tcPr>
            <w:tcW w:w="2513" w:type="dxa"/>
          </w:tcPr>
          <w:p w14:paraId="1B4ED1B5" w14:textId="06A6B48E"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Secretariat</w:t>
            </w:r>
            <w:r w:rsidR="00001730">
              <w:rPr>
                <w:rFonts w:ascii="Footlight MT Light" w:hAnsi="Footlight MT Light"/>
                <w:sz w:val="24"/>
                <w:szCs w:val="24"/>
              </w:rPr>
              <w:t xml:space="preserve"> HRMC</w:t>
            </w:r>
          </w:p>
        </w:tc>
        <w:tc>
          <w:tcPr>
            <w:tcW w:w="2915" w:type="dxa"/>
          </w:tcPr>
          <w:p w14:paraId="39CFDFED" w14:textId="5F6DEE4D" w:rsidR="00747F69" w:rsidRPr="00261A11" w:rsidRDefault="00001730" w:rsidP="00D30318">
            <w:pPr>
              <w:rPr>
                <w:rFonts w:ascii="Footlight MT Light" w:hAnsi="Footlight MT Light"/>
                <w:sz w:val="24"/>
                <w:szCs w:val="24"/>
              </w:rPr>
            </w:pPr>
            <w:r>
              <w:rPr>
                <w:rFonts w:ascii="Footlight MT Light" w:hAnsi="Footlight MT Light"/>
                <w:sz w:val="24"/>
                <w:szCs w:val="24"/>
              </w:rPr>
              <w:t xml:space="preserve">KIPRE </w:t>
            </w:r>
          </w:p>
        </w:tc>
      </w:tr>
      <w:tr w:rsidR="00747F69" w:rsidRPr="00261A11" w14:paraId="789978D7" w14:textId="77777777" w:rsidTr="00747F69">
        <w:trPr>
          <w:trHeight w:val="228"/>
        </w:trPr>
        <w:tc>
          <w:tcPr>
            <w:tcW w:w="562" w:type="dxa"/>
          </w:tcPr>
          <w:p w14:paraId="1FF3F5FD" w14:textId="207BD72D" w:rsidR="00747F69" w:rsidRPr="00261A11" w:rsidRDefault="00747F69" w:rsidP="00747F69">
            <w:pPr>
              <w:rPr>
                <w:rFonts w:ascii="Footlight MT Light" w:hAnsi="Footlight MT Light"/>
                <w:sz w:val="24"/>
                <w:szCs w:val="24"/>
              </w:rPr>
            </w:pPr>
            <w:r w:rsidRPr="00261A11">
              <w:rPr>
                <w:rFonts w:ascii="Footlight MT Light" w:hAnsi="Footlight MT Light"/>
                <w:sz w:val="24"/>
                <w:szCs w:val="24"/>
              </w:rPr>
              <w:t xml:space="preserve">12. </w:t>
            </w:r>
          </w:p>
        </w:tc>
        <w:tc>
          <w:tcPr>
            <w:tcW w:w="3440" w:type="dxa"/>
          </w:tcPr>
          <w:p w14:paraId="6D309D69" w14:textId="2652B547"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Mr. Robert Origi</w:t>
            </w:r>
          </w:p>
        </w:tc>
        <w:tc>
          <w:tcPr>
            <w:tcW w:w="2513" w:type="dxa"/>
          </w:tcPr>
          <w:p w14:paraId="7D13AF51" w14:textId="3AB97370" w:rsidR="00747F69" w:rsidRPr="00261A11" w:rsidRDefault="00747F69" w:rsidP="00D30318">
            <w:pPr>
              <w:rPr>
                <w:rFonts w:ascii="Footlight MT Light" w:hAnsi="Footlight MT Light"/>
                <w:sz w:val="24"/>
                <w:szCs w:val="24"/>
              </w:rPr>
            </w:pPr>
            <w:r w:rsidRPr="00261A11">
              <w:rPr>
                <w:rFonts w:ascii="Footlight MT Light" w:hAnsi="Footlight MT Light"/>
                <w:sz w:val="24"/>
                <w:szCs w:val="24"/>
              </w:rPr>
              <w:t>Secretariat</w:t>
            </w:r>
            <w:r w:rsidR="00001730">
              <w:rPr>
                <w:rFonts w:ascii="Footlight MT Light" w:hAnsi="Footlight MT Light"/>
                <w:sz w:val="24"/>
                <w:szCs w:val="24"/>
              </w:rPr>
              <w:t xml:space="preserve"> HRMC</w:t>
            </w:r>
          </w:p>
        </w:tc>
        <w:tc>
          <w:tcPr>
            <w:tcW w:w="2915" w:type="dxa"/>
          </w:tcPr>
          <w:p w14:paraId="77399F19" w14:textId="271830B4" w:rsidR="00747F69" w:rsidRPr="00261A11" w:rsidRDefault="00001730" w:rsidP="00D30318">
            <w:pPr>
              <w:rPr>
                <w:rFonts w:ascii="Footlight MT Light" w:hAnsi="Footlight MT Light"/>
                <w:sz w:val="24"/>
                <w:szCs w:val="24"/>
              </w:rPr>
            </w:pPr>
            <w:r>
              <w:rPr>
                <w:rFonts w:ascii="Footlight MT Light" w:hAnsi="Footlight MT Light"/>
                <w:sz w:val="24"/>
                <w:szCs w:val="24"/>
              </w:rPr>
              <w:t xml:space="preserve">KIPRE </w:t>
            </w:r>
          </w:p>
        </w:tc>
      </w:tr>
    </w:tbl>
    <w:p w14:paraId="2EDB381F" w14:textId="77777777" w:rsidR="00D30318" w:rsidRPr="00261A11" w:rsidRDefault="00D30318" w:rsidP="00D30318">
      <w:pPr>
        <w:rPr>
          <w:rFonts w:ascii="Footlight MT Light" w:hAnsi="Footlight MT Light"/>
          <w:sz w:val="24"/>
          <w:szCs w:val="24"/>
        </w:rPr>
      </w:pPr>
    </w:p>
    <w:p w14:paraId="768141F4" w14:textId="342B95E5" w:rsidR="003927A5" w:rsidRPr="00261A11" w:rsidRDefault="003B3937" w:rsidP="003927A5">
      <w:pPr>
        <w:pStyle w:val="Heading1"/>
        <w:rPr>
          <w:rFonts w:ascii="Footlight MT Light" w:eastAsiaTheme="minorEastAsia" w:hAnsi="Footlight MT Light" w:cs="Times New Roman"/>
          <w:b/>
          <w:color w:val="auto"/>
          <w:sz w:val="24"/>
          <w:szCs w:val="24"/>
        </w:rPr>
      </w:pPr>
      <w:bookmarkStart w:id="3" w:name="_Toc233662315"/>
      <w:r w:rsidRPr="003B3937">
        <w:rPr>
          <w:rFonts w:ascii="Footlight MT Light" w:eastAsiaTheme="minorEastAsia" w:hAnsi="Footlight MT Light" w:cs="Times New Roman"/>
          <w:b/>
          <w:color w:val="auto"/>
          <w:sz w:val="24"/>
          <w:szCs w:val="24"/>
        </w:rPr>
        <w:t>Opening remarks</w:t>
      </w:r>
      <w:bookmarkEnd w:id="3"/>
      <w:r w:rsidRPr="003B3937">
        <w:rPr>
          <w:rFonts w:ascii="Footlight MT Light" w:eastAsiaTheme="minorEastAsia" w:hAnsi="Footlight MT Light" w:cs="Times New Roman"/>
          <w:b/>
          <w:color w:val="auto"/>
          <w:sz w:val="24"/>
          <w:szCs w:val="24"/>
        </w:rPr>
        <w:t xml:space="preserve"> </w:t>
      </w:r>
    </w:p>
    <w:p w14:paraId="5C33FF97" w14:textId="62AD9572" w:rsidR="00DA3CC9" w:rsidRPr="00261A11" w:rsidRDefault="00DA3CC9" w:rsidP="00DA3CC9">
      <w:pPr>
        <w:jc w:val="both"/>
        <w:rPr>
          <w:rFonts w:ascii="Footlight MT Light" w:hAnsi="Footlight MT Light"/>
          <w:sz w:val="24"/>
          <w:szCs w:val="24"/>
        </w:rPr>
      </w:pPr>
      <w:r w:rsidRPr="00261A11">
        <w:rPr>
          <w:rFonts w:ascii="Footlight MT Light" w:hAnsi="Footlight MT Light"/>
          <w:sz w:val="24"/>
          <w:szCs w:val="24"/>
        </w:rPr>
        <w:t>The retreat commenced with opening remarks delivered by Mr. Patrick Manene, who was standing in for the Chairperson of the Human Resource Management Committee (HRMC), Dr. Lucy Ochola, who was en route to the venue after attending an official conference.</w:t>
      </w:r>
    </w:p>
    <w:p w14:paraId="464B0FAB" w14:textId="3422AF1F" w:rsidR="00DA3CC9" w:rsidRPr="00261A11" w:rsidRDefault="00DA3CC9" w:rsidP="00DA3CC9">
      <w:pPr>
        <w:jc w:val="both"/>
        <w:rPr>
          <w:rFonts w:ascii="Footlight MT Light" w:hAnsi="Footlight MT Light"/>
          <w:sz w:val="24"/>
          <w:szCs w:val="24"/>
        </w:rPr>
      </w:pPr>
      <w:r w:rsidRPr="00261A11">
        <w:rPr>
          <w:rFonts w:ascii="Footlight MT Light" w:hAnsi="Footlight MT Light"/>
          <w:sz w:val="24"/>
          <w:szCs w:val="24"/>
        </w:rPr>
        <w:t>Mr. Manene welcomed all participants and reiterated the purpose of the retreat, emphasizing the importance of developing guiding principles to facilitate the transition of KIPRE staff to the Institute's independent human resource framework following its delinking from the National M</w:t>
      </w:r>
      <w:r w:rsidRPr="00261A11">
        <w:rPr>
          <w:rFonts w:ascii="Footlight MT Light" w:hAnsi="Footlight MT Light"/>
          <w:sz w:val="24"/>
          <w:szCs w:val="24"/>
        </w:rPr>
        <w:t>useums of Kenya.</w:t>
      </w:r>
    </w:p>
    <w:p w14:paraId="7C09352E" w14:textId="1EBC2C24" w:rsidR="00DA3CC9" w:rsidRPr="00261A11" w:rsidRDefault="00DA3CC9" w:rsidP="00DA3CC9">
      <w:pPr>
        <w:jc w:val="both"/>
        <w:rPr>
          <w:rFonts w:ascii="Footlight MT Light" w:hAnsi="Footlight MT Light"/>
          <w:sz w:val="24"/>
          <w:szCs w:val="24"/>
        </w:rPr>
      </w:pPr>
      <w:r w:rsidRPr="00261A11">
        <w:rPr>
          <w:rFonts w:ascii="Footlight MT Light" w:hAnsi="Footlight MT Light"/>
          <w:sz w:val="24"/>
          <w:szCs w:val="24"/>
        </w:rPr>
        <w:t xml:space="preserve">He further explained the rationale for engaging the State Corporations Advisory Committee (SCAC), noting that the Committee's technical guidance was essential in ensuring that the staff </w:t>
      </w:r>
      <w:r w:rsidRPr="00261A11">
        <w:rPr>
          <w:rFonts w:ascii="Footlight MT Light" w:hAnsi="Footlight MT Light"/>
          <w:sz w:val="24"/>
          <w:szCs w:val="24"/>
        </w:rPr>
        <w:t>rationalization</w:t>
      </w:r>
      <w:r w:rsidRPr="00261A11">
        <w:rPr>
          <w:rFonts w:ascii="Footlight MT Light" w:hAnsi="Footlight MT Light"/>
          <w:sz w:val="24"/>
          <w:szCs w:val="24"/>
        </w:rPr>
        <w:t xml:space="preserve"> process complied with government policies, public service regulations, and established best pr</w:t>
      </w:r>
      <w:r w:rsidRPr="00261A11">
        <w:rPr>
          <w:rFonts w:ascii="Footlight MT Light" w:hAnsi="Footlight MT Light"/>
          <w:sz w:val="24"/>
          <w:szCs w:val="24"/>
        </w:rPr>
        <w:t>actices for State Corporations.</w:t>
      </w:r>
    </w:p>
    <w:p w14:paraId="1BA147C9" w14:textId="154B9BB3" w:rsidR="00110244" w:rsidRPr="00261A11" w:rsidRDefault="00DA3CC9" w:rsidP="00DA3CC9">
      <w:pPr>
        <w:jc w:val="both"/>
        <w:rPr>
          <w:rFonts w:ascii="Footlight MT Light" w:hAnsi="Footlight MT Light"/>
          <w:sz w:val="24"/>
          <w:szCs w:val="24"/>
        </w:rPr>
      </w:pPr>
      <w:r w:rsidRPr="00261A11">
        <w:rPr>
          <w:rFonts w:ascii="Footlight MT Light" w:hAnsi="Footlight MT Light"/>
          <w:sz w:val="24"/>
          <w:szCs w:val="24"/>
        </w:rPr>
        <w:t xml:space="preserve">He urged members to undertake the assignment objectively, transparently, and collaboratively, with a view to developing a fair and practical transition framework that would support the successful </w:t>
      </w:r>
      <w:r w:rsidRPr="00261A11">
        <w:rPr>
          <w:rFonts w:ascii="Footlight MT Light" w:hAnsi="Footlight MT Light"/>
          <w:sz w:val="24"/>
          <w:szCs w:val="24"/>
        </w:rPr>
        <w:t>operationalization</w:t>
      </w:r>
      <w:r w:rsidRPr="00261A11">
        <w:rPr>
          <w:rFonts w:ascii="Footlight MT Light" w:hAnsi="Footlight MT Light"/>
          <w:sz w:val="24"/>
          <w:szCs w:val="24"/>
        </w:rPr>
        <w:t xml:space="preserve"> of KIPRE as an autonomous State Corporation. He then formally welcomed the SCAC team and invited them to facilitate the technical sessions of the retreat.</w:t>
      </w:r>
    </w:p>
    <w:p w14:paraId="5F91C6B7" w14:textId="072231A9" w:rsidR="003927A5" w:rsidRPr="00261A11" w:rsidRDefault="003B3937" w:rsidP="003927A5">
      <w:pPr>
        <w:pStyle w:val="Heading1"/>
        <w:rPr>
          <w:rFonts w:ascii="Footlight MT Light" w:eastAsiaTheme="minorEastAsia" w:hAnsi="Footlight MT Light" w:cs="Times New Roman"/>
          <w:b/>
          <w:color w:val="auto"/>
          <w:sz w:val="24"/>
          <w:szCs w:val="24"/>
        </w:rPr>
      </w:pPr>
      <w:bookmarkStart w:id="4" w:name="_Toc233662316"/>
      <w:r w:rsidRPr="00261A11">
        <w:rPr>
          <w:rFonts w:ascii="Footlight MT Light" w:eastAsiaTheme="minorEastAsia" w:hAnsi="Footlight MT Light" w:cs="Times New Roman"/>
          <w:b/>
          <w:color w:val="auto"/>
          <w:sz w:val="24"/>
          <w:szCs w:val="24"/>
        </w:rPr>
        <w:t>Proceedings and deliberations</w:t>
      </w:r>
      <w:bookmarkEnd w:id="4"/>
    </w:p>
    <w:p w14:paraId="0F49B1C0" w14:textId="45208945"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 xml:space="preserve">The technical sessions of the retreat were facilitated by the </w:t>
      </w:r>
      <w:r w:rsidRPr="00261A11">
        <w:rPr>
          <w:rFonts w:ascii="Footlight MT Light" w:hAnsi="Footlight MT Light"/>
          <w:sz w:val="24"/>
          <w:szCs w:val="24"/>
        </w:rPr>
        <w:t xml:space="preserve">SCAC </w:t>
      </w:r>
      <w:r w:rsidRPr="00261A11">
        <w:rPr>
          <w:rFonts w:ascii="Footlight MT Light" w:hAnsi="Footlight MT Light"/>
          <w:sz w:val="24"/>
          <w:szCs w:val="24"/>
        </w:rPr>
        <w:t xml:space="preserve">team, which outlined the objectives of the retreat from the perspective of the transition of KIPRE into an autonomous State Corporation. The team emphasized the need to undertake the staff transition process in a manner that was fair, transparent, compliant with government policy, and aligned with the approved KIPRE </w:t>
      </w:r>
      <w:r w:rsidRPr="00261A11">
        <w:rPr>
          <w:rFonts w:ascii="Footlight MT Light" w:hAnsi="Footlight MT Light"/>
          <w:sz w:val="24"/>
          <w:szCs w:val="24"/>
        </w:rPr>
        <w:t>organizational</w:t>
      </w:r>
      <w:r w:rsidRPr="00261A11">
        <w:rPr>
          <w:rFonts w:ascii="Footlight MT Light" w:hAnsi="Footlight MT Light"/>
          <w:sz w:val="24"/>
          <w:szCs w:val="24"/>
        </w:rPr>
        <w:t xml:space="preserve"> structure.</w:t>
      </w:r>
    </w:p>
    <w:p w14:paraId="1934DB49" w14:textId="75C55D50"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 xml:space="preserve">To facilitate the exercise, SCAC presented a staff transition and placement template that would guide the </w:t>
      </w:r>
      <w:r w:rsidRPr="00261A11">
        <w:rPr>
          <w:rFonts w:ascii="Footlight MT Light" w:hAnsi="Footlight MT Light"/>
          <w:sz w:val="24"/>
          <w:szCs w:val="24"/>
        </w:rPr>
        <w:t>rationalization</w:t>
      </w:r>
      <w:r w:rsidRPr="00261A11">
        <w:rPr>
          <w:rFonts w:ascii="Footlight MT Light" w:hAnsi="Footlight MT Light"/>
          <w:sz w:val="24"/>
          <w:szCs w:val="24"/>
        </w:rPr>
        <w:t xml:space="preserve"> process. The template captured information under the following broad areas:</w:t>
      </w:r>
    </w:p>
    <w:p w14:paraId="45D7CE1A" w14:textId="77777777" w:rsidR="003927A5" w:rsidRPr="00261A11" w:rsidRDefault="003927A5" w:rsidP="00BD1329">
      <w:pPr>
        <w:jc w:val="both"/>
        <w:rPr>
          <w:rFonts w:ascii="Footlight MT Light" w:hAnsi="Footlight MT Light"/>
          <w:sz w:val="24"/>
          <w:szCs w:val="24"/>
        </w:rPr>
      </w:pPr>
    </w:p>
    <w:p w14:paraId="3E035385" w14:textId="77777777" w:rsidR="003927A5" w:rsidRPr="00261A11" w:rsidRDefault="003927A5" w:rsidP="00BD1329">
      <w:pPr>
        <w:jc w:val="both"/>
        <w:rPr>
          <w:rFonts w:ascii="Footlight MT Light" w:hAnsi="Footlight MT Light"/>
          <w:sz w:val="24"/>
          <w:szCs w:val="24"/>
        </w:rPr>
      </w:pPr>
    </w:p>
    <w:p w14:paraId="1BCD2C67" w14:textId="77777777" w:rsidR="00BD1329" w:rsidRPr="00261A11" w:rsidRDefault="00BD1329" w:rsidP="00BD1329">
      <w:pPr>
        <w:jc w:val="both"/>
        <w:rPr>
          <w:rFonts w:ascii="Footlight MT Light" w:hAnsi="Footlight MT Light"/>
          <w:b/>
          <w:sz w:val="24"/>
          <w:szCs w:val="24"/>
        </w:rPr>
      </w:pPr>
      <w:r w:rsidRPr="00261A11">
        <w:rPr>
          <w:rFonts w:ascii="Footlight MT Light" w:hAnsi="Footlight MT Light"/>
          <w:b/>
          <w:sz w:val="24"/>
          <w:szCs w:val="24"/>
        </w:rPr>
        <w:t>Current status</w:t>
      </w:r>
    </w:p>
    <w:p w14:paraId="292D3DB1" w14:textId="77777777" w:rsidR="00BD1329" w:rsidRPr="00261A11" w:rsidRDefault="00BD1329" w:rsidP="00BD1329">
      <w:pPr>
        <w:pStyle w:val="ListParagraph"/>
        <w:numPr>
          <w:ilvl w:val="0"/>
          <w:numId w:val="15"/>
        </w:numPr>
        <w:jc w:val="both"/>
        <w:rPr>
          <w:rFonts w:ascii="Footlight MT Light" w:hAnsi="Footlight MT Light"/>
          <w:sz w:val="24"/>
          <w:szCs w:val="24"/>
        </w:rPr>
      </w:pPr>
      <w:r w:rsidRPr="00261A11">
        <w:rPr>
          <w:rFonts w:ascii="Footlight MT Light" w:hAnsi="Footlight MT Light"/>
          <w:sz w:val="24"/>
          <w:szCs w:val="24"/>
        </w:rPr>
        <w:t>Personal information (PF Number, Name and Date of Birth);</w:t>
      </w:r>
    </w:p>
    <w:p w14:paraId="47A473B6" w14:textId="77777777" w:rsidR="00BD1329" w:rsidRPr="00261A11" w:rsidRDefault="00BD1329" w:rsidP="00BD1329">
      <w:pPr>
        <w:pStyle w:val="ListParagraph"/>
        <w:numPr>
          <w:ilvl w:val="0"/>
          <w:numId w:val="15"/>
        </w:numPr>
        <w:jc w:val="both"/>
        <w:rPr>
          <w:rFonts w:ascii="Footlight MT Light" w:hAnsi="Footlight MT Light"/>
          <w:sz w:val="24"/>
          <w:szCs w:val="24"/>
        </w:rPr>
      </w:pPr>
      <w:r w:rsidRPr="00261A11">
        <w:rPr>
          <w:rFonts w:ascii="Footlight MT Light" w:hAnsi="Footlight MT Light"/>
          <w:sz w:val="24"/>
          <w:szCs w:val="24"/>
        </w:rPr>
        <w:t>Employment history (Date of first appointment, Designation and Grade at first appointment);</w:t>
      </w:r>
    </w:p>
    <w:p w14:paraId="0AF7E0BE" w14:textId="77777777" w:rsidR="00BD1329" w:rsidRPr="00261A11" w:rsidRDefault="00BD1329" w:rsidP="00BD1329">
      <w:pPr>
        <w:pStyle w:val="ListParagraph"/>
        <w:numPr>
          <w:ilvl w:val="0"/>
          <w:numId w:val="15"/>
        </w:numPr>
        <w:jc w:val="both"/>
        <w:rPr>
          <w:rFonts w:ascii="Footlight MT Light" w:hAnsi="Footlight MT Light"/>
          <w:sz w:val="24"/>
          <w:szCs w:val="24"/>
        </w:rPr>
      </w:pPr>
      <w:r w:rsidRPr="00261A11">
        <w:rPr>
          <w:rFonts w:ascii="Footlight MT Light" w:hAnsi="Footlight MT Light"/>
          <w:sz w:val="24"/>
          <w:szCs w:val="24"/>
        </w:rPr>
        <w:t>Current employment details (Current designation, current grade, date of appointment to the current grade, years served in the current grade, academic and professional qualifications, terms of employment and current remuneration).</w:t>
      </w:r>
    </w:p>
    <w:p w14:paraId="62758168" w14:textId="77777777" w:rsidR="00BD1329" w:rsidRPr="00261A11" w:rsidRDefault="00BD1329" w:rsidP="00BD1329">
      <w:pPr>
        <w:jc w:val="both"/>
        <w:rPr>
          <w:rFonts w:ascii="Footlight MT Light" w:hAnsi="Footlight MT Light"/>
          <w:b/>
          <w:sz w:val="24"/>
          <w:szCs w:val="24"/>
        </w:rPr>
      </w:pPr>
      <w:r w:rsidRPr="00261A11">
        <w:rPr>
          <w:rFonts w:ascii="Footlight MT Light" w:hAnsi="Footlight MT Light"/>
          <w:b/>
          <w:sz w:val="24"/>
          <w:szCs w:val="24"/>
        </w:rPr>
        <w:t>Transition and placement</w:t>
      </w:r>
    </w:p>
    <w:p w14:paraId="50F26F50"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Proposed designation;</w:t>
      </w:r>
    </w:p>
    <w:p w14:paraId="7FA5258D"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Guiding principle used for conversion to the new designation;</w:t>
      </w:r>
    </w:p>
    <w:p w14:paraId="7D9E9C16"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Proposed KIPRE job grade;</w:t>
      </w:r>
    </w:p>
    <w:p w14:paraId="48D70096"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Guiding principle used for conversion to the new grade;</w:t>
      </w:r>
    </w:p>
    <w:p w14:paraId="7B3E596C"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Proposed terms of appointment;</w:t>
      </w:r>
    </w:p>
    <w:p w14:paraId="21F989C2"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Guiding principle for conversion of terms of service;</w:t>
      </w:r>
    </w:p>
    <w:p w14:paraId="7D26A553"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Proposed basic salary and guiding principle used for salary conversion;</w:t>
      </w:r>
    </w:p>
    <w:p w14:paraId="4EA156CA"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Equivalent Civil Service grade for purposes of allowances; and</w:t>
      </w:r>
    </w:p>
    <w:p w14:paraId="1E8B641E"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Any additional remarks relevant to the transition.</w:t>
      </w:r>
    </w:p>
    <w:p w14:paraId="648C997B"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Following the presentation, members of the Human Resource Management Committee (HRMC) engaged the SCAC team in extensive discussions on various policy and implementation issues relating to staff transition. The key issues raised included:</w:t>
      </w:r>
    </w:p>
    <w:p w14:paraId="00E8E193"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The status of officers appointed to contractual administrative positions, such as Director and Deputy Director, and the position they would revert to upon expiry of their administrative contracts before attaining the mandatory retirement age.</w:t>
      </w:r>
    </w:p>
    <w:p w14:paraId="0122685F" w14:textId="3DDBFFFB"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 xml:space="preserve">Determination of the date of first appointment, particularly for staff who had previously served under fellowship arrangements, casual employment, volunteer engagements, or other non-established terms before formal appointment. Members also sought clarification on whether service in other </w:t>
      </w:r>
      <w:r w:rsidRPr="00261A11">
        <w:rPr>
          <w:rFonts w:ascii="Footlight MT Light" w:hAnsi="Footlight MT Light"/>
          <w:sz w:val="24"/>
          <w:szCs w:val="24"/>
        </w:rPr>
        <w:t>organizations</w:t>
      </w:r>
      <w:r w:rsidRPr="00261A11">
        <w:rPr>
          <w:rFonts w:ascii="Footlight MT Light" w:hAnsi="Footlight MT Light"/>
          <w:sz w:val="24"/>
          <w:szCs w:val="24"/>
        </w:rPr>
        <w:t xml:space="preserve"> prior to joining KIPRE would be </w:t>
      </w:r>
      <w:r w:rsidRPr="00261A11">
        <w:rPr>
          <w:rFonts w:ascii="Footlight MT Light" w:hAnsi="Footlight MT Light"/>
          <w:sz w:val="24"/>
          <w:szCs w:val="24"/>
        </w:rPr>
        <w:t>recognized</w:t>
      </w:r>
      <w:r w:rsidRPr="00261A11">
        <w:rPr>
          <w:rFonts w:ascii="Footlight MT Light" w:hAnsi="Footlight MT Light"/>
          <w:sz w:val="24"/>
          <w:szCs w:val="24"/>
        </w:rPr>
        <w:t xml:space="preserve"> during the transition process.</w:t>
      </w:r>
    </w:p>
    <w:p w14:paraId="200ABF2F"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Retirement age and career progression for employees serving under the co-mandate as well as those serving in administrative and support functions.</w:t>
      </w:r>
    </w:p>
    <w:p w14:paraId="575535AA"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Transition arrangements for employees who were initially appointed as Technicians or Laboratory Technologists but had subsequently acquired the qualifications necessary to serve as Scientists.</w:t>
      </w:r>
    </w:p>
    <w:p w14:paraId="7AF8A62A"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The principles to be applied in determining the appropriate KIPRE job grade for each member of staff during the transition process.</w:t>
      </w:r>
    </w:p>
    <w:p w14:paraId="20A7EC3C" w14:textId="77777777" w:rsidR="003927A5" w:rsidRPr="00261A11" w:rsidRDefault="003927A5" w:rsidP="00BD1329">
      <w:pPr>
        <w:jc w:val="both"/>
        <w:rPr>
          <w:rFonts w:ascii="Footlight MT Light" w:hAnsi="Footlight MT Light"/>
          <w:sz w:val="24"/>
          <w:szCs w:val="24"/>
        </w:rPr>
      </w:pPr>
    </w:p>
    <w:p w14:paraId="651E883F" w14:textId="77777777" w:rsidR="003927A5" w:rsidRPr="00261A11" w:rsidRDefault="003927A5" w:rsidP="00BD1329">
      <w:pPr>
        <w:jc w:val="both"/>
        <w:rPr>
          <w:rFonts w:ascii="Footlight MT Light" w:hAnsi="Footlight MT Light"/>
          <w:sz w:val="24"/>
          <w:szCs w:val="24"/>
        </w:rPr>
      </w:pPr>
    </w:p>
    <w:p w14:paraId="1D40F207" w14:textId="030A8DA5" w:rsidR="003927A5" w:rsidRPr="00261A11" w:rsidRDefault="003B3937" w:rsidP="003927A5">
      <w:pPr>
        <w:pStyle w:val="Heading1"/>
        <w:rPr>
          <w:rFonts w:ascii="Footlight MT Light" w:eastAsiaTheme="minorEastAsia" w:hAnsi="Footlight MT Light" w:cs="Times New Roman"/>
          <w:b/>
          <w:color w:val="auto"/>
          <w:sz w:val="24"/>
          <w:szCs w:val="24"/>
        </w:rPr>
      </w:pPr>
      <w:bookmarkStart w:id="5" w:name="_Toc233662317"/>
      <w:r w:rsidRPr="00261A11">
        <w:rPr>
          <w:rFonts w:ascii="Footlight MT Light" w:eastAsiaTheme="minorEastAsia" w:hAnsi="Footlight MT Light" w:cs="Times New Roman"/>
          <w:b/>
          <w:color w:val="auto"/>
          <w:sz w:val="24"/>
          <w:szCs w:val="24"/>
        </w:rPr>
        <w:t xml:space="preserve">Key resolutions and </w:t>
      </w:r>
      <w:r w:rsidRPr="003B3937">
        <w:rPr>
          <w:rFonts w:ascii="Footlight MT Light" w:eastAsiaTheme="minorEastAsia" w:hAnsi="Footlight MT Light" w:cs="Times New Roman"/>
          <w:b/>
          <w:color w:val="auto"/>
          <w:sz w:val="24"/>
          <w:szCs w:val="24"/>
        </w:rPr>
        <w:t>recommendations</w:t>
      </w:r>
      <w:bookmarkEnd w:id="5"/>
      <w:r w:rsidRPr="003B3937">
        <w:rPr>
          <w:rFonts w:ascii="Footlight MT Light" w:eastAsiaTheme="minorEastAsia" w:hAnsi="Footlight MT Light" w:cs="Times New Roman"/>
          <w:b/>
          <w:color w:val="auto"/>
          <w:sz w:val="24"/>
          <w:szCs w:val="24"/>
        </w:rPr>
        <w:t xml:space="preserve"> </w:t>
      </w:r>
    </w:p>
    <w:p w14:paraId="3B481539" w14:textId="0C3F03FF"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Following the deliberations, the SCAC team provided the following guidance:</w:t>
      </w:r>
    </w:p>
    <w:p w14:paraId="57630864"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Officers serving in contractual administrative positions will, upon expiry of their administrative contracts, revert to their substantive grades and continue serving the Institute until retirement or other lawful separation from service.</w:t>
      </w:r>
    </w:p>
    <w:p w14:paraId="0D45D89F" w14:textId="2D9D5125"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 xml:space="preserve">Service rendered under fellowship, casual, volunteer or other temporary engagements may be considered during staff placement, subject to the guiding principles that will be adopted by the Committee. However, for officers who served in other </w:t>
      </w:r>
      <w:r w:rsidRPr="00261A11">
        <w:rPr>
          <w:rFonts w:ascii="Footlight MT Light" w:hAnsi="Footlight MT Light"/>
          <w:sz w:val="24"/>
          <w:szCs w:val="24"/>
        </w:rPr>
        <w:t>organizations</w:t>
      </w:r>
      <w:r w:rsidRPr="00261A11">
        <w:rPr>
          <w:rFonts w:ascii="Footlight MT Light" w:hAnsi="Footlight MT Light"/>
          <w:sz w:val="24"/>
          <w:szCs w:val="24"/>
        </w:rPr>
        <w:t xml:space="preserve"> before joining KIPRE, only the experience acquired while serving at KIPRE will be considered for purposes of placement under the transition framework.</w:t>
      </w:r>
    </w:p>
    <w:p w14:paraId="4B93FBA4"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On retirement age, members were advised that the Public Service Commission has issued the applicable policy guidance through existing circulars, which should guide the implementation process.</w:t>
      </w:r>
    </w:p>
    <w:p w14:paraId="07299F0B"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Employees who were initially appointed as Technicians or Laboratory Technologists but have since qualified to serve as Scientists will be considered in accordance with the approved transition principles. The SCAC team noted that the transition template specifically captures the designation at first appointment to facilitate such considerations.</w:t>
      </w:r>
    </w:p>
    <w:p w14:paraId="62C72204"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Staff will generally transition laterally into equivalent grades within the KIPRE structure. However, two exceptions were noted:</w:t>
      </w:r>
    </w:p>
    <w:p w14:paraId="0C70D610"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Officers currently serving in NMK Grade NM8 will transition to KIP Grade 7, consistent with the KIPRE grading structure where degree holders enter at KIP Grade 7.</w:t>
      </w:r>
    </w:p>
    <w:p w14:paraId="6A1980F7" w14:textId="743B20B4"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Officers currently serving in NMK Grade NM13 will transition to KIP Grade 12, since the KIPRE grading structure does not have an equivalent Grade 13. Consequently, officers in NM12 and NM13 will transit</w:t>
      </w:r>
      <w:r w:rsidRPr="00261A11">
        <w:rPr>
          <w:rFonts w:ascii="Footlight MT Light" w:hAnsi="Footlight MT Light"/>
          <w:sz w:val="24"/>
          <w:szCs w:val="24"/>
        </w:rPr>
        <w:t>ion into the same KIP Grade 12.</w:t>
      </w:r>
    </w:p>
    <w:p w14:paraId="4F2E0053" w14:textId="3BB546A1"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 xml:space="preserve">The SCAC team emphasized that the transition process would be guided by legality, fairness, consistency, and adherence to the approved KIPRE </w:t>
      </w:r>
      <w:r w:rsidRPr="00261A11">
        <w:rPr>
          <w:rFonts w:ascii="Footlight MT Light" w:hAnsi="Footlight MT Light"/>
          <w:sz w:val="24"/>
          <w:szCs w:val="24"/>
        </w:rPr>
        <w:t>organizational</w:t>
      </w:r>
      <w:r w:rsidRPr="00261A11">
        <w:rPr>
          <w:rFonts w:ascii="Footlight MT Light" w:hAnsi="Footlight MT Light"/>
          <w:sz w:val="24"/>
          <w:szCs w:val="24"/>
        </w:rPr>
        <w:t xml:space="preserve"> structure and applicable Government policies.</w:t>
      </w:r>
    </w:p>
    <w:p w14:paraId="69784D28" w14:textId="46E8B062" w:rsidR="002F6C06" w:rsidRPr="00261A11" w:rsidRDefault="003B3937" w:rsidP="003927A5">
      <w:pPr>
        <w:pStyle w:val="Heading1"/>
        <w:rPr>
          <w:rFonts w:ascii="Footlight MT Light" w:eastAsiaTheme="minorEastAsia" w:hAnsi="Footlight MT Light" w:cs="Times New Roman"/>
          <w:b/>
          <w:color w:val="auto"/>
          <w:sz w:val="24"/>
          <w:szCs w:val="24"/>
        </w:rPr>
      </w:pPr>
      <w:bookmarkStart w:id="6" w:name="_Toc233662318"/>
      <w:r w:rsidRPr="00261A11">
        <w:rPr>
          <w:rFonts w:ascii="Footlight MT Light" w:eastAsiaTheme="minorEastAsia" w:hAnsi="Footlight MT Light" w:cs="Times New Roman"/>
          <w:b/>
          <w:color w:val="auto"/>
          <w:sz w:val="24"/>
          <w:szCs w:val="24"/>
        </w:rPr>
        <w:t xml:space="preserve">Way forward and </w:t>
      </w:r>
      <w:r w:rsidRPr="003B3937">
        <w:rPr>
          <w:rFonts w:ascii="Footlight MT Light" w:eastAsiaTheme="minorEastAsia" w:hAnsi="Footlight MT Light" w:cs="Times New Roman"/>
          <w:b/>
          <w:color w:val="auto"/>
          <w:sz w:val="24"/>
          <w:szCs w:val="24"/>
        </w:rPr>
        <w:t>action points</w:t>
      </w:r>
      <w:bookmarkEnd w:id="6"/>
      <w:r w:rsidRPr="003B3937">
        <w:rPr>
          <w:rFonts w:ascii="Footlight MT Light" w:eastAsiaTheme="minorEastAsia" w:hAnsi="Footlight MT Light" w:cs="Times New Roman"/>
          <w:b/>
          <w:color w:val="auto"/>
          <w:sz w:val="24"/>
          <w:szCs w:val="24"/>
        </w:rPr>
        <w:t xml:space="preserve"> </w:t>
      </w:r>
    </w:p>
    <w:tbl>
      <w:tblPr>
        <w:tblStyle w:val="TableGrid"/>
        <w:tblW w:w="0" w:type="auto"/>
        <w:tblLook w:val="04A0" w:firstRow="1" w:lastRow="0" w:firstColumn="1" w:lastColumn="0" w:noHBand="0" w:noVBand="1"/>
      </w:tblPr>
      <w:tblGrid>
        <w:gridCol w:w="5727"/>
        <w:gridCol w:w="1908"/>
        <w:gridCol w:w="1715"/>
      </w:tblGrid>
      <w:tr w:rsidR="00BD1329" w:rsidRPr="00261A11" w14:paraId="767B6A3C" w14:textId="77777777" w:rsidTr="00BD1329">
        <w:tc>
          <w:tcPr>
            <w:tcW w:w="0" w:type="auto"/>
            <w:vAlign w:val="center"/>
          </w:tcPr>
          <w:p w14:paraId="3463616F"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Action</w:t>
            </w:r>
          </w:p>
        </w:tc>
        <w:tc>
          <w:tcPr>
            <w:tcW w:w="0" w:type="auto"/>
            <w:vAlign w:val="center"/>
          </w:tcPr>
          <w:p w14:paraId="639DBC15"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Responsibility</w:t>
            </w:r>
          </w:p>
        </w:tc>
        <w:tc>
          <w:tcPr>
            <w:tcW w:w="0" w:type="auto"/>
            <w:vAlign w:val="center"/>
          </w:tcPr>
          <w:p w14:paraId="35456CE3"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Timeline</w:t>
            </w:r>
          </w:p>
        </w:tc>
      </w:tr>
      <w:tr w:rsidR="00BD1329" w:rsidRPr="00261A11" w14:paraId="1FC176C5" w14:textId="77777777" w:rsidTr="00BD1329">
        <w:tc>
          <w:tcPr>
            <w:tcW w:w="0" w:type="auto"/>
            <w:vAlign w:val="center"/>
          </w:tcPr>
          <w:p w14:paraId="77A7835E"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Apply the agreed transition principles to all staff records.</w:t>
            </w:r>
          </w:p>
        </w:tc>
        <w:tc>
          <w:tcPr>
            <w:tcW w:w="0" w:type="auto"/>
            <w:vAlign w:val="center"/>
          </w:tcPr>
          <w:p w14:paraId="7067ABD9"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HRMC Secretariat</w:t>
            </w:r>
          </w:p>
        </w:tc>
        <w:tc>
          <w:tcPr>
            <w:tcW w:w="0" w:type="auto"/>
            <w:vAlign w:val="center"/>
          </w:tcPr>
          <w:p w14:paraId="5438AA07"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Immediate</w:t>
            </w:r>
          </w:p>
        </w:tc>
      </w:tr>
      <w:tr w:rsidR="00BD1329" w:rsidRPr="00261A11" w14:paraId="2649660A" w14:textId="77777777" w:rsidTr="00BD1329">
        <w:tc>
          <w:tcPr>
            <w:tcW w:w="0" w:type="auto"/>
            <w:vAlign w:val="center"/>
          </w:tcPr>
          <w:p w14:paraId="5BF62D38"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Populate the staff transition template for all KIPRE employees.</w:t>
            </w:r>
          </w:p>
        </w:tc>
        <w:tc>
          <w:tcPr>
            <w:tcW w:w="0" w:type="auto"/>
            <w:vAlign w:val="center"/>
          </w:tcPr>
          <w:p w14:paraId="0E31AC64"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HR Section</w:t>
            </w:r>
          </w:p>
        </w:tc>
        <w:tc>
          <w:tcPr>
            <w:tcW w:w="0" w:type="auto"/>
            <w:vAlign w:val="center"/>
          </w:tcPr>
          <w:p w14:paraId="22AF3326"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Within two weeks</w:t>
            </w:r>
          </w:p>
        </w:tc>
      </w:tr>
      <w:tr w:rsidR="00BD1329" w:rsidRPr="00261A11" w14:paraId="265D334B" w14:textId="77777777" w:rsidTr="00BD1329">
        <w:tc>
          <w:tcPr>
            <w:tcW w:w="0" w:type="auto"/>
            <w:vAlign w:val="center"/>
          </w:tcPr>
          <w:p w14:paraId="68DC678B"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Prepare the draft transition report for HRMC review.</w:t>
            </w:r>
          </w:p>
        </w:tc>
        <w:tc>
          <w:tcPr>
            <w:tcW w:w="0" w:type="auto"/>
            <w:vAlign w:val="center"/>
          </w:tcPr>
          <w:p w14:paraId="6A7D3E7F"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Secretariat</w:t>
            </w:r>
          </w:p>
        </w:tc>
        <w:tc>
          <w:tcPr>
            <w:tcW w:w="0" w:type="auto"/>
            <w:vAlign w:val="center"/>
          </w:tcPr>
          <w:p w14:paraId="61D389C4"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As agreed</w:t>
            </w:r>
          </w:p>
        </w:tc>
      </w:tr>
      <w:tr w:rsidR="00BD1329" w:rsidRPr="00261A11" w14:paraId="6A7B777E" w14:textId="77777777" w:rsidTr="00BD1329">
        <w:tc>
          <w:tcPr>
            <w:tcW w:w="0" w:type="auto"/>
            <w:vAlign w:val="center"/>
          </w:tcPr>
          <w:p w14:paraId="60858E20"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Submit the final transition report to the Director General and Board for consideration.</w:t>
            </w:r>
          </w:p>
        </w:tc>
        <w:tc>
          <w:tcPr>
            <w:tcW w:w="0" w:type="auto"/>
            <w:vAlign w:val="center"/>
          </w:tcPr>
          <w:p w14:paraId="7EAA3F35"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HRMC Chairperson</w:t>
            </w:r>
          </w:p>
        </w:tc>
        <w:tc>
          <w:tcPr>
            <w:tcW w:w="0" w:type="auto"/>
            <w:vAlign w:val="center"/>
          </w:tcPr>
          <w:p w14:paraId="6447CF6F"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Upon completion</w:t>
            </w:r>
          </w:p>
        </w:tc>
      </w:tr>
    </w:tbl>
    <w:p w14:paraId="50C65059" w14:textId="77777777" w:rsidR="003927A5" w:rsidRPr="00261A11" w:rsidRDefault="003927A5" w:rsidP="00BD1329">
      <w:pPr>
        <w:rPr>
          <w:rFonts w:ascii="Footlight MT Light" w:hAnsi="Footlight MT Light"/>
          <w:sz w:val="24"/>
          <w:szCs w:val="24"/>
        </w:rPr>
      </w:pPr>
    </w:p>
    <w:p w14:paraId="4720936C" w14:textId="555E847D" w:rsidR="003B3937" w:rsidRPr="00261A11" w:rsidRDefault="003B3937" w:rsidP="003B3937">
      <w:pPr>
        <w:pStyle w:val="Heading1"/>
        <w:rPr>
          <w:rFonts w:ascii="Footlight MT Light" w:eastAsiaTheme="minorEastAsia" w:hAnsi="Footlight MT Light" w:cs="Times New Roman"/>
          <w:b/>
          <w:color w:val="auto"/>
          <w:sz w:val="24"/>
          <w:szCs w:val="24"/>
        </w:rPr>
      </w:pPr>
      <w:bookmarkStart w:id="7" w:name="_Toc233662319"/>
      <w:r w:rsidRPr="003B3937">
        <w:rPr>
          <w:rFonts w:ascii="Footlight MT Light" w:eastAsiaTheme="minorEastAsia" w:hAnsi="Footlight MT Light" w:cs="Times New Roman"/>
          <w:b/>
          <w:color w:val="auto"/>
          <w:sz w:val="24"/>
          <w:szCs w:val="24"/>
        </w:rPr>
        <w:t>Conclusion</w:t>
      </w:r>
      <w:bookmarkEnd w:id="7"/>
      <w:r w:rsidRPr="003B3937">
        <w:rPr>
          <w:rFonts w:ascii="Footlight MT Light" w:eastAsiaTheme="minorEastAsia" w:hAnsi="Footlight MT Light" w:cs="Times New Roman"/>
          <w:b/>
          <w:color w:val="auto"/>
          <w:sz w:val="24"/>
          <w:szCs w:val="24"/>
        </w:rPr>
        <w:t xml:space="preserve"> </w:t>
      </w:r>
    </w:p>
    <w:p w14:paraId="076CCCFD" w14:textId="08CFB213" w:rsidR="00D93AD0" w:rsidRPr="00261A11" w:rsidRDefault="00261A11" w:rsidP="00261A11">
      <w:pPr>
        <w:jc w:val="both"/>
        <w:rPr>
          <w:rFonts w:ascii="Footlight MT Light" w:hAnsi="Footlight MT Light"/>
          <w:sz w:val="24"/>
          <w:szCs w:val="24"/>
        </w:rPr>
      </w:pPr>
      <w:r w:rsidRPr="00261A11">
        <w:rPr>
          <w:rFonts w:ascii="Footlight MT Light" w:hAnsi="Footlight MT Light"/>
          <w:sz w:val="24"/>
          <w:szCs w:val="24"/>
        </w:rPr>
        <w:t>The retreat successfully achieved its objective of developing guiding principles to support the transition of KIPRE staff to the Institute's independent human resource framework. The deliberations and guidance provided by the State Corporations Advisory Committee (SCAC) established a foundation for the subsequent staff rationalization and placement exercise. The Committee expressed its appreciation to the Director General, the SCAC team, and all participants for their commitment and valuable contributions towards the success of the retreat.</w:t>
      </w:r>
    </w:p>
    <w:p w14:paraId="3DB6B02C" w14:textId="77777777" w:rsidR="00261A11" w:rsidRPr="00261A11" w:rsidRDefault="00261A11" w:rsidP="00261A11">
      <w:pPr>
        <w:jc w:val="both"/>
        <w:rPr>
          <w:rFonts w:ascii="Footlight MT Light" w:hAnsi="Footlight MT Light"/>
          <w:sz w:val="24"/>
          <w:szCs w:val="24"/>
        </w:rPr>
      </w:pPr>
    </w:p>
    <w:p w14:paraId="596B3089" w14:textId="77777777" w:rsidR="00261A11" w:rsidRPr="00261A11" w:rsidRDefault="00261A11" w:rsidP="00261A11">
      <w:pPr>
        <w:jc w:val="both"/>
        <w:rPr>
          <w:rFonts w:ascii="Footlight MT Light" w:hAnsi="Footlight MT Light"/>
          <w:sz w:val="24"/>
          <w:szCs w:val="24"/>
        </w:rPr>
      </w:pPr>
    </w:p>
    <w:p w14:paraId="0031E2D9" w14:textId="77777777" w:rsidR="00261A11" w:rsidRPr="00261A11" w:rsidRDefault="00261A11" w:rsidP="00261A11">
      <w:pPr>
        <w:jc w:val="both"/>
        <w:rPr>
          <w:rFonts w:ascii="Footlight MT Light" w:hAnsi="Footlight MT Light"/>
          <w:sz w:val="24"/>
          <w:szCs w:val="24"/>
        </w:rPr>
      </w:pPr>
    </w:p>
    <w:p w14:paraId="14D8419A" w14:textId="77777777" w:rsidR="00261A11" w:rsidRPr="00261A11" w:rsidRDefault="00261A11" w:rsidP="00261A11">
      <w:pPr>
        <w:jc w:val="both"/>
        <w:rPr>
          <w:rFonts w:ascii="Footlight MT Light" w:hAnsi="Footlight MT Light"/>
          <w:sz w:val="24"/>
          <w:szCs w:val="24"/>
        </w:rPr>
      </w:pPr>
    </w:p>
    <w:p w14:paraId="47596F36" w14:textId="77777777" w:rsidR="00261A11" w:rsidRPr="00261A11" w:rsidRDefault="00261A11" w:rsidP="00261A11">
      <w:pPr>
        <w:jc w:val="both"/>
        <w:rPr>
          <w:rFonts w:ascii="Footlight MT Light" w:hAnsi="Footlight MT Light"/>
          <w:sz w:val="24"/>
          <w:szCs w:val="24"/>
        </w:rPr>
      </w:pPr>
    </w:p>
    <w:p w14:paraId="4D0C50A6" w14:textId="77777777" w:rsidR="00261A11" w:rsidRPr="00261A11" w:rsidRDefault="00261A11" w:rsidP="00261A11">
      <w:pPr>
        <w:jc w:val="both"/>
        <w:rPr>
          <w:rFonts w:ascii="Footlight MT Light" w:hAnsi="Footlight MT Light"/>
          <w:sz w:val="24"/>
          <w:szCs w:val="24"/>
        </w:rPr>
      </w:pPr>
    </w:p>
    <w:p w14:paraId="6C7EE125" w14:textId="77777777" w:rsidR="00261A11" w:rsidRPr="00261A11" w:rsidRDefault="00261A11" w:rsidP="00261A11">
      <w:pPr>
        <w:jc w:val="both"/>
        <w:rPr>
          <w:rFonts w:ascii="Footlight MT Light" w:hAnsi="Footlight MT Light"/>
          <w:sz w:val="24"/>
          <w:szCs w:val="24"/>
        </w:rPr>
      </w:pPr>
    </w:p>
    <w:p w14:paraId="5A903769" w14:textId="77777777" w:rsidR="00261A11" w:rsidRPr="00261A11" w:rsidRDefault="00261A11" w:rsidP="00261A11">
      <w:pPr>
        <w:jc w:val="both"/>
        <w:rPr>
          <w:rFonts w:ascii="Footlight MT Light" w:hAnsi="Footlight MT Light"/>
          <w:sz w:val="24"/>
          <w:szCs w:val="24"/>
        </w:rPr>
      </w:pPr>
    </w:p>
    <w:p w14:paraId="69AA916E" w14:textId="77777777" w:rsidR="00261A11" w:rsidRPr="00261A11" w:rsidRDefault="00261A11" w:rsidP="00261A11">
      <w:pPr>
        <w:jc w:val="both"/>
        <w:rPr>
          <w:rFonts w:ascii="Footlight MT Light" w:hAnsi="Footlight MT Light"/>
          <w:sz w:val="24"/>
          <w:szCs w:val="24"/>
        </w:rPr>
      </w:pPr>
    </w:p>
    <w:p w14:paraId="4F9A2471" w14:textId="77777777" w:rsidR="00261A11" w:rsidRPr="00261A11" w:rsidRDefault="00261A11" w:rsidP="00261A11">
      <w:pPr>
        <w:jc w:val="both"/>
        <w:rPr>
          <w:rFonts w:ascii="Footlight MT Light" w:hAnsi="Footlight MT Light"/>
          <w:sz w:val="24"/>
          <w:szCs w:val="24"/>
        </w:rPr>
      </w:pPr>
    </w:p>
    <w:p w14:paraId="6774EA13" w14:textId="77777777" w:rsidR="00261A11" w:rsidRPr="00261A11" w:rsidRDefault="00261A11" w:rsidP="00261A11">
      <w:pPr>
        <w:jc w:val="both"/>
        <w:rPr>
          <w:rFonts w:ascii="Footlight MT Light" w:hAnsi="Footlight MT Light"/>
          <w:sz w:val="24"/>
          <w:szCs w:val="24"/>
        </w:rPr>
      </w:pPr>
    </w:p>
    <w:p w14:paraId="0B44D1BE" w14:textId="77777777" w:rsidR="00261A11" w:rsidRPr="00261A11" w:rsidRDefault="00261A11" w:rsidP="00261A11">
      <w:pPr>
        <w:jc w:val="both"/>
        <w:rPr>
          <w:rFonts w:ascii="Footlight MT Light" w:hAnsi="Footlight MT Light"/>
          <w:sz w:val="24"/>
          <w:szCs w:val="24"/>
        </w:rPr>
      </w:pPr>
    </w:p>
    <w:p w14:paraId="6A2F1CA5" w14:textId="77777777" w:rsidR="00261A11" w:rsidRPr="00261A11" w:rsidRDefault="00261A11" w:rsidP="00261A11">
      <w:pPr>
        <w:jc w:val="both"/>
        <w:rPr>
          <w:rFonts w:ascii="Footlight MT Light" w:hAnsi="Footlight MT Light"/>
          <w:sz w:val="24"/>
          <w:szCs w:val="24"/>
        </w:rPr>
      </w:pPr>
    </w:p>
    <w:p w14:paraId="2C6ACFBE" w14:textId="77777777" w:rsidR="00261A11" w:rsidRPr="00261A11" w:rsidRDefault="00261A11" w:rsidP="00261A11">
      <w:pPr>
        <w:jc w:val="both"/>
        <w:rPr>
          <w:rFonts w:ascii="Footlight MT Light" w:hAnsi="Footlight MT Light"/>
          <w:sz w:val="24"/>
          <w:szCs w:val="24"/>
        </w:rPr>
      </w:pPr>
    </w:p>
    <w:p w14:paraId="18B071C9" w14:textId="77777777" w:rsidR="00261A11" w:rsidRPr="00261A11" w:rsidRDefault="00261A11" w:rsidP="00261A11">
      <w:pPr>
        <w:jc w:val="both"/>
        <w:rPr>
          <w:rFonts w:ascii="Footlight MT Light" w:hAnsi="Footlight MT Light"/>
          <w:sz w:val="24"/>
          <w:szCs w:val="24"/>
        </w:rPr>
      </w:pPr>
    </w:p>
    <w:p w14:paraId="4409E39E" w14:textId="77777777" w:rsidR="00261A11" w:rsidRPr="00261A11" w:rsidRDefault="00261A11" w:rsidP="00261A11">
      <w:pPr>
        <w:jc w:val="both"/>
        <w:rPr>
          <w:rFonts w:ascii="Footlight MT Light" w:hAnsi="Footlight MT Light"/>
          <w:sz w:val="24"/>
          <w:szCs w:val="24"/>
        </w:rPr>
      </w:pPr>
    </w:p>
    <w:p w14:paraId="4A6DF5B2" w14:textId="77777777" w:rsidR="00261A11" w:rsidRPr="00261A11" w:rsidRDefault="00261A11" w:rsidP="00261A11">
      <w:pPr>
        <w:jc w:val="both"/>
        <w:rPr>
          <w:rFonts w:ascii="Footlight MT Light" w:hAnsi="Footlight MT Light"/>
          <w:sz w:val="24"/>
          <w:szCs w:val="24"/>
        </w:rPr>
      </w:pPr>
    </w:p>
    <w:p w14:paraId="77778A92" w14:textId="77777777" w:rsidR="00261A11" w:rsidRPr="00261A11" w:rsidRDefault="00261A11" w:rsidP="00261A11">
      <w:pPr>
        <w:jc w:val="both"/>
        <w:rPr>
          <w:rFonts w:ascii="Footlight MT Light" w:hAnsi="Footlight MT Light"/>
          <w:sz w:val="24"/>
          <w:szCs w:val="24"/>
        </w:rPr>
      </w:pPr>
    </w:p>
    <w:p w14:paraId="320C2820" w14:textId="0A61766D" w:rsidR="003B3937" w:rsidRPr="00261A11" w:rsidRDefault="003B3937" w:rsidP="003B3937">
      <w:pPr>
        <w:pStyle w:val="Heading1"/>
        <w:rPr>
          <w:rFonts w:ascii="Footlight MT Light" w:eastAsiaTheme="minorEastAsia" w:hAnsi="Footlight MT Light" w:cs="Times New Roman"/>
          <w:b/>
          <w:color w:val="auto"/>
          <w:sz w:val="24"/>
          <w:szCs w:val="24"/>
        </w:rPr>
      </w:pPr>
      <w:bookmarkStart w:id="8" w:name="_Toc233662320"/>
      <w:r w:rsidRPr="00261A11">
        <w:rPr>
          <w:rFonts w:ascii="Footlight MT Light" w:eastAsiaTheme="minorEastAsia" w:hAnsi="Footlight MT Light" w:cs="Times New Roman"/>
          <w:b/>
          <w:color w:val="auto"/>
          <w:sz w:val="24"/>
          <w:szCs w:val="24"/>
        </w:rPr>
        <w:t>Appendices</w:t>
      </w:r>
      <w:bookmarkEnd w:id="8"/>
      <w:r w:rsidRPr="00261A11">
        <w:rPr>
          <w:rFonts w:ascii="Footlight MT Light" w:eastAsiaTheme="minorEastAsia" w:hAnsi="Footlight MT Light" w:cs="Times New Roman"/>
          <w:b/>
          <w:color w:val="auto"/>
          <w:sz w:val="24"/>
          <w:szCs w:val="24"/>
        </w:rPr>
        <w:t xml:space="preserve"> </w:t>
      </w:r>
    </w:p>
    <w:p w14:paraId="5808E486" w14:textId="47FDD88F" w:rsidR="003B3937" w:rsidRPr="00261A11" w:rsidRDefault="003B3937" w:rsidP="00261A11">
      <w:pPr>
        <w:pStyle w:val="Heading2"/>
        <w:rPr>
          <w:rFonts w:ascii="Footlight MT Light" w:eastAsiaTheme="minorEastAsia" w:hAnsi="Footlight MT Light"/>
          <w:b/>
          <w:color w:val="auto"/>
          <w:sz w:val="24"/>
          <w:szCs w:val="24"/>
        </w:rPr>
      </w:pPr>
      <w:bookmarkStart w:id="9" w:name="_Toc233662321"/>
      <w:r w:rsidRPr="00261A11">
        <w:rPr>
          <w:rFonts w:ascii="Footlight MT Light" w:eastAsiaTheme="minorEastAsia" w:hAnsi="Footlight MT Light"/>
          <w:b/>
          <w:color w:val="auto"/>
          <w:sz w:val="24"/>
          <w:szCs w:val="24"/>
        </w:rPr>
        <w:t>The guiding principles developed</w:t>
      </w:r>
      <w:bookmarkEnd w:id="9"/>
    </w:p>
    <w:p w14:paraId="31EF9ECD" w14:textId="77777777" w:rsidR="00261A11" w:rsidRPr="00261A11" w:rsidRDefault="00261A11" w:rsidP="00261A11">
      <w:pPr>
        <w:pStyle w:val="ListParagraph"/>
        <w:rPr>
          <w:rFonts w:ascii="Footlight MT Light" w:hAnsi="Footlight MT Light"/>
          <w:sz w:val="24"/>
          <w:szCs w:val="24"/>
        </w:rPr>
      </w:pPr>
    </w:p>
    <w:p w14:paraId="70A6E3A1" w14:textId="77777777" w:rsidR="00261A11" w:rsidRPr="00261A11" w:rsidRDefault="00261A11" w:rsidP="00261A11">
      <w:pPr>
        <w:rPr>
          <w:rFonts w:ascii="Footlight MT Light" w:hAnsi="Footlight MT Light" w:cs="Tahoma"/>
          <w:b/>
          <w:bCs/>
          <w:sz w:val="24"/>
          <w:szCs w:val="24"/>
        </w:rPr>
      </w:pPr>
      <w:r w:rsidRPr="00261A11">
        <w:rPr>
          <w:rFonts w:ascii="Footlight MT Light" w:hAnsi="Footlight MT Light" w:cs="Tahoma"/>
          <w:b/>
          <w:bCs/>
          <w:sz w:val="24"/>
          <w:szCs w:val="24"/>
        </w:rPr>
        <w:t xml:space="preserve">TRANSITIONING STAFF OF KIPRE TO APPROVED HUMAN RESOURCE INSTRUMENTS </w:t>
      </w:r>
    </w:p>
    <w:p w14:paraId="4D778110" w14:textId="77777777" w:rsidR="00261A11" w:rsidRPr="00261A11" w:rsidRDefault="00261A11" w:rsidP="00261A11">
      <w:pPr>
        <w:ind w:left="1440" w:hanging="1440"/>
        <w:jc w:val="both"/>
        <w:rPr>
          <w:rFonts w:ascii="Footlight MT Light" w:hAnsi="Footlight MT Light" w:cs="Tahoma"/>
          <w:bCs/>
          <w:sz w:val="24"/>
          <w:szCs w:val="24"/>
        </w:rPr>
      </w:pPr>
      <w:r w:rsidRPr="00261A11">
        <w:rPr>
          <w:rFonts w:ascii="Footlight MT Light" w:hAnsi="Footlight MT Light" w:cs="Tahoma"/>
          <w:b/>
          <w:sz w:val="24"/>
          <w:szCs w:val="24"/>
        </w:rPr>
        <w:t>KIPRE 1.</w:t>
      </w:r>
      <w:r w:rsidRPr="00261A11">
        <w:rPr>
          <w:rFonts w:ascii="Footlight MT Light" w:hAnsi="Footlight MT Light" w:cs="Tahoma"/>
          <w:bCs/>
          <w:sz w:val="24"/>
          <w:szCs w:val="24"/>
        </w:rPr>
        <w:t xml:space="preserve"> </w:t>
      </w:r>
      <w:r w:rsidRPr="00261A11">
        <w:rPr>
          <w:rFonts w:ascii="Footlight MT Light" w:hAnsi="Footlight MT Light" w:cs="Tahoma"/>
          <w:bCs/>
          <w:sz w:val="24"/>
          <w:szCs w:val="24"/>
        </w:rPr>
        <w:tab/>
        <w:t>Staff shall transit from the current grading structure on horizontal/lateral basis to the approved structure as shown in table 1 below:</w:t>
      </w:r>
    </w:p>
    <w:p w14:paraId="61BB5227" w14:textId="77777777" w:rsidR="00261A11" w:rsidRPr="00261A11" w:rsidRDefault="00261A11" w:rsidP="00261A11">
      <w:pPr>
        <w:rPr>
          <w:rFonts w:ascii="Footlight MT Light" w:hAnsi="Footlight MT Light" w:cs="Tahoma"/>
          <w:b/>
          <w:sz w:val="24"/>
          <w:szCs w:val="24"/>
        </w:rPr>
        <w:sectPr w:rsidR="00261A11" w:rsidRPr="00261A11" w:rsidSect="006941BE">
          <w:pgSz w:w="12240" w:h="15840"/>
          <w:pgMar w:top="1418"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sidRPr="00261A11">
        <w:rPr>
          <w:rFonts w:ascii="Footlight MT Light" w:hAnsi="Footlight MT Light" w:cs="Tahoma"/>
          <w:b/>
          <w:sz w:val="24"/>
          <w:szCs w:val="24"/>
        </w:rPr>
        <w:t xml:space="preserve">Table 1- Lateral Conversion </w:t>
      </w:r>
    </w:p>
    <w:p w14:paraId="5D51D2F9" w14:textId="49767D8C" w:rsidR="00261A11" w:rsidRPr="00261A11" w:rsidRDefault="00261A11" w:rsidP="00261A11">
      <w:pPr>
        <w:rPr>
          <w:rFonts w:ascii="Footlight MT Light" w:hAnsi="Footlight MT Light" w:cs="Tahoma"/>
          <w:b/>
          <w:sz w:val="24"/>
          <w:szCs w:val="24"/>
        </w:rPr>
      </w:pPr>
    </w:p>
    <w:tbl>
      <w:tblPr>
        <w:tblStyle w:val="TableGrid"/>
        <w:tblpPr w:leftFromText="180" w:rightFromText="180" w:vertAnchor="text" w:tblpY="79"/>
        <w:tblW w:w="0" w:type="auto"/>
        <w:tblLook w:val="04A0" w:firstRow="1" w:lastRow="0" w:firstColumn="1" w:lastColumn="0" w:noHBand="0" w:noVBand="1"/>
      </w:tblPr>
      <w:tblGrid>
        <w:gridCol w:w="1023"/>
        <w:gridCol w:w="3176"/>
        <w:gridCol w:w="2489"/>
        <w:gridCol w:w="1164"/>
        <w:gridCol w:w="836"/>
        <w:gridCol w:w="1488"/>
        <w:gridCol w:w="1897"/>
        <w:gridCol w:w="899"/>
      </w:tblGrid>
      <w:tr w:rsidR="00261A11" w:rsidRPr="00261A11" w14:paraId="152D9C0C" w14:textId="77777777" w:rsidTr="00261A11">
        <w:tc>
          <w:tcPr>
            <w:tcW w:w="0" w:type="auto"/>
            <w:gridSpan w:val="4"/>
          </w:tcPr>
          <w:p w14:paraId="7EB948BC" w14:textId="77777777" w:rsidR="00261A11" w:rsidRPr="00261A11" w:rsidRDefault="00261A11" w:rsidP="00D305C8">
            <w:pPr>
              <w:rPr>
                <w:rFonts w:ascii="Footlight MT Light" w:hAnsi="Footlight MT Light" w:cs="Tahoma"/>
                <w:b/>
                <w:sz w:val="24"/>
                <w:szCs w:val="24"/>
              </w:rPr>
            </w:pPr>
            <w:bookmarkStart w:id="10" w:name="_Hlk117928262"/>
            <w:r w:rsidRPr="00261A11">
              <w:rPr>
                <w:rFonts w:ascii="Footlight MT Light" w:hAnsi="Footlight MT Light" w:cs="Tahoma"/>
                <w:b/>
                <w:sz w:val="24"/>
                <w:szCs w:val="24"/>
              </w:rPr>
              <w:t>CURRENT STATUS</w:t>
            </w:r>
          </w:p>
        </w:tc>
        <w:tc>
          <w:tcPr>
            <w:tcW w:w="0" w:type="auto"/>
            <w:gridSpan w:val="4"/>
          </w:tcPr>
          <w:p w14:paraId="252846B7" w14:textId="77777777" w:rsidR="00261A11" w:rsidRPr="00261A11" w:rsidRDefault="00261A11" w:rsidP="00D305C8">
            <w:pPr>
              <w:rPr>
                <w:rFonts w:ascii="Footlight MT Light" w:hAnsi="Footlight MT Light" w:cs="Tahoma"/>
                <w:b/>
                <w:sz w:val="24"/>
                <w:szCs w:val="24"/>
              </w:rPr>
            </w:pPr>
            <w:r w:rsidRPr="00261A11">
              <w:rPr>
                <w:rFonts w:ascii="Footlight MT Light" w:hAnsi="Footlight MT Light" w:cs="Tahoma"/>
                <w:b/>
                <w:sz w:val="24"/>
                <w:szCs w:val="24"/>
              </w:rPr>
              <w:t>NEW STATUS</w:t>
            </w:r>
          </w:p>
        </w:tc>
      </w:tr>
      <w:tr w:rsidR="00261A11" w:rsidRPr="00261A11" w14:paraId="0B11584D" w14:textId="77777777" w:rsidTr="00261A11">
        <w:tc>
          <w:tcPr>
            <w:tcW w:w="0" w:type="auto"/>
          </w:tcPr>
          <w:p w14:paraId="11C8295E" w14:textId="77777777" w:rsidR="00261A11" w:rsidRPr="00261A11" w:rsidRDefault="00261A11" w:rsidP="00D305C8">
            <w:pPr>
              <w:jc w:val="center"/>
              <w:rPr>
                <w:rFonts w:ascii="Footlight MT Light" w:hAnsi="Footlight MT Light" w:cs="Tahoma"/>
                <w:b/>
                <w:sz w:val="24"/>
                <w:szCs w:val="24"/>
              </w:rPr>
            </w:pPr>
            <w:r w:rsidRPr="00261A11">
              <w:rPr>
                <w:rFonts w:ascii="Footlight MT Light" w:hAnsi="Footlight MT Light" w:cs="Tahoma"/>
                <w:b/>
                <w:sz w:val="24"/>
                <w:szCs w:val="24"/>
              </w:rPr>
              <w:t>Current Grade</w:t>
            </w:r>
          </w:p>
          <w:p w14:paraId="46E7A6AF" w14:textId="77777777" w:rsidR="00261A11" w:rsidRPr="00261A11" w:rsidRDefault="00261A11" w:rsidP="00D305C8">
            <w:pPr>
              <w:jc w:val="center"/>
              <w:rPr>
                <w:rFonts w:ascii="Footlight MT Light" w:hAnsi="Footlight MT Light" w:cs="Tahoma"/>
                <w:b/>
                <w:sz w:val="24"/>
                <w:szCs w:val="24"/>
              </w:rPr>
            </w:pPr>
            <w:r w:rsidRPr="00261A11">
              <w:rPr>
                <w:rFonts w:ascii="Footlight MT Light" w:hAnsi="Footlight MT Light" w:cs="Tahoma"/>
                <w:b/>
                <w:sz w:val="24"/>
                <w:szCs w:val="24"/>
              </w:rPr>
              <w:t>NMK</w:t>
            </w:r>
          </w:p>
        </w:tc>
        <w:tc>
          <w:tcPr>
            <w:tcW w:w="0" w:type="auto"/>
          </w:tcPr>
          <w:p w14:paraId="3FF24F81" w14:textId="77777777" w:rsidR="00261A11" w:rsidRPr="00261A11" w:rsidRDefault="00261A11" w:rsidP="00D305C8">
            <w:pPr>
              <w:rPr>
                <w:rFonts w:ascii="Footlight MT Light" w:hAnsi="Footlight MT Light" w:cs="Tahoma"/>
                <w:b/>
                <w:sz w:val="24"/>
                <w:szCs w:val="24"/>
              </w:rPr>
            </w:pPr>
            <w:r w:rsidRPr="00261A11">
              <w:rPr>
                <w:rFonts w:ascii="Footlight MT Light" w:hAnsi="Footlight MT Light" w:cs="Tahoma"/>
                <w:b/>
                <w:sz w:val="24"/>
                <w:szCs w:val="24"/>
              </w:rPr>
              <w:t>Current Designation</w:t>
            </w:r>
          </w:p>
        </w:tc>
        <w:tc>
          <w:tcPr>
            <w:tcW w:w="0" w:type="auto"/>
          </w:tcPr>
          <w:p w14:paraId="4DE0F017" w14:textId="77777777" w:rsidR="00261A11" w:rsidRPr="00261A11" w:rsidRDefault="00261A11" w:rsidP="00D305C8">
            <w:pPr>
              <w:rPr>
                <w:rFonts w:ascii="Footlight MT Light" w:hAnsi="Footlight MT Light" w:cs="Tahoma"/>
                <w:b/>
                <w:sz w:val="24"/>
                <w:szCs w:val="24"/>
              </w:rPr>
            </w:pPr>
            <w:r w:rsidRPr="00261A11">
              <w:rPr>
                <w:rFonts w:ascii="Footlight MT Light" w:hAnsi="Footlight MT Light" w:cs="Tahoma"/>
                <w:b/>
                <w:sz w:val="24"/>
                <w:szCs w:val="24"/>
              </w:rPr>
              <w:t>Certification Cadre</w:t>
            </w:r>
          </w:p>
        </w:tc>
        <w:tc>
          <w:tcPr>
            <w:tcW w:w="0" w:type="auto"/>
          </w:tcPr>
          <w:p w14:paraId="49676F3B" w14:textId="77777777" w:rsidR="00261A11" w:rsidRPr="00261A11" w:rsidRDefault="00261A11" w:rsidP="00D305C8">
            <w:pPr>
              <w:jc w:val="center"/>
              <w:rPr>
                <w:rFonts w:ascii="Footlight MT Light" w:hAnsi="Footlight MT Light" w:cs="Tahoma"/>
                <w:b/>
                <w:sz w:val="24"/>
                <w:szCs w:val="24"/>
              </w:rPr>
            </w:pPr>
            <w:r w:rsidRPr="00261A11">
              <w:rPr>
                <w:rFonts w:ascii="Footlight MT Light" w:hAnsi="Footlight MT Light" w:cs="Tahoma"/>
                <w:b/>
                <w:sz w:val="24"/>
                <w:szCs w:val="24"/>
              </w:rPr>
              <w:t xml:space="preserve">Applying Salary Band </w:t>
            </w:r>
          </w:p>
        </w:tc>
        <w:tc>
          <w:tcPr>
            <w:tcW w:w="0" w:type="auto"/>
          </w:tcPr>
          <w:p w14:paraId="20231236" w14:textId="77777777" w:rsidR="00261A11" w:rsidRPr="00261A11" w:rsidRDefault="00261A11" w:rsidP="00D305C8">
            <w:pPr>
              <w:jc w:val="center"/>
              <w:rPr>
                <w:rFonts w:ascii="Footlight MT Light" w:hAnsi="Footlight MT Light" w:cs="Tahoma"/>
                <w:b/>
                <w:sz w:val="24"/>
                <w:szCs w:val="24"/>
              </w:rPr>
            </w:pPr>
            <w:r w:rsidRPr="00261A11">
              <w:rPr>
                <w:rFonts w:ascii="Footlight MT Light" w:hAnsi="Footlight MT Light" w:cs="Tahoma"/>
                <w:b/>
                <w:sz w:val="24"/>
                <w:szCs w:val="24"/>
              </w:rPr>
              <w:t>New Grade</w:t>
            </w:r>
          </w:p>
          <w:p w14:paraId="7C7E6B0B" w14:textId="77777777" w:rsidR="00261A11" w:rsidRPr="00261A11" w:rsidRDefault="00261A11" w:rsidP="00D305C8">
            <w:pPr>
              <w:jc w:val="center"/>
              <w:rPr>
                <w:rFonts w:ascii="Footlight MT Light" w:hAnsi="Footlight MT Light" w:cs="Tahoma"/>
                <w:b/>
                <w:sz w:val="24"/>
                <w:szCs w:val="24"/>
              </w:rPr>
            </w:pPr>
          </w:p>
        </w:tc>
        <w:tc>
          <w:tcPr>
            <w:tcW w:w="0" w:type="auto"/>
          </w:tcPr>
          <w:p w14:paraId="18DD8580" w14:textId="77777777" w:rsidR="00261A11" w:rsidRPr="00261A11" w:rsidRDefault="00261A11" w:rsidP="00D305C8">
            <w:pPr>
              <w:rPr>
                <w:rFonts w:ascii="Footlight MT Light" w:hAnsi="Footlight MT Light" w:cs="Tahoma"/>
                <w:b/>
                <w:sz w:val="24"/>
                <w:szCs w:val="24"/>
              </w:rPr>
            </w:pPr>
            <w:r w:rsidRPr="00261A11">
              <w:rPr>
                <w:rFonts w:ascii="Footlight MT Light" w:hAnsi="Footlight MT Light" w:cs="Tahoma"/>
                <w:b/>
                <w:sz w:val="24"/>
                <w:szCs w:val="24"/>
              </w:rPr>
              <w:t xml:space="preserve">New Designation </w:t>
            </w:r>
          </w:p>
        </w:tc>
        <w:tc>
          <w:tcPr>
            <w:tcW w:w="0" w:type="auto"/>
          </w:tcPr>
          <w:p w14:paraId="055746C3" w14:textId="77777777" w:rsidR="00261A11" w:rsidRPr="00261A11" w:rsidRDefault="00261A11" w:rsidP="00D305C8">
            <w:pPr>
              <w:rPr>
                <w:rFonts w:ascii="Footlight MT Light" w:hAnsi="Footlight MT Light" w:cs="Tahoma"/>
                <w:b/>
                <w:sz w:val="24"/>
                <w:szCs w:val="24"/>
              </w:rPr>
            </w:pPr>
            <w:r w:rsidRPr="00261A11">
              <w:rPr>
                <w:rFonts w:ascii="Footlight MT Light" w:hAnsi="Footlight MT Light" w:cs="Tahoma"/>
                <w:b/>
                <w:sz w:val="24"/>
                <w:szCs w:val="24"/>
              </w:rPr>
              <w:t>New Certification Cadre</w:t>
            </w:r>
          </w:p>
        </w:tc>
        <w:tc>
          <w:tcPr>
            <w:tcW w:w="0" w:type="auto"/>
          </w:tcPr>
          <w:p w14:paraId="0042505B" w14:textId="77777777" w:rsidR="00261A11" w:rsidRPr="00261A11" w:rsidRDefault="00261A11" w:rsidP="00D305C8">
            <w:pPr>
              <w:jc w:val="center"/>
              <w:rPr>
                <w:rFonts w:ascii="Footlight MT Light" w:hAnsi="Footlight MT Light" w:cs="Tahoma"/>
                <w:b/>
                <w:sz w:val="24"/>
                <w:szCs w:val="24"/>
              </w:rPr>
            </w:pPr>
            <w:r w:rsidRPr="00261A11">
              <w:rPr>
                <w:rFonts w:ascii="Footlight MT Light" w:hAnsi="Footlight MT Light" w:cs="Tahoma"/>
                <w:b/>
                <w:sz w:val="24"/>
                <w:szCs w:val="24"/>
              </w:rPr>
              <w:t>Salary Scale to Apply KIP</w:t>
            </w:r>
          </w:p>
        </w:tc>
      </w:tr>
      <w:tr w:rsidR="00261A11" w:rsidRPr="00261A11" w14:paraId="006876FD" w14:textId="77777777" w:rsidTr="00261A11">
        <w:trPr>
          <w:trHeight w:val="638"/>
        </w:trPr>
        <w:tc>
          <w:tcPr>
            <w:tcW w:w="0" w:type="auto"/>
          </w:tcPr>
          <w:p w14:paraId="33754004"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w:t>
            </w:r>
          </w:p>
        </w:tc>
        <w:tc>
          <w:tcPr>
            <w:tcW w:w="0" w:type="auto"/>
          </w:tcPr>
          <w:p w14:paraId="3425AA98"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DG/CEO</w:t>
            </w:r>
          </w:p>
        </w:tc>
        <w:tc>
          <w:tcPr>
            <w:tcW w:w="0" w:type="auto"/>
          </w:tcPr>
          <w:p w14:paraId="240E48F3"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53114531"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w:t>
            </w:r>
          </w:p>
        </w:tc>
        <w:tc>
          <w:tcPr>
            <w:tcW w:w="0" w:type="auto"/>
          </w:tcPr>
          <w:p w14:paraId="58983FC1"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w:t>
            </w:r>
          </w:p>
        </w:tc>
        <w:tc>
          <w:tcPr>
            <w:tcW w:w="0" w:type="auto"/>
          </w:tcPr>
          <w:p w14:paraId="63D2B444"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CEO/DG</w:t>
            </w:r>
          </w:p>
        </w:tc>
        <w:tc>
          <w:tcPr>
            <w:tcW w:w="0" w:type="auto"/>
          </w:tcPr>
          <w:p w14:paraId="255A76C9"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1A8BCDF2"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w:t>
            </w:r>
          </w:p>
        </w:tc>
      </w:tr>
      <w:tr w:rsidR="00261A11" w:rsidRPr="00261A11" w14:paraId="6A42FCFE" w14:textId="77777777" w:rsidTr="00261A11">
        <w:tc>
          <w:tcPr>
            <w:tcW w:w="0" w:type="auto"/>
          </w:tcPr>
          <w:p w14:paraId="42A9729F"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2</w:t>
            </w:r>
          </w:p>
        </w:tc>
        <w:tc>
          <w:tcPr>
            <w:tcW w:w="0" w:type="auto"/>
          </w:tcPr>
          <w:p w14:paraId="799F05C4"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Director</w:t>
            </w:r>
          </w:p>
        </w:tc>
        <w:tc>
          <w:tcPr>
            <w:tcW w:w="0" w:type="auto"/>
          </w:tcPr>
          <w:p w14:paraId="64AD2DC8"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62C23BFA"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2</w:t>
            </w:r>
          </w:p>
        </w:tc>
        <w:tc>
          <w:tcPr>
            <w:tcW w:w="0" w:type="auto"/>
          </w:tcPr>
          <w:p w14:paraId="5083DC5B"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2</w:t>
            </w:r>
          </w:p>
        </w:tc>
        <w:tc>
          <w:tcPr>
            <w:tcW w:w="0" w:type="auto"/>
          </w:tcPr>
          <w:p w14:paraId="6DA97688"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Director </w:t>
            </w:r>
          </w:p>
        </w:tc>
        <w:tc>
          <w:tcPr>
            <w:tcW w:w="0" w:type="auto"/>
          </w:tcPr>
          <w:p w14:paraId="193539B1"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29F2FF90"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2</w:t>
            </w:r>
          </w:p>
        </w:tc>
      </w:tr>
      <w:tr w:rsidR="00261A11" w:rsidRPr="00261A11" w14:paraId="34B0ADA2" w14:textId="77777777" w:rsidTr="00261A11">
        <w:tc>
          <w:tcPr>
            <w:tcW w:w="0" w:type="auto"/>
          </w:tcPr>
          <w:p w14:paraId="26F099A1" w14:textId="77777777" w:rsidR="00261A11" w:rsidRPr="00261A11" w:rsidRDefault="00261A11" w:rsidP="00D305C8">
            <w:pPr>
              <w:jc w:val="center"/>
              <w:rPr>
                <w:rFonts w:ascii="Footlight MT Light" w:hAnsi="Footlight MT Light" w:cs="Tahoma"/>
                <w:sz w:val="24"/>
                <w:szCs w:val="24"/>
              </w:rPr>
            </w:pPr>
          </w:p>
        </w:tc>
        <w:tc>
          <w:tcPr>
            <w:tcW w:w="0" w:type="auto"/>
          </w:tcPr>
          <w:p w14:paraId="77428AE7"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Chief Research Scientist</w:t>
            </w:r>
          </w:p>
        </w:tc>
        <w:tc>
          <w:tcPr>
            <w:tcW w:w="0" w:type="auto"/>
          </w:tcPr>
          <w:p w14:paraId="4ED7C2D1"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4659B25A"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2</w:t>
            </w:r>
          </w:p>
        </w:tc>
        <w:tc>
          <w:tcPr>
            <w:tcW w:w="0" w:type="auto"/>
          </w:tcPr>
          <w:p w14:paraId="7A1C0C25"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2</w:t>
            </w:r>
          </w:p>
        </w:tc>
        <w:tc>
          <w:tcPr>
            <w:tcW w:w="0" w:type="auto"/>
          </w:tcPr>
          <w:p w14:paraId="210AE566"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Chief Research Scientist</w:t>
            </w:r>
          </w:p>
        </w:tc>
        <w:tc>
          <w:tcPr>
            <w:tcW w:w="0" w:type="auto"/>
          </w:tcPr>
          <w:p w14:paraId="3A0F3A92" w14:textId="77777777" w:rsidR="00261A11" w:rsidRPr="00261A11" w:rsidRDefault="00261A11" w:rsidP="00D305C8">
            <w:pPr>
              <w:rPr>
                <w:rFonts w:ascii="Footlight MT Light" w:hAnsi="Footlight MT Light" w:cs="Tahoma"/>
                <w:sz w:val="24"/>
                <w:szCs w:val="24"/>
              </w:rPr>
            </w:pPr>
          </w:p>
        </w:tc>
        <w:tc>
          <w:tcPr>
            <w:tcW w:w="0" w:type="auto"/>
          </w:tcPr>
          <w:p w14:paraId="7546B593" w14:textId="77777777" w:rsidR="00261A11" w:rsidRPr="00261A11" w:rsidRDefault="00261A11" w:rsidP="00D305C8">
            <w:pPr>
              <w:jc w:val="center"/>
              <w:rPr>
                <w:rFonts w:ascii="Footlight MT Light" w:hAnsi="Footlight MT Light" w:cs="Tahoma"/>
                <w:sz w:val="24"/>
                <w:szCs w:val="24"/>
              </w:rPr>
            </w:pPr>
          </w:p>
        </w:tc>
      </w:tr>
      <w:tr w:rsidR="00261A11" w:rsidRPr="00261A11" w14:paraId="16E42B52" w14:textId="77777777" w:rsidTr="00261A11">
        <w:tc>
          <w:tcPr>
            <w:tcW w:w="0" w:type="auto"/>
          </w:tcPr>
          <w:p w14:paraId="7901E29C"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3</w:t>
            </w:r>
          </w:p>
        </w:tc>
        <w:tc>
          <w:tcPr>
            <w:tcW w:w="0" w:type="auto"/>
          </w:tcPr>
          <w:p w14:paraId="585F74CE"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Chief of Research</w:t>
            </w:r>
          </w:p>
        </w:tc>
        <w:tc>
          <w:tcPr>
            <w:tcW w:w="0" w:type="auto"/>
          </w:tcPr>
          <w:p w14:paraId="6110DFAC"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5F61A558"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3</w:t>
            </w:r>
          </w:p>
        </w:tc>
        <w:tc>
          <w:tcPr>
            <w:tcW w:w="0" w:type="auto"/>
          </w:tcPr>
          <w:p w14:paraId="40111555"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3</w:t>
            </w:r>
          </w:p>
        </w:tc>
        <w:tc>
          <w:tcPr>
            <w:tcW w:w="0" w:type="auto"/>
          </w:tcPr>
          <w:p w14:paraId="6A6C3B16"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Deputy Director </w:t>
            </w:r>
          </w:p>
        </w:tc>
        <w:tc>
          <w:tcPr>
            <w:tcW w:w="0" w:type="auto"/>
          </w:tcPr>
          <w:p w14:paraId="5523B9B2"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5697C16C"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3</w:t>
            </w:r>
          </w:p>
        </w:tc>
      </w:tr>
      <w:tr w:rsidR="00261A11" w:rsidRPr="00261A11" w14:paraId="0C4B1D3C" w14:textId="77777777" w:rsidTr="00261A11">
        <w:tc>
          <w:tcPr>
            <w:tcW w:w="0" w:type="auto"/>
          </w:tcPr>
          <w:p w14:paraId="4A5EAF85" w14:textId="77777777" w:rsidR="00261A11" w:rsidRPr="00261A11" w:rsidRDefault="00261A11" w:rsidP="00D305C8">
            <w:pPr>
              <w:jc w:val="center"/>
              <w:rPr>
                <w:rFonts w:ascii="Footlight MT Light" w:hAnsi="Footlight MT Light" w:cs="Tahoma"/>
                <w:sz w:val="24"/>
                <w:szCs w:val="24"/>
              </w:rPr>
            </w:pPr>
          </w:p>
        </w:tc>
        <w:tc>
          <w:tcPr>
            <w:tcW w:w="0" w:type="auto"/>
          </w:tcPr>
          <w:p w14:paraId="2D806D24"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Principal Research Scientist</w:t>
            </w:r>
          </w:p>
        </w:tc>
        <w:tc>
          <w:tcPr>
            <w:tcW w:w="0" w:type="auto"/>
          </w:tcPr>
          <w:p w14:paraId="32E7C02A"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7FC3ED09"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3</w:t>
            </w:r>
          </w:p>
        </w:tc>
        <w:tc>
          <w:tcPr>
            <w:tcW w:w="0" w:type="auto"/>
          </w:tcPr>
          <w:p w14:paraId="1A69740C"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3</w:t>
            </w:r>
          </w:p>
        </w:tc>
        <w:tc>
          <w:tcPr>
            <w:tcW w:w="0" w:type="auto"/>
          </w:tcPr>
          <w:p w14:paraId="5A95BAE9"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Senior Principal Research Scientist</w:t>
            </w:r>
          </w:p>
        </w:tc>
        <w:tc>
          <w:tcPr>
            <w:tcW w:w="0" w:type="auto"/>
          </w:tcPr>
          <w:p w14:paraId="3D307295"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06A8943A"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3</w:t>
            </w:r>
          </w:p>
        </w:tc>
      </w:tr>
      <w:tr w:rsidR="00261A11" w:rsidRPr="00261A11" w14:paraId="7E94B544" w14:textId="77777777" w:rsidTr="00261A11">
        <w:tc>
          <w:tcPr>
            <w:tcW w:w="0" w:type="auto"/>
          </w:tcPr>
          <w:p w14:paraId="38AD480F"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4</w:t>
            </w:r>
          </w:p>
        </w:tc>
        <w:tc>
          <w:tcPr>
            <w:tcW w:w="0" w:type="auto"/>
          </w:tcPr>
          <w:p w14:paraId="6AB2494E"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Head of Department/Principal Administrative Officer/Senior Research Scientist [1]</w:t>
            </w:r>
          </w:p>
        </w:tc>
        <w:tc>
          <w:tcPr>
            <w:tcW w:w="0" w:type="auto"/>
          </w:tcPr>
          <w:p w14:paraId="54B317B7"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75A1B446"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4</w:t>
            </w:r>
          </w:p>
        </w:tc>
        <w:tc>
          <w:tcPr>
            <w:tcW w:w="0" w:type="auto"/>
          </w:tcPr>
          <w:p w14:paraId="578DD7BE"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4</w:t>
            </w:r>
          </w:p>
        </w:tc>
        <w:tc>
          <w:tcPr>
            <w:tcW w:w="0" w:type="auto"/>
          </w:tcPr>
          <w:p w14:paraId="779A66AB"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Assistant Director </w:t>
            </w:r>
          </w:p>
        </w:tc>
        <w:tc>
          <w:tcPr>
            <w:tcW w:w="0" w:type="auto"/>
          </w:tcPr>
          <w:p w14:paraId="7961955E"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2FAC430A"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4</w:t>
            </w:r>
          </w:p>
        </w:tc>
      </w:tr>
      <w:tr w:rsidR="00261A11" w:rsidRPr="00261A11" w14:paraId="3D72F7AD" w14:textId="77777777" w:rsidTr="00261A11">
        <w:tc>
          <w:tcPr>
            <w:tcW w:w="0" w:type="auto"/>
          </w:tcPr>
          <w:p w14:paraId="29FADB5B" w14:textId="77777777" w:rsidR="00261A11" w:rsidRPr="00261A11" w:rsidRDefault="00261A11" w:rsidP="00D305C8">
            <w:pPr>
              <w:jc w:val="center"/>
              <w:rPr>
                <w:rFonts w:ascii="Footlight MT Light" w:hAnsi="Footlight MT Light" w:cs="Tahoma"/>
                <w:sz w:val="24"/>
                <w:szCs w:val="24"/>
              </w:rPr>
            </w:pPr>
          </w:p>
        </w:tc>
        <w:tc>
          <w:tcPr>
            <w:tcW w:w="0" w:type="auto"/>
          </w:tcPr>
          <w:p w14:paraId="17BDEA08" w14:textId="77777777" w:rsidR="00261A11" w:rsidRPr="00261A11" w:rsidRDefault="00261A11" w:rsidP="00D305C8">
            <w:pPr>
              <w:rPr>
                <w:rFonts w:ascii="Footlight MT Light" w:hAnsi="Footlight MT Light" w:cs="Tahoma"/>
                <w:sz w:val="24"/>
                <w:szCs w:val="24"/>
              </w:rPr>
            </w:pPr>
          </w:p>
        </w:tc>
        <w:tc>
          <w:tcPr>
            <w:tcW w:w="0" w:type="auto"/>
          </w:tcPr>
          <w:p w14:paraId="6BC802AE" w14:textId="77777777" w:rsidR="00261A11" w:rsidRPr="00261A11" w:rsidRDefault="00261A11" w:rsidP="00D305C8">
            <w:pPr>
              <w:rPr>
                <w:rFonts w:ascii="Footlight MT Light" w:hAnsi="Footlight MT Light" w:cs="Tahoma"/>
                <w:sz w:val="24"/>
                <w:szCs w:val="24"/>
              </w:rPr>
            </w:pPr>
          </w:p>
        </w:tc>
        <w:tc>
          <w:tcPr>
            <w:tcW w:w="0" w:type="auto"/>
          </w:tcPr>
          <w:p w14:paraId="731BBBE1" w14:textId="77777777" w:rsidR="00261A11" w:rsidRPr="00261A11" w:rsidRDefault="00261A11" w:rsidP="00D305C8">
            <w:pPr>
              <w:jc w:val="center"/>
              <w:rPr>
                <w:rFonts w:ascii="Footlight MT Light" w:hAnsi="Footlight MT Light" w:cs="Tahoma"/>
                <w:sz w:val="24"/>
                <w:szCs w:val="24"/>
              </w:rPr>
            </w:pPr>
          </w:p>
        </w:tc>
        <w:tc>
          <w:tcPr>
            <w:tcW w:w="0" w:type="auto"/>
          </w:tcPr>
          <w:p w14:paraId="0A038B85" w14:textId="77777777" w:rsidR="00261A11" w:rsidRPr="00261A11" w:rsidRDefault="00261A11" w:rsidP="00D305C8">
            <w:pPr>
              <w:jc w:val="center"/>
              <w:rPr>
                <w:rFonts w:ascii="Footlight MT Light" w:hAnsi="Footlight MT Light" w:cs="Tahoma"/>
                <w:sz w:val="24"/>
                <w:szCs w:val="24"/>
              </w:rPr>
            </w:pPr>
          </w:p>
        </w:tc>
        <w:tc>
          <w:tcPr>
            <w:tcW w:w="0" w:type="auto"/>
          </w:tcPr>
          <w:p w14:paraId="450C2CA1"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Principal Research Scientist</w:t>
            </w:r>
          </w:p>
        </w:tc>
        <w:tc>
          <w:tcPr>
            <w:tcW w:w="0" w:type="auto"/>
          </w:tcPr>
          <w:p w14:paraId="7F1908FB"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7E7A85FB"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4</w:t>
            </w:r>
          </w:p>
        </w:tc>
      </w:tr>
      <w:tr w:rsidR="00261A11" w:rsidRPr="00261A11" w14:paraId="7A87A2CF" w14:textId="77777777" w:rsidTr="00261A11">
        <w:tc>
          <w:tcPr>
            <w:tcW w:w="0" w:type="auto"/>
          </w:tcPr>
          <w:p w14:paraId="7E948DAC"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5</w:t>
            </w:r>
          </w:p>
        </w:tc>
        <w:tc>
          <w:tcPr>
            <w:tcW w:w="0" w:type="auto"/>
          </w:tcPr>
          <w:p w14:paraId="240BF9EB"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Principal Officers/Senior Research Scientist [2]</w:t>
            </w:r>
          </w:p>
        </w:tc>
        <w:tc>
          <w:tcPr>
            <w:tcW w:w="0" w:type="auto"/>
          </w:tcPr>
          <w:p w14:paraId="7A7F7EB7"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082D243A"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5</w:t>
            </w:r>
          </w:p>
        </w:tc>
        <w:tc>
          <w:tcPr>
            <w:tcW w:w="0" w:type="auto"/>
          </w:tcPr>
          <w:p w14:paraId="46D36E5B"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5</w:t>
            </w:r>
          </w:p>
        </w:tc>
        <w:tc>
          <w:tcPr>
            <w:tcW w:w="0" w:type="auto"/>
          </w:tcPr>
          <w:p w14:paraId="383D761F"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Senior Research Scientist</w:t>
            </w:r>
          </w:p>
        </w:tc>
        <w:tc>
          <w:tcPr>
            <w:tcW w:w="0" w:type="auto"/>
          </w:tcPr>
          <w:p w14:paraId="28E94DAB"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19555AC3"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5</w:t>
            </w:r>
          </w:p>
        </w:tc>
      </w:tr>
      <w:tr w:rsidR="00261A11" w:rsidRPr="00261A11" w14:paraId="2164C507" w14:textId="77777777" w:rsidTr="00261A11">
        <w:tc>
          <w:tcPr>
            <w:tcW w:w="0" w:type="auto"/>
          </w:tcPr>
          <w:p w14:paraId="407DD357" w14:textId="77777777" w:rsidR="00261A11" w:rsidRPr="00261A11" w:rsidRDefault="00261A11" w:rsidP="00D305C8">
            <w:pPr>
              <w:jc w:val="center"/>
              <w:rPr>
                <w:rFonts w:ascii="Footlight MT Light" w:hAnsi="Footlight MT Light" w:cs="Tahoma"/>
                <w:sz w:val="24"/>
                <w:szCs w:val="24"/>
              </w:rPr>
            </w:pPr>
          </w:p>
        </w:tc>
        <w:tc>
          <w:tcPr>
            <w:tcW w:w="0" w:type="auto"/>
          </w:tcPr>
          <w:p w14:paraId="36217910" w14:textId="77777777" w:rsidR="00261A11" w:rsidRPr="00261A11" w:rsidRDefault="00261A11" w:rsidP="00D305C8">
            <w:pPr>
              <w:rPr>
                <w:rFonts w:ascii="Footlight MT Light" w:hAnsi="Footlight MT Light" w:cs="Tahoma"/>
                <w:sz w:val="24"/>
                <w:szCs w:val="24"/>
              </w:rPr>
            </w:pPr>
          </w:p>
        </w:tc>
        <w:tc>
          <w:tcPr>
            <w:tcW w:w="0" w:type="auto"/>
          </w:tcPr>
          <w:p w14:paraId="3D2E2717" w14:textId="77777777" w:rsidR="00261A11" w:rsidRPr="00261A11" w:rsidRDefault="00261A11" w:rsidP="00D305C8">
            <w:pPr>
              <w:rPr>
                <w:rFonts w:ascii="Footlight MT Light" w:hAnsi="Footlight MT Light" w:cs="Tahoma"/>
                <w:sz w:val="24"/>
                <w:szCs w:val="24"/>
              </w:rPr>
            </w:pPr>
          </w:p>
        </w:tc>
        <w:tc>
          <w:tcPr>
            <w:tcW w:w="0" w:type="auto"/>
          </w:tcPr>
          <w:p w14:paraId="2E9E73C0" w14:textId="77777777" w:rsidR="00261A11" w:rsidRPr="00261A11" w:rsidRDefault="00261A11" w:rsidP="00D305C8">
            <w:pPr>
              <w:jc w:val="center"/>
              <w:rPr>
                <w:rFonts w:ascii="Footlight MT Light" w:hAnsi="Footlight MT Light" w:cs="Tahoma"/>
                <w:sz w:val="24"/>
                <w:szCs w:val="24"/>
              </w:rPr>
            </w:pPr>
          </w:p>
        </w:tc>
        <w:tc>
          <w:tcPr>
            <w:tcW w:w="0" w:type="auto"/>
          </w:tcPr>
          <w:p w14:paraId="0FCB50CA" w14:textId="77777777" w:rsidR="00261A11" w:rsidRPr="00261A11" w:rsidRDefault="00261A11" w:rsidP="00D305C8">
            <w:pPr>
              <w:jc w:val="center"/>
              <w:rPr>
                <w:rFonts w:ascii="Footlight MT Light" w:hAnsi="Footlight MT Light" w:cs="Tahoma"/>
                <w:sz w:val="24"/>
                <w:szCs w:val="24"/>
              </w:rPr>
            </w:pPr>
          </w:p>
        </w:tc>
        <w:tc>
          <w:tcPr>
            <w:tcW w:w="0" w:type="auto"/>
          </w:tcPr>
          <w:p w14:paraId="05E7062A"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Principal Officer</w:t>
            </w:r>
          </w:p>
          <w:p w14:paraId="0AE43641" w14:textId="77777777" w:rsidR="00261A11" w:rsidRPr="00261A11" w:rsidRDefault="00261A11" w:rsidP="00D305C8">
            <w:pPr>
              <w:rPr>
                <w:rFonts w:ascii="Footlight MT Light" w:hAnsi="Footlight MT Light" w:cs="Tahoma"/>
                <w:sz w:val="24"/>
                <w:szCs w:val="24"/>
              </w:rPr>
            </w:pPr>
          </w:p>
        </w:tc>
        <w:tc>
          <w:tcPr>
            <w:tcW w:w="0" w:type="auto"/>
          </w:tcPr>
          <w:p w14:paraId="7002098B"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1935009A"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5</w:t>
            </w:r>
          </w:p>
        </w:tc>
      </w:tr>
      <w:tr w:rsidR="00261A11" w:rsidRPr="00261A11" w14:paraId="6DF979EF" w14:textId="77777777" w:rsidTr="00261A11">
        <w:tc>
          <w:tcPr>
            <w:tcW w:w="0" w:type="auto"/>
          </w:tcPr>
          <w:p w14:paraId="31E7500C"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6</w:t>
            </w:r>
          </w:p>
          <w:p w14:paraId="11F6A02C" w14:textId="77777777" w:rsidR="00261A11" w:rsidRPr="00261A11" w:rsidRDefault="00261A11" w:rsidP="00D305C8">
            <w:pPr>
              <w:tabs>
                <w:tab w:val="center" w:pos="459"/>
              </w:tabs>
              <w:rPr>
                <w:rFonts w:ascii="Footlight MT Light" w:hAnsi="Footlight MT Light" w:cs="Tahoma"/>
                <w:sz w:val="24"/>
                <w:szCs w:val="24"/>
              </w:rPr>
            </w:pPr>
            <w:r w:rsidRPr="00261A11">
              <w:rPr>
                <w:rFonts w:ascii="Footlight MT Light" w:hAnsi="Footlight MT Light" w:cs="Tahoma"/>
                <w:sz w:val="24"/>
                <w:szCs w:val="24"/>
              </w:rPr>
              <w:tab/>
            </w:r>
          </w:p>
        </w:tc>
        <w:tc>
          <w:tcPr>
            <w:tcW w:w="0" w:type="auto"/>
          </w:tcPr>
          <w:p w14:paraId="3D6B7A39"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Senior officers [1]/Research Scientist [1]</w:t>
            </w:r>
          </w:p>
        </w:tc>
        <w:tc>
          <w:tcPr>
            <w:tcW w:w="0" w:type="auto"/>
          </w:tcPr>
          <w:p w14:paraId="5F3CA60F"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34BB86FC"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6</w:t>
            </w:r>
          </w:p>
        </w:tc>
        <w:tc>
          <w:tcPr>
            <w:tcW w:w="0" w:type="auto"/>
          </w:tcPr>
          <w:p w14:paraId="19363CDA"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6</w:t>
            </w:r>
          </w:p>
        </w:tc>
        <w:tc>
          <w:tcPr>
            <w:tcW w:w="0" w:type="auto"/>
          </w:tcPr>
          <w:p w14:paraId="50C93FBA"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Research Scientist</w:t>
            </w:r>
          </w:p>
        </w:tc>
        <w:tc>
          <w:tcPr>
            <w:tcW w:w="0" w:type="auto"/>
          </w:tcPr>
          <w:p w14:paraId="539E95D1"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05E64533"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6</w:t>
            </w:r>
          </w:p>
        </w:tc>
      </w:tr>
      <w:tr w:rsidR="00261A11" w:rsidRPr="00261A11" w14:paraId="1C14B59C" w14:textId="77777777" w:rsidTr="00261A11">
        <w:tc>
          <w:tcPr>
            <w:tcW w:w="0" w:type="auto"/>
          </w:tcPr>
          <w:p w14:paraId="16C7BFCF" w14:textId="77777777" w:rsidR="00261A11" w:rsidRPr="00261A11" w:rsidRDefault="00261A11" w:rsidP="00D305C8">
            <w:pPr>
              <w:jc w:val="center"/>
              <w:rPr>
                <w:rFonts w:ascii="Footlight MT Light" w:hAnsi="Footlight MT Light" w:cs="Tahoma"/>
                <w:sz w:val="24"/>
                <w:szCs w:val="24"/>
              </w:rPr>
            </w:pPr>
          </w:p>
        </w:tc>
        <w:tc>
          <w:tcPr>
            <w:tcW w:w="0" w:type="auto"/>
          </w:tcPr>
          <w:p w14:paraId="081636F4" w14:textId="77777777" w:rsidR="00261A11" w:rsidRPr="00261A11" w:rsidRDefault="00261A11" w:rsidP="00D305C8">
            <w:pPr>
              <w:rPr>
                <w:rFonts w:ascii="Footlight MT Light" w:hAnsi="Footlight MT Light" w:cs="Tahoma"/>
                <w:sz w:val="24"/>
                <w:szCs w:val="24"/>
              </w:rPr>
            </w:pPr>
          </w:p>
        </w:tc>
        <w:tc>
          <w:tcPr>
            <w:tcW w:w="0" w:type="auto"/>
          </w:tcPr>
          <w:p w14:paraId="5746DE72" w14:textId="77777777" w:rsidR="00261A11" w:rsidRPr="00261A11" w:rsidRDefault="00261A11" w:rsidP="00D305C8">
            <w:pPr>
              <w:rPr>
                <w:rFonts w:ascii="Footlight MT Light" w:hAnsi="Footlight MT Light" w:cs="Tahoma"/>
                <w:sz w:val="24"/>
                <w:szCs w:val="24"/>
              </w:rPr>
            </w:pPr>
          </w:p>
        </w:tc>
        <w:tc>
          <w:tcPr>
            <w:tcW w:w="0" w:type="auto"/>
          </w:tcPr>
          <w:p w14:paraId="54D090E8" w14:textId="77777777" w:rsidR="00261A11" w:rsidRPr="00261A11" w:rsidRDefault="00261A11" w:rsidP="00D305C8">
            <w:pPr>
              <w:jc w:val="center"/>
              <w:rPr>
                <w:rFonts w:ascii="Footlight MT Light" w:hAnsi="Footlight MT Light" w:cs="Tahoma"/>
                <w:sz w:val="24"/>
                <w:szCs w:val="24"/>
              </w:rPr>
            </w:pPr>
          </w:p>
        </w:tc>
        <w:tc>
          <w:tcPr>
            <w:tcW w:w="0" w:type="auto"/>
          </w:tcPr>
          <w:p w14:paraId="6053F7C9" w14:textId="77777777" w:rsidR="00261A11" w:rsidRPr="00261A11" w:rsidRDefault="00261A11" w:rsidP="00D305C8">
            <w:pPr>
              <w:jc w:val="center"/>
              <w:rPr>
                <w:rFonts w:ascii="Footlight MT Light" w:hAnsi="Footlight MT Light" w:cs="Tahoma"/>
                <w:sz w:val="24"/>
                <w:szCs w:val="24"/>
              </w:rPr>
            </w:pPr>
          </w:p>
        </w:tc>
        <w:tc>
          <w:tcPr>
            <w:tcW w:w="0" w:type="auto"/>
          </w:tcPr>
          <w:p w14:paraId="1055BC41"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Senior Officer</w:t>
            </w:r>
          </w:p>
        </w:tc>
        <w:tc>
          <w:tcPr>
            <w:tcW w:w="0" w:type="auto"/>
          </w:tcPr>
          <w:p w14:paraId="4423C21C"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2ADA845D"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6</w:t>
            </w:r>
          </w:p>
        </w:tc>
      </w:tr>
      <w:tr w:rsidR="00261A11" w:rsidRPr="00261A11" w14:paraId="5D78B8D8" w14:textId="77777777" w:rsidTr="00261A11">
        <w:trPr>
          <w:trHeight w:val="262"/>
        </w:trPr>
        <w:tc>
          <w:tcPr>
            <w:tcW w:w="0" w:type="auto"/>
          </w:tcPr>
          <w:p w14:paraId="6187E2A2" w14:textId="77777777" w:rsidR="00261A11" w:rsidRPr="00261A11" w:rsidRDefault="00261A11" w:rsidP="00D305C8">
            <w:pPr>
              <w:tabs>
                <w:tab w:val="center" w:pos="459"/>
              </w:tabs>
              <w:jc w:val="center"/>
              <w:rPr>
                <w:rFonts w:ascii="Footlight MT Light" w:hAnsi="Footlight MT Light" w:cs="Tahoma"/>
                <w:sz w:val="24"/>
                <w:szCs w:val="24"/>
              </w:rPr>
            </w:pPr>
            <w:r w:rsidRPr="00261A11">
              <w:rPr>
                <w:rFonts w:ascii="Footlight MT Light" w:hAnsi="Footlight MT Light" w:cs="Tahoma"/>
                <w:sz w:val="24"/>
                <w:szCs w:val="24"/>
              </w:rPr>
              <w:t>7</w:t>
            </w:r>
          </w:p>
        </w:tc>
        <w:tc>
          <w:tcPr>
            <w:tcW w:w="0" w:type="auto"/>
          </w:tcPr>
          <w:p w14:paraId="350E4D33"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Senior Officers [2]/Research Scientist [2]</w:t>
            </w:r>
          </w:p>
        </w:tc>
        <w:tc>
          <w:tcPr>
            <w:tcW w:w="0" w:type="auto"/>
          </w:tcPr>
          <w:p w14:paraId="00B46A09"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245479D8"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7</w:t>
            </w:r>
          </w:p>
        </w:tc>
        <w:tc>
          <w:tcPr>
            <w:tcW w:w="0" w:type="auto"/>
          </w:tcPr>
          <w:p w14:paraId="57D30B24"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7</w:t>
            </w:r>
          </w:p>
        </w:tc>
        <w:tc>
          <w:tcPr>
            <w:tcW w:w="0" w:type="auto"/>
          </w:tcPr>
          <w:p w14:paraId="565F47D8"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Assistant Research Scientist </w:t>
            </w:r>
          </w:p>
          <w:p w14:paraId="205410DF" w14:textId="77777777" w:rsidR="00261A11" w:rsidRPr="00261A11" w:rsidRDefault="00261A11" w:rsidP="00D305C8">
            <w:pPr>
              <w:rPr>
                <w:rFonts w:ascii="Footlight MT Light" w:hAnsi="Footlight MT Light" w:cs="Tahoma"/>
                <w:sz w:val="24"/>
                <w:szCs w:val="24"/>
              </w:rPr>
            </w:pPr>
          </w:p>
        </w:tc>
        <w:tc>
          <w:tcPr>
            <w:tcW w:w="0" w:type="auto"/>
          </w:tcPr>
          <w:p w14:paraId="541807F6"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38F6571D"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7</w:t>
            </w:r>
          </w:p>
        </w:tc>
      </w:tr>
      <w:tr w:rsidR="00261A11" w:rsidRPr="00261A11" w14:paraId="775FAC03" w14:textId="77777777" w:rsidTr="00261A11">
        <w:trPr>
          <w:trHeight w:val="262"/>
        </w:trPr>
        <w:tc>
          <w:tcPr>
            <w:tcW w:w="0" w:type="auto"/>
          </w:tcPr>
          <w:p w14:paraId="7B5810FB" w14:textId="77777777" w:rsidR="00261A11" w:rsidRPr="00261A11" w:rsidRDefault="00261A11" w:rsidP="00D305C8">
            <w:pPr>
              <w:tabs>
                <w:tab w:val="center" w:pos="459"/>
              </w:tabs>
              <w:jc w:val="center"/>
              <w:rPr>
                <w:rFonts w:ascii="Footlight MT Light" w:hAnsi="Footlight MT Light" w:cs="Tahoma"/>
                <w:sz w:val="24"/>
                <w:szCs w:val="24"/>
              </w:rPr>
            </w:pPr>
          </w:p>
        </w:tc>
        <w:tc>
          <w:tcPr>
            <w:tcW w:w="0" w:type="auto"/>
          </w:tcPr>
          <w:p w14:paraId="7C905734" w14:textId="77777777" w:rsidR="00261A11" w:rsidRPr="00261A11" w:rsidRDefault="00261A11" w:rsidP="00D305C8">
            <w:pPr>
              <w:rPr>
                <w:rFonts w:ascii="Footlight MT Light" w:hAnsi="Footlight MT Light" w:cs="Tahoma"/>
                <w:sz w:val="24"/>
                <w:szCs w:val="24"/>
              </w:rPr>
            </w:pPr>
          </w:p>
        </w:tc>
        <w:tc>
          <w:tcPr>
            <w:tcW w:w="0" w:type="auto"/>
          </w:tcPr>
          <w:p w14:paraId="486E66FE" w14:textId="77777777" w:rsidR="00261A11" w:rsidRPr="00261A11" w:rsidRDefault="00261A11" w:rsidP="00D305C8">
            <w:pPr>
              <w:rPr>
                <w:rFonts w:ascii="Footlight MT Light" w:hAnsi="Footlight MT Light" w:cs="Tahoma"/>
                <w:sz w:val="24"/>
                <w:szCs w:val="24"/>
              </w:rPr>
            </w:pPr>
          </w:p>
        </w:tc>
        <w:tc>
          <w:tcPr>
            <w:tcW w:w="0" w:type="auto"/>
          </w:tcPr>
          <w:p w14:paraId="4E71F6EA" w14:textId="77777777" w:rsidR="00261A11" w:rsidRPr="00261A11" w:rsidRDefault="00261A11" w:rsidP="00D305C8">
            <w:pPr>
              <w:jc w:val="center"/>
              <w:rPr>
                <w:rFonts w:ascii="Footlight MT Light" w:hAnsi="Footlight MT Light" w:cs="Tahoma"/>
                <w:sz w:val="24"/>
                <w:szCs w:val="24"/>
              </w:rPr>
            </w:pPr>
          </w:p>
        </w:tc>
        <w:tc>
          <w:tcPr>
            <w:tcW w:w="0" w:type="auto"/>
          </w:tcPr>
          <w:p w14:paraId="051A4448" w14:textId="77777777" w:rsidR="00261A11" w:rsidRPr="00261A11" w:rsidRDefault="00261A11" w:rsidP="00D305C8">
            <w:pPr>
              <w:jc w:val="center"/>
              <w:rPr>
                <w:rFonts w:ascii="Footlight MT Light" w:hAnsi="Footlight MT Light" w:cs="Tahoma"/>
                <w:sz w:val="24"/>
                <w:szCs w:val="24"/>
              </w:rPr>
            </w:pPr>
          </w:p>
        </w:tc>
        <w:tc>
          <w:tcPr>
            <w:tcW w:w="0" w:type="auto"/>
          </w:tcPr>
          <w:p w14:paraId="5BBA2664"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Principal Technician</w:t>
            </w:r>
          </w:p>
          <w:p w14:paraId="0F5FB8ED"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Officer </w:t>
            </w:r>
          </w:p>
        </w:tc>
        <w:tc>
          <w:tcPr>
            <w:tcW w:w="0" w:type="auto"/>
          </w:tcPr>
          <w:p w14:paraId="66461378"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2965C55A"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7</w:t>
            </w:r>
          </w:p>
          <w:p w14:paraId="4050D09B" w14:textId="77777777" w:rsidR="00261A11" w:rsidRPr="00261A11" w:rsidRDefault="00261A11" w:rsidP="00D305C8">
            <w:pPr>
              <w:jc w:val="center"/>
              <w:rPr>
                <w:rFonts w:ascii="Footlight MT Light" w:hAnsi="Footlight MT Light" w:cs="Tahoma"/>
                <w:color w:val="000000" w:themeColor="text1"/>
                <w:sz w:val="24"/>
                <w:szCs w:val="24"/>
              </w:rPr>
            </w:pPr>
          </w:p>
        </w:tc>
      </w:tr>
      <w:tr w:rsidR="00261A11" w:rsidRPr="00261A11" w14:paraId="68AA17DD" w14:textId="77777777" w:rsidTr="00261A11">
        <w:trPr>
          <w:trHeight w:val="262"/>
        </w:trPr>
        <w:tc>
          <w:tcPr>
            <w:tcW w:w="0" w:type="auto"/>
          </w:tcPr>
          <w:p w14:paraId="2C56E9E6" w14:textId="77777777" w:rsidR="00261A11" w:rsidRPr="00261A11" w:rsidRDefault="00261A11" w:rsidP="00D305C8">
            <w:pPr>
              <w:tabs>
                <w:tab w:val="center" w:pos="459"/>
              </w:tabs>
              <w:jc w:val="center"/>
              <w:rPr>
                <w:rFonts w:ascii="Footlight MT Light" w:hAnsi="Footlight MT Light" w:cs="Tahoma"/>
                <w:sz w:val="24"/>
                <w:szCs w:val="24"/>
              </w:rPr>
            </w:pPr>
          </w:p>
        </w:tc>
        <w:tc>
          <w:tcPr>
            <w:tcW w:w="0" w:type="auto"/>
          </w:tcPr>
          <w:p w14:paraId="1D57EB4F" w14:textId="77777777" w:rsidR="00261A11" w:rsidRPr="00261A11" w:rsidRDefault="00261A11" w:rsidP="00D305C8">
            <w:pPr>
              <w:rPr>
                <w:rFonts w:ascii="Footlight MT Light" w:hAnsi="Footlight MT Light" w:cs="Tahoma"/>
                <w:sz w:val="24"/>
                <w:szCs w:val="24"/>
              </w:rPr>
            </w:pPr>
          </w:p>
        </w:tc>
        <w:tc>
          <w:tcPr>
            <w:tcW w:w="0" w:type="auto"/>
          </w:tcPr>
          <w:p w14:paraId="50EAE581" w14:textId="77777777" w:rsidR="00261A11" w:rsidRPr="00261A11" w:rsidRDefault="00261A11" w:rsidP="00D305C8">
            <w:pPr>
              <w:rPr>
                <w:rFonts w:ascii="Footlight MT Light" w:hAnsi="Footlight MT Light" w:cs="Tahoma"/>
                <w:sz w:val="24"/>
                <w:szCs w:val="24"/>
              </w:rPr>
            </w:pPr>
          </w:p>
        </w:tc>
        <w:tc>
          <w:tcPr>
            <w:tcW w:w="0" w:type="auto"/>
          </w:tcPr>
          <w:p w14:paraId="5E735B5B" w14:textId="77777777" w:rsidR="00261A11" w:rsidRPr="00261A11" w:rsidRDefault="00261A11" w:rsidP="00D305C8">
            <w:pPr>
              <w:jc w:val="center"/>
              <w:rPr>
                <w:rFonts w:ascii="Footlight MT Light" w:hAnsi="Footlight MT Light" w:cs="Tahoma"/>
                <w:sz w:val="24"/>
                <w:szCs w:val="24"/>
              </w:rPr>
            </w:pPr>
          </w:p>
        </w:tc>
        <w:tc>
          <w:tcPr>
            <w:tcW w:w="0" w:type="auto"/>
          </w:tcPr>
          <w:p w14:paraId="0A849591" w14:textId="77777777" w:rsidR="00261A11" w:rsidRPr="00261A11" w:rsidRDefault="00261A11" w:rsidP="00D305C8">
            <w:pPr>
              <w:jc w:val="center"/>
              <w:rPr>
                <w:rFonts w:ascii="Footlight MT Light" w:hAnsi="Footlight MT Light" w:cs="Tahoma"/>
                <w:sz w:val="24"/>
                <w:szCs w:val="24"/>
              </w:rPr>
            </w:pPr>
          </w:p>
        </w:tc>
        <w:tc>
          <w:tcPr>
            <w:tcW w:w="0" w:type="auto"/>
          </w:tcPr>
          <w:p w14:paraId="1B6A978C"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Principal Assistant Officer </w:t>
            </w:r>
          </w:p>
        </w:tc>
        <w:tc>
          <w:tcPr>
            <w:tcW w:w="0" w:type="auto"/>
          </w:tcPr>
          <w:p w14:paraId="63448E5A"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58161140"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7</w:t>
            </w:r>
          </w:p>
          <w:p w14:paraId="61A09612" w14:textId="77777777" w:rsidR="00261A11" w:rsidRPr="00261A11" w:rsidRDefault="00261A11" w:rsidP="00D305C8">
            <w:pPr>
              <w:jc w:val="center"/>
              <w:rPr>
                <w:rFonts w:ascii="Footlight MT Light" w:hAnsi="Footlight MT Light" w:cs="Tahoma"/>
                <w:color w:val="000000" w:themeColor="text1"/>
                <w:sz w:val="24"/>
                <w:szCs w:val="24"/>
              </w:rPr>
            </w:pPr>
          </w:p>
        </w:tc>
      </w:tr>
      <w:tr w:rsidR="00261A11" w:rsidRPr="00261A11" w14:paraId="49C5C39D" w14:textId="77777777" w:rsidTr="00261A11">
        <w:trPr>
          <w:trHeight w:val="262"/>
        </w:trPr>
        <w:tc>
          <w:tcPr>
            <w:tcW w:w="0" w:type="auto"/>
          </w:tcPr>
          <w:p w14:paraId="606265A1" w14:textId="77777777" w:rsidR="00261A11" w:rsidRPr="00261A11" w:rsidRDefault="00261A11" w:rsidP="00D305C8">
            <w:pPr>
              <w:tabs>
                <w:tab w:val="center" w:pos="459"/>
              </w:tabs>
              <w:jc w:val="center"/>
              <w:rPr>
                <w:rFonts w:ascii="Footlight MT Light" w:hAnsi="Footlight MT Light" w:cs="Tahoma"/>
                <w:sz w:val="24"/>
                <w:szCs w:val="24"/>
              </w:rPr>
            </w:pPr>
          </w:p>
        </w:tc>
        <w:tc>
          <w:tcPr>
            <w:tcW w:w="0" w:type="auto"/>
          </w:tcPr>
          <w:p w14:paraId="39E1C45B" w14:textId="77777777" w:rsidR="00261A11" w:rsidRPr="00261A11" w:rsidRDefault="00261A11" w:rsidP="00D305C8">
            <w:pPr>
              <w:rPr>
                <w:rFonts w:ascii="Footlight MT Light" w:hAnsi="Footlight MT Light" w:cs="Tahoma"/>
                <w:sz w:val="24"/>
                <w:szCs w:val="24"/>
              </w:rPr>
            </w:pPr>
          </w:p>
        </w:tc>
        <w:tc>
          <w:tcPr>
            <w:tcW w:w="0" w:type="auto"/>
          </w:tcPr>
          <w:p w14:paraId="25369BFF" w14:textId="77777777" w:rsidR="00261A11" w:rsidRPr="00261A11" w:rsidRDefault="00261A11" w:rsidP="00D305C8">
            <w:pPr>
              <w:rPr>
                <w:rFonts w:ascii="Footlight MT Light" w:hAnsi="Footlight MT Light" w:cs="Tahoma"/>
                <w:sz w:val="24"/>
                <w:szCs w:val="24"/>
              </w:rPr>
            </w:pPr>
          </w:p>
        </w:tc>
        <w:tc>
          <w:tcPr>
            <w:tcW w:w="0" w:type="auto"/>
          </w:tcPr>
          <w:p w14:paraId="3B0B3D4F" w14:textId="77777777" w:rsidR="00261A11" w:rsidRPr="00261A11" w:rsidRDefault="00261A11" w:rsidP="00D305C8">
            <w:pPr>
              <w:jc w:val="center"/>
              <w:rPr>
                <w:rFonts w:ascii="Footlight MT Light" w:hAnsi="Footlight MT Light" w:cs="Tahoma"/>
                <w:sz w:val="24"/>
                <w:szCs w:val="24"/>
              </w:rPr>
            </w:pPr>
          </w:p>
        </w:tc>
        <w:tc>
          <w:tcPr>
            <w:tcW w:w="0" w:type="auto"/>
          </w:tcPr>
          <w:p w14:paraId="393BD7F7" w14:textId="77777777" w:rsidR="00261A11" w:rsidRPr="00261A11" w:rsidRDefault="00261A11" w:rsidP="00D305C8">
            <w:pPr>
              <w:jc w:val="center"/>
              <w:rPr>
                <w:rFonts w:ascii="Footlight MT Light" w:hAnsi="Footlight MT Light" w:cs="Tahoma"/>
                <w:sz w:val="24"/>
                <w:szCs w:val="24"/>
              </w:rPr>
            </w:pPr>
          </w:p>
        </w:tc>
        <w:tc>
          <w:tcPr>
            <w:tcW w:w="0" w:type="auto"/>
          </w:tcPr>
          <w:p w14:paraId="47D8F785"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Principal Technician</w:t>
            </w:r>
          </w:p>
        </w:tc>
        <w:tc>
          <w:tcPr>
            <w:tcW w:w="0" w:type="auto"/>
          </w:tcPr>
          <w:p w14:paraId="699C8C85"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35C7B70A"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7</w:t>
            </w:r>
          </w:p>
        </w:tc>
      </w:tr>
      <w:tr w:rsidR="00261A11" w:rsidRPr="00261A11" w14:paraId="12A334CB" w14:textId="77777777" w:rsidTr="00261A11">
        <w:trPr>
          <w:trHeight w:val="262"/>
        </w:trPr>
        <w:tc>
          <w:tcPr>
            <w:tcW w:w="0" w:type="auto"/>
          </w:tcPr>
          <w:p w14:paraId="42EE34BA" w14:textId="77777777" w:rsidR="00261A11" w:rsidRPr="00261A11" w:rsidRDefault="00261A11" w:rsidP="00D305C8">
            <w:pPr>
              <w:tabs>
                <w:tab w:val="center" w:pos="459"/>
              </w:tabs>
              <w:jc w:val="center"/>
              <w:rPr>
                <w:rFonts w:ascii="Footlight MT Light" w:hAnsi="Footlight MT Light" w:cs="Tahoma"/>
                <w:sz w:val="24"/>
                <w:szCs w:val="24"/>
              </w:rPr>
            </w:pPr>
            <w:r w:rsidRPr="00261A11">
              <w:rPr>
                <w:rFonts w:ascii="Footlight MT Light" w:hAnsi="Footlight MT Light" w:cs="Tahoma"/>
                <w:sz w:val="24"/>
                <w:szCs w:val="24"/>
              </w:rPr>
              <w:t>8</w:t>
            </w:r>
          </w:p>
        </w:tc>
        <w:tc>
          <w:tcPr>
            <w:tcW w:w="0" w:type="auto"/>
          </w:tcPr>
          <w:p w14:paraId="4769A37A"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Officers[2]/Assistant Research Scientist</w:t>
            </w:r>
          </w:p>
        </w:tc>
        <w:tc>
          <w:tcPr>
            <w:tcW w:w="0" w:type="auto"/>
          </w:tcPr>
          <w:p w14:paraId="3AB16C57"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43962A76"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8</w:t>
            </w:r>
          </w:p>
        </w:tc>
        <w:tc>
          <w:tcPr>
            <w:tcW w:w="0" w:type="auto"/>
          </w:tcPr>
          <w:p w14:paraId="72E7B712"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8</w:t>
            </w:r>
          </w:p>
        </w:tc>
        <w:tc>
          <w:tcPr>
            <w:tcW w:w="0" w:type="auto"/>
          </w:tcPr>
          <w:p w14:paraId="3E67354F"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Senior Technician</w:t>
            </w:r>
          </w:p>
        </w:tc>
        <w:tc>
          <w:tcPr>
            <w:tcW w:w="0" w:type="auto"/>
          </w:tcPr>
          <w:p w14:paraId="1874F6A3"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5A268402"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8</w:t>
            </w:r>
          </w:p>
        </w:tc>
      </w:tr>
      <w:tr w:rsidR="00261A11" w:rsidRPr="00261A11" w14:paraId="0004F3E0" w14:textId="77777777" w:rsidTr="00261A11">
        <w:trPr>
          <w:trHeight w:val="262"/>
        </w:trPr>
        <w:tc>
          <w:tcPr>
            <w:tcW w:w="0" w:type="auto"/>
          </w:tcPr>
          <w:p w14:paraId="1A2D1116" w14:textId="77777777" w:rsidR="00261A11" w:rsidRPr="00261A11" w:rsidRDefault="00261A11" w:rsidP="00D305C8">
            <w:pPr>
              <w:tabs>
                <w:tab w:val="center" w:pos="459"/>
              </w:tabs>
              <w:jc w:val="center"/>
              <w:rPr>
                <w:rFonts w:ascii="Footlight MT Light" w:hAnsi="Footlight MT Light" w:cs="Tahoma"/>
                <w:sz w:val="24"/>
                <w:szCs w:val="24"/>
              </w:rPr>
            </w:pPr>
          </w:p>
        </w:tc>
        <w:tc>
          <w:tcPr>
            <w:tcW w:w="0" w:type="auto"/>
          </w:tcPr>
          <w:p w14:paraId="4DF53B74" w14:textId="77777777" w:rsidR="00261A11" w:rsidRPr="00261A11" w:rsidRDefault="00261A11" w:rsidP="00D305C8">
            <w:pPr>
              <w:rPr>
                <w:rFonts w:ascii="Footlight MT Light" w:hAnsi="Footlight MT Light" w:cs="Tahoma"/>
                <w:sz w:val="24"/>
                <w:szCs w:val="24"/>
              </w:rPr>
            </w:pPr>
          </w:p>
        </w:tc>
        <w:tc>
          <w:tcPr>
            <w:tcW w:w="0" w:type="auto"/>
          </w:tcPr>
          <w:p w14:paraId="53F6AF66" w14:textId="77777777" w:rsidR="00261A11" w:rsidRPr="00261A11" w:rsidRDefault="00261A11" w:rsidP="00D305C8">
            <w:pPr>
              <w:rPr>
                <w:rFonts w:ascii="Footlight MT Light" w:hAnsi="Footlight MT Light" w:cs="Tahoma"/>
                <w:sz w:val="24"/>
                <w:szCs w:val="24"/>
              </w:rPr>
            </w:pPr>
          </w:p>
        </w:tc>
        <w:tc>
          <w:tcPr>
            <w:tcW w:w="0" w:type="auto"/>
          </w:tcPr>
          <w:p w14:paraId="39B3C93A" w14:textId="77777777" w:rsidR="00261A11" w:rsidRPr="00261A11" w:rsidRDefault="00261A11" w:rsidP="00D305C8">
            <w:pPr>
              <w:jc w:val="center"/>
              <w:rPr>
                <w:rFonts w:ascii="Footlight MT Light" w:hAnsi="Footlight MT Light" w:cs="Tahoma"/>
                <w:sz w:val="24"/>
                <w:szCs w:val="24"/>
              </w:rPr>
            </w:pPr>
          </w:p>
        </w:tc>
        <w:tc>
          <w:tcPr>
            <w:tcW w:w="0" w:type="auto"/>
          </w:tcPr>
          <w:p w14:paraId="413B827F" w14:textId="77777777" w:rsidR="00261A11" w:rsidRPr="00261A11" w:rsidRDefault="00261A11" w:rsidP="00D305C8">
            <w:pPr>
              <w:jc w:val="center"/>
              <w:rPr>
                <w:rFonts w:ascii="Footlight MT Light" w:hAnsi="Footlight MT Light" w:cs="Tahoma"/>
                <w:sz w:val="24"/>
                <w:szCs w:val="24"/>
              </w:rPr>
            </w:pPr>
          </w:p>
        </w:tc>
        <w:tc>
          <w:tcPr>
            <w:tcW w:w="0" w:type="auto"/>
          </w:tcPr>
          <w:p w14:paraId="230A2678"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Senior Assistant Officer </w:t>
            </w:r>
          </w:p>
        </w:tc>
        <w:tc>
          <w:tcPr>
            <w:tcW w:w="0" w:type="auto"/>
          </w:tcPr>
          <w:p w14:paraId="57728563"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5F73FEDB"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8</w:t>
            </w:r>
          </w:p>
        </w:tc>
      </w:tr>
      <w:tr w:rsidR="00261A11" w:rsidRPr="00261A11" w14:paraId="5685740A" w14:textId="77777777" w:rsidTr="00261A11">
        <w:trPr>
          <w:trHeight w:val="262"/>
        </w:trPr>
        <w:tc>
          <w:tcPr>
            <w:tcW w:w="0" w:type="auto"/>
          </w:tcPr>
          <w:p w14:paraId="590C8375" w14:textId="77777777" w:rsidR="00261A11" w:rsidRPr="00261A11" w:rsidRDefault="00261A11" w:rsidP="00D305C8">
            <w:pPr>
              <w:tabs>
                <w:tab w:val="center" w:pos="459"/>
              </w:tabs>
              <w:jc w:val="center"/>
              <w:rPr>
                <w:rFonts w:ascii="Footlight MT Light" w:hAnsi="Footlight MT Light" w:cs="Tahoma"/>
                <w:sz w:val="24"/>
                <w:szCs w:val="24"/>
              </w:rPr>
            </w:pPr>
          </w:p>
        </w:tc>
        <w:tc>
          <w:tcPr>
            <w:tcW w:w="0" w:type="auto"/>
          </w:tcPr>
          <w:p w14:paraId="501C0A5A" w14:textId="77777777" w:rsidR="00261A11" w:rsidRPr="00261A11" w:rsidRDefault="00261A11" w:rsidP="00D305C8">
            <w:pPr>
              <w:rPr>
                <w:rFonts w:ascii="Footlight MT Light" w:hAnsi="Footlight MT Light" w:cs="Tahoma"/>
                <w:sz w:val="24"/>
                <w:szCs w:val="24"/>
              </w:rPr>
            </w:pPr>
          </w:p>
        </w:tc>
        <w:tc>
          <w:tcPr>
            <w:tcW w:w="0" w:type="auto"/>
          </w:tcPr>
          <w:p w14:paraId="5EC60725" w14:textId="77777777" w:rsidR="00261A11" w:rsidRPr="00261A11" w:rsidRDefault="00261A11" w:rsidP="00D305C8">
            <w:pPr>
              <w:rPr>
                <w:rFonts w:ascii="Footlight MT Light" w:hAnsi="Footlight MT Light" w:cs="Tahoma"/>
                <w:sz w:val="24"/>
                <w:szCs w:val="24"/>
              </w:rPr>
            </w:pPr>
          </w:p>
        </w:tc>
        <w:tc>
          <w:tcPr>
            <w:tcW w:w="0" w:type="auto"/>
          </w:tcPr>
          <w:p w14:paraId="6E0CF838" w14:textId="77777777" w:rsidR="00261A11" w:rsidRPr="00261A11" w:rsidRDefault="00261A11" w:rsidP="00D305C8">
            <w:pPr>
              <w:jc w:val="center"/>
              <w:rPr>
                <w:rFonts w:ascii="Footlight MT Light" w:hAnsi="Footlight MT Light" w:cs="Tahoma"/>
                <w:sz w:val="24"/>
                <w:szCs w:val="24"/>
              </w:rPr>
            </w:pPr>
          </w:p>
        </w:tc>
        <w:tc>
          <w:tcPr>
            <w:tcW w:w="0" w:type="auto"/>
          </w:tcPr>
          <w:p w14:paraId="029B7E20" w14:textId="77777777" w:rsidR="00261A11" w:rsidRPr="00261A11" w:rsidRDefault="00261A11" w:rsidP="00D305C8">
            <w:pPr>
              <w:jc w:val="center"/>
              <w:rPr>
                <w:rFonts w:ascii="Footlight MT Light" w:hAnsi="Footlight MT Light" w:cs="Tahoma"/>
                <w:sz w:val="24"/>
                <w:szCs w:val="24"/>
              </w:rPr>
            </w:pPr>
          </w:p>
        </w:tc>
        <w:tc>
          <w:tcPr>
            <w:tcW w:w="0" w:type="auto"/>
          </w:tcPr>
          <w:p w14:paraId="224235D1"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Senior Technician</w:t>
            </w:r>
          </w:p>
        </w:tc>
        <w:tc>
          <w:tcPr>
            <w:tcW w:w="0" w:type="auto"/>
          </w:tcPr>
          <w:p w14:paraId="61176280"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592AB598"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8</w:t>
            </w:r>
          </w:p>
        </w:tc>
      </w:tr>
      <w:tr w:rsidR="00261A11" w:rsidRPr="00261A11" w14:paraId="27783177" w14:textId="77777777" w:rsidTr="00261A11">
        <w:trPr>
          <w:trHeight w:val="58"/>
        </w:trPr>
        <w:tc>
          <w:tcPr>
            <w:tcW w:w="0" w:type="auto"/>
          </w:tcPr>
          <w:p w14:paraId="58C18C15"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9</w:t>
            </w:r>
          </w:p>
        </w:tc>
        <w:tc>
          <w:tcPr>
            <w:tcW w:w="0" w:type="auto"/>
          </w:tcPr>
          <w:p w14:paraId="1427E36A"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Librarian [2]/Assistant Officer/Laboratory Technologist [2]</w:t>
            </w:r>
          </w:p>
        </w:tc>
        <w:tc>
          <w:tcPr>
            <w:tcW w:w="0" w:type="auto"/>
          </w:tcPr>
          <w:p w14:paraId="594C0E8E"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55D74E80"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9</w:t>
            </w:r>
          </w:p>
        </w:tc>
        <w:tc>
          <w:tcPr>
            <w:tcW w:w="0" w:type="auto"/>
          </w:tcPr>
          <w:p w14:paraId="3FEB7A70"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9</w:t>
            </w:r>
          </w:p>
        </w:tc>
        <w:tc>
          <w:tcPr>
            <w:tcW w:w="0" w:type="auto"/>
          </w:tcPr>
          <w:p w14:paraId="47C4F0C8"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Technician</w:t>
            </w:r>
          </w:p>
          <w:p w14:paraId="6955F72E"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Assistant Officer </w:t>
            </w:r>
          </w:p>
        </w:tc>
        <w:tc>
          <w:tcPr>
            <w:tcW w:w="0" w:type="auto"/>
          </w:tcPr>
          <w:p w14:paraId="21F88757"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566CD019"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9</w:t>
            </w:r>
          </w:p>
        </w:tc>
      </w:tr>
      <w:tr w:rsidR="00261A11" w:rsidRPr="00261A11" w14:paraId="431B7E1B" w14:textId="77777777" w:rsidTr="00261A11">
        <w:trPr>
          <w:trHeight w:val="58"/>
        </w:trPr>
        <w:tc>
          <w:tcPr>
            <w:tcW w:w="0" w:type="auto"/>
          </w:tcPr>
          <w:p w14:paraId="490E68AA" w14:textId="77777777" w:rsidR="00261A11" w:rsidRPr="00261A11" w:rsidRDefault="00261A11" w:rsidP="00D305C8">
            <w:pPr>
              <w:jc w:val="center"/>
              <w:rPr>
                <w:rFonts w:ascii="Footlight MT Light" w:hAnsi="Footlight MT Light" w:cs="Tahoma"/>
                <w:sz w:val="24"/>
                <w:szCs w:val="24"/>
              </w:rPr>
            </w:pPr>
          </w:p>
        </w:tc>
        <w:tc>
          <w:tcPr>
            <w:tcW w:w="0" w:type="auto"/>
          </w:tcPr>
          <w:p w14:paraId="48D211B5" w14:textId="77777777" w:rsidR="00261A11" w:rsidRPr="00261A11" w:rsidRDefault="00261A11" w:rsidP="00D305C8">
            <w:pPr>
              <w:rPr>
                <w:rFonts w:ascii="Footlight MT Light" w:hAnsi="Footlight MT Light" w:cs="Tahoma"/>
                <w:sz w:val="24"/>
                <w:szCs w:val="24"/>
              </w:rPr>
            </w:pPr>
          </w:p>
        </w:tc>
        <w:tc>
          <w:tcPr>
            <w:tcW w:w="0" w:type="auto"/>
          </w:tcPr>
          <w:p w14:paraId="3DFE1F53" w14:textId="77777777" w:rsidR="00261A11" w:rsidRPr="00261A11" w:rsidRDefault="00261A11" w:rsidP="00D305C8">
            <w:pPr>
              <w:rPr>
                <w:rFonts w:ascii="Footlight MT Light" w:hAnsi="Footlight MT Light" w:cs="Tahoma"/>
                <w:sz w:val="24"/>
                <w:szCs w:val="24"/>
              </w:rPr>
            </w:pPr>
          </w:p>
        </w:tc>
        <w:tc>
          <w:tcPr>
            <w:tcW w:w="0" w:type="auto"/>
          </w:tcPr>
          <w:p w14:paraId="5904936F" w14:textId="77777777" w:rsidR="00261A11" w:rsidRPr="00261A11" w:rsidRDefault="00261A11" w:rsidP="00D305C8">
            <w:pPr>
              <w:jc w:val="center"/>
              <w:rPr>
                <w:rFonts w:ascii="Footlight MT Light" w:hAnsi="Footlight MT Light" w:cs="Tahoma"/>
                <w:sz w:val="24"/>
                <w:szCs w:val="24"/>
              </w:rPr>
            </w:pPr>
          </w:p>
        </w:tc>
        <w:tc>
          <w:tcPr>
            <w:tcW w:w="0" w:type="auto"/>
          </w:tcPr>
          <w:p w14:paraId="1F98F2D3" w14:textId="77777777" w:rsidR="00261A11" w:rsidRPr="00261A11" w:rsidRDefault="00261A11" w:rsidP="00D305C8">
            <w:pPr>
              <w:jc w:val="center"/>
              <w:rPr>
                <w:rFonts w:ascii="Footlight MT Light" w:hAnsi="Footlight MT Light" w:cs="Tahoma"/>
                <w:sz w:val="24"/>
                <w:szCs w:val="24"/>
              </w:rPr>
            </w:pPr>
          </w:p>
        </w:tc>
        <w:tc>
          <w:tcPr>
            <w:tcW w:w="0" w:type="auto"/>
          </w:tcPr>
          <w:p w14:paraId="49A858E6"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Technician </w:t>
            </w:r>
          </w:p>
        </w:tc>
        <w:tc>
          <w:tcPr>
            <w:tcW w:w="0" w:type="auto"/>
          </w:tcPr>
          <w:p w14:paraId="5A675DFF"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4A8DF5CC"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9</w:t>
            </w:r>
          </w:p>
        </w:tc>
      </w:tr>
      <w:tr w:rsidR="00261A11" w:rsidRPr="00261A11" w14:paraId="16E7FB1B" w14:textId="77777777" w:rsidTr="00261A11">
        <w:trPr>
          <w:trHeight w:val="58"/>
        </w:trPr>
        <w:tc>
          <w:tcPr>
            <w:tcW w:w="0" w:type="auto"/>
          </w:tcPr>
          <w:p w14:paraId="10C1BA56" w14:textId="77777777" w:rsidR="00261A11" w:rsidRPr="00261A11" w:rsidRDefault="00261A11" w:rsidP="00D305C8">
            <w:pPr>
              <w:jc w:val="center"/>
              <w:rPr>
                <w:rFonts w:ascii="Footlight MT Light" w:hAnsi="Footlight MT Light" w:cs="Tahoma"/>
                <w:sz w:val="24"/>
                <w:szCs w:val="24"/>
              </w:rPr>
            </w:pPr>
          </w:p>
        </w:tc>
        <w:tc>
          <w:tcPr>
            <w:tcW w:w="0" w:type="auto"/>
          </w:tcPr>
          <w:p w14:paraId="731637A0" w14:textId="77777777" w:rsidR="00261A11" w:rsidRPr="00261A11" w:rsidRDefault="00261A11" w:rsidP="00D305C8">
            <w:pPr>
              <w:rPr>
                <w:rFonts w:ascii="Footlight MT Light" w:hAnsi="Footlight MT Light" w:cs="Tahoma"/>
                <w:sz w:val="24"/>
                <w:szCs w:val="24"/>
              </w:rPr>
            </w:pPr>
          </w:p>
        </w:tc>
        <w:tc>
          <w:tcPr>
            <w:tcW w:w="0" w:type="auto"/>
          </w:tcPr>
          <w:p w14:paraId="3660F2C8" w14:textId="77777777" w:rsidR="00261A11" w:rsidRPr="00261A11" w:rsidRDefault="00261A11" w:rsidP="00D305C8">
            <w:pPr>
              <w:rPr>
                <w:rFonts w:ascii="Footlight MT Light" w:hAnsi="Footlight MT Light" w:cs="Tahoma"/>
                <w:sz w:val="24"/>
                <w:szCs w:val="24"/>
              </w:rPr>
            </w:pPr>
          </w:p>
        </w:tc>
        <w:tc>
          <w:tcPr>
            <w:tcW w:w="0" w:type="auto"/>
          </w:tcPr>
          <w:p w14:paraId="404EADA9" w14:textId="77777777" w:rsidR="00261A11" w:rsidRPr="00261A11" w:rsidRDefault="00261A11" w:rsidP="00D305C8">
            <w:pPr>
              <w:jc w:val="center"/>
              <w:rPr>
                <w:rFonts w:ascii="Footlight MT Light" w:hAnsi="Footlight MT Light" w:cs="Tahoma"/>
                <w:sz w:val="24"/>
                <w:szCs w:val="24"/>
              </w:rPr>
            </w:pPr>
          </w:p>
        </w:tc>
        <w:tc>
          <w:tcPr>
            <w:tcW w:w="0" w:type="auto"/>
          </w:tcPr>
          <w:p w14:paraId="2568FF6B" w14:textId="77777777" w:rsidR="00261A11" w:rsidRPr="00261A11" w:rsidRDefault="00261A11" w:rsidP="00D305C8">
            <w:pPr>
              <w:jc w:val="center"/>
              <w:rPr>
                <w:rFonts w:ascii="Footlight MT Light" w:hAnsi="Footlight MT Light" w:cs="Tahoma"/>
                <w:sz w:val="24"/>
                <w:szCs w:val="24"/>
              </w:rPr>
            </w:pPr>
          </w:p>
        </w:tc>
        <w:tc>
          <w:tcPr>
            <w:tcW w:w="0" w:type="auto"/>
          </w:tcPr>
          <w:p w14:paraId="481B693D"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Principal Driver</w:t>
            </w:r>
          </w:p>
        </w:tc>
        <w:tc>
          <w:tcPr>
            <w:tcW w:w="0" w:type="auto"/>
          </w:tcPr>
          <w:p w14:paraId="5EA119EE"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656CB851"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9</w:t>
            </w:r>
          </w:p>
        </w:tc>
      </w:tr>
      <w:tr w:rsidR="00261A11" w:rsidRPr="00261A11" w14:paraId="49E0359C" w14:textId="77777777" w:rsidTr="00261A11">
        <w:trPr>
          <w:trHeight w:val="58"/>
        </w:trPr>
        <w:tc>
          <w:tcPr>
            <w:tcW w:w="0" w:type="auto"/>
          </w:tcPr>
          <w:p w14:paraId="5C990210" w14:textId="77777777" w:rsidR="00261A11" w:rsidRPr="00261A11" w:rsidRDefault="00261A11" w:rsidP="00D305C8">
            <w:pPr>
              <w:jc w:val="center"/>
              <w:rPr>
                <w:rFonts w:ascii="Footlight MT Light" w:hAnsi="Footlight MT Light" w:cs="Tahoma"/>
                <w:sz w:val="24"/>
                <w:szCs w:val="24"/>
              </w:rPr>
            </w:pPr>
          </w:p>
        </w:tc>
        <w:tc>
          <w:tcPr>
            <w:tcW w:w="0" w:type="auto"/>
          </w:tcPr>
          <w:p w14:paraId="74F1160C" w14:textId="77777777" w:rsidR="00261A11" w:rsidRPr="00261A11" w:rsidRDefault="00261A11" w:rsidP="00D305C8">
            <w:pPr>
              <w:rPr>
                <w:rFonts w:ascii="Footlight MT Light" w:hAnsi="Footlight MT Light" w:cs="Tahoma"/>
                <w:sz w:val="24"/>
                <w:szCs w:val="24"/>
              </w:rPr>
            </w:pPr>
          </w:p>
        </w:tc>
        <w:tc>
          <w:tcPr>
            <w:tcW w:w="0" w:type="auto"/>
          </w:tcPr>
          <w:p w14:paraId="5FE7BC53" w14:textId="77777777" w:rsidR="00261A11" w:rsidRPr="00261A11" w:rsidRDefault="00261A11" w:rsidP="00D305C8">
            <w:pPr>
              <w:rPr>
                <w:rFonts w:ascii="Footlight MT Light" w:hAnsi="Footlight MT Light" w:cs="Tahoma"/>
                <w:sz w:val="24"/>
                <w:szCs w:val="24"/>
              </w:rPr>
            </w:pPr>
          </w:p>
        </w:tc>
        <w:tc>
          <w:tcPr>
            <w:tcW w:w="0" w:type="auto"/>
          </w:tcPr>
          <w:p w14:paraId="5830A0A1" w14:textId="77777777" w:rsidR="00261A11" w:rsidRPr="00261A11" w:rsidRDefault="00261A11" w:rsidP="00D305C8">
            <w:pPr>
              <w:jc w:val="center"/>
              <w:rPr>
                <w:rFonts w:ascii="Footlight MT Light" w:hAnsi="Footlight MT Light" w:cs="Tahoma"/>
                <w:sz w:val="24"/>
                <w:szCs w:val="24"/>
              </w:rPr>
            </w:pPr>
          </w:p>
        </w:tc>
        <w:tc>
          <w:tcPr>
            <w:tcW w:w="0" w:type="auto"/>
          </w:tcPr>
          <w:p w14:paraId="5C8F3094" w14:textId="77777777" w:rsidR="00261A11" w:rsidRPr="00261A11" w:rsidRDefault="00261A11" w:rsidP="00D305C8">
            <w:pPr>
              <w:jc w:val="center"/>
              <w:rPr>
                <w:rFonts w:ascii="Footlight MT Light" w:hAnsi="Footlight MT Light" w:cs="Tahoma"/>
                <w:sz w:val="24"/>
                <w:szCs w:val="24"/>
              </w:rPr>
            </w:pPr>
          </w:p>
        </w:tc>
        <w:tc>
          <w:tcPr>
            <w:tcW w:w="0" w:type="auto"/>
          </w:tcPr>
          <w:p w14:paraId="7C4793C6"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Principal Craftsman</w:t>
            </w:r>
          </w:p>
        </w:tc>
        <w:tc>
          <w:tcPr>
            <w:tcW w:w="0" w:type="auto"/>
          </w:tcPr>
          <w:p w14:paraId="60FD165A"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684F6B9C"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9</w:t>
            </w:r>
          </w:p>
        </w:tc>
      </w:tr>
      <w:tr w:rsidR="00261A11" w:rsidRPr="00261A11" w14:paraId="3C8A17EC" w14:textId="77777777" w:rsidTr="00261A11">
        <w:tc>
          <w:tcPr>
            <w:tcW w:w="0" w:type="auto"/>
          </w:tcPr>
          <w:p w14:paraId="397577C4"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10</w:t>
            </w:r>
          </w:p>
        </w:tc>
        <w:tc>
          <w:tcPr>
            <w:tcW w:w="0" w:type="auto"/>
          </w:tcPr>
          <w:p w14:paraId="6A8068BA"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Telephone Officer [1]/</w:t>
            </w:r>
            <w:r w:rsidRPr="00261A11">
              <w:rPr>
                <w:rFonts w:ascii="Footlight MT Light" w:hAnsi="Footlight MT Light"/>
                <w:sz w:val="24"/>
                <w:szCs w:val="24"/>
              </w:rPr>
              <w:t xml:space="preserve"> </w:t>
            </w:r>
            <w:r w:rsidRPr="00261A11">
              <w:rPr>
                <w:rFonts w:ascii="Footlight MT Light" w:hAnsi="Footlight MT Light" w:cs="Tahoma"/>
                <w:sz w:val="24"/>
                <w:szCs w:val="24"/>
              </w:rPr>
              <w:t>Office Assistant [1]/</w:t>
            </w:r>
            <w:r w:rsidRPr="00261A11">
              <w:rPr>
                <w:rFonts w:ascii="Footlight MT Light" w:hAnsi="Footlight MT Light"/>
                <w:sz w:val="24"/>
                <w:szCs w:val="24"/>
              </w:rPr>
              <w:t xml:space="preserve"> </w:t>
            </w:r>
            <w:r w:rsidRPr="00261A11">
              <w:rPr>
                <w:rFonts w:ascii="Footlight MT Light" w:hAnsi="Footlight MT Light" w:cs="Tahoma"/>
                <w:sz w:val="24"/>
                <w:szCs w:val="24"/>
              </w:rPr>
              <w:t>Human Resource Assistant [2]/Laboratory Technologist [3]/Senior Assistant [2]</w:t>
            </w:r>
          </w:p>
        </w:tc>
        <w:tc>
          <w:tcPr>
            <w:tcW w:w="0" w:type="auto"/>
          </w:tcPr>
          <w:p w14:paraId="5B3E8F32"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0A085306"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10</w:t>
            </w:r>
          </w:p>
        </w:tc>
        <w:tc>
          <w:tcPr>
            <w:tcW w:w="0" w:type="auto"/>
          </w:tcPr>
          <w:p w14:paraId="7C65C932"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10</w:t>
            </w:r>
          </w:p>
        </w:tc>
        <w:tc>
          <w:tcPr>
            <w:tcW w:w="0" w:type="auto"/>
          </w:tcPr>
          <w:p w14:paraId="67E46FF5"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Senior Driver </w:t>
            </w:r>
          </w:p>
        </w:tc>
        <w:tc>
          <w:tcPr>
            <w:tcW w:w="0" w:type="auto"/>
          </w:tcPr>
          <w:p w14:paraId="41A80051"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Craft Certificate</w:t>
            </w:r>
          </w:p>
        </w:tc>
        <w:tc>
          <w:tcPr>
            <w:tcW w:w="0" w:type="auto"/>
          </w:tcPr>
          <w:p w14:paraId="6520F5FF"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10</w:t>
            </w:r>
          </w:p>
        </w:tc>
      </w:tr>
      <w:tr w:rsidR="00261A11" w:rsidRPr="00261A11" w14:paraId="37C4682C" w14:textId="77777777" w:rsidTr="00261A11">
        <w:tc>
          <w:tcPr>
            <w:tcW w:w="0" w:type="auto"/>
          </w:tcPr>
          <w:p w14:paraId="18C47BDF" w14:textId="77777777" w:rsidR="00261A11" w:rsidRPr="00261A11" w:rsidRDefault="00261A11" w:rsidP="00D305C8">
            <w:pPr>
              <w:jc w:val="center"/>
              <w:rPr>
                <w:rFonts w:ascii="Footlight MT Light" w:hAnsi="Footlight MT Light" w:cs="Tahoma"/>
                <w:sz w:val="24"/>
                <w:szCs w:val="24"/>
              </w:rPr>
            </w:pPr>
          </w:p>
        </w:tc>
        <w:tc>
          <w:tcPr>
            <w:tcW w:w="0" w:type="auto"/>
          </w:tcPr>
          <w:p w14:paraId="44D0EA43" w14:textId="77777777" w:rsidR="00261A11" w:rsidRPr="00261A11" w:rsidRDefault="00261A11" w:rsidP="00D305C8">
            <w:pPr>
              <w:rPr>
                <w:rFonts w:ascii="Footlight MT Light" w:hAnsi="Footlight MT Light" w:cs="Tahoma"/>
                <w:sz w:val="24"/>
                <w:szCs w:val="24"/>
              </w:rPr>
            </w:pPr>
          </w:p>
        </w:tc>
        <w:tc>
          <w:tcPr>
            <w:tcW w:w="0" w:type="auto"/>
          </w:tcPr>
          <w:p w14:paraId="1DB7D46C" w14:textId="77777777" w:rsidR="00261A11" w:rsidRPr="00261A11" w:rsidRDefault="00261A11" w:rsidP="00D305C8">
            <w:pPr>
              <w:rPr>
                <w:rFonts w:ascii="Footlight MT Light" w:hAnsi="Footlight MT Light" w:cs="Tahoma"/>
                <w:sz w:val="24"/>
                <w:szCs w:val="24"/>
              </w:rPr>
            </w:pPr>
          </w:p>
        </w:tc>
        <w:tc>
          <w:tcPr>
            <w:tcW w:w="0" w:type="auto"/>
          </w:tcPr>
          <w:p w14:paraId="305D0309" w14:textId="77777777" w:rsidR="00261A11" w:rsidRPr="00261A11" w:rsidRDefault="00261A11" w:rsidP="00D305C8">
            <w:pPr>
              <w:jc w:val="center"/>
              <w:rPr>
                <w:rFonts w:ascii="Footlight MT Light" w:hAnsi="Footlight MT Light" w:cs="Tahoma"/>
                <w:sz w:val="24"/>
                <w:szCs w:val="24"/>
              </w:rPr>
            </w:pPr>
          </w:p>
        </w:tc>
        <w:tc>
          <w:tcPr>
            <w:tcW w:w="0" w:type="auto"/>
          </w:tcPr>
          <w:p w14:paraId="7B4A34E7" w14:textId="77777777" w:rsidR="00261A11" w:rsidRPr="00261A11" w:rsidRDefault="00261A11" w:rsidP="00D305C8">
            <w:pPr>
              <w:jc w:val="center"/>
              <w:rPr>
                <w:rFonts w:ascii="Footlight MT Light" w:hAnsi="Footlight MT Light" w:cs="Tahoma"/>
                <w:sz w:val="24"/>
                <w:szCs w:val="24"/>
              </w:rPr>
            </w:pPr>
          </w:p>
        </w:tc>
        <w:tc>
          <w:tcPr>
            <w:tcW w:w="0" w:type="auto"/>
          </w:tcPr>
          <w:p w14:paraId="68DC6A71"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Principal Office Assistant</w:t>
            </w:r>
          </w:p>
        </w:tc>
        <w:tc>
          <w:tcPr>
            <w:tcW w:w="0" w:type="auto"/>
          </w:tcPr>
          <w:p w14:paraId="6AEC59E0"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Craft Certificate</w:t>
            </w:r>
          </w:p>
        </w:tc>
        <w:tc>
          <w:tcPr>
            <w:tcW w:w="0" w:type="auto"/>
          </w:tcPr>
          <w:p w14:paraId="0840C4A3"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10</w:t>
            </w:r>
          </w:p>
        </w:tc>
      </w:tr>
      <w:tr w:rsidR="00261A11" w:rsidRPr="00261A11" w14:paraId="77DB72C8" w14:textId="77777777" w:rsidTr="00261A11">
        <w:tc>
          <w:tcPr>
            <w:tcW w:w="0" w:type="auto"/>
          </w:tcPr>
          <w:p w14:paraId="04DD3A5A" w14:textId="77777777" w:rsidR="00261A11" w:rsidRPr="00261A11" w:rsidRDefault="00261A11" w:rsidP="00D305C8">
            <w:pPr>
              <w:jc w:val="center"/>
              <w:rPr>
                <w:rFonts w:ascii="Footlight MT Light" w:hAnsi="Footlight MT Light" w:cs="Tahoma"/>
                <w:sz w:val="24"/>
                <w:szCs w:val="24"/>
              </w:rPr>
            </w:pPr>
          </w:p>
        </w:tc>
        <w:tc>
          <w:tcPr>
            <w:tcW w:w="0" w:type="auto"/>
          </w:tcPr>
          <w:p w14:paraId="3614446B" w14:textId="77777777" w:rsidR="00261A11" w:rsidRPr="00261A11" w:rsidRDefault="00261A11" w:rsidP="00D305C8">
            <w:pPr>
              <w:rPr>
                <w:rFonts w:ascii="Footlight MT Light" w:hAnsi="Footlight MT Light" w:cs="Tahoma"/>
                <w:sz w:val="24"/>
                <w:szCs w:val="24"/>
              </w:rPr>
            </w:pPr>
          </w:p>
        </w:tc>
        <w:tc>
          <w:tcPr>
            <w:tcW w:w="0" w:type="auto"/>
          </w:tcPr>
          <w:p w14:paraId="42919FC7" w14:textId="77777777" w:rsidR="00261A11" w:rsidRPr="00261A11" w:rsidRDefault="00261A11" w:rsidP="00D305C8">
            <w:pPr>
              <w:rPr>
                <w:rFonts w:ascii="Footlight MT Light" w:hAnsi="Footlight MT Light" w:cs="Tahoma"/>
                <w:sz w:val="24"/>
                <w:szCs w:val="24"/>
              </w:rPr>
            </w:pPr>
          </w:p>
        </w:tc>
        <w:tc>
          <w:tcPr>
            <w:tcW w:w="0" w:type="auto"/>
          </w:tcPr>
          <w:p w14:paraId="67AB6623" w14:textId="77777777" w:rsidR="00261A11" w:rsidRPr="00261A11" w:rsidRDefault="00261A11" w:rsidP="00D305C8">
            <w:pPr>
              <w:jc w:val="center"/>
              <w:rPr>
                <w:rFonts w:ascii="Footlight MT Light" w:hAnsi="Footlight MT Light" w:cs="Tahoma"/>
                <w:sz w:val="24"/>
                <w:szCs w:val="24"/>
              </w:rPr>
            </w:pPr>
          </w:p>
        </w:tc>
        <w:tc>
          <w:tcPr>
            <w:tcW w:w="0" w:type="auto"/>
          </w:tcPr>
          <w:p w14:paraId="357A4C8B" w14:textId="77777777" w:rsidR="00261A11" w:rsidRPr="00261A11" w:rsidRDefault="00261A11" w:rsidP="00D305C8">
            <w:pPr>
              <w:jc w:val="center"/>
              <w:rPr>
                <w:rFonts w:ascii="Footlight MT Light" w:hAnsi="Footlight MT Light" w:cs="Tahoma"/>
                <w:sz w:val="24"/>
                <w:szCs w:val="24"/>
              </w:rPr>
            </w:pPr>
          </w:p>
        </w:tc>
        <w:tc>
          <w:tcPr>
            <w:tcW w:w="0" w:type="auto"/>
          </w:tcPr>
          <w:p w14:paraId="2FD745B1"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Principal Artisan</w:t>
            </w:r>
          </w:p>
        </w:tc>
        <w:tc>
          <w:tcPr>
            <w:tcW w:w="0" w:type="auto"/>
          </w:tcPr>
          <w:p w14:paraId="70995EEE"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Craft Certificate</w:t>
            </w:r>
          </w:p>
        </w:tc>
        <w:tc>
          <w:tcPr>
            <w:tcW w:w="0" w:type="auto"/>
          </w:tcPr>
          <w:p w14:paraId="46DBC32D"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10</w:t>
            </w:r>
          </w:p>
        </w:tc>
      </w:tr>
      <w:tr w:rsidR="00261A11" w:rsidRPr="00261A11" w14:paraId="28ADCFC8" w14:textId="77777777" w:rsidTr="00261A11">
        <w:tc>
          <w:tcPr>
            <w:tcW w:w="0" w:type="auto"/>
          </w:tcPr>
          <w:p w14:paraId="38CF4FE7" w14:textId="77777777" w:rsidR="00261A11" w:rsidRPr="00261A11" w:rsidRDefault="00261A11" w:rsidP="00D305C8">
            <w:pPr>
              <w:jc w:val="center"/>
              <w:rPr>
                <w:rFonts w:ascii="Footlight MT Light" w:hAnsi="Footlight MT Light" w:cs="Tahoma"/>
                <w:sz w:val="24"/>
                <w:szCs w:val="24"/>
              </w:rPr>
            </w:pPr>
          </w:p>
        </w:tc>
        <w:tc>
          <w:tcPr>
            <w:tcW w:w="0" w:type="auto"/>
          </w:tcPr>
          <w:p w14:paraId="04392478" w14:textId="77777777" w:rsidR="00261A11" w:rsidRPr="00261A11" w:rsidRDefault="00261A11" w:rsidP="00D305C8">
            <w:pPr>
              <w:rPr>
                <w:rFonts w:ascii="Footlight MT Light" w:hAnsi="Footlight MT Light" w:cs="Tahoma"/>
                <w:sz w:val="24"/>
                <w:szCs w:val="24"/>
              </w:rPr>
            </w:pPr>
          </w:p>
        </w:tc>
        <w:tc>
          <w:tcPr>
            <w:tcW w:w="0" w:type="auto"/>
          </w:tcPr>
          <w:p w14:paraId="1F38B104" w14:textId="77777777" w:rsidR="00261A11" w:rsidRPr="00261A11" w:rsidRDefault="00261A11" w:rsidP="00D305C8">
            <w:pPr>
              <w:rPr>
                <w:rFonts w:ascii="Footlight MT Light" w:hAnsi="Footlight MT Light" w:cs="Tahoma"/>
                <w:sz w:val="24"/>
                <w:szCs w:val="24"/>
              </w:rPr>
            </w:pPr>
          </w:p>
        </w:tc>
        <w:tc>
          <w:tcPr>
            <w:tcW w:w="0" w:type="auto"/>
          </w:tcPr>
          <w:p w14:paraId="5CEB9A61" w14:textId="77777777" w:rsidR="00261A11" w:rsidRPr="00261A11" w:rsidRDefault="00261A11" w:rsidP="00D305C8">
            <w:pPr>
              <w:jc w:val="center"/>
              <w:rPr>
                <w:rFonts w:ascii="Footlight MT Light" w:hAnsi="Footlight MT Light" w:cs="Tahoma"/>
                <w:sz w:val="24"/>
                <w:szCs w:val="24"/>
              </w:rPr>
            </w:pPr>
          </w:p>
        </w:tc>
        <w:tc>
          <w:tcPr>
            <w:tcW w:w="0" w:type="auto"/>
          </w:tcPr>
          <w:p w14:paraId="558E505B" w14:textId="77777777" w:rsidR="00261A11" w:rsidRPr="00261A11" w:rsidRDefault="00261A11" w:rsidP="00D305C8">
            <w:pPr>
              <w:jc w:val="center"/>
              <w:rPr>
                <w:rFonts w:ascii="Footlight MT Light" w:hAnsi="Footlight MT Light" w:cs="Tahoma"/>
                <w:sz w:val="24"/>
                <w:szCs w:val="24"/>
              </w:rPr>
            </w:pPr>
          </w:p>
        </w:tc>
        <w:tc>
          <w:tcPr>
            <w:tcW w:w="0" w:type="auto"/>
          </w:tcPr>
          <w:p w14:paraId="4FAD9A16"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Senior Craftsman</w:t>
            </w:r>
          </w:p>
        </w:tc>
        <w:tc>
          <w:tcPr>
            <w:tcW w:w="0" w:type="auto"/>
          </w:tcPr>
          <w:p w14:paraId="51FD0E77"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Craft Certificate</w:t>
            </w:r>
          </w:p>
        </w:tc>
        <w:tc>
          <w:tcPr>
            <w:tcW w:w="0" w:type="auto"/>
          </w:tcPr>
          <w:p w14:paraId="7420C837"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10</w:t>
            </w:r>
          </w:p>
        </w:tc>
      </w:tr>
      <w:tr w:rsidR="00261A11" w:rsidRPr="00261A11" w14:paraId="19645C48" w14:textId="77777777" w:rsidTr="00261A11">
        <w:tc>
          <w:tcPr>
            <w:tcW w:w="0" w:type="auto"/>
          </w:tcPr>
          <w:p w14:paraId="2F08F16A"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11</w:t>
            </w:r>
          </w:p>
        </w:tc>
        <w:tc>
          <w:tcPr>
            <w:tcW w:w="0" w:type="auto"/>
          </w:tcPr>
          <w:p w14:paraId="05224D79"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Telephone Officer [2]/</w:t>
            </w:r>
            <w:r w:rsidRPr="00261A11">
              <w:rPr>
                <w:rFonts w:ascii="Footlight MT Light" w:hAnsi="Footlight MT Light"/>
                <w:sz w:val="24"/>
                <w:szCs w:val="24"/>
              </w:rPr>
              <w:t xml:space="preserve"> </w:t>
            </w:r>
            <w:r w:rsidRPr="00261A11">
              <w:rPr>
                <w:rFonts w:ascii="Footlight MT Light" w:hAnsi="Footlight MT Light" w:cs="Tahoma"/>
                <w:sz w:val="24"/>
                <w:szCs w:val="24"/>
              </w:rPr>
              <w:t>Higher Clerical Officer/</w:t>
            </w:r>
            <w:r w:rsidRPr="00261A11">
              <w:rPr>
                <w:rFonts w:ascii="Footlight MT Light" w:hAnsi="Footlight MT Light"/>
                <w:sz w:val="24"/>
                <w:szCs w:val="24"/>
              </w:rPr>
              <w:t xml:space="preserve"> </w:t>
            </w:r>
            <w:r w:rsidRPr="00261A11">
              <w:rPr>
                <w:rFonts w:ascii="Footlight MT Light" w:hAnsi="Footlight MT Light" w:cs="Tahoma"/>
                <w:sz w:val="24"/>
                <w:szCs w:val="24"/>
              </w:rPr>
              <w:t>Office Assistant [2]/</w:t>
            </w:r>
            <w:r w:rsidRPr="00261A11">
              <w:rPr>
                <w:rFonts w:ascii="Footlight MT Light" w:hAnsi="Footlight MT Light"/>
                <w:sz w:val="24"/>
                <w:szCs w:val="24"/>
              </w:rPr>
              <w:t xml:space="preserve"> </w:t>
            </w:r>
            <w:r w:rsidRPr="00261A11">
              <w:rPr>
                <w:rFonts w:ascii="Footlight MT Light" w:hAnsi="Footlight MT Light" w:cs="Tahoma"/>
                <w:sz w:val="24"/>
                <w:szCs w:val="24"/>
              </w:rPr>
              <w:t>Animal Health Assistant [1]/</w:t>
            </w:r>
            <w:r w:rsidRPr="00261A11">
              <w:rPr>
                <w:rFonts w:ascii="Footlight MT Light" w:hAnsi="Footlight MT Light"/>
                <w:sz w:val="24"/>
                <w:szCs w:val="24"/>
              </w:rPr>
              <w:t xml:space="preserve"> </w:t>
            </w:r>
            <w:r w:rsidRPr="00261A11">
              <w:rPr>
                <w:rFonts w:ascii="Footlight MT Light" w:hAnsi="Footlight MT Light" w:cs="Tahoma"/>
                <w:sz w:val="24"/>
                <w:szCs w:val="24"/>
              </w:rPr>
              <w:t>Procurement Assistant [2]/</w:t>
            </w:r>
            <w:r w:rsidRPr="00261A11">
              <w:rPr>
                <w:rFonts w:ascii="Footlight MT Light" w:hAnsi="Footlight MT Light"/>
                <w:sz w:val="24"/>
                <w:szCs w:val="24"/>
              </w:rPr>
              <w:t xml:space="preserve"> </w:t>
            </w:r>
            <w:r w:rsidRPr="00261A11">
              <w:rPr>
                <w:rFonts w:ascii="Footlight MT Light" w:hAnsi="Footlight MT Light" w:cs="Tahoma"/>
                <w:sz w:val="24"/>
                <w:szCs w:val="24"/>
              </w:rPr>
              <w:t>Artisan [2]</w:t>
            </w:r>
          </w:p>
          <w:p w14:paraId="1002C5E5" w14:textId="77777777" w:rsidR="00261A11" w:rsidRPr="00261A11" w:rsidRDefault="00261A11" w:rsidP="00D305C8">
            <w:pPr>
              <w:rPr>
                <w:rFonts w:ascii="Footlight MT Light" w:hAnsi="Footlight MT Light" w:cs="Tahoma"/>
                <w:sz w:val="24"/>
                <w:szCs w:val="24"/>
              </w:rPr>
            </w:pPr>
          </w:p>
        </w:tc>
        <w:tc>
          <w:tcPr>
            <w:tcW w:w="0" w:type="auto"/>
          </w:tcPr>
          <w:p w14:paraId="556E98BD"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Certificate/KCSE/Craft</w:t>
            </w:r>
          </w:p>
        </w:tc>
        <w:tc>
          <w:tcPr>
            <w:tcW w:w="0" w:type="auto"/>
          </w:tcPr>
          <w:p w14:paraId="0EE66D7E"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11</w:t>
            </w:r>
          </w:p>
        </w:tc>
        <w:tc>
          <w:tcPr>
            <w:tcW w:w="0" w:type="auto"/>
          </w:tcPr>
          <w:p w14:paraId="390344A7"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11</w:t>
            </w:r>
          </w:p>
        </w:tc>
        <w:tc>
          <w:tcPr>
            <w:tcW w:w="0" w:type="auto"/>
          </w:tcPr>
          <w:p w14:paraId="4D6D9841"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Driver</w:t>
            </w:r>
          </w:p>
        </w:tc>
        <w:tc>
          <w:tcPr>
            <w:tcW w:w="0" w:type="auto"/>
          </w:tcPr>
          <w:p w14:paraId="0076CA70"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Craft Certificate/KCSE</w:t>
            </w:r>
          </w:p>
        </w:tc>
        <w:tc>
          <w:tcPr>
            <w:tcW w:w="0" w:type="auto"/>
          </w:tcPr>
          <w:p w14:paraId="6840CF7A"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11</w:t>
            </w:r>
          </w:p>
        </w:tc>
      </w:tr>
      <w:tr w:rsidR="00261A11" w:rsidRPr="00261A11" w14:paraId="33E6514C" w14:textId="77777777" w:rsidTr="00261A11">
        <w:tc>
          <w:tcPr>
            <w:tcW w:w="0" w:type="auto"/>
          </w:tcPr>
          <w:p w14:paraId="3A34F6BF" w14:textId="77777777" w:rsidR="00261A11" w:rsidRPr="00261A11" w:rsidRDefault="00261A11" w:rsidP="00D305C8">
            <w:pPr>
              <w:jc w:val="center"/>
              <w:rPr>
                <w:rFonts w:ascii="Footlight MT Light" w:hAnsi="Footlight MT Light" w:cs="Tahoma"/>
                <w:sz w:val="24"/>
                <w:szCs w:val="24"/>
              </w:rPr>
            </w:pPr>
          </w:p>
        </w:tc>
        <w:tc>
          <w:tcPr>
            <w:tcW w:w="0" w:type="auto"/>
          </w:tcPr>
          <w:p w14:paraId="1CEAC6E5" w14:textId="77777777" w:rsidR="00261A11" w:rsidRPr="00261A11" w:rsidRDefault="00261A11" w:rsidP="00D305C8">
            <w:pPr>
              <w:rPr>
                <w:rFonts w:ascii="Footlight MT Light" w:hAnsi="Footlight MT Light" w:cs="Tahoma"/>
                <w:sz w:val="24"/>
                <w:szCs w:val="24"/>
              </w:rPr>
            </w:pPr>
          </w:p>
        </w:tc>
        <w:tc>
          <w:tcPr>
            <w:tcW w:w="0" w:type="auto"/>
          </w:tcPr>
          <w:p w14:paraId="75DCF9EF" w14:textId="77777777" w:rsidR="00261A11" w:rsidRPr="00261A11" w:rsidRDefault="00261A11" w:rsidP="00D305C8">
            <w:pPr>
              <w:rPr>
                <w:rFonts w:ascii="Footlight MT Light" w:hAnsi="Footlight MT Light" w:cs="Tahoma"/>
                <w:sz w:val="24"/>
                <w:szCs w:val="24"/>
              </w:rPr>
            </w:pPr>
          </w:p>
        </w:tc>
        <w:tc>
          <w:tcPr>
            <w:tcW w:w="0" w:type="auto"/>
          </w:tcPr>
          <w:p w14:paraId="396D2F40" w14:textId="77777777" w:rsidR="00261A11" w:rsidRPr="00261A11" w:rsidRDefault="00261A11" w:rsidP="00D305C8">
            <w:pPr>
              <w:jc w:val="center"/>
              <w:rPr>
                <w:rFonts w:ascii="Footlight MT Light" w:hAnsi="Footlight MT Light" w:cs="Tahoma"/>
                <w:sz w:val="24"/>
                <w:szCs w:val="24"/>
              </w:rPr>
            </w:pPr>
          </w:p>
        </w:tc>
        <w:tc>
          <w:tcPr>
            <w:tcW w:w="0" w:type="auto"/>
          </w:tcPr>
          <w:p w14:paraId="2CBA739B" w14:textId="77777777" w:rsidR="00261A11" w:rsidRPr="00261A11" w:rsidRDefault="00261A11" w:rsidP="00D305C8">
            <w:pPr>
              <w:jc w:val="center"/>
              <w:rPr>
                <w:rFonts w:ascii="Footlight MT Light" w:hAnsi="Footlight MT Light" w:cs="Tahoma"/>
                <w:sz w:val="24"/>
                <w:szCs w:val="24"/>
              </w:rPr>
            </w:pPr>
          </w:p>
        </w:tc>
        <w:tc>
          <w:tcPr>
            <w:tcW w:w="0" w:type="auto"/>
          </w:tcPr>
          <w:p w14:paraId="07F1D47C"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 xml:space="preserve">Senior Office Assistant </w:t>
            </w:r>
          </w:p>
        </w:tc>
        <w:tc>
          <w:tcPr>
            <w:tcW w:w="0" w:type="auto"/>
          </w:tcPr>
          <w:p w14:paraId="63713DFC"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Craft Certificate/KCSE</w:t>
            </w:r>
          </w:p>
        </w:tc>
        <w:tc>
          <w:tcPr>
            <w:tcW w:w="0" w:type="auto"/>
          </w:tcPr>
          <w:p w14:paraId="0A63DB72"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11</w:t>
            </w:r>
          </w:p>
        </w:tc>
      </w:tr>
      <w:tr w:rsidR="00261A11" w:rsidRPr="00261A11" w14:paraId="6C04552A" w14:textId="77777777" w:rsidTr="00261A11">
        <w:tc>
          <w:tcPr>
            <w:tcW w:w="0" w:type="auto"/>
          </w:tcPr>
          <w:p w14:paraId="25C9A2E2" w14:textId="77777777" w:rsidR="00261A11" w:rsidRPr="00261A11" w:rsidRDefault="00261A11" w:rsidP="00D305C8">
            <w:pPr>
              <w:jc w:val="center"/>
              <w:rPr>
                <w:rFonts w:ascii="Footlight MT Light" w:hAnsi="Footlight MT Light" w:cs="Tahoma"/>
                <w:sz w:val="24"/>
                <w:szCs w:val="24"/>
              </w:rPr>
            </w:pPr>
          </w:p>
        </w:tc>
        <w:tc>
          <w:tcPr>
            <w:tcW w:w="0" w:type="auto"/>
          </w:tcPr>
          <w:p w14:paraId="437A7C83" w14:textId="77777777" w:rsidR="00261A11" w:rsidRPr="00261A11" w:rsidRDefault="00261A11" w:rsidP="00D305C8">
            <w:pPr>
              <w:rPr>
                <w:rFonts w:ascii="Footlight MT Light" w:hAnsi="Footlight MT Light" w:cs="Tahoma"/>
                <w:sz w:val="24"/>
                <w:szCs w:val="24"/>
              </w:rPr>
            </w:pPr>
          </w:p>
        </w:tc>
        <w:tc>
          <w:tcPr>
            <w:tcW w:w="0" w:type="auto"/>
          </w:tcPr>
          <w:p w14:paraId="4D078136" w14:textId="77777777" w:rsidR="00261A11" w:rsidRPr="00261A11" w:rsidRDefault="00261A11" w:rsidP="00D305C8">
            <w:pPr>
              <w:rPr>
                <w:rFonts w:ascii="Footlight MT Light" w:hAnsi="Footlight MT Light" w:cs="Tahoma"/>
                <w:sz w:val="24"/>
                <w:szCs w:val="24"/>
              </w:rPr>
            </w:pPr>
          </w:p>
        </w:tc>
        <w:tc>
          <w:tcPr>
            <w:tcW w:w="0" w:type="auto"/>
          </w:tcPr>
          <w:p w14:paraId="33F4C35E" w14:textId="77777777" w:rsidR="00261A11" w:rsidRPr="00261A11" w:rsidRDefault="00261A11" w:rsidP="00D305C8">
            <w:pPr>
              <w:jc w:val="center"/>
              <w:rPr>
                <w:rFonts w:ascii="Footlight MT Light" w:hAnsi="Footlight MT Light" w:cs="Tahoma"/>
                <w:sz w:val="24"/>
                <w:szCs w:val="24"/>
              </w:rPr>
            </w:pPr>
          </w:p>
        </w:tc>
        <w:tc>
          <w:tcPr>
            <w:tcW w:w="0" w:type="auto"/>
          </w:tcPr>
          <w:p w14:paraId="4FF7C351" w14:textId="77777777" w:rsidR="00261A11" w:rsidRPr="00261A11" w:rsidRDefault="00261A11" w:rsidP="00D305C8">
            <w:pPr>
              <w:jc w:val="center"/>
              <w:rPr>
                <w:rFonts w:ascii="Footlight MT Light" w:hAnsi="Footlight MT Light" w:cs="Tahoma"/>
                <w:sz w:val="24"/>
                <w:szCs w:val="24"/>
              </w:rPr>
            </w:pPr>
          </w:p>
        </w:tc>
        <w:tc>
          <w:tcPr>
            <w:tcW w:w="0" w:type="auto"/>
          </w:tcPr>
          <w:p w14:paraId="6F0CCFEB"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Senior Artisan</w:t>
            </w:r>
          </w:p>
        </w:tc>
        <w:tc>
          <w:tcPr>
            <w:tcW w:w="0" w:type="auto"/>
          </w:tcPr>
          <w:p w14:paraId="59914DE0"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Craft Certificate/KCSE</w:t>
            </w:r>
          </w:p>
        </w:tc>
        <w:tc>
          <w:tcPr>
            <w:tcW w:w="0" w:type="auto"/>
          </w:tcPr>
          <w:p w14:paraId="36656C9B"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11</w:t>
            </w:r>
          </w:p>
        </w:tc>
      </w:tr>
      <w:tr w:rsidR="00261A11" w:rsidRPr="00261A11" w14:paraId="289CF82A" w14:textId="77777777" w:rsidTr="00261A11">
        <w:tc>
          <w:tcPr>
            <w:tcW w:w="0" w:type="auto"/>
          </w:tcPr>
          <w:p w14:paraId="7D442ACF" w14:textId="77777777" w:rsidR="00261A11" w:rsidRPr="00261A11" w:rsidRDefault="00261A11" w:rsidP="00D305C8">
            <w:pPr>
              <w:jc w:val="center"/>
              <w:rPr>
                <w:rFonts w:ascii="Footlight MT Light" w:hAnsi="Footlight MT Light" w:cs="Tahoma"/>
                <w:sz w:val="24"/>
                <w:szCs w:val="24"/>
              </w:rPr>
            </w:pPr>
          </w:p>
        </w:tc>
        <w:tc>
          <w:tcPr>
            <w:tcW w:w="0" w:type="auto"/>
          </w:tcPr>
          <w:p w14:paraId="3B2B3F76" w14:textId="77777777" w:rsidR="00261A11" w:rsidRPr="00261A11" w:rsidRDefault="00261A11" w:rsidP="00D305C8">
            <w:pPr>
              <w:rPr>
                <w:rFonts w:ascii="Footlight MT Light" w:hAnsi="Footlight MT Light" w:cs="Tahoma"/>
                <w:sz w:val="24"/>
                <w:szCs w:val="24"/>
              </w:rPr>
            </w:pPr>
          </w:p>
        </w:tc>
        <w:tc>
          <w:tcPr>
            <w:tcW w:w="0" w:type="auto"/>
          </w:tcPr>
          <w:p w14:paraId="052E59E1" w14:textId="77777777" w:rsidR="00261A11" w:rsidRPr="00261A11" w:rsidRDefault="00261A11" w:rsidP="00D305C8">
            <w:pPr>
              <w:rPr>
                <w:rFonts w:ascii="Footlight MT Light" w:hAnsi="Footlight MT Light" w:cs="Tahoma"/>
                <w:sz w:val="24"/>
                <w:szCs w:val="24"/>
              </w:rPr>
            </w:pPr>
          </w:p>
        </w:tc>
        <w:tc>
          <w:tcPr>
            <w:tcW w:w="0" w:type="auto"/>
          </w:tcPr>
          <w:p w14:paraId="5E3AAF34" w14:textId="77777777" w:rsidR="00261A11" w:rsidRPr="00261A11" w:rsidRDefault="00261A11" w:rsidP="00D305C8">
            <w:pPr>
              <w:jc w:val="center"/>
              <w:rPr>
                <w:rFonts w:ascii="Footlight MT Light" w:hAnsi="Footlight MT Light" w:cs="Tahoma"/>
                <w:sz w:val="24"/>
                <w:szCs w:val="24"/>
              </w:rPr>
            </w:pPr>
          </w:p>
        </w:tc>
        <w:tc>
          <w:tcPr>
            <w:tcW w:w="0" w:type="auto"/>
          </w:tcPr>
          <w:p w14:paraId="0C604D03" w14:textId="77777777" w:rsidR="00261A11" w:rsidRPr="00261A11" w:rsidRDefault="00261A11" w:rsidP="00D305C8">
            <w:pPr>
              <w:jc w:val="center"/>
              <w:rPr>
                <w:rFonts w:ascii="Footlight MT Light" w:hAnsi="Footlight MT Light" w:cs="Tahoma"/>
                <w:sz w:val="24"/>
                <w:szCs w:val="24"/>
              </w:rPr>
            </w:pPr>
          </w:p>
        </w:tc>
        <w:tc>
          <w:tcPr>
            <w:tcW w:w="0" w:type="auto"/>
          </w:tcPr>
          <w:p w14:paraId="65772DE0"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Craftsman</w:t>
            </w:r>
          </w:p>
        </w:tc>
        <w:tc>
          <w:tcPr>
            <w:tcW w:w="0" w:type="auto"/>
          </w:tcPr>
          <w:p w14:paraId="2827D6A6"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Craft Certificate/KCSE</w:t>
            </w:r>
          </w:p>
        </w:tc>
        <w:tc>
          <w:tcPr>
            <w:tcW w:w="0" w:type="auto"/>
          </w:tcPr>
          <w:p w14:paraId="1B6263D7"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11</w:t>
            </w:r>
          </w:p>
        </w:tc>
      </w:tr>
      <w:tr w:rsidR="00261A11" w:rsidRPr="00261A11" w14:paraId="4E8D82A5" w14:textId="77777777" w:rsidTr="00261A11">
        <w:tc>
          <w:tcPr>
            <w:tcW w:w="0" w:type="auto"/>
          </w:tcPr>
          <w:p w14:paraId="28E91A8E"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12</w:t>
            </w:r>
          </w:p>
        </w:tc>
        <w:tc>
          <w:tcPr>
            <w:tcW w:w="0" w:type="auto"/>
          </w:tcPr>
          <w:p w14:paraId="11AC9560"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Clerical Officer/</w:t>
            </w:r>
            <w:r w:rsidRPr="00261A11">
              <w:rPr>
                <w:rFonts w:ascii="Footlight MT Light" w:hAnsi="Footlight MT Light"/>
                <w:sz w:val="24"/>
                <w:szCs w:val="24"/>
              </w:rPr>
              <w:t xml:space="preserve"> </w:t>
            </w:r>
            <w:r w:rsidRPr="00261A11">
              <w:rPr>
                <w:rFonts w:ascii="Footlight MT Light" w:hAnsi="Footlight MT Light" w:cs="Tahoma"/>
                <w:sz w:val="24"/>
                <w:szCs w:val="24"/>
              </w:rPr>
              <w:t>Animal Health Assistant [2]/</w:t>
            </w:r>
            <w:r w:rsidRPr="00261A11">
              <w:rPr>
                <w:rFonts w:ascii="Footlight MT Light" w:hAnsi="Footlight MT Light"/>
                <w:sz w:val="24"/>
                <w:szCs w:val="24"/>
              </w:rPr>
              <w:t xml:space="preserve"> </w:t>
            </w:r>
            <w:r w:rsidRPr="00261A11">
              <w:rPr>
                <w:rFonts w:ascii="Footlight MT Light" w:hAnsi="Footlight MT Light" w:cs="Tahoma"/>
                <w:sz w:val="24"/>
                <w:szCs w:val="24"/>
              </w:rPr>
              <w:t>Assistant Transport Officer/</w:t>
            </w:r>
            <w:r w:rsidRPr="00261A11">
              <w:rPr>
                <w:rFonts w:ascii="Footlight MT Light" w:hAnsi="Footlight MT Light"/>
                <w:sz w:val="24"/>
                <w:szCs w:val="24"/>
              </w:rPr>
              <w:t xml:space="preserve"> </w:t>
            </w:r>
            <w:r w:rsidRPr="00261A11">
              <w:rPr>
                <w:rFonts w:ascii="Footlight MT Light" w:hAnsi="Footlight MT Light" w:cs="Tahoma"/>
                <w:sz w:val="24"/>
                <w:szCs w:val="24"/>
              </w:rPr>
              <w:t>Office Assistant [2]/</w:t>
            </w:r>
            <w:r w:rsidRPr="00261A11">
              <w:rPr>
                <w:rFonts w:ascii="Footlight MT Light" w:hAnsi="Footlight MT Light"/>
                <w:sz w:val="24"/>
                <w:szCs w:val="24"/>
              </w:rPr>
              <w:t xml:space="preserve"> </w:t>
            </w:r>
            <w:r w:rsidRPr="00261A11">
              <w:rPr>
                <w:rFonts w:ascii="Footlight MT Light" w:hAnsi="Footlight MT Light" w:cs="Tahoma"/>
                <w:sz w:val="24"/>
                <w:szCs w:val="24"/>
              </w:rPr>
              <w:t>Senior Auxiliary staff/</w:t>
            </w:r>
            <w:r w:rsidRPr="00261A11">
              <w:rPr>
                <w:rFonts w:ascii="Footlight MT Light" w:hAnsi="Footlight MT Light"/>
                <w:sz w:val="24"/>
                <w:szCs w:val="24"/>
              </w:rPr>
              <w:t xml:space="preserve"> </w:t>
            </w:r>
            <w:r w:rsidRPr="00261A11">
              <w:rPr>
                <w:rFonts w:ascii="Footlight MT Light" w:hAnsi="Footlight MT Light" w:cs="Tahoma"/>
                <w:sz w:val="24"/>
                <w:szCs w:val="24"/>
              </w:rPr>
              <w:t>Driver Grade [2]/</w:t>
            </w:r>
            <w:r w:rsidRPr="00261A11">
              <w:rPr>
                <w:rFonts w:ascii="Footlight MT Light" w:hAnsi="Footlight MT Light"/>
                <w:sz w:val="24"/>
                <w:szCs w:val="24"/>
              </w:rPr>
              <w:t xml:space="preserve"> </w:t>
            </w:r>
            <w:r w:rsidRPr="00261A11">
              <w:rPr>
                <w:rFonts w:ascii="Footlight MT Light" w:hAnsi="Footlight MT Light" w:cs="Tahoma"/>
                <w:sz w:val="24"/>
                <w:szCs w:val="24"/>
              </w:rPr>
              <w:t>Senior Security Guard/</w:t>
            </w:r>
            <w:r w:rsidRPr="00261A11">
              <w:rPr>
                <w:rFonts w:ascii="Footlight MT Light" w:hAnsi="Footlight MT Light"/>
                <w:sz w:val="24"/>
                <w:szCs w:val="24"/>
              </w:rPr>
              <w:t xml:space="preserve"> </w:t>
            </w:r>
            <w:r w:rsidRPr="00261A11">
              <w:rPr>
                <w:rFonts w:ascii="Footlight MT Light" w:hAnsi="Footlight MT Light" w:cs="Tahoma"/>
                <w:sz w:val="24"/>
                <w:szCs w:val="24"/>
              </w:rPr>
              <w:t>Curatorial Assistant [3]/</w:t>
            </w:r>
            <w:r w:rsidRPr="00261A11">
              <w:rPr>
                <w:rFonts w:ascii="Footlight MT Light" w:hAnsi="Footlight MT Light"/>
                <w:sz w:val="24"/>
                <w:szCs w:val="24"/>
              </w:rPr>
              <w:t xml:space="preserve"> </w:t>
            </w:r>
            <w:r w:rsidRPr="00261A11">
              <w:rPr>
                <w:rFonts w:ascii="Footlight MT Light" w:hAnsi="Footlight MT Light" w:cs="Tahoma"/>
                <w:sz w:val="24"/>
                <w:szCs w:val="24"/>
              </w:rPr>
              <w:t>Senior Security Guard/</w:t>
            </w:r>
          </w:p>
        </w:tc>
        <w:tc>
          <w:tcPr>
            <w:tcW w:w="0" w:type="auto"/>
          </w:tcPr>
          <w:p w14:paraId="24EB4AE9"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KCSE/Craft</w:t>
            </w:r>
          </w:p>
        </w:tc>
        <w:tc>
          <w:tcPr>
            <w:tcW w:w="0" w:type="auto"/>
          </w:tcPr>
          <w:p w14:paraId="71A5879C"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12</w:t>
            </w:r>
          </w:p>
        </w:tc>
        <w:tc>
          <w:tcPr>
            <w:tcW w:w="0" w:type="auto"/>
            <w:vMerge w:val="restart"/>
          </w:tcPr>
          <w:p w14:paraId="765069FF"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12</w:t>
            </w:r>
          </w:p>
        </w:tc>
        <w:tc>
          <w:tcPr>
            <w:tcW w:w="0" w:type="auto"/>
            <w:vMerge w:val="restart"/>
          </w:tcPr>
          <w:p w14:paraId="05FF656F"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Office Assistant/ Artisan</w:t>
            </w:r>
          </w:p>
        </w:tc>
        <w:tc>
          <w:tcPr>
            <w:tcW w:w="0" w:type="auto"/>
            <w:vMerge w:val="restart"/>
          </w:tcPr>
          <w:p w14:paraId="31E3084D"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KCSE</w:t>
            </w:r>
          </w:p>
        </w:tc>
        <w:tc>
          <w:tcPr>
            <w:tcW w:w="0" w:type="auto"/>
            <w:vMerge w:val="restart"/>
          </w:tcPr>
          <w:p w14:paraId="6DC2358E" w14:textId="77777777" w:rsidR="00261A11" w:rsidRPr="00261A11" w:rsidRDefault="00261A11" w:rsidP="00D305C8">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12</w:t>
            </w:r>
          </w:p>
        </w:tc>
      </w:tr>
      <w:tr w:rsidR="00261A11" w:rsidRPr="00261A11" w14:paraId="20957620" w14:textId="77777777" w:rsidTr="00261A11">
        <w:tc>
          <w:tcPr>
            <w:tcW w:w="0" w:type="auto"/>
          </w:tcPr>
          <w:p w14:paraId="25D9C9BC"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13</w:t>
            </w:r>
          </w:p>
        </w:tc>
        <w:tc>
          <w:tcPr>
            <w:tcW w:w="0" w:type="auto"/>
          </w:tcPr>
          <w:p w14:paraId="2F1D0A50"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Auxiliary staff [1]/</w:t>
            </w:r>
            <w:r w:rsidRPr="00261A11">
              <w:rPr>
                <w:rFonts w:ascii="Footlight MT Light" w:hAnsi="Footlight MT Light"/>
                <w:sz w:val="24"/>
                <w:szCs w:val="24"/>
              </w:rPr>
              <w:t xml:space="preserve"> </w:t>
            </w:r>
            <w:r w:rsidRPr="00261A11">
              <w:rPr>
                <w:rFonts w:ascii="Footlight MT Light" w:hAnsi="Footlight MT Light" w:cs="Tahoma"/>
                <w:sz w:val="24"/>
                <w:szCs w:val="24"/>
              </w:rPr>
              <w:t>Animal Health Assistant [3]/</w:t>
            </w:r>
            <w:r w:rsidRPr="00261A11">
              <w:rPr>
                <w:rFonts w:ascii="Footlight MT Light" w:hAnsi="Footlight MT Light"/>
                <w:sz w:val="24"/>
                <w:szCs w:val="24"/>
              </w:rPr>
              <w:t xml:space="preserve"> </w:t>
            </w:r>
            <w:r w:rsidRPr="00261A11">
              <w:rPr>
                <w:rFonts w:ascii="Footlight MT Light" w:hAnsi="Footlight MT Light" w:cs="Tahoma"/>
                <w:sz w:val="24"/>
                <w:szCs w:val="24"/>
              </w:rPr>
              <w:t>Driver Grade [3]/</w:t>
            </w:r>
            <w:r w:rsidRPr="00261A11">
              <w:rPr>
                <w:rFonts w:ascii="Footlight MT Light" w:hAnsi="Footlight MT Light"/>
                <w:sz w:val="24"/>
                <w:szCs w:val="24"/>
              </w:rPr>
              <w:t xml:space="preserve"> </w:t>
            </w:r>
            <w:r w:rsidRPr="00261A11">
              <w:rPr>
                <w:rFonts w:ascii="Footlight MT Light" w:hAnsi="Footlight MT Light" w:cs="Tahoma"/>
                <w:sz w:val="24"/>
                <w:szCs w:val="24"/>
              </w:rPr>
              <w:t>Auxiliary staff [1]/</w:t>
            </w:r>
            <w:r w:rsidRPr="00261A11">
              <w:rPr>
                <w:rFonts w:ascii="Footlight MT Light" w:hAnsi="Footlight MT Light"/>
                <w:sz w:val="24"/>
                <w:szCs w:val="24"/>
              </w:rPr>
              <w:t xml:space="preserve"> </w:t>
            </w:r>
            <w:r w:rsidRPr="00261A11">
              <w:rPr>
                <w:rFonts w:ascii="Footlight MT Light" w:hAnsi="Footlight MT Light" w:cs="Tahoma"/>
                <w:sz w:val="24"/>
                <w:szCs w:val="24"/>
              </w:rPr>
              <w:t>Security Guard [1]/</w:t>
            </w:r>
            <w:r w:rsidRPr="00261A11">
              <w:rPr>
                <w:rFonts w:ascii="Footlight MT Light" w:hAnsi="Footlight MT Light"/>
                <w:sz w:val="24"/>
                <w:szCs w:val="24"/>
              </w:rPr>
              <w:t xml:space="preserve"> </w:t>
            </w:r>
            <w:r w:rsidRPr="00261A11">
              <w:rPr>
                <w:rFonts w:ascii="Footlight MT Light" w:hAnsi="Footlight MT Light" w:cs="Tahoma"/>
                <w:sz w:val="24"/>
                <w:szCs w:val="24"/>
              </w:rPr>
              <w:t>CLARICAL OFFICER II</w:t>
            </w:r>
          </w:p>
        </w:tc>
        <w:tc>
          <w:tcPr>
            <w:tcW w:w="0" w:type="auto"/>
          </w:tcPr>
          <w:p w14:paraId="082170D0" w14:textId="77777777" w:rsidR="00261A11" w:rsidRPr="00261A11" w:rsidRDefault="00261A11" w:rsidP="00D305C8">
            <w:pPr>
              <w:rPr>
                <w:rFonts w:ascii="Footlight MT Light" w:hAnsi="Footlight MT Light" w:cs="Tahoma"/>
                <w:sz w:val="24"/>
                <w:szCs w:val="24"/>
              </w:rPr>
            </w:pPr>
            <w:r w:rsidRPr="00261A11">
              <w:rPr>
                <w:rFonts w:ascii="Footlight MT Light" w:hAnsi="Footlight MT Light" w:cs="Tahoma"/>
                <w:sz w:val="24"/>
                <w:szCs w:val="24"/>
              </w:rPr>
              <w:t>KCSE</w:t>
            </w:r>
          </w:p>
        </w:tc>
        <w:tc>
          <w:tcPr>
            <w:tcW w:w="0" w:type="auto"/>
          </w:tcPr>
          <w:p w14:paraId="05F19590" w14:textId="77777777" w:rsidR="00261A11" w:rsidRPr="00261A11" w:rsidRDefault="00261A11" w:rsidP="00D305C8">
            <w:pPr>
              <w:jc w:val="center"/>
              <w:rPr>
                <w:rFonts w:ascii="Footlight MT Light" w:hAnsi="Footlight MT Light" w:cs="Tahoma"/>
                <w:sz w:val="24"/>
                <w:szCs w:val="24"/>
              </w:rPr>
            </w:pPr>
            <w:r w:rsidRPr="00261A11">
              <w:rPr>
                <w:rFonts w:ascii="Footlight MT Light" w:hAnsi="Footlight MT Light" w:cs="Tahoma"/>
                <w:sz w:val="24"/>
                <w:szCs w:val="24"/>
              </w:rPr>
              <w:t>13</w:t>
            </w:r>
          </w:p>
        </w:tc>
        <w:tc>
          <w:tcPr>
            <w:tcW w:w="0" w:type="auto"/>
            <w:vMerge/>
          </w:tcPr>
          <w:p w14:paraId="2003590E" w14:textId="77777777" w:rsidR="00261A11" w:rsidRPr="00261A11" w:rsidRDefault="00261A11" w:rsidP="00D305C8">
            <w:pPr>
              <w:jc w:val="center"/>
              <w:rPr>
                <w:rFonts w:ascii="Footlight MT Light" w:hAnsi="Footlight MT Light" w:cs="Tahoma"/>
                <w:sz w:val="24"/>
                <w:szCs w:val="24"/>
              </w:rPr>
            </w:pPr>
          </w:p>
        </w:tc>
        <w:tc>
          <w:tcPr>
            <w:tcW w:w="0" w:type="auto"/>
            <w:vMerge/>
          </w:tcPr>
          <w:p w14:paraId="3B7C3A37" w14:textId="77777777" w:rsidR="00261A11" w:rsidRPr="00261A11" w:rsidRDefault="00261A11" w:rsidP="00D305C8">
            <w:pPr>
              <w:rPr>
                <w:rFonts w:ascii="Footlight MT Light" w:hAnsi="Footlight MT Light" w:cs="Tahoma"/>
                <w:sz w:val="24"/>
                <w:szCs w:val="24"/>
              </w:rPr>
            </w:pPr>
          </w:p>
        </w:tc>
        <w:tc>
          <w:tcPr>
            <w:tcW w:w="0" w:type="auto"/>
            <w:vMerge/>
          </w:tcPr>
          <w:p w14:paraId="27D21870" w14:textId="77777777" w:rsidR="00261A11" w:rsidRPr="00261A11" w:rsidRDefault="00261A11" w:rsidP="00D305C8">
            <w:pPr>
              <w:rPr>
                <w:rFonts w:ascii="Footlight MT Light" w:hAnsi="Footlight MT Light" w:cs="Tahoma"/>
                <w:sz w:val="24"/>
                <w:szCs w:val="24"/>
              </w:rPr>
            </w:pPr>
          </w:p>
        </w:tc>
        <w:tc>
          <w:tcPr>
            <w:tcW w:w="0" w:type="auto"/>
            <w:vMerge/>
          </w:tcPr>
          <w:p w14:paraId="42004CF7" w14:textId="77777777" w:rsidR="00261A11" w:rsidRPr="00261A11" w:rsidRDefault="00261A11" w:rsidP="00D305C8">
            <w:pPr>
              <w:jc w:val="center"/>
              <w:rPr>
                <w:rFonts w:ascii="Footlight MT Light" w:hAnsi="Footlight MT Light" w:cs="Tahoma"/>
                <w:color w:val="000000" w:themeColor="text1"/>
                <w:sz w:val="24"/>
                <w:szCs w:val="24"/>
              </w:rPr>
            </w:pPr>
          </w:p>
        </w:tc>
      </w:tr>
      <w:bookmarkEnd w:id="10"/>
    </w:tbl>
    <w:p w14:paraId="20E16DAA" w14:textId="77777777" w:rsidR="00261A11" w:rsidRPr="00261A11" w:rsidRDefault="00261A11" w:rsidP="00261A11">
      <w:pPr>
        <w:rPr>
          <w:rFonts w:ascii="Footlight MT Light" w:hAnsi="Footlight MT Light" w:cs="Tahoma"/>
          <w:sz w:val="24"/>
          <w:szCs w:val="24"/>
        </w:rPr>
      </w:pPr>
    </w:p>
    <w:p w14:paraId="37DB086D" w14:textId="77777777" w:rsidR="00261A11" w:rsidRPr="00261A11" w:rsidRDefault="00261A11" w:rsidP="00261A11">
      <w:pPr>
        <w:rPr>
          <w:rFonts w:ascii="Footlight MT Light" w:hAnsi="Footlight MT Light" w:cs="Tahoma"/>
          <w:sz w:val="24"/>
          <w:szCs w:val="24"/>
        </w:rPr>
      </w:pPr>
    </w:p>
    <w:p w14:paraId="68DF1137" w14:textId="77777777" w:rsidR="00261A11" w:rsidRPr="00261A11" w:rsidRDefault="00261A11" w:rsidP="00261A11">
      <w:pPr>
        <w:rPr>
          <w:rFonts w:ascii="Footlight MT Light" w:hAnsi="Footlight MT Light" w:cs="Tahoma"/>
          <w:sz w:val="24"/>
          <w:szCs w:val="24"/>
        </w:rPr>
      </w:pPr>
    </w:p>
    <w:p w14:paraId="50A46018" w14:textId="77777777" w:rsidR="00261A11" w:rsidRPr="00261A11" w:rsidRDefault="00261A11" w:rsidP="00261A11">
      <w:pPr>
        <w:rPr>
          <w:rFonts w:ascii="Footlight MT Light" w:hAnsi="Footlight MT Light" w:cs="Tahoma"/>
          <w:sz w:val="24"/>
          <w:szCs w:val="24"/>
        </w:rPr>
      </w:pPr>
    </w:p>
    <w:p w14:paraId="4D074EE3" w14:textId="77777777" w:rsidR="00261A11" w:rsidRPr="00261A11" w:rsidRDefault="00261A11" w:rsidP="00261A11">
      <w:pPr>
        <w:rPr>
          <w:rFonts w:ascii="Footlight MT Light" w:hAnsi="Footlight MT Light" w:cs="Tahoma"/>
          <w:sz w:val="24"/>
          <w:szCs w:val="24"/>
        </w:rPr>
      </w:pPr>
    </w:p>
    <w:p w14:paraId="2C6A2FF6" w14:textId="77777777" w:rsidR="00261A11" w:rsidRPr="00261A11" w:rsidRDefault="00261A11" w:rsidP="00261A11">
      <w:pPr>
        <w:rPr>
          <w:rFonts w:ascii="Footlight MT Light" w:hAnsi="Footlight MT Light" w:cs="Tahoma"/>
          <w:sz w:val="24"/>
          <w:szCs w:val="24"/>
        </w:rPr>
      </w:pPr>
    </w:p>
    <w:p w14:paraId="00BEAD83" w14:textId="77777777" w:rsidR="00261A11" w:rsidRPr="00261A11" w:rsidRDefault="00261A11" w:rsidP="00261A11">
      <w:pPr>
        <w:rPr>
          <w:rFonts w:ascii="Footlight MT Light" w:hAnsi="Footlight MT Light" w:cs="Tahoma"/>
          <w:sz w:val="24"/>
          <w:szCs w:val="24"/>
        </w:rPr>
      </w:pPr>
    </w:p>
    <w:p w14:paraId="2E133675" w14:textId="77777777" w:rsidR="00261A11" w:rsidRPr="00261A11" w:rsidRDefault="00261A11" w:rsidP="00261A11">
      <w:pPr>
        <w:rPr>
          <w:rFonts w:ascii="Footlight MT Light" w:hAnsi="Footlight MT Light" w:cs="Tahoma"/>
          <w:sz w:val="24"/>
          <w:szCs w:val="24"/>
        </w:rPr>
      </w:pPr>
    </w:p>
    <w:p w14:paraId="321D055E" w14:textId="77777777" w:rsidR="00261A11" w:rsidRPr="00261A11" w:rsidRDefault="00261A11" w:rsidP="00261A11">
      <w:pPr>
        <w:rPr>
          <w:rFonts w:ascii="Footlight MT Light" w:hAnsi="Footlight MT Light" w:cs="Tahoma"/>
          <w:sz w:val="24"/>
          <w:szCs w:val="24"/>
        </w:rPr>
      </w:pPr>
    </w:p>
    <w:p w14:paraId="1E63A47B" w14:textId="77777777" w:rsidR="00261A11" w:rsidRPr="00261A11" w:rsidRDefault="00261A11" w:rsidP="00261A11">
      <w:pPr>
        <w:rPr>
          <w:rFonts w:ascii="Footlight MT Light" w:hAnsi="Footlight MT Light" w:cs="Tahoma"/>
          <w:sz w:val="24"/>
          <w:szCs w:val="24"/>
        </w:rPr>
      </w:pPr>
    </w:p>
    <w:p w14:paraId="6F091191" w14:textId="77777777" w:rsidR="00261A11" w:rsidRPr="00261A11" w:rsidRDefault="00261A11" w:rsidP="00261A11">
      <w:pPr>
        <w:rPr>
          <w:rFonts w:ascii="Footlight MT Light" w:hAnsi="Footlight MT Light" w:cs="Tahoma"/>
          <w:sz w:val="24"/>
          <w:szCs w:val="24"/>
        </w:rPr>
        <w:sectPr w:rsidR="00261A11" w:rsidRPr="00261A11" w:rsidSect="00261A11">
          <w:pgSz w:w="15840" w:h="12240" w:orient="landscape"/>
          <w:pgMar w:top="1440" w:right="1418"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646A4E7C" w14:textId="77777777" w:rsidR="00261A11" w:rsidRPr="00261A11" w:rsidRDefault="00261A11" w:rsidP="00261A11">
      <w:pPr>
        <w:rPr>
          <w:rFonts w:ascii="Footlight MT Light" w:hAnsi="Footlight MT Light" w:cs="Tahoma"/>
          <w:sz w:val="24"/>
          <w:szCs w:val="24"/>
        </w:rPr>
      </w:pPr>
      <w:bookmarkStart w:id="11" w:name="_GoBack"/>
      <w:bookmarkEnd w:id="11"/>
    </w:p>
    <w:p w14:paraId="0338C38A" w14:textId="77777777" w:rsidR="00261A11" w:rsidRPr="00261A11" w:rsidRDefault="00261A11" w:rsidP="00261A11">
      <w:pPr>
        <w:ind w:left="1620" w:hanging="1620"/>
        <w:jc w:val="both"/>
        <w:rPr>
          <w:rFonts w:ascii="Footlight MT Light" w:hAnsi="Footlight MT Light" w:cs="Tahoma"/>
          <w:b/>
          <w:sz w:val="24"/>
          <w:szCs w:val="24"/>
        </w:rPr>
      </w:pPr>
      <w:r w:rsidRPr="00261A11">
        <w:rPr>
          <w:rFonts w:ascii="Footlight MT Light" w:hAnsi="Footlight MT Light" w:cs="Tahoma"/>
          <w:b/>
          <w:sz w:val="24"/>
          <w:szCs w:val="24"/>
        </w:rPr>
        <w:t xml:space="preserve">KIPRE 2. </w:t>
      </w:r>
      <w:r w:rsidRPr="00261A11">
        <w:rPr>
          <w:rFonts w:ascii="Footlight MT Light" w:hAnsi="Footlight MT Light" w:cs="Tahoma"/>
          <w:sz w:val="24"/>
          <w:szCs w:val="24"/>
        </w:rPr>
        <w:t>There will be no promotion due to current level of qualifications (degree, Diploma etc.) or for reason of any elongated stagnation in a grade except where the Cadre has been upgraded in the Approved Establishment;</w:t>
      </w:r>
    </w:p>
    <w:p w14:paraId="33B24220" w14:textId="77777777" w:rsidR="00261A11" w:rsidRPr="00261A11" w:rsidRDefault="00261A11" w:rsidP="00261A11">
      <w:pPr>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3.</w:t>
      </w:r>
      <w:r w:rsidRPr="00261A11">
        <w:rPr>
          <w:rFonts w:ascii="Footlight MT Light" w:hAnsi="Footlight MT Light" w:cs="Tahoma"/>
          <w:bCs/>
          <w:sz w:val="24"/>
          <w:szCs w:val="24"/>
        </w:rPr>
        <w:tab/>
        <w:t>There shall be no conversion of an Officer to a grade on account of similarity of designation in the new grading structure. Officers earn a grade and not a designation or title, hence no officer shall be downgraded.</w:t>
      </w:r>
    </w:p>
    <w:p w14:paraId="589F99EC" w14:textId="77777777" w:rsidR="00261A11" w:rsidRPr="00261A11" w:rsidRDefault="00261A11" w:rsidP="00261A11">
      <w:pPr>
        <w:ind w:left="1620" w:hanging="1620"/>
        <w:rPr>
          <w:rFonts w:ascii="Footlight MT Light" w:hAnsi="Footlight MT Light" w:cs="Tahoma"/>
          <w:sz w:val="24"/>
          <w:szCs w:val="24"/>
        </w:rPr>
      </w:pPr>
      <w:r w:rsidRPr="00261A11">
        <w:rPr>
          <w:rFonts w:ascii="Footlight MT Light" w:hAnsi="Footlight MT Light" w:cs="Tahoma"/>
          <w:b/>
          <w:sz w:val="24"/>
          <w:szCs w:val="24"/>
        </w:rPr>
        <w:t>KIPRE 4.</w:t>
      </w:r>
      <w:r w:rsidRPr="00261A11">
        <w:rPr>
          <w:rFonts w:ascii="Footlight MT Light" w:hAnsi="Footlight MT Light" w:cs="Tahoma"/>
          <w:bCs/>
          <w:sz w:val="24"/>
          <w:szCs w:val="24"/>
        </w:rPr>
        <w:tab/>
      </w:r>
      <w:r w:rsidRPr="00261A11">
        <w:rPr>
          <w:rFonts w:ascii="Footlight MT Light" w:hAnsi="Footlight MT Light" w:cs="Tahoma"/>
          <w:sz w:val="24"/>
          <w:szCs w:val="24"/>
        </w:rPr>
        <w:t>Officers will on transition adopt the new designations assigned to their grades in the new dispensation.</w:t>
      </w:r>
    </w:p>
    <w:p w14:paraId="7DE0CA79" w14:textId="77777777" w:rsidR="00261A11" w:rsidRPr="00261A11" w:rsidRDefault="00261A11" w:rsidP="00261A11">
      <w:pPr>
        <w:ind w:left="1620" w:hanging="1620"/>
        <w:rPr>
          <w:rFonts w:ascii="Footlight MT Light" w:hAnsi="Footlight MT Light" w:cs="Tahoma"/>
          <w:sz w:val="24"/>
          <w:szCs w:val="24"/>
        </w:rPr>
      </w:pPr>
      <w:r w:rsidRPr="00261A11">
        <w:rPr>
          <w:rFonts w:ascii="Footlight MT Light" w:hAnsi="Footlight MT Light" w:cs="Tahoma"/>
          <w:b/>
          <w:sz w:val="24"/>
          <w:szCs w:val="24"/>
        </w:rPr>
        <w:t>KIPRE 5:</w:t>
      </w:r>
      <w:r w:rsidRPr="00261A11">
        <w:rPr>
          <w:rFonts w:ascii="Footlight MT Light" w:hAnsi="Footlight MT Light" w:cs="Tahoma"/>
          <w:bCs/>
          <w:sz w:val="24"/>
          <w:szCs w:val="24"/>
        </w:rPr>
        <w:t xml:space="preserve"> Officers have been transited</w:t>
      </w:r>
      <w:r w:rsidRPr="00261A11">
        <w:rPr>
          <w:rFonts w:ascii="Footlight MT Light" w:hAnsi="Footlight MT Light" w:cs="Tahoma"/>
          <w:sz w:val="24"/>
          <w:szCs w:val="24"/>
        </w:rPr>
        <w:t xml:space="preserve"> based on the career guidelines for each specific cadre.</w:t>
      </w:r>
    </w:p>
    <w:p w14:paraId="33C478B2" w14:textId="77777777" w:rsidR="00261A11" w:rsidRPr="00261A11" w:rsidRDefault="00261A11" w:rsidP="00261A11">
      <w:pPr>
        <w:ind w:left="1620" w:hanging="1620"/>
        <w:rPr>
          <w:rFonts w:ascii="Footlight MT Light" w:hAnsi="Footlight MT Light" w:cs="Tahoma"/>
          <w:sz w:val="24"/>
          <w:szCs w:val="24"/>
        </w:rPr>
      </w:pPr>
      <w:r w:rsidRPr="00261A11">
        <w:rPr>
          <w:rFonts w:ascii="Footlight MT Light" w:hAnsi="Footlight MT Light" w:cs="Tahoma"/>
          <w:b/>
          <w:sz w:val="24"/>
          <w:szCs w:val="24"/>
        </w:rPr>
        <w:t xml:space="preserve">KIPRE 6: </w:t>
      </w:r>
      <w:r w:rsidRPr="00261A11">
        <w:rPr>
          <w:rFonts w:ascii="Footlight MT Light" w:hAnsi="Footlight MT Light" w:cs="Tahoma"/>
          <w:sz w:val="24"/>
          <w:szCs w:val="24"/>
        </w:rPr>
        <w:t xml:space="preserve">Officers serving in grade NM 8 and who were appointed to that grade by dint of degree shall be automatically be upgraded to grade KIP 7. </w:t>
      </w:r>
    </w:p>
    <w:p w14:paraId="13571E82" w14:textId="77777777" w:rsidR="00261A11" w:rsidRPr="00261A11" w:rsidRDefault="00261A11" w:rsidP="00261A11">
      <w:pPr>
        <w:ind w:left="1620" w:hanging="1620"/>
        <w:rPr>
          <w:rFonts w:ascii="Footlight MT Light" w:hAnsi="Footlight MT Light" w:cs="Tahoma"/>
          <w:sz w:val="24"/>
          <w:szCs w:val="24"/>
        </w:rPr>
      </w:pPr>
      <w:r w:rsidRPr="00261A11">
        <w:rPr>
          <w:rFonts w:ascii="Footlight MT Light" w:hAnsi="Footlight MT Light" w:cs="Tahoma"/>
          <w:b/>
          <w:sz w:val="24"/>
          <w:szCs w:val="24"/>
        </w:rPr>
        <w:t>KIPRE 7:</w:t>
      </w:r>
      <w:r w:rsidRPr="00261A11">
        <w:rPr>
          <w:rFonts w:ascii="Footlight MT Light" w:hAnsi="Footlight MT Light" w:cs="Tahoma"/>
          <w:sz w:val="24"/>
          <w:szCs w:val="24"/>
        </w:rPr>
        <w:t xml:space="preserve"> Officers serving in grade NM 13 and NM 14 shall be automatically upgraded to grade KIP 12.</w:t>
      </w:r>
    </w:p>
    <w:p w14:paraId="103A0C8A" w14:textId="77777777" w:rsidR="00261A11" w:rsidRPr="00261A11" w:rsidRDefault="00261A11" w:rsidP="00261A11">
      <w:pPr>
        <w:ind w:left="1440" w:hanging="1440"/>
        <w:jc w:val="both"/>
        <w:rPr>
          <w:rFonts w:ascii="Footlight MT Light" w:hAnsi="Footlight MT Light" w:cs="Tahoma"/>
          <w:bCs/>
          <w:sz w:val="24"/>
          <w:szCs w:val="24"/>
        </w:rPr>
      </w:pPr>
      <w:r w:rsidRPr="00261A11">
        <w:rPr>
          <w:rFonts w:ascii="Footlight MT Light" w:hAnsi="Footlight MT Light" w:cs="Tahoma"/>
          <w:bCs/>
          <w:sz w:val="24"/>
          <w:szCs w:val="24"/>
        </w:rPr>
        <w:t xml:space="preserve"> </w:t>
      </w:r>
    </w:p>
    <w:p w14:paraId="1DFFBD29" w14:textId="77777777" w:rsidR="00261A11" w:rsidRPr="00261A11" w:rsidRDefault="00261A11" w:rsidP="00261A11">
      <w:pPr>
        <w:ind w:left="1440" w:hanging="1440"/>
        <w:jc w:val="both"/>
        <w:rPr>
          <w:rFonts w:ascii="Footlight MT Light" w:hAnsi="Footlight MT Light" w:cs="Tahoma"/>
          <w:b/>
          <w:bCs/>
          <w:sz w:val="24"/>
          <w:szCs w:val="24"/>
        </w:rPr>
      </w:pPr>
      <w:r w:rsidRPr="00261A11">
        <w:rPr>
          <w:rFonts w:ascii="Footlight MT Light" w:hAnsi="Footlight MT Light" w:cs="Tahoma"/>
          <w:b/>
          <w:bCs/>
          <w:sz w:val="24"/>
          <w:szCs w:val="24"/>
        </w:rPr>
        <w:t>PRINCIPLES OF SALARY CONVERSION</w:t>
      </w:r>
    </w:p>
    <w:p w14:paraId="77089C1E"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8.</w:t>
      </w:r>
      <w:r w:rsidRPr="00261A11">
        <w:rPr>
          <w:rFonts w:ascii="Footlight MT Light" w:hAnsi="Footlight MT Light" w:cs="Tahoma"/>
          <w:bCs/>
          <w:sz w:val="24"/>
          <w:szCs w:val="24"/>
        </w:rPr>
        <w:t xml:space="preserve"> </w:t>
      </w:r>
      <w:r w:rsidRPr="00261A11">
        <w:rPr>
          <w:rFonts w:ascii="Footlight MT Light" w:hAnsi="Footlight MT Light" w:cs="Tahoma"/>
          <w:bCs/>
          <w:sz w:val="24"/>
          <w:szCs w:val="24"/>
        </w:rPr>
        <w:tab/>
        <w:t>Staff shall adopt the salaries applicable to their new grade. However where the current earning of a staff are above the maximum notch of the respective grade, then such staff would retain the salary on a personal-to-holder basis.</w:t>
      </w:r>
    </w:p>
    <w:p w14:paraId="205A1D04"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9.</w:t>
      </w:r>
      <w:r w:rsidRPr="00261A11">
        <w:rPr>
          <w:rFonts w:ascii="Footlight MT Light" w:hAnsi="Footlight MT Light" w:cs="Tahoma"/>
          <w:bCs/>
          <w:sz w:val="24"/>
          <w:szCs w:val="24"/>
        </w:rPr>
        <w:t xml:space="preserve"> </w:t>
      </w:r>
      <w:r w:rsidRPr="00261A11">
        <w:rPr>
          <w:rFonts w:ascii="Footlight MT Light" w:hAnsi="Footlight MT Light" w:cs="Tahoma"/>
          <w:bCs/>
          <w:sz w:val="24"/>
          <w:szCs w:val="24"/>
        </w:rPr>
        <w:tab/>
        <w:t>A staff whose salary is similar to a notch in the new salary structure shall adopt the new notch as entry salary.</w:t>
      </w:r>
    </w:p>
    <w:p w14:paraId="3C17EE82"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10.</w:t>
      </w:r>
      <w:r w:rsidRPr="00261A11">
        <w:rPr>
          <w:rFonts w:ascii="Footlight MT Light" w:hAnsi="Footlight MT Light" w:cs="Tahoma"/>
          <w:bCs/>
          <w:sz w:val="24"/>
          <w:szCs w:val="24"/>
        </w:rPr>
        <w:t xml:space="preserve"> </w:t>
      </w:r>
      <w:r w:rsidRPr="00261A11">
        <w:rPr>
          <w:rFonts w:ascii="Footlight MT Light" w:hAnsi="Footlight MT Light" w:cs="Tahoma"/>
          <w:bCs/>
          <w:sz w:val="24"/>
          <w:szCs w:val="24"/>
        </w:rPr>
        <w:tab/>
        <w:t>A staff whose current salary has no equal notch in the new salary structure shall adopt the notch next to their current pay as the entry salary point.</w:t>
      </w:r>
    </w:p>
    <w:p w14:paraId="7D25B2B6"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11.</w:t>
      </w:r>
      <w:r w:rsidRPr="00261A11">
        <w:rPr>
          <w:rFonts w:ascii="Footlight MT Light" w:hAnsi="Footlight MT Light" w:cs="Tahoma"/>
          <w:bCs/>
          <w:sz w:val="24"/>
          <w:szCs w:val="24"/>
        </w:rPr>
        <w:t xml:space="preserve"> </w:t>
      </w:r>
      <w:r w:rsidRPr="00261A11">
        <w:rPr>
          <w:rFonts w:ascii="Footlight MT Light" w:hAnsi="Footlight MT Light" w:cs="Tahoma"/>
          <w:bCs/>
          <w:sz w:val="24"/>
          <w:szCs w:val="24"/>
        </w:rPr>
        <w:tab/>
        <w:t>A staff whose current salary is below the entry notch in the new higher grade shall adopt the entry notch of the higher grade as the entry salary point.</w:t>
      </w:r>
    </w:p>
    <w:p w14:paraId="2A45E6E1"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12.</w:t>
      </w:r>
      <w:r w:rsidRPr="00261A11">
        <w:rPr>
          <w:rFonts w:ascii="Footlight MT Light" w:hAnsi="Footlight MT Light" w:cs="Tahoma"/>
          <w:bCs/>
          <w:sz w:val="24"/>
          <w:szCs w:val="24"/>
        </w:rPr>
        <w:tab/>
        <w:t>Allowances of an Officer will apply according to new grades. However, where the current allowances of an officer are higher than those of the new assigned grade, such an officer shall retain the current higher allowances on a personal-to-holder basis.</w:t>
      </w:r>
    </w:p>
    <w:p w14:paraId="56B71BD4"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13.</w:t>
      </w:r>
      <w:r w:rsidRPr="00261A11">
        <w:rPr>
          <w:rFonts w:ascii="Footlight MT Light" w:hAnsi="Footlight MT Light" w:cs="Tahoma"/>
          <w:b/>
          <w:sz w:val="24"/>
          <w:szCs w:val="24"/>
        </w:rPr>
        <w:tab/>
      </w:r>
      <w:r w:rsidRPr="00261A11">
        <w:rPr>
          <w:rFonts w:ascii="Footlight MT Light" w:hAnsi="Footlight MT Light" w:cs="Tahoma"/>
          <w:bCs/>
          <w:sz w:val="24"/>
          <w:szCs w:val="24"/>
        </w:rPr>
        <w:t>No consideration will be given to an officer’s qualifications while converting laterally to the new grading.</w:t>
      </w:r>
    </w:p>
    <w:p w14:paraId="49B388E7"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14.</w:t>
      </w:r>
      <w:r w:rsidRPr="00261A11">
        <w:rPr>
          <w:rFonts w:ascii="Footlight MT Light" w:hAnsi="Footlight MT Light" w:cs="Tahoma"/>
          <w:b/>
          <w:sz w:val="24"/>
          <w:szCs w:val="24"/>
        </w:rPr>
        <w:tab/>
      </w:r>
      <w:r w:rsidRPr="00261A11">
        <w:rPr>
          <w:rFonts w:ascii="Footlight MT Light" w:hAnsi="Footlight MT Light" w:cs="Tahoma"/>
          <w:bCs/>
          <w:sz w:val="24"/>
          <w:szCs w:val="24"/>
        </w:rPr>
        <w:t xml:space="preserve">Officers serving on P&amp;P terms in new Grade KIPRE 4 to KIPRE 12 shall be retained on P&amp;P terms. </w:t>
      </w:r>
    </w:p>
    <w:p w14:paraId="0797ED8C"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15.</w:t>
      </w:r>
      <w:r w:rsidRPr="00261A11">
        <w:rPr>
          <w:rFonts w:ascii="Footlight MT Light" w:hAnsi="Footlight MT Light" w:cs="Tahoma"/>
          <w:b/>
          <w:sz w:val="24"/>
          <w:szCs w:val="24"/>
        </w:rPr>
        <w:tab/>
      </w:r>
      <w:r w:rsidRPr="00261A11">
        <w:rPr>
          <w:rFonts w:ascii="Footlight MT Light" w:hAnsi="Footlight MT Light" w:cs="Tahoma"/>
          <w:bCs/>
          <w:sz w:val="24"/>
          <w:szCs w:val="24"/>
        </w:rPr>
        <w:t>Officers in new grade KIPRE 2 and KIPRE 3 but with less than five 5 years of service prior to retirement age may opt to remain on P &amp; P terms subject to Board approval.</w:t>
      </w:r>
    </w:p>
    <w:p w14:paraId="6A80CF5A"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16.</w:t>
      </w:r>
      <w:r w:rsidRPr="00261A11">
        <w:rPr>
          <w:rFonts w:ascii="Footlight MT Light" w:hAnsi="Footlight MT Light" w:cs="Tahoma"/>
          <w:bCs/>
          <w:sz w:val="24"/>
          <w:szCs w:val="24"/>
        </w:rPr>
        <w:t xml:space="preserve">         Where an Officers is converting laterally to a grade but there is no equivalent designation, nonetheless the officer will still convert to the grade and adopt a lower or higher designation within the cadre on a personal-to-holder basis. </w:t>
      </w:r>
    </w:p>
    <w:p w14:paraId="6A9F9213"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17.</w:t>
      </w:r>
      <w:r w:rsidRPr="00261A11">
        <w:rPr>
          <w:rFonts w:ascii="Footlight MT Light" w:hAnsi="Footlight MT Light" w:cs="Tahoma"/>
          <w:bCs/>
          <w:sz w:val="24"/>
          <w:szCs w:val="24"/>
        </w:rPr>
        <w:tab/>
        <w:t>Officers will adopt the respective allowances commensurate to their new grades.</w:t>
      </w:r>
    </w:p>
    <w:p w14:paraId="06B3CFB4"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18.</w:t>
      </w:r>
      <w:r w:rsidRPr="00261A11">
        <w:rPr>
          <w:rFonts w:ascii="Footlight MT Light" w:hAnsi="Footlight MT Light" w:cs="Tahoma"/>
          <w:bCs/>
          <w:sz w:val="24"/>
          <w:szCs w:val="24"/>
        </w:rPr>
        <w:tab/>
        <w:t>Where an Officer has been wrongly graded outside the cadre’s grading in the career guidelines, the officer shall be graded as per the cadre’s career guidelines &amp; incase the salary currently being earned is higher than the now appropriately assigned grade; then the Officer shall retain the prevailing perks on a personal-to-holder basis.</w:t>
      </w:r>
    </w:p>
    <w:p w14:paraId="50ABFA1C" w14:textId="77777777" w:rsidR="00261A11" w:rsidRPr="00261A11" w:rsidRDefault="00261A11" w:rsidP="00261A11">
      <w:pPr>
        <w:pStyle w:val="Heading2"/>
        <w:rPr>
          <w:rFonts w:ascii="Footlight MT Light" w:eastAsiaTheme="minorEastAsia" w:hAnsi="Footlight MT Light"/>
          <w:b/>
          <w:color w:val="auto"/>
          <w:sz w:val="24"/>
          <w:szCs w:val="24"/>
        </w:rPr>
      </w:pPr>
    </w:p>
    <w:p w14:paraId="46966434" w14:textId="39068F13" w:rsidR="00261A11" w:rsidRDefault="00261A11" w:rsidP="00261A11">
      <w:pPr>
        <w:pStyle w:val="Heading2"/>
        <w:rPr>
          <w:rFonts w:ascii="Footlight MT Light" w:eastAsiaTheme="minorEastAsia" w:hAnsi="Footlight MT Light"/>
          <w:b/>
          <w:color w:val="auto"/>
          <w:sz w:val="24"/>
          <w:szCs w:val="24"/>
        </w:rPr>
      </w:pPr>
      <w:bookmarkStart w:id="12" w:name="_Toc233662322"/>
      <w:r w:rsidRPr="00261A11">
        <w:rPr>
          <w:rFonts w:ascii="Footlight MT Light" w:eastAsiaTheme="minorEastAsia" w:hAnsi="Footlight MT Light"/>
          <w:b/>
          <w:color w:val="auto"/>
          <w:sz w:val="24"/>
          <w:szCs w:val="24"/>
        </w:rPr>
        <w:t>The Transitioning template</w:t>
      </w:r>
      <w:bookmarkEnd w:id="12"/>
    </w:p>
    <w:p w14:paraId="53F7A5BF" w14:textId="29C0FFC0" w:rsidR="00261A11" w:rsidRPr="00261A11" w:rsidRDefault="00261A11" w:rsidP="00261A11">
      <w:r>
        <w:t xml:space="preserve">Attached in an excel file </w:t>
      </w:r>
      <w:r w:rsidR="00827C4B">
        <w:t>named:</w:t>
      </w:r>
      <w:r w:rsidR="0019528D">
        <w:t xml:space="preserve"> </w:t>
      </w:r>
      <w:r w:rsidR="0019528D" w:rsidRPr="0019528D">
        <w:t>KIPRE - STAFF</w:t>
      </w:r>
      <w:r w:rsidR="0019528D">
        <w:t xml:space="preserve"> DATA CAPTURE_v1_21_06_2026.xls</w:t>
      </w:r>
    </w:p>
    <w:p w14:paraId="7069BC6A" w14:textId="7C6D7561" w:rsidR="003B3937" w:rsidRPr="00261A11" w:rsidRDefault="003B3937" w:rsidP="00261A11">
      <w:pPr>
        <w:pStyle w:val="Heading2"/>
        <w:rPr>
          <w:rFonts w:ascii="Footlight MT Light" w:eastAsiaTheme="minorEastAsia" w:hAnsi="Footlight MT Light"/>
          <w:b/>
          <w:color w:val="auto"/>
          <w:sz w:val="24"/>
          <w:szCs w:val="24"/>
        </w:rPr>
      </w:pPr>
      <w:bookmarkStart w:id="13" w:name="_Toc233662323"/>
      <w:r w:rsidRPr="00261A11">
        <w:rPr>
          <w:rFonts w:ascii="Footlight MT Light" w:eastAsiaTheme="minorEastAsia" w:hAnsi="Footlight MT Light"/>
          <w:b/>
          <w:color w:val="auto"/>
          <w:sz w:val="24"/>
          <w:szCs w:val="24"/>
        </w:rPr>
        <w:t>The program of the retreat</w:t>
      </w:r>
      <w:bookmarkEnd w:id="13"/>
    </w:p>
    <w:p w14:paraId="360C50FF" w14:textId="77777777" w:rsidR="008E6B70" w:rsidRPr="00261A11" w:rsidRDefault="008E6B70" w:rsidP="008E6B70">
      <w:pPr>
        <w:jc w:val="both"/>
        <w:rPr>
          <w:rFonts w:ascii="Footlight MT Light" w:eastAsiaTheme="minorEastAsia" w:hAnsi="Footlight MT Light" w:cs="Times New Roman"/>
          <w:sz w:val="24"/>
          <w:szCs w:val="24"/>
        </w:rPr>
      </w:pPr>
    </w:p>
    <w:p w14:paraId="355CF0D6" w14:textId="77777777" w:rsidR="008E6B70" w:rsidRPr="00261A11" w:rsidRDefault="008E6B70" w:rsidP="008E6B70">
      <w:pPr>
        <w:jc w:val="center"/>
        <w:rPr>
          <w:rFonts w:ascii="Footlight MT Light" w:eastAsiaTheme="minorEastAsia" w:hAnsi="Footlight MT Light" w:cs="Times New Roman"/>
          <w:b/>
          <w:sz w:val="24"/>
          <w:szCs w:val="24"/>
        </w:rPr>
      </w:pPr>
    </w:p>
    <w:p w14:paraId="0E2EA910" w14:textId="3CC38F4A" w:rsidR="00006D27" w:rsidRPr="00261A11" w:rsidRDefault="00006D27" w:rsidP="008E6B70">
      <w:pPr>
        <w:jc w:val="center"/>
        <w:rPr>
          <w:rFonts w:ascii="Footlight MT Light" w:hAnsi="Footlight MT Light" w:cs="Times New Roman"/>
          <w:b/>
          <w:sz w:val="24"/>
          <w:szCs w:val="24"/>
        </w:rPr>
      </w:pPr>
      <w:r w:rsidRPr="00261A11">
        <w:rPr>
          <w:rFonts w:ascii="Footlight MT Light" w:hAnsi="Footlight MT Light" w:cs="Times New Roman"/>
          <w:b/>
          <w:sz w:val="24"/>
          <w:szCs w:val="24"/>
        </w:rPr>
        <w:t>Program (</w:t>
      </w:r>
      <w:r w:rsidR="00F844F6" w:rsidRPr="00261A11">
        <w:rPr>
          <w:rFonts w:ascii="Footlight MT Light" w:hAnsi="Footlight MT Light" w:cs="Times New Roman"/>
          <w:b/>
          <w:sz w:val="24"/>
          <w:szCs w:val="24"/>
        </w:rPr>
        <w:t>14</w:t>
      </w:r>
      <w:r w:rsidR="00CD75B0" w:rsidRPr="00261A11">
        <w:rPr>
          <w:rFonts w:ascii="Footlight MT Light" w:hAnsi="Footlight MT Light" w:cs="Times New Roman"/>
          <w:b/>
          <w:sz w:val="24"/>
          <w:szCs w:val="24"/>
          <w:vertAlign w:val="superscript"/>
        </w:rPr>
        <w:t>th</w:t>
      </w:r>
      <w:r w:rsidR="00CD75B0" w:rsidRPr="00261A11">
        <w:rPr>
          <w:rFonts w:ascii="Footlight MT Light" w:hAnsi="Footlight MT Light" w:cs="Times New Roman"/>
          <w:b/>
          <w:sz w:val="24"/>
          <w:szCs w:val="24"/>
        </w:rPr>
        <w:t xml:space="preserve"> –</w:t>
      </w:r>
      <w:r w:rsidR="00F844F6" w:rsidRPr="00261A11">
        <w:rPr>
          <w:rFonts w:ascii="Footlight MT Light" w:hAnsi="Footlight MT Light" w:cs="Times New Roman"/>
          <w:b/>
          <w:sz w:val="24"/>
          <w:szCs w:val="24"/>
        </w:rPr>
        <w:t xml:space="preserve"> </w:t>
      </w:r>
      <w:r w:rsidR="00CD75B0" w:rsidRPr="00261A11">
        <w:rPr>
          <w:rFonts w:ascii="Footlight MT Light" w:hAnsi="Footlight MT Light" w:cs="Times New Roman"/>
          <w:b/>
          <w:sz w:val="24"/>
          <w:szCs w:val="24"/>
        </w:rPr>
        <w:t>24</w:t>
      </w:r>
      <w:r w:rsidR="00CD75B0" w:rsidRPr="00261A11">
        <w:rPr>
          <w:rFonts w:ascii="Footlight MT Light" w:hAnsi="Footlight MT Light" w:cs="Times New Roman"/>
          <w:b/>
          <w:sz w:val="24"/>
          <w:szCs w:val="24"/>
          <w:vertAlign w:val="superscript"/>
        </w:rPr>
        <w:t>th</w:t>
      </w:r>
      <w:r w:rsidR="00CD75B0" w:rsidRPr="00261A11">
        <w:rPr>
          <w:rFonts w:ascii="Footlight MT Light" w:hAnsi="Footlight MT Light" w:cs="Times New Roman"/>
          <w:b/>
          <w:sz w:val="24"/>
          <w:szCs w:val="24"/>
        </w:rPr>
        <w:t xml:space="preserve"> June</w:t>
      </w:r>
      <w:r w:rsidRPr="00261A11">
        <w:rPr>
          <w:rFonts w:ascii="Footlight MT Light" w:hAnsi="Footlight MT Light" w:cs="Times New Roman"/>
          <w:b/>
          <w:sz w:val="24"/>
          <w:szCs w:val="24"/>
        </w:rPr>
        <w:t>, 2026)</w:t>
      </w:r>
    </w:p>
    <w:tbl>
      <w:tblPr>
        <w:tblStyle w:val="TableGrid"/>
        <w:tblW w:w="10687" w:type="dxa"/>
        <w:tblInd w:w="-612" w:type="dxa"/>
        <w:tblLook w:val="04A0" w:firstRow="1" w:lastRow="0" w:firstColumn="1" w:lastColumn="0" w:noHBand="0" w:noVBand="1"/>
      </w:tblPr>
      <w:tblGrid>
        <w:gridCol w:w="2047"/>
        <w:gridCol w:w="2520"/>
        <w:gridCol w:w="6120"/>
      </w:tblGrid>
      <w:tr w:rsidR="000C23F9" w:rsidRPr="00261A11" w14:paraId="51D80B58" w14:textId="77777777" w:rsidTr="002742C7">
        <w:tc>
          <w:tcPr>
            <w:tcW w:w="2047" w:type="dxa"/>
            <w:shd w:val="clear" w:color="auto" w:fill="5B9BD5" w:themeFill="accent5"/>
          </w:tcPr>
          <w:p w14:paraId="67BEA240" w14:textId="4E70C6B6" w:rsidR="000C23F9" w:rsidRPr="00261A11" w:rsidRDefault="000C23F9" w:rsidP="00B40759">
            <w:pPr>
              <w:rPr>
                <w:rFonts w:ascii="Footlight MT Light" w:hAnsi="Footlight MT Light"/>
                <w:b/>
                <w:bCs/>
                <w:sz w:val="24"/>
                <w:szCs w:val="24"/>
              </w:rPr>
            </w:pPr>
            <w:r w:rsidRPr="00261A11">
              <w:rPr>
                <w:rFonts w:ascii="Footlight MT Light" w:hAnsi="Footlight MT Light"/>
                <w:b/>
                <w:bCs/>
                <w:sz w:val="24"/>
                <w:szCs w:val="24"/>
              </w:rPr>
              <w:t>DAY</w:t>
            </w:r>
          </w:p>
        </w:tc>
        <w:tc>
          <w:tcPr>
            <w:tcW w:w="2520" w:type="dxa"/>
            <w:shd w:val="clear" w:color="auto" w:fill="5B9BD5" w:themeFill="accent5"/>
          </w:tcPr>
          <w:p w14:paraId="5AF94BD2" w14:textId="471E12A8" w:rsidR="000C23F9" w:rsidRPr="00261A11" w:rsidRDefault="000C23F9" w:rsidP="00B40759">
            <w:pPr>
              <w:rPr>
                <w:rFonts w:ascii="Footlight MT Light" w:hAnsi="Footlight MT Light"/>
                <w:b/>
                <w:bCs/>
                <w:sz w:val="24"/>
                <w:szCs w:val="24"/>
              </w:rPr>
            </w:pPr>
            <w:r w:rsidRPr="00261A11">
              <w:rPr>
                <w:rFonts w:ascii="Footlight MT Light" w:hAnsi="Footlight MT Light"/>
                <w:b/>
                <w:bCs/>
                <w:sz w:val="24"/>
                <w:szCs w:val="24"/>
              </w:rPr>
              <w:t>TIME</w:t>
            </w:r>
          </w:p>
        </w:tc>
        <w:tc>
          <w:tcPr>
            <w:tcW w:w="6120" w:type="dxa"/>
            <w:shd w:val="clear" w:color="auto" w:fill="5B9BD5" w:themeFill="accent5"/>
          </w:tcPr>
          <w:p w14:paraId="28DE8CA2" w14:textId="77777777" w:rsidR="000C23F9" w:rsidRPr="00261A11" w:rsidRDefault="000C23F9" w:rsidP="00B40759">
            <w:pPr>
              <w:rPr>
                <w:rFonts w:ascii="Footlight MT Light" w:hAnsi="Footlight MT Light"/>
                <w:b/>
                <w:bCs/>
                <w:sz w:val="24"/>
                <w:szCs w:val="24"/>
              </w:rPr>
            </w:pPr>
            <w:r w:rsidRPr="00261A11">
              <w:rPr>
                <w:rFonts w:ascii="Footlight MT Light" w:hAnsi="Footlight MT Light"/>
                <w:b/>
                <w:bCs/>
                <w:sz w:val="24"/>
                <w:szCs w:val="24"/>
              </w:rPr>
              <w:t>ACTIVITY</w:t>
            </w:r>
          </w:p>
        </w:tc>
      </w:tr>
      <w:tr w:rsidR="000C23F9" w:rsidRPr="00261A11" w14:paraId="5C0E4B67" w14:textId="77777777" w:rsidTr="002742C7">
        <w:tc>
          <w:tcPr>
            <w:tcW w:w="2047" w:type="dxa"/>
          </w:tcPr>
          <w:p w14:paraId="5C99E599" w14:textId="560D2D24"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Monday</w:t>
            </w:r>
          </w:p>
        </w:tc>
        <w:tc>
          <w:tcPr>
            <w:tcW w:w="2520" w:type="dxa"/>
          </w:tcPr>
          <w:p w14:paraId="68380D27" w14:textId="17636EAF" w:rsidR="000C23F9" w:rsidRPr="00261A11" w:rsidRDefault="000C23F9" w:rsidP="00B40759">
            <w:pPr>
              <w:rPr>
                <w:rFonts w:ascii="Footlight MT Light" w:hAnsi="Footlight MT Light"/>
                <w:b/>
                <w:bCs/>
                <w:sz w:val="24"/>
                <w:szCs w:val="24"/>
              </w:rPr>
            </w:pPr>
            <w:r w:rsidRPr="00261A11">
              <w:rPr>
                <w:rFonts w:ascii="Footlight MT Light" w:hAnsi="Footlight MT Light"/>
                <w:bCs/>
                <w:sz w:val="24"/>
                <w:szCs w:val="24"/>
              </w:rPr>
              <w:t>8.00- 8.25 am</w:t>
            </w:r>
          </w:p>
        </w:tc>
        <w:tc>
          <w:tcPr>
            <w:tcW w:w="6120" w:type="dxa"/>
          </w:tcPr>
          <w:p w14:paraId="495D775F" w14:textId="77777777"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 xml:space="preserve">Registration </w:t>
            </w:r>
          </w:p>
        </w:tc>
      </w:tr>
      <w:tr w:rsidR="000C23F9" w:rsidRPr="00261A11" w14:paraId="414DF500" w14:textId="77777777" w:rsidTr="002742C7">
        <w:tc>
          <w:tcPr>
            <w:tcW w:w="2047" w:type="dxa"/>
          </w:tcPr>
          <w:p w14:paraId="74557B5C" w14:textId="77777777" w:rsidR="000C23F9" w:rsidRPr="00261A11" w:rsidRDefault="000C23F9" w:rsidP="00B40759">
            <w:pPr>
              <w:rPr>
                <w:rFonts w:ascii="Footlight MT Light" w:hAnsi="Footlight MT Light"/>
                <w:bCs/>
                <w:sz w:val="24"/>
                <w:szCs w:val="24"/>
              </w:rPr>
            </w:pPr>
          </w:p>
        </w:tc>
        <w:tc>
          <w:tcPr>
            <w:tcW w:w="2520" w:type="dxa"/>
          </w:tcPr>
          <w:p w14:paraId="2B6F9419" w14:textId="1709F700"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8.25 – 8.30 am</w:t>
            </w:r>
          </w:p>
        </w:tc>
        <w:tc>
          <w:tcPr>
            <w:tcW w:w="6120" w:type="dxa"/>
          </w:tcPr>
          <w:p w14:paraId="72914936" w14:textId="77777777"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Prayer</w:t>
            </w:r>
          </w:p>
        </w:tc>
      </w:tr>
      <w:tr w:rsidR="000C23F9" w:rsidRPr="00261A11" w14:paraId="62704A0A" w14:textId="77777777" w:rsidTr="002742C7">
        <w:tc>
          <w:tcPr>
            <w:tcW w:w="2047" w:type="dxa"/>
          </w:tcPr>
          <w:p w14:paraId="25CD8202" w14:textId="77777777" w:rsidR="000C23F9" w:rsidRPr="00261A11" w:rsidRDefault="000C23F9" w:rsidP="00B40759">
            <w:pPr>
              <w:rPr>
                <w:rFonts w:ascii="Footlight MT Light" w:hAnsi="Footlight MT Light"/>
                <w:bCs/>
                <w:sz w:val="24"/>
                <w:szCs w:val="24"/>
              </w:rPr>
            </w:pPr>
          </w:p>
        </w:tc>
        <w:tc>
          <w:tcPr>
            <w:tcW w:w="2520" w:type="dxa"/>
          </w:tcPr>
          <w:p w14:paraId="66BCE6C0" w14:textId="0E6A79C0"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8.30 – 8.50 am</w:t>
            </w:r>
          </w:p>
        </w:tc>
        <w:tc>
          <w:tcPr>
            <w:tcW w:w="6120" w:type="dxa"/>
          </w:tcPr>
          <w:p w14:paraId="77ED4736" w14:textId="001DF29D"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 xml:space="preserve">Welcoming Remarks, Introduction of Participants </w:t>
            </w:r>
          </w:p>
        </w:tc>
      </w:tr>
      <w:tr w:rsidR="000C23F9" w:rsidRPr="00261A11" w14:paraId="0832E0D2" w14:textId="77777777" w:rsidTr="002742C7">
        <w:tc>
          <w:tcPr>
            <w:tcW w:w="2047" w:type="dxa"/>
          </w:tcPr>
          <w:p w14:paraId="46641D8C" w14:textId="77777777" w:rsidR="000C23F9" w:rsidRPr="00261A11" w:rsidRDefault="000C23F9" w:rsidP="00B40759">
            <w:pPr>
              <w:rPr>
                <w:rFonts w:ascii="Footlight MT Light" w:hAnsi="Footlight MT Light"/>
                <w:bCs/>
                <w:sz w:val="24"/>
                <w:szCs w:val="24"/>
              </w:rPr>
            </w:pPr>
          </w:p>
        </w:tc>
        <w:tc>
          <w:tcPr>
            <w:tcW w:w="2520" w:type="dxa"/>
          </w:tcPr>
          <w:p w14:paraId="08D53CE6" w14:textId="58015699"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8.50 – 9.00 am</w:t>
            </w:r>
          </w:p>
        </w:tc>
        <w:tc>
          <w:tcPr>
            <w:tcW w:w="6120" w:type="dxa"/>
          </w:tcPr>
          <w:p w14:paraId="778E002B" w14:textId="10EEA615" w:rsidR="000C23F9" w:rsidRPr="00261A11" w:rsidRDefault="000C23F9" w:rsidP="00832560">
            <w:pPr>
              <w:rPr>
                <w:rFonts w:ascii="Footlight MT Light" w:hAnsi="Footlight MT Light"/>
                <w:bCs/>
                <w:sz w:val="24"/>
                <w:szCs w:val="24"/>
              </w:rPr>
            </w:pPr>
            <w:r w:rsidRPr="00261A11">
              <w:rPr>
                <w:rFonts w:ascii="Footlight MT Light" w:hAnsi="Footlight MT Light"/>
                <w:bCs/>
                <w:sz w:val="24"/>
                <w:szCs w:val="24"/>
              </w:rPr>
              <w:t xml:space="preserve">Goodwill Remarks </w:t>
            </w:r>
          </w:p>
        </w:tc>
      </w:tr>
      <w:tr w:rsidR="000C23F9" w:rsidRPr="00261A11" w14:paraId="10723AE0" w14:textId="77777777" w:rsidTr="002742C7">
        <w:tc>
          <w:tcPr>
            <w:tcW w:w="2047" w:type="dxa"/>
          </w:tcPr>
          <w:p w14:paraId="4E82BB77" w14:textId="77777777" w:rsidR="000C23F9" w:rsidRPr="00261A11" w:rsidRDefault="000C23F9" w:rsidP="00B40759">
            <w:pPr>
              <w:rPr>
                <w:rFonts w:ascii="Footlight MT Light" w:hAnsi="Footlight MT Light"/>
                <w:bCs/>
                <w:sz w:val="24"/>
                <w:szCs w:val="24"/>
              </w:rPr>
            </w:pPr>
          </w:p>
        </w:tc>
        <w:tc>
          <w:tcPr>
            <w:tcW w:w="2520" w:type="dxa"/>
          </w:tcPr>
          <w:p w14:paraId="22E7877F" w14:textId="09CE6844"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9.00 – 11.00 am</w:t>
            </w:r>
          </w:p>
        </w:tc>
        <w:tc>
          <w:tcPr>
            <w:tcW w:w="6120" w:type="dxa"/>
          </w:tcPr>
          <w:p w14:paraId="2745D740" w14:textId="1D369636" w:rsidR="000C23F9" w:rsidRPr="00261A11" w:rsidRDefault="000C23F9" w:rsidP="0043347F">
            <w:pPr>
              <w:autoSpaceDE w:val="0"/>
              <w:autoSpaceDN w:val="0"/>
              <w:adjustRightInd w:val="0"/>
              <w:jc w:val="both"/>
              <w:rPr>
                <w:rFonts w:ascii="Footlight MT Light" w:hAnsi="Footlight MT Light" w:cs="Arial"/>
                <w:sz w:val="24"/>
                <w:szCs w:val="24"/>
              </w:rPr>
            </w:pPr>
            <w:r w:rsidRPr="00261A11">
              <w:rPr>
                <w:rFonts w:ascii="Footlight MT Light" w:hAnsi="Footlight MT Light"/>
                <w:sz w:val="24"/>
                <w:szCs w:val="24"/>
              </w:rPr>
              <w:t>Formulating principles of transition</w:t>
            </w:r>
          </w:p>
        </w:tc>
      </w:tr>
      <w:tr w:rsidR="000C23F9" w:rsidRPr="00261A11" w14:paraId="6AF4C3F7" w14:textId="77777777" w:rsidTr="002742C7">
        <w:trPr>
          <w:trHeight w:val="395"/>
        </w:trPr>
        <w:tc>
          <w:tcPr>
            <w:tcW w:w="2047" w:type="dxa"/>
          </w:tcPr>
          <w:p w14:paraId="01350188" w14:textId="5896CA34"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 xml:space="preserve">Monday </w:t>
            </w:r>
          </w:p>
        </w:tc>
        <w:tc>
          <w:tcPr>
            <w:tcW w:w="2520" w:type="dxa"/>
          </w:tcPr>
          <w:p w14:paraId="2D32637A" w14:textId="61151BD0"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11.000 – 5.00 pm</w:t>
            </w:r>
          </w:p>
        </w:tc>
        <w:tc>
          <w:tcPr>
            <w:tcW w:w="6120" w:type="dxa"/>
          </w:tcPr>
          <w:p w14:paraId="011F1052" w14:textId="225B6DAF" w:rsidR="000C23F9" w:rsidRPr="00261A11" w:rsidRDefault="000C23F9" w:rsidP="00B40759">
            <w:pPr>
              <w:rPr>
                <w:rFonts w:ascii="Footlight MT Light" w:hAnsi="Footlight MT Light"/>
                <w:bCs/>
                <w:sz w:val="24"/>
                <w:szCs w:val="24"/>
              </w:rPr>
            </w:pPr>
            <w:r w:rsidRPr="00261A11">
              <w:rPr>
                <w:rFonts w:ascii="Footlight MT Light" w:hAnsi="Footlight MT Light"/>
                <w:sz w:val="24"/>
                <w:szCs w:val="24"/>
              </w:rPr>
              <w:t>Applying the Principles </w:t>
            </w:r>
          </w:p>
        </w:tc>
      </w:tr>
      <w:tr w:rsidR="000C23F9" w:rsidRPr="00261A11" w14:paraId="006F8719" w14:textId="77777777" w:rsidTr="002742C7">
        <w:trPr>
          <w:trHeight w:val="395"/>
        </w:trPr>
        <w:tc>
          <w:tcPr>
            <w:tcW w:w="2047" w:type="dxa"/>
          </w:tcPr>
          <w:p w14:paraId="32EA5840" w14:textId="5001E707"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Tuesday</w:t>
            </w:r>
          </w:p>
        </w:tc>
        <w:tc>
          <w:tcPr>
            <w:tcW w:w="2520" w:type="dxa"/>
          </w:tcPr>
          <w:p w14:paraId="4B0ED4FA" w14:textId="79B7A13C" w:rsidR="000C23F9" w:rsidRPr="00261A11" w:rsidRDefault="00A61875" w:rsidP="00B40759">
            <w:pPr>
              <w:rPr>
                <w:rFonts w:ascii="Footlight MT Light" w:hAnsi="Footlight MT Light"/>
                <w:bCs/>
                <w:sz w:val="24"/>
                <w:szCs w:val="24"/>
              </w:rPr>
            </w:pPr>
            <w:r w:rsidRPr="00261A11">
              <w:rPr>
                <w:rFonts w:ascii="Footlight MT Light" w:hAnsi="Footlight MT Light"/>
                <w:bCs/>
                <w:sz w:val="24"/>
                <w:szCs w:val="24"/>
              </w:rPr>
              <w:t>9</w:t>
            </w:r>
            <w:r w:rsidR="000C23F9" w:rsidRPr="00261A11">
              <w:rPr>
                <w:rFonts w:ascii="Footlight MT Light" w:hAnsi="Footlight MT Light"/>
                <w:bCs/>
                <w:sz w:val="24"/>
                <w:szCs w:val="24"/>
              </w:rPr>
              <w:t>.</w:t>
            </w:r>
            <w:r w:rsidRPr="00261A11">
              <w:rPr>
                <w:rFonts w:ascii="Footlight MT Light" w:hAnsi="Footlight MT Light"/>
                <w:bCs/>
                <w:sz w:val="24"/>
                <w:szCs w:val="24"/>
              </w:rPr>
              <w:t>0</w:t>
            </w:r>
            <w:r w:rsidR="000C23F9" w:rsidRPr="00261A11">
              <w:rPr>
                <w:rFonts w:ascii="Footlight MT Light" w:hAnsi="Footlight MT Light"/>
                <w:bCs/>
                <w:sz w:val="24"/>
                <w:szCs w:val="24"/>
              </w:rPr>
              <w:t>0 – 1.00 pm</w:t>
            </w:r>
          </w:p>
        </w:tc>
        <w:tc>
          <w:tcPr>
            <w:tcW w:w="6120" w:type="dxa"/>
          </w:tcPr>
          <w:p w14:paraId="130D4ED1" w14:textId="6026926E" w:rsidR="000C23F9" w:rsidRPr="00261A11" w:rsidRDefault="000C23F9" w:rsidP="00B40759">
            <w:pPr>
              <w:rPr>
                <w:rFonts w:ascii="Footlight MT Light" w:hAnsi="Footlight MT Light"/>
                <w:bCs/>
                <w:sz w:val="24"/>
                <w:szCs w:val="24"/>
              </w:rPr>
            </w:pPr>
            <w:r w:rsidRPr="00261A11">
              <w:rPr>
                <w:rFonts w:ascii="Footlight MT Light" w:hAnsi="Footlight MT Light"/>
                <w:sz w:val="24"/>
                <w:szCs w:val="24"/>
              </w:rPr>
              <w:t>Applying the Principles </w:t>
            </w:r>
          </w:p>
        </w:tc>
      </w:tr>
      <w:tr w:rsidR="000C23F9" w:rsidRPr="00261A11" w14:paraId="181BD497" w14:textId="77777777" w:rsidTr="002742C7">
        <w:trPr>
          <w:trHeight w:val="395"/>
        </w:trPr>
        <w:tc>
          <w:tcPr>
            <w:tcW w:w="2047" w:type="dxa"/>
          </w:tcPr>
          <w:p w14:paraId="14C20BF1" w14:textId="7C0A7D6F"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Tuesday</w:t>
            </w:r>
          </w:p>
        </w:tc>
        <w:tc>
          <w:tcPr>
            <w:tcW w:w="2520" w:type="dxa"/>
          </w:tcPr>
          <w:p w14:paraId="7350D651" w14:textId="7497A771"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2.00 – 5.00 pm</w:t>
            </w:r>
          </w:p>
        </w:tc>
        <w:tc>
          <w:tcPr>
            <w:tcW w:w="6120" w:type="dxa"/>
          </w:tcPr>
          <w:p w14:paraId="7F3AE359" w14:textId="0F068CBF"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 xml:space="preserve">Presentations </w:t>
            </w:r>
            <w:r w:rsidR="00747463" w:rsidRPr="00261A11">
              <w:rPr>
                <w:rFonts w:ascii="Footlight MT Light" w:hAnsi="Footlight MT Light"/>
                <w:sz w:val="24"/>
                <w:szCs w:val="24"/>
              </w:rPr>
              <w:t>of Applied Principles &amp; Emerging Issues &amp; Challenges</w:t>
            </w:r>
          </w:p>
        </w:tc>
      </w:tr>
      <w:tr w:rsidR="000C23F9" w:rsidRPr="00261A11" w14:paraId="53A05572" w14:textId="77777777" w:rsidTr="002742C7">
        <w:trPr>
          <w:trHeight w:val="395"/>
        </w:trPr>
        <w:tc>
          <w:tcPr>
            <w:tcW w:w="2047" w:type="dxa"/>
          </w:tcPr>
          <w:p w14:paraId="2C0E2707" w14:textId="613CB44E"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 xml:space="preserve">Wednesday </w:t>
            </w:r>
          </w:p>
        </w:tc>
        <w:tc>
          <w:tcPr>
            <w:tcW w:w="2520" w:type="dxa"/>
          </w:tcPr>
          <w:p w14:paraId="35FBEEFE" w14:textId="1B57E1EF"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9.00 am – 5.00 pm</w:t>
            </w:r>
          </w:p>
        </w:tc>
        <w:tc>
          <w:tcPr>
            <w:tcW w:w="6120" w:type="dxa"/>
          </w:tcPr>
          <w:p w14:paraId="1D0C49A3" w14:textId="6E6A9F56"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 xml:space="preserve">Applying </w:t>
            </w:r>
            <w:r w:rsidR="00747463" w:rsidRPr="00261A11">
              <w:rPr>
                <w:rFonts w:ascii="Footlight MT Light" w:hAnsi="Footlight MT Light"/>
                <w:sz w:val="24"/>
                <w:szCs w:val="24"/>
              </w:rPr>
              <w:t>Principles (Handling Immerging Issues)</w:t>
            </w:r>
          </w:p>
        </w:tc>
      </w:tr>
      <w:tr w:rsidR="000C23F9" w:rsidRPr="00261A11" w14:paraId="4CA640E4" w14:textId="77777777" w:rsidTr="002742C7">
        <w:trPr>
          <w:trHeight w:val="395"/>
        </w:trPr>
        <w:tc>
          <w:tcPr>
            <w:tcW w:w="2047" w:type="dxa"/>
          </w:tcPr>
          <w:p w14:paraId="4EB41BB6" w14:textId="7C95D8ED"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Thursday</w:t>
            </w:r>
          </w:p>
        </w:tc>
        <w:tc>
          <w:tcPr>
            <w:tcW w:w="2520" w:type="dxa"/>
          </w:tcPr>
          <w:p w14:paraId="6E97EFEE" w14:textId="6D2D40AC" w:rsidR="000C23F9" w:rsidRPr="00261A11" w:rsidRDefault="000C23F9" w:rsidP="00B40759">
            <w:pPr>
              <w:rPr>
                <w:rFonts w:ascii="Footlight MT Light" w:hAnsi="Footlight MT Light"/>
                <w:bCs/>
                <w:sz w:val="24"/>
                <w:szCs w:val="24"/>
              </w:rPr>
            </w:pPr>
            <w:r w:rsidRPr="00261A11">
              <w:rPr>
                <w:rFonts w:ascii="Footlight MT Light" w:hAnsi="Footlight MT Light"/>
                <w:bCs/>
                <w:sz w:val="24"/>
                <w:szCs w:val="24"/>
              </w:rPr>
              <w:t>9.00 am – 12.00 noon</w:t>
            </w:r>
          </w:p>
        </w:tc>
        <w:tc>
          <w:tcPr>
            <w:tcW w:w="6120" w:type="dxa"/>
          </w:tcPr>
          <w:p w14:paraId="55DC5CFE" w14:textId="5AA4D945"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 xml:space="preserve">Applying </w:t>
            </w:r>
            <w:r w:rsidR="00747463" w:rsidRPr="00261A11">
              <w:rPr>
                <w:rFonts w:ascii="Footlight MT Light" w:hAnsi="Footlight MT Light"/>
                <w:sz w:val="24"/>
                <w:szCs w:val="24"/>
              </w:rPr>
              <w:t>Principles (Handling Immerging Issues)</w:t>
            </w:r>
          </w:p>
        </w:tc>
      </w:tr>
      <w:tr w:rsidR="000C23F9" w:rsidRPr="00261A11" w14:paraId="6B5B13BD" w14:textId="77777777" w:rsidTr="002742C7">
        <w:trPr>
          <w:trHeight w:val="395"/>
        </w:trPr>
        <w:tc>
          <w:tcPr>
            <w:tcW w:w="2047" w:type="dxa"/>
          </w:tcPr>
          <w:p w14:paraId="79AD7CE0" w14:textId="36BA5ACA" w:rsidR="000C23F9" w:rsidRPr="00261A11" w:rsidRDefault="000C23F9" w:rsidP="00B40759">
            <w:pPr>
              <w:rPr>
                <w:rFonts w:ascii="Footlight MT Light" w:hAnsi="Footlight MT Light"/>
                <w:bCs/>
                <w:sz w:val="24"/>
                <w:szCs w:val="24"/>
              </w:rPr>
            </w:pPr>
            <w:r w:rsidRPr="00261A11">
              <w:rPr>
                <w:rFonts w:ascii="Footlight MT Light" w:hAnsi="Footlight MT Light"/>
                <w:sz w:val="24"/>
                <w:szCs w:val="24"/>
              </w:rPr>
              <w:t xml:space="preserve">Thursday </w:t>
            </w:r>
          </w:p>
        </w:tc>
        <w:tc>
          <w:tcPr>
            <w:tcW w:w="2520" w:type="dxa"/>
          </w:tcPr>
          <w:p w14:paraId="0F9CA752" w14:textId="0F17E304" w:rsidR="000C23F9" w:rsidRPr="00261A11" w:rsidRDefault="000C23F9" w:rsidP="00B40759">
            <w:pPr>
              <w:rPr>
                <w:rFonts w:ascii="Footlight MT Light" w:hAnsi="Footlight MT Light"/>
                <w:bCs/>
                <w:sz w:val="24"/>
                <w:szCs w:val="24"/>
              </w:rPr>
            </w:pPr>
            <w:r w:rsidRPr="00261A11">
              <w:rPr>
                <w:rFonts w:ascii="Footlight MT Light" w:hAnsi="Footlight MT Light"/>
                <w:sz w:val="24"/>
                <w:szCs w:val="24"/>
              </w:rPr>
              <w:t>12.00 pm - 1.00 pm</w:t>
            </w:r>
          </w:p>
        </w:tc>
        <w:tc>
          <w:tcPr>
            <w:tcW w:w="6120" w:type="dxa"/>
          </w:tcPr>
          <w:p w14:paraId="07CBB7B4" w14:textId="53F320D1" w:rsidR="000C23F9" w:rsidRPr="00261A11" w:rsidRDefault="00747463" w:rsidP="00B40759">
            <w:pPr>
              <w:rPr>
                <w:rFonts w:ascii="Footlight MT Light" w:hAnsi="Footlight MT Light"/>
                <w:sz w:val="24"/>
                <w:szCs w:val="24"/>
              </w:rPr>
            </w:pPr>
            <w:r w:rsidRPr="00261A11">
              <w:rPr>
                <w:rFonts w:ascii="Footlight MT Light" w:hAnsi="Footlight MT Light"/>
                <w:sz w:val="24"/>
                <w:szCs w:val="24"/>
              </w:rPr>
              <w:t>Considering New Emerging Issues &amp; Challenges </w:t>
            </w:r>
          </w:p>
        </w:tc>
      </w:tr>
      <w:tr w:rsidR="000C23F9" w:rsidRPr="00261A11" w14:paraId="2E413E3B" w14:textId="77777777" w:rsidTr="002742C7">
        <w:trPr>
          <w:trHeight w:val="395"/>
        </w:trPr>
        <w:tc>
          <w:tcPr>
            <w:tcW w:w="2047" w:type="dxa"/>
          </w:tcPr>
          <w:p w14:paraId="6BF35CED" w14:textId="28E25DFB"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 xml:space="preserve">Thursday </w:t>
            </w:r>
          </w:p>
        </w:tc>
        <w:tc>
          <w:tcPr>
            <w:tcW w:w="2520" w:type="dxa"/>
          </w:tcPr>
          <w:p w14:paraId="7240F252" w14:textId="791433F3"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2.00 pm - 5.00 pm</w:t>
            </w:r>
          </w:p>
        </w:tc>
        <w:tc>
          <w:tcPr>
            <w:tcW w:w="6120" w:type="dxa"/>
          </w:tcPr>
          <w:p w14:paraId="409D284E" w14:textId="291246D7"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 xml:space="preserve">Applying </w:t>
            </w:r>
            <w:r w:rsidR="00747463" w:rsidRPr="00261A11">
              <w:rPr>
                <w:rFonts w:ascii="Footlight MT Light" w:hAnsi="Footlight MT Light"/>
                <w:sz w:val="24"/>
                <w:szCs w:val="24"/>
              </w:rPr>
              <w:t>Principles </w:t>
            </w:r>
          </w:p>
        </w:tc>
      </w:tr>
      <w:tr w:rsidR="000C23F9" w:rsidRPr="00261A11" w14:paraId="024308DE" w14:textId="77777777" w:rsidTr="002742C7">
        <w:trPr>
          <w:trHeight w:val="395"/>
        </w:trPr>
        <w:tc>
          <w:tcPr>
            <w:tcW w:w="2047" w:type="dxa"/>
          </w:tcPr>
          <w:p w14:paraId="51E56D1E" w14:textId="5E79298E"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Friday</w:t>
            </w:r>
          </w:p>
        </w:tc>
        <w:tc>
          <w:tcPr>
            <w:tcW w:w="2520" w:type="dxa"/>
          </w:tcPr>
          <w:p w14:paraId="6997F661" w14:textId="4F169124"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9.00 am – 5.00 pm</w:t>
            </w:r>
          </w:p>
        </w:tc>
        <w:tc>
          <w:tcPr>
            <w:tcW w:w="6120" w:type="dxa"/>
          </w:tcPr>
          <w:p w14:paraId="05D3E951" w14:textId="1F265ABB"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 xml:space="preserve">Applying </w:t>
            </w:r>
            <w:r w:rsidR="00747463" w:rsidRPr="00261A11">
              <w:rPr>
                <w:rFonts w:ascii="Footlight MT Light" w:hAnsi="Footlight MT Light"/>
                <w:sz w:val="24"/>
                <w:szCs w:val="24"/>
              </w:rPr>
              <w:t>Principles </w:t>
            </w:r>
          </w:p>
        </w:tc>
      </w:tr>
      <w:tr w:rsidR="000C23F9" w:rsidRPr="00261A11" w14:paraId="09345919" w14:textId="77777777" w:rsidTr="002742C7">
        <w:trPr>
          <w:trHeight w:val="395"/>
        </w:trPr>
        <w:tc>
          <w:tcPr>
            <w:tcW w:w="2047" w:type="dxa"/>
          </w:tcPr>
          <w:p w14:paraId="513EF3CB" w14:textId="7C18FFEC"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 xml:space="preserve">Monday </w:t>
            </w:r>
          </w:p>
        </w:tc>
        <w:tc>
          <w:tcPr>
            <w:tcW w:w="2520" w:type="dxa"/>
          </w:tcPr>
          <w:p w14:paraId="771B97E5" w14:textId="624AE30B"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1.00pm – 2.00 pm</w:t>
            </w:r>
          </w:p>
        </w:tc>
        <w:tc>
          <w:tcPr>
            <w:tcW w:w="6120" w:type="dxa"/>
          </w:tcPr>
          <w:p w14:paraId="789F34A2" w14:textId="71EC15CB"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 xml:space="preserve">Applying </w:t>
            </w:r>
            <w:r w:rsidR="00747463" w:rsidRPr="00261A11">
              <w:rPr>
                <w:rFonts w:ascii="Footlight MT Light" w:hAnsi="Footlight MT Light"/>
                <w:sz w:val="24"/>
                <w:szCs w:val="24"/>
              </w:rPr>
              <w:t>Principles </w:t>
            </w:r>
          </w:p>
        </w:tc>
      </w:tr>
      <w:tr w:rsidR="000C23F9" w:rsidRPr="00261A11" w14:paraId="6111263A" w14:textId="77777777" w:rsidTr="002742C7">
        <w:trPr>
          <w:trHeight w:val="395"/>
        </w:trPr>
        <w:tc>
          <w:tcPr>
            <w:tcW w:w="2047" w:type="dxa"/>
          </w:tcPr>
          <w:p w14:paraId="160AA299" w14:textId="22655406"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 xml:space="preserve">Monday </w:t>
            </w:r>
          </w:p>
        </w:tc>
        <w:tc>
          <w:tcPr>
            <w:tcW w:w="2520" w:type="dxa"/>
          </w:tcPr>
          <w:p w14:paraId="310C7956" w14:textId="67DD15BD"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2.00 pm - 4.00 pm</w:t>
            </w:r>
          </w:p>
        </w:tc>
        <w:tc>
          <w:tcPr>
            <w:tcW w:w="6120" w:type="dxa"/>
          </w:tcPr>
          <w:p w14:paraId="4697A318" w14:textId="414F5E67" w:rsidR="000C23F9" w:rsidRPr="00261A11" w:rsidRDefault="00747463" w:rsidP="00B40759">
            <w:pPr>
              <w:rPr>
                <w:rFonts w:ascii="Footlight MT Light" w:hAnsi="Footlight MT Light"/>
                <w:sz w:val="24"/>
                <w:szCs w:val="24"/>
              </w:rPr>
            </w:pPr>
            <w:r w:rsidRPr="00261A11">
              <w:rPr>
                <w:rFonts w:ascii="Footlight MT Light" w:hAnsi="Footlight MT Light"/>
                <w:sz w:val="24"/>
                <w:szCs w:val="24"/>
              </w:rPr>
              <w:t>Guiding Preparation of Report</w:t>
            </w:r>
          </w:p>
        </w:tc>
      </w:tr>
      <w:tr w:rsidR="000C23F9" w:rsidRPr="00261A11" w14:paraId="25083E11" w14:textId="77777777" w:rsidTr="002742C7">
        <w:trPr>
          <w:trHeight w:val="395"/>
        </w:trPr>
        <w:tc>
          <w:tcPr>
            <w:tcW w:w="2047" w:type="dxa"/>
          </w:tcPr>
          <w:p w14:paraId="1E2C356E" w14:textId="080280A2" w:rsidR="000C23F9" w:rsidRPr="00261A11" w:rsidRDefault="000C23F9" w:rsidP="0059783C">
            <w:pPr>
              <w:spacing w:after="160" w:line="278" w:lineRule="auto"/>
              <w:rPr>
                <w:rFonts w:ascii="Footlight MT Light" w:hAnsi="Footlight MT Light"/>
                <w:sz w:val="24"/>
                <w:szCs w:val="24"/>
              </w:rPr>
            </w:pPr>
            <w:r w:rsidRPr="00261A11">
              <w:rPr>
                <w:rFonts w:ascii="Footlight MT Light" w:hAnsi="Footlight MT Light"/>
                <w:sz w:val="24"/>
                <w:szCs w:val="24"/>
              </w:rPr>
              <w:t xml:space="preserve">Tuesday </w:t>
            </w:r>
          </w:p>
        </w:tc>
        <w:tc>
          <w:tcPr>
            <w:tcW w:w="2520" w:type="dxa"/>
          </w:tcPr>
          <w:p w14:paraId="210A8831" w14:textId="3B90C750" w:rsidR="000C23F9" w:rsidRPr="00261A11" w:rsidRDefault="000C23F9" w:rsidP="00B40759">
            <w:pPr>
              <w:rPr>
                <w:rFonts w:ascii="Footlight MT Light" w:hAnsi="Footlight MT Light"/>
                <w:sz w:val="24"/>
                <w:szCs w:val="24"/>
              </w:rPr>
            </w:pPr>
            <w:r w:rsidRPr="00261A11">
              <w:rPr>
                <w:rFonts w:ascii="Footlight MT Light" w:hAnsi="Footlight MT Light"/>
                <w:sz w:val="24"/>
                <w:szCs w:val="24"/>
              </w:rPr>
              <w:t xml:space="preserve">9.00 am – 5.00 </w:t>
            </w:r>
            <w:r w:rsidR="00A61875" w:rsidRPr="00261A11">
              <w:rPr>
                <w:rFonts w:ascii="Footlight MT Light" w:hAnsi="Footlight MT Light"/>
                <w:sz w:val="24"/>
                <w:szCs w:val="24"/>
              </w:rPr>
              <w:t>p</w:t>
            </w:r>
            <w:r w:rsidRPr="00261A11">
              <w:rPr>
                <w:rFonts w:ascii="Footlight MT Light" w:hAnsi="Footlight MT Light"/>
                <w:sz w:val="24"/>
                <w:szCs w:val="24"/>
              </w:rPr>
              <w:t>m</w:t>
            </w:r>
          </w:p>
        </w:tc>
        <w:tc>
          <w:tcPr>
            <w:tcW w:w="6120" w:type="dxa"/>
          </w:tcPr>
          <w:p w14:paraId="2C17815D" w14:textId="24C3F63F" w:rsidR="000C23F9" w:rsidRPr="00261A11" w:rsidRDefault="002742C7" w:rsidP="00B40759">
            <w:pPr>
              <w:rPr>
                <w:rFonts w:ascii="Footlight MT Light" w:hAnsi="Footlight MT Light"/>
                <w:sz w:val="24"/>
                <w:szCs w:val="24"/>
              </w:rPr>
            </w:pPr>
            <w:r w:rsidRPr="00261A11">
              <w:rPr>
                <w:rFonts w:ascii="Footlight MT Light" w:hAnsi="Footlight MT Light"/>
                <w:sz w:val="24"/>
                <w:szCs w:val="24"/>
              </w:rPr>
              <w:t>Preparation of the</w:t>
            </w:r>
            <w:r w:rsidR="00747463" w:rsidRPr="00261A11">
              <w:rPr>
                <w:rFonts w:ascii="Footlight MT Light" w:hAnsi="Footlight MT Light"/>
                <w:sz w:val="24"/>
                <w:szCs w:val="24"/>
              </w:rPr>
              <w:t xml:space="preserve"> Report</w:t>
            </w:r>
          </w:p>
        </w:tc>
      </w:tr>
      <w:tr w:rsidR="002742C7" w:rsidRPr="00261A11" w14:paraId="6A25CD4A" w14:textId="06F66A4A" w:rsidTr="002742C7">
        <w:trPr>
          <w:trHeight w:val="395"/>
        </w:trPr>
        <w:tc>
          <w:tcPr>
            <w:tcW w:w="2047" w:type="dxa"/>
          </w:tcPr>
          <w:p w14:paraId="16EFF9D2" w14:textId="7EB58B67" w:rsidR="002742C7" w:rsidRPr="00261A11" w:rsidRDefault="002742C7" w:rsidP="002742C7">
            <w:pPr>
              <w:spacing w:line="278" w:lineRule="auto"/>
              <w:rPr>
                <w:rFonts w:ascii="Footlight MT Light" w:hAnsi="Footlight MT Light"/>
                <w:sz w:val="24"/>
                <w:szCs w:val="24"/>
              </w:rPr>
            </w:pPr>
            <w:r w:rsidRPr="00261A11">
              <w:rPr>
                <w:rFonts w:ascii="Footlight MT Light" w:hAnsi="Footlight MT Light"/>
                <w:sz w:val="24"/>
                <w:szCs w:val="24"/>
              </w:rPr>
              <w:t>Wednesday</w:t>
            </w:r>
          </w:p>
        </w:tc>
        <w:tc>
          <w:tcPr>
            <w:tcW w:w="2520" w:type="dxa"/>
          </w:tcPr>
          <w:p w14:paraId="0F4FA5DD" w14:textId="486ECDA8" w:rsidR="002742C7" w:rsidRPr="00261A11" w:rsidRDefault="002742C7" w:rsidP="002742C7">
            <w:pPr>
              <w:rPr>
                <w:rFonts w:ascii="Footlight MT Light" w:hAnsi="Footlight MT Light"/>
                <w:sz w:val="24"/>
                <w:szCs w:val="24"/>
              </w:rPr>
            </w:pPr>
            <w:r w:rsidRPr="00261A11">
              <w:rPr>
                <w:rFonts w:ascii="Footlight MT Light" w:hAnsi="Footlight MT Light"/>
                <w:sz w:val="24"/>
                <w:szCs w:val="24"/>
              </w:rPr>
              <w:t>9.00 am – 5.00 pm</w:t>
            </w:r>
          </w:p>
        </w:tc>
        <w:tc>
          <w:tcPr>
            <w:tcW w:w="6120" w:type="dxa"/>
          </w:tcPr>
          <w:p w14:paraId="7D9AC814" w14:textId="6D030E06" w:rsidR="002742C7" w:rsidRPr="00261A11" w:rsidRDefault="002742C7" w:rsidP="002742C7">
            <w:pPr>
              <w:rPr>
                <w:rFonts w:ascii="Footlight MT Light" w:hAnsi="Footlight MT Light"/>
                <w:sz w:val="24"/>
                <w:szCs w:val="24"/>
              </w:rPr>
            </w:pPr>
            <w:r w:rsidRPr="00261A11">
              <w:rPr>
                <w:rFonts w:ascii="Footlight MT Light" w:hAnsi="Footlight MT Light"/>
                <w:sz w:val="24"/>
                <w:szCs w:val="24"/>
              </w:rPr>
              <w:t>Preparation of the Report</w:t>
            </w:r>
          </w:p>
        </w:tc>
      </w:tr>
      <w:tr w:rsidR="002742C7" w:rsidRPr="00261A11" w14:paraId="583219FF" w14:textId="77777777" w:rsidTr="002742C7">
        <w:trPr>
          <w:trHeight w:val="395"/>
        </w:trPr>
        <w:tc>
          <w:tcPr>
            <w:tcW w:w="2047" w:type="dxa"/>
          </w:tcPr>
          <w:p w14:paraId="2D1982BD" w14:textId="6DF6CDA9" w:rsidR="002742C7" w:rsidRPr="00261A11" w:rsidRDefault="002742C7" w:rsidP="002742C7">
            <w:pPr>
              <w:spacing w:line="278" w:lineRule="auto"/>
              <w:rPr>
                <w:rFonts w:ascii="Footlight MT Light" w:hAnsi="Footlight MT Light"/>
                <w:sz w:val="24"/>
                <w:szCs w:val="24"/>
              </w:rPr>
            </w:pPr>
            <w:r w:rsidRPr="00261A11">
              <w:rPr>
                <w:rFonts w:ascii="Footlight MT Light" w:hAnsi="Footlight MT Light"/>
                <w:sz w:val="24"/>
                <w:szCs w:val="24"/>
              </w:rPr>
              <w:t>Thursday</w:t>
            </w:r>
          </w:p>
        </w:tc>
        <w:tc>
          <w:tcPr>
            <w:tcW w:w="2520" w:type="dxa"/>
          </w:tcPr>
          <w:p w14:paraId="46B94E13" w14:textId="6D1C19EF" w:rsidR="002742C7" w:rsidRPr="00261A11" w:rsidRDefault="002742C7" w:rsidP="002742C7">
            <w:pPr>
              <w:rPr>
                <w:rFonts w:ascii="Footlight MT Light" w:hAnsi="Footlight MT Light"/>
                <w:sz w:val="24"/>
                <w:szCs w:val="24"/>
              </w:rPr>
            </w:pPr>
            <w:r w:rsidRPr="00261A11">
              <w:rPr>
                <w:rFonts w:ascii="Footlight MT Light" w:hAnsi="Footlight MT Light"/>
                <w:sz w:val="24"/>
                <w:szCs w:val="24"/>
              </w:rPr>
              <w:t xml:space="preserve">9.00 am - 5.00 pm  </w:t>
            </w:r>
          </w:p>
        </w:tc>
        <w:tc>
          <w:tcPr>
            <w:tcW w:w="6120" w:type="dxa"/>
          </w:tcPr>
          <w:p w14:paraId="4DF4F855" w14:textId="0E863DDB" w:rsidR="002742C7" w:rsidRPr="00261A11" w:rsidRDefault="002742C7" w:rsidP="002742C7">
            <w:pPr>
              <w:rPr>
                <w:rFonts w:ascii="Footlight MT Light" w:hAnsi="Footlight MT Light"/>
                <w:sz w:val="24"/>
                <w:szCs w:val="24"/>
              </w:rPr>
            </w:pPr>
            <w:r w:rsidRPr="00261A11">
              <w:rPr>
                <w:rFonts w:ascii="Footlight MT Light" w:hAnsi="Footlight MT Light"/>
                <w:sz w:val="24"/>
                <w:szCs w:val="24"/>
              </w:rPr>
              <w:t>Reviewing Report</w:t>
            </w:r>
          </w:p>
        </w:tc>
      </w:tr>
      <w:tr w:rsidR="002742C7" w:rsidRPr="00261A11" w14:paraId="01B06F3C" w14:textId="77777777" w:rsidTr="002742C7">
        <w:trPr>
          <w:trHeight w:val="395"/>
        </w:trPr>
        <w:tc>
          <w:tcPr>
            <w:tcW w:w="2047" w:type="dxa"/>
          </w:tcPr>
          <w:p w14:paraId="02FF4CC3" w14:textId="3556FA3F" w:rsidR="002742C7" w:rsidRPr="00261A11" w:rsidRDefault="002742C7" w:rsidP="002742C7">
            <w:pPr>
              <w:spacing w:line="278" w:lineRule="auto"/>
              <w:rPr>
                <w:rFonts w:ascii="Footlight MT Light" w:hAnsi="Footlight MT Light"/>
                <w:sz w:val="24"/>
                <w:szCs w:val="24"/>
              </w:rPr>
            </w:pPr>
            <w:r w:rsidRPr="00261A11">
              <w:rPr>
                <w:rFonts w:ascii="Footlight MT Light" w:hAnsi="Footlight MT Light"/>
                <w:sz w:val="24"/>
                <w:szCs w:val="24"/>
              </w:rPr>
              <w:t>Friday</w:t>
            </w:r>
          </w:p>
        </w:tc>
        <w:tc>
          <w:tcPr>
            <w:tcW w:w="2520" w:type="dxa"/>
          </w:tcPr>
          <w:p w14:paraId="173091D6" w14:textId="7262163F" w:rsidR="002742C7" w:rsidRPr="00261A11" w:rsidRDefault="002742C7" w:rsidP="002742C7">
            <w:pPr>
              <w:rPr>
                <w:rFonts w:ascii="Footlight MT Light" w:hAnsi="Footlight MT Light"/>
                <w:sz w:val="24"/>
                <w:szCs w:val="24"/>
              </w:rPr>
            </w:pPr>
            <w:r w:rsidRPr="00261A11">
              <w:rPr>
                <w:rFonts w:ascii="Footlight MT Light" w:hAnsi="Footlight MT Light"/>
                <w:sz w:val="24"/>
                <w:szCs w:val="24"/>
              </w:rPr>
              <w:t xml:space="preserve">9.00 am - 1.00 pm </w:t>
            </w:r>
          </w:p>
        </w:tc>
        <w:tc>
          <w:tcPr>
            <w:tcW w:w="6120" w:type="dxa"/>
          </w:tcPr>
          <w:p w14:paraId="3D576CAD" w14:textId="568BB266" w:rsidR="002742C7" w:rsidRPr="00261A11" w:rsidRDefault="002742C7" w:rsidP="002742C7">
            <w:pPr>
              <w:rPr>
                <w:rFonts w:ascii="Footlight MT Light" w:hAnsi="Footlight MT Light"/>
                <w:sz w:val="24"/>
                <w:szCs w:val="24"/>
              </w:rPr>
            </w:pPr>
            <w:r w:rsidRPr="00261A11">
              <w:rPr>
                <w:rFonts w:ascii="Footlight MT Light" w:hAnsi="Footlight MT Light"/>
                <w:sz w:val="24"/>
                <w:szCs w:val="24"/>
              </w:rPr>
              <w:t xml:space="preserve">Finalize report &amp; </w:t>
            </w:r>
            <w:r w:rsidRPr="00261A11">
              <w:rPr>
                <w:rFonts w:ascii="Footlight MT Light" w:hAnsi="Footlight MT Light" w:cs="Arial"/>
                <w:bCs/>
                <w:color w:val="141827"/>
                <w:sz w:val="24"/>
                <w:szCs w:val="24"/>
              </w:rPr>
              <w:t>Workshop Closure</w:t>
            </w:r>
          </w:p>
        </w:tc>
      </w:tr>
    </w:tbl>
    <w:p w14:paraId="172B0002" w14:textId="77777777" w:rsidR="00327737" w:rsidRPr="00261A11" w:rsidRDefault="00327737" w:rsidP="00327737">
      <w:pPr>
        <w:rPr>
          <w:rFonts w:ascii="Footlight MT Light" w:hAnsi="Footlight MT Light"/>
          <w:sz w:val="24"/>
          <w:szCs w:val="24"/>
        </w:rPr>
      </w:pPr>
    </w:p>
    <w:sectPr w:rsidR="00327737" w:rsidRPr="00261A11" w:rsidSect="006941BE">
      <w:pgSz w:w="12240" w:h="15840"/>
      <w:pgMar w:top="1418"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65723"/>
    <w:multiLevelType w:val="hybridMultilevel"/>
    <w:tmpl w:val="BB820676"/>
    <w:lvl w:ilvl="0" w:tplc="123601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53B6A"/>
    <w:multiLevelType w:val="hybridMultilevel"/>
    <w:tmpl w:val="FB1AB222"/>
    <w:lvl w:ilvl="0" w:tplc="5FD27A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F548B1"/>
    <w:multiLevelType w:val="hybridMultilevel"/>
    <w:tmpl w:val="E2A0C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F3379"/>
    <w:multiLevelType w:val="hybridMultilevel"/>
    <w:tmpl w:val="CD607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10C73"/>
    <w:multiLevelType w:val="hybridMultilevel"/>
    <w:tmpl w:val="80A49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A05890"/>
    <w:multiLevelType w:val="hybridMultilevel"/>
    <w:tmpl w:val="5C548EF8"/>
    <w:lvl w:ilvl="0" w:tplc="0409000F">
      <w:start w:val="1"/>
      <w:numFmt w:val="decimal"/>
      <w:lvlText w:val="%1."/>
      <w:lvlJc w:val="left"/>
      <w:pPr>
        <w:ind w:left="720" w:hanging="360"/>
      </w:pPr>
      <w:rPr>
        <w:rFonts w:ascii="Times New Roman" w:eastAsia="Times New Roman" w:hAnsi="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F73578"/>
    <w:multiLevelType w:val="hybridMultilevel"/>
    <w:tmpl w:val="F4A63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043AFF"/>
    <w:multiLevelType w:val="hybridMultilevel"/>
    <w:tmpl w:val="41C2FA22"/>
    <w:lvl w:ilvl="0" w:tplc="780847E4">
      <w:start w:val="1"/>
      <w:numFmt w:val="decimal"/>
      <w:lvlText w:val="%1."/>
      <w:lvlJc w:val="left"/>
      <w:pPr>
        <w:ind w:left="720" w:hanging="360"/>
      </w:pPr>
      <w:rPr>
        <w:rFonts w:ascii="Footlight MT Light" w:hAnsi="Footlight MT Light" w:hint="default"/>
        <w:b w:val="0"/>
        <w:i w:val="0"/>
        <w:color w:val="auto"/>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5A59B1"/>
    <w:multiLevelType w:val="hybridMultilevel"/>
    <w:tmpl w:val="3DC28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195FC1"/>
    <w:multiLevelType w:val="hybridMultilevel"/>
    <w:tmpl w:val="3A4E4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4747CD"/>
    <w:multiLevelType w:val="hybridMultilevel"/>
    <w:tmpl w:val="AD448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9F6EB7"/>
    <w:multiLevelType w:val="hybridMultilevel"/>
    <w:tmpl w:val="52E6BF3E"/>
    <w:lvl w:ilvl="0" w:tplc="8736AF38">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0360A8"/>
    <w:multiLevelType w:val="hybridMultilevel"/>
    <w:tmpl w:val="A2B81CF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ADF3AB8"/>
    <w:multiLevelType w:val="hybridMultilevel"/>
    <w:tmpl w:val="C6147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945310"/>
    <w:multiLevelType w:val="hybridMultilevel"/>
    <w:tmpl w:val="C4BE6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5B103F"/>
    <w:multiLevelType w:val="hybridMultilevel"/>
    <w:tmpl w:val="EDBE4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15"/>
  </w:num>
  <w:num w:numId="4">
    <w:abstractNumId w:val="3"/>
  </w:num>
  <w:num w:numId="5">
    <w:abstractNumId w:val="8"/>
  </w:num>
  <w:num w:numId="6">
    <w:abstractNumId w:val="12"/>
  </w:num>
  <w:num w:numId="7">
    <w:abstractNumId w:val="5"/>
  </w:num>
  <w:num w:numId="8">
    <w:abstractNumId w:val="14"/>
  </w:num>
  <w:num w:numId="9">
    <w:abstractNumId w:val="7"/>
  </w:num>
  <w:num w:numId="10">
    <w:abstractNumId w:val="11"/>
  </w:num>
  <w:num w:numId="11">
    <w:abstractNumId w:val="1"/>
  </w:num>
  <w:num w:numId="12">
    <w:abstractNumId w:val="0"/>
  </w:num>
  <w:num w:numId="13">
    <w:abstractNumId w:val="13"/>
  </w:num>
  <w:num w:numId="14">
    <w:abstractNumId w:val="2"/>
  </w:num>
  <w:num w:numId="15">
    <w:abstractNumId w:val="6"/>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341"/>
    <w:rsid w:val="00001730"/>
    <w:rsid w:val="00006D27"/>
    <w:rsid w:val="00011A7D"/>
    <w:rsid w:val="0003200F"/>
    <w:rsid w:val="00037FEF"/>
    <w:rsid w:val="0004245B"/>
    <w:rsid w:val="00050B01"/>
    <w:rsid w:val="000637B9"/>
    <w:rsid w:val="0009468B"/>
    <w:rsid w:val="000A4885"/>
    <w:rsid w:val="000B2709"/>
    <w:rsid w:val="000C23F9"/>
    <w:rsid w:val="000D56C3"/>
    <w:rsid w:val="000F32EA"/>
    <w:rsid w:val="00104FC9"/>
    <w:rsid w:val="001060D4"/>
    <w:rsid w:val="00110244"/>
    <w:rsid w:val="00110754"/>
    <w:rsid w:val="00116859"/>
    <w:rsid w:val="0019528D"/>
    <w:rsid w:val="001A2544"/>
    <w:rsid w:val="001A2C83"/>
    <w:rsid w:val="001D57BB"/>
    <w:rsid w:val="00216769"/>
    <w:rsid w:val="00217311"/>
    <w:rsid w:val="002261FB"/>
    <w:rsid w:val="002275F0"/>
    <w:rsid w:val="0023607D"/>
    <w:rsid w:val="00244ACB"/>
    <w:rsid w:val="00261A11"/>
    <w:rsid w:val="00272ACE"/>
    <w:rsid w:val="002742C7"/>
    <w:rsid w:val="002A2725"/>
    <w:rsid w:val="002F0942"/>
    <w:rsid w:val="002F2134"/>
    <w:rsid w:val="002F3639"/>
    <w:rsid w:val="002F6C06"/>
    <w:rsid w:val="00302D21"/>
    <w:rsid w:val="0032231D"/>
    <w:rsid w:val="00325341"/>
    <w:rsid w:val="00327737"/>
    <w:rsid w:val="00327925"/>
    <w:rsid w:val="003430AD"/>
    <w:rsid w:val="0036141E"/>
    <w:rsid w:val="00366B5E"/>
    <w:rsid w:val="0037261F"/>
    <w:rsid w:val="00373610"/>
    <w:rsid w:val="003863FF"/>
    <w:rsid w:val="003927A5"/>
    <w:rsid w:val="003A50A8"/>
    <w:rsid w:val="003B3937"/>
    <w:rsid w:val="003C1BDC"/>
    <w:rsid w:val="003D4DF9"/>
    <w:rsid w:val="003E3C4F"/>
    <w:rsid w:val="00400C51"/>
    <w:rsid w:val="0040259D"/>
    <w:rsid w:val="00427393"/>
    <w:rsid w:val="0043347F"/>
    <w:rsid w:val="004A2839"/>
    <w:rsid w:val="004B7E5B"/>
    <w:rsid w:val="004C05F3"/>
    <w:rsid w:val="004C7F7E"/>
    <w:rsid w:val="004D0167"/>
    <w:rsid w:val="004D0C7C"/>
    <w:rsid w:val="004F6024"/>
    <w:rsid w:val="00510743"/>
    <w:rsid w:val="00511A8D"/>
    <w:rsid w:val="00535BFA"/>
    <w:rsid w:val="00557F2B"/>
    <w:rsid w:val="0059643B"/>
    <w:rsid w:val="0059783C"/>
    <w:rsid w:val="005C22F8"/>
    <w:rsid w:val="005E09FD"/>
    <w:rsid w:val="005E2096"/>
    <w:rsid w:val="005E5A25"/>
    <w:rsid w:val="005F3748"/>
    <w:rsid w:val="00620A7B"/>
    <w:rsid w:val="006232A2"/>
    <w:rsid w:val="006610EF"/>
    <w:rsid w:val="006637B9"/>
    <w:rsid w:val="006644D9"/>
    <w:rsid w:val="00665FCB"/>
    <w:rsid w:val="00673408"/>
    <w:rsid w:val="00675550"/>
    <w:rsid w:val="00684FB7"/>
    <w:rsid w:val="00687921"/>
    <w:rsid w:val="006941BE"/>
    <w:rsid w:val="006A1860"/>
    <w:rsid w:val="006E7C54"/>
    <w:rsid w:val="006F384E"/>
    <w:rsid w:val="006F62C9"/>
    <w:rsid w:val="006F7E6A"/>
    <w:rsid w:val="00710731"/>
    <w:rsid w:val="007155ED"/>
    <w:rsid w:val="00747463"/>
    <w:rsid w:val="00747F69"/>
    <w:rsid w:val="0078746C"/>
    <w:rsid w:val="00797093"/>
    <w:rsid w:val="00806FDC"/>
    <w:rsid w:val="00827C4B"/>
    <w:rsid w:val="00832560"/>
    <w:rsid w:val="00835DF4"/>
    <w:rsid w:val="00842733"/>
    <w:rsid w:val="00852682"/>
    <w:rsid w:val="00883F1D"/>
    <w:rsid w:val="00887245"/>
    <w:rsid w:val="00887C87"/>
    <w:rsid w:val="0089628F"/>
    <w:rsid w:val="008B74CC"/>
    <w:rsid w:val="008E6B70"/>
    <w:rsid w:val="00900BCC"/>
    <w:rsid w:val="00912917"/>
    <w:rsid w:val="00950974"/>
    <w:rsid w:val="00965BCC"/>
    <w:rsid w:val="00982D19"/>
    <w:rsid w:val="009958F2"/>
    <w:rsid w:val="009C49CD"/>
    <w:rsid w:val="009D1C5C"/>
    <w:rsid w:val="009F35A3"/>
    <w:rsid w:val="00A124ED"/>
    <w:rsid w:val="00A51483"/>
    <w:rsid w:val="00A61833"/>
    <w:rsid w:val="00A61875"/>
    <w:rsid w:val="00A63E56"/>
    <w:rsid w:val="00A64988"/>
    <w:rsid w:val="00A8394C"/>
    <w:rsid w:val="00AA6BA1"/>
    <w:rsid w:val="00AE1E9D"/>
    <w:rsid w:val="00B11277"/>
    <w:rsid w:val="00B11FC5"/>
    <w:rsid w:val="00B15F78"/>
    <w:rsid w:val="00B34912"/>
    <w:rsid w:val="00B471A8"/>
    <w:rsid w:val="00B605C6"/>
    <w:rsid w:val="00B91FC1"/>
    <w:rsid w:val="00BD1329"/>
    <w:rsid w:val="00C155A0"/>
    <w:rsid w:val="00C1643F"/>
    <w:rsid w:val="00C307B2"/>
    <w:rsid w:val="00C378DE"/>
    <w:rsid w:val="00C70945"/>
    <w:rsid w:val="00C7393C"/>
    <w:rsid w:val="00C82B0B"/>
    <w:rsid w:val="00C8748F"/>
    <w:rsid w:val="00C91E2D"/>
    <w:rsid w:val="00CC422A"/>
    <w:rsid w:val="00CC7F7D"/>
    <w:rsid w:val="00CD75B0"/>
    <w:rsid w:val="00D05168"/>
    <w:rsid w:val="00D30318"/>
    <w:rsid w:val="00D776FF"/>
    <w:rsid w:val="00D83E92"/>
    <w:rsid w:val="00D8542F"/>
    <w:rsid w:val="00D93AD0"/>
    <w:rsid w:val="00D94FB5"/>
    <w:rsid w:val="00D96660"/>
    <w:rsid w:val="00DA058F"/>
    <w:rsid w:val="00DA3CC9"/>
    <w:rsid w:val="00DC0389"/>
    <w:rsid w:val="00DD31F7"/>
    <w:rsid w:val="00DF4972"/>
    <w:rsid w:val="00E44BF7"/>
    <w:rsid w:val="00E532AE"/>
    <w:rsid w:val="00EA1A15"/>
    <w:rsid w:val="00EA4E11"/>
    <w:rsid w:val="00EE52E1"/>
    <w:rsid w:val="00EF1AB6"/>
    <w:rsid w:val="00F24209"/>
    <w:rsid w:val="00F24A7B"/>
    <w:rsid w:val="00F32495"/>
    <w:rsid w:val="00F35571"/>
    <w:rsid w:val="00F46F15"/>
    <w:rsid w:val="00F655E4"/>
    <w:rsid w:val="00F66863"/>
    <w:rsid w:val="00F844F6"/>
    <w:rsid w:val="00F93B69"/>
    <w:rsid w:val="00FA15E1"/>
    <w:rsid w:val="00FA3228"/>
    <w:rsid w:val="00FE0A6A"/>
    <w:rsid w:val="00FF1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182CA"/>
  <w15:chartTrackingRefBased/>
  <w15:docId w15:val="{07F969C3-91E6-4172-8DCC-BF551D822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341"/>
    <w:pPr>
      <w:spacing w:line="256" w:lineRule="auto"/>
    </w:pPr>
    <w:rPr>
      <w:kern w:val="0"/>
      <w14:ligatures w14:val="none"/>
    </w:rPr>
  </w:style>
  <w:style w:type="paragraph" w:styleId="Heading1">
    <w:name w:val="heading 1"/>
    <w:basedOn w:val="Normal"/>
    <w:next w:val="Normal"/>
    <w:link w:val="Heading1Char"/>
    <w:uiPriority w:val="9"/>
    <w:qFormat/>
    <w:rsid w:val="003B39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1A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06F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1AB6"/>
    <w:pPr>
      <w:ind w:left="720"/>
      <w:contextualSpacing/>
    </w:pPr>
  </w:style>
  <w:style w:type="paragraph" w:styleId="NoSpacing">
    <w:name w:val="No Spacing"/>
    <w:link w:val="NoSpacingChar"/>
    <w:uiPriority w:val="1"/>
    <w:qFormat/>
    <w:rsid w:val="006941BE"/>
    <w:pPr>
      <w:spacing w:after="0" w:line="240" w:lineRule="auto"/>
    </w:pPr>
    <w:rPr>
      <w:rFonts w:eastAsiaTheme="minorEastAsia"/>
      <w:kern w:val="0"/>
      <w14:ligatures w14:val="none"/>
    </w:rPr>
  </w:style>
  <w:style w:type="character" w:customStyle="1" w:styleId="NoSpacingChar">
    <w:name w:val="No Spacing Char"/>
    <w:link w:val="NoSpacing"/>
    <w:uiPriority w:val="1"/>
    <w:rsid w:val="006941BE"/>
    <w:rPr>
      <w:rFonts w:eastAsiaTheme="minorEastAsia"/>
      <w:kern w:val="0"/>
      <w14:ligatures w14:val="none"/>
    </w:rPr>
  </w:style>
  <w:style w:type="table" w:styleId="TableGrid">
    <w:name w:val="Table Grid"/>
    <w:basedOn w:val="TableNormal"/>
    <w:uiPriority w:val="39"/>
    <w:rsid w:val="006941BE"/>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3937"/>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06FDC"/>
    <w:rPr>
      <w:rFonts w:asciiTheme="majorHAnsi" w:eastAsiaTheme="majorEastAsia" w:hAnsiTheme="majorHAnsi" w:cstheme="majorBidi"/>
      <w:color w:val="1F3763" w:themeColor="accent1" w:themeShade="7F"/>
      <w:kern w:val="0"/>
      <w:sz w:val="24"/>
      <w:szCs w:val="24"/>
      <w14:ligatures w14:val="none"/>
    </w:rPr>
  </w:style>
  <w:style w:type="character" w:customStyle="1" w:styleId="Heading2Char">
    <w:name w:val="Heading 2 Char"/>
    <w:basedOn w:val="DefaultParagraphFont"/>
    <w:link w:val="Heading2"/>
    <w:uiPriority w:val="9"/>
    <w:rsid w:val="00261A11"/>
    <w:rPr>
      <w:rFonts w:asciiTheme="majorHAnsi" w:eastAsiaTheme="majorEastAsia" w:hAnsiTheme="majorHAnsi" w:cstheme="majorBidi"/>
      <w:color w:val="2F5496" w:themeColor="accent1" w:themeShade="BF"/>
      <w:kern w:val="0"/>
      <w:sz w:val="26"/>
      <w:szCs w:val="26"/>
      <w14:ligatures w14:val="none"/>
    </w:rPr>
  </w:style>
  <w:style w:type="paragraph" w:styleId="TOCHeading">
    <w:name w:val="TOC Heading"/>
    <w:basedOn w:val="Heading1"/>
    <w:next w:val="Normal"/>
    <w:uiPriority w:val="39"/>
    <w:unhideWhenUsed/>
    <w:qFormat/>
    <w:rsid w:val="00827C4B"/>
    <w:pPr>
      <w:spacing w:line="259" w:lineRule="auto"/>
      <w:outlineLvl w:val="9"/>
    </w:pPr>
  </w:style>
  <w:style w:type="paragraph" w:styleId="TOC2">
    <w:name w:val="toc 2"/>
    <w:basedOn w:val="Normal"/>
    <w:next w:val="Normal"/>
    <w:autoRedefine/>
    <w:uiPriority w:val="39"/>
    <w:unhideWhenUsed/>
    <w:rsid w:val="00827C4B"/>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827C4B"/>
    <w:pPr>
      <w:spacing w:after="100" w:line="259" w:lineRule="auto"/>
    </w:pPr>
    <w:rPr>
      <w:rFonts w:eastAsiaTheme="minorEastAsia" w:cs="Times New Roman"/>
    </w:rPr>
  </w:style>
  <w:style w:type="paragraph" w:styleId="TOC3">
    <w:name w:val="toc 3"/>
    <w:basedOn w:val="Normal"/>
    <w:next w:val="Normal"/>
    <w:autoRedefine/>
    <w:uiPriority w:val="39"/>
    <w:unhideWhenUsed/>
    <w:rsid w:val="00827C4B"/>
    <w:pPr>
      <w:spacing w:after="100" w:line="259" w:lineRule="auto"/>
      <w:ind w:left="440"/>
    </w:pPr>
    <w:rPr>
      <w:rFonts w:eastAsiaTheme="minorEastAsia" w:cs="Times New Roman"/>
    </w:rPr>
  </w:style>
  <w:style w:type="character" w:styleId="Hyperlink">
    <w:name w:val="Hyperlink"/>
    <w:basedOn w:val="DefaultParagraphFont"/>
    <w:uiPriority w:val="99"/>
    <w:unhideWhenUsed/>
    <w:rsid w:val="00827C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749375">
      <w:bodyDiv w:val="1"/>
      <w:marLeft w:val="0"/>
      <w:marRight w:val="0"/>
      <w:marTop w:val="0"/>
      <w:marBottom w:val="0"/>
      <w:divBdr>
        <w:top w:val="none" w:sz="0" w:space="0" w:color="auto"/>
        <w:left w:val="none" w:sz="0" w:space="0" w:color="auto"/>
        <w:bottom w:val="none" w:sz="0" w:space="0" w:color="auto"/>
        <w:right w:val="none" w:sz="0" w:space="0" w:color="auto"/>
      </w:divBdr>
    </w:div>
    <w:div w:id="300232712">
      <w:bodyDiv w:val="1"/>
      <w:marLeft w:val="0"/>
      <w:marRight w:val="0"/>
      <w:marTop w:val="0"/>
      <w:marBottom w:val="0"/>
      <w:divBdr>
        <w:top w:val="none" w:sz="0" w:space="0" w:color="auto"/>
        <w:left w:val="none" w:sz="0" w:space="0" w:color="auto"/>
        <w:bottom w:val="none" w:sz="0" w:space="0" w:color="auto"/>
        <w:right w:val="none" w:sz="0" w:space="0" w:color="auto"/>
      </w:divBdr>
    </w:div>
    <w:div w:id="362630532">
      <w:bodyDiv w:val="1"/>
      <w:marLeft w:val="0"/>
      <w:marRight w:val="0"/>
      <w:marTop w:val="0"/>
      <w:marBottom w:val="0"/>
      <w:divBdr>
        <w:top w:val="none" w:sz="0" w:space="0" w:color="auto"/>
        <w:left w:val="none" w:sz="0" w:space="0" w:color="auto"/>
        <w:bottom w:val="none" w:sz="0" w:space="0" w:color="auto"/>
        <w:right w:val="none" w:sz="0" w:space="0" w:color="auto"/>
      </w:divBdr>
    </w:div>
    <w:div w:id="627399926">
      <w:bodyDiv w:val="1"/>
      <w:marLeft w:val="0"/>
      <w:marRight w:val="0"/>
      <w:marTop w:val="0"/>
      <w:marBottom w:val="0"/>
      <w:divBdr>
        <w:top w:val="none" w:sz="0" w:space="0" w:color="auto"/>
        <w:left w:val="none" w:sz="0" w:space="0" w:color="auto"/>
        <w:bottom w:val="none" w:sz="0" w:space="0" w:color="auto"/>
        <w:right w:val="none" w:sz="0" w:space="0" w:color="auto"/>
      </w:divBdr>
    </w:div>
    <w:div w:id="671184301">
      <w:bodyDiv w:val="1"/>
      <w:marLeft w:val="0"/>
      <w:marRight w:val="0"/>
      <w:marTop w:val="0"/>
      <w:marBottom w:val="0"/>
      <w:divBdr>
        <w:top w:val="none" w:sz="0" w:space="0" w:color="auto"/>
        <w:left w:val="none" w:sz="0" w:space="0" w:color="auto"/>
        <w:bottom w:val="none" w:sz="0" w:space="0" w:color="auto"/>
        <w:right w:val="none" w:sz="0" w:space="0" w:color="auto"/>
      </w:divBdr>
    </w:div>
    <w:div w:id="752243883">
      <w:bodyDiv w:val="1"/>
      <w:marLeft w:val="0"/>
      <w:marRight w:val="0"/>
      <w:marTop w:val="0"/>
      <w:marBottom w:val="0"/>
      <w:divBdr>
        <w:top w:val="none" w:sz="0" w:space="0" w:color="auto"/>
        <w:left w:val="none" w:sz="0" w:space="0" w:color="auto"/>
        <w:bottom w:val="none" w:sz="0" w:space="0" w:color="auto"/>
        <w:right w:val="none" w:sz="0" w:space="0" w:color="auto"/>
      </w:divBdr>
    </w:div>
    <w:div w:id="1221399472">
      <w:bodyDiv w:val="1"/>
      <w:marLeft w:val="0"/>
      <w:marRight w:val="0"/>
      <w:marTop w:val="0"/>
      <w:marBottom w:val="0"/>
      <w:divBdr>
        <w:top w:val="none" w:sz="0" w:space="0" w:color="auto"/>
        <w:left w:val="none" w:sz="0" w:space="0" w:color="auto"/>
        <w:bottom w:val="none" w:sz="0" w:space="0" w:color="auto"/>
        <w:right w:val="none" w:sz="0" w:space="0" w:color="auto"/>
      </w:divBdr>
    </w:div>
    <w:div w:id="196727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FF4"/>
    <w:rsid w:val="00380FF4"/>
    <w:rsid w:val="00B16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F17AE57B674F27BF08528FC64178F7">
    <w:name w:val="ACF17AE57B674F27BF08528FC64178F7"/>
    <w:rsid w:val="00380FF4"/>
  </w:style>
  <w:style w:type="paragraph" w:customStyle="1" w:styleId="0B1705EC2DBA48AE94FEA710F0794046">
    <w:name w:val="0B1705EC2DBA48AE94FEA710F0794046"/>
    <w:rsid w:val="00380FF4"/>
  </w:style>
  <w:style w:type="paragraph" w:customStyle="1" w:styleId="E222CFCDD22240D2B70D8FB6B98C0EC7">
    <w:name w:val="E222CFCDD22240D2B70D8FB6B98C0EC7"/>
    <w:rsid w:val="00380F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EE684-4B53-474A-8699-604E2442E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13</Pages>
  <Words>2579</Words>
  <Characters>14705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Magua</dc:creator>
  <cp:keywords/>
  <dc:description/>
  <cp:lastModifiedBy>Patrick Mwaura</cp:lastModifiedBy>
  <cp:revision>11</cp:revision>
  <cp:lastPrinted>2026-03-12T16:04:00Z</cp:lastPrinted>
  <dcterms:created xsi:type="dcterms:W3CDTF">2026-06-29T16:04:00Z</dcterms:created>
  <dcterms:modified xsi:type="dcterms:W3CDTF">2026-06-29T18:53:00Z</dcterms:modified>
</cp:coreProperties>
</file>