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262626"/>
          <w:sz w:val="24"/>
          <w:szCs w:val="24"/>
        </w:rPr>
        <w:drawing>
          <wp:inline distB="0" distT="0" distL="0" distR="0">
            <wp:extent cx="2199368" cy="1700765"/>
            <wp:effectExtent b="0" l="0" r="0" t="0"/>
            <wp:docPr id="80"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199368" cy="1700765"/>
                    </a:xfrm>
                    <a:prstGeom prst="rect"/>
                    <a:ln/>
                  </pic:spPr>
                </pic:pic>
              </a:graphicData>
            </a:graphic>
          </wp:inline>
        </w:drawing>
      </w:r>
      <w:r w:rsidDel="00000000" w:rsidR="00000000" w:rsidRPr="00000000">
        <w:rPr>
          <w:rFonts w:ascii="Overlock" w:cs="Overlock" w:eastAsia="Overlock" w:hAnsi="Overlock"/>
          <w:color w:val="000000"/>
          <w:sz w:val="24"/>
          <w:szCs w:val="24"/>
        </w:rPr>
        <mc:AlternateContent>
          <mc:Choice Requires="wpg">
            <w:drawing>
              <wp:anchor allowOverlap="1" behindDoc="1" distB="0" distT="0" distL="0" distR="0" hidden="0" layoutInCell="1" locked="0" relativeHeight="0" simplePos="0">
                <wp:simplePos x="0" y="0"/>
                <wp:positionH relativeFrom="page">
                  <wp:posOffset>5768975</wp:posOffset>
                </wp:positionH>
                <wp:positionV relativeFrom="page">
                  <wp:posOffset>205103</wp:posOffset>
                </wp:positionV>
                <wp:extent cx="1821180" cy="9125585"/>
                <wp:effectExtent b="0" l="0" r="0" t="0"/>
                <wp:wrapNone/>
                <wp:docPr id="77" name=""/>
                <a:graphic>
                  <a:graphicData uri="http://schemas.microsoft.com/office/word/2010/wordprocessingGroup">
                    <wpg:wgp>
                      <wpg:cNvGrpSpPr/>
                      <wpg:grpSpPr>
                        <a:xfrm>
                          <a:off x="4435400" y="0"/>
                          <a:ext cx="1821180" cy="9125585"/>
                          <a:chOff x="4435400" y="0"/>
                          <a:chExt cx="1821200" cy="7560000"/>
                        </a:xfrm>
                      </wpg:grpSpPr>
                      <wpg:grpSp>
                        <wpg:cNvGrpSpPr/>
                        <wpg:grpSpPr>
                          <a:xfrm>
                            <a:off x="4435410" y="0"/>
                            <a:ext cx="1821180" cy="7560000"/>
                            <a:chOff x="4430625" y="0"/>
                            <a:chExt cx="1825975" cy="7560000"/>
                          </a:xfrm>
                        </wpg:grpSpPr>
                        <wps:wsp>
                          <wps:cNvSpPr/>
                          <wps:cNvPr id="5" name="Shape 5"/>
                          <wps:spPr>
                            <a:xfrm>
                              <a:off x="4430625" y="0"/>
                              <a:ext cx="1825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4435410" y="0"/>
                              <a:ext cx="1821180" cy="7560000"/>
                              <a:chOff x="0" y="0"/>
                              <a:chExt cx="2133600" cy="9125712"/>
                            </a:xfrm>
                          </wpg:grpSpPr>
                          <wps:wsp>
                            <wps:cNvSpPr/>
                            <wps:cNvPr id="7" name="Shape 7"/>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94535" cy="912571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5768975</wp:posOffset>
                </wp:positionH>
                <wp:positionV relativeFrom="page">
                  <wp:posOffset>205103</wp:posOffset>
                </wp:positionV>
                <wp:extent cx="1821180" cy="9125585"/>
                <wp:effectExtent b="0" l="0" r="0" t="0"/>
                <wp:wrapNone/>
                <wp:docPr id="7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821180" cy="9125585"/>
                        </a:xfrm>
                        <a:prstGeom prst="rect"/>
                        <a:ln/>
                      </pic:spPr>
                    </pic:pic>
                  </a:graphicData>
                </a:graphic>
              </wp:anchor>
            </w:drawing>
          </mc:Fallback>
        </mc:AlternateContent>
      </w:r>
      <w:r w:rsidDel="00000000" w:rsidR="00000000" w:rsidRPr="00000000">
        <w:rPr>
          <w:rFonts w:ascii="Overlock" w:cs="Overlock" w:eastAsia="Overlock" w:hAnsi="Overlock"/>
          <w:color w:val="000000"/>
          <w:sz w:val="24"/>
          <w:szCs w:val="24"/>
        </w:rPr>
        <mc:AlternateContent>
          <mc:Choice Requires="wpg">
            <w:drawing>
              <wp:anchor allowOverlap="1" behindDoc="1" distB="0" distT="0" distL="0" distR="0" hidden="0" layoutInCell="1" locked="0" relativeHeight="0" simplePos="0">
                <wp:simplePos x="0" y="0"/>
                <wp:positionH relativeFrom="page">
                  <wp:posOffset>152400</wp:posOffset>
                </wp:positionH>
                <wp:positionV relativeFrom="page">
                  <wp:posOffset>251460</wp:posOffset>
                </wp:positionV>
                <wp:extent cx="1821180" cy="9125585"/>
                <wp:effectExtent b="0" l="0" r="0" t="0"/>
                <wp:wrapNone/>
                <wp:docPr id="78" name=""/>
                <a:graphic>
                  <a:graphicData uri="http://schemas.microsoft.com/office/word/2010/wordprocessingGroup">
                    <wpg:wgp>
                      <wpg:cNvGrpSpPr/>
                      <wpg:grpSpPr>
                        <a:xfrm>
                          <a:off x="4435400" y="0"/>
                          <a:ext cx="1821180" cy="9125585"/>
                          <a:chOff x="4435400" y="0"/>
                          <a:chExt cx="1821200" cy="7560000"/>
                        </a:xfrm>
                      </wpg:grpSpPr>
                      <wpg:grpSp>
                        <wpg:cNvGrpSpPr/>
                        <wpg:grpSpPr>
                          <a:xfrm>
                            <a:off x="4435410" y="0"/>
                            <a:ext cx="1821180" cy="7560000"/>
                            <a:chOff x="4435400" y="0"/>
                            <a:chExt cx="1825975" cy="7560000"/>
                          </a:xfrm>
                        </wpg:grpSpPr>
                        <wps:wsp>
                          <wps:cNvSpPr/>
                          <wps:cNvPr id="5" name="Shape 5"/>
                          <wps:spPr>
                            <a:xfrm>
                              <a:off x="4435400" y="0"/>
                              <a:ext cx="1825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5410" y="0"/>
                              <a:ext cx="1821180" cy="7560000"/>
                              <a:chOff x="0" y="0"/>
                              <a:chExt cx="2133600" cy="9125712"/>
                            </a:xfrm>
                          </wpg:grpSpPr>
                          <wps:wsp>
                            <wps:cNvSpPr/>
                            <wps:cNvPr id="37" name="Shape 37"/>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194535" cy="912571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41" name="Shape 4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54" name="Shape 5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152400</wp:posOffset>
                </wp:positionH>
                <wp:positionV relativeFrom="page">
                  <wp:posOffset>251460</wp:posOffset>
                </wp:positionV>
                <wp:extent cx="1821180" cy="9125585"/>
                <wp:effectExtent b="0" l="0" r="0" t="0"/>
                <wp:wrapNone/>
                <wp:docPr id="7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821180" cy="912558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3096260</wp:posOffset>
            </wp:positionH>
            <wp:positionV relativeFrom="paragraph">
              <wp:posOffset>162560</wp:posOffset>
            </wp:positionV>
            <wp:extent cx="2840011" cy="1080654"/>
            <wp:effectExtent b="0" l="0" r="0" t="0"/>
            <wp:wrapNone/>
            <wp:docPr descr="C:\Users\LENOVO\AppData\Local\Microsoft\Windows\INetCache\Content.Outlook\S0MMY0U9\AAALAC_Seal_Rectangle_b_thumb.png" id="83" name="image1.png"/>
            <a:graphic>
              <a:graphicData uri="http://schemas.openxmlformats.org/drawingml/2006/picture">
                <pic:pic>
                  <pic:nvPicPr>
                    <pic:cNvPr descr="C:\Users\LENOVO\AppData\Local\Microsoft\Windows\INetCache\Content.Outlook\S0MMY0U9\AAALAC_Seal_Rectangle_b_thumb.png" id="0" name="image1.png"/>
                    <pic:cNvPicPr preferRelativeResize="0"/>
                  </pic:nvPicPr>
                  <pic:blipFill>
                    <a:blip r:embed="rId9"/>
                    <a:srcRect b="0" l="0" r="0" t="0"/>
                    <a:stretch>
                      <a:fillRect/>
                    </a:stretch>
                  </pic:blipFill>
                  <pic:spPr>
                    <a:xfrm>
                      <a:off x="0" y="0"/>
                      <a:ext cx="2840011" cy="1080654"/>
                    </a:xfrm>
                    <a:prstGeom prst="rect"/>
                    <a:ln/>
                  </pic:spPr>
                </pic:pic>
              </a:graphicData>
            </a:graphic>
          </wp:anchor>
        </w:drawing>
      </w:r>
    </w:p>
    <w:p w:rsidR="00000000" w:rsidDel="00000000" w:rsidP="00000000" w:rsidRDefault="00000000" w:rsidRPr="00000000" w14:paraId="00000002">
      <w:pPr>
        <w:rPr>
          <w:rFonts w:ascii="Overlock" w:cs="Overlock" w:eastAsia="Overlock" w:hAnsi="Overlock"/>
          <w:sz w:val="24"/>
          <w:szCs w:val="24"/>
        </w:rPr>
      </w:pPr>
      <w:r w:rsidDel="00000000" w:rsidR="00000000" w:rsidRPr="00000000">
        <w:rPr>
          <w:rFonts w:ascii="Overlock" w:cs="Overlock" w:eastAsia="Overlock" w:hAnsi="Overlock"/>
          <w:sz w:val="24"/>
          <w:szCs w:val="24"/>
        </w:rPr>
        <mc:AlternateContent>
          <mc:Choice Requires="wpg">
            <w:drawing>
              <wp:anchor allowOverlap="1" behindDoc="0" distB="0" distT="0" distL="114300" distR="114300" hidden="0" layoutInCell="1" locked="0" relativeHeight="0" simplePos="0">
                <wp:simplePos x="0" y="0"/>
                <wp:positionH relativeFrom="page">
                  <wp:posOffset>314326</wp:posOffset>
                </wp:positionH>
                <wp:positionV relativeFrom="page">
                  <wp:posOffset>7973696</wp:posOffset>
                </wp:positionV>
                <wp:extent cx="7129145" cy="1620260"/>
                <wp:effectExtent b="0" l="0" r="0" t="0"/>
                <wp:wrapNone/>
                <wp:docPr id="75" name=""/>
                <a:graphic>
                  <a:graphicData uri="http://schemas.microsoft.com/office/word/2010/wordprocessingShape">
                    <wps:wsp>
                      <wps:cNvSpPr/>
                      <wps:cNvPr id="2" name="Shape 2"/>
                      <wps:spPr>
                        <a:xfrm>
                          <a:off x="1791001" y="2850887"/>
                          <a:ext cx="7110000" cy="43050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ahoma" w:cs="Tahoma" w:eastAsia="Tahoma" w:hAnsi="Tahoma"/>
                                <w:b w:val="1"/>
                                <w:i w:val="0"/>
                                <w:smallCaps w:val="0"/>
                                <w:strike w:val="0"/>
                                <w:color w:val="595959"/>
                                <w:sz w:val="36"/>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ahoma" w:cs="Tahoma" w:eastAsia="Tahoma" w:hAnsi="Tahoma"/>
                                <w:b w:val="1"/>
                                <w:i w:val="0"/>
                                <w:smallCaps w:val="0"/>
                                <w:strike w:val="0"/>
                                <w:color w:val="595959"/>
                                <w:sz w:val="36"/>
                                <w:vertAlign w:val="baseline"/>
                              </w:rPr>
                            </w:r>
                            <w:r w:rsidDel="00000000" w:rsidR="00000000" w:rsidRPr="00000000">
                              <w:rPr>
                                <w:rFonts w:ascii="Tahoma" w:cs="Tahoma" w:eastAsia="Tahoma" w:hAnsi="Tahoma"/>
                                <w:b w:val="1"/>
                                <w:i w:val="0"/>
                                <w:smallCaps w:val="0"/>
                                <w:strike w:val="0"/>
                                <w:color w:val="595959"/>
                                <w:sz w:val="36"/>
                                <w:vertAlign w:val="baseline"/>
                              </w:rPr>
                              <w:t xml:space="preserve">AUGUST,2026</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ahoma" w:cs="Tahoma" w:eastAsia="Tahoma" w:hAnsi="Tahoma"/>
                                <w:b w:val="1"/>
                                <w:i w:val="0"/>
                                <w:smallCaps w:val="0"/>
                                <w:strike w:val="0"/>
                                <w:color w:val="595959"/>
                                <w:sz w:val="36"/>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314326</wp:posOffset>
                </wp:positionH>
                <wp:positionV relativeFrom="page">
                  <wp:posOffset>7973696</wp:posOffset>
                </wp:positionV>
                <wp:extent cx="7129145" cy="1620260"/>
                <wp:effectExtent b="0" l="0" r="0" t="0"/>
                <wp:wrapNone/>
                <wp:docPr id="7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129145" cy="1620260"/>
                        </a:xfrm>
                        <a:prstGeom prst="rect"/>
                        <a:ln/>
                      </pic:spPr>
                    </pic:pic>
                  </a:graphicData>
                </a:graphic>
              </wp:anchor>
            </w:drawing>
          </mc:Fallback>
        </mc:AlternateContent>
      </w:r>
      <w:r w:rsidDel="00000000" w:rsidR="00000000" w:rsidRPr="00000000">
        <w:rPr>
          <w:rFonts w:ascii="Overlock" w:cs="Overlock" w:eastAsia="Overlock" w:hAnsi="Overlock"/>
          <w:sz w:val="24"/>
          <w:szCs w:val="24"/>
        </w:rPr>
        <mc:AlternateContent>
          <mc:Choice Requires="wpg">
            <w:drawing>
              <wp:anchor allowOverlap="1" behindDoc="0" distB="0" distT="0" distL="114300" distR="114300" hidden="0" layoutInCell="1" locked="0" relativeHeight="0" simplePos="0">
                <wp:simplePos x="0" y="0"/>
                <wp:positionH relativeFrom="page">
                  <wp:posOffset>314326</wp:posOffset>
                </wp:positionH>
                <wp:positionV relativeFrom="page">
                  <wp:posOffset>4105275</wp:posOffset>
                </wp:positionV>
                <wp:extent cx="7120255" cy="2228850"/>
                <wp:effectExtent b="0" l="0" r="0" t="0"/>
                <wp:wrapNone/>
                <wp:docPr id="76" name=""/>
                <a:graphic>
                  <a:graphicData uri="http://schemas.microsoft.com/office/word/2010/wordprocessingShape">
                    <wps:wsp>
                      <wps:cNvSpPr/>
                      <wps:cNvPr id="3" name="Shape 3"/>
                      <wps:spPr>
                        <a:xfrm>
                          <a:off x="1795398" y="2675100"/>
                          <a:ext cx="7101205" cy="2209800"/>
                        </a:xfrm>
                        <a:prstGeom prst="rect">
                          <a:avLst/>
                        </a:prstGeom>
                        <a:noFill/>
                        <a:ln>
                          <a:noFill/>
                        </a:ln>
                      </wps:spPr>
                      <wps:txbx>
                        <w:txbxContent>
                          <w:p w:rsidR="00000000" w:rsidDel="00000000" w:rsidP="00000000" w:rsidRDefault="00000000" w:rsidRPr="00000000">
                            <w:pPr>
                              <w:spacing w:after="160" w:before="120" w:line="258.0000114440918"/>
                              <w:ind w:left="0" w:right="0" w:firstLine="0"/>
                              <w:jc w:val="center"/>
                              <w:textDirection w:val="btLr"/>
                            </w:pPr>
                            <w:r w:rsidDel="00000000" w:rsidR="00000000" w:rsidRPr="00000000">
                              <w:rPr>
                                <w:rFonts w:ascii="Tahoma" w:cs="Tahoma" w:eastAsia="Tahoma" w:hAnsi="Tahoma"/>
                                <w:b w:val="1"/>
                                <w:i w:val="0"/>
                                <w:smallCaps w:val="0"/>
                                <w:strike w:val="0"/>
                                <w:color w:val="404040"/>
                                <w:sz w:val="48"/>
                                <w:vertAlign w:val="baseline"/>
                              </w:rPr>
                              <w:t xml:space="preserve">ORGANIZATION STRUCTURE, GRADING AND STAFF ESTABLISHMENT FOR KENYA INSTITUTE OF PRIMATE RESEARCH</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314326</wp:posOffset>
                </wp:positionH>
                <wp:positionV relativeFrom="page">
                  <wp:posOffset>4105275</wp:posOffset>
                </wp:positionV>
                <wp:extent cx="7120255" cy="2228850"/>
                <wp:effectExtent b="0" l="0" r="0" t="0"/>
                <wp:wrapNone/>
                <wp:docPr id="7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120255" cy="2228850"/>
                        </a:xfrm>
                        <a:prstGeom prst="rect"/>
                        <a:ln/>
                      </pic:spPr>
                    </pic:pic>
                  </a:graphicData>
                </a:graphic>
              </wp:anchor>
            </w:drawing>
          </mc:Fallback>
        </mc:AlternateContent>
      </w:r>
      <w:r w:rsidDel="00000000" w:rsidR="00000000" w:rsidRPr="00000000">
        <w:br w:type="page"/>
      </w:r>
      <w:r w:rsidDel="00000000" w:rsidR="00000000" w:rsidRPr="00000000">
        <w:rPr>
          <w:rtl w:val="0"/>
        </w:rPr>
      </w:r>
    </w:p>
    <w:tbl>
      <w:tblPr>
        <w:tblStyle w:val="Table1"/>
        <w:tblpPr w:leftFromText="180" w:rightFromText="180" w:topFromText="0" w:bottomFromText="0" w:vertAnchor="text" w:horzAnchor="text" w:tblpX="0" w:tblpY="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3828"/>
        <w:gridCol w:w="3117"/>
        <w:tblGridChange w:id="0">
          <w:tblGrid>
            <w:gridCol w:w="2405"/>
            <w:gridCol w:w="3828"/>
            <w:gridCol w:w="3117"/>
          </w:tblGrid>
        </w:tblGridChange>
      </w:tblGrid>
      <w:tr>
        <w:trPr>
          <w:cantSplit w:val="0"/>
          <w:tblHeader w:val="0"/>
        </w:trPr>
        <w:tc>
          <w:tcPr>
            <w:vMerge w:val="restart"/>
          </w:tcPr>
          <w:p w:rsidR="00000000" w:rsidDel="00000000" w:rsidP="00000000" w:rsidRDefault="00000000" w:rsidRPr="00000000" w14:paraId="00000003">
            <w:pPr>
              <w:jc w:val="center"/>
              <w:rPr>
                <w:rFonts w:ascii="Overlock" w:cs="Overlock" w:eastAsia="Overlock" w:hAnsi="Overlock"/>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1513205</wp:posOffset>
                  </wp:positionH>
                  <wp:positionV relativeFrom="paragraph">
                    <wp:posOffset>509905</wp:posOffset>
                  </wp:positionV>
                  <wp:extent cx="1113183" cy="860821"/>
                  <wp:effectExtent b="0" l="0" r="0" t="0"/>
                  <wp:wrapNone/>
                  <wp:docPr id="79"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113183" cy="860821"/>
                          </a:xfrm>
                          <a:prstGeom prst="rect"/>
                          <a:ln/>
                        </pic:spPr>
                      </pic:pic>
                    </a:graphicData>
                  </a:graphic>
                </wp:anchor>
              </w:drawing>
            </w:r>
          </w:p>
        </w:tc>
        <w:tc>
          <w:tcPr>
            <w:gridSpan w:val="2"/>
          </w:tcPr>
          <w:p w:rsidR="00000000" w:rsidDel="00000000" w:rsidP="00000000" w:rsidRDefault="00000000" w:rsidRPr="00000000" w14:paraId="00000004">
            <w:pPr>
              <w:spacing w:before="12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KENYA INSTITUTE OF PRIMATE RESEARCH </w:t>
            </w:r>
          </w:p>
          <w:p w:rsidR="00000000" w:rsidDel="00000000" w:rsidP="00000000" w:rsidRDefault="00000000" w:rsidRPr="00000000" w14:paraId="00000005">
            <w:pPr>
              <w:spacing w:before="120" w:lineRule="auto"/>
              <w:jc w:val="center"/>
              <w:rPr>
                <w:rFonts w:ascii="Overlock" w:cs="Overlock" w:eastAsia="Overlock" w:hAnsi="Overlock"/>
                <w:b w:val="1"/>
                <w:bCs w:val="1"/>
                <w:color w:val="404040"/>
                <w:sz w:val="24"/>
                <w:szCs w:val="24"/>
              </w:rPr>
            </w:pPr>
            <w:r w:rsidDel="00000000" w:rsidR="00000000" w:rsidRPr="00000000">
              <w:rPr>
                <w:rFonts w:ascii="Overlock" w:cs="Overlock" w:eastAsia="Overlock" w:hAnsi="Overlock"/>
                <w:b w:val="1"/>
                <w:bCs w:val="1"/>
                <w:color w:val="404040"/>
                <w:sz w:val="24"/>
                <w:szCs w:val="24"/>
                <w:rtl w:val="0"/>
              </w:rPr>
              <w:t xml:space="preserve">(KIPRE)</w:t>
            </w:r>
          </w:p>
        </w:tc>
      </w:tr>
      <w:tr>
        <w:trPr>
          <w:cantSplit w:val="0"/>
          <w:tblHeader w:val="0"/>
        </w:trPr>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color w:val="404040"/>
                <w:sz w:val="24"/>
                <w:szCs w:val="24"/>
              </w:rPr>
            </w:pPr>
            <w:r w:rsidDel="00000000" w:rsidR="00000000" w:rsidRPr="00000000">
              <w:rPr>
                <w:rtl w:val="0"/>
              </w:rPr>
            </w:r>
          </w:p>
        </w:tc>
        <w:tc>
          <w:tcPr>
            <w:gridSpan w:val="2"/>
          </w:tcPr>
          <w:p w:rsidR="00000000" w:rsidDel="00000000" w:rsidP="00000000" w:rsidRDefault="00000000" w:rsidRPr="00000000" w14:paraId="00000008">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DOCUMENT TITLE: STAFF ESTABLISHMENT</w:t>
            </w:r>
          </w:p>
          <w:p w:rsidR="00000000" w:rsidDel="00000000" w:rsidP="00000000" w:rsidRDefault="00000000" w:rsidRPr="00000000" w14:paraId="00000009">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00C">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REF NO: KIPRE/EST/001/23</w:t>
            </w:r>
          </w:p>
        </w:tc>
        <w:tc>
          <w:tcPr/>
          <w:p w:rsidR="00000000" w:rsidDel="00000000" w:rsidP="00000000" w:rsidRDefault="00000000" w:rsidRPr="00000000" w14:paraId="0000000D">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VERSION NO: 001</w:t>
            </w:r>
          </w:p>
          <w:p w:rsidR="00000000" w:rsidDel="00000000" w:rsidP="00000000" w:rsidRDefault="00000000" w:rsidRPr="00000000" w14:paraId="0000000E">
            <w:pP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00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br w:type="textWrapping"/>
      </w:r>
    </w:p>
    <w:p w:rsidR="00000000" w:rsidDel="00000000" w:rsidP="00000000" w:rsidRDefault="00000000" w:rsidRPr="00000000" w14:paraId="00000010">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DOCUMENT CONTROL SCHEDULE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811"/>
        <w:tblGridChange w:id="0">
          <w:tblGrid>
            <w:gridCol w:w="3539"/>
            <w:gridCol w:w="5811"/>
          </w:tblGrid>
        </w:tblGridChange>
      </w:tblGrid>
      <w:tr>
        <w:trPr>
          <w:cantSplit w:val="0"/>
          <w:tblHeader w:val="0"/>
        </w:trPr>
        <w:tc>
          <w:tcPr/>
          <w:p w:rsidR="00000000" w:rsidDel="00000000" w:rsidP="00000000" w:rsidRDefault="00000000" w:rsidRPr="00000000" w14:paraId="0000001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 of Division:</w:t>
            </w:r>
          </w:p>
        </w:tc>
        <w:tc>
          <w:tcPr/>
          <w:p w:rsidR="00000000" w:rsidDel="00000000" w:rsidP="00000000" w:rsidRDefault="00000000" w:rsidRPr="00000000" w14:paraId="00000012">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AND ADMINISTRATION</w:t>
            </w:r>
          </w:p>
        </w:tc>
      </w:tr>
      <w:tr>
        <w:trPr>
          <w:cantSplit w:val="0"/>
          <w:tblHeader w:val="0"/>
        </w:trPr>
        <w:tc>
          <w:tcPr/>
          <w:p w:rsidR="00000000" w:rsidDel="00000000" w:rsidP="00000000" w:rsidRDefault="00000000" w:rsidRPr="00000000" w14:paraId="0000001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Document Type:</w:t>
            </w:r>
          </w:p>
        </w:tc>
        <w:tc>
          <w:tcPr/>
          <w:p w:rsidR="00000000" w:rsidDel="00000000" w:rsidP="00000000" w:rsidRDefault="00000000" w:rsidRPr="00000000" w14:paraId="0000001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STAFF ESTABLISHMENT</w:t>
            </w:r>
          </w:p>
        </w:tc>
      </w:tr>
      <w:tr>
        <w:trPr>
          <w:cantSplit w:val="0"/>
          <w:tblHeader w:val="0"/>
        </w:trPr>
        <w:tc>
          <w:tcPr/>
          <w:p w:rsidR="00000000" w:rsidDel="00000000" w:rsidP="00000000" w:rsidRDefault="00000000" w:rsidRPr="00000000" w14:paraId="0000001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Document Ref:</w:t>
            </w:r>
          </w:p>
          <w:p w:rsidR="00000000" w:rsidDel="00000000" w:rsidP="00000000" w:rsidRDefault="00000000" w:rsidRPr="00000000" w14:paraId="00000016">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17">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KIPRE/EST/001/23</w:t>
            </w:r>
          </w:p>
        </w:tc>
      </w:tr>
      <w:tr>
        <w:trPr>
          <w:cantSplit w:val="0"/>
          <w:tblHeader w:val="0"/>
        </w:trPr>
        <w:tc>
          <w:tcPr/>
          <w:p w:rsidR="00000000" w:rsidDel="00000000" w:rsidP="00000000" w:rsidRDefault="00000000" w:rsidRPr="00000000" w14:paraId="0000001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Custodian:</w:t>
            </w:r>
          </w:p>
        </w:tc>
        <w:tc>
          <w:tcPr/>
          <w:p w:rsidR="00000000" w:rsidDel="00000000" w:rsidP="00000000" w:rsidRDefault="00000000" w:rsidRPr="00000000" w14:paraId="00000019">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 CORPORATE SERVICES</w:t>
            </w:r>
          </w:p>
        </w:tc>
      </w:tr>
      <w:tr>
        <w:trPr>
          <w:cantSplit w:val="0"/>
          <w:tblHeader w:val="0"/>
        </w:trPr>
        <w:tc>
          <w:tcPr/>
          <w:p w:rsidR="00000000" w:rsidDel="00000000" w:rsidP="00000000" w:rsidRDefault="00000000" w:rsidRPr="00000000" w14:paraId="0000001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By:</w:t>
            </w:r>
          </w:p>
        </w:tc>
        <w:tc>
          <w:tcPr/>
          <w:p w:rsidR="00000000" w:rsidDel="00000000" w:rsidP="00000000" w:rsidRDefault="00000000" w:rsidRPr="00000000" w14:paraId="0000001B">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KIPRE BOARD OF DIRECTORS</w:t>
            </w:r>
          </w:p>
        </w:tc>
      </w:tr>
      <w:tr>
        <w:trPr>
          <w:cantSplit w:val="0"/>
          <w:tblHeader w:val="0"/>
        </w:trPr>
        <w:tc>
          <w:tcPr/>
          <w:p w:rsidR="00000000" w:rsidDel="00000000" w:rsidP="00000000" w:rsidRDefault="00000000" w:rsidRPr="00000000" w14:paraId="0000001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Signature: Chair, KIPRE Board of Directors</w:t>
            </w:r>
          </w:p>
          <w:p w:rsidR="00000000" w:rsidDel="00000000" w:rsidP="00000000" w:rsidRDefault="00000000" w:rsidRPr="00000000" w14:paraId="0000001D">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1E">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Signature: Director General, KIPRE</w:t>
            </w:r>
          </w:p>
          <w:p w:rsidR="00000000" w:rsidDel="00000000" w:rsidP="00000000" w:rsidRDefault="00000000" w:rsidRPr="00000000" w14:paraId="00000020">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21">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Effective Date:</w:t>
            </w:r>
          </w:p>
          <w:p w:rsidR="00000000" w:rsidDel="00000000" w:rsidP="00000000" w:rsidRDefault="00000000" w:rsidRPr="00000000" w14:paraId="00000023">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24">
            <w:pP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025">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26">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27">
      <w:pPr>
        <w:rPr>
          <w:rFonts w:ascii="Overlock" w:cs="Overlock" w:eastAsia="Overlock" w:hAnsi="Overloc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1"/>
        <w:keepLines w:val="1"/>
        <w:pBdr>
          <w:top w:space="0" w:sz="0" w:val="nil"/>
          <w:left w:space="0" w:sz="0" w:val="nil"/>
          <w:bottom w:space="0" w:sz="0" w:val="nil"/>
          <w:right w:space="0" w:sz="0" w:val="nil"/>
          <w:between w:space="0" w:sz="0" w:val="nil"/>
        </w:pBdr>
        <w:spacing w:after="0" w:before="240" w:lineRule="auto"/>
        <w:rPr>
          <w:rFonts w:ascii="Overlock" w:cs="Overlock" w:eastAsia="Overlock" w:hAnsi="Overlock"/>
          <w:b w:val="1"/>
          <w:bCs w:val="1"/>
          <w:color w:val="2f5496"/>
          <w:sz w:val="24"/>
          <w:szCs w:val="24"/>
        </w:rPr>
      </w:pPr>
      <w:r w:rsidDel="00000000" w:rsidR="00000000" w:rsidRPr="00000000">
        <w:rPr>
          <w:rFonts w:ascii="Overlock" w:cs="Overlock" w:eastAsia="Overlock" w:hAnsi="Overlock"/>
          <w:b w:val="1"/>
          <w:bCs w:val="1"/>
          <w:color w:val="2f5496"/>
          <w:sz w:val="24"/>
          <w:szCs w:val="24"/>
          <w:rtl w:val="0"/>
        </w:rPr>
        <w:t xml:space="preserve">Table of Contents</w:t>
      </w:r>
    </w:p>
    <w:sdt>
      <w:sdtPr>
        <w:id w:val="-88887770"/>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50"/>
            </w:tabs>
            <w:spacing w:after="100" w:lineRule="auto"/>
            <w:rPr>
              <w:rFonts w:ascii="Overlock" w:cs="Overlock" w:eastAsia="Overlock" w:hAnsi="Overlock"/>
              <w:color w:val="000000"/>
              <w:sz w:val="24"/>
              <w:szCs w:val="24"/>
            </w:rPr>
          </w:pPr>
          <w:r w:rsidDel="00000000" w:rsidR="00000000" w:rsidRPr="00000000">
            <w:fldChar w:fldCharType="begin"/>
            <w:instrText xml:space="preserve"> TOC \h \u \z \t "Heading 1,1,Heading 2,2,Heading 3,3,"</w:instrText>
            <w:fldChar w:fldCharType="separate"/>
          </w:r>
          <w:hyperlink w:anchor="_heading=h.e0en7jadqyre">
            <w:r w:rsidDel="00000000" w:rsidR="00000000" w:rsidRPr="00000000">
              <w:rPr>
                <w:rFonts w:ascii="Overlock" w:cs="Overlock" w:eastAsia="Overlock" w:hAnsi="Overlock"/>
                <w:b w:val="1"/>
                <w:bCs w:val="1"/>
                <w:color w:val="000000"/>
                <w:sz w:val="24"/>
                <w:szCs w:val="24"/>
                <w:rtl w:val="0"/>
              </w:rPr>
              <w:t xml:space="preserve">CHAPTER ONE: INTRODUCTION</w:t>
              <w:tab/>
              <w:t xml:space="preserve">5</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gmfcbtw6zwcu">
            <w:r w:rsidDel="00000000" w:rsidR="00000000" w:rsidRPr="00000000">
              <w:rPr>
                <w:rFonts w:ascii="Overlock" w:cs="Overlock" w:eastAsia="Overlock" w:hAnsi="Overlock"/>
                <w:color w:val="000000"/>
                <w:sz w:val="24"/>
                <w:szCs w:val="24"/>
                <w:rtl w:val="0"/>
              </w:rPr>
              <w:t xml:space="preserve">1.0</w:t>
              <w:tab/>
              <w:t xml:space="preserve">Preamble</w:t>
              <w:tab/>
              <w:t xml:space="preserve">5</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e2oz3c6eh6o2">
            <w:r w:rsidDel="00000000" w:rsidR="00000000" w:rsidRPr="00000000">
              <w:rPr>
                <w:rFonts w:ascii="Overlock" w:cs="Overlock" w:eastAsia="Overlock" w:hAnsi="Overlock"/>
                <w:color w:val="000000"/>
                <w:sz w:val="24"/>
                <w:szCs w:val="24"/>
                <w:rtl w:val="0"/>
              </w:rPr>
              <w:t xml:space="preserve">1.1</w:t>
              <w:tab/>
              <w:t xml:space="preserve">Historical Background</w:t>
              <w:tab/>
              <w:t xml:space="preserve">5</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qf9hviebffi3">
            <w:r w:rsidDel="00000000" w:rsidR="00000000" w:rsidRPr="00000000">
              <w:rPr>
                <w:rFonts w:ascii="Overlock" w:cs="Overlock" w:eastAsia="Overlock" w:hAnsi="Overlock"/>
                <w:color w:val="000000"/>
                <w:sz w:val="24"/>
                <w:szCs w:val="24"/>
                <w:rtl w:val="0"/>
              </w:rPr>
              <w:t xml:space="preserve">1.2</w:t>
              <w:tab/>
              <w:t xml:space="preserve">Rationale for Development of the Human Resource Instruments</w:t>
              <w:tab/>
              <w:t xml:space="preserve">6</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lxx00lfq0yax">
            <w:r w:rsidDel="00000000" w:rsidR="00000000" w:rsidRPr="00000000">
              <w:rPr>
                <w:rFonts w:ascii="Overlock" w:cs="Overlock" w:eastAsia="Overlock" w:hAnsi="Overlock"/>
                <w:color w:val="000000"/>
                <w:sz w:val="24"/>
                <w:szCs w:val="24"/>
                <w:rtl w:val="0"/>
              </w:rPr>
              <w:t xml:space="preserve">1.3</w:t>
              <w:tab/>
              <w:t xml:space="preserve">Terms of Reference</w:t>
              <w:tab/>
              <w:t xml:space="preserve">6</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yfrfrhi99h00">
            <w:r w:rsidDel="00000000" w:rsidR="00000000" w:rsidRPr="00000000">
              <w:rPr>
                <w:rFonts w:ascii="Overlock" w:cs="Overlock" w:eastAsia="Overlock" w:hAnsi="Overlock"/>
                <w:color w:val="000000"/>
                <w:sz w:val="24"/>
                <w:szCs w:val="24"/>
                <w:rtl w:val="0"/>
              </w:rPr>
              <w:t xml:space="preserve">1.4</w:t>
              <w:tab/>
              <w:t xml:space="preserve">Interpretation of the Terms of Reference</w:t>
              <w:tab/>
              <w:t xml:space="preserve">6</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tsgnwifr84bs">
            <w:r w:rsidDel="00000000" w:rsidR="00000000" w:rsidRPr="00000000">
              <w:rPr>
                <w:rFonts w:ascii="Overlock" w:cs="Overlock" w:eastAsia="Overlock" w:hAnsi="Overlock"/>
                <w:color w:val="000000"/>
                <w:sz w:val="24"/>
                <w:szCs w:val="24"/>
                <w:rtl w:val="0"/>
              </w:rPr>
              <w:t xml:space="preserve">1.5</w:t>
              <w:tab/>
              <w:t xml:space="preserve">Methodology</w:t>
              <w:tab/>
              <w:t xml:space="preserve">7</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fyz8h8v6d0p3">
            <w:r w:rsidDel="00000000" w:rsidR="00000000" w:rsidRPr="00000000">
              <w:rPr>
                <w:rFonts w:ascii="Overlock" w:cs="Overlock" w:eastAsia="Overlock" w:hAnsi="Overlock"/>
                <w:color w:val="000000"/>
                <w:sz w:val="24"/>
                <w:szCs w:val="24"/>
                <w:rtl w:val="0"/>
              </w:rPr>
              <w:t xml:space="preserve">1.6</w:t>
              <w:tab/>
              <w:t xml:space="preserve">Expected Outputs</w:t>
              <w:tab/>
              <w:t xml:space="preserve">8</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6i028wc4044b">
            <w:r w:rsidDel="00000000" w:rsidR="00000000" w:rsidRPr="00000000">
              <w:rPr>
                <w:rFonts w:ascii="Overlock" w:cs="Overlock" w:eastAsia="Overlock" w:hAnsi="Overlock"/>
                <w:color w:val="000000"/>
                <w:sz w:val="24"/>
                <w:szCs w:val="24"/>
                <w:rtl w:val="0"/>
              </w:rPr>
              <w:t xml:space="preserve">1.7</w:t>
              <w:tab/>
              <w:t xml:space="preserve">Organization of the Report</w:t>
              <w:tab/>
              <w:t xml:space="preserve">8</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50"/>
            </w:tabs>
            <w:spacing w:after="100" w:lineRule="auto"/>
            <w:rPr>
              <w:rFonts w:ascii="Overlock" w:cs="Overlock" w:eastAsia="Overlock" w:hAnsi="Overlock"/>
              <w:color w:val="000000"/>
              <w:sz w:val="24"/>
              <w:szCs w:val="24"/>
            </w:rPr>
          </w:pPr>
          <w:hyperlink w:anchor="_heading=h.87fsrsz5qr6v">
            <w:r w:rsidDel="00000000" w:rsidR="00000000" w:rsidRPr="00000000">
              <w:rPr>
                <w:rFonts w:ascii="Overlock" w:cs="Overlock" w:eastAsia="Overlock" w:hAnsi="Overlock"/>
                <w:b w:val="1"/>
                <w:bCs w:val="1"/>
                <w:color w:val="000000"/>
                <w:sz w:val="24"/>
                <w:szCs w:val="24"/>
                <w:rtl w:val="0"/>
              </w:rPr>
              <w:t xml:space="preserve">CHAPTER TWO: CURRENT ORGANIZATIONAL STRUCTURE</w:t>
              <w:tab/>
              <w:t xml:space="preserve">9</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2yntr243rn1t">
            <w:r w:rsidDel="00000000" w:rsidR="00000000" w:rsidRPr="00000000">
              <w:rPr>
                <w:rFonts w:ascii="Overlock" w:cs="Overlock" w:eastAsia="Overlock" w:hAnsi="Overlock"/>
                <w:color w:val="000000"/>
                <w:sz w:val="24"/>
                <w:szCs w:val="24"/>
                <w:rtl w:val="0"/>
              </w:rPr>
              <w:t xml:space="preserve">2.0</w:t>
              <w:tab/>
              <w:t xml:space="preserve">Preamble</w:t>
              <w:tab/>
              <w:t xml:space="preserve">9</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oyj5pkbu6h2j">
            <w:r w:rsidDel="00000000" w:rsidR="00000000" w:rsidRPr="00000000">
              <w:rPr>
                <w:rFonts w:ascii="Overlock" w:cs="Overlock" w:eastAsia="Overlock" w:hAnsi="Overlock"/>
                <w:color w:val="000000"/>
                <w:sz w:val="24"/>
                <w:szCs w:val="24"/>
                <w:rtl w:val="0"/>
              </w:rPr>
              <w:t xml:space="preserve">2.1</w:t>
              <w:tab/>
              <w:t xml:space="preserve">Functions of the Institute</w:t>
              <w:tab/>
              <w:t xml:space="preserve">9</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ewf1bdy0rd2u">
            <w:r w:rsidDel="00000000" w:rsidR="00000000" w:rsidRPr="00000000">
              <w:rPr>
                <w:rFonts w:ascii="Overlock" w:cs="Overlock" w:eastAsia="Overlock" w:hAnsi="Overlock"/>
                <w:color w:val="000000"/>
                <w:sz w:val="24"/>
                <w:szCs w:val="24"/>
                <w:rtl w:val="0"/>
              </w:rPr>
              <w:t xml:space="preserve">2.2</w:t>
              <w:tab/>
              <w:t xml:space="preserve">Current Organization Structure</w:t>
              <w:tab/>
              <w:t xml:space="preserve">10</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5dgc56dnnn16">
            <w:r w:rsidDel="00000000" w:rsidR="00000000" w:rsidRPr="00000000">
              <w:rPr>
                <w:rFonts w:ascii="Overlock" w:cs="Overlock" w:eastAsia="Overlock" w:hAnsi="Overlock"/>
                <w:color w:val="000000"/>
                <w:sz w:val="24"/>
                <w:szCs w:val="24"/>
                <w:rtl w:val="0"/>
              </w:rPr>
              <w:t xml:space="preserve">2.3</w:t>
              <w:tab/>
              <w:t xml:space="preserve">Current Grading Structure</w:t>
              <w:tab/>
              <w:t xml:space="preserve">12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h452lmlpco4h">
            <w:r w:rsidDel="00000000" w:rsidR="00000000" w:rsidRPr="00000000">
              <w:rPr>
                <w:rFonts w:ascii="Overlock" w:cs="Overlock" w:eastAsia="Overlock" w:hAnsi="Overlock"/>
                <w:color w:val="000000"/>
                <w:sz w:val="24"/>
                <w:szCs w:val="24"/>
                <w:rtl w:val="0"/>
              </w:rPr>
              <w:t xml:space="preserve">2.4</w:t>
              <w:tab/>
              <w:t xml:space="preserve">Staff Establishment</w:t>
              <w:tab/>
              <w:t xml:space="preserve">12</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vyugdejf7by8">
            <w:r w:rsidDel="00000000" w:rsidR="00000000" w:rsidRPr="00000000">
              <w:rPr>
                <w:rFonts w:ascii="Overlock" w:cs="Overlock" w:eastAsia="Overlock" w:hAnsi="Overlock"/>
                <w:color w:val="000000"/>
                <w:sz w:val="24"/>
                <w:szCs w:val="24"/>
                <w:rtl w:val="0"/>
              </w:rPr>
              <w:t xml:space="preserve">2.5</w:t>
              <w:tab/>
              <w:t xml:space="preserve">Operational Analysis</w:t>
              <w:tab/>
              <w:t xml:space="preserve">12</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50"/>
            </w:tabs>
            <w:spacing w:after="100" w:lineRule="auto"/>
            <w:rPr>
              <w:rFonts w:ascii="Overlock" w:cs="Overlock" w:eastAsia="Overlock" w:hAnsi="Overlock"/>
              <w:color w:val="000000"/>
              <w:sz w:val="24"/>
              <w:szCs w:val="24"/>
            </w:rPr>
          </w:pPr>
          <w:hyperlink w:anchor="_heading=h.dqda9ujz31be">
            <w:r w:rsidDel="00000000" w:rsidR="00000000" w:rsidRPr="00000000">
              <w:rPr>
                <w:rFonts w:ascii="Overlock" w:cs="Overlock" w:eastAsia="Overlock" w:hAnsi="Overlock"/>
                <w:b w:val="1"/>
                <w:bCs w:val="1"/>
                <w:color w:val="000000"/>
                <w:sz w:val="24"/>
                <w:szCs w:val="24"/>
                <w:rtl w:val="0"/>
              </w:rPr>
              <w:t xml:space="preserve">CHAPTER THREE: PROPOSED ORGANIZATIONAL STRUCTURE, GRADING AND STAFF ESTABLISHMENT</w:t>
              <w:tab/>
              <w:t xml:space="preserve">14</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s0nyjircuywy">
            <w:r w:rsidDel="00000000" w:rsidR="00000000" w:rsidRPr="00000000">
              <w:rPr>
                <w:rFonts w:ascii="Overlock" w:cs="Overlock" w:eastAsia="Overlock" w:hAnsi="Overlock"/>
                <w:color w:val="000000"/>
                <w:sz w:val="24"/>
                <w:szCs w:val="24"/>
                <w:rtl w:val="0"/>
              </w:rPr>
              <w:t xml:space="preserve">3.1</w:t>
              <w:tab/>
              <w:t xml:space="preserve">Preamble</w:t>
              <w:tab/>
              <w:t xml:space="preserve">14</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3tayby6bgoec">
            <w:r w:rsidDel="00000000" w:rsidR="00000000" w:rsidRPr="00000000">
              <w:rPr>
                <w:rFonts w:ascii="Overlock" w:cs="Overlock" w:eastAsia="Overlock" w:hAnsi="Overlock"/>
                <w:color w:val="000000"/>
                <w:sz w:val="24"/>
                <w:szCs w:val="24"/>
                <w:rtl w:val="0"/>
              </w:rPr>
              <w:t xml:space="preserve">3.2</w:t>
              <w:tab/>
              <w:t xml:space="preserve">Grading Structure</w:t>
              <w:tab/>
              <w:t xml:space="preserve">14</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2f6baxjrtsy5">
            <w:r w:rsidDel="00000000" w:rsidR="00000000" w:rsidRPr="00000000">
              <w:rPr>
                <w:rFonts w:ascii="Overlock" w:cs="Overlock" w:eastAsia="Overlock" w:hAnsi="Overlock"/>
                <w:color w:val="000000"/>
                <w:sz w:val="24"/>
                <w:szCs w:val="24"/>
                <w:rtl w:val="0"/>
              </w:rPr>
              <w:t xml:space="preserve">3.3</w:t>
              <w:tab/>
              <w:t xml:space="preserve">Proposed Organization Structure and Staffing</w:t>
              <w:tab/>
              <w:t xml:space="preserve">29</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4j7qcjz28ydl">
            <w:r w:rsidDel="00000000" w:rsidR="00000000" w:rsidRPr="00000000">
              <w:rPr>
                <w:rFonts w:ascii="Overlock" w:cs="Overlock" w:eastAsia="Overlock" w:hAnsi="Overlock"/>
                <w:color w:val="000000"/>
                <w:sz w:val="24"/>
                <w:szCs w:val="24"/>
                <w:rtl w:val="0"/>
              </w:rPr>
              <w:t xml:space="preserve">3.4</w:t>
              <w:tab/>
              <w:t xml:space="preserve">Office of the Director General</w:t>
              <w:tab/>
              <w:t xml:space="preserve">31</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drhqqmzdpuvb">
            <w:r w:rsidDel="00000000" w:rsidR="00000000" w:rsidRPr="00000000">
              <w:rPr>
                <w:rFonts w:ascii="Overlock" w:cs="Overlock" w:eastAsia="Overlock" w:hAnsi="Overlock"/>
                <w:color w:val="000000"/>
                <w:sz w:val="24"/>
                <w:szCs w:val="24"/>
                <w:rtl w:val="0"/>
              </w:rPr>
              <w:t xml:space="preserve">3.5</w:t>
              <w:tab/>
              <w:t xml:space="preserve">Directorate of Research and Product Development</w:t>
              <w:tab/>
              <w:t xml:space="preserve">33</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5fi4bih0qwut">
            <w:r w:rsidDel="00000000" w:rsidR="00000000" w:rsidRPr="00000000">
              <w:rPr>
                <w:rFonts w:ascii="Overlock" w:cs="Overlock" w:eastAsia="Overlock" w:hAnsi="Overlock"/>
                <w:color w:val="000000"/>
                <w:sz w:val="24"/>
                <w:szCs w:val="24"/>
                <w:rtl w:val="0"/>
              </w:rPr>
              <w:t xml:space="preserve">3.5.1</w:t>
              <w:tab/>
              <w:t xml:space="preserve">Infectious Diseases Division</w:t>
              <w:tab/>
              <w:t xml:space="preserve">34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z0btmapywnma">
            <w:r w:rsidDel="00000000" w:rsidR="00000000" w:rsidRPr="00000000">
              <w:rPr>
                <w:rFonts w:ascii="Overlock" w:cs="Overlock" w:eastAsia="Overlock" w:hAnsi="Overlock"/>
                <w:color w:val="000000"/>
                <w:sz w:val="24"/>
                <w:szCs w:val="24"/>
                <w:rtl w:val="0"/>
              </w:rPr>
              <w:t xml:space="preserve">3.5.2</w:t>
              <w:tab/>
              <w:t xml:space="preserve">Reproductive Health and Biology Division</w:t>
              <w:tab/>
              <w:t xml:space="preserve">41</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unduarmyr6w2">
            <w:r w:rsidDel="00000000" w:rsidR="00000000" w:rsidRPr="00000000">
              <w:rPr>
                <w:rFonts w:ascii="Overlock" w:cs="Overlock" w:eastAsia="Overlock" w:hAnsi="Overlock"/>
                <w:color w:val="000000"/>
                <w:sz w:val="24"/>
                <w:szCs w:val="24"/>
                <w:rtl w:val="0"/>
              </w:rPr>
              <w:t xml:space="preserve">3.5.3</w:t>
              <w:tab/>
              <w:t xml:space="preserve">Kenya Snakebite Research and Intervention Division</w:t>
              <w:tab/>
              <w:t xml:space="preserve">46</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a9bpkwjpv0d4">
            <w:r w:rsidDel="00000000" w:rsidR="00000000" w:rsidRPr="00000000">
              <w:rPr>
                <w:rFonts w:ascii="Overlock" w:cs="Overlock" w:eastAsia="Overlock" w:hAnsi="Overlock"/>
                <w:color w:val="000000"/>
                <w:sz w:val="24"/>
                <w:szCs w:val="24"/>
                <w:rtl w:val="0"/>
              </w:rPr>
              <w:t xml:space="preserve">3.5.4</w:t>
              <w:tab/>
              <w:t xml:space="preserve">Non-Communicable Diseases Division</w:t>
              <w:tab/>
              <w:t xml:space="preserve">50</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40ygqjmg1sig">
            <w:r w:rsidDel="00000000" w:rsidR="00000000" w:rsidRPr="00000000">
              <w:rPr>
                <w:rFonts w:ascii="Overlock" w:cs="Overlock" w:eastAsia="Overlock" w:hAnsi="Overlock"/>
                <w:color w:val="000000"/>
                <w:sz w:val="24"/>
                <w:szCs w:val="24"/>
                <w:rtl w:val="0"/>
              </w:rPr>
              <w:t xml:space="preserve">3.5.5</w:t>
              <w:tab/>
              <w:t xml:space="preserve">Evolutionary Ecology, Conservation &amp; Ecosystem Health Division</w:t>
              <w:tab/>
              <w:t xml:space="preserve">55</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4jj7s0iiumfw">
            <w:r w:rsidDel="00000000" w:rsidR="00000000" w:rsidRPr="00000000">
              <w:rPr>
                <w:rFonts w:ascii="Overlock" w:cs="Overlock" w:eastAsia="Overlock" w:hAnsi="Overlock"/>
                <w:color w:val="000000"/>
                <w:sz w:val="24"/>
                <w:szCs w:val="24"/>
                <w:rtl w:val="0"/>
              </w:rPr>
              <w:t xml:space="preserve">3.5.6</w:t>
              <w:tab/>
              <w:t xml:space="preserve">Laboratory Services Section</w:t>
              <w:tab/>
              <w:t xml:space="preserve">62</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dusetk3hltlo">
            <w:r w:rsidDel="00000000" w:rsidR="00000000" w:rsidRPr="00000000">
              <w:rPr>
                <w:rFonts w:ascii="Overlock" w:cs="Overlock" w:eastAsia="Overlock" w:hAnsi="Overlock"/>
                <w:color w:val="000000"/>
                <w:sz w:val="24"/>
                <w:szCs w:val="24"/>
                <w:rtl w:val="0"/>
              </w:rPr>
              <w:t xml:space="preserve">3.5.7</w:t>
              <w:tab/>
              <w:t xml:space="preserve">Data Science and Analytics Section</w:t>
              <w:tab/>
              <w:t xml:space="preserve">64</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osxaymfrge1">
            <w:r w:rsidDel="00000000" w:rsidR="00000000" w:rsidRPr="00000000">
              <w:rPr>
                <w:rFonts w:ascii="Overlock" w:cs="Overlock" w:eastAsia="Overlock" w:hAnsi="Overlock"/>
                <w:color w:val="000000"/>
                <w:sz w:val="24"/>
                <w:szCs w:val="24"/>
                <w:rtl w:val="0"/>
              </w:rPr>
              <w:t xml:space="preserve">5.6</w:t>
              <w:tab/>
              <w:t xml:space="preserve">Directorate of Animal Sciences, Welfare &amp; Ethics</w:t>
              <w:tab/>
              <w:t xml:space="preserve">66</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1uc5h4czutil">
            <w:r w:rsidDel="00000000" w:rsidR="00000000" w:rsidRPr="00000000">
              <w:rPr>
                <w:rFonts w:ascii="Overlock" w:cs="Overlock" w:eastAsia="Overlock" w:hAnsi="Overlock"/>
                <w:color w:val="000000"/>
                <w:sz w:val="24"/>
                <w:szCs w:val="24"/>
                <w:rtl w:val="0"/>
              </w:rPr>
              <w:t xml:space="preserve">5.6.1</w:t>
              <w:tab/>
              <w:t xml:space="preserve">Veterinary Clinical and Diagnostics Services Division</w:t>
              <w:tab/>
              <w:t xml:space="preserve">67</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75ttji6svqyf">
            <w:r w:rsidDel="00000000" w:rsidR="00000000" w:rsidRPr="00000000">
              <w:rPr>
                <w:rFonts w:ascii="Overlock" w:cs="Overlock" w:eastAsia="Overlock" w:hAnsi="Overlock"/>
                <w:color w:val="000000"/>
                <w:sz w:val="24"/>
                <w:szCs w:val="24"/>
                <w:rtl w:val="0"/>
              </w:rPr>
              <w:t xml:space="preserve">5.6.2</w:t>
              <w:tab/>
              <w:t xml:space="preserve">National Laboratory Animal Breeding, Welfare and Ethics Division</w:t>
              <w:tab/>
              <w:t xml:space="preserve">71</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eit1lh3i86q2">
            <w:r w:rsidDel="00000000" w:rsidR="00000000" w:rsidRPr="00000000">
              <w:rPr>
                <w:rFonts w:ascii="Overlock" w:cs="Overlock" w:eastAsia="Overlock" w:hAnsi="Overlock"/>
                <w:color w:val="000000"/>
                <w:sz w:val="24"/>
                <w:szCs w:val="24"/>
                <w:rtl w:val="0"/>
              </w:rPr>
              <w:t xml:space="preserve">5.7</w:t>
              <w:tab/>
              <w:t xml:space="preserve">Directorate of Capacity Building, Partnership &amp; Grant Management</w:t>
              <w:tab/>
              <w:t xml:space="preserve">74</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tj59qlmuocaf">
            <w:r w:rsidDel="00000000" w:rsidR="00000000" w:rsidRPr="00000000">
              <w:rPr>
                <w:rFonts w:ascii="Overlock" w:cs="Overlock" w:eastAsia="Overlock" w:hAnsi="Overlock"/>
                <w:color w:val="000000"/>
                <w:sz w:val="24"/>
                <w:szCs w:val="24"/>
                <w:rtl w:val="0"/>
              </w:rPr>
              <w:t xml:space="preserve">5.7.1</w:t>
              <w:tab/>
              <w:t xml:space="preserve">Innovation, Incubation and Marketing Division</w:t>
              <w:tab/>
              <w:t xml:space="preserve">76</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hsnlr6mdr1kq">
            <w:r w:rsidDel="00000000" w:rsidR="00000000" w:rsidRPr="00000000">
              <w:rPr>
                <w:rFonts w:ascii="Overlock" w:cs="Overlock" w:eastAsia="Overlock" w:hAnsi="Overlock"/>
                <w:color w:val="000000"/>
                <w:sz w:val="24"/>
                <w:szCs w:val="24"/>
                <w:rtl w:val="0"/>
              </w:rPr>
              <w:t xml:space="preserve">5.7.2</w:t>
              <w:tab/>
              <w:t xml:space="preserve">Training and Capacity Building Division</w:t>
              <w:tab/>
              <w:t xml:space="preserve">81</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 w:val="left" w:leader="none" w:pos="1320"/>
            </w:tabs>
            <w:spacing w:after="100" w:lineRule="auto"/>
            <w:ind w:left="440" w:firstLine="0"/>
            <w:rPr>
              <w:rFonts w:ascii="Overlock" w:cs="Overlock" w:eastAsia="Overlock" w:hAnsi="Overlock"/>
              <w:color w:val="000000"/>
              <w:sz w:val="24"/>
              <w:szCs w:val="24"/>
            </w:rPr>
          </w:pPr>
          <w:hyperlink w:anchor="_heading=h.e6r3pljp9ut2">
            <w:r w:rsidDel="00000000" w:rsidR="00000000" w:rsidRPr="00000000">
              <w:rPr>
                <w:rFonts w:ascii="Overlock" w:cs="Overlock" w:eastAsia="Overlock" w:hAnsi="Overlock"/>
                <w:color w:val="000000"/>
                <w:sz w:val="24"/>
                <w:szCs w:val="24"/>
                <w:rtl w:val="0"/>
              </w:rPr>
              <w:t xml:space="preserve">5.7.3</w:t>
              <w:tab/>
              <w:t xml:space="preserve">Partnerships and Grants Management Section</w:t>
              <w:tab/>
              <w:t xml:space="preserve">83</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oe6mb53eqcno">
            <w:r w:rsidDel="00000000" w:rsidR="00000000" w:rsidRPr="00000000">
              <w:rPr>
                <w:rFonts w:ascii="Overlock" w:cs="Overlock" w:eastAsia="Overlock" w:hAnsi="Overlock"/>
                <w:color w:val="000000"/>
                <w:sz w:val="24"/>
                <w:szCs w:val="24"/>
                <w:rtl w:val="0"/>
              </w:rPr>
              <w:t xml:space="preserve">5.8</w:t>
              <w:tab/>
              <w:t xml:space="preserve">Institutional Scientific &amp; Ethical Review Committee (ISERC)</w:t>
              <w:tab/>
              <w:t xml:space="preserve">85</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f7bhqe4h7mnz">
            <w:r w:rsidDel="00000000" w:rsidR="00000000" w:rsidRPr="00000000">
              <w:rPr>
                <w:rFonts w:ascii="Overlock" w:cs="Overlock" w:eastAsia="Overlock" w:hAnsi="Overlock"/>
                <w:color w:val="000000"/>
                <w:sz w:val="24"/>
                <w:szCs w:val="24"/>
                <w:rtl w:val="0"/>
              </w:rPr>
              <w:t xml:space="preserve">5.9</w:t>
              <w:tab/>
              <w:t xml:space="preserve">Human Resource and Administration Division</w:t>
              <w:tab/>
              <w:t xml:space="preserve">87</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sfauwvwnry6r">
            <w:r w:rsidDel="00000000" w:rsidR="00000000" w:rsidRPr="00000000">
              <w:rPr>
                <w:rFonts w:ascii="Overlock" w:cs="Overlock" w:eastAsia="Overlock" w:hAnsi="Overlock"/>
                <w:color w:val="000000"/>
                <w:sz w:val="24"/>
                <w:szCs w:val="24"/>
                <w:rtl w:val="0"/>
              </w:rPr>
              <w:t xml:space="preserve">5.10</w:t>
              <w:tab/>
              <w:t xml:space="preserve">Finance and Accounts Division</w:t>
              <w:tab/>
              <w:t xml:space="preserve">91</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yyhydwfkekag">
            <w:r w:rsidDel="00000000" w:rsidR="00000000" w:rsidRPr="00000000">
              <w:rPr>
                <w:rFonts w:ascii="Overlock" w:cs="Overlock" w:eastAsia="Overlock" w:hAnsi="Overlock"/>
                <w:color w:val="000000"/>
                <w:sz w:val="24"/>
                <w:szCs w:val="24"/>
                <w:rtl w:val="0"/>
              </w:rPr>
              <w:t xml:space="preserve">5.11</w:t>
              <w:tab/>
              <w:t xml:space="preserve">Information Communication Technology Division</w:t>
              <w:tab/>
              <w:t xml:space="preserve">93</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hljdff1mh1ik">
            <w:r w:rsidDel="00000000" w:rsidR="00000000" w:rsidRPr="00000000">
              <w:rPr>
                <w:rFonts w:ascii="Overlock" w:cs="Overlock" w:eastAsia="Overlock" w:hAnsi="Overlock"/>
                <w:color w:val="000000"/>
                <w:sz w:val="24"/>
                <w:szCs w:val="24"/>
                <w:rtl w:val="0"/>
              </w:rPr>
              <w:t xml:space="preserve">5.12</w:t>
              <w:tab/>
              <w:t xml:space="preserve">Corporate Communication Division</w:t>
              <w:tab/>
              <w:t xml:space="preserve">95</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v0ub9ycbzha">
            <w:r w:rsidDel="00000000" w:rsidR="00000000" w:rsidRPr="00000000">
              <w:rPr>
                <w:rFonts w:ascii="Overlock" w:cs="Overlock" w:eastAsia="Overlock" w:hAnsi="Overlock"/>
                <w:color w:val="000000"/>
                <w:sz w:val="24"/>
                <w:szCs w:val="24"/>
                <w:rtl w:val="0"/>
              </w:rPr>
              <w:t xml:space="preserve">5.13</w:t>
              <w:tab/>
              <w:t xml:space="preserve">Planning Division</w:t>
              <w:tab/>
              <w:t xml:space="preserve">96</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wnxrduoa5g37">
            <w:r w:rsidDel="00000000" w:rsidR="00000000" w:rsidRPr="00000000">
              <w:rPr>
                <w:rFonts w:ascii="Overlock" w:cs="Overlock" w:eastAsia="Overlock" w:hAnsi="Overlock"/>
                <w:color w:val="000000"/>
                <w:sz w:val="24"/>
                <w:szCs w:val="24"/>
                <w:rtl w:val="0"/>
              </w:rPr>
              <w:t xml:space="preserve">5.14</w:t>
              <w:tab/>
              <w:t xml:space="preserve">Supply Chain Management Division</w:t>
              <w:tab/>
              <w:t xml:space="preserve">98</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2ggoyg6rk08v">
            <w:r w:rsidDel="00000000" w:rsidR="00000000" w:rsidRPr="00000000">
              <w:rPr>
                <w:rFonts w:ascii="Overlock" w:cs="Overlock" w:eastAsia="Overlock" w:hAnsi="Overlock"/>
                <w:color w:val="000000"/>
                <w:sz w:val="24"/>
                <w:szCs w:val="24"/>
                <w:rtl w:val="0"/>
              </w:rPr>
              <w:t xml:space="preserve">5.15</w:t>
              <w:tab/>
              <w:t xml:space="preserve">Board Management and Legal Services Division</w:t>
              <w:tab/>
              <w:t xml:space="preserve">99</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50"/>
              <w:tab w:val="left" w:leader="none" w:pos="880"/>
            </w:tabs>
            <w:spacing w:after="100" w:lineRule="auto"/>
            <w:ind w:left="220" w:firstLine="0"/>
            <w:rPr>
              <w:rFonts w:ascii="Overlock" w:cs="Overlock" w:eastAsia="Overlock" w:hAnsi="Overlock"/>
              <w:color w:val="000000"/>
              <w:sz w:val="24"/>
              <w:szCs w:val="24"/>
            </w:rPr>
          </w:pPr>
          <w:hyperlink w:anchor="_heading=h.te5ylbeey8vs">
            <w:r w:rsidDel="00000000" w:rsidR="00000000" w:rsidRPr="00000000">
              <w:rPr>
                <w:rFonts w:ascii="Overlock" w:cs="Overlock" w:eastAsia="Overlock" w:hAnsi="Overlock"/>
                <w:color w:val="000000"/>
                <w:sz w:val="24"/>
                <w:szCs w:val="24"/>
                <w:rtl w:val="0"/>
              </w:rPr>
              <w:t xml:space="preserve">5.16</w:t>
              <w:tab/>
              <w:t xml:space="preserve">Internal Audit Division</w:t>
              <w:tab/>
              <w:t xml:space="preserve">101</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350"/>
            </w:tabs>
            <w:spacing w:after="100" w:lineRule="auto"/>
            <w:ind w:left="220" w:firstLine="0"/>
            <w:rPr>
              <w:rFonts w:ascii="Overlock" w:cs="Overlock" w:eastAsia="Overlock" w:hAnsi="Overlock"/>
              <w:color w:val="000000"/>
              <w:sz w:val="24"/>
              <w:szCs w:val="24"/>
            </w:rPr>
          </w:pPr>
          <w:hyperlink w:anchor="_heading=h.eqxtmcsqzf0p">
            <w:r w:rsidDel="00000000" w:rsidR="00000000" w:rsidRPr="00000000">
              <w:rPr>
                <w:rFonts w:ascii="Overlock" w:cs="Overlock" w:eastAsia="Overlock" w:hAnsi="Overlock"/>
                <w:color w:val="000000"/>
                <w:sz w:val="24"/>
                <w:szCs w:val="24"/>
                <w:rtl w:val="0"/>
              </w:rPr>
              <w:t xml:space="preserve">INTERNATIONAL ADVISORY BOARD</w:t>
              <w:tab/>
              <w:t xml:space="preserve">103</w:t>
            </w:r>
          </w:hyperlink>
          <w:r w:rsidDel="00000000" w:rsidR="00000000" w:rsidRPr="00000000">
            <w:rPr>
              <w:rtl w:val="0"/>
            </w:rPr>
          </w:r>
        </w:p>
        <w:p w:rsidR="00000000" w:rsidDel="00000000" w:rsidP="00000000" w:rsidRDefault="00000000" w:rsidRPr="00000000" w14:paraId="00000057">
          <w:pPr>
            <w:rPr>
              <w:rFonts w:ascii="Overlock" w:cs="Overlock" w:eastAsia="Overlock" w:hAnsi="Overlock"/>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Overlock" w:cs="Overlock" w:eastAsia="Overlock" w:hAnsi="Overloc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rFonts w:ascii="Overlock" w:cs="Overlock" w:eastAsia="Overlock" w:hAnsi="Overlock"/>
        </w:rPr>
      </w:pPr>
      <w:bookmarkStart w:colFirst="0" w:colLast="0" w:name="_heading=h.e0en7jadqyre" w:id="0"/>
      <w:bookmarkEnd w:id="0"/>
      <w:r w:rsidDel="00000000" w:rsidR="00000000" w:rsidRPr="00000000">
        <w:rPr>
          <w:rFonts w:ascii="Overlock" w:cs="Overlock" w:eastAsia="Overlock" w:hAnsi="Overlock"/>
          <w:rtl w:val="0"/>
        </w:rPr>
        <w:t xml:space="preserve">CHAPTER ONE: INTRODUCTION</w:t>
      </w:r>
    </w:p>
    <w:p w:rsidR="00000000" w:rsidDel="00000000" w:rsidP="00000000" w:rsidRDefault="00000000" w:rsidRPr="00000000" w14:paraId="0000005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gmfcbtw6zwcu" w:id="1"/>
      <w:bookmarkEnd w:id="1"/>
      <w:r w:rsidDel="00000000" w:rsidR="00000000" w:rsidRPr="00000000">
        <w:rPr>
          <w:rtl w:val="0"/>
        </w:rPr>
        <w:t xml:space="preserve">1.0</w:t>
        <w:tab/>
        <w:t xml:space="preserve">Preamble</w:t>
      </w:r>
    </w:p>
    <w:p w:rsidR="00000000" w:rsidDel="00000000" w:rsidP="00000000" w:rsidRDefault="00000000" w:rsidRPr="00000000" w14:paraId="0000005C">
      <w:pP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This Chapter covers the Historical Background of the Kenya Institute of Primate Research, rationale for development of the Human Resource Instruments, Terms of Reference, Methodology, Expected Output and Organization of the Report.</w:t>
      </w:r>
    </w:p>
    <w:p w:rsidR="00000000" w:rsidDel="00000000" w:rsidP="00000000" w:rsidRDefault="00000000" w:rsidRPr="00000000" w14:paraId="0000005D">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e2oz3c6eh6o2" w:id="2"/>
      <w:bookmarkEnd w:id="2"/>
      <w:r w:rsidDel="00000000" w:rsidR="00000000" w:rsidRPr="00000000">
        <w:rPr>
          <w:rtl w:val="0"/>
        </w:rPr>
        <w:t xml:space="preserve">1.1</w:t>
        <w:tab/>
        <w:t xml:space="preserve">Historical Background</w:t>
      </w:r>
    </w:p>
    <w:p w:rsidR="00000000" w:rsidDel="00000000" w:rsidP="00000000" w:rsidRDefault="00000000" w:rsidRPr="00000000" w14:paraId="0000005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initially recognized as a body Corporate under the Science Technology and Innovation Act of 2013 No. 1 October 2022 declaring KIPRE as a semi-autonomous government agency (SAGA), whose mandate is to improve human health through biomedical research. In January, 2023, KIPRE was then domiciled in the Ministry of Health, State Department for Public Health and Professional Standards through the Presidential Executive order No. 1 of 2023.</w:t>
      </w:r>
    </w:p>
    <w:p w:rsidR="00000000" w:rsidDel="00000000" w:rsidP="00000000" w:rsidRDefault="00000000" w:rsidRPr="00000000" w14:paraId="00000060">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located in Karen, Nairobi in Oloolua forest, a serene environment for research with a beautiful nature trail.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and primate ecology and conservation. Additionally,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w:t>
      </w:r>
    </w:p>
    <w:p w:rsidR="00000000" w:rsidDel="00000000" w:rsidP="00000000" w:rsidRDefault="00000000" w:rsidRPr="00000000" w14:paraId="0000006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6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therefore a lead SAGA in preclinical research leading to development of medical products to improve human health and quality of life and hence supporting the government agenda for Universal Health Coverage. To this end, KIPRE has instituted reforms that are geared towards improving efficiency, service and effectiveness of research for health. </w:t>
      </w:r>
    </w:p>
    <w:p w:rsidR="00000000" w:rsidDel="00000000" w:rsidP="00000000" w:rsidRDefault="00000000" w:rsidRPr="00000000" w14:paraId="00000063">
      <w:pPr>
        <w:spacing w:after="0" w:line="276" w:lineRule="auto"/>
        <w:jc w:val="both"/>
        <w:rPr>
          <w:rFonts w:ascii="Overlock" w:cs="Overlock" w:eastAsia="Overlock" w:hAnsi="Overlock"/>
          <w:color w:val="ffffff"/>
          <w:sz w:val="24"/>
          <w:szCs w:val="24"/>
        </w:rPr>
      </w:pPr>
      <w:r w:rsidDel="00000000" w:rsidR="00000000" w:rsidRPr="00000000">
        <w:rPr>
          <w:rtl w:val="0"/>
        </w:rPr>
      </w:r>
    </w:p>
    <w:p w:rsidR="00000000" w:rsidDel="00000000" w:rsidP="00000000" w:rsidRDefault="00000000" w:rsidRPr="00000000" w14:paraId="00000064">
      <w:pPr>
        <w:jc w:val="both"/>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KIPRE, formerly IPR, was a directorate of the National Museums of Kenya and operated under the 13-tier grading system. Upon its establishment as a corporate body through the legal instruments (Legal Notice No. 273 of 2017, ST&amp;I Act 28 of 2013) KIPRE was categorized by SCAC under category 4B which falls in Research Institutions Category. Through interaction with the current State corporation Guidelines issued by the Public Service Commission, KIPRE proposes a 13 tier grading system for its operationalization.</w:t>
      </w:r>
    </w:p>
    <w:p w:rsidR="00000000" w:rsidDel="00000000" w:rsidP="00000000" w:rsidRDefault="00000000" w:rsidRPr="00000000" w14:paraId="00000065">
      <w:pPr>
        <w:jc w:val="both"/>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066">
      <w:pPr>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67">
      <w:pPr>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qf9hviebffi3" w:id="3"/>
      <w:bookmarkEnd w:id="3"/>
      <w:r w:rsidDel="00000000" w:rsidR="00000000" w:rsidRPr="00000000">
        <w:rPr>
          <w:rtl w:val="0"/>
        </w:rPr>
        <w:t xml:space="preserve">1.2</w:t>
        <w:tab/>
        <w:t xml:space="preserve">Rationale for Development of the Human Resource Instruments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Kenya Institute of Primate Research was established in the year 2017 through Legal notice No. 273, 2017 under the Science Technology and Innovation Act of 2013. In January, 2023, KIPRE was then domiciled in the Ministry of Health State Department for Public Health and Professional Standards through the Presidential Executive order No. 1 of 2023.</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Since its establishment, the Institute has operated without HR Instruments. There is therefore a need to develop HR instruments that are aligned with current changes including the following:</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Functions of the Institute as provided in the Legal Notice;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Public Service Commission Guidelines on Development and Review of HR Instruments in State Corporations issued in August 2023;</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Mandate of the Ministry of Health</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New Strategic Plan and Universal Health Coverage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lxx00lfq0yax" w:id="4"/>
      <w:bookmarkEnd w:id="4"/>
      <w:r w:rsidDel="00000000" w:rsidR="00000000" w:rsidRPr="00000000">
        <w:rPr>
          <w:rtl w:val="0"/>
        </w:rPr>
        <w:t xml:space="preserve">1.3</w:t>
        <w:tab/>
        <w:t xml:space="preserve">Terms of Reference</w:t>
      </w:r>
    </w:p>
    <w:p w:rsidR="00000000" w:rsidDel="00000000" w:rsidP="00000000" w:rsidRDefault="00000000" w:rsidRPr="00000000" w14:paraId="0000007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were the agreed Terms of Reference (ToRs) for the assignment: </w:t>
      </w:r>
    </w:p>
    <w:p w:rsidR="00000000" w:rsidDel="00000000" w:rsidP="00000000" w:rsidRDefault="00000000" w:rsidRPr="00000000" w14:paraId="00000074">
      <w:pPr>
        <w:numPr>
          <w:ilvl w:val="0"/>
          <w:numId w:val="103"/>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an organizational structure aligned with the mandate of the Institute as outlined in the Legal notice No. 273, 2017;</w:t>
      </w:r>
    </w:p>
    <w:p w:rsidR="00000000" w:rsidDel="00000000" w:rsidP="00000000" w:rsidRDefault="00000000" w:rsidRPr="00000000" w14:paraId="00000075">
      <w:pPr>
        <w:numPr>
          <w:ilvl w:val="0"/>
          <w:numId w:val="103"/>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Determine optimal staffing levels for the Institute;</w:t>
      </w:r>
    </w:p>
    <w:p w:rsidR="00000000" w:rsidDel="00000000" w:rsidP="00000000" w:rsidRDefault="00000000" w:rsidRPr="00000000" w14:paraId="00000076">
      <w:pPr>
        <w:numPr>
          <w:ilvl w:val="0"/>
          <w:numId w:val="103"/>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Career Guidelines for staff of the Institute;</w:t>
      </w:r>
    </w:p>
    <w:p w:rsidR="00000000" w:rsidDel="00000000" w:rsidP="00000000" w:rsidRDefault="00000000" w:rsidRPr="00000000" w14:paraId="00000077">
      <w:pPr>
        <w:numPr>
          <w:ilvl w:val="0"/>
          <w:numId w:val="103"/>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Human Resource Policies and Procedures Manual for the Institute; </w:t>
      </w:r>
    </w:p>
    <w:p w:rsidR="00000000" w:rsidDel="00000000" w:rsidP="00000000" w:rsidRDefault="00000000" w:rsidRPr="00000000" w14:paraId="00000078">
      <w:pPr>
        <w:numPr>
          <w:ilvl w:val="0"/>
          <w:numId w:val="103"/>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 salary structure for the Institute; and</w:t>
      </w:r>
    </w:p>
    <w:p w:rsidR="00000000" w:rsidDel="00000000" w:rsidP="00000000" w:rsidRDefault="00000000" w:rsidRPr="00000000" w14:paraId="00000079">
      <w:pPr>
        <w:numPr>
          <w:ilvl w:val="0"/>
          <w:numId w:val="103"/>
        </w:numPr>
        <w:pBdr>
          <w:top w:space="0" w:sz="0" w:val="nil"/>
          <w:left w:space="0" w:sz="0" w:val="nil"/>
          <w:bottom w:space="0" w:sz="0" w:val="nil"/>
          <w:right w:space="0" w:sz="0" w:val="nil"/>
          <w:between w:space="0" w:sz="0" w:val="nil"/>
        </w:pBdr>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Address any other matter related thereof.</w:t>
      </w:r>
    </w:p>
    <w:p w:rsidR="00000000" w:rsidDel="00000000" w:rsidP="00000000" w:rsidRDefault="00000000" w:rsidRPr="00000000" w14:paraId="0000007A">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yfrfrhi99h00" w:id="5"/>
      <w:bookmarkEnd w:id="5"/>
      <w:r w:rsidDel="00000000" w:rsidR="00000000" w:rsidRPr="00000000">
        <w:rPr>
          <w:rtl w:val="0"/>
        </w:rPr>
        <w:t xml:space="preserve">1.4</w:t>
        <w:tab/>
        <w:t xml:space="preserve">Interpretation of the Terms of Reference</w:t>
      </w:r>
    </w:p>
    <w:p w:rsidR="00000000" w:rsidDel="00000000" w:rsidP="00000000" w:rsidRDefault="00000000" w:rsidRPr="00000000" w14:paraId="0000007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above ToRs were interpreted as follows:</w:t>
      </w:r>
    </w:p>
    <w:p w:rsidR="00000000" w:rsidDel="00000000" w:rsidP="00000000" w:rsidRDefault="00000000" w:rsidRPr="00000000" w14:paraId="0000007D">
      <w:pPr>
        <w:numPr>
          <w:ilvl w:val="0"/>
          <w:numId w:val="114"/>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There is need to unbundle the functions of the Institute as outlined in the Legal notice No. 273, 2017 and develop an appropriate organizational structure well aligned to the mandate of the Institute;  </w:t>
      </w:r>
    </w:p>
    <w:p w:rsidR="00000000" w:rsidDel="00000000" w:rsidP="00000000" w:rsidRDefault="00000000" w:rsidRPr="00000000" w14:paraId="0000007E">
      <w:pPr>
        <w:numPr>
          <w:ilvl w:val="0"/>
          <w:numId w:val="114"/>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In order to execute the mandate and functions of the Institute, there is need to determine an optimal staffing level that will support the new organization structure;</w:t>
      </w:r>
    </w:p>
    <w:p w:rsidR="00000000" w:rsidDel="00000000" w:rsidP="00000000" w:rsidRDefault="00000000" w:rsidRPr="00000000" w14:paraId="0000007F">
      <w:pPr>
        <w:numPr>
          <w:ilvl w:val="0"/>
          <w:numId w:val="114"/>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There is need to undertake job analysis with a view to determine the skills, competencies and experience required and develop career progression guidelines to facilitate recruitment, deployment and promotion/advancement of staff in the Institute;</w:t>
      </w:r>
    </w:p>
    <w:p w:rsidR="00000000" w:rsidDel="00000000" w:rsidP="00000000" w:rsidRDefault="00000000" w:rsidRPr="00000000" w14:paraId="00000080">
      <w:pPr>
        <w:numPr>
          <w:ilvl w:val="0"/>
          <w:numId w:val="114"/>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There is need to develop a human resource policies and procedures manual and align it with existing national laws and government regulations and guidelines; </w:t>
      </w:r>
    </w:p>
    <w:p w:rsidR="00000000" w:rsidDel="00000000" w:rsidP="00000000" w:rsidRDefault="00000000" w:rsidRPr="00000000" w14:paraId="00000081">
      <w:pPr>
        <w:numPr>
          <w:ilvl w:val="0"/>
          <w:numId w:val="114"/>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There is need to develop a salary structure for the Institute to facilitate attraction and retention of suitably qualified and experienced staff in the different grading levels; and </w:t>
      </w:r>
    </w:p>
    <w:p w:rsidR="00000000" w:rsidDel="00000000" w:rsidP="00000000" w:rsidRDefault="00000000" w:rsidRPr="00000000" w14:paraId="00000082">
      <w:pPr>
        <w:numPr>
          <w:ilvl w:val="0"/>
          <w:numId w:val="114"/>
        </w:numPr>
        <w:pBdr>
          <w:top w:space="0" w:sz="0" w:val="nil"/>
          <w:left w:space="0" w:sz="0" w:val="nil"/>
          <w:bottom w:space="0" w:sz="0" w:val="nil"/>
          <w:right w:space="0" w:sz="0" w:val="nil"/>
          <w:between w:space="0" w:sz="0" w:val="nil"/>
        </w:pBdr>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There </w:t>
      </w:r>
      <w:r w:rsidDel="00000000" w:rsidR="00000000" w:rsidRPr="00000000">
        <w:rPr>
          <w:rFonts w:ascii="Overlock" w:cs="Overlock" w:eastAsia="Overlock" w:hAnsi="Overlock"/>
          <w:sz w:val="24"/>
          <w:szCs w:val="24"/>
          <w:rtl w:val="0"/>
        </w:rPr>
        <w:t xml:space="preserve">is a need</w:t>
      </w:r>
      <w:r w:rsidDel="00000000" w:rsidR="00000000" w:rsidRPr="00000000">
        <w:rPr>
          <w:rFonts w:ascii="Overlock" w:cs="Overlock" w:eastAsia="Overlock" w:hAnsi="Overlock"/>
          <w:color w:val="000000"/>
          <w:sz w:val="24"/>
          <w:szCs w:val="24"/>
          <w:rtl w:val="0"/>
        </w:rPr>
        <w:t xml:space="preserve"> to undertake a situational analysis to identify challenges related to the Institute’s legal framework, current organization structure, staffing and operations with a view to make appropriate recommendations. </w:t>
      </w:r>
    </w:p>
    <w:p w:rsidR="00000000" w:rsidDel="00000000" w:rsidP="00000000" w:rsidRDefault="00000000" w:rsidRPr="00000000" w14:paraId="00000083">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tsgnwifr84bs" w:id="6"/>
      <w:bookmarkEnd w:id="6"/>
      <w:r w:rsidDel="00000000" w:rsidR="00000000" w:rsidRPr="00000000">
        <w:rPr>
          <w:rtl w:val="0"/>
        </w:rPr>
        <w:t xml:space="preserve">1.5</w:t>
        <w:tab/>
        <w:t xml:space="preserve">Methodology</w:t>
      </w:r>
    </w:p>
    <w:p w:rsidR="00000000" w:rsidDel="00000000" w:rsidP="00000000" w:rsidRDefault="00000000" w:rsidRPr="00000000" w14:paraId="0000008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methods for collecting and analysing information were used in carrying out the exercise: </w:t>
      </w:r>
    </w:p>
    <w:p w:rsidR="00000000" w:rsidDel="00000000" w:rsidP="00000000" w:rsidRDefault="00000000" w:rsidRPr="00000000" w14:paraId="0000008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87">
      <w:pPr>
        <w:numPr>
          <w:ilvl w:val="0"/>
          <w:numId w:val="125"/>
        </w:numPr>
        <w:pBdr>
          <w:top w:space="0" w:sz="0" w:val="nil"/>
          <w:left w:space="0" w:sz="0" w:val="nil"/>
          <w:bottom w:space="0" w:sz="0" w:val="nil"/>
          <w:right w:space="0" w:sz="0" w:val="nil"/>
          <w:between w:space="0" w:sz="0" w:val="nil"/>
        </w:pBdr>
        <w:spacing w:after="240" w:line="276" w:lineRule="auto"/>
        <w:ind w:left="851" w:hanging="567"/>
        <w:jc w:val="both"/>
        <w:rPr>
          <w:color w:val="000000"/>
        </w:rPr>
      </w:pPr>
      <w:r w:rsidDel="00000000" w:rsidR="00000000" w:rsidRPr="00000000">
        <w:rPr>
          <w:rFonts w:ascii="Overlock" w:cs="Overlock" w:eastAsia="Overlock" w:hAnsi="Overlock"/>
          <w:b w:val="1"/>
          <w:bCs w:val="1"/>
          <w:color w:val="000000"/>
          <w:sz w:val="24"/>
          <w:szCs w:val="24"/>
          <w:rtl w:val="0"/>
        </w:rPr>
        <w:t xml:space="preserve">Literature Review</w:t>
      </w:r>
      <w:r w:rsidDel="00000000" w:rsidR="00000000" w:rsidRPr="00000000">
        <w:rPr>
          <w:rtl w:val="0"/>
        </w:rPr>
      </w:r>
    </w:p>
    <w:p w:rsidR="00000000" w:rsidDel="00000000" w:rsidP="00000000" w:rsidRDefault="00000000" w:rsidRPr="00000000" w14:paraId="0000008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legal instruments, policy documents and guidelines among other literature were reviewed: -</w:t>
      </w:r>
    </w:p>
    <w:p w:rsidR="00000000" w:rsidDel="00000000" w:rsidP="00000000" w:rsidRDefault="00000000" w:rsidRPr="00000000" w14:paraId="00000089">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Labour relations Act 2007</w:t>
      </w:r>
    </w:p>
    <w:p w:rsidR="00000000" w:rsidDel="00000000" w:rsidP="00000000" w:rsidRDefault="00000000" w:rsidRPr="00000000" w14:paraId="0000008A">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Employment Act 2007</w:t>
      </w:r>
    </w:p>
    <w:p w:rsidR="00000000" w:rsidDel="00000000" w:rsidP="00000000" w:rsidRDefault="00000000" w:rsidRPr="00000000" w14:paraId="0000008B">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Labour institutions Act 2007</w:t>
      </w:r>
    </w:p>
    <w:p w:rsidR="00000000" w:rsidDel="00000000" w:rsidP="00000000" w:rsidRDefault="00000000" w:rsidRPr="00000000" w14:paraId="0000008C">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Workman injury benefits Act 2007</w:t>
      </w:r>
    </w:p>
    <w:p w:rsidR="00000000" w:rsidDel="00000000" w:rsidP="00000000" w:rsidRDefault="00000000" w:rsidRPr="00000000" w14:paraId="0000008D">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Occupational health and safety Act 2007</w:t>
      </w:r>
    </w:p>
    <w:p w:rsidR="00000000" w:rsidDel="00000000" w:rsidP="00000000" w:rsidRDefault="00000000" w:rsidRPr="00000000" w14:paraId="0000008E">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Pension Act Cap 189</w:t>
      </w:r>
    </w:p>
    <w:p w:rsidR="00000000" w:rsidDel="00000000" w:rsidP="00000000" w:rsidRDefault="00000000" w:rsidRPr="00000000" w14:paraId="0000008F">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Retirement benefits Authority Act 1997</w:t>
      </w:r>
    </w:p>
    <w:p w:rsidR="00000000" w:rsidDel="00000000" w:rsidP="00000000" w:rsidRDefault="00000000" w:rsidRPr="00000000" w14:paraId="00000090">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Kenyan Constitution 2010 </w:t>
      </w:r>
    </w:p>
    <w:p w:rsidR="00000000" w:rsidDel="00000000" w:rsidP="00000000" w:rsidRDefault="00000000" w:rsidRPr="00000000" w14:paraId="00000091">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Public Service Commission Human Resource policies &amp; manual procedures 2016</w:t>
      </w:r>
    </w:p>
    <w:p w:rsidR="00000000" w:rsidDel="00000000" w:rsidP="00000000" w:rsidRDefault="00000000" w:rsidRPr="00000000" w14:paraId="00000092">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Human resource development policy for public service June, 2015</w:t>
      </w:r>
    </w:p>
    <w:p w:rsidR="00000000" w:rsidDel="00000000" w:rsidP="00000000" w:rsidRDefault="00000000" w:rsidRPr="00000000" w14:paraId="00000093">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Public service commission discipline manual for the public service revised 2022</w:t>
      </w:r>
    </w:p>
    <w:p w:rsidR="00000000" w:rsidDel="00000000" w:rsidP="00000000" w:rsidRDefault="00000000" w:rsidRPr="00000000" w14:paraId="00000094">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HIV policy 2005</w:t>
      </w:r>
    </w:p>
    <w:p w:rsidR="00000000" w:rsidDel="00000000" w:rsidP="00000000" w:rsidRDefault="00000000" w:rsidRPr="00000000" w14:paraId="00000095">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State corporation Act, Chapter 446</w:t>
      </w:r>
    </w:p>
    <w:p w:rsidR="00000000" w:rsidDel="00000000" w:rsidP="00000000" w:rsidRDefault="00000000" w:rsidRPr="00000000" w14:paraId="00000096">
      <w:pPr>
        <w:numPr>
          <w:ilvl w:val="0"/>
          <w:numId w:val="137"/>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Public officers leadership and ethics Act, 2003</w:t>
      </w:r>
    </w:p>
    <w:p w:rsidR="00000000" w:rsidDel="00000000" w:rsidP="00000000" w:rsidRDefault="00000000" w:rsidRPr="00000000" w14:paraId="00000097">
      <w:pPr>
        <w:numPr>
          <w:ilvl w:val="0"/>
          <w:numId w:val="137"/>
        </w:numPr>
        <w:pBdr>
          <w:top w:space="0" w:sz="0" w:val="nil"/>
          <w:left w:space="0" w:sz="0" w:val="nil"/>
          <w:bottom w:space="0" w:sz="0" w:val="nil"/>
          <w:right w:space="0" w:sz="0" w:val="nil"/>
          <w:between w:space="0" w:sz="0" w:val="nil"/>
        </w:pBdr>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Gazette Notice 2013, 2017</w:t>
      </w:r>
    </w:p>
    <w:p w:rsidR="00000000" w:rsidDel="00000000" w:rsidP="00000000" w:rsidRDefault="00000000" w:rsidRPr="00000000" w14:paraId="0000009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0">
      <w:pPr>
        <w:numPr>
          <w:ilvl w:val="0"/>
          <w:numId w:val="125"/>
        </w:numPr>
        <w:pBdr>
          <w:top w:space="0" w:sz="0" w:val="nil"/>
          <w:left w:space="0" w:sz="0" w:val="nil"/>
          <w:bottom w:space="0" w:sz="0" w:val="nil"/>
          <w:right w:space="0" w:sz="0" w:val="nil"/>
          <w:between w:space="0" w:sz="0" w:val="nil"/>
        </w:pBdr>
        <w:spacing w:after="240" w:line="276" w:lineRule="auto"/>
        <w:ind w:left="851" w:hanging="567"/>
        <w:jc w:val="both"/>
        <w:rPr>
          <w:color w:val="000000"/>
        </w:rPr>
      </w:pPr>
      <w:r w:rsidDel="00000000" w:rsidR="00000000" w:rsidRPr="00000000">
        <w:rPr>
          <w:rFonts w:ascii="Overlock" w:cs="Overlock" w:eastAsia="Overlock" w:hAnsi="Overlock"/>
          <w:b w:val="1"/>
          <w:bCs w:val="1"/>
          <w:color w:val="000000"/>
          <w:sz w:val="24"/>
          <w:szCs w:val="24"/>
          <w:rtl w:val="0"/>
        </w:rPr>
        <w:t xml:space="preserve">Group Discussions and brainstorming Sessions</w:t>
      </w:r>
      <w:r w:rsidDel="00000000" w:rsidR="00000000" w:rsidRPr="00000000">
        <w:rPr>
          <w:rtl w:val="0"/>
        </w:rPr>
      </w:r>
    </w:p>
    <w:p w:rsidR="00000000" w:rsidDel="00000000" w:rsidP="00000000" w:rsidRDefault="00000000" w:rsidRPr="00000000" w14:paraId="000000A1">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team held group discussions and brainstorming sessions which provided in-depth understanding on various issues related to the terms of reference. </w:t>
      </w:r>
    </w:p>
    <w:p w:rsidR="00000000" w:rsidDel="00000000" w:rsidP="00000000" w:rsidRDefault="00000000" w:rsidRPr="00000000" w14:paraId="000000A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fyz8h8v6d0p3" w:id="7"/>
      <w:bookmarkEnd w:id="7"/>
      <w:r w:rsidDel="00000000" w:rsidR="00000000" w:rsidRPr="00000000">
        <w:rPr>
          <w:rtl w:val="0"/>
        </w:rPr>
        <w:t xml:space="preserve">1.6</w:t>
        <w:tab/>
        <w:t xml:space="preserve">Expected Outputs</w:t>
      </w:r>
    </w:p>
    <w:p w:rsidR="00000000" w:rsidDel="00000000" w:rsidP="00000000" w:rsidRDefault="00000000" w:rsidRPr="00000000" w14:paraId="000000A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are the expected outputs: -</w:t>
      </w:r>
    </w:p>
    <w:p w:rsidR="00000000" w:rsidDel="00000000" w:rsidP="00000000" w:rsidRDefault="00000000" w:rsidRPr="00000000" w14:paraId="000000A5">
      <w:pPr>
        <w:numPr>
          <w:ilvl w:val="0"/>
          <w:numId w:val="149"/>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Report on organizational structure, grading and staff establishment;</w:t>
      </w:r>
    </w:p>
    <w:p w:rsidR="00000000" w:rsidDel="00000000" w:rsidP="00000000" w:rsidRDefault="00000000" w:rsidRPr="00000000" w14:paraId="000000A6">
      <w:pPr>
        <w:numPr>
          <w:ilvl w:val="0"/>
          <w:numId w:val="149"/>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Career Progression Guidelines for staff of the Institute; </w:t>
      </w:r>
    </w:p>
    <w:p w:rsidR="00000000" w:rsidDel="00000000" w:rsidP="00000000" w:rsidRDefault="00000000" w:rsidRPr="00000000" w14:paraId="000000A7">
      <w:pPr>
        <w:numPr>
          <w:ilvl w:val="0"/>
          <w:numId w:val="149"/>
        </w:numPr>
        <w:pBdr>
          <w:top w:space="0" w:sz="0" w:val="nil"/>
          <w:left w:space="0" w:sz="0" w:val="nil"/>
          <w:bottom w:space="0" w:sz="0" w:val="nil"/>
          <w:right w:space="0" w:sz="0" w:val="nil"/>
          <w:between w:space="0" w:sz="0" w:val="nil"/>
        </w:pBdr>
        <w:spacing w:after="0" w:lineRule="auto"/>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Human Resource Policy and Procedures Manual Report; and</w:t>
      </w:r>
    </w:p>
    <w:p w:rsidR="00000000" w:rsidDel="00000000" w:rsidP="00000000" w:rsidRDefault="00000000" w:rsidRPr="00000000" w14:paraId="000000A8">
      <w:pPr>
        <w:numPr>
          <w:ilvl w:val="0"/>
          <w:numId w:val="149"/>
        </w:numPr>
        <w:pBdr>
          <w:top w:space="0" w:sz="0" w:val="nil"/>
          <w:left w:space="0" w:sz="0" w:val="nil"/>
          <w:bottom w:space="0" w:sz="0" w:val="nil"/>
          <w:right w:space="0" w:sz="0" w:val="nil"/>
          <w:between w:space="0" w:sz="0" w:val="nil"/>
        </w:pBdr>
        <w:ind w:left="1080" w:hanging="72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Report on Salary and Remuneration Structure for the Institute Staff. </w:t>
      </w:r>
    </w:p>
    <w:p w:rsidR="00000000" w:rsidDel="00000000" w:rsidP="00000000" w:rsidRDefault="00000000" w:rsidRPr="00000000" w14:paraId="000000A9">
      <w:pPr>
        <w:tabs>
          <w:tab w:val="left" w:leader="none" w:pos="720"/>
        </w:tabs>
        <w:spacing w:line="276" w:lineRule="auto"/>
        <w:ind w:left="180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6i028wc4044b" w:id="8"/>
      <w:bookmarkEnd w:id="8"/>
      <w:r w:rsidDel="00000000" w:rsidR="00000000" w:rsidRPr="00000000">
        <w:rPr>
          <w:rtl w:val="0"/>
        </w:rPr>
        <w:t xml:space="preserve">1.7</w:t>
        <w:tab/>
        <w:t xml:space="preserve">Organization of the Report</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Report comprises five (5) Chapters whose content is as indicated below:</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540"/>
        </w:tabs>
        <w:spacing w:after="0" w:line="276" w:lineRule="auto"/>
        <w:ind w:left="720"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540"/>
        </w:tabs>
        <w:spacing w:after="0" w:line="276" w:lineRule="auto"/>
        <w:ind w:left="720" w:firstLine="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Chapter one (1)</w:t>
      </w:r>
      <w:r w:rsidDel="00000000" w:rsidR="00000000" w:rsidRPr="00000000">
        <w:rPr>
          <w:rFonts w:ascii="Overlock" w:cs="Overlock" w:eastAsia="Overlock" w:hAnsi="Overlock"/>
          <w:color w:val="000000"/>
          <w:sz w:val="24"/>
          <w:szCs w:val="24"/>
          <w:rtl w:val="0"/>
        </w:rPr>
        <w:t xml:space="preserve"> covers the background, rationale of the assignment, terms of reference, interpretation of the terms of reference, methodology used in undertaking the assignment, expected deliverables and organization of the Report.</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540"/>
        </w:tabs>
        <w:spacing w:after="0" w:line="276" w:lineRule="auto"/>
        <w:ind w:left="720" w:firstLine="0"/>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ind w:left="720" w:firstLine="0"/>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Chapter two (2)</w:t>
        <w:tab/>
      </w:r>
      <w:r w:rsidDel="00000000" w:rsidR="00000000" w:rsidRPr="00000000">
        <w:rPr>
          <w:rFonts w:ascii="Overlock" w:cs="Overlock" w:eastAsia="Overlock" w:hAnsi="Overlock"/>
          <w:color w:val="000000"/>
          <w:sz w:val="24"/>
          <w:szCs w:val="24"/>
          <w:rtl w:val="0"/>
        </w:rPr>
        <w:t xml:space="preserve">Contains the current organizational structure and staffing of the Institute. The chapter also highlights the observations on issues affecting the operations of the Institute and provides recommendations to address the identified challenges.</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ind w:left="720" w:firstLine="0"/>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ind w:left="720" w:firstLine="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Chapter three (3)</w:t>
      </w:r>
      <w:r w:rsidDel="00000000" w:rsidR="00000000" w:rsidRPr="00000000">
        <w:rPr>
          <w:rFonts w:ascii="Overlock" w:cs="Overlock" w:eastAsia="Overlock" w:hAnsi="Overlock"/>
          <w:color w:val="000000"/>
          <w:sz w:val="24"/>
          <w:szCs w:val="24"/>
          <w:rtl w:val="0"/>
        </w:rPr>
        <w:t xml:space="preserve"> outlines the proposed grading, organizational structure, functions and staffing levels for the Institute.</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76" w:lineRule="auto"/>
        <w:ind w:left="720"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76" w:lineRule="auto"/>
        <w:ind w:left="720" w:firstLine="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Chapter five (5)</w:t>
      </w:r>
      <w:r w:rsidDel="00000000" w:rsidR="00000000" w:rsidRPr="00000000">
        <w:rPr>
          <w:rFonts w:ascii="Overlock" w:cs="Overlock" w:eastAsia="Overlock" w:hAnsi="Overlock"/>
          <w:color w:val="000000"/>
          <w:sz w:val="24"/>
          <w:szCs w:val="24"/>
          <w:rtl w:val="0"/>
        </w:rPr>
        <w:t xml:space="preserve"> contains the conclusion and summary of key recommendations.</w:t>
      </w:r>
    </w:p>
    <w:p w:rsidR="00000000" w:rsidDel="00000000" w:rsidP="00000000" w:rsidRDefault="00000000" w:rsidRPr="00000000" w14:paraId="000000B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5">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rFonts w:ascii="Overlock" w:cs="Overlock" w:eastAsia="Overlock" w:hAnsi="Overlock"/>
        </w:rPr>
      </w:pPr>
      <w:bookmarkStart w:colFirst="0" w:colLast="0" w:name="_heading=h.87fsrsz5qr6v" w:id="9"/>
      <w:bookmarkEnd w:id="9"/>
      <w:r w:rsidDel="00000000" w:rsidR="00000000" w:rsidRPr="00000000">
        <w:rPr>
          <w:rFonts w:ascii="Overlock" w:cs="Overlock" w:eastAsia="Overlock" w:hAnsi="Overlock"/>
          <w:rtl w:val="0"/>
        </w:rPr>
        <w:t xml:space="preserve">CHAPTER TWO: CURRENT ORGANIZATIONAL STRUCTURE</w:t>
      </w:r>
    </w:p>
    <w:p w:rsidR="00000000" w:rsidDel="00000000" w:rsidP="00000000" w:rsidRDefault="00000000" w:rsidRPr="00000000" w14:paraId="000000B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2yntr243rn1t" w:id="10"/>
      <w:bookmarkEnd w:id="10"/>
      <w:r w:rsidDel="00000000" w:rsidR="00000000" w:rsidRPr="00000000">
        <w:rPr>
          <w:rtl w:val="0"/>
        </w:rPr>
        <w:t xml:space="preserve">2.0</w:t>
        <w:tab/>
        <w:t xml:space="preserve">Preamble</w:t>
      </w:r>
    </w:p>
    <w:p w:rsidR="00000000" w:rsidDel="00000000" w:rsidP="00000000" w:rsidRDefault="00000000" w:rsidRPr="00000000" w14:paraId="000000B9">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Chapter provides the functions, mandate, vision, mission, core values and current organizational structure and staffing of the Kenya Institute of Primate Research. </w:t>
      </w:r>
    </w:p>
    <w:p w:rsidR="00000000" w:rsidDel="00000000" w:rsidP="00000000" w:rsidRDefault="00000000" w:rsidRPr="00000000" w14:paraId="000000B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oyj5pkbu6h2j" w:id="11"/>
      <w:bookmarkEnd w:id="11"/>
      <w:r w:rsidDel="00000000" w:rsidR="00000000" w:rsidRPr="00000000">
        <w:rPr>
          <w:rtl w:val="0"/>
        </w:rPr>
        <w:t xml:space="preserve">2.1</w:t>
        <w:tab/>
        <w:t xml:space="preserve">Functions of the Institute</w:t>
      </w:r>
    </w:p>
    <w:p w:rsidR="00000000" w:rsidDel="00000000" w:rsidP="00000000" w:rsidRDefault="00000000" w:rsidRPr="00000000" w14:paraId="000000BC">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derives its mandate from Legal Notice No. 273, The Science Technology and Innovation Act (No. 28 of 2013), Kenya subsidiary legislation 2017, which spells out its objectives and functions as follows: </w:t>
      </w:r>
    </w:p>
    <w:p w:rsidR="00000000" w:rsidDel="00000000" w:rsidP="00000000" w:rsidRDefault="00000000" w:rsidRPr="00000000" w14:paraId="000000BD">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To conduct basic, pre-clinical and translational research using non-human primates and other experimental animals in liaison with the relevant government agencies; </w:t>
      </w:r>
    </w:p>
    <w:p w:rsidR="00000000" w:rsidDel="00000000" w:rsidP="00000000" w:rsidRDefault="00000000" w:rsidRPr="00000000" w14:paraId="000000BE">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Establish an incubation centre linking research and industry in the health products value chain; </w:t>
      </w:r>
    </w:p>
    <w:p w:rsidR="00000000" w:rsidDel="00000000" w:rsidP="00000000" w:rsidRDefault="00000000" w:rsidRPr="00000000" w14:paraId="000000BF">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Contribute to early warning systems for emerging and re-emerging diseases; </w:t>
      </w:r>
    </w:p>
    <w:p w:rsidR="00000000" w:rsidDel="00000000" w:rsidP="00000000" w:rsidRDefault="00000000" w:rsidRPr="00000000" w14:paraId="000000C0">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Establish and operate a notional breeding colony of non-human primates and other experimental laboratory animals for research purposes; </w:t>
      </w:r>
    </w:p>
    <w:p w:rsidR="00000000" w:rsidDel="00000000" w:rsidP="00000000" w:rsidRDefault="00000000" w:rsidRPr="00000000" w14:paraId="000000C1">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Provide national in-vitro fertilization services for endangered wildlife of Kenya in liaison with relevant Government agencies; </w:t>
      </w:r>
    </w:p>
    <w:p w:rsidR="00000000" w:rsidDel="00000000" w:rsidP="00000000" w:rsidRDefault="00000000" w:rsidRPr="00000000" w14:paraId="000000C2">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Undertake studies in non-human primate conservation biology and primatology</w:t>
      </w:r>
    </w:p>
    <w:p w:rsidR="00000000" w:rsidDel="00000000" w:rsidP="00000000" w:rsidRDefault="00000000" w:rsidRPr="00000000" w14:paraId="000000C3">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Create and maintain a national non-human primate database on consensus research affiliations, and geo-spatial distribution of non-human and related zoonotic diseases; </w:t>
      </w:r>
    </w:p>
    <w:p w:rsidR="00000000" w:rsidDel="00000000" w:rsidP="00000000" w:rsidRDefault="00000000" w:rsidRPr="00000000" w14:paraId="000000C4">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Serve as a national research centre for venom and anti-venom including snake bite disease; </w:t>
      </w:r>
    </w:p>
    <w:p w:rsidR="00000000" w:rsidDel="00000000" w:rsidP="00000000" w:rsidRDefault="00000000" w:rsidRPr="00000000" w14:paraId="000000C5">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Undertake basic and pre-clinical research on reproductive health, infectious and non-communicable diseases using non-human primates; </w:t>
      </w:r>
    </w:p>
    <w:p w:rsidR="00000000" w:rsidDel="00000000" w:rsidP="00000000" w:rsidRDefault="00000000" w:rsidRPr="00000000" w14:paraId="000000C6">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and characterize both non-human primate and other experimental animal models for priority diseases in Kenya; </w:t>
      </w:r>
    </w:p>
    <w:p w:rsidR="00000000" w:rsidDel="00000000" w:rsidP="00000000" w:rsidRDefault="00000000" w:rsidRPr="00000000" w14:paraId="000000C7">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Undertake research in Human African Trypanosomiasis disease</w:t>
      </w:r>
    </w:p>
    <w:p w:rsidR="00000000" w:rsidDel="00000000" w:rsidP="00000000" w:rsidRDefault="00000000" w:rsidRPr="00000000" w14:paraId="000000C8">
      <w:pPr>
        <w:numPr>
          <w:ilvl w:val="1"/>
          <w:numId w:val="155"/>
        </w:numPr>
        <w:pBdr>
          <w:top w:space="0" w:sz="0" w:val="nil"/>
          <w:left w:space="0" w:sz="0" w:val="nil"/>
          <w:bottom w:space="0" w:sz="0" w:val="nil"/>
          <w:right w:space="0" w:sz="0" w:val="nil"/>
          <w:between w:space="0" w:sz="0" w:val="nil"/>
        </w:pBdr>
        <w:spacing w:after="0" w:lineRule="auto"/>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Undertake capacity building in animal welfare, ethical use and care of non-human primates and other experimental animals in laboratory settings; </w:t>
      </w:r>
    </w:p>
    <w:p w:rsidR="00000000" w:rsidDel="00000000" w:rsidP="00000000" w:rsidRDefault="00000000" w:rsidRPr="00000000" w14:paraId="000000C9">
      <w:pPr>
        <w:numPr>
          <w:ilvl w:val="1"/>
          <w:numId w:val="155"/>
        </w:numPr>
        <w:pBdr>
          <w:top w:space="0" w:sz="0" w:val="nil"/>
          <w:left w:space="0" w:sz="0" w:val="nil"/>
          <w:bottom w:space="0" w:sz="0" w:val="nil"/>
          <w:right w:space="0" w:sz="0" w:val="nil"/>
          <w:between w:space="0" w:sz="0" w:val="nil"/>
        </w:pBdr>
        <w:ind w:left="851" w:hanging="567"/>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Perform any other function which is incidental to the performance of any of the foregoing functions.</w:t>
      </w:r>
    </w:p>
    <w:p w:rsidR="00000000" w:rsidDel="00000000" w:rsidP="00000000" w:rsidRDefault="00000000" w:rsidRPr="00000000" w14:paraId="000000CA">
      <w:pPr>
        <w:rPr>
          <w:rFonts w:ascii="Overlock" w:cs="Overlock" w:eastAsia="Overlock" w:hAnsi="Overlock"/>
          <w:b w:val="1"/>
          <w:bCs w:val="1"/>
          <w:sz w:val="24"/>
          <w:szCs w:val="24"/>
        </w:rPr>
      </w:pPr>
      <w:bookmarkStart w:colFirst="0" w:colLast="0" w:name="_heading=h.epr3b7gnamc8" w:id="12"/>
      <w:bookmarkEnd w:id="12"/>
      <w:r w:rsidDel="00000000" w:rsidR="00000000" w:rsidRPr="00000000">
        <w:rPr>
          <w:rFonts w:ascii="Overlock" w:cs="Overlock" w:eastAsia="Overlock" w:hAnsi="Overlock"/>
          <w:b w:val="1"/>
          <w:bCs w:val="1"/>
          <w:sz w:val="24"/>
          <w:szCs w:val="24"/>
          <w:rtl w:val="0"/>
        </w:rPr>
        <w:t xml:space="preserve">Vision</w:t>
      </w:r>
    </w:p>
    <w:p w:rsidR="00000000" w:rsidDel="00000000" w:rsidP="00000000" w:rsidRDefault="00000000" w:rsidRPr="00000000" w14:paraId="000000C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be a global center of excellence in innovative basic and pre-clinical biomedical research and non-human primate conservation. </w:t>
      </w:r>
    </w:p>
    <w:p w:rsidR="00000000" w:rsidDel="00000000" w:rsidP="00000000" w:rsidRDefault="00000000" w:rsidRPr="00000000" w14:paraId="000000CC">
      <w:pPr>
        <w:rPr>
          <w:rFonts w:ascii="Overlock" w:cs="Overlock" w:eastAsia="Overlock" w:hAnsi="Overlock"/>
          <w:b w:val="1"/>
          <w:bCs w:val="1"/>
          <w:sz w:val="24"/>
          <w:szCs w:val="24"/>
        </w:rPr>
      </w:pPr>
      <w:bookmarkStart w:colFirst="0" w:colLast="0" w:name="_heading=h.7jf6d04bw5cd" w:id="13"/>
      <w:bookmarkEnd w:id="13"/>
      <w:r w:rsidDel="00000000" w:rsidR="00000000" w:rsidRPr="00000000">
        <w:rPr>
          <w:rFonts w:ascii="Overlock" w:cs="Overlock" w:eastAsia="Overlock" w:hAnsi="Overlock"/>
          <w:b w:val="1"/>
          <w:bCs w:val="1"/>
          <w:sz w:val="24"/>
          <w:szCs w:val="24"/>
          <w:rtl w:val="0"/>
        </w:rPr>
        <w:t xml:space="preserve">Mission Statement</w:t>
      </w:r>
    </w:p>
    <w:p w:rsidR="00000000" w:rsidDel="00000000" w:rsidP="00000000" w:rsidRDefault="00000000" w:rsidRPr="00000000" w14:paraId="000000C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improve human health and biodiversity through advances in basic and preclinical biomedical research and non-human primate conservation.</w:t>
      </w:r>
    </w:p>
    <w:p w:rsidR="00000000" w:rsidDel="00000000" w:rsidP="00000000" w:rsidRDefault="00000000" w:rsidRPr="00000000" w14:paraId="000000C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F">
      <w:pPr>
        <w:rPr>
          <w:rFonts w:ascii="Overlock" w:cs="Overlock" w:eastAsia="Overlock" w:hAnsi="Overlock"/>
          <w:b w:val="1"/>
          <w:bCs w:val="1"/>
          <w:sz w:val="24"/>
          <w:szCs w:val="24"/>
        </w:rPr>
      </w:pPr>
      <w:bookmarkStart w:colFirst="0" w:colLast="0" w:name="_heading=h.21eduru7nnve" w:id="14"/>
      <w:bookmarkEnd w:id="14"/>
      <w:r w:rsidDel="00000000" w:rsidR="00000000" w:rsidRPr="00000000">
        <w:rPr>
          <w:rFonts w:ascii="Overlock" w:cs="Overlock" w:eastAsia="Overlock" w:hAnsi="Overlock"/>
          <w:b w:val="1"/>
          <w:bCs w:val="1"/>
          <w:sz w:val="24"/>
          <w:szCs w:val="24"/>
          <w:rtl w:val="0"/>
        </w:rPr>
        <w:t xml:space="preserve">Core Values</w:t>
      </w:r>
    </w:p>
    <w:p w:rsidR="00000000" w:rsidDel="00000000" w:rsidP="00000000" w:rsidRDefault="00000000" w:rsidRPr="00000000" w14:paraId="000000D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are the Core Values of KIPRE </w:t>
      </w:r>
    </w:p>
    <w:p w:rsidR="00000000" w:rsidDel="00000000" w:rsidP="00000000" w:rsidRDefault="00000000" w:rsidRPr="00000000" w14:paraId="000000D1">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Research integrity and ethics (evidence-based data)</w:t>
      </w:r>
      <w:r w:rsidDel="00000000" w:rsidR="00000000" w:rsidRPr="00000000">
        <w:rPr>
          <w:rtl w:val="0"/>
        </w:rPr>
      </w:r>
    </w:p>
    <w:p w:rsidR="00000000" w:rsidDel="00000000" w:rsidP="00000000" w:rsidRDefault="00000000" w:rsidRPr="00000000" w14:paraId="000000D2">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Animal care and welfare</w:t>
      </w:r>
      <w:r w:rsidDel="00000000" w:rsidR="00000000" w:rsidRPr="00000000">
        <w:rPr>
          <w:rtl w:val="0"/>
        </w:rPr>
      </w:r>
    </w:p>
    <w:p w:rsidR="00000000" w:rsidDel="00000000" w:rsidP="00000000" w:rsidRDefault="00000000" w:rsidRPr="00000000" w14:paraId="000000D3">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 </w:t>
      </w:r>
      <w:r w:rsidDel="00000000" w:rsidR="00000000" w:rsidRPr="00000000">
        <w:rPr>
          <w:rFonts w:ascii="Overlock" w:cs="Overlock" w:eastAsia="Overlock" w:hAnsi="Overlock"/>
          <w:sz w:val="24"/>
          <w:szCs w:val="24"/>
          <w:rtl w:val="0"/>
        </w:rPr>
        <w:t xml:space="preserve">Planning  </w:t>
      </w:r>
      <w:r w:rsidDel="00000000" w:rsidR="00000000" w:rsidRPr="00000000">
        <w:rPr>
          <w:rFonts w:ascii="Overlock" w:cs="Overlock" w:eastAsia="Overlock" w:hAnsi="Overlock"/>
          <w:color w:val="000000"/>
          <w:sz w:val="24"/>
          <w:szCs w:val="24"/>
          <w:rtl w:val="0"/>
        </w:rPr>
        <w:t xml:space="preserve">and Quality Management (QC and QA)</w:t>
      </w:r>
      <w:r w:rsidDel="00000000" w:rsidR="00000000" w:rsidRPr="00000000">
        <w:rPr>
          <w:rtl w:val="0"/>
        </w:rPr>
      </w:r>
    </w:p>
    <w:p w:rsidR="00000000" w:rsidDel="00000000" w:rsidP="00000000" w:rsidRDefault="00000000" w:rsidRPr="00000000" w14:paraId="000000D4">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Local and international Collaboration and team work</w:t>
      </w:r>
      <w:r w:rsidDel="00000000" w:rsidR="00000000" w:rsidRPr="00000000">
        <w:rPr>
          <w:rtl w:val="0"/>
        </w:rPr>
      </w:r>
    </w:p>
    <w:p w:rsidR="00000000" w:rsidDel="00000000" w:rsidP="00000000" w:rsidRDefault="00000000" w:rsidRPr="00000000" w14:paraId="000000D5">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Commitment to excellence through professionalism</w:t>
      </w:r>
      <w:r w:rsidDel="00000000" w:rsidR="00000000" w:rsidRPr="00000000">
        <w:rPr>
          <w:rtl w:val="0"/>
        </w:rPr>
      </w:r>
    </w:p>
    <w:p w:rsidR="00000000" w:rsidDel="00000000" w:rsidP="00000000" w:rsidRDefault="00000000" w:rsidRPr="00000000" w14:paraId="000000D6">
      <w:pPr>
        <w:numPr>
          <w:ilvl w:val="0"/>
          <w:numId w:val="156"/>
        </w:numPr>
        <w:pBdr>
          <w:top w:space="0" w:sz="0" w:val="nil"/>
          <w:left w:space="0" w:sz="0" w:val="nil"/>
          <w:bottom w:space="0" w:sz="0" w:val="nil"/>
          <w:right w:space="0" w:sz="0" w:val="nil"/>
          <w:between w:space="0" w:sz="0" w:val="nil"/>
        </w:pBdr>
        <w:spacing w:after="0" w:lineRule="auto"/>
        <w:ind w:left="993" w:hanging="633"/>
        <w:jc w:val="both"/>
        <w:rPr/>
      </w:pPr>
      <w:r w:rsidDel="00000000" w:rsidR="00000000" w:rsidRPr="00000000">
        <w:rPr>
          <w:rFonts w:ascii="Overlock" w:cs="Overlock" w:eastAsia="Overlock" w:hAnsi="Overlock"/>
          <w:color w:val="000000"/>
          <w:sz w:val="24"/>
          <w:szCs w:val="24"/>
          <w:rtl w:val="0"/>
        </w:rPr>
        <w:t xml:space="preserve">Corporate Citizenship</w:t>
      </w:r>
      <w:r w:rsidDel="00000000" w:rsidR="00000000" w:rsidRPr="00000000">
        <w:rPr>
          <w:rtl w:val="0"/>
        </w:rPr>
      </w:r>
    </w:p>
    <w:p w:rsidR="00000000" w:rsidDel="00000000" w:rsidP="00000000" w:rsidRDefault="00000000" w:rsidRPr="00000000" w14:paraId="000000D7">
      <w:pPr>
        <w:numPr>
          <w:ilvl w:val="0"/>
          <w:numId w:val="156"/>
        </w:numPr>
        <w:pBdr>
          <w:top w:space="0" w:sz="0" w:val="nil"/>
          <w:left w:space="0" w:sz="0" w:val="nil"/>
          <w:bottom w:space="0" w:sz="0" w:val="nil"/>
          <w:right w:space="0" w:sz="0" w:val="nil"/>
          <w:between w:space="0" w:sz="0" w:val="nil"/>
        </w:pBdr>
        <w:ind w:left="993" w:hanging="633"/>
        <w:jc w:val="both"/>
        <w:rPr/>
      </w:pPr>
      <w:r w:rsidDel="00000000" w:rsidR="00000000" w:rsidRPr="00000000">
        <w:rPr>
          <w:rFonts w:ascii="Overlock" w:cs="Overlock" w:eastAsia="Overlock" w:hAnsi="Overlock"/>
          <w:color w:val="000000"/>
          <w:sz w:val="24"/>
          <w:szCs w:val="24"/>
          <w:rtl w:val="0"/>
        </w:rPr>
        <w:t xml:space="preserve">Adherence to good corporate governance</w:t>
      </w:r>
      <w:r w:rsidDel="00000000" w:rsidR="00000000" w:rsidRPr="00000000">
        <w:rPr>
          <w:rtl w:val="0"/>
        </w:rPr>
      </w:r>
    </w:p>
    <w:p w:rsidR="00000000" w:rsidDel="00000000" w:rsidP="00000000" w:rsidRDefault="00000000" w:rsidRPr="00000000" w14:paraId="000000D8">
      <w:pPr>
        <w:pStyle w:val="Heading2"/>
        <w:rPr/>
      </w:pPr>
      <w:bookmarkStart w:colFirst="0" w:colLast="0" w:name="_heading=h.ewf1bdy0rd2u" w:id="15"/>
      <w:bookmarkEnd w:id="15"/>
      <w:r w:rsidDel="00000000" w:rsidR="00000000" w:rsidRPr="00000000">
        <w:rPr>
          <w:rtl w:val="0"/>
        </w:rPr>
        <w:t xml:space="preserve">2.2</w:t>
        <w:tab/>
        <w:t xml:space="preserve">Current Organization Structure</w:t>
      </w:r>
    </w:p>
    <w:p w:rsidR="00000000" w:rsidDel="00000000" w:rsidP="00000000" w:rsidRDefault="00000000" w:rsidRPr="00000000" w14:paraId="000000D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organizational structure of the Institute is broadly categorized into two tiers, which comprises the Board and the Management. </w:t>
      </w:r>
    </w:p>
    <w:p w:rsidR="00000000" w:rsidDel="00000000" w:rsidP="00000000" w:rsidRDefault="00000000" w:rsidRPr="00000000" w14:paraId="000000DB">
      <w:pPr>
        <w:numPr>
          <w:ilvl w:val="0"/>
          <w:numId w:val="88"/>
        </w:numPr>
        <w:pBdr>
          <w:top w:space="0" w:sz="0" w:val="nil"/>
          <w:left w:space="0" w:sz="0" w:val="nil"/>
          <w:bottom w:space="0" w:sz="0" w:val="nil"/>
          <w:right w:space="0" w:sz="0" w:val="nil"/>
          <w:between w:space="0" w:sz="0" w:val="nil"/>
        </w:pBdr>
        <w:ind w:left="720" w:hanging="720"/>
        <w:rPr>
          <w:color w:val="000000"/>
        </w:rPr>
      </w:pPr>
      <w:r w:rsidDel="00000000" w:rsidR="00000000" w:rsidRPr="00000000">
        <w:rPr>
          <w:rFonts w:ascii="Overlock" w:cs="Overlock" w:eastAsia="Overlock" w:hAnsi="Overlock"/>
          <w:b w:val="1"/>
          <w:bCs w:val="1"/>
          <w:color w:val="000000"/>
          <w:sz w:val="24"/>
          <w:szCs w:val="24"/>
          <w:rtl w:val="0"/>
        </w:rPr>
        <w:t xml:space="preserve">Board of Directors</w:t>
      </w:r>
      <w:r w:rsidDel="00000000" w:rsidR="00000000" w:rsidRPr="00000000">
        <w:rPr>
          <w:rtl w:val="0"/>
        </w:rPr>
      </w:r>
    </w:p>
    <w:p w:rsidR="00000000" w:rsidDel="00000000" w:rsidP="00000000" w:rsidRDefault="00000000" w:rsidRPr="00000000" w14:paraId="000000D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of KIPRE will be vested in the Board of Directors who will provide policy, strategic direction and oversight, while the day-to-day operations will be delegated to the Director General.</w:t>
      </w:r>
    </w:p>
    <w:p w:rsidR="00000000" w:rsidDel="00000000" w:rsidP="00000000" w:rsidRDefault="00000000" w:rsidRPr="00000000" w14:paraId="000000D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E">
      <w:pPr>
        <w:numPr>
          <w:ilvl w:val="0"/>
          <w:numId w:val="88"/>
        </w:numPr>
        <w:pBdr>
          <w:top w:space="0" w:sz="0" w:val="nil"/>
          <w:left w:space="0" w:sz="0" w:val="nil"/>
          <w:bottom w:space="0" w:sz="0" w:val="nil"/>
          <w:right w:space="0" w:sz="0" w:val="nil"/>
          <w:between w:space="0" w:sz="0" w:val="nil"/>
        </w:pBdr>
        <w:ind w:left="720" w:hanging="720"/>
        <w:rPr>
          <w:color w:val="000000"/>
        </w:rPr>
      </w:pPr>
      <w:r w:rsidDel="00000000" w:rsidR="00000000" w:rsidRPr="00000000">
        <w:rPr>
          <w:rFonts w:ascii="Overlock" w:cs="Overlock" w:eastAsia="Overlock" w:hAnsi="Overlock"/>
          <w:b w:val="1"/>
          <w:bCs w:val="1"/>
          <w:color w:val="000000"/>
          <w:sz w:val="24"/>
          <w:szCs w:val="24"/>
          <w:rtl w:val="0"/>
        </w:rPr>
        <w:t xml:space="preserve">Management</w:t>
      </w:r>
      <w:r w:rsidDel="00000000" w:rsidR="00000000" w:rsidRPr="00000000">
        <w:rPr>
          <w:rtl w:val="0"/>
        </w:rPr>
      </w:r>
    </w:p>
    <w:p w:rsidR="00000000" w:rsidDel="00000000" w:rsidP="00000000" w:rsidRDefault="00000000" w:rsidRPr="00000000" w14:paraId="000000D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is responsible for the day-to-day operations of the Institute and is structured from the Office of the Managing Director/CEO to the various Directorates, Divisions and Sections/Units as determined by the Board.</w:t>
      </w:r>
    </w:p>
    <w:p w:rsidR="00000000" w:rsidDel="00000000" w:rsidP="00000000" w:rsidRDefault="00000000" w:rsidRPr="00000000" w14:paraId="000000E0">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effectively discharge its functions, the Institute will be organized into the Director General/CEO, three (3) Directorates, Eight (8) stand-alone Divisions and One Committee as indicated below.</w:t>
      </w:r>
    </w:p>
    <w:p w:rsidR="00000000" w:rsidDel="00000000" w:rsidP="00000000" w:rsidRDefault="00000000" w:rsidRPr="00000000" w14:paraId="000000E1">
      <w:pPr>
        <w:numPr>
          <w:ilvl w:val="0"/>
          <w:numId w:val="97"/>
        </w:numPr>
        <w:pBdr>
          <w:top w:space="0" w:sz="0" w:val="nil"/>
          <w:left w:space="0" w:sz="0" w:val="nil"/>
          <w:bottom w:space="0" w:sz="0" w:val="nil"/>
          <w:right w:space="0" w:sz="0" w:val="nil"/>
          <w:between w:space="0" w:sz="0" w:val="nil"/>
        </w:pBdr>
        <w:spacing w:after="240" w:line="240" w:lineRule="auto"/>
        <w:ind w:left="357" w:hanging="357"/>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Office of the Director General/Chief Executive Officer</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40" w:line="240" w:lineRule="auto"/>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line="240" w:lineRule="auto"/>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40" w:line="240" w:lineRule="auto"/>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0E5">
      <w:pPr>
        <w:numPr>
          <w:ilvl w:val="0"/>
          <w:numId w:val="97"/>
        </w:numPr>
        <w:pBdr>
          <w:top w:space="0" w:sz="0" w:val="nil"/>
          <w:left w:space="0" w:sz="0" w:val="nil"/>
          <w:bottom w:space="0" w:sz="0" w:val="nil"/>
          <w:right w:space="0" w:sz="0" w:val="nil"/>
          <w:between w:space="0" w:sz="0" w:val="nil"/>
        </w:pBdr>
        <w:spacing w:after="120" w:line="240" w:lineRule="auto"/>
        <w:ind w:left="357" w:hanging="357"/>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Directorates</w:t>
      </w:r>
    </w:p>
    <w:p w:rsidR="00000000" w:rsidDel="00000000" w:rsidP="00000000" w:rsidRDefault="00000000" w:rsidRPr="00000000" w14:paraId="000000E6">
      <w:pPr>
        <w:numPr>
          <w:ilvl w:val="0"/>
          <w:numId w:val="98"/>
        </w:numPr>
        <w:pBdr>
          <w:top w:space="0" w:sz="0" w:val="nil"/>
          <w:left w:space="0" w:sz="0" w:val="nil"/>
          <w:bottom w:space="0" w:sz="0" w:val="nil"/>
          <w:right w:space="0" w:sz="0" w:val="nil"/>
          <w:between w:space="0" w:sz="0" w:val="nil"/>
        </w:pBdr>
        <w:spacing w:after="0" w:before="120" w:line="276" w:lineRule="auto"/>
        <w:ind w:left="993" w:hanging="633"/>
        <w:jc w:val="both"/>
        <w:rPr/>
      </w:pPr>
      <w:r w:rsidDel="00000000" w:rsidR="00000000" w:rsidRPr="00000000">
        <w:rPr>
          <w:rFonts w:ascii="Overlock" w:cs="Overlock" w:eastAsia="Overlock" w:hAnsi="Overlock"/>
          <w:color w:val="000000"/>
          <w:sz w:val="24"/>
          <w:szCs w:val="24"/>
          <w:rtl w:val="0"/>
        </w:rPr>
        <w:t xml:space="preserve">Research &amp; Product Development </w:t>
      </w:r>
      <w:r w:rsidDel="00000000" w:rsidR="00000000" w:rsidRPr="00000000">
        <w:rPr>
          <w:rtl w:val="0"/>
        </w:rPr>
      </w:r>
    </w:p>
    <w:p w:rsidR="00000000" w:rsidDel="00000000" w:rsidP="00000000" w:rsidRDefault="00000000" w:rsidRPr="00000000" w14:paraId="000000E7">
      <w:pPr>
        <w:numPr>
          <w:ilvl w:val="0"/>
          <w:numId w:val="98"/>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Animal Science, Welfare and Ethics </w:t>
      </w:r>
      <w:r w:rsidDel="00000000" w:rsidR="00000000" w:rsidRPr="00000000">
        <w:rPr>
          <w:rtl w:val="0"/>
        </w:rPr>
      </w:r>
    </w:p>
    <w:p w:rsidR="00000000" w:rsidDel="00000000" w:rsidP="00000000" w:rsidRDefault="00000000" w:rsidRPr="00000000" w14:paraId="000000E8">
      <w:pPr>
        <w:numPr>
          <w:ilvl w:val="0"/>
          <w:numId w:val="98"/>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Capacity Building, Partnership &amp; Grants Management</w:t>
      </w:r>
      <w:r w:rsidDel="00000000" w:rsidR="00000000" w:rsidRPr="00000000">
        <w:rPr>
          <w:rtl w:val="0"/>
        </w:rPr>
      </w:r>
    </w:p>
    <w:p w:rsidR="00000000" w:rsidDel="00000000" w:rsidP="00000000" w:rsidRDefault="00000000" w:rsidRPr="00000000" w14:paraId="000000E9">
      <w:pPr>
        <w:numPr>
          <w:ilvl w:val="0"/>
          <w:numId w:val="99"/>
        </w:numPr>
        <w:pBdr>
          <w:top w:space="0" w:sz="0" w:val="nil"/>
          <w:left w:space="0" w:sz="0" w:val="nil"/>
          <w:bottom w:space="0" w:sz="0" w:val="nil"/>
          <w:right w:space="0" w:sz="0" w:val="nil"/>
          <w:between w:space="0" w:sz="0" w:val="nil"/>
        </w:pBdr>
        <w:spacing w:after="0" w:before="120" w:line="276" w:lineRule="auto"/>
        <w:ind w:left="993" w:hanging="633"/>
        <w:jc w:val="both"/>
        <w:rPr/>
      </w:pPr>
      <w:r w:rsidDel="00000000" w:rsidR="00000000" w:rsidRPr="00000000">
        <w:rPr>
          <w:rFonts w:ascii="Overlock" w:cs="Overlock" w:eastAsia="Overlock" w:hAnsi="Overlock"/>
          <w:color w:val="000000"/>
          <w:sz w:val="24"/>
          <w:szCs w:val="24"/>
          <w:rtl w:val="0"/>
        </w:rPr>
        <w:t xml:space="preserve">Human Resource &amp; Administration</w:t>
      </w:r>
      <w:r w:rsidDel="00000000" w:rsidR="00000000" w:rsidRPr="00000000">
        <w:rPr>
          <w:rtl w:val="0"/>
        </w:rPr>
      </w:r>
    </w:p>
    <w:p w:rsidR="00000000" w:rsidDel="00000000" w:rsidP="00000000" w:rsidRDefault="00000000" w:rsidRPr="00000000" w14:paraId="000000EA">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Finance &amp; Accounts </w:t>
      </w:r>
      <w:r w:rsidDel="00000000" w:rsidR="00000000" w:rsidRPr="00000000">
        <w:rPr>
          <w:rtl w:val="0"/>
        </w:rPr>
      </w:r>
    </w:p>
    <w:p w:rsidR="00000000" w:rsidDel="00000000" w:rsidP="00000000" w:rsidRDefault="00000000" w:rsidRPr="00000000" w14:paraId="000000EB">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ICT Division</w:t>
      </w:r>
      <w:r w:rsidDel="00000000" w:rsidR="00000000" w:rsidRPr="00000000">
        <w:rPr>
          <w:rtl w:val="0"/>
        </w:rPr>
      </w:r>
    </w:p>
    <w:p w:rsidR="00000000" w:rsidDel="00000000" w:rsidP="00000000" w:rsidRDefault="00000000" w:rsidRPr="00000000" w14:paraId="000000EC">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sz w:val="24"/>
          <w:szCs w:val="24"/>
          <w:rtl w:val="0"/>
        </w:rPr>
        <w:t xml:space="preserve">Corporate Communication</w:t>
      </w:r>
      <w:r w:rsidDel="00000000" w:rsidR="00000000" w:rsidRPr="00000000">
        <w:rPr>
          <w:rtl w:val="0"/>
        </w:rPr>
      </w:r>
    </w:p>
    <w:p w:rsidR="00000000" w:rsidDel="00000000" w:rsidP="00000000" w:rsidRDefault="00000000" w:rsidRPr="00000000" w14:paraId="000000ED">
      <w:pPr>
        <w:spacing w:after="120" w:before="24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Stand-alone Divisions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F">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Supply Chain Management</w:t>
      </w:r>
      <w:r w:rsidDel="00000000" w:rsidR="00000000" w:rsidRPr="00000000">
        <w:rPr>
          <w:rtl w:val="0"/>
        </w:rPr>
      </w:r>
    </w:p>
    <w:p w:rsidR="00000000" w:rsidDel="00000000" w:rsidP="00000000" w:rsidRDefault="00000000" w:rsidRPr="00000000" w14:paraId="000000F0">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sz w:val="24"/>
          <w:szCs w:val="24"/>
          <w:rtl w:val="0"/>
        </w:rPr>
        <w:t xml:space="preserve">Board Management and </w:t>
      </w:r>
      <w:r w:rsidDel="00000000" w:rsidR="00000000" w:rsidRPr="00000000">
        <w:rPr>
          <w:rFonts w:ascii="Overlock" w:cs="Overlock" w:eastAsia="Overlock" w:hAnsi="Overlock"/>
          <w:color w:val="000000"/>
          <w:sz w:val="24"/>
          <w:szCs w:val="24"/>
          <w:rtl w:val="0"/>
        </w:rPr>
        <w:t xml:space="preserve">Legal Services</w:t>
      </w:r>
      <w:r w:rsidDel="00000000" w:rsidR="00000000" w:rsidRPr="00000000">
        <w:rPr>
          <w:rtl w:val="0"/>
        </w:rPr>
      </w:r>
    </w:p>
    <w:p w:rsidR="00000000" w:rsidDel="00000000" w:rsidP="00000000" w:rsidRDefault="00000000" w:rsidRPr="00000000" w14:paraId="000000F1">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sz w:val="24"/>
          <w:szCs w:val="24"/>
          <w:rtl w:val="0"/>
        </w:rPr>
        <w:t xml:space="preserve">Planning Division</w:t>
      </w:r>
      <w:r w:rsidDel="00000000" w:rsidR="00000000" w:rsidRPr="00000000">
        <w:rPr>
          <w:rtl w:val="0"/>
        </w:rPr>
      </w:r>
    </w:p>
    <w:p w:rsidR="00000000" w:rsidDel="00000000" w:rsidP="00000000" w:rsidRDefault="00000000" w:rsidRPr="00000000" w14:paraId="000000F2">
      <w:pPr>
        <w:numPr>
          <w:ilvl w:val="0"/>
          <w:numId w:val="99"/>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Internal Audit</w:t>
      </w:r>
      <w:r w:rsidDel="00000000" w:rsidR="00000000" w:rsidRPr="00000000">
        <w:rPr>
          <w:rtl w:val="0"/>
        </w:rPr>
      </w:r>
    </w:p>
    <w:p w:rsidR="00000000" w:rsidDel="00000000" w:rsidP="00000000" w:rsidRDefault="00000000" w:rsidRPr="00000000" w14:paraId="000000F3">
      <w:pPr>
        <w:numPr>
          <w:ilvl w:val="0"/>
          <w:numId w:val="97"/>
        </w:numPr>
        <w:pBdr>
          <w:top w:space="0" w:sz="0" w:val="nil"/>
          <w:left w:space="0" w:sz="0" w:val="nil"/>
          <w:bottom w:space="0" w:sz="0" w:val="nil"/>
          <w:right w:space="0" w:sz="0" w:val="nil"/>
          <w:between w:space="0" w:sz="0" w:val="nil"/>
        </w:pBdr>
        <w:spacing w:after="120" w:line="240" w:lineRule="auto"/>
        <w:ind w:left="357" w:hanging="357"/>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Institutional Scientific &amp; Ethical Review Committee (ISERC) </w:t>
      </w:r>
    </w:p>
    <w:p w:rsidR="00000000" w:rsidDel="00000000" w:rsidP="00000000" w:rsidRDefault="00000000" w:rsidRPr="00000000" w14:paraId="000000F4">
      <w:pPr>
        <w:spacing w:after="0" w:line="240" w:lineRule="auto"/>
        <w:rPr>
          <w:rFonts w:ascii="Overlock" w:cs="Overlock" w:eastAsia="Overlock" w:hAnsi="Overlock"/>
          <w:sz w:val="24"/>
          <w:szCs w:val="24"/>
        </w:rPr>
        <w:sectPr>
          <w:headerReference r:id="rId11" w:type="default"/>
          <w:pgSz w:h="15840" w:w="12240" w:orient="portrait"/>
          <w:pgMar w:bottom="1440" w:top="1440" w:left="1138" w:right="1138" w:header="706" w:footer="706"/>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Rule="auto"/>
        <w:ind w:left="1276" w:firstLine="0"/>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F6">
      <w:pPr>
        <w:spacing w:after="0" w:line="240" w:lineRule="auto"/>
        <w:rPr>
          <w:rFonts w:ascii="Overlock" w:cs="Overlock" w:eastAsia="Overlock" w:hAnsi="Overlock"/>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240" w:lineRule="auto"/>
        <w:rPr>
          <w:rFonts w:ascii="Overlock" w:cs="Overlock" w:eastAsia="Overlock" w:hAnsi="Overlock"/>
          <w:sz w:val="24"/>
          <w:szCs w:val="24"/>
        </w:rPr>
        <w:sectPr>
          <w:type w:val="nextPage"/>
          <w:pgSz w:h="12240" w:w="15840" w:orient="landscape"/>
          <w:pgMar w:bottom="1138" w:top="1138" w:left="1440" w:right="1440" w:header="706" w:footer="706"/>
          <w:titlePg w:val="1"/>
        </w:sectPr>
      </w:pPr>
      <w:r w:rsidDel="00000000" w:rsidR="00000000" w:rsidRPr="00000000">
        <w:rPr>
          <w:rFonts w:ascii="Overlock" w:cs="Overlock" w:eastAsia="Overlock" w:hAnsi="Overlock"/>
          <w:b w:val="1"/>
          <w:bCs w:val="1"/>
          <w:sz w:val="24"/>
          <w:szCs w:val="24"/>
          <w:rtl w:val="0"/>
        </w:rPr>
        <w:t xml:space="preserve">Fig. 1: </w:t>
      </w:r>
      <w:r w:rsidDel="00000000" w:rsidR="00000000" w:rsidRPr="00000000">
        <w:rPr>
          <w:rFonts w:ascii="Overlock" w:cs="Overlock" w:eastAsia="Overlock" w:hAnsi="Overlock"/>
          <w:b w:val="1"/>
          <w:bCs w:val="1"/>
          <w:color w:val="ff0000"/>
          <w:sz w:val="24"/>
          <w:szCs w:val="24"/>
          <w:rtl w:val="0"/>
        </w:rPr>
        <w:t xml:space="preserve">Current Organization Structure - KIPRE </w:t>
      </w:r>
      <w:r w:rsidDel="00000000" w:rsidR="00000000" w:rsidRPr="00000000">
        <w:rPr>
          <w:rFonts w:ascii="Overlock" w:cs="Overlock" w:eastAsia="Overlock" w:hAnsi="Overlock"/>
          <w:sz w:val="24"/>
          <w:szCs w:val="24"/>
        </w:rPr>
        <w:drawing>
          <wp:inline distB="114300" distT="114300" distL="114300" distR="114300">
            <wp:extent cx="7620000" cy="4286250"/>
            <wp:effectExtent b="0" l="0" r="0" t="0"/>
            <wp:docPr id="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620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rPr/>
        <w:sectPr>
          <w:headerReference r:id="rId13" w:type="first"/>
          <w:footerReference r:id="rId14" w:type="default"/>
          <w:footerReference r:id="rId15" w:type="first"/>
          <w:type w:val="nextPage"/>
          <w:pgSz w:h="12240" w:w="15840" w:orient="landscape"/>
          <w:pgMar w:bottom="1134" w:top="1134" w:left="1440" w:right="1440" w:header="708" w:footer="708"/>
          <w:titlePg w:val="1"/>
        </w:sectPr>
      </w:pPr>
      <w:bookmarkStart w:colFirst="0" w:colLast="0" w:name="_heading=h.5dgc56dnnn16" w:id="16"/>
      <w:bookmarkEnd w:id="16"/>
      <w:r w:rsidDel="00000000" w:rsidR="00000000" w:rsidRPr="00000000">
        <w:rPr>
          <w:rtl w:val="0"/>
        </w:rPr>
      </w:r>
    </w:p>
    <w:p w:rsidR="00000000" w:rsidDel="00000000" w:rsidP="00000000" w:rsidRDefault="00000000" w:rsidRPr="00000000" w14:paraId="000000F9">
      <w:pPr>
        <w:pStyle w:val="Heading2"/>
        <w:rPr/>
        <w:sectPr>
          <w:type w:val="nextPage"/>
          <w:pgSz w:h="15840" w:w="12240" w:orient="portrait"/>
          <w:pgMar w:bottom="1440" w:top="1440" w:left="1138" w:right="1138" w:header="708" w:footer="708"/>
          <w:titlePg w:val="1"/>
        </w:sect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Current Grading Structure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Currently the Institute operates on a 13 Tier Grading Structure ranging from KIP 1 for the CEO and KIP 13 for Office Assistant.</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0FD">
      <w:pPr>
        <w:pStyle w:val="Heading2"/>
        <w:rPr/>
      </w:pPr>
      <w:bookmarkStart w:colFirst="0" w:colLast="0" w:name="_heading=h.h452lmlpco4h" w:id="17"/>
      <w:bookmarkEnd w:id="17"/>
      <w:r w:rsidDel="00000000" w:rsidR="00000000" w:rsidRPr="00000000">
        <w:rPr>
          <w:rtl w:val="0"/>
        </w:rPr>
        <w:t xml:space="preserve">2.4</w:t>
        <w:tab/>
        <w:t xml:space="preserve">Staff Establishment</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highlight w:val="yellow"/>
          <w:rtl w:val="0"/>
        </w:rPr>
        <w:t xml:space="preserve">The Institute has an approved staff establishment of three hundred and fifty -eight (358) comprising of …….. for technical services and ……..for support  services.</w:t>
      </w:r>
      <w:r w:rsidDel="00000000" w:rsidR="00000000" w:rsidRPr="00000000">
        <w:rPr>
          <w:rFonts w:ascii="Overlock" w:cs="Overlock" w:eastAsia="Overlock" w:hAnsi="Overlock"/>
          <w:color w:val="000000"/>
          <w:sz w:val="24"/>
          <w:szCs w:val="24"/>
          <w:rtl w:val="0"/>
        </w:rPr>
        <w:t xml:space="preserve">(to hr)</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1: Current staff establishment </w:t>
      </w:r>
      <w:r w:rsidDel="00000000" w:rsidR="00000000" w:rsidRPr="00000000">
        <w:rPr>
          <w:rtl w:val="0"/>
        </w:rPr>
      </w:r>
    </w:p>
    <w:tbl>
      <w:tblPr>
        <w:tblStyle w:val="Table3"/>
        <w:tblW w:w="101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7"/>
        <w:gridCol w:w="3742"/>
        <w:gridCol w:w="664"/>
        <w:gridCol w:w="1660"/>
        <w:gridCol w:w="1660"/>
        <w:tblGridChange w:id="0">
          <w:tblGrid>
            <w:gridCol w:w="2377"/>
            <w:gridCol w:w="3742"/>
            <w:gridCol w:w="664"/>
            <w:gridCol w:w="1660"/>
            <w:gridCol w:w="1660"/>
          </w:tblGrid>
        </w:tblGridChange>
      </w:tblGrid>
      <w:tr>
        <w:trPr>
          <w:cantSplit w:val="0"/>
          <w:tblHeader w:val="1"/>
        </w:trPr>
        <w:tc>
          <w:tcPr>
            <w:shd w:fill="f7caac" w:val="clear"/>
          </w:tcPr>
          <w:p w:rsidR="00000000" w:rsidDel="00000000" w:rsidP="00000000" w:rsidRDefault="00000000" w:rsidRPr="00000000" w14:paraId="00000101">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Office/Directorate</w:t>
            </w:r>
          </w:p>
        </w:tc>
        <w:tc>
          <w:tcPr>
            <w:shd w:fill="f7caac" w:val="clear"/>
          </w:tcPr>
          <w:p w:rsidR="00000000" w:rsidDel="00000000" w:rsidP="00000000" w:rsidRDefault="00000000" w:rsidRPr="00000000" w14:paraId="00000102">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Division/Section</w:t>
            </w:r>
          </w:p>
        </w:tc>
        <w:tc>
          <w:tcPr>
            <w:shd w:fill="f7caac" w:val="clear"/>
          </w:tcPr>
          <w:p w:rsidR="00000000" w:rsidDel="00000000" w:rsidP="00000000" w:rsidRDefault="00000000" w:rsidRPr="00000000" w14:paraId="00000103">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In Post</w:t>
            </w:r>
          </w:p>
        </w:tc>
        <w:tc>
          <w:tcPr>
            <w:shd w:fill="f7caac" w:val="clear"/>
          </w:tcPr>
          <w:p w:rsidR="00000000" w:rsidDel="00000000" w:rsidP="00000000" w:rsidRDefault="00000000" w:rsidRPr="00000000" w14:paraId="0000010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 </w:t>
            </w:r>
          </w:p>
        </w:tc>
        <w:tc>
          <w:tcPr>
            <w:shd w:fill="f7caac" w:val="clear"/>
          </w:tcPr>
          <w:p w:rsidR="00000000" w:rsidDel="00000000" w:rsidP="00000000" w:rsidRDefault="00000000" w:rsidRPr="00000000" w14:paraId="00000105">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Variance</w:t>
            </w:r>
          </w:p>
        </w:tc>
      </w:tr>
      <w:tr>
        <w:trPr>
          <w:cantSplit w:val="0"/>
          <w:tblHeader w:val="0"/>
        </w:trPr>
        <w:tc>
          <w:tcPr/>
          <w:p w:rsidR="00000000" w:rsidDel="00000000" w:rsidP="00000000" w:rsidRDefault="00000000" w:rsidRPr="00000000" w14:paraId="0000010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 General / CEO</w:t>
            </w:r>
          </w:p>
        </w:tc>
        <w:tc>
          <w:tcPr/>
          <w:p w:rsidR="00000000" w:rsidDel="00000000" w:rsidP="00000000" w:rsidRDefault="00000000" w:rsidRPr="00000000" w14:paraId="0000010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0108">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10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10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010B">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0C">
            <w:pP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0D">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10E">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10F">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r>
      <w:tr>
        <w:trPr>
          <w:cantSplit w:val="0"/>
          <w:tblHeader w:val="0"/>
        </w:trPr>
        <w:tc>
          <w:tcPr>
            <w:vMerge w:val="restart"/>
          </w:tcPr>
          <w:p w:rsidR="00000000" w:rsidDel="00000000" w:rsidP="00000000" w:rsidRDefault="00000000" w:rsidRPr="00000000" w14:paraId="0000011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and Product Development Directorate</w:t>
            </w:r>
          </w:p>
        </w:tc>
        <w:tc>
          <w:tcPr/>
          <w:p w:rsidR="00000000" w:rsidDel="00000000" w:rsidP="00000000" w:rsidRDefault="00000000" w:rsidRPr="00000000" w14:paraId="0000011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12">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1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114">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16">
            <w:pPr>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Infectious Diseases &amp; One Health Division</w:t>
            </w:r>
            <w:r w:rsidDel="00000000" w:rsidR="00000000" w:rsidRPr="00000000">
              <w:rPr>
                <w:rtl w:val="0"/>
              </w:rPr>
            </w:r>
          </w:p>
        </w:tc>
        <w:tc>
          <w:tcPr/>
          <w:p w:rsidR="00000000" w:rsidDel="00000000" w:rsidP="00000000" w:rsidRDefault="00000000" w:rsidRPr="00000000" w14:paraId="0000011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22</w:t>
            </w:r>
          </w:p>
        </w:tc>
        <w:tc>
          <w:tcPr/>
          <w:p w:rsidR="00000000" w:rsidDel="00000000" w:rsidP="00000000" w:rsidRDefault="00000000" w:rsidRPr="00000000" w14:paraId="0000011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42</w:t>
            </w:r>
          </w:p>
        </w:tc>
        <w:tc>
          <w:tcPr/>
          <w:p w:rsidR="00000000" w:rsidDel="00000000" w:rsidP="00000000" w:rsidRDefault="00000000" w:rsidRPr="00000000" w14:paraId="0000011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-21</w:t>
            </w:r>
          </w:p>
        </w:tc>
      </w:tr>
      <w:tr>
        <w:trPr>
          <w:cantSplit w:val="0"/>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1B">
            <w:pPr>
              <w:rPr>
                <w:rFonts w:ascii="Overlock" w:cs="Overlock" w:eastAsia="Overlock" w:hAnsi="Overlock"/>
                <w:sz w:val="24"/>
                <w:szCs w:val="24"/>
                <w:highlight w:val="red"/>
              </w:rPr>
            </w:pPr>
            <w:r w:rsidDel="00000000" w:rsidR="00000000" w:rsidRPr="00000000">
              <w:rPr>
                <w:rFonts w:ascii="Overlock" w:cs="Overlock" w:eastAsia="Overlock" w:hAnsi="Overlock"/>
                <w:sz w:val="24"/>
                <w:szCs w:val="24"/>
                <w:rtl w:val="0"/>
              </w:rPr>
              <w:t xml:space="preserve">Reproductive Health &amp; Biology Division</w:t>
            </w:r>
            <w:r w:rsidDel="00000000" w:rsidR="00000000" w:rsidRPr="00000000">
              <w:rPr>
                <w:rtl w:val="0"/>
              </w:rPr>
            </w:r>
          </w:p>
        </w:tc>
        <w:tc>
          <w:tcPr/>
          <w:p w:rsidR="00000000" w:rsidDel="00000000" w:rsidP="00000000" w:rsidRDefault="00000000" w:rsidRPr="00000000" w14:paraId="0000011C">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14</w:t>
            </w:r>
            <w:r w:rsidDel="00000000" w:rsidR="00000000" w:rsidRPr="00000000">
              <w:rPr>
                <w:rtl w:val="0"/>
              </w:rPr>
            </w:r>
          </w:p>
        </w:tc>
        <w:tc>
          <w:tcPr/>
          <w:p w:rsidR="00000000" w:rsidDel="00000000" w:rsidP="00000000" w:rsidRDefault="00000000" w:rsidRPr="00000000" w14:paraId="0000011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33</w:t>
            </w:r>
          </w:p>
        </w:tc>
        <w:tc>
          <w:tcPr/>
          <w:p w:rsidR="00000000" w:rsidDel="00000000" w:rsidP="00000000" w:rsidRDefault="00000000" w:rsidRPr="00000000" w14:paraId="0000011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-19</w:t>
            </w:r>
          </w:p>
        </w:tc>
      </w:tr>
      <w:tr>
        <w:trPr>
          <w:cantSplit w:val="0"/>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Snakebite Research and Intervention Division</w:t>
            </w:r>
          </w:p>
        </w:tc>
        <w:tc>
          <w:tcPr/>
          <w:p w:rsidR="00000000" w:rsidDel="00000000" w:rsidP="00000000" w:rsidRDefault="00000000" w:rsidRPr="00000000" w14:paraId="0000012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22</w:t>
            </w:r>
            <w:r w:rsidDel="00000000" w:rsidR="00000000" w:rsidRPr="00000000">
              <w:rPr>
                <w:rtl w:val="0"/>
              </w:rPr>
            </w:r>
          </w:p>
        </w:tc>
        <w:tc>
          <w:tcPr/>
          <w:p w:rsidR="00000000" w:rsidDel="00000000" w:rsidP="00000000" w:rsidRDefault="00000000" w:rsidRPr="00000000" w14:paraId="0000012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27</w:t>
            </w:r>
          </w:p>
        </w:tc>
        <w:tc>
          <w:tcPr/>
          <w:p w:rsidR="00000000" w:rsidDel="00000000" w:rsidP="00000000" w:rsidRDefault="00000000" w:rsidRPr="00000000" w14:paraId="0000012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Non-Communicable Diseases Division</w:t>
            </w:r>
          </w:p>
        </w:tc>
        <w:tc>
          <w:tcPr/>
          <w:p w:rsidR="00000000" w:rsidDel="00000000" w:rsidP="00000000" w:rsidRDefault="00000000" w:rsidRPr="00000000" w14:paraId="00000126">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7</w:t>
            </w:r>
            <w:r w:rsidDel="00000000" w:rsidR="00000000" w:rsidRPr="00000000">
              <w:rPr>
                <w:rtl w:val="0"/>
              </w:rPr>
            </w:r>
          </w:p>
        </w:tc>
        <w:tc>
          <w:tcPr/>
          <w:p w:rsidR="00000000" w:rsidDel="00000000" w:rsidP="00000000" w:rsidRDefault="00000000" w:rsidRPr="00000000" w14:paraId="0000012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27</w:t>
            </w:r>
          </w:p>
        </w:tc>
        <w:tc>
          <w:tcPr/>
          <w:p w:rsidR="00000000" w:rsidDel="00000000" w:rsidP="00000000" w:rsidRDefault="00000000" w:rsidRPr="00000000" w14:paraId="0000012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-20</w:t>
            </w:r>
          </w:p>
        </w:tc>
      </w:tr>
      <w:tr>
        <w:trPr>
          <w:cantSplit w:val="0"/>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Evolutionary Ecology, Conservation &amp; Ecosystem Health Division</w:t>
            </w:r>
          </w:p>
        </w:tc>
        <w:tc>
          <w:tcPr/>
          <w:p w:rsidR="00000000" w:rsidDel="00000000" w:rsidP="00000000" w:rsidRDefault="00000000" w:rsidRPr="00000000" w14:paraId="0000012B">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13</w:t>
            </w:r>
            <w:r w:rsidDel="00000000" w:rsidR="00000000" w:rsidRPr="00000000">
              <w:rPr>
                <w:rtl w:val="0"/>
              </w:rPr>
            </w:r>
          </w:p>
        </w:tc>
        <w:tc>
          <w:tcPr/>
          <w:p w:rsidR="00000000" w:rsidDel="00000000" w:rsidP="00000000" w:rsidRDefault="00000000" w:rsidRPr="00000000" w14:paraId="0000012C">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c>
          <w:tcPr/>
          <w:p w:rsidR="00000000" w:rsidDel="00000000" w:rsidP="00000000" w:rsidRDefault="00000000" w:rsidRPr="00000000" w14:paraId="0000012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-17</w:t>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F">
            <w:pP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30">
            <w:pPr>
              <w:rPr>
                <w:rFonts w:ascii="Overlock" w:cs="Overlock" w:eastAsia="Overlock" w:hAnsi="Overlock"/>
                <w:sz w:val="24"/>
                <w:szCs w:val="24"/>
                <w:highlight w:val="yellow"/>
              </w:rPr>
            </w:pPr>
            <w:r w:rsidDel="00000000" w:rsidR="00000000" w:rsidRPr="00000000">
              <w:rPr>
                <w:rFonts w:ascii="Overlock" w:cs="Overlock" w:eastAsia="Overlock" w:hAnsi="Overlock"/>
                <w:b w:val="1"/>
                <w:bCs w:val="1"/>
                <w:sz w:val="24"/>
                <w:szCs w:val="24"/>
                <w:rtl w:val="0"/>
              </w:rPr>
              <w:t xml:space="preserve">77</w:t>
            </w:r>
            <w:r w:rsidDel="00000000" w:rsidR="00000000" w:rsidRPr="00000000">
              <w:rPr>
                <w:rtl w:val="0"/>
              </w:rPr>
            </w:r>
          </w:p>
        </w:tc>
        <w:tc>
          <w:tcPr/>
          <w:p w:rsidR="00000000" w:rsidDel="00000000" w:rsidP="00000000" w:rsidRDefault="00000000" w:rsidRPr="00000000" w14:paraId="00000131">
            <w:pPr>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161</w:t>
            </w:r>
            <w:r w:rsidDel="00000000" w:rsidR="00000000" w:rsidRPr="00000000">
              <w:rPr>
                <w:rtl w:val="0"/>
              </w:rPr>
            </w:r>
          </w:p>
        </w:tc>
        <w:tc>
          <w:tcPr/>
          <w:p w:rsidR="00000000" w:rsidDel="00000000" w:rsidP="00000000" w:rsidRDefault="00000000" w:rsidRPr="00000000" w14:paraId="00000132">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-84</w:t>
            </w:r>
          </w:p>
        </w:tc>
      </w:tr>
      <w:tr>
        <w:trPr>
          <w:cantSplit w:val="0"/>
          <w:tblHeader w:val="0"/>
        </w:trPr>
        <w:tc>
          <w:tcPr>
            <w:vMerge w:val="restart"/>
          </w:tcPr>
          <w:p w:rsidR="00000000" w:rsidDel="00000000" w:rsidP="00000000" w:rsidRDefault="00000000" w:rsidRPr="00000000" w14:paraId="0000013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Animal Sciences, Welfare &amp; Ethics</w:t>
            </w:r>
          </w:p>
        </w:tc>
        <w:tc>
          <w:tcPr/>
          <w:p w:rsidR="00000000" w:rsidDel="00000000" w:rsidP="00000000" w:rsidRDefault="00000000" w:rsidRPr="00000000" w14:paraId="0000013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3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3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13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3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Veterinary Clinical and Diagnostics Services Division</w:t>
            </w:r>
          </w:p>
        </w:tc>
        <w:tc>
          <w:tcPr/>
          <w:p w:rsidR="00000000" w:rsidDel="00000000" w:rsidP="00000000" w:rsidRDefault="00000000" w:rsidRPr="00000000" w14:paraId="0000013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18</w:t>
            </w:r>
          </w:p>
        </w:tc>
        <w:tc>
          <w:tcPr/>
          <w:p w:rsidR="00000000" w:rsidDel="00000000" w:rsidP="00000000" w:rsidRDefault="00000000" w:rsidRPr="00000000" w14:paraId="0000013B">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22</w:t>
            </w:r>
          </w:p>
        </w:tc>
        <w:tc>
          <w:tcPr/>
          <w:p w:rsidR="00000000" w:rsidDel="00000000" w:rsidP="00000000" w:rsidRDefault="00000000" w:rsidRPr="00000000" w14:paraId="0000013C">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3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National Laboratory Animal Breeding, Welfare and Ethics Division</w:t>
            </w:r>
          </w:p>
        </w:tc>
        <w:tc>
          <w:tcPr/>
          <w:p w:rsidR="00000000" w:rsidDel="00000000" w:rsidP="00000000" w:rsidRDefault="00000000" w:rsidRPr="00000000" w14:paraId="0000013F">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18</w:t>
            </w:r>
            <w:r w:rsidDel="00000000" w:rsidR="00000000" w:rsidRPr="00000000">
              <w:rPr>
                <w:rtl w:val="0"/>
              </w:rPr>
            </w:r>
          </w:p>
        </w:tc>
        <w:tc>
          <w:tcPr/>
          <w:p w:rsidR="00000000" w:rsidDel="00000000" w:rsidP="00000000" w:rsidRDefault="00000000" w:rsidRPr="00000000" w14:paraId="00000140">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25</w:t>
            </w:r>
          </w:p>
        </w:tc>
        <w:tc>
          <w:tcPr/>
          <w:p w:rsidR="00000000" w:rsidDel="00000000" w:rsidP="00000000" w:rsidRDefault="00000000" w:rsidRPr="00000000" w14:paraId="00000141">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 Science &amp; Analytics Section</w:t>
            </w:r>
          </w:p>
        </w:tc>
        <w:tc>
          <w:tcPr/>
          <w:p w:rsidR="00000000" w:rsidDel="00000000" w:rsidP="00000000" w:rsidRDefault="00000000" w:rsidRPr="00000000" w14:paraId="0000014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14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014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Services Section</w:t>
            </w:r>
          </w:p>
        </w:tc>
        <w:tc>
          <w:tcPr/>
          <w:p w:rsidR="00000000" w:rsidDel="00000000" w:rsidP="00000000" w:rsidRDefault="00000000" w:rsidRPr="00000000" w14:paraId="0000014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4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014B">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D">
            <w:pP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4E">
            <w:pPr>
              <w:rPr>
                <w:rFonts w:ascii="Overlock" w:cs="Overlock" w:eastAsia="Overlock" w:hAnsi="Overlock"/>
                <w:sz w:val="24"/>
                <w:szCs w:val="24"/>
                <w:highlight w:val="yellow"/>
              </w:rPr>
            </w:pPr>
            <w:r w:rsidDel="00000000" w:rsidR="00000000" w:rsidRPr="00000000">
              <w:rPr>
                <w:rFonts w:ascii="Overlock" w:cs="Overlock" w:eastAsia="Overlock" w:hAnsi="Overlock"/>
                <w:b w:val="1"/>
                <w:bCs w:val="1"/>
                <w:sz w:val="24"/>
                <w:szCs w:val="24"/>
                <w:rtl w:val="0"/>
              </w:rPr>
              <w:t xml:space="preserve">38</w:t>
            </w:r>
            <w:r w:rsidDel="00000000" w:rsidR="00000000" w:rsidRPr="00000000">
              <w:rPr>
                <w:rtl w:val="0"/>
              </w:rPr>
            </w:r>
          </w:p>
        </w:tc>
        <w:tc>
          <w:tcPr/>
          <w:p w:rsidR="00000000" w:rsidDel="00000000" w:rsidP="00000000" w:rsidRDefault="00000000" w:rsidRPr="00000000" w14:paraId="0000014F">
            <w:pPr>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63</w:t>
            </w:r>
            <w:r w:rsidDel="00000000" w:rsidR="00000000" w:rsidRPr="00000000">
              <w:rPr>
                <w:rtl w:val="0"/>
              </w:rPr>
            </w:r>
          </w:p>
        </w:tc>
        <w:tc>
          <w:tcPr/>
          <w:p w:rsidR="00000000" w:rsidDel="00000000" w:rsidP="00000000" w:rsidRDefault="00000000" w:rsidRPr="00000000" w14:paraId="00000150">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-25</w:t>
            </w:r>
          </w:p>
        </w:tc>
      </w:tr>
      <w:tr>
        <w:trPr>
          <w:cantSplit w:val="0"/>
          <w:tblHeader w:val="0"/>
        </w:trPr>
        <w:tc>
          <w:tcPr>
            <w:vMerge w:val="restart"/>
          </w:tcPr>
          <w:p w:rsidR="00000000" w:rsidDel="00000000" w:rsidP="00000000" w:rsidRDefault="00000000" w:rsidRPr="00000000" w14:paraId="0000015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Capacity Building, Partnership &amp; Grant Management</w:t>
            </w:r>
          </w:p>
        </w:tc>
        <w:tc>
          <w:tcPr/>
          <w:p w:rsidR="00000000" w:rsidDel="00000000" w:rsidP="00000000" w:rsidRDefault="00000000" w:rsidRPr="00000000" w14:paraId="0000015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53">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54">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15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Innovation, Incubation and Marketing Division</w:t>
            </w:r>
          </w:p>
        </w:tc>
        <w:tc>
          <w:tcPr/>
          <w:p w:rsidR="00000000" w:rsidDel="00000000" w:rsidP="00000000" w:rsidRDefault="00000000" w:rsidRPr="00000000" w14:paraId="0000015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15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22</w:t>
            </w:r>
          </w:p>
        </w:tc>
        <w:tc>
          <w:tcPr/>
          <w:p w:rsidR="00000000" w:rsidDel="00000000" w:rsidP="00000000" w:rsidRDefault="00000000" w:rsidRPr="00000000" w14:paraId="0000015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-19</w:t>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Training and Capacity Building Division</w:t>
            </w:r>
          </w:p>
        </w:tc>
        <w:tc>
          <w:tcPr/>
          <w:p w:rsidR="00000000" w:rsidDel="00000000" w:rsidP="00000000" w:rsidRDefault="00000000" w:rsidRPr="00000000" w14:paraId="0000015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015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14</w:t>
            </w:r>
          </w:p>
        </w:tc>
        <w:tc>
          <w:tcPr/>
          <w:p w:rsidR="00000000" w:rsidDel="00000000" w:rsidP="00000000" w:rsidRDefault="00000000" w:rsidRPr="00000000" w14:paraId="0000015F">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Partnerships &amp; Grants Management Division</w:t>
            </w:r>
          </w:p>
        </w:tc>
        <w:tc>
          <w:tcPr/>
          <w:p w:rsidR="00000000" w:rsidDel="00000000" w:rsidP="00000000" w:rsidRDefault="00000000" w:rsidRPr="00000000" w14:paraId="00000162">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016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164">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Institutional Scientific &amp; Ethical Review Committee (ISERC)</w:t>
            </w:r>
          </w:p>
        </w:tc>
        <w:tc>
          <w:tcPr/>
          <w:p w:rsidR="00000000" w:rsidDel="00000000" w:rsidP="00000000" w:rsidRDefault="00000000" w:rsidRPr="00000000" w14:paraId="00000167">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6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016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B">
            <w:pPr>
              <w:rPr>
                <w:rFonts w:ascii="Overlock" w:cs="Overlock" w:eastAsia="Overlock" w:hAnsi="Overlock"/>
                <w:sz w:val="24"/>
                <w:szCs w:val="24"/>
                <w:highlight w:val="red"/>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6C">
            <w:pPr>
              <w:rPr>
                <w:rFonts w:ascii="Overlock" w:cs="Overlock" w:eastAsia="Overlock" w:hAnsi="Overlock"/>
                <w:sz w:val="24"/>
                <w:szCs w:val="24"/>
                <w:highlight w:val="yellow"/>
              </w:rPr>
            </w:pPr>
            <w:r w:rsidDel="00000000" w:rsidR="00000000" w:rsidRPr="00000000">
              <w:rPr>
                <w:rFonts w:ascii="Overlock" w:cs="Overlock" w:eastAsia="Overlock" w:hAnsi="Overlock"/>
                <w:b w:val="1"/>
                <w:bCs w:val="1"/>
                <w:sz w:val="24"/>
                <w:szCs w:val="24"/>
                <w:rtl w:val="0"/>
              </w:rPr>
              <w:t xml:space="preserve">11</w:t>
            </w:r>
            <w:r w:rsidDel="00000000" w:rsidR="00000000" w:rsidRPr="00000000">
              <w:rPr>
                <w:rtl w:val="0"/>
              </w:rPr>
            </w:r>
          </w:p>
        </w:tc>
        <w:tc>
          <w:tcPr/>
          <w:p w:rsidR="00000000" w:rsidDel="00000000" w:rsidP="00000000" w:rsidRDefault="00000000" w:rsidRPr="00000000" w14:paraId="0000016D">
            <w:pPr>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47</w:t>
            </w:r>
            <w:r w:rsidDel="00000000" w:rsidR="00000000" w:rsidRPr="00000000">
              <w:rPr>
                <w:rtl w:val="0"/>
              </w:rPr>
            </w:r>
          </w:p>
        </w:tc>
        <w:tc>
          <w:tcPr/>
          <w:p w:rsidR="00000000" w:rsidDel="00000000" w:rsidP="00000000" w:rsidRDefault="00000000" w:rsidRPr="00000000" w14:paraId="0000016E">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-36</w:t>
            </w:r>
          </w:p>
        </w:tc>
      </w:tr>
      <w:tr>
        <w:trPr>
          <w:cantSplit w:val="0"/>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170">
            <w:pP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Human Resource and Administration Division</w:t>
            </w:r>
            <w:r w:rsidDel="00000000" w:rsidR="00000000" w:rsidRPr="00000000">
              <w:rPr>
                <w:rtl w:val="0"/>
              </w:rPr>
            </w:r>
          </w:p>
        </w:tc>
        <w:tc>
          <w:tcPr/>
          <w:p w:rsidR="00000000" w:rsidDel="00000000" w:rsidP="00000000" w:rsidRDefault="00000000" w:rsidRPr="00000000" w14:paraId="00000171">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sz w:val="24"/>
                <w:szCs w:val="24"/>
                <w:rtl w:val="0"/>
              </w:rPr>
              <w:t xml:space="preserve">37</w:t>
            </w:r>
            <w:r w:rsidDel="00000000" w:rsidR="00000000" w:rsidRPr="00000000">
              <w:rPr>
                <w:rtl w:val="0"/>
              </w:rPr>
            </w:r>
          </w:p>
        </w:tc>
        <w:tc>
          <w:tcPr/>
          <w:p w:rsidR="00000000" w:rsidDel="00000000" w:rsidP="00000000" w:rsidRDefault="00000000" w:rsidRPr="00000000" w14:paraId="00000172">
            <w:pPr>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38</w:t>
            </w:r>
            <w:r w:rsidDel="00000000" w:rsidR="00000000" w:rsidRPr="00000000">
              <w:rPr>
                <w:rtl w:val="0"/>
              </w:rPr>
            </w:r>
          </w:p>
        </w:tc>
        <w:tc>
          <w:tcPr/>
          <w:p w:rsidR="00000000" w:rsidDel="00000000" w:rsidP="00000000" w:rsidRDefault="00000000" w:rsidRPr="00000000" w14:paraId="0000017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restart"/>
          </w:tcPr>
          <w:p w:rsidR="00000000" w:rsidDel="00000000" w:rsidP="00000000" w:rsidRDefault="00000000" w:rsidRPr="00000000" w14:paraId="00000174">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7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and Accounts Division</w:t>
            </w:r>
          </w:p>
        </w:tc>
        <w:tc>
          <w:tcPr/>
          <w:p w:rsidR="00000000" w:rsidDel="00000000" w:rsidP="00000000" w:rsidRDefault="00000000" w:rsidRPr="00000000" w14:paraId="00000176">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p w:rsidR="00000000" w:rsidDel="00000000" w:rsidP="00000000" w:rsidRDefault="00000000" w:rsidRPr="00000000" w14:paraId="0000017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017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7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Division</w:t>
            </w:r>
          </w:p>
        </w:tc>
        <w:tc>
          <w:tcPr/>
          <w:p w:rsidR="00000000" w:rsidDel="00000000" w:rsidP="00000000" w:rsidRDefault="00000000" w:rsidRPr="00000000" w14:paraId="0000017B">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017C">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017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7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 Division</w:t>
            </w:r>
          </w:p>
        </w:tc>
        <w:tc>
          <w:tcPr/>
          <w:p w:rsidR="00000000" w:rsidDel="00000000" w:rsidP="00000000" w:rsidRDefault="00000000" w:rsidRPr="00000000" w14:paraId="0000018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0181">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018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8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Division</w:t>
            </w:r>
          </w:p>
        </w:tc>
        <w:tc>
          <w:tcPr/>
          <w:p w:rsidR="00000000" w:rsidDel="00000000" w:rsidP="00000000" w:rsidRDefault="00000000" w:rsidRPr="00000000" w14:paraId="0000018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18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018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8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Division</w:t>
            </w:r>
          </w:p>
        </w:tc>
        <w:tc>
          <w:tcPr/>
          <w:p w:rsidR="00000000" w:rsidDel="00000000" w:rsidP="00000000" w:rsidRDefault="00000000" w:rsidRPr="00000000" w14:paraId="0000018A">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p w:rsidR="00000000" w:rsidDel="00000000" w:rsidP="00000000" w:rsidRDefault="00000000" w:rsidRPr="00000000" w14:paraId="0000018B">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018C">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8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Services Division</w:t>
            </w:r>
          </w:p>
        </w:tc>
        <w:tc>
          <w:tcPr/>
          <w:p w:rsidR="00000000" w:rsidDel="00000000" w:rsidP="00000000" w:rsidRDefault="00000000" w:rsidRPr="00000000" w14:paraId="0000018F">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p w:rsidR="00000000" w:rsidDel="00000000" w:rsidP="00000000" w:rsidRDefault="00000000" w:rsidRPr="00000000" w14:paraId="00000190">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191">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 Division</w:t>
            </w:r>
          </w:p>
        </w:tc>
        <w:tc>
          <w:tcPr/>
          <w:p w:rsidR="00000000" w:rsidDel="00000000" w:rsidP="00000000" w:rsidRDefault="00000000" w:rsidRPr="00000000" w14:paraId="00000194">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019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19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8">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74</w:t>
            </w:r>
            <w:r w:rsidDel="00000000" w:rsidR="00000000" w:rsidRPr="00000000">
              <w:rPr>
                <w:rtl w:val="0"/>
              </w:rPr>
            </w:r>
          </w:p>
        </w:tc>
        <w:tc>
          <w:tcPr/>
          <w:p w:rsidR="00000000" w:rsidDel="00000000" w:rsidP="00000000" w:rsidRDefault="00000000" w:rsidRPr="00000000" w14:paraId="0000019A">
            <w:pPr>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83</w:t>
            </w:r>
          </w:p>
        </w:tc>
        <w:tc>
          <w:tcPr/>
          <w:p w:rsidR="00000000" w:rsidDel="00000000" w:rsidP="00000000" w:rsidRDefault="00000000" w:rsidRPr="00000000" w14:paraId="0000019B">
            <w:pPr>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gridSpan w:val="2"/>
          </w:tcPr>
          <w:p w:rsidR="00000000" w:rsidDel="00000000" w:rsidP="00000000" w:rsidRDefault="00000000" w:rsidRPr="00000000" w14:paraId="0000019C">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 Shared Services</w:t>
            </w:r>
          </w:p>
        </w:tc>
        <w:tc>
          <w:tcPr/>
          <w:p w:rsidR="00000000" w:rsidDel="00000000" w:rsidP="00000000" w:rsidRDefault="00000000" w:rsidRPr="00000000" w14:paraId="0000019E">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rtl w:val="0"/>
              </w:rPr>
              <w:t xml:space="preserve">204</w:t>
            </w:r>
            <w:r w:rsidDel="00000000" w:rsidR="00000000" w:rsidRPr="00000000">
              <w:rPr>
                <w:rtl w:val="0"/>
              </w:rPr>
            </w:r>
          </w:p>
        </w:tc>
        <w:tc>
          <w:tcPr/>
          <w:p w:rsidR="00000000" w:rsidDel="00000000" w:rsidP="00000000" w:rsidRDefault="00000000" w:rsidRPr="00000000" w14:paraId="0000019F">
            <w:pPr>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358</w:t>
            </w:r>
          </w:p>
        </w:tc>
        <w:tc>
          <w:tcPr/>
          <w:p w:rsidR="00000000" w:rsidDel="00000000" w:rsidP="00000000" w:rsidRDefault="00000000" w:rsidRPr="00000000" w14:paraId="000001A0">
            <w:pPr>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-154</w:t>
            </w:r>
          </w:p>
        </w:tc>
      </w:tr>
      <w:tr>
        <w:trPr>
          <w:cantSplit w:val="0"/>
          <w:tblHeader w:val="0"/>
        </w:trPr>
        <w:tc>
          <w:tcPr>
            <w:gridSpan w:val="2"/>
          </w:tcPr>
          <w:p w:rsidR="00000000" w:rsidDel="00000000" w:rsidP="00000000" w:rsidRDefault="00000000" w:rsidRPr="00000000" w14:paraId="000001A1">
            <w:pP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1A3">
            <w:pPr>
              <w:rPr>
                <w:rFonts w:ascii="Overlock" w:cs="Overlock" w:eastAsia="Overlock" w:hAnsi="Overlock"/>
                <w:b w:val="1"/>
                <w:bCs w:val="1"/>
                <w:sz w:val="24"/>
                <w:szCs w:val="24"/>
                <w:highlight w:val="yellow"/>
              </w:rPr>
            </w:pPr>
            <w:r w:rsidDel="00000000" w:rsidR="00000000" w:rsidRPr="00000000">
              <w:rPr>
                <w:rtl w:val="0"/>
              </w:rPr>
            </w:r>
          </w:p>
        </w:tc>
        <w:tc>
          <w:tcPr/>
          <w:p w:rsidR="00000000" w:rsidDel="00000000" w:rsidP="00000000" w:rsidRDefault="00000000" w:rsidRPr="00000000" w14:paraId="000001A4">
            <w:pPr>
              <w:ind w:right="72"/>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1A5">
            <w:pPr>
              <w:ind w:right="72"/>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1A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8">
      <w:pPr>
        <w:pStyle w:val="Heading1"/>
        <w:rPr>
          <w:rFonts w:ascii="Overlock" w:cs="Overlock" w:eastAsia="Overlock" w:hAnsi="Overlock"/>
        </w:rPr>
      </w:pPr>
      <w:bookmarkStart w:colFirst="0" w:colLast="0" w:name="_heading=h.vyugdejf7by8" w:id="18"/>
      <w:bookmarkEnd w:id="18"/>
      <w:r w:rsidDel="00000000" w:rsidR="00000000" w:rsidRPr="00000000">
        <w:rPr>
          <w:rFonts w:ascii="Overlock" w:cs="Overlock" w:eastAsia="Overlock" w:hAnsi="Overlock"/>
          <w:rtl w:val="0"/>
        </w:rPr>
        <w:t xml:space="preserve">CHAPTER THREE: SITUATIONAL ANALYSIS AND FINDINGS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Preamble</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Chapter provides an analysis of the challenges that the Institute is facing in relation to its legal framework and funding and recommendations to address the identified challenges with a view to enable the Institute to achieve its mandate as shown in the table.</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 Challenges and Recommendations</w:t>
      </w:r>
    </w:p>
    <w:tbl>
      <w:tblPr>
        <w:tblStyle w:val="Table4"/>
        <w:tblW w:w="107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2"/>
        <w:gridCol w:w="3598"/>
        <w:gridCol w:w="3690"/>
        <w:tblGridChange w:id="0">
          <w:tblGrid>
            <w:gridCol w:w="3422"/>
            <w:gridCol w:w="3598"/>
            <w:gridCol w:w="3690"/>
          </w:tblGrid>
        </w:tblGridChange>
      </w:tblGrid>
      <w:tr>
        <w:trPr>
          <w:cantSplit w:val="0"/>
          <w:tblHeader w:val="1"/>
        </w:trPr>
        <w:tc>
          <w:tcPr>
            <w:shd w:fill="bfbfbf" w:val="clear"/>
          </w:tcPr>
          <w:p w:rsidR="00000000" w:rsidDel="00000000" w:rsidP="00000000" w:rsidRDefault="00000000" w:rsidRPr="00000000" w14:paraId="000001A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Issue</w:t>
            </w:r>
          </w:p>
        </w:tc>
        <w:tc>
          <w:tcPr>
            <w:shd w:fill="bfbfbf" w:val="clear"/>
          </w:tcPr>
          <w:p w:rsidR="00000000" w:rsidDel="00000000" w:rsidP="00000000" w:rsidRDefault="00000000" w:rsidRPr="00000000" w14:paraId="000001A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Challenge</w:t>
            </w:r>
          </w:p>
        </w:tc>
        <w:tc>
          <w:tcPr>
            <w:shd w:fill="bfbfbf" w:val="clear"/>
          </w:tcPr>
          <w:p w:rsidR="00000000" w:rsidDel="00000000" w:rsidP="00000000" w:rsidRDefault="00000000" w:rsidRPr="00000000" w14:paraId="000001A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recommendation</w:t>
            </w:r>
          </w:p>
        </w:tc>
      </w:tr>
      <w:tr>
        <w:trPr>
          <w:cantSplit w:val="0"/>
          <w:tblHeader w:val="0"/>
        </w:trPr>
        <w:tc>
          <w:tcPr>
            <w:vMerge w:val="restart"/>
          </w:tcPr>
          <w:p w:rsidR="00000000" w:rsidDel="00000000" w:rsidP="00000000" w:rsidRDefault="00000000" w:rsidRPr="00000000" w14:paraId="000001B0">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KIPRE Legal notice 2017. (Legal notice No. 273, The Science, Technology and Innovation Act (No. 28, 2013)</w:t>
            </w:r>
          </w:p>
          <w:p w:rsidR="00000000" w:rsidDel="00000000" w:rsidP="00000000" w:rsidRDefault="00000000" w:rsidRPr="00000000" w14:paraId="000001B1">
            <w:pPr>
              <w:spacing w:after="0" w:line="240" w:lineRule="auto"/>
              <w:ind w:left="360" w:firstLine="0"/>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legal notice is Based on the Min of Education Science &amp; Tech. (7b)</w:t>
            </w:r>
          </w:p>
        </w:tc>
        <w:tc>
          <w:tcPr/>
          <w:p w:rsidR="00000000" w:rsidDel="00000000" w:rsidP="00000000" w:rsidRDefault="00000000" w:rsidRPr="00000000" w14:paraId="000001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should be amended to reflect KIPRE being under MoH</w:t>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 of KIPRE with regards to IVF which confines KIPRE to wildlife (5e)</w:t>
            </w:r>
          </w:p>
        </w:tc>
        <w:tc>
          <w:tcPr/>
          <w:p w:rsidR="00000000" w:rsidDel="00000000" w:rsidP="00000000" w:rsidRDefault="00000000" w:rsidRPr="00000000" w14:paraId="000001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include IVF for humans and experimental animals.</w:t>
            </w:r>
          </w:p>
        </w:tc>
      </w:tr>
      <w:tr>
        <w:trPr>
          <w:cantSplit w:val="0"/>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Current legal notice only captures capacity building on animal welfare (5l)</w:t>
            </w:r>
          </w:p>
          <w:p w:rsidR="00000000" w:rsidDel="00000000" w:rsidP="00000000" w:rsidRDefault="00000000" w:rsidRPr="00000000" w14:paraId="000001B9">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tc>
        <w:tc>
          <w:tcPr/>
          <w:p w:rsidR="00000000" w:rsidDel="00000000" w:rsidP="00000000" w:rsidRDefault="00000000" w:rsidRPr="00000000" w14:paraId="000001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a training institution that offers a number of training programs. Namely: (i) hands-on training on research to both undergraduate and postgraduate students. (ii) training to both local and international universities through established partnerships; (iii) short and long-term training and provides professional certificates, (iv) educational tours to university and tertiary students. </w:t>
            </w:r>
          </w:p>
          <w:p w:rsidR="00000000" w:rsidDel="00000000" w:rsidP="00000000" w:rsidRDefault="00000000" w:rsidRPr="00000000" w14:paraId="000001B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Thus the training aspect should be captured in legal notice as one of the functions.</w:t>
            </w:r>
          </w:p>
        </w:tc>
      </w:tr>
      <w:tr>
        <w:trPr>
          <w:cantSplit w:val="0"/>
          <w:tblHeader w:val="0"/>
        </w:trPr>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a national focal point for breeding and capacity building of use of animals for preclinical research (l). </w:t>
            </w:r>
          </w:p>
        </w:tc>
        <w:tc>
          <w:tcPr/>
          <w:p w:rsidR="00000000" w:rsidDel="00000000" w:rsidP="00000000" w:rsidRDefault="00000000" w:rsidRPr="00000000" w14:paraId="000001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should be mandated to become a national center of excellence for laboratory animal science.</w:t>
            </w:r>
          </w:p>
        </w:tc>
      </w:tr>
      <w:tr>
        <w:trPr>
          <w:cantSplit w:val="0"/>
          <w:tblHeader w:val="0"/>
        </w:trPr>
        <w:tc>
          <w:tcPr/>
          <w:p w:rsidR="00000000" w:rsidDel="00000000" w:rsidP="00000000" w:rsidRDefault="00000000" w:rsidRPr="00000000" w14:paraId="000001C0">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Funding</w:t>
            </w:r>
          </w:p>
        </w:tc>
        <w:tc>
          <w:tcPr/>
          <w:p w:rsidR="00000000" w:rsidDel="00000000" w:rsidP="00000000" w:rsidRDefault="00000000" w:rsidRPr="00000000" w14:paraId="000001C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There is limited funding to KIPRE to support research functions of the institution as provided for in the legal notice No. 273</w:t>
            </w:r>
          </w:p>
        </w:tc>
        <w:tc>
          <w:tcPr/>
          <w:p w:rsidR="00000000" w:rsidDel="00000000" w:rsidP="00000000" w:rsidRDefault="00000000" w:rsidRPr="00000000" w14:paraId="000001C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Allocation of at least 500M annually from exchequer for KIPRE to be able to drive the national research agenda towards development of health product therapies in order to support supporting UHC</w:t>
            </w:r>
          </w:p>
        </w:tc>
      </w:tr>
      <w:tr>
        <w:trPr>
          <w:cantSplit w:val="0"/>
          <w:tblHeader w:val="0"/>
        </w:trPr>
        <w:tc>
          <w:tcPr/>
          <w:p w:rsidR="00000000" w:rsidDel="00000000" w:rsidP="00000000" w:rsidRDefault="00000000" w:rsidRPr="00000000" w14:paraId="000001C3">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Salary Structure</w:t>
            </w:r>
          </w:p>
        </w:tc>
        <w:tc>
          <w:tcPr/>
          <w:p w:rsidR="00000000" w:rsidDel="00000000" w:rsidP="00000000" w:rsidRDefault="00000000" w:rsidRPr="00000000" w14:paraId="000001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Lack of an approved Salary Structure.</w:t>
            </w:r>
          </w:p>
        </w:tc>
        <w:tc>
          <w:tcPr/>
          <w:p w:rsidR="00000000" w:rsidDel="00000000" w:rsidP="00000000" w:rsidRDefault="00000000" w:rsidRPr="00000000" w14:paraId="000001C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Liaise with SRC and National Treasury to get an approved Salary Structure.</w:t>
            </w:r>
          </w:p>
        </w:tc>
      </w:tr>
      <w:tr>
        <w:trPr>
          <w:cantSplit w:val="0"/>
          <w:tblHeader w:val="0"/>
        </w:trPr>
        <w:tc>
          <w:tcPr/>
          <w:p w:rsidR="00000000" w:rsidDel="00000000" w:rsidP="00000000" w:rsidRDefault="00000000" w:rsidRPr="00000000" w14:paraId="000001C6">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Amendment of the Legal notice to an Act of Parliament </w:t>
            </w:r>
          </w:p>
        </w:tc>
        <w:tc>
          <w:tcPr/>
          <w:p w:rsidR="00000000" w:rsidDel="00000000" w:rsidP="00000000" w:rsidRDefault="00000000" w:rsidRPr="00000000" w14:paraId="000001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Delay in passing of the KIPRE bill to an Act of Parliament.</w:t>
            </w:r>
          </w:p>
        </w:tc>
        <w:tc>
          <w:tcPr/>
          <w:p w:rsidR="00000000" w:rsidDel="00000000" w:rsidP="00000000" w:rsidRDefault="00000000" w:rsidRPr="00000000" w14:paraId="000001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CEO to follow up with the relevant Authorities.</w:t>
            </w:r>
          </w:p>
        </w:tc>
      </w:tr>
      <w:tr>
        <w:trPr>
          <w:cantSplit w:val="0"/>
          <w:tblHeader w:val="0"/>
        </w:trPr>
        <w:tc>
          <w:tcPr/>
          <w:p w:rsidR="00000000" w:rsidDel="00000000" w:rsidP="00000000" w:rsidRDefault="00000000" w:rsidRPr="00000000" w14:paraId="000001C9">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Understaffing </w:t>
            </w:r>
          </w:p>
        </w:tc>
        <w:tc>
          <w:tcPr/>
          <w:p w:rsidR="00000000" w:rsidDel="00000000" w:rsidP="00000000" w:rsidRDefault="00000000" w:rsidRPr="00000000" w14:paraId="000001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Institute is currently understaffed due to lack of funds for recruitment, natural attrition and expanded mandate.</w:t>
            </w:r>
          </w:p>
        </w:tc>
        <w:tc>
          <w:tcPr/>
          <w:p w:rsidR="00000000" w:rsidDel="00000000" w:rsidP="00000000" w:rsidRDefault="00000000" w:rsidRPr="00000000" w14:paraId="000001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Seek approval from the relevant stakeholder e.g. PSC,NT etc. to address the issue.</w:t>
            </w:r>
          </w:p>
        </w:tc>
      </w:tr>
      <w:tr>
        <w:trPr>
          <w:cantSplit w:val="0"/>
          <w:tblHeader w:val="0"/>
        </w:trPr>
        <w:tc>
          <w:tcPr/>
          <w:p w:rsidR="00000000" w:rsidDel="00000000" w:rsidP="00000000" w:rsidRDefault="00000000" w:rsidRPr="00000000" w14:paraId="000001CC">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Contention on ownership of assets.</w:t>
            </w:r>
          </w:p>
        </w:tc>
        <w:tc>
          <w:tcPr/>
          <w:p w:rsidR="00000000" w:rsidDel="00000000" w:rsidP="00000000" w:rsidRDefault="00000000" w:rsidRPr="00000000" w14:paraId="000001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Transfer of movable and immovable assets from National Museums of Kenya to KIPRE which delinked from NMK.</w:t>
            </w:r>
          </w:p>
        </w:tc>
        <w:tc>
          <w:tcPr/>
          <w:p w:rsidR="00000000" w:rsidDel="00000000" w:rsidP="00000000" w:rsidRDefault="00000000" w:rsidRPr="00000000" w14:paraId="000001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Liaising with the National Treasury/ Attorney General and the Cabinet secretaries for the two institutions to determine ownership.</w:t>
            </w:r>
          </w:p>
        </w:tc>
      </w:tr>
      <w:tr>
        <w:trPr>
          <w:cantSplit w:val="0"/>
          <w:tblHeader w:val="0"/>
        </w:trPr>
        <w:tc>
          <w:tcPr/>
          <w:p w:rsidR="00000000" w:rsidDel="00000000" w:rsidP="00000000" w:rsidRDefault="00000000" w:rsidRPr="00000000" w14:paraId="000001CF">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Transition </w:t>
            </w:r>
          </w:p>
        </w:tc>
        <w:tc>
          <w:tcPr/>
          <w:p w:rsidR="00000000" w:rsidDel="00000000" w:rsidP="00000000" w:rsidRDefault="00000000" w:rsidRPr="00000000" w14:paraId="000001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Transition to operationalize fully as a fully-fledged state corporation.</w:t>
            </w:r>
          </w:p>
        </w:tc>
        <w:tc>
          <w:tcPr/>
          <w:p w:rsidR="00000000" w:rsidDel="00000000" w:rsidP="00000000" w:rsidRDefault="00000000" w:rsidRPr="00000000" w14:paraId="000001D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Liaise with the relevant Authorities to ensure smooth transition and operationalization.</w:t>
            </w:r>
          </w:p>
        </w:tc>
      </w:tr>
      <w:tr>
        <w:trPr>
          <w:cantSplit w:val="0"/>
          <w:tblHeader w:val="0"/>
        </w:trPr>
        <w:tc>
          <w:tcPr/>
          <w:p w:rsidR="00000000" w:rsidDel="00000000" w:rsidP="00000000" w:rsidRDefault="00000000" w:rsidRPr="00000000" w14:paraId="000001D2">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Infrastructure</w:t>
            </w:r>
          </w:p>
        </w:tc>
        <w:tc>
          <w:tcPr/>
          <w:p w:rsidR="00000000" w:rsidDel="00000000" w:rsidP="00000000" w:rsidRDefault="00000000" w:rsidRPr="00000000" w14:paraId="000001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Inadequate infrastructure to support research</w:t>
            </w:r>
            <w:r w:rsidDel="00000000" w:rsidR="00000000" w:rsidRPr="00000000">
              <w:rPr>
                <w:rtl w:val="0"/>
              </w:rPr>
            </w:r>
          </w:p>
        </w:tc>
        <w:tc>
          <w:tcPr/>
          <w:p w:rsidR="00000000" w:rsidDel="00000000" w:rsidP="00000000" w:rsidRDefault="00000000" w:rsidRPr="00000000" w14:paraId="000001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government to allocate more funding for </w:t>
            </w:r>
            <w:r w:rsidDel="00000000" w:rsidR="00000000" w:rsidRPr="00000000">
              <w:rPr>
                <w:rFonts w:ascii="Overlock" w:cs="Overlock" w:eastAsia="Overlock" w:hAnsi="Overlock"/>
                <w:color w:val="000000"/>
                <w:sz w:val="24"/>
                <w:szCs w:val="24"/>
                <w:rtl w:val="0"/>
              </w:rPr>
              <w:t xml:space="preserve">infrastructural</w:t>
            </w:r>
            <w:r w:rsidDel="00000000" w:rsidR="00000000" w:rsidRPr="00000000">
              <w:rPr>
                <w:rFonts w:ascii="Overlock" w:cs="Overlock" w:eastAsia="Overlock" w:hAnsi="Overlock"/>
                <w:sz w:val="24"/>
                <w:szCs w:val="24"/>
                <w:rtl w:val="0"/>
              </w:rPr>
              <w:t xml:space="preserve"> development</w:t>
            </w:r>
          </w:p>
        </w:tc>
      </w:tr>
    </w:tbl>
    <w:p w:rsidR="00000000" w:rsidDel="00000000" w:rsidP="00000000" w:rsidRDefault="00000000" w:rsidRPr="00000000" w14:paraId="000001D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6">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rFonts w:ascii="Overlock" w:cs="Overlock" w:eastAsia="Overlock" w:hAnsi="Overlock"/>
        </w:rPr>
      </w:pPr>
      <w:bookmarkStart w:colFirst="0" w:colLast="0" w:name="_heading=h.dqda9ujz31be" w:id="19"/>
      <w:bookmarkEnd w:id="19"/>
      <w:r w:rsidDel="00000000" w:rsidR="00000000" w:rsidRPr="00000000">
        <w:rPr>
          <w:rFonts w:ascii="Overlock" w:cs="Overlock" w:eastAsia="Overlock" w:hAnsi="Overlock"/>
          <w:rtl w:val="0"/>
        </w:rPr>
        <w:t xml:space="preserve">CHAPTER FOUR: PROPOSED ORGANIZATIONAL STRUCTURE, GRADING AND STAFF ESTABLISHMENT</w:t>
      </w:r>
    </w:p>
    <w:p w:rsidR="00000000" w:rsidDel="00000000" w:rsidP="00000000" w:rsidRDefault="00000000" w:rsidRPr="00000000" w14:paraId="000001D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9">
      <w:pPr>
        <w:pStyle w:val="Heading2"/>
        <w:rPr/>
      </w:pPr>
      <w:bookmarkStart w:colFirst="0" w:colLast="0" w:name="_heading=h.s0nyjircuywy" w:id="20"/>
      <w:bookmarkEnd w:id="20"/>
      <w:r w:rsidDel="00000000" w:rsidR="00000000" w:rsidRPr="00000000">
        <w:rPr>
          <w:rtl w:val="0"/>
        </w:rPr>
        <w:t xml:space="preserve">3.1</w:t>
        <w:tab/>
        <w:t xml:space="preserve">Preamble</w:t>
      </w:r>
    </w:p>
    <w:p w:rsidR="00000000" w:rsidDel="00000000" w:rsidP="00000000" w:rsidRDefault="00000000" w:rsidRPr="00000000" w14:paraId="000001D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Chapter provides the grading structure, organization structure and staff establishment for the Kenya Institute for Primate Research.</w:t>
      </w:r>
    </w:p>
    <w:p w:rsidR="00000000" w:rsidDel="00000000" w:rsidP="00000000" w:rsidRDefault="00000000" w:rsidRPr="00000000" w14:paraId="000001DB">
      <w:pPr>
        <w:rPr>
          <w:rFonts w:ascii="Overlock" w:cs="Overlock" w:eastAsia="Overlock" w:hAnsi="Overlock"/>
          <w:b w:val="1"/>
          <w:bCs w:val="1"/>
          <w:sz w:val="24"/>
          <w:szCs w:val="24"/>
        </w:rPr>
      </w:pPr>
      <w:bookmarkStart w:colFirst="0" w:colLast="0" w:name="_heading=h.p12eghmcj0j9" w:id="21"/>
      <w:bookmarkEnd w:id="21"/>
      <w:r w:rsidDel="00000000" w:rsidR="00000000" w:rsidRPr="00000000">
        <w:rPr>
          <w:rFonts w:ascii="Overlock" w:cs="Overlock" w:eastAsia="Overlock" w:hAnsi="Overlock"/>
          <w:b w:val="1"/>
          <w:bCs w:val="1"/>
          <w:sz w:val="24"/>
          <w:szCs w:val="24"/>
          <w:rtl w:val="0"/>
        </w:rPr>
        <w:t xml:space="preserve">Principles of Organisation Design</w:t>
      </w:r>
    </w:p>
    <w:p w:rsidR="00000000" w:rsidDel="00000000" w:rsidP="00000000" w:rsidRDefault="00000000" w:rsidRPr="00000000" w14:paraId="000001DC">
      <w:pPr>
        <w:numPr>
          <w:ilvl w:val="2"/>
          <w:numId w:val="91"/>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Organisation Structure</w:t>
      </w:r>
    </w:p>
    <w:p w:rsidR="00000000" w:rsidDel="00000000" w:rsidP="00000000" w:rsidRDefault="00000000" w:rsidRPr="00000000" w14:paraId="000001D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organizational structure depicts the technical configuration of roles and responsibilities of an organization, derived from the organization’s mandate/functions.  An optimal fit for purpose organizational structure would derive the following benefits to an organization: attainment of objectives through proper coordination of activities; minimizes conflicts between/among individuals and/or functional areas over jurisdiction; eliminates overlaps and duplication of work; facilitates employees career growth; facilitates effective wage and salary administration; facilitates communication at all levels of the organizational hierarchy; provides a sound basis for effective planning; results in improved cooperation, sense of common purpose and pride among employees; and encourages creativity and innovativeness.</w:t>
      </w:r>
    </w:p>
    <w:p w:rsidR="00000000" w:rsidDel="00000000" w:rsidP="00000000" w:rsidRDefault="00000000" w:rsidRPr="00000000" w14:paraId="000001D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principles of organization design informed the proposal on the KIPRE organizational structure: -</w:t>
      </w:r>
    </w:p>
    <w:p w:rsidR="00000000" w:rsidDel="00000000" w:rsidP="00000000" w:rsidRDefault="00000000" w:rsidRPr="00000000" w14:paraId="000001DF">
      <w:pPr>
        <w:numPr>
          <w:ilvl w:val="0"/>
          <w:numId w:val="83"/>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Reflects the core functions of the organization: -</w:t>
      </w:r>
    </w:p>
    <w:p w:rsidR="00000000" w:rsidDel="00000000" w:rsidP="00000000" w:rsidRDefault="00000000" w:rsidRPr="00000000" w14:paraId="000001E0">
      <w:pPr>
        <w:numPr>
          <w:ilvl w:val="0"/>
          <w:numId w:val="84"/>
        </w:numPr>
        <w:ind w:left="720" w:hanging="360"/>
        <w:rPr/>
      </w:pPr>
      <w:r w:rsidDel="00000000" w:rsidR="00000000" w:rsidRPr="00000000">
        <w:rPr>
          <w:rFonts w:ascii="Overlock" w:cs="Overlock" w:eastAsia="Overlock" w:hAnsi="Overlock"/>
          <w:sz w:val="24"/>
          <w:szCs w:val="24"/>
          <w:rtl w:val="0"/>
        </w:rPr>
        <w:t xml:space="preserve">Responsive to the needs of the Union in line with the functions assigned to the KIPRE; and</w:t>
      </w:r>
      <w:r w:rsidDel="00000000" w:rsidR="00000000" w:rsidRPr="00000000">
        <w:rPr>
          <w:rtl w:val="0"/>
        </w:rPr>
      </w:r>
    </w:p>
    <w:p w:rsidR="00000000" w:rsidDel="00000000" w:rsidP="00000000" w:rsidRDefault="00000000" w:rsidRPr="00000000" w14:paraId="000001E1">
      <w:pPr>
        <w:numPr>
          <w:ilvl w:val="0"/>
          <w:numId w:val="84"/>
        </w:numPr>
        <w:ind w:left="720" w:hanging="360"/>
        <w:rPr/>
      </w:pPr>
      <w:r w:rsidDel="00000000" w:rsidR="00000000" w:rsidRPr="00000000">
        <w:rPr>
          <w:rFonts w:ascii="Overlock" w:cs="Overlock" w:eastAsia="Overlock" w:hAnsi="Overlock"/>
          <w:sz w:val="24"/>
          <w:szCs w:val="24"/>
          <w:rtl w:val="0"/>
        </w:rPr>
        <w:t xml:space="preserve">Respond to changing priorities and circumstances.</w:t>
      </w:r>
      <w:r w:rsidDel="00000000" w:rsidR="00000000" w:rsidRPr="00000000">
        <w:rPr>
          <w:rtl w:val="0"/>
        </w:rPr>
      </w:r>
    </w:p>
    <w:p w:rsidR="00000000" w:rsidDel="00000000" w:rsidP="00000000" w:rsidRDefault="00000000" w:rsidRPr="00000000" w14:paraId="000001E2">
      <w:pPr>
        <w:numPr>
          <w:ilvl w:val="0"/>
          <w:numId w:val="83"/>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Grouping of related functions and demarcates technical (core) and shared services;</w:t>
      </w:r>
    </w:p>
    <w:p w:rsidR="00000000" w:rsidDel="00000000" w:rsidP="00000000" w:rsidRDefault="00000000" w:rsidRPr="00000000" w14:paraId="000001E3">
      <w:pPr>
        <w:numPr>
          <w:ilvl w:val="0"/>
          <w:numId w:val="83"/>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Reflects the areas of strength – SWOT: -</w:t>
      </w:r>
    </w:p>
    <w:p w:rsidR="00000000" w:rsidDel="00000000" w:rsidP="00000000" w:rsidRDefault="00000000" w:rsidRPr="00000000" w14:paraId="000001E4">
      <w:pPr>
        <w:numPr>
          <w:ilvl w:val="0"/>
          <w:numId w:val="86"/>
        </w:numPr>
        <w:ind w:left="720" w:hanging="360"/>
        <w:rPr/>
      </w:pPr>
      <w:r w:rsidDel="00000000" w:rsidR="00000000" w:rsidRPr="00000000">
        <w:rPr>
          <w:rFonts w:ascii="Overlock" w:cs="Overlock" w:eastAsia="Overlock" w:hAnsi="Overlock"/>
          <w:sz w:val="24"/>
          <w:szCs w:val="24"/>
          <w:rtl w:val="0"/>
        </w:rPr>
        <w:t xml:space="preserve">Size of the KIPRE;</w:t>
      </w:r>
      <w:r w:rsidDel="00000000" w:rsidR="00000000" w:rsidRPr="00000000">
        <w:rPr>
          <w:rtl w:val="0"/>
        </w:rPr>
      </w:r>
    </w:p>
    <w:p w:rsidR="00000000" w:rsidDel="00000000" w:rsidP="00000000" w:rsidRDefault="00000000" w:rsidRPr="00000000" w14:paraId="000001E5">
      <w:pPr>
        <w:numPr>
          <w:ilvl w:val="0"/>
          <w:numId w:val="86"/>
        </w:numPr>
        <w:ind w:left="720" w:hanging="360"/>
        <w:rPr/>
      </w:pPr>
      <w:r w:rsidDel="00000000" w:rsidR="00000000" w:rsidRPr="00000000">
        <w:rPr>
          <w:rFonts w:ascii="Overlock" w:cs="Overlock" w:eastAsia="Overlock" w:hAnsi="Overlock"/>
          <w:sz w:val="24"/>
          <w:szCs w:val="24"/>
          <w:rtl w:val="0"/>
        </w:rPr>
        <w:t xml:space="preserve">Portfolio based – Single line structures negates the principle of delegation/workload inadequate;</w:t>
      </w:r>
      <w:r w:rsidDel="00000000" w:rsidR="00000000" w:rsidRPr="00000000">
        <w:rPr>
          <w:rtl w:val="0"/>
        </w:rPr>
      </w:r>
    </w:p>
    <w:p w:rsidR="00000000" w:rsidDel="00000000" w:rsidP="00000000" w:rsidRDefault="00000000" w:rsidRPr="00000000" w14:paraId="000001E6">
      <w:pPr>
        <w:numPr>
          <w:ilvl w:val="0"/>
          <w:numId w:val="86"/>
        </w:numPr>
        <w:ind w:left="720" w:hanging="360"/>
        <w:rPr/>
      </w:pPr>
      <w:r w:rsidDel="00000000" w:rsidR="00000000" w:rsidRPr="00000000">
        <w:rPr>
          <w:rFonts w:ascii="Overlock" w:cs="Overlock" w:eastAsia="Overlock" w:hAnsi="Overlock"/>
          <w:sz w:val="24"/>
          <w:szCs w:val="24"/>
          <w:rtl w:val="0"/>
        </w:rPr>
        <w:t xml:space="preserve">   Functional rather than position based and based on workload indicators staffing     norms;</w:t>
      </w:r>
      <w:r w:rsidDel="00000000" w:rsidR="00000000" w:rsidRPr="00000000">
        <w:rPr>
          <w:rtl w:val="0"/>
        </w:rPr>
      </w:r>
    </w:p>
    <w:p w:rsidR="00000000" w:rsidDel="00000000" w:rsidP="00000000" w:rsidRDefault="00000000" w:rsidRPr="00000000" w14:paraId="000001E7">
      <w:pPr>
        <w:numPr>
          <w:ilvl w:val="0"/>
          <w:numId w:val="86"/>
        </w:numPr>
        <w:ind w:left="720" w:hanging="360"/>
        <w:rPr/>
      </w:pPr>
      <w:r w:rsidDel="00000000" w:rsidR="00000000" w:rsidRPr="00000000">
        <w:rPr>
          <w:rFonts w:ascii="Overlock" w:cs="Overlock" w:eastAsia="Overlock" w:hAnsi="Overlock"/>
          <w:sz w:val="24"/>
          <w:szCs w:val="24"/>
          <w:rtl w:val="0"/>
        </w:rPr>
        <w:t xml:space="preserve">Reflects level of outsourcing of non-core functions;</w:t>
      </w:r>
      <w:r w:rsidDel="00000000" w:rsidR="00000000" w:rsidRPr="00000000">
        <w:rPr>
          <w:rtl w:val="0"/>
        </w:rPr>
      </w:r>
    </w:p>
    <w:p w:rsidR="00000000" w:rsidDel="00000000" w:rsidP="00000000" w:rsidRDefault="00000000" w:rsidRPr="00000000" w14:paraId="000001E8">
      <w:pPr>
        <w:numPr>
          <w:ilvl w:val="0"/>
          <w:numId w:val="86"/>
        </w:numPr>
        <w:ind w:left="720" w:hanging="360"/>
        <w:rPr/>
      </w:pPr>
      <w:r w:rsidDel="00000000" w:rsidR="00000000" w:rsidRPr="00000000">
        <w:rPr>
          <w:rFonts w:ascii="Overlock" w:cs="Overlock" w:eastAsia="Overlock" w:hAnsi="Overlock"/>
          <w:sz w:val="24"/>
          <w:szCs w:val="24"/>
          <w:rtl w:val="0"/>
        </w:rPr>
        <w:t xml:space="preserve">Level of automation of work processes, mode of service delivery, whether capital or labor intensive;</w:t>
      </w:r>
      <w:r w:rsidDel="00000000" w:rsidR="00000000" w:rsidRPr="00000000">
        <w:rPr>
          <w:rtl w:val="0"/>
        </w:rPr>
      </w:r>
    </w:p>
    <w:p w:rsidR="00000000" w:rsidDel="00000000" w:rsidP="00000000" w:rsidRDefault="00000000" w:rsidRPr="00000000" w14:paraId="000001E9">
      <w:pPr>
        <w:numPr>
          <w:ilvl w:val="0"/>
          <w:numId w:val="86"/>
        </w:numPr>
        <w:ind w:left="720" w:hanging="360"/>
        <w:rPr/>
      </w:pPr>
      <w:r w:rsidDel="00000000" w:rsidR="00000000" w:rsidRPr="00000000">
        <w:rPr>
          <w:rFonts w:ascii="Overlock" w:cs="Overlock" w:eastAsia="Overlock" w:hAnsi="Overlock"/>
          <w:sz w:val="24"/>
          <w:szCs w:val="24"/>
          <w:rtl w:val="0"/>
        </w:rPr>
        <w:t xml:space="preserve">Complexity, geographical spread and the extent and need for centralization versus decentralization;</w:t>
      </w:r>
      <w:r w:rsidDel="00000000" w:rsidR="00000000" w:rsidRPr="00000000">
        <w:rPr>
          <w:rtl w:val="0"/>
        </w:rPr>
      </w:r>
    </w:p>
    <w:p w:rsidR="00000000" w:rsidDel="00000000" w:rsidP="00000000" w:rsidRDefault="00000000" w:rsidRPr="00000000" w14:paraId="000001EA">
      <w:pPr>
        <w:numPr>
          <w:ilvl w:val="0"/>
          <w:numId w:val="86"/>
        </w:numPr>
        <w:ind w:left="720" w:hanging="360"/>
        <w:rPr/>
      </w:pPr>
      <w:r w:rsidDel="00000000" w:rsidR="00000000" w:rsidRPr="00000000">
        <w:rPr>
          <w:rFonts w:ascii="Overlock" w:cs="Overlock" w:eastAsia="Overlock" w:hAnsi="Overlock"/>
          <w:sz w:val="24"/>
          <w:szCs w:val="24"/>
          <w:rtl w:val="0"/>
        </w:rPr>
        <w:t xml:space="preserve">Span of control, chain of command and unity of command; </w:t>
      </w:r>
      <w:r w:rsidDel="00000000" w:rsidR="00000000" w:rsidRPr="00000000">
        <w:rPr>
          <w:rtl w:val="0"/>
        </w:rPr>
      </w:r>
    </w:p>
    <w:p w:rsidR="00000000" w:rsidDel="00000000" w:rsidP="00000000" w:rsidRDefault="00000000" w:rsidRPr="00000000" w14:paraId="000001EB">
      <w:pPr>
        <w:numPr>
          <w:ilvl w:val="0"/>
          <w:numId w:val="86"/>
        </w:numPr>
        <w:ind w:left="720" w:hanging="360"/>
        <w:rPr/>
      </w:pPr>
      <w:r w:rsidDel="00000000" w:rsidR="00000000" w:rsidRPr="00000000">
        <w:rPr>
          <w:rFonts w:ascii="Overlock" w:cs="Overlock" w:eastAsia="Overlock" w:hAnsi="Overlock"/>
          <w:sz w:val="24"/>
          <w:szCs w:val="24"/>
          <w:rtl w:val="0"/>
        </w:rPr>
        <w:t xml:space="preserve">Depicts reporting relationships within the organization thereby clarifying roles and responsibilities as well as workflow;</w:t>
      </w:r>
      <w:r w:rsidDel="00000000" w:rsidR="00000000" w:rsidRPr="00000000">
        <w:rPr>
          <w:rtl w:val="0"/>
        </w:rPr>
      </w:r>
    </w:p>
    <w:p w:rsidR="00000000" w:rsidDel="00000000" w:rsidP="00000000" w:rsidRDefault="00000000" w:rsidRPr="00000000" w14:paraId="000001EC">
      <w:pPr>
        <w:numPr>
          <w:ilvl w:val="0"/>
          <w:numId w:val="86"/>
        </w:numPr>
        <w:ind w:left="720" w:hanging="360"/>
        <w:rPr/>
      </w:pPr>
      <w:r w:rsidDel="00000000" w:rsidR="00000000" w:rsidRPr="00000000">
        <w:rPr>
          <w:rFonts w:ascii="Overlock" w:cs="Overlock" w:eastAsia="Overlock" w:hAnsi="Overlock"/>
          <w:sz w:val="24"/>
          <w:szCs w:val="24"/>
          <w:rtl w:val="0"/>
        </w:rPr>
        <w:t xml:space="preserve">Demarcates activities and roles of players within the organization for internal harmony, stability and efficiency;</w:t>
      </w:r>
      <w:r w:rsidDel="00000000" w:rsidR="00000000" w:rsidRPr="00000000">
        <w:rPr>
          <w:rtl w:val="0"/>
        </w:rPr>
      </w:r>
    </w:p>
    <w:p w:rsidR="00000000" w:rsidDel="00000000" w:rsidP="00000000" w:rsidRDefault="00000000" w:rsidRPr="00000000" w14:paraId="000001ED">
      <w:pPr>
        <w:numPr>
          <w:ilvl w:val="0"/>
          <w:numId w:val="86"/>
        </w:numPr>
        <w:ind w:left="720" w:hanging="360"/>
        <w:rPr/>
      </w:pPr>
      <w:r w:rsidDel="00000000" w:rsidR="00000000" w:rsidRPr="00000000">
        <w:rPr>
          <w:rFonts w:ascii="Overlock" w:cs="Overlock" w:eastAsia="Overlock" w:hAnsi="Overlock"/>
          <w:sz w:val="24"/>
          <w:szCs w:val="24"/>
          <w:rtl w:val="0"/>
        </w:rPr>
        <w:t xml:space="preserve">Interfaces activities of units and sub-units in an effective manner;</w:t>
      </w:r>
      <w:r w:rsidDel="00000000" w:rsidR="00000000" w:rsidRPr="00000000">
        <w:rPr>
          <w:rtl w:val="0"/>
        </w:rPr>
      </w:r>
    </w:p>
    <w:p w:rsidR="00000000" w:rsidDel="00000000" w:rsidP="00000000" w:rsidRDefault="00000000" w:rsidRPr="00000000" w14:paraId="000001EE">
      <w:pPr>
        <w:numPr>
          <w:ilvl w:val="0"/>
          <w:numId w:val="86"/>
        </w:numPr>
        <w:ind w:left="720" w:hanging="360"/>
        <w:rPr/>
      </w:pPr>
      <w:r w:rsidDel="00000000" w:rsidR="00000000" w:rsidRPr="00000000">
        <w:rPr>
          <w:rFonts w:ascii="Overlock" w:cs="Overlock" w:eastAsia="Overlock" w:hAnsi="Overlock"/>
          <w:sz w:val="24"/>
          <w:szCs w:val="24"/>
          <w:rtl w:val="0"/>
        </w:rPr>
        <w:t xml:space="preserve">Clarifies the roles and linkages of the institutions’ internal and external players; and</w:t>
      </w:r>
      <w:r w:rsidDel="00000000" w:rsidR="00000000" w:rsidRPr="00000000">
        <w:rPr>
          <w:rtl w:val="0"/>
        </w:rPr>
      </w:r>
    </w:p>
    <w:p w:rsidR="00000000" w:rsidDel="00000000" w:rsidP="00000000" w:rsidRDefault="00000000" w:rsidRPr="00000000" w14:paraId="000001EF">
      <w:pPr>
        <w:numPr>
          <w:ilvl w:val="0"/>
          <w:numId w:val="86"/>
        </w:numPr>
        <w:ind w:left="720" w:hanging="360"/>
        <w:rPr/>
      </w:pPr>
      <w:r w:rsidDel="00000000" w:rsidR="00000000" w:rsidRPr="00000000">
        <w:rPr>
          <w:rFonts w:ascii="Overlock" w:cs="Overlock" w:eastAsia="Overlock" w:hAnsi="Overlock"/>
          <w:sz w:val="24"/>
          <w:szCs w:val="24"/>
          <w:rtl w:val="0"/>
        </w:rPr>
        <w:t xml:space="preserve">Operational environment, desirable traditions and culture: -</w:t>
      </w:r>
      <w:r w:rsidDel="00000000" w:rsidR="00000000" w:rsidRPr="00000000">
        <w:rPr>
          <w:rtl w:val="0"/>
        </w:rPr>
      </w:r>
    </w:p>
    <w:p w:rsidR="00000000" w:rsidDel="00000000" w:rsidP="00000000" w:rsidRDefault="00000000" w:rsidRPr="00000000" w14:paraId="000001F0">
      <w:pPr>
        <w:numPr>
          <w:ilvl w:val="0"/>
          <w:numId w:val="87"/>
        </w:numPr>
        <w:ind w:left="720" w:hanging="360"/>
        <w:rPr>
          <w:sz w:val="24"/>
          <w:szCs w:val="24"/>
        </w:rPr>
      </w:pPr>
      <w:r w:rsidDel="00000000" w:rsidR="00000000" w:rsidRPr="00000000">
        <w:rPr>
          <w:rFonts w:ascii="Overlock" w:cs="Overlock" w:eastAsia="Overlock" w:hAnsi="Overlock"/>
          <w:sz w:val="24"/>
          <w:szCs w:val="24"/>
          <w:rtl w:val="0"/>
        </w:rPr>
        <w:t xml:space="preserve">Allows participatory decision making; and</w:t>
      </w:r>
      <w:r w:rsidDel="00000000" w:rsidR="00000000" w:rsidRPr="00000000">
        <w:rPr>
          <w:rtl w:val="0"/>
        </w:rPr>
      </w:r>
    </w:p>
    <w:p w:rsidR="00000000" w:rsidDel="00000000" w:rsidP="00000000" w:rsidRDefault="00000000" w:rsidRPr="00000000" w14:paraId="000001F1">
      <w:pPr>
        <w:numPr>
          <w:ilvl w:val="0"/>
          <w:numId w:val="87"/>
        </w:numPr>
        <w:ind w:left="720" w:hanging="360"/>
        <w:rPr>
          <w:sz w:val="24"/>
          <w:szCs w:val="24"/>
        </w:rPr>
      </w:pPr>
      <w:r w:rsidDel="00000000" w:rsidR="00000000" w:rsidRPr="00000000">
        <w:rPr>
          <w:rFonts w:ascii="Overlock" w:cs="Overlock" w:eastAsia="Overlock" w:hAnsi="Overlock"/>
          <w:sz w:val="24"/>
          <w:szCs w:val="24"/>
          <w:rtl w:val="0"/>
        </w:rPr>
        <w:t xml:space="preserve">Provides an equitable, fair, open and non-discriminatory working environment.</w:t>
      </w:r>
      <w:r w:rsidDel="00000000" w:rsidR="00000000" w:rsidRPr="00000000">
        <w:rPr>
          <w:rtl w:val="0"/>
        </w:rPr>
      </w:r>
    </w:p>
    <w:p w:rsidR="00000000" w:rsidDel="00000000" w:rsidP="00000000" w:rsidRDefault="00000000" w:rsidRPr="00000000" w14:paraId="000001F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3">
      <w:pPr>
        <w:numPr>
          <w:ilvl w:val="2"/>
          <w:numId w:val="91"/>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Grading Structure</w:t>
      </w:r>
    </w:p>
    <w:p w:rsidR="00000000" w:rsidDel="00000000" w:rsidP="00000000" w:rsidRDefault="00000000" w:rsidRPr="00000000" w14:paraId="000001F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Job Grade refers to a collection of jobs that are considered to be of the same value or worth. A grading structure consists of a series of grades or ranks showing the hierarchy of jobs, and through which an employee can progress. It provides for development of a hierarchy of jobs indicating the levels of expertise in different positions. </w:t>
      </w:r>
    </w:p>
    <w:p w:rsidR="00000000" w:rsidDel="00000000" w:rsidP="00000000" w:rsidRDefault="00000000" w:rsidRPr="00000000" w14:paraId="000001F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well-designed grading structure would enable the Board to achieve a balance between defined roles in a particular cadre and the need for attraction, retention and career growth of employees. An optimal grading structure should neither be too short nor too long. Grading structure also enables an organization to execute control over the implementation of pay policies and budget.</w:t>
      </w:r>
    </w:p>
    <w:p w:rsidR="00000000" w:rsidDel="00000000" w:rsidP="00000000" w:rsidRDefault="00000000" w:rsidRPr="00000000" w14:paraId="000001F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development/review of grading structure is informed by various factors such as   Mandate, Operational Environment, age, size and complexity, current number of grades and geographical spread of the organization.</w:t>
      </w:r>
    </w:p>
    <w:p w:rsidR="00000000" w:rsidDel="00000000" w:rsidP="00000000" w:rsidRDefault="00000000" w:rsidRPr="00000000" w14:paraId="000001F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elaborate and well-designed grading structure has various advantages to an organization, including: providing clearly defined career paths for staff, hence more prospects for promotion and career opportunities leading to commitment and  improved performance; facilitates attraction of staff; facilitates efficient leadership and communication; provides clear lines of authority and reporting within functional areas; provides for a clear chain of command; provides clarity on roles of each position hence improved delegation, accountability for actions and decisions at each management level; facilitates close supervision of employees through optimal spans of control thereby encouraging adherence to rules; creates a culture of loyalty towards teams, departments and the organization as a whole; promotes specialization thereby increasing productivity; and fosters workload distribution through division of work into specific tasks and distribution of the same amongst employees.</w:t>
      </w:r>
    </w:p>
    <w:p w:rsidR="00000000" w:rsidDel="00000000" w:rsidP="00000000" w:rsidRDefault="00000000" w:rsidRPr="00000000" w14:paraId="000001F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fit-for-purpose grading structure has the following features: -</w:t>
      </w:r>
    </w:p>
    <w:p w:rsidR="00000000" w:rsidDel="00000000" w:rsidP="00000000" w:rsidRDefault="00000000" w:rsidRPr="00000000" w14:paraId="000001F9">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Ranking of jobs from the highest to the lowest;</w:t>
      </w:r>
      <w:r w:rsidDel="00000000" w:rsidR="00000000" w:rsidRPr="00000000">
        <w:rPr>
          <w:rtl w:val="0"/>
        </w:rPr>
      </w:r>
    </w:p>
    <w:p w:rsidR="00000000" w:rsidDel="00000000" w:rsidP="00000000" w:rsidRDefault="00000000" w:rsidRPr="00000000" w14:paraId="000001FA">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Distinct and transparent grades without hidden elements or sub-grades (such as 2a, 2b, 2c) for purposes of equation and administration of salary and benefits;</w:t>
      </w:r>
      <w:r w:rsidDel="00000000" w:rsidR="00000000" w:rsidRPr="00000000">
        <w:rPr>
          <w:rtl w:val="0"/>
        </w:rPr>
      </w:r>
    </w:p>
    <w:p w:rsidR="00000000" w:rsidDel="00000000" w:rsidP="00000000" w:rsidRDefault="00000000" w:rsidRPr="00000000" w14:paraId="000001FB">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Grades and designations that are seamless across cadres in the organization;</w:t>
      </w:r>
      <w:r w:rsidDel="00000000" w:rsidR="00000000" w:rsidRPr="00000000">
        <w:rPr>
          <w:rtl w:val="0"/>
        </w:rPr>
      </w:r>
    </w:p>
    <w:p w:rsidR="00000000" w:rsidDel="00000000" w:rsidP="00000000" w:rsidRDefault="00000000" w:rsidRPr="00000000" w14:paraId="000001FC">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Substantive designations such as General Manager or Director and not deployment titles such as, Head of Function;</w:t>
      </w:r>
      <w:r w:rsidDel="00000000" w:rsidR="00000000" w:rsidRPr="00000000">
        <w:rPr>
          <w:rtl w:val="0"/>
        </w:rPr>
      </w:r>
    </w:p>
    <w:p w:rsidR="00000000" w:rsidDel="00000000" w:rsidP="00000000" w:rsidRDefault="00000000" w:rsidRPr="00000000" w14:paraId="000001FD">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Consistent nomenclature providing for either directorship or managerial designations without combining the two in a cadre;</w:t>
      </w:r>
      <w:r w:rsidDel="00000000" w:rsidR="00000000" w:rsidRPr="00000000">
        <w:rPr>
          <w:rtl w:val="0"/>
        </w:rPr>
      </w:r>
    </w:p>
    <w:p w:rsidR="00000000" w:rsidDel="00000000" w:rsidP="00000000" w:rsidRDefault="00000000" w:rsidRPr="00000000" w14:paraId="000001FE">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Hierarchy of designations reflecting the relative seniority within and across cadres and functional areas; and</w:t>
      </w:r>
      <w:r w:rsidDel="00000000" w:rsidR="00000000" w:rsidRPr="00000000">
        <w:rPr>
          <w:rtl w:val="0"/>
        </w:rPr>
      </w:r>
    </w:p>
    <w:p w:rsidR="00000000" w:rsidDel="00000000" w:rsidP="00000000" w:rsidRDefault="00000000" w:rsidRPr="00000000" w14:paraId="000001FF">
      <w:pPr>
        <w:numPr>
          <w:ilvl w:val="3"/>
          <w:numId w:val="89"/>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Adequate grades to facilitate differentiation of roles and facilitate integration and coordination of functions while creating room for career growth and development and mitigating against undue stagnation.</w:t>
      </w:r>
      <w:r w:rsidDel="00000000" w:rsidR="00000000" w:rsidRPr="00000000">
        <w:rPr>
          <w:rtl w:val="0"/>
        </w:rPr>
      </w:r>
    </w:p>
    <w:p w:rsidR="00000000" w:rsidDel="00000000" w:rsidP="00000000" w:rsidRDefault="00000000" w:rsidRPr="00000000" w14:paraId="00000200">
      <w:pPr>
        <w:numPr>
          <w:ilvl w:val="2"/>
          <w:numId w:val="91"/>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Staff Establishment</w:t>
      </w:r>
    </w:p>
    <w:p w:rsidR="00000000" w:rsidDel="00000000" w:rsidP="00000000" w:rsidRDefault="00000000" w:rsidRPr="00000000" w14:paraId="0000020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staff establishment depicts the staffing levels that are considered optimal for the achievement of an organization’s objectives. A staff establishment is futuristic and therefore filling of established posts should be gradual rather than immediate.</w:t>
      </w:r>
    </w:p>
    <w:p w:rsidR="00000000" w:rsidDel="00000000" w:rsidP="00000000" w:rsidRDefault="00000000" w:rsidRPr="00000000" w14:paraId="0000020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optimal staff establishment forms the basis for staffing. Optimal staffing levels are informed by the following parameters:</w:t>
      </w:r>
    </w:p>
    <w:p w:rsidR="00000000" w:rsidDel="00000000" w:rsidP="00000000" w:rsidRDefault="00000000" w:rsidRPr="00000000" w14:paraId="00000203">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Focus on core business of the organization, while observing the 70:30 ratio of technical to administrative/shared services staff. Technical in this respect is determined by the Job rather than the qualifications as informed by the mandate of the organization;</w:t>
      </w:r>
      <w:r w:rsidDel="00000000" w:rsidR="00000000" w:rsidRPr="00000000">
        <w:rPr>
          <w:rtl w:val="0"/>
        </w:rPr>
      </w:r>
    </w:p>
    <w:p w:rsidR="00000000" w:rsidDel="00000000" w:rsidP="00000000" w:rsidRDefault="00000000" w:rsidRPr="00000000" w14:paraId="00000204">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The obtaining workload based on the services expected by the client to ensure optimal utilization of staff;</w:t>
      </w:r>
      <w:r w:rsidDel="00000000" w:rsidR="00000000" w:rsidRPr="00000000">
        <w:rPr>
          <w:rtl w:val="0"/>
        </w:rPr>
      </w:r>
    </w:p>
    <w:p w:rsidR="00000000" w:rsidDel="00000000" w:rsidP="00000000" w:rsidRDefault="00000000" w:rsidRPr="00000000" w14:paraId="00000205">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Geographical spread;</w:t>
      </w:r>
      <w:r w:rsidDel="00000000" w:rsidR="00000000" w:rsidRPr="00000000">
        <w:rPr>
          <w:rtl w:val="0"/>
        </w:rPr>
      </w:r>
    </w:p>
    <w:p w:rsidR="00000000" w:rsidDel="00000000" w:rsidP="00000000" w:rsidRDefault="00000000" w:rsidRPr="00000000" w14:paraId="00000206">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Staffing Norms;</w:t>
      </w:r>
      <w:r w:rsidDel="00000000" w:rsidR="00000000" w:rsidRPr="00000000">
        <w:rPr>
          <w:rtl w:val="0"/>
        </w:rPr>
      </w:r>
    </w:p>
    <w:p w:rsidR="00000000" w:rsidDel="00000000" w:rsidP="00000000" w:rsidRDefault="00000000" w:rsidRPr="00000000" w14:paraId="00000207">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Outsourcing functions that are peripheral to the core business of the organization except in special circumstances e.g., security, cleaning, courier services;</w:t>
      </w:r>
      <w:r w:rsidDel="00000000" w:rsidR="00000000" w:rsidRPr="00000000">
        <w:rPr>
          <w:rtl w:val="0"/>
        </w:rPr>
      </w:r>
    </w:p>
    <w:p w:rsidR="00000000" w:rsidDel="00000000" w:rsidP="00000000" w:rsidRDefault="00000000" w:rsidRPr="00000000" w14:paraId="00000208">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Level of automation of the various functions;</w:t>
      </w:r>
      <w:r w:rsidDel="00000000" w:rsidR="00000000" w:rsidRPr="00000000">
        <w:rPr>
          <w:rtl w:val="0"/>
        </w:rPr>
      </w:r>
    </w:p>
    <w:p w:rsidR="00000000" w:rsidDel="00000000" w:rsidP="00000000" w:rsidRDefault="00000000" w:rsidRPr="00000000" w14:paraId="00000209">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Resultant financial implication on personal emoluments arising from the reviewed   staff establishment;</w:t>
      </w:r>
      <w:r w:rsidDel="00000000" w:rsidR="00000000" w:rsidRPr="00000000">
        <w:rPr>
          <w:rtl w:val="0"/>
        </w:rPr>
      </w:r>
    </w:p>
    <w:p w:rsidR="00000000" w:rsidDel="00000000" w:rsidP="00000000" w:rsidRDefault="00000000" w:rsidRPr="00000000" w14:paraId="0000020A">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Nature of the mandate of the organization, whether delivery is labor or capital   intensive; and</w:t>
      </w:r>
      <w:r w:rsidDel="00000000" w:rsidR="00000000" w:rsidRPr="00000000">
        <w:rPr>
          <w:rtl w:val="0"/>
        </w:rPr>
      </w:r>
    </w:p>
    <w:p w:rsidR="00000000" w:rsidDel="00000000" w:rsidP="00000000" w:rsidRDefault="00000000" w:rsidRPr="00000000" w14:paraId="0000020B">
      <w:pPr>
        <w:numPr>
          <w:ilvl w:val="0"/>
          <w:numId w:val="90"/>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Clear justification for each position.</w:t>
      </w:r>
      <w:r w:rsidDel="00000000" w:rsidR="00000000" w:rsidRPr="00000000">
        <w:rPr>
          <w:rtl w:val="0"/>
        </w:rPr>
      </w:r>
    </w:p>
    <w:p w:rsidR="00000000" w:rsidDel="00000000" w:rsidP="00000000" w:rsidRDefault="00000000" w:rsidRPr="00000000" w14:paraId="0000020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D">
      <w:pPr>
        <w:rPr>
          <w:rFonts w:ascii="Overlock" w:cs="Overlock" w:eastAsia="Overlock" w:hAnsi="Overlock"/>
          <w:b w:val="1"/>
          <w:bCs w:val="1"/>
          <w:sz w:val="24"/>
          <w:szCs w:val="24"/>
          <w:highlight w:val="yellow"/>
        </w:rPr>
      </w:pPr>
      <w:bookmarkStart w:colFirst="0" w:colLast="0" w:name="_heading=h.djd2glaojlni" w:id="22"/>
      <w:bookmarkEnd w:id="22"/>
      <w:r w:rsidDel="00000000" w:rsidR="00000000" w:rsidRPr="00000000">
        <w:rPr>
          <w:rFonts w:ascii="Overlock" w:cs="Overlock" w:eastAsia="Overlock" w:hAnsi="Overlock"/>
          <w:b w:val="1"/>
          <w:bCs w:val="1"/>
          <w:sz w:val="24"/>
          <w:szCs w:val="24"/>
          <w:highlight w:val="yellow"/>
          <w:rtl w:val="0"/>
        </w:rPr>
        <w:t xml:space="preserve">Functional Analysis</w:t>
      </w:r>
    </w:p>
    <w:p w:rsidR="00000000" w:rsidDel="00000000" w:rsidP="00000000" w:rsidRDefault="00000000" w:rsidRPr="00000000" w14:paraId="0000020E">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A functional analysis of the mandate of the KIPRE revealed the following Directorates and Divisions: -</w:t>
      </w:r>
    </w:p>
    <w:p w:rsidR="00000000" w:rsidDel="00000000" w:rsidP="00000000" w:rsidRDefault="00000000" w:rsidRPr="00000000" w14:paraId="0000020F">
      <w:pPr>
        <w:rPr>
          <w:rFonts w:ascii="Overlock" w:cs="Overlock" w:eastAsia="Overlock" w:hAnsi="Overlock"/>
          <w:b w:val="1"/>
          <w:bCs w:val="1"/>
          <w:sz w:val="24"/>
          <w:szCs w:val="24"/>
          <w:highlight w:val="yellow"/>
        </w:rPr>
      </w:pPr>
      <w:bookmarkStart w:colFirst="0" w:colLast="0" w:name="_heading=h.2ix7gjlm7vd1" w:id="23"/>
      <w:bookmarkEnd w:id="23"/>
      <w:r w:rsidDel="00000000" w:rsidR="00000000" w:rsidRPr="00000000">
        <w:rPr>
          <w:rFonts w:ascii="Overlock" w:cs="Overlock" w:eastAsia="Overlock" w:hAnsi="Overlock"/>
          <w:b w:val="1"/>
          <w:bCs w:val="1"/>
          <w:sz w:val="24"/>
          <w:szCs w:val="24"/>
          <w:highlight w:val="yellow"/>
          <w:rtl w:val="0"/>
        </w:rPr>
        <w:t xml:space="preserve">Table 3: Functional Analysis</w:t>
      </w:r>
    </w:p>
    <w:p w:rsidR="00000000" w:rsidDel="00000000" w:rsidP="00000000" w:rsidRDefault="00000000" w:rsidRPr="00000000" w14:paraId="00000210">
      <w:pPr>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211">
      <w:pPr>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212">
      <w:pPr>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213">
      <w:pPr>
        <w:rPr>
          <w:rFonts w:ascii="Overlock" w:cs="Overlock" w:eastAsia="Overlock" w:hAnsi="Overlock"/>
          <w:b w:val="1"/>
          <w:bCs w:val="1"/>
          <w:sz w:val="24"/>
          <w:szCs w:val="24"/>
          <w:highlight w:val="yellow"/>
        </w:rPr>
      </w:pPr>
      <w:r w:rsidDel="00000000" w:rsidR="00000000" w:rsidRPr="00000000">
        <w:rPr>
          <w:rtl w:val="0"/>
        </w:rPr>
      </w:r>
    </w:p>
    <w:tbl>
      <w:tblPr>
        <w:tblStyle w:val="Table5"/>
        <w:tblW w:w="9948.000000000002" w:type="dxa"/>
        <w:jc w:val="left"/>
        <w:tblLayout w:type="fixed"/>
        <w:tblLook w:val="0400"/>
      </w:tblPr>
      <w:tblGrid>
        <w:gridCol w:w="519"/>
        <w:gridCol w:w="2876"/>
        <w:gridCol w:w="1611"/>
        <w:gridCol w:w="1568"/>
        <w:gridCol w:w="1811"/>
        <w:gridCol w:w="1563"/>
        <w:tblGridChange w:id="0">
          <w:tblGrid>
            <w:gridCol w:w="519"/>
            <w:gridCol w:w="2876"/>
            <w:gridCol w:w="1611"/>
            <w:gridCol w:w="1568"/>
            <w:gridCol w:w="1811"/>
            <w:gridCol w:w="1563"/>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4">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S/No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5">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Functions/Mandate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6">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Thematic Areas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7">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Proposed Directorate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8">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Proposed Divisions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9">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Skills required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A">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(a)</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21B">
            <w:pPr>
              <w:spacing w:after="0" w:line="240" w:lineRule="auto"/>
              <w:rPr>
                <w:rFonts w:ascii="Overlock" w:cs="Overlock" w:eastAsia="Overlock" w:hAnsi="Overlock"/>
                <w:color w:val="212529"/>
              </w:rPr>
            </w:pPr>
            <w:r w:rsidDel="00000000" w:rsidR="00000000" w:rsidRPr="00000000">
              <w:rPr>
                <w:rFonts w:ascii="Overlock" w:cs="Overlock" w:eastAsia="Overlock" w:hAnsi="Overlock"/>
                <w:color w:val="212529"/>
                <w:rtl w:val="0"/>
              </w:rPr>
              <w:t xml:space="preserve">conduct basic, pre-clinical and translational research using non-human primates and other experimental animals in liaison with the relevant government agencies;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C">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Basic and Translational Research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D">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E">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Infectious Diseases;</w:t>
              <w:br w:type="textWrapping"/>
              <w:t xml:space="preserve">Global Health Security and One Health;</w:t>
            </w:r>
            <w:r w:rsidDel="00000000" w:rsidR="00000000" w:rsidRPr="00000000">
              <w:rPr>
                <w:rFonts w:ascii="Overlock" w:cs="Overlock" w:eastAsia="Overlock" w:hAnsi="Overlock"/>
                <w:color w:val="ff0000"/>
                <w:rtl w:val="0"/>
              </w:rPr>
              <w:br w:type="textWrapping"/>
            </w:r>
            <w:r w:rsidDel="00000000" w:rsidR="00000000" w:rsidRPr="00000000">
              <w:rPr>
                <w:rFonts w:ascii="Overlock" w:cs="Overlock" w:eastAsia="Overlock" w:hAnsi="Overlock"/>
                <w:rtl w:val="0"/>
              </w:rPr>
              <w:t xml:space="preserve">Reproductive Health and Biology;</w:t>
              <w:br w:type="textWrapping"/>
              <w:t xml:space="preserve">Non-Communicable Diseases; and</w:t>
              <w:br w:type="textWrapping"/>
              <w:t xml:space="preserve">Kenya Snakebite Research and Intervention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1F">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0">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(b)</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1">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establish an incubation centre linking research and industry in the health products value chain;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2">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Capacity building for Product discovery and development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3">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Capacity Buiding Partnerships and Grants Management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4">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Innovation, Incubation and Marketing;</w:t>
              <w:br w:type="textWrapping"/>
              <w:t xml:space="preserve">Training and Capacity Building;</w:t>
              <w:br w:type="textWrapping"/>
              <w:t xml:space="preserve">Partnerships and Grants Management; and</w:t>
              <w:br w:type="textWrapping"/>
              <w:t xml:space="preserve">Knowledge Management and Data Analytics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5">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Grant management</w:t>
              <w:br w:type="textWrapping"/>
              <w:t xml:space="preserve">Proposal development</w:t>
              <w:br w:type="textWrapping"/>
              <w:t xml:space="preserve">project management</w:t>
              <w:br w:type="textWrapping"/>
              <w:t xml:space="preserve">Presentation skills</w:t>
              <w:br w:type="textWrapping"/>
              <w:t xml:space="preserve">Manuscript skills</w:t>
              <w:br w:type="textWrapping"/>
              <w:t xml:space="preserve">marketing skills</w:t>
              <w:br w:type="textWrapping"/>
              <w:t xml:space="preserve">editorial skills</w:t>
              <w:br w:type="textWrapping"/>
              <w:t xml:space="preserve">Communication skills</w:t>
              <w:br w:type="textWrapping"/>
              <w:t xml:space="preserve">Computer skills</w:t>
              <w:br w:type="textWrapping"/>
              <w:t xml:space="preserve">Critical thinking</w:t>
              <w:br w:type="textWrapping"/>
              <w:t xml:space="preserve">Negotiation skills</w:t>
              <w:br w:type="textWrapping"/>
              <w:t xml:space="preserve">GIS Skills</w:t>
              <w:br w:type="textWrapping"/>
              <w:t xml:space="preserve">Modelling skills</w:t>
              <w:br w:type="textWrapping"/>
              <w:t xml:space="preserve">Data analysis skills</w:t>
              <w:br w:type="textWrapping"/>
              <w:t xml:space="preserve">M&amp;E Skills</w:t>
              <w:br w:type="textWrapping"/>
              <w:t xml:space="preserve">Record keeping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6">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(c)</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7">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contribute to early warning systems for emerging and re-emerging diseases;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8">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Climate Change, Health research and pandemic preparedness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9">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A">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Global Health Security and One Health;</w:t>
              <w:br w:type="textWrapping"/>
              <w:t xml:space="preserve">Evolutionary Ecology, Conservantion and Ecosystem Health</w:t>
              <w:br w:type="textWrapping"/>
              <w:t xml:space="preserve">Non Communicable Diseases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B">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C">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D">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establish and operate a national breeding colony of non-human primates and other experimental laboratory animals for research purposes;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E">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National Laboratory animal breeding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2F">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Science, Welfare and Ethics</w:t>
              <w:br w:type="textWrapping"/>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0">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Health, Welfare and Ethics;</w:t>
              <w:br w:type="textWrapping"/>
              <w:t xml:space="preserve">National experimental Animal Breeding;</w:t>
              <w:br w:type="textWrapping"/>
              <w:t xml:space="preserve">Laboratory &amp; biosafety services; and </w:t>
              <w:br w:type="textWrapping"/>
              <w:t xml:space="preserve">Toxicology</w:t>
              <w:br w:type="textWrapping"/>
              <w:t xml:space="preserve">Reproductive Health and Biology</w:t>
              <w:br w:type="textWrapping"/>
              <w:t xml:space="preserve">Evolutionary Ecology, Conservation and Ecosystem Health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1">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Veterinary skills</w:t>
            </w:r>
          </w:p>
          <w:p w:rsidR="00000000" w:rsidDel="00000000" w:rsidP="00000000" w:rsidRDefault="00000000" w:rsidRPr="00000000" w14:paraId="00000232">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3">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4">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provide national in-vitro fertilization services for endangered wildlife of Kenya in liaison with relevant Government agencies;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5">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Assisted reproductive technology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6">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Science, Welfare and Ethics</w:t>
              <w:br w:type="textWrapping"/>
              <w:br w:type="textWrapping"/>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7">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Health, Welfare and Ethics;</w:t>
              <w:br w:type="textWrapping"/>
              <w:t xml:space="preserve">National experimental Animal Breeding;</w:t>
              <w:br w:type="textWrapping"/>
              <w:t xml:space="preserve">Laboratory &amp; biosafety services; and </w:t>
              <w:br w:type="textWrapping"/>
              <w:t xml:space="preserve">Toxicology</w:t>
              <w:br w:type="textWrapping"/>
              <w:t xml:space="preserve">Reproductive Health and Biology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8">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Veterinary skills</w:t>
            </w:r>
          </w:p>
          <w:p w:rsidR="00000000" w:rsidDel="00000000" w:rsidP="00000000" w:rsidRDefault="00000000" w:rsidRPr="00000000" w14:paraId="00000239">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A">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(f)</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B">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undertake studies in non-human primate conservation biology and primatology;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C">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Behavioural Ecology and conservation research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D">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E">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Evolutionary Ecology, Conservation and Ecosystem Health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3F">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0">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1">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create and maintain a national non-human primate database on census, research affiliations, and geo-spatial distribution of non-human and related zoonotic diseases;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2">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Biodiversity and ecosystem health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3">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4">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Evolutionary Ecology, Conservation and Ecosystem Health</w:t>
              <w:br w:type="textWrapping"/>
              <w:t xml:space="preserve">Global Health security and one health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5">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br w:type="textWrapping"/>
              <w:t xml:space="preserve">GIS</w:t>
              <w:br w:type="textWrapping"/>
              <w:t xml:space="preserve">Primate Taxonomy skills</w:t>
              <w:br w:type="textWrapping"/>
              <w:t xml:space="preserve">Field ecology skills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6">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7">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serve as a national research centre for venom and anti-venom including snake bite disease;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8">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Snake bite research and interventions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9">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br w:type="textWrapping"/>
              <w:t xml:space="preserve">Animal Science, Welfare and Ethics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A">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Kenya Snakebite Research and Intervention </w:t>
              <w:br w:type="textWrapping"/>
              <w:t xml:space="preserve">Animal Health, Welfare and Ethics;</w:t>
              <w:br w:type="textWrapping"/>
              <w:t xml:space="preserve">National experimental Animal Breeding;</w:t>
              <w:br w:type="textWrapping"/>
              <w:t xml:space="preserve">Laboratory &amp; biosafety services; and </w:t>
              <w:br w:type="textWrapping"/>
              <w:t xml:space="preserve">Toxicology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B">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C">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(i)</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D">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undertake basic and pre-clinical research on reproductive health, infectious and non-communicable diseases using non-human primates;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E">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Basic and Translational Research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4F">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br w:type="textWrapping"/>
              <w:t xml:space="preserve">Animal Science, Welfare and Ethics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0">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Infectious Diseases;</w:t>
              <w:br w:type="textWrapping"/>
              <w:t xml:space="preserve">Global Health Security and One Health;</w:t>
              <w:br w:type="textWrapping"/>
              <w:t xml:space="preserve">Reproductive Health and Biology;</w:t>
              <w:br w:type="textWrapping"/>
              <w:t xml:space="preserve">Non Communicable Diseases; and</w:t>
              <w:br w:type="textWrapping"/>
              <w:t xml:space="preserve">Kenya Snakebite Research and Intervention</w:t>
              <w:br w:type="textWrapping"/>
              <w:t xml:space="preserve">Toxicology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1">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2">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(j)</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3">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develop and characterize both non-human primate and other experimental animal models for priority diseases in Kenya;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4">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Experimental animal modeling for health research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5">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Science, Welfare and Ethics</w:t>
              <w:br w:type="textWrapping"/>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6">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Health, Welfare and Ethics;</w:t>
              <w:br w:type="textWrapping"/>
              <w:t xml:space="preserve">National experimental Animal Breeding;</w:t>
              <w:br w:type="textWrapping"/>
              <w:t xml:space="preserve">Laboratory &amp; biosafety services; </w:t>
              <w:br w:type="textWrapping"/>
              <w:t xml:space="preserve">Global Health Security and One Health;</w:t>
              <w:br w:type="textWrapping"/>
              <w:t xml:space="preserve">Reproductive Health and Biology;</w:t>
              <w:br w:type="textWrapping"/>
              <w:t xml:space="preserve">Non Communicable Diseases; and</w:t>
              <w:br w:type="textWrapping"/>
              <w:t xml:space="preserve">Kenya Snakebite Research and Intervention</w:t>
              <w:br w:type="textWrapping"/>
              <w:t xml:space="preserve">Toxicology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7">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Veterinary skills</w:t>
            </w:r>
          </w:p>
          <w:p w:rsidR="00000000" w:rsidDel="00000000" w:rsidP="00000000" w:rsidRDefault="00000000" w:rsidRPr="00000000" w14:paraId="00000258">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9">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(k)</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A">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undertake research in Human African Trypanosomiasis disease;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5B">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Host pathogen interaction studies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C">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and Product Development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D">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Infectious Diseases;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E">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5F">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0">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undertake capacity building in animal welfare, ethical use and care of non-human primates and other experimental animals in laboratory settings; and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1">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Welfare Research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2">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Science, Welfare and Ethics</w:t>
              <w:br w:type="textWrapping"/>
              <w:t xml:space="preserve">Capacity Buiding Partnerships and Grants Management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3">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Animal Health, Welfare and Ethics;</w:t>
              <w:br w:type="textWrapping"/>
              <w:t xml:space="preserve">National experimental Animal Breeding;</w:t>
              <w:br w:type="textWrapping"/>
              <w:t xml:space="preserve">Laboratory &amp; biosafety services; </w:t>
              <w:br w:type="textWrapping"/>
              <w:t xml:space="preserve">Training and Capacity Building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4">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Veterinary skills</w:t>
            </w:r>
          </w:p>
          <w:p w:rsidR="00000000" w:rsidDel="00000000" w:rsidP="00000000" w:rsidRDefault="00000000" w:rsidRPr="00000000" w14:paraId="00000265">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skills</w:t>
              <w:br w:type="textWrapping"/>
              <w:t xml:space="preserve">Analytical Skills</w:t>
              <w:br w:type="textWrapping"/>
              <w:t xml:space="preserve">Diagnostic Skills</w:t>
              <w:br w:type="textWrapping"/>
              <w:t xml:space="preserve">Bioinformatics</w:t>
              <w:br w:type="textWrapping"/>
              <w:t xml:space="preserve">microbiology</w:t>
              <w:br w:type="textWrapping"/>
              <w:t xml:space="preserve">parasitology</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6">
            <w:pPr>
              <w:spacing w:after="0" w:line="240" w:lineRule="auto"/>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(m)</w:t>
            </w:r>
          </w:p>
        </w:tc>
        <w:tc>
          <w:tcPr>
            <w:vMerge w:val="restart"/>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7">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perform any other function which is incidental to the performance of any of the foregoing functions.</w:t>
            </w:r>
          </w:p>
        </w:tc>
        <w:tc>
          <w:tcPr>
            <w:vMerge w:val="restart"/>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8">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Research Support, outreach and publicity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9">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Corporate Services Directorate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A">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HR and Admin</w:t>
              <w:br w:type="textWrapping"/>
              <w:t xml:space="preserve">Information Communication technology</w:t>
              <w:br w:type="textWrapping"/>
              <w:t xml:space="preserve">Corporate Communication</w:t>
              <w:br w:type="textWrapping"/>
              <w:t xml:space="preserve">Finance and Accounts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B">
            <w:pPr>
              <w:spacing w:after="0" w:line="240" w:lineRule="auto"/>
              <w:rPr>
                <w:rFonts w:ascii="Overlock" w:cs="Overlock" w:eastAsia="Overlock" w:hAnsi="Overlock"/>
              </w:rPr>
            </w:pPr>
            <w:r w:rsidDel="00000000" w:rsidR="00000000" w:rsidRPr="00000000">
              <w:rPr>
                <w:rtl w:val="0"/>
              </w:rPr>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6F">
            <w:pPr>
              <w:spacing w:after="0" w:line="240" w:lineRule="auto"/>
              <w:jc w:val="center"/>
              <w:rPr>
                <w:rFonts w:ascii="Overlock" w:cs="Overlock" w:eastAsia="Overlock" w:hAnsi="Overlock"/>
              </w:rPr>
            </w:pPr>
            <w:r w:rsidDel="00000000" w:rsidR="00000000" w:rsidRPr="00000000">
              <w:rPr>
                <w:rFonts w:ascii="Overlock" w:cs="Overlock" w:eastAsia="Overlock" w:hAnsi="Overlock"/>
                <w:rtl w:val="0"/>
              </w:rPr>
              <w:t xml:space="preser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70">
            <w:pPr>
              <w:spacing w:after="0" w:line="240" w:lineRule="auto"/>
              <w:rPr>
                <w:rFonts w:ascii="Overlock" w:cs="Overlock" w:eastAsia="Overlock" w:hAnsi="Overlock"/>
              </w:rPr>
            </w:pPr>
            <w:r w:rsidDel="00000000" w:rsidR="00000000" w:rsidRPr="00000000">
              <w:rPr>
                <w:rFonts w:ascii="Overlock" w:cs="Overlock" w:eastAsia="Overlock" w:hAnsi="Overlock"/>
                <w:rtl w:val="0"/>
              </w:rPr>
              <w:t xml:space="preserve">Planning and Strategy</w:t>
              <w:br w:type="textWrapping"/>
              <w:t xml:space="preserve">Supply Chain Management</w:t>
              <w:br w:type="textWrapping"/>
              <w:t xml:space="preserve">Legal Services and Board Management Services</w:t>
              <w:br w:type="textWrapping"/>
              <w:t xml:space="preserve">Internal Audit &amp; Risk Assurance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271">
            <w:pPr>
              <w:spacing w:after="0" w:line="240" w:lineRule="auto"/>
              <w:rPr>
                <w:rFonts w:ascii="Overlock" w:cs="Overlock" w:eastAsia="Overlock" w:hAnsi="Overlock"/>
              </w:rPr>
            </w:pPr>
            <w:r w:rsidDel="00000000" w:rsidR="00000000" w:rsidRPr="00000000">
              <w:rPr>
                <w:rtl w:val="0"/>
              </w:rPr>
            </w:r>
          </w:p>
        </w:tc>
      </w:tr>
    </w:tbl>
    <w:p w:rsidR="00000000" w:rsidDel="00000000" w:rsidP="00000000" w:rsidRDefault="00000000" w:rsidRPr="00000000" w14:paraId="00000272">
      <w:pPr>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273">
      <w:pPr>
        <w:rPr>
          <w:rFonts w:ascii="Overlock" w:cs="Overlock" w:eastAsia="Overlock" w:hAnsi="Overlock"/>
          <w:sz w:val="24"/>
          <w:szCs w:val="24"/>
          <w:highlight w:val="yellow"/>
        </w:rPr>
      </w:pPr>
      <w:r w:rsidDel="00000000" w:rsidR="00000000" w:rsidRPr="00000000">
        <w:rPr>
          <w:rtl w:val="0"/>
        </w:rPr>
      </w:r>
    </w:p>
    <w:tbl>
      <w:tblPr>
        <w:tblStyle w:val="Table6"/>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8"/>
        <w:gridCol w:w="1667"/>
        <w:gridCol w:w="1815"/>
        <w:gridCol w:w="1894"/>
        <w:gridCol w:w="1403"/>
        <w:gridCol w:w="1437"/>
        <w:tblGridChange w:id="0">
          <w:tblGrid>
            <w:gridCol w:w="1738"/>
            <w:gridCol w:w="1667"/>
            <w:gridCol w:w="1815"/>
            <w:gridCol w:w="1894"/>
            <w:gridCol w:w="1403"/>
            <w:gridCol w:w="1437"/>
          </w:tblGrid>
        </w:tblGridChange>
      </w:tblGrid>
      <w:tr>
        <w:trPr>
          <w:cantSplit w:val="0"/>
          <w:tblHeader w:val="0"/>
        </w:trPr>
        <w:tc>
          <w:tcPr/>
          <w:p w:rsidR="00000000" w:rsidDel="00000000" w:rsidP="00000000" w:rsidRDefault="00000000" w:rsidRPr="00000000" w14:paraId="00000274">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KIPRE FUNCTIONS</w:t>
            </w:r>
          </w:p>
        </w:tc>
        <w:tc>
          <w:tcPr/>
          <w:p w:rsidR="00000000" w:rsidDel="00000000" w:rsidP="00000000" w:rsidRDefault="00000000" w:rsidRPr="00000000" w14:paraId="00000275">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THEMATIC ARES</w:t>
            </w:r>
          </w:p>
        </w:tc>
        <w:tc>
          <w:tcPr/>
          <w:p w:rsidR="00000000" w:rsidDel="00000000" w:rsidP="00000000" w:rsidRDefault="00000000" w:rsidRPr="00000000" w14:paraId="00000276">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PROPOSED FUNCTIONAL AREAS( DIRECTORE</w:t>
            </w:r>
          </w:p>
        </w:tc>
        <w:tc>
          <w:tcPr/>
          <w:p w:rsidR="00000000" w:rsidDel="00000000" w:rsidP="00000000" w:rsidRDefault="00000000" w:rsidRPr="00000000" w14:paraId="00000277">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PROPOSED DEPARTMENTS</w:t>
            </w:r>
          </w:p>
        </w:tc>
        <w:tc>
          <w:tcPr/>
          <w:p w:rsidR="00000000" w:rsidDel="00000000" w:rsidP="00000000" w:rsidRDefault="00000000" w:rsidRPr="00000000" w14:paraId="00000278">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SKILLS SET</w:t>
            </w:r>
          </w:p>
        </w:tc>
        <w:tc>
          <w:tcPr/>
          <w:p w:rsidR="00000000" w:rsidDel="00000000" w:rsidP="00000000" w:rsidRDefault="00000000" w:rsidRPr="00000000" w14:paraId="00000279">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highlight w:val="yellow"/>
                <w:rtl w:val="0"/>
              </w:rPr>
              <w:t xml:space="preserve">PROPOSED CAREER</w:t>
            </w:r>
            <w:r w:rsidDel="00000000" w:rsidR="00000000" w:rsidRPr="00000000">
              <w:rPr>
                <w:rtl w:val="0"/>
              </w:rPr>
            </w:r>
          </w:p>
        </w:tc>
      </w:tr>
      <w:tr>
        <w:trPr>
          <w:cantSplit w:val="0"/>
          <w:tblHeader w:val="0"/>
        </w:trPr>
        <w:tc>
          <w:tcPr/>
          <w:p w:rsidR="00000000" w:rsidDel="00000000" w:rsidP="00000000" w:rsidRDefault="00000000" w:rsidRPr="00000000" w14:paraId="0000027A">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7B">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7C">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7D">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7E">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7F">
            <w:pP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0">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1">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2">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3">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4">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5">
            <w:pP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6">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7">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8">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9">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A">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8B">
            <w:pPr>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28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3tayby6bgoec" w:id="24"/>
      <w:bookmarkEnd w:id="24"/>
      <w:r w:rsidDel="00000000" w:rsidR="00000000" w:rsidRPr="00000000">
        <w:rPr>
          <w:rtl w:val="0"/>
        </w:rPr>
        <w:t xml:space="preserve">3.2</w:t>
        <w:tab/>
        <w:t xml:space="preserve">Grading Structure</w:t>
      </w:r>
    </w:p>
    <w:p w:rsidR="00000000" w:rsidDel="00000000" w:rsidP="00000000" w:rsidRDefault="00000000" w:rsidRPr="00000000" w14:paraId="00000290">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proposed grading structure ranges from KIP 1 to KIP 13 whereby KIP 1 is the highest grade and KIP  13 is the lowest grade as indicated in the table below.</w:t>
      </w:r>
    </w:p>
    <w:p w:rsidR="00000000" w:rsidDel="00000000" w:rsidP="00000000" w:rsidRDefault="00000000" w:rsidRPr="00000000" w14:paraId="00000291">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line with the Guidelines for Development of Human Resource Management instruments for State Corporations and Public Universities, August 2023, the KIPRE grading structure will range from KIP 1 for the Chief Executive Officer which is the highest grade to KIP 13 for Office Assistant III which is the lowest grade in the Grading as indicated in Table 4 below. Reserving the highest grade at KIP 1 is meant to curb grade drift.</w:t>
      </w:r>
    </w:p>
    <w:p w:rsidR="00000000" w:rsidDel="00000000" w:rsidP="00000000" w:rsidRDefault="00000000" w:rsidRPr="00000000" w14:paraId="00000292">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Entry into the KIPRE’s grading structure will be determined by prerequisite basic academic qualifications and experience for appointment to the various grades as indicated in Table 5 below.</w:t>
      </w:r>
    </w:p>
    <w:p w:rsidR="00000000" w:rsidDel="00000000" w:rsidP="00000000" w:rsidRDefault="00000000" w:rsidRPr="00000000" w14:paraId="00000293">
      <w:pPr>
        <w:keepNext w:val="1"/>
        <w:pBdr>
          <w:top w:space="0" w:sz="0" w:val="nil"/>
          <w:left w:space="0" w:sz="0" w:val="nil"/>
          <w:bottom w:space="0" w:sz="0" w:val="nil"/>
          <w:right w:space="0" w:sz="0" w:val="nil"/>
          <w:between w:space="0" w:sz="0" w:val="nil"/>
        </w:pBdr>
        <w:spacing w:after="0" w:before="240" w:line="360" w:lineRule="auto"/>
        <w:jc w:val="both"/>
        <w:rPr>
          <w:rFonts w:ascii="Overlock" w:cs="Overlock" w:eastAsia="Overlock" w:hAnsi="Overlock"/>
          <w:i w:val="1"/>
          <w:iCs w:val="1"/>
          <w:color w:val="000000"/>
          <w:sz w:val="24"/>
          <w:szCs w:val="24"/>
        </w:rPr>
      </w:pPr>
      <w:bookmarkStart w:colFirst="0" w:colLast="0" w:name="_heading=h.36bw0ouffp2x" w:id="25"/>
      <w:bookmarkEnd w:id="25"/>
      <w:r w:rsidDel="00000000" w:rsidR="00000000" w:rsidRPr="00000000">
        <w:rPr>
          <w:rFonts w:ascii="Overlock" w:cs="Overlock" w:eastAsia="Overlock" w:hAnsi="Overlock"/>
          <w:b w:val="1"/>
          <w:bCs w:val="1"/>
          <w:i w:val="1"/>
          <w:iCs w:val="1"/>
          <w:color w:val="000000"/>
          <w:sz w:val="24"/>
          <w:szCs w:val="24"/>
          <w:rtl w:val="0"/>
        </w:rPr>
        <w:t xml:space="preserve">Table 3: Proposed Grading Structure</w:t>
      </w:r>
      <w:r w:rsidDel="00000000" w:rsidR="00000000" w:rsidRPr="00000000">
        <w:rPr>
          <w:rtl w:val="0"/>
        </w:rPr>
      </w:r>
    </w:p>
    <w:tbl>
      <w:tblPr>
        <w:tblStyle w:val="Table7"/>
        <w:tblW w:w="76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6"/>
        <w:gridCol w:w="1055"/>
        <w:gridCol w:w="1661"/>
        <w:tblGridChange w:id="0">
          <w:tblGrid>
            <w:gridCol w:w="4976"/>
            <w:gridCol w:w="1055"/>
            <w:gridCol w:w="166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294">
            <w:pPr>
              <w:spacing w:after="255" w:lineRule="auto"/>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Designation</w:t>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295">
            <w:pPr>
              <w:spacing w:after="255" w:lineRule="auto"/>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KIP GRADE</w:t>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296">
            <w:pPr>
              <w:spacing w:after="255" w:lineRule="auto"/>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CSG/ Equivalent Grade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Director General/CEO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3/U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255" w:lineRule="auto"/>
              <w:jc w:val="both"/>
              <w:rPr>
                <w:rFonts w:ascii="Overlock" w:cs="Overlock" w:eastAsia="Overlock" w:hAnsi="Overlock"/>
                <w:color w:val="000000"/>
              </w:rPr>
            </w:pPr>
            <w:r w:rsidDel="00000000" w:rsidR="00000000" w:rsidRPr="00000000">
              <w:rPr>
                <w:rFonts w:ascii="Overlock" w:cs="Overlock" w:eastAsia="Overlock" w:hAnsi="Overlock"/>
                <w:rtl w:val="0"/>
              </w:rPr>
              <w:t xml:space="preserve">Senior Chief Research Scientist/ 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4/T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Chief Research    Scientist/ Deputy Director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5/S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Senior Principal Research Scientist/ Assistant Director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6/R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255" w:lineRule="auto"/>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Principal Research Scientist/ Principal Officer/ Principal Assistant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8/N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255" w:lineRule="auto"/>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Senior Research Scientist/ Senior Officer/ Senior Assistant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9/L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255" w:lineRule="auto"/>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Research Scientist I/ Officer I/ Assistant 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10/K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Research Scientist II/Officer II/Assistant 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11/J</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both"/>
              <w:rPr>
                <w:rFonts w:ascii="Overlock" w:cs="Overlock" w:eastAsia="Overlock" w:hAnsi="Overlock"/>
              </w:rPr>
            </w:pPr>
            <w:r w:rsidDel="00000000" w:rsidR="00000000" w:rsidRPr="00000000">
              <w:rPr>
                <w:rFonts w:ascii="Overlock" w:cs="Overlock" w:eastAsia="Overlock" w:hAnsi="Overlock"/>
                <w:color w:val="000000"/>
                <w:rtl w:val="0"/>
              </w:rPr>
              <w:t xml:space="preserve">Assistant III/ Senior Driver/</w:t>
            </w:r>
            <w:r w:rsidDel="00000000" w:rsidR="00000000" w:rsidRPr="00000000">
              <w:rPr>
                <w:rFonts w:ascii="Overlock" w:cs="Overlock" w:eastAsia="Overlock" w:hAnsi="Overlock"/>
                <w:rtl w:val="0"/>
              </w:rPr>
              <w:t xml:space="preserve">Senior Technician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12/H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255" w:lineRule="auto"/>
              <w:jc w:val="both"/>
              <w:rPr>
                <w:rFonts w:ascii="Overlock" w:cs="Overlock" w:eastAsia="Overlock" w:hAnsi="Overlock"/>
                <w:color w:val="000000"/>
              </w:rPr>
            </w:pPr>
            <w:r w:rsidDel="00000000" w:rsidR="00000000" w:rsidRPr="00000000">
              <w:rPr>
                <w:rFonts w:ascii="Overlock" w:cs="Overlock" w:eastAsia="Overlock" w:hAnsi="Overlock"/>
                <w:rtl w:val="0"/>
              </w:rPr>
              <w:t xml:space="preserve">Senior Office Assistant/ Driver I /Technician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255" w:lineRule="auto"/>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13/G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both"/>
              <w:rPr>
                <w:rFonts w:ascii="Overlock" w:cs="Overlock" w:eastAsia="Overlock" w:hAnsi="Overlock"/>
                <w:color w:val="000000"/>
              </w:rPr>
            </w:pPr>
            <w:r w:rsidDel="00000000" w:rsidR="00000000" w:rsidRPr="00000000">
              <w:rPr>
                <w:rFonts w:ascii="Overlock" w:cs="Overlock" w:eastAsia="Overlock" w:hAnsi="Overlock"/>
                <w:rtl w:val="0"/>
              </w:rPr>
              <w:t xml:space="preserve">Technician II/ Driver II/ Office Assistant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14/F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Driver III/ Office Assistant 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15/E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255" w:lineRule="auto"/>
              <w:jc w:val="both"/>
              <w:rPr>
                <w:rFonts w:ascii="Overlock" w:cs="Overlock" w:eastAsia="Overlock" w:hAnsi="Overlock"/>
              </w:rPr>
            </w:pPr>
            <w:r w:rsidDel="00000000" w:rsidR="00000000" w:rsidRPr="00000000">
              <w:rPr>
                <w:rFonts w:ascii="Overlock" w:cs="Overlock" w:eastAsia="Overlock" w:hAnsi="Overlock"/>
                <w:rtl w:val="0"/>
              </w:rPr>
              <w:t xml:space="preserve">Office Assistant III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255" w:lineRule="auto"/>
              <w:jc w:val="center"/>
              <w:rPr>
                <w:rFonts w:ascii="Overlock" w:cs="Overlock" w:eastAsia="Overlock" w:hAnsi="Overlock"/>
              </w:rPr>
            </w:pPr>
            <w:r w:rsidDel="00000000" w:rsidR="00000000" w:rsidRPr="00000000">
              <w:rPr>
                <w:rFonts w:ascii="Overlock" w:cs="Overlock" w:eastAsia="Overlock" w:hAnsi="Overlock"/>
                <w:rtl w:val="0"/>
              </w:rPr>
              <w:t xml:space="preserve">16/D</w:t>
            </w:r>
          </w:p>
        </w:tc>
      </w:tr>
    </w:tbl>
    <w:p w:rsidR="00000000" w:rsidDel="00000000" w:rsidP="00000000" w:rsidRDefault="00000000" w:rsidRPr="00000000" w14:paraId="000002B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F">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Entry into the Grading Structure will be determined by requisite basic and professional qualifications for appointment to various grades/levels. Further, officers with the same qualifications and experience should be appointed to the same job grades/levels. </w:t>
      </w:r>
    </w:p>
    <w:p w:rsidR="00000000" w:rsidDel="00000000" w:rsidP="00000000" w:rsidRDefault="00000000" w:rsidRPr="00000000" w14:paraId="000002C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5">
      <w:pPr>
        <w:keepNext w:val="1"/>
        <w:pBdr>
          <w:top w:space="0" w:sz="0" w:val="nil"/>
          <w:left w:space="0" w:sz="0" w:val="nil"/>
          <w:bottom w:space="0" w:sz="0" w:val="nil"/>
          <w:right w:space="0" w:sz="0" w:val="nil"/>
          <w:between w:space="0" w:sz="0" w:val="nil"/>
        </w:pBdr>
        <w:spacing w:after="0" w:before="240" w:line="360" w:lineRule="auto"/>
        <w:jc w:val="both"/>
        <w:rPr>
          <w:rFonts w:ascii="Overlock" w:cs="Overlock" w:eastAsia="Overlock" w:hAnsi="Overlock"/>
          <w:b w:val="1"/>
          <w:bCs w:val="1"/>
          <w:color w:val="000000"/>
          <w:sz w:val="24"/>
          <w:szCs w:val="24"/>
        </w:rPr>
      </w:pPr>
      <w:bookmarkStart w:colFirst="0" w:colLast="0" w:name="_heading=h.cs2v2ue6geb6" w:id="26"/>
      <w:bookmarkEnd w:id="26"/>
      <w:r w:rsidDel="00000000" w:rsidR="00000000" w:rsidRPr="00000000">
        <w:rPr>
          <w:rFonts w:ascii="Overlock" w:cs="Overlock" w:eastAsia="Overlock" w:hAnsi="Overlock"/>
          <w:b w:val="1"/>
          <w:bCs w:val="1"/>
          <w:i w:val="1"/>
          <w:iCs w:val="1"/>
          <w:color w:val="000000"/>
          <w:sz w:val="24"/>
          <w:szCs w:val="24"/>
          <w:rtl w:val="0"/>
        </w:rPr>
        <w:t xml:space="preserve">Table 4: </w:t>
      </w:r>
      <w:r w:rsidDel="00000000" w:rsidR="00000000" w:rsidRPr="00000000">
        <w:rPr>
          <w:rFonts w:ascii="Overlock" w:cs="Overlock" w:eastAsia="Overlock" w:hAnsi="Overlock"/>
          <w:b w:val="1"/>
          <w:bCs w:val="1"/>
          <w:color w:val="000000"/>
          <w:sz w:val="24"/>
          <w:szCs w:val="24"/>
          <w:rtl w:val="0"/>
        </w:rPr>
        <w:t xml:space="preserve">Grading Structure and Minimum Requirement</w:t>
      </w:r>
    </w:p>
    <w:p w:rsidR="00000000" w:rsidDel="00000000" w:rsidP="00000000" w:rsidRDefault="00000000" w:rsidRPr="00000000" w14:paraId="000002C6">
      <w:pPr>
        <w:rPr>
          <w:rFonts w:ascii="Overlock" w:cs="Overlock" w:eastAsia="Overlock" w:hAnsi="Overlock"/>
          <w:sz w:val="24"/>
          <w:szCs w:val="24"/>
        </w:rPr>
      </w:pPr>
      <w:r w:rsidDel="00000000" w:rsidR="00000000" w:rsidRPr="00000000">
        <w:rPr>
          <w:rtl w:val="0"/>
        </w:rPr>
      </w:r>
    </w:p>
    <w:tbl>
      <w:tblPr>
        <w:tblStyle w:val="Table8"/>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442"/>
        <w:gridCol w:w="803"/>
        <w:gridCol w:w="1220"/>
        <w:gridCol w:w="5002"/>
        <w:tblGridChange w:id="0">
          <w:tblGrid>
            <w:gridCol w:w="1487"/>
            <w:gridCol w:w="1442"/>
            <w:gridCol w:w="803"/>
            <w:gridCol w:w="1220"/>
            <w:gridCol w:w="5002"/>
          </w:tblGrid>
        </w:tblGridChange>
      </w:tblGrid>
      <w:tr>
        <w:trPr>
          <w:cantSplit w:val="0"/>
          <w:trHeight w:val="288" w:hRule="atLeast"/>
          <w:tblHeader w:val="1"/>
        </w:trPr>
        <w:tc>
          <w:tcPr>
            <w:shd w:fill="00b0f0" w:val="clear"/>
          </w:tcPr>
          <w:p w:rsidR="00000000" w:rsidDel="00000000" w:rsidP="00000000" w:rsidRDefault="00000000" w:rsidRPr="00000000" w14:paraId="000002C7">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Designation</w:t>
            </w:r>
          </w:p>
        </w:tc>
        <w:tc>
          <w:tcPr>
            <w:shd w:fill="00b0f0" w:val="clear"/>
          </w:tcPr>
          <w:p w:rsidR="00000000" w:rsidDel="00000000" w:rsidP="00000000" w:rsidRDefault="00000000" w:rsidRPr="00000000" w14:paraId="000002C8">
            <w:pPr>
              <w:rPr>
                <w:rFonts w:ascii="Overlock" w:cs="Overlock" w:eastAsia="Overlock" w:hAnsi="Overlock"/>
                <w:b w:val="1"/>
                <w:bCs w:val="1"/>
              </w:rPr>
            </w:pPr>
            <w:r w:rsidDel="00000000" w:rsidR="00000000" w:rsidRPr="00000000">
              <w:rPr>
                <w:rtl w:val="0"/>
              </w:rPr>
            </w:r>
          </w:p>
        </w:tc>
        <w:tc>
          <w:tcPr>
            <w:shd w:fill="00b0f0" w:val="clear"/>
          </w:tcPr>
          <w:p w:rsidR="00000000" w:rsidDel="00000000" w:rsidP="00000000" w:rsidRDefault="00000000" w:rsidRPr="00000000" w14:paraId="000002C9">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KIP Grade</w:t>
            </w:r>
          </w:p>
        </w:tc>
        <w:tc>
          <w:tcPr>
            <w:shd w:fill="00b0f0" w:val="clear"/>
          </w:tcPr>
          <w:p w:rsidR="00000000" w:rsidDel="00000000" w:rsidP="00000000" w:rsidRDefault="00000000" w:rsidRPr="00000000" w14:paraId="000002CA">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CSG/JG Equivalent</w:t>
            </w:r>
          </w:p>
        </w:tc>
        <w:tc>
          <w:tcPr>
            <w:shd w:fill="00b0f0" w:val="clear"/>
          </w:tcPr>
          <w:p w:rsidR="00000000" w:rsidDel="00000000" w:rsidP="00000000" w:rsidRDefault="00000000" w:rsidRPr="00000000" w14:paraId="000002CB">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Minimum Requirements for Appointments</w:t>
            </w:r>
          </w:p>
        </w:tc>
      </w:tr>
      <w:tr>
        <w:trPr>
          <w:cantSplit w:val="0"/>
          <w:trHeight w:val="288" w:hRule="atLeast"/>
          <w:tblHeader w:val="1"/>
        </w:trPr>
        <w:tc>
          <w:tcPr>
            <w:shd w:fill="00b0f0" w:val="clear"/>
          </w:tcPr>
          <w:p w:rsidR="00000000" w:rsidDel="00000000" w:rsidP="00000000" w:rsidRDefault="00000000" w:rsidRPr="00000000" w14:paraId="000002CC">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Technical</w:t>
            </w:r>
          </w:p>
        </w:tc>
        <w:tc>
          <w:tcPr>
            <w:shd w:fill="00b0f0" w:val="clear"/>
          </w:tcPr>
          <w:p w:rsidR="00000000" w:rsidDel="00000000" w:rsidP="00000000" w:rsidRDefault="00000000" w:rsidRPr="00000000" w14:paraId="000002CD">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Non-Technical</w:t>
            </w:r>
          </w:p>
        </w:tc>
        <w:tc>
          <w:tcPr>
            <w:shd w:fill="00b0f0" w:val="clear"/>
          </w:tcPr>
          <w:p w:rsidR="00000000" w:rsidDel="00000000" w:rsidP="00000000" w:rsidRDefault="00000000" w:rsidRPr="00000000" w14:paraId="000002CE">
            <w:pPr>
              <w:rPr>
                <w:rFonts w:ascii="Overlock" w:cs="Overlock" w:eastAsia="Overlock" w:hAnsi="Overlock"/>
                <w:b w:val="1"/>
                <w:bCs w:val="1"/>
              </w:rPr>
            </w:pPr>
            <w:r w:rsidDel="00000000" w:rsidR="00000000" w:rsidRPr="00000000">
              <w:rPr>
                <w:rtl w:val="0"/>
              </w:rPr>
            </w:r>
          </w:p>
        </w:tc>
        <w:tc>
          <w:tcPr>
            <w:shd w:fill="00b0f0" w:val="clear"/>
          </w:tcPr>
          <w:p w:rsidR="00000000" w:rsidDel="00000000" w:rsidP="00000000" w:rsidRDefault="00000000" w:rsidRPr="00000000" w14:paraId="000002CF">
            <w:pPr>
              <w:rPr>
                <w:rFonts w:ascii="Overlock" w:cs="Overlock" w:eastAsia="Overlock" w:hAnsi="Overlock"/>
                <w:b w:val="1"/>
                <w:bCs w:val="1"/>
              </w:rPr>
            </w:pPr>
            <w:r w:rsidDel="00000000" w:rsidR="00000000" w:rsidRPr="00000000">
              <w:rPr>
                <w:rtl w:val="0"/>
              </w:rPr>
            </w:r>
          </w:p>
        </w:tc>
        <w:tc>
          <w:tcPr>
            <w:shd w:fill="00b0f0" w:val="clear"/>
          </w:tcPr>
          <w:p w:rsidR="00000000" w:rsidDel="00000000" w:rsidP="00000000" w:rsidRDefault="00000000" w:rsidRPr="00000000" w14:paraId="000002D0">
            <w:pPr>
              <w:rPr>
                <w:rFonts w:ascii="Overlock" w:cs="Overlock" w:eastAsia="Overlock" w:hAnsi="Overlock"/>
                <w:b w:val="1"/>
                <w:bCs w:val="1"/>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D1">
            <w:pPr>
              <w:rPr>
                <w:rFonts w:ascii="Overlock" w:cs="Overlock" w:eastAsia="Overlock" w:hAnsi="Overlock"/>
                <w:b w:val="1"/>
                <w:bCs w:val="1"/>
              </w:rPr>
            </w:pPr>
            <w:r w:rsidDel="00000000" w:rsidR="00000000" w:rsidRPr="00000000">
              <w:rPr>
                <w:rtl w:val="0"/>
              </w:rPr>
            </w:r>
          </w:p>
        </w:tc>
        <w:tc>
          <w:tcPr/>
          <w:p w:rsidR="00000000" w:rsidDel="00000000" w:rsidP="00000000" w:rsidRDefault="00000000" w:rsidRPr="00000000" w14:paraId="000002D2">
            <w:pPr>
              <w:rPr>
                <w:rFonts w:ascii="Overlock" w:cs="Overlock" w:eastAsia="Overlock" w:hAnsi="Overlock"/>
                <w:b w:val="1"/>
                <w:bCs w:val="1"/>
              </w:rPr>
            </w:pPr>
            <w:r w:rsidDel="00000000" w:rsidR="00000000" w:rsidRPr="00000000">
              <w:rPr>
                <w:rtl w:val="0"/>
              </w:rPr>
            </w:r>
          </w:p>
        </w:tc>
        <w:tc>
          <w:tcPr>
            <w:gridSpan w:val="3"/>
          </w:tcPr>
          <w:p w:rsidR="00000000" w:rsidDel="00000000" w:rsidP="00000000" w:rsidRDefault="00000000" w:rsidRPr="00000000" w14:paraId="000002D3">
            <w:pPr>
              <w:rPr>
                <w:rFonts w:ascii="Overlock" w:cs="Overlock" w:eastAsia="Overlock" w:hAnsi="Overlock"/>
                <w:b w:val="1"/>
                <w:bCs w:val="1"/>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D6">
            <w:pPr>
              <w:rPr>
                <w:rFonts w:ascii="Overlock" w:cs="Overlock" w:eastAsia="Overlock" w:hAnsi="Overlock"/>
              </w:rPr>
            </w:pPr>
            <w:r w:rsidDel="00000000" w:rsidR="00000000" w:rsidRPr="00000000">
              <w:rPr>
                <w:rFonts w:ascii="Overlock" w:cs="Overlock" w:eastAsia="Overlock" w:hAnsi="Overlock"/>
                <w:rtl w:val="0"/>
              </w:rPr>
              <w:t xml:space="preserve">Director General/CEO</w:t>
            </w:r>
          </w:p>
        </w:tc>
        <w:tc>
          <w:tcPr/>
          <w:p w:rsidR="00000000" w:rsidDel="00000000" w:rsidP="00000000" w:rsidRDefault="00000000" w:rsidRPr="00000000" w14:paraId="000002D7">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2D8">
            <w:pPr>
              <w:rPr>
                <w:rFonts w:ascii="Overlock" w:cs="Overlock" w:eastAsia="Overlock" w:hAnsi="Overlock"/>
              </w:rPr>
            </w:pPr>
            <w:r w:rsidDel="00000000" w:rsidR="00000000" w:rsidRPr="00000000">
              <w:rPr>
                <w:rFonts w:ascii="Overlock" w:cs="Overlock" w:eastAsia="Overlock" w:hAnsi="Overlock"/>
                <w:rtl w:val="0"/>
              </w:rPr>
              <w:t xml:space="preserve">1</w:t>
            </w:r>
          </w:p>
        </w:tc>
        <w:tc>
          <w:tcPr/>
          <w:p w:rsidR="00000000" w:rsidDel="00000000" w:rsidP="00000000" w:rsidRDefault="00000000" w:rsidRPr="00000000" w14:paraId="000002D9">
            <w:pPr>
              <w:rPr>
                <w:rFonts w:ascii="Overlock" w:cs="Overlock" w:eastAsia="Overlock" w:hAnsi="Overlock"/>
              </w:rPr>
            </w:pPr>
            <w:r w:rsidDel="00000000" w:rsidR="00000000" w:rsidRPr="00000000">
              <w:rPr>
                <w:rFonts w:ascii="Overlock" w:cs="Overlock" w:eastAsia="Overlock" w:hAnsi="Overlock"/>
                <w:rtl w:val="0"/>
              </w:rPr>
              <w:t xml:space="preserve">3/U</w:t>
            </w:r>
          </w:p>
        </w:tc>
        <w:tc>
          <w:tcPr>
            <w:shd w:fill="ffffff" w:val="clear"/>
          </w:tcPr>
          <w:p w:rsidR="00000000" w:rsidDel="00000000" w:rsidP="00000000" w:rsidRDefault="00000000" w:rsidRPr="00000000" w14:paraId="000002DA">
            <w:pPr>
              <w:jc w:val="both"/>
              <w:rPr>
                <w:rFonts w:ascii="Overlock" w:cs="Overlock" w:eastAsia="Overlock" w:hAnsi="Overlock"/>
              </w:rPr>
            </w:pPr>
            <w:r w:rsidDel="00000000" w:rsidR="00000000" w:rsidRPr="00000000">
              <w:rPr>
                <w:rFonts w:ascii="Overlock" w:cs="Overlock" w:eastAsia="Overlock" w:hAnsi="Overlock"/>
                <w:rtl w:val="0"/>
              </w:rPr>
              <w:t xml:space="preserve">A person shall be qualified to be appointed as Director-General where such person:-</w:t>
            </w:r>
          </w:p>
          <w:p w:rsidR="00000000" w:rsidDel="00000000" w:rsidP="00000000" w:rsidRDefault="00000000" w:rsidRPr="00000000" w14:paraId="000002DB">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Has a Doctorate degree in biomedical sciences or other related scientific, fields;</w:t>
            </w:r>
          </w:p>
          <w:p w:rsidR="00000000" w:rsidDel="00000000" w:rsidP="00000000" w:rsidRDefault="00000000" w:rsidRPr="00000000" w14:paraId="000002DC">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Has at least ten years' experience in the management of a public institution;</w:t>
            </w:r>
          </w:p>
          <w:p w:rsidR="00000000" w:rsidDel="00000000" w:rsidP="00000000" w:rsidRDefault="00000000" w:rsidRPr="00000000" w14:paraId="000002DD">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 and</w:t>
            </w:r>
          </w:p>
          <w:p w:rsidR="00000000" w:rsidDel="00000000" w:rsidP="00000000" w:rsidRDefault="00000000" w:rsidRPr="00000000" w14:paraId="000002DE">
            <w:pPr>
              <w:numPr>
                <w:ilvl w:val="0"/>
                <w:numId w:val="38"/>
              </w:numPr>
              <w:ind w:left="428" w:hanging="360"/>
              <w:jc w:val="both"/>
              <w:rPr>
                <w:rFonts w:ascii="Overlock" w:cs="Overlock" w:eastAsia="Overlock" w:hAnsi="Overlock"/>
                <w:color w:val="002060"/>
              </w:rPr>
            </w:pPr>
            <w:r w:rsidDel="00000000" w:rsidR="00000000" w:rsidRPr="00000000">
              <w:rPr>
                <w:rFonts w:ascii="Overlock" w:cs="Overlock" w:eastAsia="Overlock" w:hAnsi="Overlock"/>
                <w:rtl w:val="0"/>
              </w:rPr>
              <w:t xml:space="preserve">Meets the requirements of Chapter Six of the Constitution of Kenya.</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DF">
            <w:pPr>
              <w:rPr>
                <w:rFonts w:ascii="Overlock" w:cs="Overlock" w:eastAsia="Overlock" w:hAnsi="Overlock"/>
              </w:rPr>
            </w:pPr>
            <w:r w:rsidDel="00000000" w:rsidR="00000000" w:rsidRPr="00000000">
              <w:rPr>
                <w:rFonts w:ascii="Overlock" w:cs="Overlock" w:eastAsia="Overlock" w:hAnsi="Overlock"/>
                <w:rtl w:val="0"/>
              </w:rPr>
              <w:t xml:space="preserve">Senior Chief Research Scientist</w:t>
            </w:r>
          </w:p>
        </w:tc>
        <w:tc>
          <w:tcPr/>
          <w:p w:rsidR="00000000" w:rsidDel="00000000" w:rsidP="00000000" w:rsidRDefault="00000000" w:rsidRPr="00000000" w14:paraId="000002E0">
            <w:pPr>
              <w:rPr>
                <w:rFonts w:ascii="Overlock" w:cs="Overlock" w:eastAsia="Overlock" w:hAnsi="Overlock"/>
              </w:rPr>
            </w:pPr>
            <w:r w:rsidDel="00000000" w:rsidR="00000000" w:rsidRPr="00000000">
              <w:rPr>
                <w:rFonts w:ascii="Overlock" w:cs="Overlock" w:eastAsia="Overlock" w:hAnsi="Overlock"/>
                <w:rtl w:val="0"/>
              </w:rPr>
              <w:t xml:space="preserve">Director</w:t>
            </w:r>
          </w:p>
        </w:tc>
        <w:tc>
          <w:tcPr/>
          <w:p w:rsidR="00000000" w:rsidDel="00000000" w:rsidP="00000000" w:rsidRDefault="00000000" w:rsidRPr="00000000" w14:paraId="000002E1">
            <w:pPr>
              <w:rPr>
                <w:rFonts w:ascii="Overlock" w:cs="Overlock" w:eastAsia="Overlock" w:hAnsi="Overlock"/>
              </w:rPr>
            </w:pPr>
            <w:r w:rsidDel="00000000" w:rsidR="00000000" w:rsidRPr="00000000">
              <w:rPr>
                <w:rFonts w:ascii="Overlock" w:cs="Overlock" w:eastAsia="Overlock" w:hAnsi="Overlock"/>
                <w:rtl w:val="0"/>
              </w:rPr>
              <w:t xml:space="preserve">2</w:t>
            </w:r>
          </w:p>
        </w:tc>
        <w:tc>
          <w:tcPr/>
          <w:p w:rsidR="00000000" w:rsidDel="00000000" w:rsidP="00000000" w:rsidRDefault="00000000" w:rsidRPr="00000000" w14:paraId="000002E2">
            <w:pPr>
              <w:rPr>
                <w:rFonts w:ascii="Overlock" w:cs="Overlock" w:eastAsia="Overlock" w:hAnsi="Overlock"/>
              </w:rPr>
            </w:pPr>
            <w:r w:rsidDel="00000000" w:rsidR="00000000" w:rsidRPr="00000000">
              <w:rPr>
                <w:rFonts w:ascii="Overlock" w:cs="Overlock" w:eastAsia="Overlock" w:hAnsi="Overlock"/>
                <w:rtl w:val="0"/>
              </w:rPr>
              <w:t xml:space="preserve">4/T</w:t>
            </w:r>
          </w:p>
        </w:tc>
        <w:tc>
          <w:tcPr/>
          <w:p w:rsidR="00000000" w:rsidDel="00000000" w:rsidP="00000000" w:rsidRDefault="00000000" w:rsidRPr="00000000" w14:paraId="000002E3">
            <w:pPr>
              <w:jc w:val="both"/>
              <w:rPr>
                <w:rFonts w:ascii="Overlock" w:cs="Overlock" w:eastAsia="Overlock" w:hAnsi="Overlock"/>
              </w:rPr>
            </w:pPr>
            <w:r w:rsidDel="00000000" w:rsidR="00000000" w:rsidRPr="00000000">
              <w:rPr>
                <w:rFonts w:ascii="Overlock" w:cs="Overlock" w:eastAsia="Overlock" w:hAnsi="Overlock"/>
                <w:b w:val="1"/>
                <w:bCs w:val="1"/>
                <w:rtl w:val="0"/>
              </w:rPr>
              <w:t xml:space="preserve">Research Scientist </w:t>
            </w:r>
            <w:r w:rsidDel="00000000" w:rsidR="00000000" w:rsidRPr="00000000">
              <w:rPr>
                <w:rtl w:val="0"/>
              </w:rPr>
            </w:r>
          </w:p>
          <w:p w:rsidR="00000000" w:rsidDel="00000000" w:rsidP="00000000" w:rsidRDefault="00000000" w:rsidRPr="00000000" w14:paraId="000002E4">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2E5">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2E6">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Doctor of Philosophy (PhD) in a relevant field from a recognized institution;</w:t>
            </w:r>
          </w:p>
          <w:p w:rsidR="00000000" w:rsidDel="00000000" w:rsidP="00000000" w:rsidRDefault="00000000" w:rsidRPr="00000000" w14:paraId="000002E7">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(15) years’ cumulative relevant work experience, three (3) of which must have been at Grade of Chief Research Scientist or in a comparable relevant position.</w:t>
            </w:r>
          </w:p>
          <w:p w:rsidR="00000000" w:rsidDel="00000000" w:rsidP="00000000" w:rsidRDefault="00000000" w:rsidRPr="00000000" w14:paraId="000002E8">
            <w:pPr>
              <w:numPr>
                <w:ilvl w:val="0"/>
                <w:numId w:val="38"/>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Cumulatively published at least 12 peer-reviewed publications in ISI – indexed journals / book chapters of which at least six (6) are as first author from the latest date of promotion; </w:t>
            </w:r>
          </w:p>
          <w:p w:rsidR="00000000" w:rsidDel="00000000" w:rsidP="00000000" w:rsidRDefault="00000000" w:rsidRPr="00000000" w14:paraId="000002E9">
            <w:pPr>
              <w:numPr>
                <w:ilvl w:val="0"/>
                <w:numId w:val="38"/>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Co-designed or participated in the development of at least two (2) multi-institutional and inter-disciplinary research project proposals that have been funded; and</w:t>
            </w:r>
          </w:p>
          <w:p w:rsidR="00000000" w:rsidDel="00000000" w:rsidP="00000000" w:rsidRDefault="00000000" w:rsidRPr="00000000" w14:paraId="000002EA">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w:t>
            </w:r>
          </w:p>
          <w:p w:rsidR="00000000" w:rsidDel="00000000" w:rsidP="00000000" w:rsidRDefault="00000000" w:rsidRPr="00000000" w14:paraId="000002EB">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 where applicable.</w:t>
            </w:r>
          </w:p>
          <w:p w:rsidR="00000000" w:rsidDel="00000000" w:rsidP="00000000" w:rsidRDefault="00000000" w:rsidRPr="00000000" w14:paraId="000002EC">
            <w:pPr>
              <w:numPr>
                <w:ilvl w:val="0"/>
                <w:numId w:val="3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p w:rsidR="00000000" w:rsidDel="00000000" w:rsidP="00000000" w:rsidRDefault="00000000" w:rsidRPr="00000000" w14:paraId="000002ED">
            <w:pPr>
              <w:ind w:left="428" w:firstLine="0"/>
              <w:rPr>
                <w:rFonts w:ascii="Overlock" w:cs="Overlock" w:eastAsia="Overlock" w:hAnsi="Overlock"/>
              </w:rPr>
            </w:pPr>
            <w:r w:rsidDel="00000000" w:rsidR="00000000" w:rsidRPr="00000000">
              <w:rPr>
                <w:rtl w:val="0"/>
              </w:rPr>
            </w:r>
          </w:p>
          <w:p w:rsidR="00000000" w:rsidDel="00000000" w:rsidP="00000000" w:rsidRDefault="00000000" w:rsidRPr="00000000" w14:paraId="000002EE">
            <w:pPr>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Non- Technical</w:t>
            </w:r>
          </w:p>
          <w:p w:rsidR="00000000" w:rsidDel="00000000" w:rsidP="00000000" w:rsidRDefault="00000000" w:rsidRPr="00000000" w14:paraId="000002EF">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2F0">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2F1">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(15) years’ cumulative relevant work experience, three (3) of which must have been at Grade of Deputy Director or in a comparable relevant position;</w:t>
            </w:r>
          </w:p>
          <w:p w:rsidR="00000000" w:rsidDel="00000000" w:rsidP="00000000" w:rsidRDefault="00000000" w:rsidRPr="00000000" w14:paraId="000002F2">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w:t>
            </w:r>
          </w:p>
          <w:p w:rsidR="00000000" w:rsidDel="00000000" w:rsidP="00000000" w:rsidRDefault="00000000" w:rsidRPr="00000000" w14:paraId="000002F3">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 where applicable.</w:t>
            </w:r>
          </w:p>
          <w:p w:rsidR="00000000" w:rsidDel="00000000" w:rsidP="00000000" w:rsidRDefault="00000000" w:rsidRPr="00000000" w14:paraId="000002F4">
            <w:pPr>
              <w:numPr>
                <w:ilvl w:val="0"/>
                <w:numId w:val="2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2F5">
            <w:pPr>
              <w:rPr>
                <w:rFonts w:ascii="Overlock" w:cs="Overlock" w:eastAsia="Overlock" w:hAnsi="Overlock"/>
              </w:rPr>
            </w:pPr>
            <w:r w:rsidDel="00000000" w:rsidR="00000000" w:rsidRPr="00000000">
              <w:rPr>
                <w:rFonts w:ascii="Overlock" w:cs="Overlock" w:eastAsia="Overlock" w:hAnsi="Overlock"/>
                <w:rtl w:val="0"/>
              </w:rPr>
              <w:t xml:space="preserve">Chief Research Scientist</w:t>
            </w:r>
          </w:p>
        </w:tc>
        <w:tc>
          <w:tcPr/>
          <w:p w:rsidR="00000000" w:rsidDel="00000000" w:rsidP="00000000" w:rsidRDefault="00000000" w:rsidRPr="00000000" w14:paraId="000002F6">
            <w:pPr>
              <w:rPr>
                <w:rFonts w:ascii="Overlock" w:cs="Overlock" w:eastAsia="Overlock" w:hAnsi="Overlock"/>
              </w:rPr>
            </w:pPr>
            <w:r w:rsidDel="00000000" w:rsidR="00000000" w:rsidRPr="00000000">
              <w:rPr>
                <w:rFonts w:ascii="Overlock" w:cs="Overlock" w:eastAsia="Overlock" w:hAnsi="Overlock"/>
                <w:rtl w:val="0"/>
              </w:rPr>
              <w:t xml:space="preserve">Deputy Director</w:t>
            </w:r>
          </w:p>
          <w:p w:rsidR="00000000" w:rsidDel="00000000" w:rsidP="00000000" w:rsidRDefault="00000000" w:rsidRPr="00000000" w14:paraId="000002F7">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2F8">
            <w:pPr>
              <w:rPr>
                <w:rFonts w:ascii="Overlock" w:cs="Overlock" w:eastAsia="Overlock" w:hAnsi="Overlock"/>
              </w:rPr>
            </w:pPr>
            <w:r w:rsidDel="00000000" w:rsidR="00000000" w:rsidRPr="00000000">
              <w:rPr>
                <w:rFonts w:ascii="Overlock" w:cs="Overlock" w:eastAsia="Overlock" w:hAnsi="Overlock"/>
                <w:rtl w:val="0"/>
              </w:rPr>
              <w:t xml:space="preserve">3</w:t>
            </w:r>
          </w:p>
        </w:tc>
        <w:tc>
          <w:tcPr/>
          <w:p w:rsidR="00000000" w:rsidDel="00000000" w:rsidP="00000000" w:rsidRDefault="00000000" w:rsidRPr="00000000" w14:paraId="000002F9">
            <w:pPr>
              <w:rPr>
                <w:rFonts w:ascii="Overlock" w:cs="Overlock" w:eastAsia="Overlock" w:hAnsi="Overlock"/>
              </w:rPr>
            </w:pPr>
            <w:r w:rsidDel="00000000" w:rsidR="00000000" w:rsidRPr="00000000">
              <w:rPr>
                <w:rFonts w:ascii="Overlock" w:cs="Overlock" w:eastAsia="Overlock" w:hAnsi="Overlock"/>
                <w:rtl w:val="0"/>
              </w:rPr>
              <w:t xml:space="preserve">5/S</w:t>
            </w:r>
          </w:p>
        </w:tc>
        <w:tc>
          <w:tcPr/>
          <w:p w:rsidR="00000000" w:rsidDel="00000000" w:rsidP="00000000" w:rsidRDefault="00000000" w:rsidRPr="00000000" w14:paraId="000002FA">
            <w:pPr>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Research Scientist </w:t>
            </w:r>
          </w:p>
          <w:p w:rsidR="00000000" w:rsidDel="00000000" w:rsidP="00000000" w:rsidRDefault="00000000" w:rsidRPr="00000000" w14:paraId="000002FB">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2FC">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2FD">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Doctor of Philosophy (PhD) in a relevant field from a recognized institution;</w:t>
            </w:r>
          </w:p>
          <w:p w:rsidR="00000000" w:rsidDel="00000000" w:rsidP="00000000" w:rsidRDefault="00000000" w:rsidRPr="00000000" w14:paraId="000002FE">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(15) years relevant work experience, three (3) of which must have been at Grade of Senior Principal Research Scientist or in a comparable relevant position.</w:t>
            </w:r>
          </w:p>
          <w:p w:rsidR="00000000" w:rsidDel="00000000" w:rsidP="00000000" w:rsidRDefault="00000000" w:rsidRPr="00000000" w14:paraId="000002FF">
            <w:pPr>
              <w:numPr>
                <w:ilvl w:val="0"/>
                <w:numId w:val="26"/>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Cumulatively published at least 12 peer-reviewed publications in ISI – indexed journals / book chapters of which at least four (4) are as first author from the latest date of promotion; </w:t>
            </w:r>
          </w:p>
          <w:p w:rsidR="00000000" w:rsidDel="00000000" w:rsidP="00000000" w:rsidRDefault="00000000" w:rsidRPr="00000000" w14:paraId="00000300">
            <w:pPr>
              <w:numPr>
                <w:ilvl w:val="0"/>
                <w:numId w:val="26"/>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Co-designed or participated in the development of at least two (2) multi-institutional and inter-disciplinary research projects that have been funded; and</w:t>
            </w:r>
          </w:p>
          <w:p w:rsidR="00000000" w:rsidDel="00000000" w:rsidP="00000000" w:rsidRDefault="00000000" w:rsidRPr="00000000" w14:paraId="00000301">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w:t>
            </w:r>
          </w:p>
          <w:p w:rsidR="00000000" w:rsidDel="00000000" w:rsidP="00000000" w:rsidRDefault="00000000" w:rsidRPr="00000000" w14:paraId="00000302">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03">
            <w:pPr>
              <w:numPr>
                <w:ilvl w:val="0"/>
                <w:numId w:val="26"/>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p w:rsidR="00000000" w:rsidDel="00000000" w:rsidP="00000000" w:rsidRDefault="00000000" w:rsidRPr="00000000" w14:paraId="00000304">
            <w:pPr>
              <w:ind w:left="428" w:firstLine="0"/>
              <w:rPr>
                <w:rFonts w:ascii="Overlock" w:cs="Overlock" w:eastAsia="Overlock" w:hAnsi="Overlock"/>
              </w:rPr>
            </w:pPr>
            <w:r w:rsidDel="00000000" w:rsidR="00000000" w:rsidRPr="00000000">
              <w:rPr>
                <w:rtl w:val="0"/>
              </w:rPr>
            </w:r>
          </w:p>
          <w:p w:rsidR="00000000" w:rsidDel="00000000" w:rsidP="00000000" w:rsidRDefault="00000000" w:rsidRPr="00000000" w14:paraId="00000305">
            <w:pPr>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Non-Technical</w:t>
            </w:r>
          </w:p>
          <w:p w:rsidR="00000000" w:rsidDel="00000000" w:rsidP="00000000" w:rsidRDefault="00000000" w:rsidRPr="00000000" w14:paraId="00000306">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07">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308">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(15) years relevant work experience, three (3) of which must have been at Grade of Assistant Director or in a comparable relevant position.</w:t>
            </w:r>
          </w:p>
          <w:p w:rsidR="00000000" w:rsidDel="00000000" w:rsidP="00000000" w:rsidRDefault="00000000" w:rsidRPr="00000000" w14:paraId="00000309">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w:t>
            </w:r>
          </w:p>
          <w:p w:rsidR="00000000" w:rsidDel="00000000" w:rsidP="00000000" w:rsidRDefault="00000000" w:rsidRPr="00000000" w14:paraId="0000030A">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0B">
            <w:pPr>
              <w:numPr>
                <w:ilvl w:val="0"/>
                <w:numId w:val="2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0C">
            <w:pPr>
              <w:rPr>
                <w:rFonts w:ascii="Overlock" w:cs="Overlock" w:eastAsia="Overlock" w:hAnsi="Overlock"/>
              </w:rPr>
            </w:pPr>
            <w:r w:rsidDel="00000000" w:rsidR="00000000" w:rsidRPr="00000000">
              <w:rPr>
                <w:rFonts w:ascii="Overlock" w:cs="Overlock" w:eastAsia="Overlock" w:hAnsi="Overlock"/>
                <w:rtl w:val="0"/>
              </w:rPr>
              <w:t xml:space="preserve">Senior Principal Research Scientist</w:t>
            </w:r>
          </w:p>
        </w:tc>
        <w:tc>
          <w:tcPr/>
          <w:p w:rsidR="00000000" w:rsidDel="00000000" w:rsidP="00000000" w:rsidRDefault="00000000" w:rsidRPr="00000000" w14:paraId="0000030D">
            <w:pPr>
              <w:rPr>
                <w:rFonts w:ascii="Overlock" w:cs="Overlock" w:eastAsia="Overlock" w:hAnsi="Overlock"/>
              </w:rPr>
            </w:pPr>
            <w:r w:rsidDel="00000000" w:rsidR="00000000" w:rsidRPr="00000000">
              <w:rPr>
                <w:rFonts w:ascii="Overlock" w:cs="Overlock" w:eastAsia="Overlock" w:hAnsi="Overlock"/>
                <w:rtl w:val="0"/>
              </w:rPr>
              <w:t xml:space="preserve">Assistant Director</w:t>
            </w:r>
          </w:p>
        </w:tc>
        <w:tc>
          <w:tcPr/>
          <w:p w:rsidR="00000000" w:rsidDel="00000000" w:rsidP="00000000" w:rsidRDefault="00000000" w:rsidRPr="00000000" w14:paraId="0000030E">
            <w:pPr>
              <w:rPr>
                <w:rFonts w:ascii="Overlock" w:cs="Overlock" w:eastAsia="Overlock" w:hAnsi="Overlock"/>
              </w:rPr>
            </w:pPr>
            <w:r w:rsidDel="00000000" w:rsidR="00000000" w:rsidRPr="00000000">
              <w:rPr>
                <w:rFonts w:ascii="Overlock" w:cs="Overlock" w:eastAsia="Overlock" w:hAnsi="Overlock"/>
                <w:rtl w:val="0"/>
              </w:rPr>
              <w:t xml:space="preserve">4</w:t>
            </w:r>
          </w:p>
        </w:tc>
        <w:tc>
          <w:tcPr/>
          <w:p w:rsidR="00000000" w:rsidDel="00000000" w:rsidP="00000000" w:rsidRDefault="00000000" w:rsidRPr="00000000" w14:paraId="0000030F">
            <w:pPr>
              <w:rPr>
                <w:rFonts w:ascii="Overlock" w:cs="Overlock" w:eastAsia="Overlock" w:hAnsi="Overlock"/>
              </w:rPr>
            </w:pPr>
            <w:r w:rsidDel="00000000" w:rsidR="00000000" w:rsidRPr="00000000">
              <w:rPr>
                <w:rFonts w:ascii="Overlock" w:cs="Overlock" w:eastAsia="Overlock" w:hAnsi="Overlock"/>
                <w:rtl w:val="0"/>
              </w:rPr>
              <w:t xml:space="preserve">6/R</w:t>
            </w:r>
          </w:p>
        </w:tc>
        <w:tc>
          <w:tcPr/>
          <w:p w:rsidR="00000000" w:rsidDel="00000000" w:rsidP="00000000" w:rsidRDefault="00000000" w:rsidRPr="00000000" w14:paraId="00000310">
            <w:pPr>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Research Scientist</w:t>
            </w:r>
          </w:p>
          <w:p w:rsidR="00000000" w:rsidDel="00000000" w:rsidP="00000000" w:rsidRDefault="00000000" w:rsidRPr="00000000" w14:paraId="00000311">
            <w:pPr>
              <w:numPr>
                <w:ilvl w:val="0"/>
                <w:numId w:val="2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12">
            <w:pPr>
              <w:numPr>
                <w:ilvl w:val="0"/>
                <w:numId w:val="2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313">
            <w:pPr>
              <w:numPr>
                <w:ilvl w:val="0"/>
                <w:numId w:val="2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twelve (12) years’ relevant work experience, three (3) of which must have been at the grade of Principal Research Scientist or in a comparable position.</w:t>
            </w:r>
          </w:p>
          <w:p w:rsidR="00000000" w:rsidDel="00000000" w:rsidP="00000000" w:rsidRDefault="00000000" w:rsidRPr="00000000" w14:paraId="00000314">
            <w:pPr>
              <w:numPr>
                <w:ilvl w:val="0"/>
                <w:numId w:val="28"/>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Cumulatively published </w:t>
            </w:r>
            <w:r w:rsidDel="00000000" w:rsidR="00000000" w:rsidRPr="00000000">
              <w:rPr>
                <w:rFonts w:ascii="Overlock" w:cs="Overlock" w:eastAsia="Overlock" w:hAnsi="Overlock"/>
                <w:b w:val="1"/>
                <w:bCs w:val="1"/>
                <w:highlight w:val="yellow"/>
                <w:rtl w:val="0"/>
              </w:rPr>
              <w:t xml:space="preserve">at least ten (10)</w:t>
            </w:r>
            <w:r w:rsidDel="00000000" w:rsidR="00000000" w:rsidRPr="00000000">
              <w:rPr>
                <w:rFonts w:ascii="Overlock" w:cs="Overlock" w:eastAsia="Overlock" w:hAnsi="Overlock"/>
                <w:highlight w:val="yellow"/>
                <w:rtl w:val="0"/>
              </w:rPr>
              <w:t xml:space="preserve"> peer-reviewed publications in ISI – indexed journals / book chapters of which </w:t>
            </w:r>
            <w:r w:rsidDel="00000000" w:rsidR="00000000" w:rsidRPr="00000000">
              <w:rPr>
                <w:rFonts w:ascii="Overlock" w:cs="Overlock" w:eastAsia="Overlock" w:hAnsi="Overlock"/>
                <w:b w:val="1"/>
                <w:bCs w:val="1"/>
                <w:highlight w:val="yellow"/>
                <w:rtl w:val="0"/>
              </w:rPr>
              <w:t xml:space="preserve">at least four (4)</w:t>
            </w:r>
            <w:r w:rsidDel="00000000" w:rsidR="00000000" w:rsidRPr="00000000">
              <w:rPr>
                <w:rFonts w:ascii="Overlock" w:cs="Overlock" w:eastAsia="Overlock" w:hAnsi="Overlock"/>
                <w:highlight w:val="yellow"/>
                <w:rtl w:val="0"/>
              </w:rPr>
              <w:t xml:space="preserve"> are as first author from the latest date of promotion; </w:t>
            </w:r>
          </w:p>
          <w:p w:rsidR="00000000" w:rsidDel="00000000" w:rsidP="00000000" w:rsidRDefault="00000000" w:rsidRPr="00000000" w14:paraId="00000315">
            <w:pPr>
              <w:numPr>
                <w:ilvl w:val="0"/>
                <w:numId w:val="28"/>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Leadership course lasting not less than four (4) weeks from a recognized institution.</w:t>
            </w:r>
          </w:p>
          <w:p w:rsidR="00000000" w:rsidDel="00000000" w:rsidP="00000000" w:rsidRDefault="00000000" w:rsidRPr="00000000" w14:paraId="00000316">
            <w:pPr>
              <w:numPr>
                <w:ilvl w:val="0"/>
                <w:numId w:val="28"/>
              </w:numPr>
              <w:ind w:left="428" w:hanging="360"/>
              <w:jc w:val="both"/>
              <w:rPr>
                <w:rFonts w:ascii="Overlock" w:cs="Overlock" w:eastAsia="Overlock" w:hAnsi="Overlock"/>
                <w:color w:val="000000"/>
              </w:rPr>
            </w:pPr>
            <w:r w:rsidDel="00000000" w:rsidR="00000000" w:rsidRPr="00000000">
              <w:rPr>
                <w:rFonts w:ascii="Overlock" w:cs="Overlock" w:eastAsia="Overlock" w:hAnsi="Overlock"/>
                <w:rtl w:val="0"/>
              </w:rPr>
              <w:t xml:space="preserve">Membership in a relevant professional body, where applicable.</w:t>
            </w:r>
            <w:r w:rsidDel="00000000" w:rsidR="00000000" w:rsidRPr="00000000">
              <w:rPr>
                <w:rtl w:val="0"/>
              </w:rPr>
            </w:r>
          </w:p>
          <w:p w:rsidR="00000000" w:rsidDel="00000000" w:rsidP="00000000" w:rsidRDefault="00000000" w:rsidRPr="00000000" w14:paraId="00000317">
            <w:pPr>
              <w:numPr>
                <w:ilvl w:val="0"/>
                <w:numId w:val="28"/>
              </w:numPr>
              <w:ind w:left="428" w:hanging="360"/>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Proficiency in Computer applications.</w:t>
            </w:r>
          </w:p>
          <w:p w:rsidR="00000000" w:rsidDel="00000000" w:rsidP="00000000" w:rsidRDefault="00000000" w:rsidRPr="00000000" w14:paraId="00000318">
            <w:pPr>
              <w:ind w:left="428" w:firstLine="0"/>
              <w:rPr>
                <w:rFonts w:ascii="Overlock" w:cs="Overlock" w:eastAsia="Overlock" w:hAnsi="Overlock"/>
                <w:color w:val="000000"/>
              </w:rPr>
            </w:pPr>
            <w:r w:rsidDel="00000000" w:rsidR="00000000" w:rsidRPr="00000000">
              <w:rPr>
                <w:rtl w:val="0"/>
              </w:rPr>
            </w:r>
          </w:p>
          <w:p w:rsidR="00000000" w:rsidDel="00000000" w:rsidP="00000000" w:rsidRDefault="00000000" w:rsidRPr="00000000" w14:paraId="00000319">
            <w:pPr>
              <w:jc w:val="both"/>
              <w:rPr>
                <w:rFonts w:ascii="Overlock" w:cs="Overlock" w:eastAsia="Overlock" w:hAnsi="Overlock"/>
                <w:b w:val="1"/>
                <w:bCs w:val="1"/>
                <w:color w:val="000000"/>
              </w:rPr>
            </w:pPr>
            <w:r w:rsidDel="00000000" w:rsidR="00000000" w:rsidRPr="00000000">
              <w:rPr>
                <w:rFonts w:ascii="Overlock" w:cs="Overlock" w:eastAsia="Overlock" w:hAnsi="Overlock"/>
                <w:b w:val="1"/>
                <w:bCs w:val="1"/>
                <w:color w:val="000000"/>
                <w:rtl w:val="0"/>
              </w:rPr>
              <w:t xml:space="preserve">Non- Technical</w:t>
            </w:r>
          </w:p>
          <w:p w:rsidR="00000000" w:rsidDel="00000000" w:rsidP="00000000" w:rsidRDefault="00000000" w:rsidRPr="00000000" w14:paraId="0000031A">
            <w:pPr>
              <w:numPr>
                <w:ilvl w:val="0"/>
                <w:numId w:val="29"/>
              </w:numPr>
              <w:ind w:left="428" w:hanging="360"/>
              <w:jc w:val="both"/>
              <w:rPr>
                <w:rFonts w:ascii="Overlock" w:cs="Overlock" w:eastAsia="Overlock" w:hAnsi="Overlock"/>
              </w:rPr>
            </w:pPr>
            <w:r w:rsidDel="00000000" w:rsidR="00000000" w:rsidRPr="00000000">
              <w:rPr>
                <w:rFonts w:ascii="Overlock" w:cs="Overlock" w:eastAsia="Overlock" w:hAnsi="Overlock"/>
                <w:color w:val="000000"/>
                <w:rtl w:val="0"/>
              </w:rPr>
              <w:t xml:space="preserve">Bachelor’s Degree in a relevant field </w:t>
            </w:r>
            <w:r w:rsidDel="00000000" w:rsidR="00000000" w:rsidRPr="00000000">
              <w:rPr>
                <w:rFonts w:ascii="Overlock" w:cs="Overlock" w:eastAsia="Overlock" w:hAnsi="Overlock"/>
                <w:rtl w:val="0"/>
              </w:rPr>
              <w:t xml:space="preserve">from a recognized institution;</w:t>
            </w:r>
          </w:p>
          <w:p w:rsidR="00000000" w:rsidDel="00000000" w:rsidP="00000000" w:rsidRDefault="00000000" w:rsidRPr="00000000" w14:paraId="0000031B">
            <w:pPr>
              <w:numPr>
                <w:ilvl w:val="0"/>
                <w:numId w:val="29"/>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 from a recognized institution;</w:t>
            </w:r>
          </w:p>
          <w:p w:rsidR="00000000" w:rsidDel="00000000" w:rsidP="00000000" w:rsidRDefault="00000000" w:rsidRPr="00000000" w14:paraId="0000031C">
            <w:pPr>
              <w:numPr>
                <w:ilvl w:val="0"/>
                <w:numId w:val="29"/>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twelve (12) years’ relevant work experience, three (3) of which must have been at the grade of Principal Officer or in a comparable position;</w:t>
            </w:r>
          </w:p>
          <w:p w:rsidR="00000000" w:rsidDel="00000000" w:rsidP="00000000" w:rsidRDefault="00000000" w:rsidRPr="00000000" w14:paraId="0000031D">
            <w:pPr>
              <w:numPr>
                <w:ilvl w:val="0"/>
                <w:numId w:val="29"/>
              </w:numPr>
              <w:ind w:left="428" w:hanging="360"/>
              <w:jc w:val="both"/>
              <w:rPr>
                <w:rFonts w:ascii="Overlock" w:cs="Overlock" w:eastAsia="Overlock" w:hAnsi="Overlock"/>
                <w:color w:val="000000"/>
              </w:rPr>
            </w:pPr>
            <w:r w:rsidDel="00000000" w:rsidR="00000000" w:rsidRPr="00000000">
              <w:rPr>
                <w:rFonts w:ascii="Overlock" w:cs="Overlock" w:eastAsia="Overlock" w:hAnsi="Overlock"/>
                <w:rtl w:val="0"/>
              </w:rPr>
              <w:t xml:space="preserve">Leadership</w:t>
            </w:r>
            <w:r w:rsidDel="00000000" w:rsidR="00000000" w:rsidRPr="00000000">
              <w:rPr>
                <w:rFonts w:ascii="Overlock" w:cs="Overlock" w:eastAsia="Overlock" w:hAnsi="Overlock"/>
                <w:color w:val="000000"/>
                <w:rtl w:val="0"/>
              </w:rPr>
              <w:t xml:space="preserve"> course lasting not less than four (4) weeks from a recognized institution;</w:t>
            </w:r>
          </w:p>
          <w:p w:rsidR="00000000" w:rsidDel="00000000" w:rsidP="00000000" w:rsidRDefault="00000000" w:rsidRPr="00000000" w14:paraId="0000031E">
            <w:pPr>
              <w:numPr>
                <w:ilvl w:val="0"/>
                <w:numId w:val="29"/>
              </w:numPr>
              <w:ind w:left="428" w:hanging="360"/>
              <w:jc w:val="both"/>
              <w:rPr>
                <w:rFonts w:ascii="Overlock" w:cs="Overlock" w:eastAsia="Overlock" w:hAnsi="Overlock"/>
                <w:color w:val="000000"/>
              </w:rPr>
            </w:pPr>
            <w:r w:rsidDel="00000000" w:rsidR="00000000" w:rsidRPr="00000000">
              <w:rPr>
                <w:rFonts w:ascii="Overlock" w:cs="Overlock" w:eastAsia="Overlock" w:hAnsi="Overlock"/>
                <w:rtl w:val="0"/>
              </w:rPr>
              <w:t xml:space="preserve">Membership</w:t>
            </w:r>
            <w:r w:rsidDel="00000000" w:rsidR="00000000" w:rsidRPr="00000000">
              <w:rPr>
                <w:rFonts w:ascii="Overlock" w:cs="Overlock" w:eastAsia="Overlock" w:hAnsi="Overlock"/>
                <w:color w:val="000000"/>
                <w:rtl w:val="0"/>
              </w:rPr>
              <w:t xml:space="preserve"> in a relevant professional body, where applicable.</w:t>
            </w:r>
          </w:p>
          <w:p w:rsidR="00000000" w:rsidDel="00000000" w:rsidP="00000000" w:rsidRDefault="00000000" w:rsidRPr="00000000" w14:paraId="0000031F">
            <w:pPr>
              <w:numPr>
                <w:ilvl w:val="0"/>
                <w:numId w:val="29"/>
              </w:numPr>
              <w:ind w:left="428" w:hanging="360"/>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20">
            <w:pPr>
              <w:rPr>
                <w:rFonts w:ascii="Overlock" w:cs="Overlock" w:eastAsia="Overlock" w:hAnsi="Overlock"/>
              </w:rPr>
            </w:pPr>
            <w:r w:rsidDel="00000000" w:rsidR="00000000" w:rsidRPr="00000000">
              <w:rPr>
                <w:rFonts w:ascii="Overlock" w:cs="Overlock" w:eastAsia="Overlock" w:hAnsi="Overlock"/>
                <w:rtl w:val="0"/>
              </w:rPr>
              <w:t xml:space="preserve">Principal Research Scientist</w:t>
            </w:r>
          </w:p>
        </w:tc>
        <w:tc>
          <w:tcPr/>
          <w:p w:rsidR="00000000" w:rsidDel="00000000" w:rsidP="00000000" w:rsidRDefault="00000000" w:rsidRPr="00000000" w14:paraId="00000321">
            <w:pPr>
              <w:rPr>
                <w:rFonts w:ascii="Overlock" w:cs="Overlock" w:eastAsia="Overlock" w:hAnsi="Overlock"/>
              </w:rPr>
            </w:pPr>
            <w:r w:rsidDel="00000000" w:rsidR="00000000" w:rsidRPr="00000000">
              <w:rPr>
                <w:rFonts w:ascii="Overlock" w:cs="Overlock" w:eastAsia="Overlock" w:hAnsi="Overlock"/>
                <w:rtl w:val="0"/>
              </w:rPr>
              <w:t xml:space="preserve">Principal Officer</w:t>
            </w:r>
          </w:p>
        </w:tc>
        <w:tc>
          <w:tcPr/>
          <w:p w:rsidR="00000000" w:rsidDel="00000000" w:rsidP="00000000" w:rsidRDefault="00000000" w:rsidRPr="00000000" w14:paraId="00000322">
            <w:pPr>
              <w:rPr>
                <w:rFonts w:ascii="Overlock" w:cs="Overlock" w:eastAsia="Overlock" w:hAnsi="Overlock"/>
              </w:rPr>
            </w:pPr>
            <w:r w:rsidDel="00000000" w:rsidR="00000000" w:rsidRPr="00000000">
              <w:rPr>
                <w:rFonts w:ascii="Overlock" w:cs="Overlock" w:eastAsia="Overlock" w:hAnsi="Overlock"/>
                <w:rtl w:val="0"/>
              </w:rPr>
              <w:t xml:space="preserve">5</w:t>
            </w:r>
          </w:p>
        </w:tc>
        <w:tc>
          <w:tcPr/>
          <w:p w:rsidR="00000000" w:rsidDel="00000000" w:rsidP="00000000" w:rsidRDefault="00000000" w:rsidRPr="00000000" w14:paraId="00000323">
            <w:pPr>
              <w:rPr>
                <w:rFonts w:ascii="Overlock" w:cs="Overlock" w:eastAsia="Overlock" w:hAnsi="Overlock"/>
              </w:rPr>
            </w:pPr>
            <w:r w:rsidDel="00000000" w:rsidR="00000000" w:rsidRPr="00000000">
              <w:rPr>
                <w:rFonts w:ascii="Overlock" w:cs="Overlock" w:eastAsia="Overlock" w:hAnsi="Overlock"/>
                <w:rtl w:val="0"/>
              </w:rPr>
              <w:t xml:space="preserve">7/P</w:t>
            </w:r>
          </w:p>
        </w:tc>
        <w:tc>
          <w:tcPr/>
          <w:p w:rsidR="00000000" w:rsidDel="00000000" w:rsidP="00000000" w:rsidRDefault="00000000" w:rsidRPr="00000000" w14:paraId="00000324">
            <w:pPr>
              <w:ind w:left="720" w:firstLine="0"/>
              <w:jc w:val="both"/>
              <w:rPr>
                <w:rFonts w:ascii="Overlock" w:cs="Overlock" w:eastAsia="Overlock" w:hAnsi="Overlock"/>
                <w:b w:val="1"/>
                <w:bCs w:val="1"/>
                <w:color w:val="000000"/>
              </w:rPr>
            </w:pPr>
            <w:r w:rsidDel="00000000" w:rsidR="00000000" w:rsidRPr="00000000">
              <w:rPr>
                <w:rFonts w:ascii="Overlock" w:cs="Overlock" w:eastAsia="Overlock" w:hAnsi="Overlock"/>
                <w:b w:val="1"/>
                <w:bCs w:val="1"/>
                <w:color w:val="000000"/>
                <w:rtl w:val="0"/>
              </w:rPr>
              <w:t xml:space="preserve">Technical</w:t>
            </w:r>
          </w:p>
          <w:p w:rsidR="00000000" w:rsidDel="00000000" w:rsidP="00000000" w:rsidRDefault="00000000" w:rsidRPr="00000000" w14:paraId="00000325">
            <w:pPr>
              <w:numPr>
                <w:ilvl w:val="0"/>
                <w:numId w:val="30"/>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26">
            <w:pPr>
              <w:numPr>
                <w:ilvl w:val="0"/>
                <w:numId w:val="30"/>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Master’s Degree in a relevant field;</w:t>
            </w:r>
          </w:p>
          <w:p w:rsidR="00000000" w:rsidDel="00000000" w:rsidP="00000000" w:rsidRDefault="00000000" w:rsidRPr="00000000" w14:paraId="00000327">
            <w:pPr>
              <w:numPr>
                <w:ilvl w:val="0"/>
                <w:numId w:val="30"/>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nine (9) years’ relevant work experience, three (3) of which must have been at the grade of Senior Research Scientist or in a comparable position;</w:t>
            </w:r>
          </w:p>
          <w:p w:rsidR="00000000" w:rsidDel="00000000" w:rsidP="00000000" w:rsidRDefault="00000000" w:rsidRPr="00000000" w14:paraId="00000328">
            <w:pPr>
              <w:numPr>
                <w:ilvl w:val="0"/>
                <w:numId w:val="30"/>
              </w:numPr>
              <w:ind w:left="428" w:hanging="360"/>
              <w:jc w:val="both"/>
              <w:rPr>
                <w:rFonts w:ascii="Overlock" w:cs="Overlock" w:eastAsia="Overlock" w:hAnsi="Overlock"/>
                <w:highlight w:val="yellow"/>
              </w:rPr>
            </w:pPr>
            <w:r w:rsidDel="00000000" w:rsidR="00000000" w:rsidRPr="00000000">
              <w:rPr>
                <w:rFonts w:ascii="Overlock" w:cs="Overlock" w:eastAsia="Overlock" w:hAnsi="Overlock"/>
                <w:highlight w:val="yellow"/>
                <w:rtl w:val="0"/>
              </w:rPr>
              <w:t xml:space="preserve">Cumulatively published at least four (4) peer-reviewed publications in ISI – indexed journals / book chapters of which at least two (2) are as first author from the latest date of promotion in the level of Research Scientist;</w:t>
            </w:r>
          </w:p>
          <w:p w:rsidR="00000000" w:rsidDel="00000000" w:rsidP="00000000" w:rsidRDefault="00000000" w:rsidRPr="00000000" w14:paraId="00000329">
            <w:pPr>
              <w:numPr>
                <w:ilvl w:val="0"/>
                <w:numId w:val="30"/>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2A">
            <w:pPr>
              <w:numPr>
                <w:ilvl w:val="0"/>
                <w:numId w:val="30"/>
              </w:numPr>
              <w:ind w:left="428" w:hanging="360"/>
              <w:jc w:val="both"/>
              <w:rPr>
                <w:rFonts w:ascii="Overlock" w:cs="Overlock" w:eastAsia="Overlock" w:hAnsi="Overlock"/>
                <w:color w:val="000000"/>
              </w:rPr>
            </w:pPr>
            <w:r w:rsidDel="00000000" w:rsidR="00000000" w:rsidRPr="00000000">
              <w:rPr>
                <w:rFonts w:ascii="Overlock" w:cs="Overlock" w:eastAsia="Overlock" w:hAnsi="Overlock"/>
                <w:rtl w:val="0"/>
              </w:rPr>
              <w:t xml:space="preserve">Project</w:t>
            </w:r>
            <w:r w:rsidDel="00000000" w:rsidR="00000000" w:rsidRPr="00000000">
              <w:rPr>
                <w:rFonts w:ascii="Overlock" w:cs="Overlock" w:eastAsia="Overlock" w:hAnsi="Overlock"/>
                <w:color w:val="000000"/>
                <w:rtl w:val="0"/>
              </w:rPr>
              <w:t xml:space="preserve"> management and supervisory course </w:t>
            </w:r>
            <w:r w:rsidDel="00000000" w:rsidR="00000000" w:rsidRPr="00000000">
              <w:rPr>
                <w:rFonts w:ascii="Overlock" w:cs="Overlock" w:eastAsia="Overlock" w:hAnsi="Overlock"/>
                <w:rtl w:val="0"/>
              </w:rPr>
              <w:t xml:space="preserve">from a recognized institution.</w:t>
            </w:r>
            <w:r w:rsidDel="00000000" w:rsidR="00000000" w:rsidRPr="00000000">
              <w:rPr>
                <w:rtl w:val="0"/>
              </w:rPr>
            </w:r>
          </w:p>
          <w:p w:rsidR="00000000" w:rsidDel="00000000" w:rsidP="00000000" w:rsidRDefault="00000000" w:rsidRPr="00000000" w14:paraId="0000032B">
            <w:pPr>
              <w:numPr>
                <w:ilvl w:val="0"/>
                <w:numId w:val="30"/>
              </w:numPr>
              <w:ind w:left="428" w:hanging="360"/>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Proficiency in Computer applications.</w:t>
            </w:r>
          </w:p>
          <w:p w:rsidR="00000000" w:rsidDel="00000000" w:rsidP="00000000" w:rsidRDefault="00000000" w:rsidRPr="00000000" w14:paraId="0000032C">
            <w:pPr>
              <w:ind w:left="720" w:firstLine="0"/>
              <w:jc w:val="both"/>
              <w:rPr>
                <w:rFonts w:ascii="Overlock" w:cs="Overlock" w:eastAsia="Overlock" w:hAnsi="Overlock"/>
                <w:color w:val="000000"/>
              </w:rPr>
            </w:pPr>
            <w:r w:rsidDel="00000000" w:rsidR="00000000" w:rsidRPr="00000000">
              <w:rPr>
                <w:rtl w:val="0"/>
              </w:rPr>
            </w:r>
          </w:p>
          <w:p w:rsidR="00000000" w:rsidDel="00000000" w:rsidP="00000000" w:rsidRDefault="00000000" w:rsidRPr="00000000" w14:paraId="0000032D">
            <w:pPr>
              <w:ind w:left="720" w:firstLine="0"/>
              <w:jc w:val="both"/>
              <w:rPr>
                <w:rFonts w:ascii="Overlock" w:cs="Overlock" w:eastAsia="Overlock" w:hAnsi="Overlock"/>
                <w:b w:val="1"/>
                <w:bCs w:val="1"/>
                <w:color w:val="000000"/>
              </w:rPr>
            </w:pPr>
            <w:r w:rsidDel="00000000" w:rsidR="00000000" w:rsidRPr="00000000">
              <w:rPr>
                <w:rFonts w:ascii="Overlock" w:cs="Overlock" w:eastAsia="Overlock" w:hAnsi="Overlock"/>
                <w:b w:val="1"/>
                <w:bCs w:val="1"/>
                <w:color w:val="000000"/>
                <w:rtl w:val="0"/>
              </w:rPr>
              <w:t xml:space="preserve">Non-Technical</w:t>
            </w:r>
          </w:p>
          <w:p w:rsidR="00000000" w:rsidDel="00000000" w:rsidP="00000000" w:rsidRDefault="00000000" w:rsidRPr="00000000" w14:paraId="0000032E">
            <w:pPr>
              <w:numPr>
                <w:ilvl w:val="0"/>
                <w:numId w:val="31"/>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2F">
            <w:pPr>
              <w:numPr>
                <w:ilvl w:val="0"/>
                <w:numId w:val="31"/>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nine (9) years’ relevant work experience, three (3) of which must have been at the grade of Senior Officer or in a comparable position;</w:t>
            </w:r>
          </w:p>
          <w:p w:rsidR="00000000" w:rsidDel="00000000" w:rsidP="00000000" w:rsidRDefault="00000000" w:rsidRPr="00000000" w14:paraId="00000330">
            <w:pPr>
              <w:numPr>
                <w:ilvl w:val="0"/>
                <w:numId w:val="31"/>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Management course lasting not less than four (4) weeks from a recognized institution;</w:t>
            </w:r>
          </w:p>
          <w:p w:rsidR="00000000" w:rsidDel="00000000" w:rsidP="00000000" w:rsidRDefault="00000000" w:rsidRPr="00000000" w14:paraId="00000331">
            <w:pPr>
              <w:numPr>
                <w:ilvl w:val="0"/>
                <w:numId w:val="31"/>
              </w:numPr>
              <w:ind w:left="428" w:hanging="360"/>
              <w:jc w:val="both"/>
              <w:rPr>
                <w:rFonts w:ascii="Overlock" w:cs="Overlock" w:eastAsia="Overlock" w:hAnsi="Overlock"/>
                <w:color w:val="000000"/>
              </w:rPr>
            </w:pPr>
            <w:r w:rsidDel="00000000" w:rsidR="00000000" w:rsidRPr="00000000">
              <w:rPr>
                <w:rFonts w:ascii="Overlock" w:cs="Overlock" w:eastAsia="Overlock" w:hAnsi="Overlock"/>
                <w:rtl w:val="0"/>
              </w:rPr>
              <w:t xml:space="preserve">Membership</w:t>
            </w:r>
            <w:r w:rsidDel="00000000" w:rsidR="00000000" w:rsidRPr="00000000">
              <w:rPr>
                <w:rFonts w:ascii="Overlock" w:cs="Overlock" w:eastAsia="Overlock" w:hAnsi="Overlock"/>
                <w:color w:val="000000"/>
                <w:rtl w:val="0"/>
              </w:rPr>
              <w:t xml:space="preserve"> in a relevant professional body;</w:t>
            </w:r>
          </w:p>
          <w:p w:rsidR="00000000" w:rsidDel="00000000" w:rsidP="00000000" w:rsidRDefault="00000000" w:rsidRPr="00000000" w14:paraId="00000332">
            <w:pPr>
              <w:numPr>
                <w:ilvl w:val="0"/>
                <w:numId w:val="31"/>
              </w:numPr>
              <w:ind w:left="428" w:hanging="360"/>
              <w:jc w:val="both"/>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33">
            <w:pPr>
              <w:rPr>
                <w:rFonts w:ascii="Overlock" w:cs="Overlock" w:eastAsia="Overlock" w:hAnsi="Overlock"/>
              </w:rPr>
            </w:pPr>
            <w:r w:rsidDel="00000000" w:rsidR="00000000" w:rsidRPr="00000000">
              <w:rPr>
                <w:rFonts w:ascii="Overlock" w:cs="Overlock" w:eastAsia="Overlock" w:hAnsi="Overlock"/>
                <w:rtl w:val="0"/>
              </w:rPr>
              <w:t xml:space="preserve">Senior Research Scientist</w:t>
            </w:r>
          </w:p>
        </w:tc>
        <w:tc>
          <w:tcPr/>
          <w:p w:rsidR="00000000" w:rsidDel="00000000" w:rsidP="00000000" w:rsidRDefault="00000000" w:rsidRPr="00000000" w14:paraId="00000334">
            <w:pPr>
              <w:rPr>
                <w:rFonts w:ascii="Overlock" w:cs="Overlock" w:eastAsia="Overlock" w:hAnsi="Overlock"/>
              </w:rPr>
            </w:pPr>
            <w:r w:rsidDel="00000000" w:rsidR="00000000" w:rsidRPr="00000000">
              <w:rPr>
                <w:rFonts w:ascii="Overlock" w:cs="Overlock" w:eastAsia="Overlock" w:hAnsi="Overlock"/>
                <w:rtl w:val="0"/>
              </w:rPr>
              <w:t xml:space="preserve">Senior Officer</w:t>
            </w:r>
          </w:p>
          <w:p w:rsidR="00000000" w:rsidDel="00000000" w:rsidP="00000000" w:rsidRDefault="00000000" w:rsidRPr="00000000" w14:paraId="00000335">
            <w:pPr>
              <w:rPr>
                <w:rFonts w:ascii="Overlock" w:cs="Overlock" w:eastAsia="Overlock" w:hAnsi="Overlock"/>
              </w:rPr>
            </w:pPr>
            <w:r w:rsidDel="00000000" w:rsidR="00000000" w:rsidRPr="00000000">
              <w:rPr>
                <w:rtl w:val="0"/>
              </w:rPr>
            </w:r>
          </w:p>
          <w:p w:rsidR="00000000" w:rsidDel="00000000" w:rsidP="00000000" w:rsidRDefault="00000000" w:rsidRPr="00000000" w14:paraId="00000336">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37">
            <w:pPr>
              <w:rPr>
                <w:rFonts w:ascii="Overlock" w:cs="Overlock" w:eastAsia="Overlock" w:hAnsi="Overlock"/>
              </w:rPr>
            </w:pPr>
            <w:r w:rsidDel="00000000" w:rsidR="00000000" w:rsidRPr="00000000">
              <w:rPr>
                <w:rFonts w:ascii="Overlock" w:cs="Overlock" w:eastAsia="Overlock" w:hAnsi="Overlock"/>
                <w:rtl w:val="0"/>
              </w:rPr>
              <w:t xml:space="preserve">6</w:t>
            </w:r>
          </w:p>
        </w:tc>
        <w:tc>
          <w:tcPr/>
          <w:p w:rsidR="00000000" w:rsidDel="00000000" w:rsidP="00000000" w:rsidRDefault="00000000" w:rsidRPr="00000000" w14:paraId="00000338">
            <w:pPr>
              <w:rPr>
                <w:rFonts w:ascii="Overlock" w:cs="Overlock" w:eastAsia="Overlock" w:hAnsi="Overlock"/>
              </w:rPr>
            </w:pPr>
            <w:r w:rsidDel="00000000" w:rsidR="00000000" w:rsidRPr="00000000">
              <w:rPr>
                <w:rFonts w:ascii="Overlock" w:cs="Overlock" w:eastAsia="Overlock" w:hAnsi="Overlock"/>
                <w:rtl w:val="0"/>
              </w:rPr>
              <w:t xml:space="preserve">8/N</w:t>
            </w:r>
          </w:p>
        </w:tc>
        <w:tc>
          <w:tcPr/>
          <w:p w:rsidR="00000000" w:rsidDel="00000000" w:rsidP="00000000" w:rsidRDefault="00000000" w:rsidRPr="00000000" w14:paraId="00000339">
            <w:pPr>
              <w:jc w:val="both"/>
              <w:rPr>
                <w:rFonts w:ascii="Overlock" w:cs="Overlock" w:eastAsia="Overlock" w:hAnsi="Overlock"/>
                <w:b w:val="1"/>
                <w:bCs w:val="1"/>
                <w:color w:val="000000"/>
              </w:rPr>
            </w:pPr>
            <w:r w:rsidDel="00000000" w:rsidR="00000000" w:rsidRPr="00000000">
              <w:rPr>
                <w:rFonts w:ascii="Overlock" w:cs="Overlock" w:eastAsia="Overlock" w:hAnsi="Overlock"/>
                <w:b w:val="1"/>
                <w:bCs w:val="1"/>
                <w:color w:val="000000"/>
                <w:rtl w:val="0"/>
              </w:rPr>
              <w:t xml:space="preserve">Research Scientist.</w:t>
            </w:r>
          </w:p>
          <w:p w:rsidR="00000000" w:rsidDel="00000000" w:rsidP="00000000" w:rsidRDefault="00000000" w:rsidRPr="00000000" w14:paraId="0000033A">
            <w:pPr>
              <w:numPr>
                <w:ilvl w:val="0"/>
                <w:numId w:val="32"/>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3B">
            <w:pPr>
              <w:numPr>
                <w:ilvl w:val="0"/>
                <w:numId w:val="32"/>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six (6) years’ relevant work experience, three (3) of which must have been at the grade of Research Scientists I or in a comparable position. </w:t>
            </w:r>
          </w:p>
          <w:p w:rsidR="00000000" w:rsidDel="00000000" w:rsidP="00000000" w:rsidRDefault="00000000" w:rsidRPr="00000000" w14:paraId="0000033C">
            <w:pPr>
              <w:numPr>
                <w:ilvl w:val="0"/>
                <w:numId w:val="32"/>
              </w:numPr>
              <w:ind w:left="428" w:hanging="360"/>
              <w:jc w:val="both"/>
              <w:rPr>
                <w:rFonts w:ascii="Overlock" w:cs="Overlock" w:eastAsia="Overlock" w:hAnsi="Overlock"/>
              </w:rPr>
            </w:pPr>
            <w:r w:rsidDel="00000000" w:rsidR="00000000" w:rsidRPr="00000000">
              <w:rPr>
                <w:rFonts w:ascii="Overlock" w:cs="Overlock" w:eastAsia="Overlock" w:hAnsi="Overlock"/>
                <w:highlight w:val="yellow"/>
                <w:rtl w:val="0"/>
              </w:rPr>
              <w:t xml:space="preserve">Cumulatively published at least four (4) peer-reviewed publications in ISI – indexed journals / book chapters of which at least two (2) are as first author from the latest date of promotion in the level of Research Scientist;</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3D">
            <w:pPr>
              <w:numPr>
                <w:ilvl w:val="0"/>
                <w:numId w:val="32"/>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3E">
            <w:pPr>
              <w:numPr>
                <w:ilvl w:val="0"/>
                <w:numId w:val="32"/>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p w:rsidR="00000000" w:rsidDel="00000000" w:rsidP="00000000" w:rsidRDefault="00000000" w:rsidRPr="00000000" w14:paraId="0000033F">
            <w:pPr>
              <w:ind w:left="428" w:firstLine="0"/>
              <w:rPr>
                <w:rFonts w:ascii="Overlock" w:cs="Overlock" w:eastAsia="Overlock" w:hAnsi="Overlock"/>
              </w:rPr>
            </w:pPr>
            <w:r w:rsidDel="00000000" w:rsidR="00000000" w:rsidRPr="00000000">
              <w:rPr>
                <w:rtl w:val="0"/>
              </w:rPr>
            </w:r>
          </w:p>
          <w:p w:rsidR="00000000" w:rsidDel="00000000" w:rsidP="00000000" w:rsidRDefault="00000000" w:rsidRPr="00000000" w14:paraId="00000340">
            <w:pPr>
              <w:jc w:val="both"/>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Non-Technical.</w:t>
            </w:r>
          </w:p>
          <w:p w:rsidR="00000000" w:rsidDel="00000000" w:rsidP="00000000" w:rsidRDefault="00000000" w:rsidRPr="00000000" w14:paraId="00000341">
            <w:pPr>
              <w:numPr>
                <w:ilvl w:val="0"/>
                <w:numId w:val="33"/>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42">
            <w:pPr>
              <w:numPr>
                <w:ilvl w:val="0"/>
                <w:numId w:val="33"/>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six (6) years’ relevant work experience, three (3) of which must have been at the grade of Officer I or in a comparable position;</w:t>
            </w:r>
          </w:p>
          <w:p w:rsidR="00000000" w:rsidDel="00000000" w:rsidP="00000000" w:rsidRDefault="00000000" w:rsidRPr="00000000" w14:paraId="00000343">
            <w:pPr>
              <w:numPr>
                <w:ilvl w:val="0"/>
                <w:numId w:val="33"/>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44">
            <w:pPr>
              <w:numPr>
                <w:ilvl w:val="0"/>
                <w:numId w:val="33"/>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p w:rsidR="00000000" w:rsidDel="00000000" w:rsidP="00000000" w:rsidRDefault="00000000" w:rsidRPr="00000000" w14:paraId="00000345">
            <w:pPr>
              <w:ind w:left="318" w:firstLine="0"/>
              <w:jc w:val="both"/>
              <w:rPr>
                <w:rFonts w:ascii="Overlock" w:cs="Overlock" w:eastAsia="Overlock" w:hAnsi="Overlock"/>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46">
            <w:pPr>
              <w:rPr>
                <w:rFonts w:ascii="Overlock" w:cs="Overlock" w:eastAsia="Overlock" w:hAnsi="Overlock"/>
              </w:rPr>
            </w:pPr>
            <w:r w:rsidDel="00000000" w:rsidR="00000000" w:rsidRPr="00000000">
              <w:rPr>
                <w:rFonts w:ascii="Overlock" w:cs="Overlock" w:eastAsia="Overlock" w:hAnsi="Overlock"/>
                <w:rtl w:val="0"/>
              </w:rPr>
              <w:t xml:space="preserve">Research Scientist I</w:t>
            </w:r>
          </w:p>
        </w:tc>
        <w:tc>
          <w:tcPr/>
          <w:p w:rsidR="00000000" w:rsidDel="00000000" w:rsidP="00000000" w:rsidRDefault="00000000" w:rsidRPr="00000000" w14:paraId="00000347">
            <w:pPr>
              <w:rPr>
                <w:rFonts w:ascii="Overlock" w:cs="Overlock" w:eastAsia="Overlock" w:hAnsi="Overlock"/>
              </w:rPr>
            </w:pPr>
            <w:r w:rsidDel="00000000" w:rsidR="00000000" w:rsidRPr="00000000">
              <w:rPr>
                <w:rFonts w:ascii="Overlock" w:cs="Overlock" w:eastAsia="Overlock" w:hAnsi="Overlock"/>
                <w:rtl w:val="0"/>
              </w:rPr>
              <w:t xml:space="preserve">Officer I</w:t>
            </w:r>
          </w:p>
        </w:tc>
        <w:tc>
          <w:tcPr/>
          <w:p w:rsidR="00000000" w:rsidDel="00000000" w:rsidP="00000000" w:rsidRDefault="00000000" w:rsidRPr="00000000" w14:paraId="00000348">
            <w:pPr>
              <w:rPr>
                <w:rFonts w:ascii="Overlock" w:cs="Overlock" w:eastAsia="Overlock" w:hAnsi="Overlock"/>
              </w:rPr>
            </w:pPr>
            <w:r w:rsidDel="00000000" w:rsidR="00000000" w:rsidRPr="00000000">
              <w:rPr>
                <w:rFonts w:ascii="Overlock" w:cs="Overlock" w:eastAsia="Overlock" w:hAnsi="Overlock"/>
                <w:rtl w:val="0"/>
              </w:rPr>
              <w:t xml:space="preserve">7</w:t>
            </w:r>
          </w:p>
        </w:tc>
        <w:tc>
          <w:tcPr/>
          <w:p w:rsidR="00000000" w:rsidDel="00000000" w:rsidP="00000000" w:rsidRDefault="00000000" w:rsidRPr="00000000" w14:paraId="00000349">
            <w:pPr>
              <w:rPr>
                <w:rFonts w:ascii="Overlock" w:cs="Overlock" w:eastAsia="Overlock" w:hAnsi="Overlock"/>
              </w:rPr>
            </w:pPr>
            <w:r w:rsidDel="00000000" w:rsidR="00000000" w:rsidRPr="00000000">
              <w:rPr>
                <w:rFonts w:ascii="Overlock" w:cs="Overlock" w:eastAsia="Overlock" w:hAnsi="Overlock"/>
                <w:rtl w:val="0"/>
              </w:rPr>
              <w:t xml:space="preserve">9/L</w:t>
            </w:r>
          </w:p>
        </w:tc>
        <w:tc>
          <w:tcPr/>
          <w:p w:rsidR="00000000" w:rsidDel="00000000" w:rsidP="00000000" w:rsidRDefault="00000000" w:rsidRPr="00000000" w14:paraId="0000034A">
            <w:pPr>
              <w:numPr>
                <w:ilvl w:val="0"/>
                <w:numId w:val="3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Fisheries, Aquaculture, Aquatic Sciences, Marine Sciences, Environmental Sciences, Economics, Development Studies or any other fisheries and aquatic related courses or equivalent from a recognized institution;</w:t>
            </w:r>
          </w:p>
          <w:p w:rsidR="00000000" w:rsidDel="00000000" w:rsidP="00000000" w:rsidRDefault="00000000" w:rsidRPr="00000000" w14:paraId="0000034B">
            <w:pPr>
              <w:numPr>
                <w:ilvl w:val="0"/>
                <w:numId w:val="35"/>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 service period of three (3) years’ relevant work experience, at the grade of Officer II/Research Scientist II or in a comparable position. </w:t>
            </w:r>
          </w:p>
          <w:p w:rsidR="00000000" w:rsidDel="00000000" w:rsidP="00000000" w:rsidRDefault="00000000" w:rsidRPr="00000000" w14:paraId="0000034C">
            <w:pPr>
              <w:numPr>
                <w:ilvl w:val="0"/>
                <w:numId w:val="35"/>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Cumulatively published at least one (1) peer-reviewed publications in ISI – indexed journals / book chapters.</w:t>
            </w:r>
          </w:p>
          <w:p w:rsidR="00000000" w:rsidDel="00000000" w:rsidP="00000000" w:rsidRDefault="00000000" w:rsidRPr="00000000" w14:paraId="0000034D">
            <w:pPr>
              <w:numPr>
                <w:ilvl w:val="0"/>
                <w:numId w:val="35"/>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4E">
            <w:pPr>
              <w:numPr>
                <w:ilvl w:val="0"/>
                <w:numId w:val="35"/>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4F">
            <w:pPr>
              <w:rPr>
                <w:rFonts w:ascii="Overlock" w:cs="Overlock" w:eastAsia="Overlock" w:hAnsi="Overlock"/>
              </w:rPr>
            </w:pPr>
            <w:r w:rsidDel="00000000" w:rsidR="00000000" w:rsidRPr="00000000">
              <w:rPr>
                <w:rFonts w:ascii="Overlock" w:cs="Overlock" w:eastAsia="Overlock" w:hAnsi="Overlock"/>
                <w:rtl w:val="0"/>
              </w:rPr>
              <w:t xml:space="preserve">Research Scientist II</w:t>
            </w:r>
          </w:p>
        </w:tc>
        <w:tc>
          <w:tcPr/>
          <w:p w:rsidR="00000000" w:rsidDel="00000000" w:rsidP="00000000" w:rsidRDefault="00000000" w:rsidRPr="00000000" w14:paraId="00000350">
            <w:pPr>
              <w:rPr>
                <w:rFonts w:ascii="Overlock" w:cs="Overlock" w:eastAsia="Overlock" w:hAnsi="Overlock"/>
              </w:rPr>
            </w:pPr>
            <w:r w:rsidDel="00000000" w:rsidR="00000000" w:rsidRPr="00000000">
              <w:rPr>
                <w:rFonts w:ascii="Overlock" w:cs="Overlock" w:eastAsia="Overlock" w:hAnsi="Overlock"/>
                <w:rtl w:val="0"/>
              </w:rPr>
              <w:t xml:space="preserve">Officer II</w:t>
            </w:r>
          </w:p>
        </w:tc>
        <w:tc>
          <w:tcPr/>
          <w:p w:rsidR="00000000" w:rsidDel="00000000" w:rsidP="00000000" w:rsidRDefault="00000000" w:rsidRPr="00000000" w14:paraId="00000351">
            <w:pPr>
              <w:rPr>
                <w:rFonts w:ascii="Overlock" w:cs="Overlock" w:eastAsia="Overlock" w:hAnsi="Overlock"/>
              </w:rPr>
            </w:pPr>
            <w:r w:rsidDel="00000000" w:rsidR="00000000" w:rsidRPr="00000000">
              <w:rPr>
                <w:rFonts w:ascii="Overlock" w:cs="Overlock" w:eastAsia="Overlock" w:hAnsi="Overlock"/>
                <w:rtl w:val="0"/>
              </w:rPr>
              <w:t xml:space="preserve">8</w:t>
            </w:r>
          </w:p>
        </w:tc>
        <w:tc>
          <w:tcPr/>
          <w:p w:rsidR="00000000" w:rsidDel="00000000" w:rsidP="00000000" w:rsidRDefault="00000000" w:rsidRPr="00000000" w14:paraId="00000352">
            <w:pPr>
              <w:rPr>
                <w:rFonts w:ascii="Overlock" w:cs="Overlock" w:eastAsia="Overlock" w:hAnsi="Overlock"/>
              </w:rPr>
            </w:pPr>
            <w:r w:rsidDel="00000000" w:rsidR="00000000" w:rsidRPr="00000000">
              <w:rPr>
                <w:rFonts w:ascii="Overlock" w:cs="Overlock" w:eastAsia="Overlock" w:hAnsi="Overlock"/>
                <w:rtl w:val="0"/>
              </w:rPr>
              <w:t xml:space="preserve">10/K</w:t>
            </w:r>
          </w:p>
        </w:tc>
        <w:tc>
          <w:tcPr/>
          <w:p w:rsidR="00000000" w:rsidDel="00000000" w:rsidP="00000000" w:rsidRDefault="00000000" w:rsidRPr="00000000" w14:paraId="00000353">
            <w:pPr>
              <w:rPr>
                <w:rFonts w:ascii="Overlock" w:cs="Overlock" w:eastAsia="Overlock" w:hAnsi="Overlock"/>
                <w:b w:val="1"/>
                <w:bCs w:val="1"/>
                <w:color w:val="000000"/>
                <w:u w:val="none"/>
              </w:rPr>
            </w:pPr>
            <w:r w:rsidDel="00000000" w:rsidR="00000000" w:rsidRPr="00000000">
              <w:rPr>
                <w:rFonts w:ascii="Overlock" w:cs="Overlock" w:eastAsia="Overlock" w:hAnsi="Overlock"/>
                <w:b w:val="1"/>
                <w:bCs w:val="1"/>
                <w:color w:val="000000"/>
                <w:u w:val="none"/>
                <w:rtl w:val="0"/>
              </w:rPr>
              <w:t xml:space="preserve">Entry Grade for Degree Holders</w:t>
            </w:r>
          </w:p>
          <w:p w:rsidR="00000000" w:rsidDel="00000000" w:rsidP="00000000" w:rsidRDefault="00000000" w:rsidRPr="00000000" w14:paraId="00000354">
            <w:pPr>
              <w:rPr>
                <w:rFonts w:ascii="Overlock" w:cs="Overlock" w:eastAsia="Overlock" w:hAnsi="Overlock"/>
                <w:b w:val="1"/>
                <w:bCs w:val="1"/>
                <w:color w:val="000000"/>
                <w:u w:val="none"/>
              </w:rPr>
            </w:pPr>
            <w:r w:rsidDel="00000000" w:rsidR="00000000" w:rsidRPr="00000000">
              <w:rPr>
                <w:rFonts w:ascii="Overlock" w:cs="Overlock" w:eastAsia="Overlock" w:hAnsi="Overlock"/>
                <w:b w:val="1"/>
                <w:bCs w:val="1"/>
                <w:color w:val="000000"/>
                <w:u w:val="none"/>
                <w:rtl w:val="0"/>
              </w:rPr>
              <w:t xml:space="preserve">Research Scientist</w:t>
            </w:r>
          </w:p>
          <w:p w:rsidR="00000000" w:rsidDel="00000000" w:rsidP="00000000" w:rsidRDefault="00000000" w:rsidRPr="00000000" w14:paraId="00000355">
            <w:pPr>
              <w:numPr>
                <w:ilvl w:val="0"/>
                <w:numId w:val="36"/>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(Second Class Honours) in Fisheries, Aquaculture, Aquatic Sciences, Marine Sciences, Environmental Sciences, Economics, Development Studies or any other fisheries and aquatic related courses or equivalent from a recognized institution;</w:t>
            </w:r>
            <w:r w:rsidDel="00000000" w:rsidR="00000000" w:rsidRPr="00000000">
              <w:rPr>
                <w:rtl w:val="0"/>
              </w:rPr>
            </w:r>
          </w:p>
          <w:p w:rsidR="00000000" w:rsidDel="00000000" w:rsidP="00000000" w:rsidRDefault="00000000" w:rsidRPr="00000000" w14:paraId="00000356">
            <w:pPr>
              <w:numPr>
                <w:ilvl w:val="0"/>
                <w:numId w:val="36"/>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r w:rsidDel="00000000" w:rsidR="00000000" w:rsidRPr="00000000">
              <w:rPr>
                <w:rtl w:val="0"/>
              </w:rPr>
            </w:r>
          </w:p>
          <w:p w:rsidR="00000000" w:rsidDel="00000000" w:rsidP="00000000" w:rsidRDefault="00000000" w:rsidRPr="00000000" w14:paraId="00000357">
            <w:pPr>
              <w:rPr>
                <w:rFonts w:ascii="Overlock" w:cs="Overlock" w:eastAsia="Overlock" w:hAnsi="Overlock"/>
                <w:color w:val="002060"/>
              </w:rPr>
            </w:pPr>
            <w:r w:rsidDel="00000000" w:rsidR="00000000" w:rsidRPr="00000000">
              <w:rPr>
                <w:rtl w:val="0"/>
              </w:rPr>
            </w:r>
          </w:p>
          <w:p w:rsidR="00000000" w:rsidDel="00000000" w:rsidP="00000000" w:rsidRDefault="00000000" w:rsidRPr="00000000" w14:paraId="00000358">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Non-Technical</w:t>
            </w:r>
          </w:p>
          <w:p w:rsidR="00000000" w:rsidDel="00000000" w:rsidP="00000000" w:rsidRDefault="00000000" w:rsidRPr="00000000" w14:paraId="00000359">
            <w:pPr>
              <w:numPr>
                <w:ilvl w:val="0"/>
                <w:numId w:val="37"/>
              </w:numPr>
              <w:spacing w:after="0" w:lineRule="auto"/>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Bachelor’s Degree in a relevant field from a recognized institution;</w:t>
            </w:r>
          </w:p>
          <w:p w:rsidR="00000000" w:rsidDel="00000000" w:rsidP="00000000" w:rsidRDefault="00000000" w:rsidRPr="00000000" w14:paraId="0000035A">
            <w:pPr>
              <w:numPr>
                <w:ilvl w:val="0"/>
                <w:numId w:val="37"/>
              </w:numPr>
              <w:ind w:left="428" w:hanging="360"/>
              <w:jc w:val="both"/>
              <w:rPr>
                <w:rFonts w:ascii="Overlock" w:cs="Overlock" w:eastAsia="Overlock" w:hAnsi="Overlock"/>
              </w:rPr>
            </w:pPr>
            <w:r w:rsidDel="00000000" w:rsidR="00000000" w:rsidRPr="00000000">
              <w:rPr>
                <w:rFonts w:ascii="Overlock" w:cs="Overlock" w:eastAsia="Overlock" w:hAnsi="Overlock"/>
                <w:rtl w:val="0"/>
              </w:rPr>
              <w:t xml:space="preserve">Proficiency in computer applications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5B">
            <w:pPr>
              <w:rPr>
                <w:rFonts w:ascii="Overlock" w:cs="Overlock" w:eastAsia="Overlock" w:hAnsi="Overlock"/>
                <w:b w:val="1"/>
                <w:bCs w:val="1"/>
                <w:i w:val="1"/>
                <w:iCs w:val="1"/>
              </w:rPr>
            </w:pPr>
            <w:r w:rsidDel="00000000" w:rsidR="00000000" w:rsidRPr="00000000">
              <w:rPr>
                <w:rtl w:val="0"/>
              </w:rPr>
            </w:r>
          </w:p>
        </w:tc>
        <w:tc>
          <w:tcPr>
            <w:gridSpan w:val="4"/>
          </w:tcPr>
          <w:p w:rsidR="00000000" w:rsidDel="00000000" w:rsidP="00000000" w:rsidRDefault="00000000" w:rsidRPr="00000000" w14:paraId="0000035C">
            <w:pPr>
              <w:rPr>
                <w:rFonts w:ascii="Overlock" w:cs="Overlock" w:eastAsia="Overlock" w:hAnsi="Overlock"/>
                <w:b w:val="1"/>
                <w:bCs w:val="1"/>
                <w:i w:val="1"/>
                <w:iCs w:val="1"/>
              </w:rPr>
            </w:pPr>
            <w:r w:rsidDel="00000000" w:rsidR="00000000" w:rsidRPr="00000000">
              <w:rPr>
                <w:rFonts w:ascii="Overlock" w:cs="Overlock" w:eastAsia="Overlock" w:hAnsi="Overlock"/>
                <w:b w:val="1"/>
                <w:bCs w:val="1"/>
                <w:i w:val="1"/>
                <w:iCs w:val="1"/>
                <w:rtl w:val="0"/>
              </w:rPr>
              <w:t xml:space="preserve">Progression for Diploma Holders</w:t>
            </w:r>
          </w:p>
          <w:p w:rsidR="00000000" w:rsidDel="00000000" w:rsidP="00000000" w:rsidRDefault="00000000" w:rsidRPr="00000000" w14:paraId="0000035D">
            <w:pPr>
              <w:rPr>
                <w:rFonts w:ascii="Overlock" w:cs="Overlock" w:eastAsia="Overlock" w:hAnsi="Overlock"/>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61">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62">
            <w:pPr>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Principal Assistant</w:t>
            </w:r>
          </w:p>
        </w:tc>
        <w:tc>
          <w:tcPr/>
          <w:p w:rsidR="00000000" w:rsidDel="00000000" w:rsidP="00000000" w:rsidRDefault="00000000" w:rsidRPr="00000000" w14:paraId="00000363">
            <w:pPr>
              <w:rPr>
                <w:rFonts w:ascii="Overlock" w:cs="Overlock" w:eastAsia="Overlock" w:hAnsi="Overlock"/>
              </w:rPr>
            </w:pPr>
            <w:r w:rsidDel="00000000" w:rsidR="00000000" w:rsidRPr="00000000">
              <w:rPr>
                <w:rFonts w:ascii="Overlock" w:cs="Overlock" w:eastAsia="Overlock" w:hAnsi="Overlock"/>
                <w:rtl w:val="0"/>
              </w:rPr>
              <w:t xml:space="preserve">5</w:t>
            </w:r>
          </w:p>
        </w:tc>
        <w:tc>
          <w:tcPr/>
          <w:p w:rsidR="00000000" w:rsidDel="00000000" w:rsidP="00000000" w:rsidRDefault="00000000" w:rsidRPr="00000000" w14:paraId="00000364">
            <w:pPr>
              <w:rPr>
                <w:rFonts w:ascii="Overlock" w:cs="Overlock" w:eastAsia="Overlock" w:hAnsi="Overlock"/>
              </w:rPr>
            </w:pPr>
            <w:r w:rsidDel="00000000" w:rsidR="00000000" w:rsidRPr="00000000">
              <w:rPr>
                <w:rFonts w:ascii="Overlock" w:cs="Overlock" w:eastAsia="Overlock" w:hAnsi="Overlock"/>
                <w:rtl w:val="0"/>
              </w:rPr>
              <w:t xml:space="preserve">7/P</w:t>
            </w:r>
          </w:p>
        </w:tc>
        <w:tc>
          <w:tcPr/>
          <w:p w:rsidR="00000000" w:rsidDel="00000000" w:rsidP="00000000" w:rsidRDefault="00000000" w:rsidRPr="00000000" w14:paraId="00000365">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Diploma Certificate in a relevant field.</w:t>
            </w:r>
          </w:p>
          <w:p w:rsidR="00000000" w:rsidDel="00000000" w:rsidP="00000000" w:rsidRDefault="00000000" w:rsidRPr="00000000" w14:paraId="00000366">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twelve (12) relevant work experience, three (3) of which should have been at the grade of Senior Assistant Officer or in a comparable position.</w:t>
            </w:r>
          </w:p>
          <w:p w:rsidR="00000000" w:rsidDel="00000000" w:rsidP="00000000" w:rsidRDefault="00000000" w:rsidRPr="00000000" w14:paraId="00000367">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Supervisory course lasting not less than two (2) weeks from a recognized institution.</w:t>
            </w:r>
          </w:p>
          <w:p w:rsidR="00000000" w:rsidDel="00000000" w:rsidP="00000000" w:rsidRDefault="00000000" w:rsidRPr="00000000" w14:paraId="00000368">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69">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6A">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6B">
            <w:pPr>
              <w:rPr>
                <w:rFonts w:ascii="Overlock" w:cs="Overlock" w:eastAsia="Overlock" w:hAnsi="Overlock"/>
              </w:rPr>
            </w:pPr>
            <w:r w:rsidDel="00000000" w:rsidR="00000000" w:rsidRPr="00000000">
              <w:rPr>
                <w:rFonts w:ascii="Overlock" w:cs="Overlock" w:eastAsia="Overlock" w:hAnsi="Overlock"/>
                <w:color w:val="000000"/>
                <w:rtl w:val="0"/>
              </w:rPr>
              <w:t xml:space="preserve">Senior Assistant</w:t>
            </w:r>
            <w:r w:rsidDel="00000000" w:rsidR="00000000" w:rsidRPr="00000000">
              <w:rPr>
                <w:rtl w:val="0"/>
              </w:rPr>
            </w:r>
          </w:p>
        </w:tc>
        <w:tc>
          <w:tcPr/>
          <w:p w:rsidR="00000000" w:rsidDel="00000000" w:rsidP="00000000" w:rsidRDefault="00000000" w:rsidRPr="00000000" w14:paraId="0000036C">
            <w:pPr>
              <w:rPr>
                <w:rFonts w:ascii="Overlock" w:cs="Overlock" w:eastAsia="Overlock" w:hAnsi="Overlock"/>
              </w:rPr>
            </w:pPr>
            <w:r w:rsidDel="00000000" w:rsidR="00000000" w:rsidRPr="00000000">
              <w:rPr>
                <w:rFonts w:ascii="Overlock" w:cs="Overlock" w:eastAsia="Overlock" w:hAnsi="Overlock"/>
                <w:rtl w:val="0"/>
              </w:rPr>
              <w:t xml:space="preserve">6</w:t>
            </w:r>
          </w:p>
        </w:tc>
        <w:tc>
          <w:tcPr/>
          <w:p w:rsidR="00000000" w:rsidDel="00000000" w:rsidP="00000000" w:rsidRDefault="00000000" w:rsidRPr="00000000" w14:paraId="0000036D">
            <w:pPr>
              <w:rPr>
                <w:rFonts w:ascii="Overlock" w:cs="Overlock" w:eastAsia="Overlock" w:hAnsi="Overlock"/>
              </w:rPr>
            </w:pPr>
            <w:r w:rsidDel="00000000" w:rsidR="00000000" w:rsidRPr="00000000">
              <w:rPr>
                <w:rFonts w:ascii="Overlock" w:cs="Overlock" w:eastAsia="Overlock" w:hAnsi="Overlock"/>
                <w:rtl w:val="0"/>
              </w:rPr>
              <w:t xml:space="preserve">8/N</w:t>
            </w:r>
          </w:p>
        </w:tc>
        <w:tc>
          <w:tcPr/>
          <w:p w:rsidR="00000000" w:rsidDel="00000000" w:rsidP="00000000" w:rsidRDefault="00000000" w:rsidRPr="00000000" w14:paraId="0000036E">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Diploma Certificate in a relevant field.</w:t>
            </w:r>
          </w:p>
          <w:p w:rsidR="00000000" w:rsidDel="00000000" w:rsidP="00000000" w:rsidRDefault="00000000" w:rsidRPr="00000000" w14:paraId="0000036F">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nine (9) relevant work experience, three (3) of which should have been at the grade of Assistant Officer I or in a comparable position.</w:t>
            </w:r>
          </w:p>
          <w:p w:rsidR="00000000" w:rsidDel="00000000" w:rsidP="00000000" w:rsidRDefault="00000000" w:rsidRPr="00000000" w14:paraId="00000370">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Membership in a relevant professional body.</w:t>
            </w:r>
          </w:p>
          <w:p w:rsidR="00000000" w:rsidDel="00000000" w:rsidP="00000000" w:rsidRDefault="00000000" w:rsidRPr="00000000" w14:paraId="00000371">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72">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73">
            <w:pPr>
              <w:rPr>
                <w:rFonts w:ascii="Overlock" w:cs="Overlock" w:eastAsia="Overlock" w:hAnsi="Overlock"/>
              </w:rPr>
            </w:pPr>
            <w:r w:rsidDel="00000000" w:rsidR="00000000" w:rsidRPr="00000000">
              <w:rPr>
                <w:rFonts w:ascii="Overlock" w:cs="Overlock" w:eastAsia="Overlock" w:hAnsi="Overlock"/>
                <w:rtl w:val="0"/>
              </w:rPr>
              <w:t xml:space="preserve">Assistant I</w:t>
            </w:r>
          </w:p>
        </w:tc>
        <w:tc>
          <w:tcPr/>
          <w:p w:rsidR="00000000" w:rsidDel="00000000" w:rsidP="00000000" w:rsidRDefault="00000000" w:rsidRPr="00000000" w14:paraId="00000374">
            <w:pPr>
              <w:rPr>
                <w:rFonts w:ascii="Overlock" w:cs="Overlock" w:eastAsia="Overlock" w:hAnsi="Overlock"/>
              </w:rPr>
            </w:pPr>
            <w:r w:rsidDel="00000000" w:rsidR="00000000" w:rsidRPr="00000000">
              <w:rPr>
                <w:rFonts w:ascii="Overlock" w:cs="Overlock" w:eastAsia="Overlock" w:hAnsi="Overlock"/>
                <w:rtl w:val="0"/>
              </w:rPr>
              <w:t xml:space="preserve">7</w:t>
            </w:r>
          </w:p>
        </w:tc>
        <w:tc>
          <w:tcPr/>
          <w:p w:rsidR="00000000" w:rsidDel="00000000" w:rsidP="00000000" w:rsidRDefault="00000000" w:rsidRPr="00000000" w14:paraId="00000375">
            <w:pPr>
              <w:rPr>
                <w:rFonts w:ascii="Overlock" w:cs="Overlock" w:eastAsia="Overlock" w:hAnsi="Overlock"/>
              </w:rPr>
            </w:pPr>
            <w:r w:rsidDel="00000000" w:rsidR="00000000" w:rsidRPr="00000000">
              <w:rPr>
                <w:rFonts w:ascii="Overlock" w:cs="Overlock" w:eastAsia="Overlock" w:hAnsi="Overlock"/>
                <w:rtl w:val="0"/>
              </w:rPr>
              <w:t xml:space="preserve">9/L</w:t>
            </w:r>
          </w:p>
        </w:tc>
        <w:tc>
          <w:tcPr/>
          <w:p w:rsidR="00000000" w:rsidDel="00000000" w:rsidP="00000000" w:rsidRDefault="00000000" w:rsidRPr="00000000" w14:paraId="00000376">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Diploma Certificate in a relevant field;</w:t>
            </w:r>
          </w:p>
          <w:p w:rsidR="00000000" w:rsidDel="00000000" w:rsidP="00000000" w:rsidRDefault="00000000" w:rsidRPr="00000000" w14:paraId="00000377">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six years (6) relevant work experience, three (3) of which should have been at the grade of Assistant Officer II or in a comparable position;</w:t>
            </w:r>
          </w:p>
          <w:p w:rsidR="00000000" w:rsidDel="00000000" w:rsidP="00000000" w:rsidRDefault="00000000" w:rsidRPr="00000000" w14:paraId="00000378">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79">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7A">
            <w:pPr>
              <w:rPr>
                <w:rFonts w:ascii="Overlock" w:cs="Overlock" w:eastAsia="Overlock" w:hAnsi="Overlock"/>
              </w:rPr>
            </w:pPr>
            <w:r w:rsidDel="00000000" w:rsidR="00000000" w:rsidRPr="00000000">
              <w:rPr>
                <w:rFonts w:ascii="Overlock" w:cs="Overlock" w:eastAsia="Overlock" w:hAnsi="Overlock"/>
                <w:color w:val="000000"/>
                <w:rtl w:val="0"/>
              </w:rPr>
              <w:t xml:space="preserve">Assistant II</w:t>
            </w:r>
            <w:r w:rsidDel="00000000" w:rsidR="00000000" w:rsidRPr="00000000">
              <w:rPr>
                <w:rtl w:val="0"/>
              </w:rPr>
            </w:r>
          </w:p>
        </w:tc>
        <w:tc>
          <w:tcPr/>
          <w:p w:rsidR="00000000" w:rsidDel="00000000" w:rsidP="00000000" w:rsidRDefault="00000000" w:rsidRPr="00000000" w14:paraId="0000037B">
            <w:pPr>
              <w:rPr>
                <w:rFonts w:ascii="Overlock" w:cs="Overlock" w:eastAsia="Overlock" w:hAnsi="Overlock"/>
              </w:rPr>
            </w:pPr>
            <w:r w:rsidDel="00000000" w:rsidR="00000000" w:rsidRPr="00000000">
              <w:rPr>
                <w:rFonts w:ascii="Overlock" w:cs="Overlock" w:eastAsia="Overlock" w:hAnsi="Overlock"/>
                <w:rtl w:val="0"/>
              </w:rPr>
              <w:t xml:space="preserve">8</w:t>
            </w:r>
          </w:p>
        </w:tc>
        <w:tc>
          <w:tcPr/>
          <w:p w:rsidR="00000000" w:rsidDel="00000000" w:rsidP="00000000" w:rsidRDefault="00000000" w:rsidRPr="00000000" w14:paraId="0000037C">
            <w:pPr>
              <w:rPr>
                <w:rFonts w:ascii="Overlock" w:cs="Overlock" w:eastAsia="Overlock" w:hAnsi="Overlock"/>
              </w:rPr>
            </w:pPr>
            <w:r w:rsidDel="00000000" w:rsidR="00000000" w:rsidRPr="00000000">
              <w:rPr>
                <w:rFonts w:ascii="Overlock" w:cs="Overlock" w:eastAsia="Overlock" w:hAnsi="Overlock"/>
                <w:rtl w:val="0"/>
              </w:rPr>
              <w:t xml:space="preserve">10/K</w:t>
            </w:r>
          </w:p>
        </w:tc>
        <w:tc>
          <w:tcPr/>
          <w:p w:rsidR="00000000" w:rsidDel="00000000" w:rsidP="00000000" w:rsidRDefault="00000000" w:rsidRPr="00000000" w14:paraId="0000037D">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Diploma in a relevant field;</w:t>
            </w:r>
          </w:p>
          <w:p w:rsidR="00000000" w:rsidDel="00000000" w:rsidP="00000000" w:rsidRDefault="00000000" w:rsidRPr="00000000" w14:paraId="0000037E">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three (3) years’ relevant work experience at the grade of Assistant Officer II or in a comparable position;</w:t>
            </w:r>
          </w:p>
          <w:p w:rsidR="00000000" w:rsidDel="00000000" w:rsidP="00000000" w:rsidRDefault="00000000" w:rsidRPr="00000000" w14:paraId="0000037F">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80">
            <w:pPr>
              <w:rPr>
                <w:rFonts w:ascii="Overlock" w:cs="Overlock" w:eastAsia="Overlock" w:hAnsi="Overlock"/>
                <w:color w:val="000000"/>
              </w:rPr>
            </w:pPr>
            <w:r w:rsidDel="00000000" w:rsidR="00000000" w:rsidRPr="00000000">
              <w:rPr>
                <w:rtl w:val="0"/>
              </w:rPr>
            </w:r>
          </w:p>
        </w:tc>
        <w:tc>
          <w:tcPr/>
          <w:p w:rsidR="00000000" w:rsidDel="00000000" w:rsidP="00000000" w:rsidRDefault="00000000" w:rsidRPr="00000000" w14:paraId="00000381">
            <w:pPr>
              <w:rPr>
                <w:rFonts w:ascii="Overlock" w:cs="Overlock" w:eastAsia="Overlock" w:hAnsi="Overlock"/>
              </w:rPr>
            </w:pPr>
            <w:r w:rsidDel="00000000" w:rsidR="00000000" w:rsidRPr="00000000">
              <w:rPr>
                <w:rFonts w:ascii="Overlock" w:cs="Overlock" w:eastAsia="Overlock" w:hAnsi="Overlock"/>
                <w:rtl w:val="0"/>
              </w:rPr>
              <w:t xml:space="preserve">Assistant III</w:t>
            </w:r>
          </w:p>
        </w:tc>
        <w:tc>
          <w:tcPr/>
          <w:p w:rsidR="00000000" w:rsidDel="00000000" w:rsidP="00000000" w:rsidRDefault="00000000" w:rsidRPr="00000000" w14:paraId="00000382">
            <w:pPr>
              <w:rPr>
                <w:rFonts w:ascii="Overlock" w:cs="Overlock" w:eastAsia="Overlock" w:hAnsi="Overlock"/>
              </w:rPr>
            </w:pPr>
            <w:r w:rsidDel="00000000" w:rsidR="00000000" w:rsidRPr="00000000">
              <w:rPr>
                <w:rFonts w:ascii="Overlock" w:cs="Overlock" w:eastAsia="Overlock" w:hAnsi="Overlock"/>
                <w:rtl w:val="0"/>
              </w:rPr>
              <w:t xml:space="preserve">9</w:t>
            </w:r>
          </w:p>
        </w:tc>
        <w:tc>
          <w:tcPr/>
          <w:p w:rsidR="00000000" w:rsidDel="00000000" w:rsidP="00000000" w:rsidRDefault="00000000" w:rsidRPr="00000000" w14:paraId="00000383">
            <w:pPr>
              <w:rPr>
                <w:rFonts w:ascii="Overlock" w:cs="Overlock" w:eastAsia="Overlock" w:hAnsi="Overlock"/>
              </w:rPr>
            </w:pPr>
            <w:r w:rsidDel="00000000" w:rsidR="00000000" w:rsidRPr="00000000">
              <w:rPr>
                <w:rFonts w:ascii="Overlock" w:cs="Overlock" w:eastAsia="Overlock" w:hAnsi="Overlock"/>
                <w:rtl w:val="0"/>
              </w:rPr>
              <w:t xml:space="preserve">11/J</w:t>
            </w:r>
          </w:p>
        </w:tc>
        <w:tc>
          <w:tcPr/>
          <w:p w:rsidR="00000000" w:rsidDel="00000000" w:rsidP="00000000" w:rsidRDefault="00000000" w:rsidRPr="00000000" w14:paraId="00000384">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Entry Grade for Diploma Holders</w:t>
            </w:r>
          </w:p>
          <w:p w:rsidR="00000000" w:rsidDel="00000000" w:rsidP="00000000" w:rsidRDefault="00000000" w:rsidRPr="00000000" w14:paraId="00000385">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Diploma Certificate in a relevant field.</w:t>
            </w:r>
          </w:p>
          <w:p w:rsidR="00000000" w:rsidDel="00000000" w:rsidP="00000000" w:rsidRDefault="00000000" w:rsidRPr="00000000" w14:paraId="00000386">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87">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88">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89">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8A">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8B">
            <w:pPr>
              <w:rPr>
                <w:rFonts w:ascii="Overlock" w:cs="Overlock" w:eastAsia="Overlock" w:hAnsi="Overlock"/>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8C">
            <w:pPr>
              <w:rPr>
                <w:rFonts w:ascii="Overlock" w:cs="Overlock" w:eastAsia="Overlock" w:hAnsi="Overlock"/>
                <w:b w:val="1"/>
                <w:bCs w:val="1"/>
                <w:i w:val="1"/>
                <w:iCs w:val="1"/>
              </w:rPr>
            </w:pPr>
            <w:r w:rsidDel="00000000" w:rsidR="00000000" w:rsidRPr="00000000">
              <w:rPr>
                <w:rtl w:val="0"/>
              </w:rPr>
            </w:r>
          </w:p>
        </w:tc>
        <w:tc>
          <w:tcPr>
            <w:gridSpan w:val="4"/>
          </w:tcPr>
          <w:p w:rsidR="00000000" w:rsidDel="00000000" w:rsidP="00000000" w:rsidRDefault="00000000" w:rsidRPr="00000000" w14:paraId="0000038D">
            <w:pPr>
              <w:rPr>
                <w:rFonts w:ascii="Overlock" w:cs="Overlock" w:eastAsia="Overlock" w:hAnsi="Overlock"/>
                <w:b w:val="1"/>
                <w:bCs w:val="1"/>
                <w:i w:val="1"/>
                <w:iCs w:val="1"/>
              </w:rPr>
            </w:pPr>
            <w:r w:rsidDel="00000000" w:rsidR="00000000" w:rsidRPr="00000000">
              <w:rPr>
                <w:rFonts w:ascii="Overlock" w:cs="Overlock" w:eastAsia="Overlock" w:hAnsi="Overlock"/>
                <w:b w:val="1"/>
                <w:bCs w:val="1"/>
                <w:i w:val="1"/>
                <w:iCs w:val="1"/>
                <w:rtl w:val="0"/>
              </w:rPr>
              <w:t xml:space="preserve">Progression for Professional Certificate Holders</w:t>
            </w:r>
          </w:p>
          <w:p w:rsidR="00000000" w:rsidDel="00000000" w:rsidP="00000000" w:rsidRDefault="00000000" w:rsidRPr="00000000" w14:paraId="0000038E">
            <w:pPr>
              <w:rPr>
                <w:rFonts w:ascii="Overlock" w:cs="Overlock" w:eastAsia="Overlock" w:hAnsi="Overlock"/>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92">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93">
            <w:pPr>
              <w:rPr>
                <w:rFonts w:ascii="Overlock" w:cs="Overlock" w:eastAsia="Overlock" w:hAnsi="Overlock"/>
              </w:rPr>
            </w:pPr>
            <w:r w:rsidDel="00000000" w:rsidR="00000000" w:rsidRPr="00000000">
              <w:rPr>
                <w:rFonts w:ascii="Overlock" w:cs="Overlock" w:eastAsia="Overlock" w:hAnsi="Overlock"/>
                <w:rtl w:val="0"/>
              </w:rPr>
              <w:t xml:space="preserve">Senior --- Assistant/  Technician</w:t>
            </w:r>
          </w:p>
        </w:tc>
        <w:tc>
          <w:tcPr/>
          <w:p w:rsidR="00000000" w:rsidDel="00000000" w:rsidP="00000000" w:rsidRDefault="00000000" w:rsidRPr="00000000" w14:paraId="00000394">
            <w:pPr>
              <w:rPr>
                <w:rFonts w:ascii="Overlock" w:cs="Overlock" w:eastAsia="Overlock" w:hAnsi="Overlock"/>
              </w:rPr>
            </w:pPr>
            <w:r w:rsidDel="00000000" w:rsidR="00000000" w:rsidRPr="00000000">
              <w:rPr>
                <w:rFonts w:ascii="Overlock" w:cs="Overlock" w:eastAsia="Overlock" w:hAnsi="Overlock"/>
                <w:rtl w:val="0"/>
              </w:rPr>
              <w:t xml:space="preserve">8</w:t>
            </w:r>
          </w:p>
        </w:tc>
        <w:tc>
          <w:tcPr/>
          <w:p w:rsidR="00000000" w:rsidDel="00000000" w:rsidP="00000000" w:rsidRDefault="00000000" w:rsidRPr="00000000" w14:paraId="00000395">
            <w:pPr>
              <w:rPr>
                <w:rFonts w:ascii="Overlock" w:cs="Overlock" w:eastAsia="Overlock" w:hAnsi="Overlock"/>
              </w:rPr>
            </w:pPr>
            <w:r w:rsidDel="00000000" w:rsidR="00000000" w:rsidRPr="00000000">
              <w:rPr>
                <w:rFonts w:ascii="Overlock" w:cs="Overlock" w:eastAsia="Overlock" w:hAnsi="Overlock"/>
                <w:rtl w:val="0"/>
              </w:rPr>
              <w:t xml:space="preserve">10/K</w:t>
            </w:r>
          </w:p>
        </w:tc>
        <w:tc>
          <w:tcPr/>
          <w:p w:rsidR="00000000" w:rsidDel="00000000" w:rsidP="00000000" w:rsidRDefault="00000000" w:rsidRPr="00000000" w14:paraId="00000396">
            <w:pPr>
              <w:spacing w:before="240" w:lineRule="auto"/>
              <w:rPr>
                <w:rFonts w:ascii="Overlock" w:cs="Overlock" w:eastAsia="Overlock" w:hAnsi="Overlock"/>
                <w:b w:val="1"/>
                <w:bCs w:val="1"/>
              </w:rPr>
            </w:pPr>
            <w:r w:rsidDel="00000000" w:rsidR="00000000" w:rsidRPr="00000000">
              <w:rPr>
                <w:rFonts w:ascii="Overlock" w:cs="Overlock" w:eastAsia="Overlock" w:hAnsi="Overlock"/>
                <w:b w:val="1"/>
                <w:bCs w:val="1"/>
                <w:i w:val="1"/>
                <w:iCs w:val="1"/>
                <w:rtl w:val="0"/>
              </w:rPr>
              <w:t xml:space="preserve">Senior</w:t>
            </w:r>
            <w:r w:rsidDel="00000000" w:rsidR="00000000" w:rsidRPr="00000000">
              <w:rPr>
                <w:rFonts w:ascii="Overlock" w:cs="Overlock" w:eastAsia="Overlock" w:hAnsi="Overlock"/>
                <w:b w:val="1"/>
                <w:bCs w:val="1"/>
                <w:rtl w:val="0"/>
              </w:rPr>
              <w:t xml:space="preserve"> Technician/Artisan </w:t>
            </w:r>
          </w:p>
          <w:p w:rsidR="00000000" w:rsidDel="00000000" w:rsidP="00000000" w:rsidRDefault="00000000" w:rsidRPr="00000000" w14:paraId="00000397">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98">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nine (9) years’ relevant work experience, three (3) of which should have been at the grade of Artisan I or in a comparable position.</w:t>
            </w:r>
          </w:p>
          <w:p w:rsidR="00000000" w:rsidDel="00000000" w:rsidP="00000000" w:rsidRDefault="00000000" w:rsidRPr="00000000" w14:paraId="00000399">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Craft Certificate/Trade Test II Certificate.</w:t>
            </w:r>
          </w:p>
          <w:p w:rsidR="00000000" w:rsidDel="00000000" w:rsidP="00000000" w:rsidRDefault="00000000" w:rsidRPr="00000000" w14:paraId="0000039A">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9B">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9C">
            <w:pPr>
              <w:rPr>
                <w:rFonts w:ascii="Overlock" w:cs="Overlock" w:eastAsia="Overlock" w:hAnsi="Overlock"/>
              </w:rPr>
            </w:pPr>
            <w:r w:rsidDel="00000000" w:rsidR="00000000" w:rsidRPr="00000000">
              <w:rPr>
                <w:rFonts w:ascii="Overlock" w:cs="Overlock" w:eastAsia="Overlock" w:hAnsi="Overlock"/>
                <w:rtl w:val="0"/>
              </w:rPr>
              <w:t xml:space="preserve">--- Assistant I/ Technician I</w:t>
            </w:r>
          </w:p>
        </w:tc>
        <w:tc>
          <w:tcPr/>
          <w:p w:rsidR="00000000" w:rsidDel="00000000" w:rsidP="00000000" w:rsidRDefault="00000000" w:rsidRPr="00000000" w14:paraId="0000039D">
            <w:pPr>
              <w:rPr>
                <w:rFonts w:ascii="Overlock" w:cs="Overlock" w:eastAsia="Overlock" w:hAnsi="Overlock"/>
              </w:rPr>
            </w:pPr>
            <w:r w:rsidDel="00000000" w:rsidR="00000000" w:rsidRPr="00000000">
              <w:rPr>
                <w:rFonts w:ascii="Overlock" w:cs="Overlock" w:eastAsia="Overlock" w:hAnsi="Overlock"/>
                <w:rtl w:val="0"/>
              </w:rPr>
              <w:t xml:space="preserve">9</w:t>
            </w:r>
          </w:p>
        </w:tc>
        <w:tc>
          <w:tcPr/>
          <w:p w:rsidR="00000000" w:rsidDel="00000000" w:rsidP="00000000" w:rsidRDefault="00000000" w:rsidRPr="00000000" w14:paraId="0000039E">
            <w:pPr>
              <w:rPr>
                <w:rFonts w:ascii="Overlock" w:cs="Overlock" w:eastAsia="Overlock" w:hAnsi="Overlock"/>
              </w:rPr>
            </w:pPr>
            <w:r w:rsidDel="00000000" w:rsidR="00000000" w:rsidRPr="00000000">
              <w:rPr>
                <w:rFonts w:ascii="Overlock" w:cs="Overlock" w:eastAsia="Overlock" w:hAnsi="Overlock"/>
                <w:rtl w:val="0"/>
              </w:rPr>
              <w:t xml:space="preserve">11/J</w:t>
            </w:r>
          </w:p>
        </w:tc>
        <w:tc>
          <w:tcPr/>
          <w:p w:rsidR="00000000" w:rsidDel="00000000" w:rsidP="00000000" w:rsidRDefault="00000000" w:rsidRPr="00000000" w14:paraId="0000039F">
            <w:pPr>
              <w:spacing w:before="240" w:lineRule="auto"/>
              <w:rPr>
                <w:rFonts w:ascii="Overlock" w:cs="Overlock" w:eastAsia="Overlock" w:hAnsi="Overlock"/>
                <w:b w:val="1"/>
                <w:bCs w:val="1"/>
              </w:rPr>
            </w:pPr>
            <w:r w:rsidDel="00000000" w:rsidR="00000000" w:rsidRPr="00000000">
              <w:rPr>
                <w:rFonts w:ascii="Overlock" w:cs="Overlock" w:eastAsia="Overlock" w:hAnsi="Overlock"/>
                <w:b w:val="1"/>
                <w:bCs w:val="1"/>
                <w:i w:val="1"/>
                <w:iCs w:val="1"/>
                <w:rtl w:val="0"/>
              </w:rPr>
              <w:t xml:space="preserve">Technician I/Artisan</w:t>
            </w:r>
            <w:r w:rsidDel="00000000" w:rsidR="00000000" w:rsidRPr="00000000">
              <w:rPr>
                <w:rFonts w:ascii="Overlock" w:cs="Overlock" w:eastAsia="Overlock" w:hAnsi="Overlock"/>
                <w:b w:val="1"/>
                <w:bCs w:val="1"/>
                <w:rtl w:val="0"/>
              </w:rPr>
              <w:t xml:space="preserve"> I</w:t>
            </w:r>
          </w:p>
          <w:p w:rsidR="00000000" w:rsidDel="00000000" w:rsidP="00000000" w:rsidRDefault="00000000" w:rsidRPr="00000000" w14:paraId="000003A0">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A1">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six (6) years’ relevant work experience, three (3) of which should have been at the grade of Artisan II or in a comparable position. </w:t>
            </w:r>
          </w:p>
          <w:p w:rsidR="00000000" w:rsidDel="00000000" w:rsidP="00000000" w:rsidRDefault="00000000" w:rsidRPr="00000000" w14:paraId="000003A2">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Craft Certificate/Trade Test III Certificate.</w:t>
            </w:r>
          </w:p>
          <w:p w:rsidR="00000000" w:rsidDel="00000000" w:rsidP="00000000" w:rsidRDefault="00000000" w:rsidRPr="00000000" w14:paraId="000003A3">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A4">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A5">
            <w:pPr>
              <w:rPr>
                <w:rFonts w:ascii="Overlock" w:cs="Overlock" w:eastAsia="Overlock" w:hAnsi="Overlock"/>
              </w:rPr>
            </w:pPr>
            <w:r w:rsidDel="00000000" w:rsidR="00000000" w:rsidRPr="00000000">
              <w:rPr>
                <w:rFonts w:ascii="Overlock" w:cs="Overlock" w:eastAsia="Overlock" w:hAnsi="Overlock"/>
                <w:rtl w:val="0"/>
              </w:rPr>
              <w:t xml:space="preserve">--- Assistant II/Technician II </w:t>
            </w:r>
          </w:p>
        </w:tc>
        <w:tc>
          <w:tcPr/>
          <w:p w:rsidR="00000000" w:rsidDel="00000000" w:rsidP="00000000" w:rsidRDefault="00000000" w:rsidRPr="00000000" w14:paraId="000003A6">
            <w:pPr>
              <w:rPr>
                <w:rFonts w:ascii="Overlock" w:cs="Overlock" w:eastAsia="Overlock" w:hAnsi="Overlock"/>
              </w:rPr>
            </w:pPr>
            <w:r w:rsidDel="00000000" w:rsidR="00000000" w:rsidRPr="00000000">
              <w:rPr>
                <w:rFonts w:ascii="Overlock" w:cs="Overlock" w:eastAsia="Overlock" w:hAnsi="Overlock"/>
                <w:rtl w:val="0"/>
              </w:rPr>
              <w:t xml:space="preserve">10</w:t>
            </w:r>
          </w:p>
        </w:tc>
        <w:tc>
          <w:tcPr/>
          <w:p w:rsidR="00000000" w:rsidDel="00000000" w:rsidP="00000000" w:rsidRDefault="00000000" w:rsidRPr="00000000" w14:paraId="000003A7">
            <w:pPr>
              <w:rPr>
                <w:rFonts w:ascii="Overlock" w:cs="Overlock" w:eastAsia="Overlock" w:hAnsi="Overlock"/>
              </w:rPr>
            </w:pPr>
            <w:r w:rsidDel="00000000" w:rsidR="00000000" w:rsidRPr="00000000">
              <w:rPr>
                <w:rFonts w:ascii="Overlock" w:cs="Overlock" w:eastAsia="Overlock" w:hAnsi="Overlock"/>
                <w:rtl w:val="0"/>
              </w:rPr>
              <w:t xml:space="preserve">12/H</w:t>
            </w:r>
          </w:p>
        </w:tc>
        <w:tc>
          <w:tcPr/>
          <w:p w:rsidR="00000000" w:rsidDel="00000000" w:rsidP="00000000" w:rsidRDefault="00000000" w:rsidRPr="00000000" w14:paraId="000003A8">
            <w:pPr>
              <w:spacing w:before="240" w:lineRule="auto"/>
              <w:rPr>
                <w:rFonts w:ascii="Overlock" w:cs="Overlock" w:eastAsia="Overlock" w:hAnsi="Overlock"/>
                <w:b w:val="1"/>
                <w:bCs w:val="1"/>
                <w:i w:val="1"/>
                <w:iCs w:val="1"/>
              </w:rPr>
            </w:pPr>
            <w:r w:rsidDel="00000000" w:rsidR="00000000" w:rsidRPr="00000000">
              <w:rPr>
                <w:rFonts w:ascii="Overlock" w:cs="Overlock" w:eastAsia="Overlock" w:hAnsi="Overlock"/>
                <w:b w:val="1"/>
                <w:bCs w:val="1"/>
                <w:i w:val="1"/>
                <w:iCs w:val="1"/>
                <w:rtl w:val="0"/>
              </w:rPr>
              <w:t xml:space="preserve">Technician II/Artisan II</w:t>
            </w:r>
          </w:p>
          <w:p w:rsidR="00000000" w:rsidDel="00000000" w:rsidP="00000000" w:rsidRDefault="00000000" w:rsidRPr="00000000" w14:paraId="000003A9">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AA">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three (3) years’ relevant work experience at the grade of Artisan III or in a comparable position.</w:t>
            </w:r>
          </w:p>
          <w:p w:rsidR="00000000" w:rsidDel="00000000" w:rsidP="00000000" w:rsidRDefault="00000000" w:rsidRPr="00000000" w14:paraId="000003AB">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Craft Certificate/Trade Test III Certificate.</w:t>
            </w:r>
          </w:p>
          <w:p w:rsidR="00000000" w:rsidDel="00000000" w:rsidP="00000000" w:rsidRDefault="00000000" w:rsidRPr="00000000" w14:paraId="000003AC">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AD">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AE">
            <w:pPr>
              <w:rPr>
                <w:rFonts w:ascii="Overlock" w:cs="Overlock" w:eastAsia="Overlock" w:hAnsi="Overlock"/>
              </w:rPr>
            </w:pPr>
            <w:r w:rsidDel="00000000" w:rsidR="00000000" w:rsidRPr="00000000">
              <w:rPr>
                <w:rFonts w:ascii="Overlock" w:cs="Overlock" w:eastAsia="Overlock" w:hAnsi="Overlock"/>
                <w:rtl w:val="0"/>
              </w:rPr>
              <w:t xml:space="preserve">---- Assistant III</w:t>
            </w:r>
          </w:p>
          <w:p w:rsidR="00000000" w:rsidDel="00000000" w:rsidP="00000000" w:rsidRDefault="00000000" w:rsidRPr="00000000" w14:paraId="000003AF">
            <w:pPr>
              <w:rPr>
                <w:rFonts w:ascii="Overlock" w:cs="Overlock" w:eastAsia="Overlock" w:hAnsi="Overlock"/>
              </w:rPr>
            </w:pPr>
            <w:r w:rsidDel="00000000" w:rsidR="00000000" w:rsidRPr="00000000">
              <w:rPr>
                <w:rFonts w:ascii="Overlock" w:cs="Overlock" w:eastAsia="Overlock" w:hAnsi="Overlock"/>
                <w:rtl w:val="0"/>
              </w:rPr>
              <w:t xml:space="preserve">/Technician III </w:t>
            </w:r>
          </w:p>
        </w:tc>
        <w:tc>
          <w:tcPr/>
          <w:p w:rsidR="00000000" w:rsidDel="00000000" w:rsidP="00000000" w:rsidRDefault="00000000" w:rsidRPr="00000000" w14:paraId="000003B0">
            <w:pPr>
              <w:rPr>
                <w:rFonts w:ascii="Overlock" w:cs="Overlock" w:eastAsia="Overlock" w:hAnsi="Overlock"/>
              </w:rPr>
            </w:pPr>
            <w:r w:rsidDel="00000000" w:rsidR="00000000" w:rsidRPr="00000000">
              <w:rPr>
                <w:rFonts w:ascii="Overlock" w:cs="Overlock" w:eastAsia="Overlock" w:hAnsi="Overlock"/>
                <w:rtl w:val="0"/>
              </w:rPr>
              <w:t xml:space="preserve">11</w:t>
            </w:r>
          </w:p>
        </w:tc>
        <w:tc>
          <w:tcPr/>
          <w:p w:rsidR="00000000" w:rsidDel="00000000" w:rsidP="00000000" w:rsidRDefault="00000000" w:rsidRPr="00000000" w14:paraId="000003B1">
            <w:pPr>
              <w:rPr>
                <w:rFonts w:ascii="Overlock" w:cs="Overlock" w:eastAsia="Overlock" w:hAnsi="Overlock"/>
              </w:rPr>
            </w:pPr>
            <w:r w:rsidDel="00000000" w:rsidR="00000000" w:rsidRPr="00000000">
              <w:rPr>
                <w:rFonts w:ascii="Overlock" w:cs="Overlock" w:eastAsia="Overlock" w:hAnsi="Overlock"/>
                <w:rtl w:val="0"/>
              </w:rPr>
              <w:t xml:space="preserve">13/G </w:t>
            </w:r>
          </w:p>
        </w:tc>
        <w:tc>
          <w:tcPr/>
          <w:p w:rsidR="00000000" w:rsidDel="00000000" w:rsidP="00000000" w:rsidRDefault="00000000" w:rsidRPr="00000000" w14:paraId="000003B2">
            <w:pPr>
              <w:spacing w:before="240" w:lineRule="auto"/>
              <w:rPr>
                <w:rFonts w:ascii="Overlock" w:cs="Overlock" w:eastAsia="Overlock" w:hAnsi="Overlock"/>
                <w:b w:val="1"/>
                <w:bCs w:val="1"/>
                <w:i w:val="1"/>
                <w:iCs w:val="1"/>
              </w:rPr>
            </w:pPr>
            <w:r w:rsidDel="00000000" w:rsidR="00000000" w:rsidRPr="00000000">
              <w:rPr>
                <w:rFonts w:ascii="Overlock" w:cs="Overlock" w:eastAsia="Overlock" w:hAnsi="Overlock"/>
                <w:b w:val="1"/>
                <w:bCs w:val="1"/>
                <w:rtl w:val="0"/>
              </w:rPr>
              <w:t xml:space="preserve">Technician III/</w:t>
            </w:r>
            <w:r w:rsidDel="00000000" w:rsidR="00000000" w:rsidRPr="00000000">
              <w:rPr>
                <w:rFonts w:ascii="Overlock" w:cs="Overlock" w:eastAsia="Overlock" w:hAnsi="Overlock"/>
                <w:b w:val="1"/>
                <w:bCs w:val="1"/>
                <w:i w:val="1"/>
                <w:iCs w:val="1"/>
                <w:rtl w:val="0"/>
              </w:rPr>
              <w:t xml:space="preserve">Artisan III</w:t>
            </w:r>
          </w:p>
          <w:p w:rsidR="00000000" w:rsidDel="00000000" w:rsidP="00000000" w:rsidRDefault="00000000" w:rsidRPr="00000000" w14:paraId="000003B3">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B4">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Craft Certificate/Trade Test III Certificate. </w:t>
            </w:r>
          </w:p>
          <w:p w:rsidR="00000000" w:rsidDel="00000000" w:rsidP="00000000" w:rsidRDefault="00000000" w:rsidRPr="00000000" w14:paraId="000003B5">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B6">
            <w:pPr>
              <w:rPr>
                <w:rFonts w:ascii="Overlock" w:cs="Overlock" w:eastAsia="Overlock" w:hAnsi="Overlock"/>
              </w:rPr>
            </w:pPr>
            <w:r w:rsidDel="00000000" w:rsidR="00000000" w:rsidRPr="00000000">
              <w:rPr>
                <w:rtl w:val="0"/>
              </w:rPr>
            </w:r>
          </w:p>
        </w:tc>
        <w:tc>
          <w:tcPr>
            <w:gridSpan w:val="4"/>
          </w:tcPr>
          <w:p w:rsidR="00000000" w:rsidDel="00000000" w:rsidP="00000000" w:rsidRDefault="00000000" w:rsidRPr="00000000" w14:paraId="000003B7">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Progression for Drivers</w:t>
            </w:r>
          </w:p>
        </w:tc>
      </w:tr>
      <w:tr>
        <w:trPr>
          <w:cantSplit w:val="0"/>
          <w:trHeight w:val="288" w:hRule="atLeast"/>
          <w:tblHeader w:val="0"/>
        </w:trPr>
        <w:tc>
          <w:tcPr/>
          <w:p w:rsidR="00000000" w:rsidDel="00000000" w:rsidP="00000000" w:rsidRDefault="00000000" w:rsidRPr="00000000" w14:paraId="000003BB">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BC">
            <w:pPr>
              <w:rPr>
                <w:rFonts w:ascii="Overlock" w:cs="Overlock" w:eastAsia="Overlock" w:hAnsi="Overlock"/>
              </w:rPr>
            </w:pPr>
            <w:r w:rsidDel="00000000" w:rsidR="00000000" w:rsidRPr="00000000">
              <w:rPr>
                <w:rFonts w:ascii="Overlock" w:cs="Overlock" w:eastAsia="Overlock" w:hAnsi="Overlock"/>
                <w:rtl w:val="0"/>
              </w:rPr>
              <w:t xml:space="preserve">Principal Driver</w:t>
            </w:r>
          </w:p>
        </w:tc>
        <w:tc>
          <w:tcPr/>
          <w:p w:rsidR="00000000" w:rsidDel="00000000" w:rsidP="00000000" w:rsidRDefault="00000000" w:rsidRPr="00000000" w14:paraId="000003BD">
            <w:pPr>
              <w:rPr>
                <w:rFonts w:ascii="Overlock" w:cs="Overlock" w:eastAsia="Overlock" w:hAnsi="Overlock"/>
              </w:rPr>
            </w:pPr>
            <w:r w:rsidDel="00000000" w:rsidR="00000000" w:rsidRPr="00000000">
              <w:rPr>
                <w:rFonts w:ascii="Overlock" w:cs="Overlock" w:eastAsia="Overlock" w:hAnsi="Overlock"/>
                <w:rtl w:val="0"/>
              </w:rPr>
              <w:t xml:space="preserve">9</w:t>
            </w:r>
          </w:p>
        </w:tc>
        <w:tc>
          <w:tcPr/>
          <w:p w:rsidR="00000000" w:rsidDel="00000000" w:rsidP="00000000" w:rsidRDefault="00000000" w:rsidRPr="00000000" w14:paraId="000003BE">
            <w:pPr>
              <w:rPr>
                <w:rFonts w:ascii="Overlock" w:cs="Overlock" w:eastAsia="Overlock" w:hAnsi="Overlock"/>
              </w:rPr>
            </w:pPr>
            <w:r w:rsidDel="00000000" w:rsidR="00000000" w:rsidRPr="00000000">
              <w:rPr>
                <w:rFonts w:ascii="Overlock" w:cs="Overlock" w:eastAsia="Overlock" w:hAnsi="Overlock"/>
                <w:rtl w:val="0"/>
              </w:rPr>
              <w:t xml:space="preserve">11/J</w:t>
            </w:r>
          </w:p>
        </w:tc>
        <w:tc>
          <w:tcPr/>
          <w:p w:rsidR="00000000" w:rsidDel="00000000" w:rsidP="00000000" w:rsidRDefault="00000000" w:rsidRPr="00000000" w14:paraId="000003BF">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Principal Driver</w:t>
            </w:r>
          </w:p>
          <w:p w:rsidR="00000000" w:rsidDel="00000000" w:rsidP="00000000" w:rsidRDefault="00000000" w:rsidRPr="00000000" w14:paraId="000003C0">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C1">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nine (9) years’ relevant work experience, three (3) of which should have been at the grade of Driver I or in a comparable position.</w:t>
            </w:r>
          </w:p>
          <w:p w:rsidR="00000000" w:rsidDel="00000000" w:rsidP="00000000" w:rsidRDefault="00000000" w:rsidRPr="00000000" w14:paraId="000003C2">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Valid Driving License free from any current endorsements.</w:t>
            </w:r>
          </w:p>
          <w:p w:rsidR="00000000" w:rsidDel="00000000" w:rsidP="00000000" w:rsidRDefault="00000000" w:rsidRPr="00000000" w14:paraId="000003C3">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Past Occupational for Trade Test Driver II.</w:t>
            </w:r>
          </w:p>
          <w:p w:rsidR="00000000" w:rsidDel="00000000" w:rsidP="00000000" w:rsidRDefault="00000000" w:rsidRPr="00000000" w14:paraId="000003C4">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Defensive Driving Certificate from a recognized institution.</w:t>
            </w:r>
          </w:p>
          <w:p w:rsidR="00000000" w:rsidDel="00000000" w:rsidP="00000000" w:rsidRDefault="00000000" w:rsidRPr="00000000" w14:paraId="000003C5">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Refresher Driving Course lasting not less than one week from KIHBIT or any other recognized institution.</w:t>
            </w:r>
          </w:p>
          <w:p w:rsidR="00000000" w:rsidDel="00000000" w:rsidP="00000000" w:rsidRDefault="00000000" w:rsidRPr="00000000" w14:paraId="000003C6">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Refresher Course in first-aid lasting not less than one week. </w:t>
            </w:r>
          </w:p>
          <w:p w:rsidR="00000000" w:rsidDel="00000000" w:rsidP="00000000" w:rsidRDefault="00000000" w:rsidRPr="00000000" w14:paraId="000003C7">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C8">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C9">
            <w:pPr>
              <w:rPr>
                <w:rFonts w:ascii="Overlock" w:cs="Overlock" w:eastAsia="Overlock" w:hAnsi="Overlock"/>
              </w:rPr>
            </w:pPr>
            <w:r w:rsidDel="00000000" w:rsidR="00000000" w:rsidRPr="00000000">
              <w:rPr>
                <w:rFonts w:ascii="Overlock" w:cs="Overlock" w:eastAsia="Overlock" w:hAnsi="Overlock"/>
                <w:rtl w:val="0"/>
              </w:rPr>
              <w:t xml:space="preserve">Senior Driver</w:t>
            </w:r>
          </w:p>
        </w:tc>
        <w:tc>
          <w:tcPr/>
          <w:p w:rsidR="00000000" w:rsidDel="00000000" w:rsidP="00000000" w:rsidRDefault="00000000" w:rsidRPr="00000000" w14:paraId="000003CA">
            <w:pPr>
              <w:rPr>
                <w:rFonts w:ascii="Overlock" w:cs="Overlock" w:eastAsia="Overlock" w:hAnsi="Overlock"/>
              </w:rPr>
            </w:pPr>
            <w:r w:rsidDel="00000000" w:rsidR="00000000" w:rsidRPr="00000000">
              <w:rPr>
                <w:rFonts w:ascii="Overlock" w:cs="Overlock" w:eastAsia="Overlock" w:hAnsi="Overlock"/>
                <w:rtl w:val="0"/>
              </w:rPr>
              <w:t xml:space="preserve">10</w:t>
            </w:r>
          </w:p>
        </w:tc>
        <w:tc>
          <w:tcPr/>
          <w:p w:rsidR="00000000" w:rsidDel="00000000" w:rsidP="00000000" w:rsidRDefault="00000000" w:rsidRPr="00000000" w14:paraId="000003CB">
            <w:pPr>
              <w:rPr>
                <w:rFonts w:ascii="Overlock" w:cs="Overlock" w:eastAsia="Overlock" w:hAnsi="Overlock"/>
              </w:rPr>
            </w:pPr>
            <w:r w:rsidDel="00000000" w:rsidR="00000000" w:rsidRPr="00000000">
              <w:rPr>
                <w:rFonts w:ascii="Overlock" w:cs="Overlock" w:eastAsia="Overlock" w:hAnsi="Overlock"/>
                <w:rtl w:val="0"/>
              </w:rPr>
              <w:t xml:space="preserve">12/H</w:t>
            </w:r>
          </w:p>
        </w:tc>
        <w:tc>
          <w:tcPr/>
          <w:p w:rsidR="00000000" w:rsidDel="00000000" w:rsidP="00000000" w:rsidRDefault="00000000" w:rsidRPr="00000000" w14:paraId="000003CC">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Senior Driver</w:t>
            </w:r>
          </w:p>
          <w:p w:rsidR="00000000" w:rsidDel="00000000" w:rsidP="00000000" w:rsidRDefault="00000000" w:rsidRPr="00000000" w14:paraId="000003CD">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CE">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six (6) years’ relevant work experience, three (3) of which should have been at the grade of Driver II or in a comparable position. </w:t>
            </w:r>
          </w:p>
          <w:p w:rsidR="00000000" w:rsidDel="00000000" w:rsidP="00000000" w:rsidRDefault="00000000" w:rsidRPr="00000000" w14:paraId="000003CF">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Valid Driving License free from any current endorsements.</w:t>
            </w:r>
          </w:p>
          <w:p w:rsidR="00000000" w:rsidDel="00000000" w:rsidP="00000000" w:rsidRDefault="00000000" w:rsidRPr="00000000" w14:paraId="000003D0">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Refresher Driving Course lasting not less than one week from KIHBIT or any other recognized institution Certificate in first-aid lasting not less than one week.</w:t>
            </w:r>
          </w:p>
          <w:p w:rsidR="00000000" w:rsidDel="00000000" w:rsidP="00000000" w:rsidRDefault="00000000" w:rsidRPr="00000000" w14:paraId="000003D1">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D2">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D3">
            <w:pPr>
              <w:rPr>
                <w:rFonts w:ascii="Overlock" w:cs="Overlock" w:eastAsia="Overlock" w:hAnsi="Overlock"/>
              </w:rPr>
            </w:pPr>
            <w:r w:rsidDel="00000000" w:rsidR="00000000" w:rsidRPr="00000000">
              <w:rPr>
                <w:rFonts w:ascii="Overlock" w:cs="Overlock" w:eastAsia="Overlock" w:hAnsi="Overlock"/>
                <w:rtl w:val="0"/>
              </w:rPr>
              <w:t xml:space="preserve">Driver I</w:t>
            </w:r>
          </w:p>
        </w:tc>
        <w:tc>
          <w:tcPr/>
          <w:p w:rsidR="00000000" w:rsidDel="00000000" w:rsidP="00000000" w:rsidRDefault="00000000" w:rsidRPr="00000000" w14:paraId="000003D4">
            <w:pPr>
              <w:rPr>
                <w:rFonts w:ascii="Overlock" w:cs="Overlock" w:eastAsia="Overlock" w:hAnsi="Overlock"/>
              </w:rPr>
            </w:pPr>
            <w:r w:rsidDel="00000000" w:rsidR="00000000" w:rsidRPr="00000000">
              <w:rPr>
                <w:rFonts w:ascii="Overlock" w:cs="Overlock" w:eastAsia="Overlock" w:hAnsi="Overlock"/>
                <w:rtl w:val="0"/>
              </w:rPr>
              <w:t xml:space="preserve">11</w:t>
            </w:r>
          </w:p>
        </w:tc>
        <w:tc>
          <w:tcPr/>
          <w:p w:rsidR="00000000" w:rsidDel="00000000" w:rsidP="00000000" w:rsidRDefault="00000000" w:rsidRPr="00000000" w14:paraId="000003D5">
            <w:pPr>
              <w:rPr>
                <w:rFonts w:ascii="Overlock" w:cs="Overlock" w:eastAsia="Overlock" w:hAnsi="Overlock"/>
              </w:rPr>
            </w:pPr>
            <w:r w:rsidDel="00000000" w:rsidR="00000000" w:rsidRPr="00000000">
              <w:rPr>
                <w:rFonts w:ascii="Overlock" w:cs="Overlock" w:eastAsia="Overlock" w:hAnsi="Overlock"/>
                <w:rtl w:val="0"/>
              </w:rPr>
              <w:t xml:space="preserve">13/G </w:t>
            </w:r>
          </w:p>
        </w:tc>
        <w:tc>
          <w:tcPr/>
          <w:p w:rsidR="00000000" w:rsidDel="00000000" w:rsidP="00000000" w:rsidRDefault="00000000" w:rsidRPr="00000000" w14:paraId="000003D6">
            <w:pPr>
              <w:rPr>
                <w:rFonts w:ascii="Overlock" w:cs="Overlock" w:eastAsia="Overlock" w:hAnsi="Overlock"/>
                <w:b w:val="1"/>
                <w:bCs w:val="1"/>
                <w:i w:val="1"/>
                <w:iCs w:val="1"/>
              </w:rPr>
            </w:pPr>
            <w:r w:rsidDel="00000000" w:rsidR="00000000" w:rsidRPr="00000000">
              <w:rPr>
                <w:rFonts w:ascii="Overlock" w:cs="Overlock" w:eastAsia="Overlock" w:hAnsi="Overlock"/>
                <w:b w:val="1"/>
                <w:bCs w:val="1"/>
                <w:i w:val="1"/>
                <w:iCs w:val="1"/>
                <w:rtl w:val="0"/>
              </w:rPr>
              <w:t xml:space="preserve">Driver I</w:t>
            </w:r>
          </w:p>
          <w:p w:rsidR="00000000" w:rsidDel="00000000" w:rsidP="00000000" w:rsidRDefault="00000000" w:rsidRPr="00000000" w14:paraId="000003D7">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D8">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Cumulative service period of three (3) years’ relevant work experience at the grade of Driver III or in a comparable position.</w:t>
            </w:r>
          </w:p>
          <w:p w:rsidR="00000000" w:rsidDel="00000000" w:rsidP="00000000" w:rsidRDefault="00000000" w:rsidRPr="00000000" w14:paraId="000003D9">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Valid Driving License free from any Current endorsements.</w:t>
            </w:r>
          </w:p>
          <w:p w:rsidR="00000000" w:rsidDel="00000000" w:rsidP="00000000" w:rsidRDefault="00000000" w:rsidRPr="00000000" w14:paraId="000003DA">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Suitability test from KIHBIT or any other recognized institution;</w:t>
            </w:r>
          </w:p>
          <w:p w:rsidR="00000000" w:rsidDel="00000000" w:rsidP="00000000" w:rsidRDefault="00000000" w:rsidRPr="00000000" w14:paraId="000003DB">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DC">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DD">
            <w:pPr>
              <w:rPr>
                <w:rFonts w:ascii="Overlock" w:cs="Overlock" w:eastAsia="Overlock" w:hAnsi="Overlock"/>
              </w:rPr>
            </w:pPr>
            <w:r w:rsidDel="00000000" w:rsidR="00000000" w:rsidRPr="00000000">
              <w:rPr>
                <w:rFonts w:ascii="Overlock" w:cs="Overlock" w:eastAsia="Overlock" w:hAnsi="Overlock"/>
                <w:rtl w:val="0"/>
              </w:rPr>
              <w:t xml:space="preserve">Driver II</w:t>
            </w:r>
          </w:p>
        </w:tc>
        <w:tc>
          <w:tcPr/>
          <w:p w:rsidR="00000000" w:rsidDel="00000000" w:rsidP="00000000" w:rsidRDefault="00000000" w:rsidRPr="00000000" w14:paraId="000003DE">
            <w:pPr>
              <w:rPr>
                <w:rFonts w:ascii="Overlock" w:cs="Overlock" w:eastAsia="Overlock" w:hAnsi="Overlock"/>
              </w:rPr>
            </w:pPr>
            <w:r w:rsidDel="00000000" w:rsidR="00000000" w:rsidRPr="00000000">
              <w:rPr>
                <w:rFonts w:ascii="Overlock" w:cs="Overlock" w:eastAsia="Overlock" w:hAnsi="Overlock"/>
                <w:rtl w:val="0"/>
              </w:rPr>
              <w:t xml:space="preserve">12</w:t>
            </w:r>
          </w:p>
        </w:tc>
        <w:tc>
          <w:tcPr/>
          <w:p w:rsidR="00000000" w:rsidDel="00000000" w:rsidP="00000000" w:rsidRDefault="00000000" w:rsidRPr="00000000" w14:paraId="000003DF">
            <w:pPr>
              <w:rPr>
                <w:rFonts w:ascii="Overlock" w:cs="Overlock" w:eastAsia="Overlock" w:hAnsi="Overlock"/>
              </w:rPr>
            </w:pPr>
            <w:r w:rsidDel="00000000" w:rsidR="00000000" w:rsidRPr="00000000">
              <w:rPr>
                <w:rFonts w:ascii="Overlock" w:cs="Overlock" w:eastAsia="Overlock" w:hAnsi="Overlock"/>
                <w:rtl w:val="0"/>
              </w:rPr>
              <w:t xml:space="preserve">14/F</w:t>
            </w:r>
          </w:p>
        </w:tc>
        <w:tc>
          <w:tcPr/>
          <w:p w:rsidR="00000000" w:rsidDel="00000000" w:rsidP="00000000" w:rsidRDefault="00000000" w:rsidRPr="00000000" w14:paraId="000003E0">
            <w:pPr>
              <w:rPr>
                <w:rFonts w:ascii="Overlock" w:cs="Overlock" w:eastAsia="Overlock" w:hAnsi="Overlock"/>
                <w:b w:val="1"/>
                <w:bCs w:val="1"/>
                <w:i w:val="1"/>
                <w:iCs w:val="1"/>
              </w:rPr>
            </w:pPr>
            <w:r w:rsidDel="00000000" w:rsidR="00000000" w:rsidRPr="00000000">
              <w:rPr>
                <w:rFonts w:ascii="Overlock" w:cs="Overlock" w:eastAsia="Overlock" w:hAnsi="Overlock"/>
                <w:b w:val="1"/>
                <w:bCs w:val="1"/>
                <w:i w:val="1"/>
                <w:iCs w:val="1"/>
                <w:rtl w:val="0"/>
              </w:rPr>
              <w:t xml:space="preserve">Driver II</w:t>
            </w:r>
          </w:p>
          <w:p w:rsidR="00000000" w:rsidDel="00000000" w:rsidP="00000000" w:rsidRDefault="00000000" w:rsidRPr="00000000" w14:paraId="000003E1">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KCSE Mean Grade D (Plain) or its equivalent from a recognized institution.</w:t>
            </w:r>
          </w:p>
          <w:p w:rsidR="00000000" w:rsidDel="00000000" w:rsidP="00000000" w:rsidRDefault="00000000" w:rsidRPr="00000000" w14:paraId="000003E2">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Valid Driving License free from any current endorsements;</w:t>
            </w:r>
          </w:p>
          <w:p w:rsidR="00000000" w:rsidDel="00000000" w:rsidP="00000000" w:rsidRDefault="00000000" w:rsidRPr="00000000" w14:paraId="000003E3">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Two (2) years driving experience;</w:t>
            </w:r>
          </w:p>
          <w:p w:rsidR="00000000" w:rsidDel="00000000" w:rsidP="00000000" w:rsidRDefault="00000000" w:rsidRPr="00000000" w14:paraId="000003E4">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Suitability test for drivers;</w:t>
            </w:r>
          </w:p>
          <w:p w:rsidR="00000000" w:rsidDel="00000000" w:rsidP="00000000" w:rsidRDefault="00000000" w:rsidRPr="00000000" w14:paraId="000003E5">
            <w:pPr>
              <w:numPr>
                <w:ilvl w:val="0"/>
                <w:numId w:val="24"/>
              </w:numPr>
              <w:spacing w:after="0" w:lineRule="auto"/>
              <w:ind w:left="318" w:hanging="360"/>
              <w:jc w:val="both"/>
              <w:rPr/>
            </w:pPr>
            <w:r w:rsidDel="00000000" w:rsidR="00000000" w:rsidRPr="00000000">
              <w:rPr>
                <w:rFonts w:ascii="Overlock" w:cs="Overlock" w:eastAsia="Overlock" w:hAnsi="Overlock"/>
                <w:rtl w:val="0"/>
              </w:rPr>
              <w:t xml:space="preserve">Suitability test from KIHBIT or any other recognized institution.</w:t>
            </w:r>
          </w:p>
          <w:p w:rsidR="00000000" w:rsidDel="00000000" w:rsidP="00000000" w:rsidRDefault="00000000" w:rsidRPr="00000000" w14:paraId="000003E6">
            <w:pPr>
              <w:numPr>
                <w:ilvl w:val="0"/>
                <w:numId w:val="24"/>
              </w:numPr>
              <w:ind w:left="318" w:hanging="360"/>
              <w:jc w:val="both"/>
              <w:rPr/>
            </w:pPr>
            <w:r w:rsidDel="00000000" w:rsidR="00000000" w:rsidRPr="00000000">
              <w:rPr>
                <w:rFonts w:ascii="Overlock" w:cs="Overlock" w:eastAsia="Overlock" w:hAnsi="Overlock"/>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E7">
            <w:pPr>
              <w:rPr>
                <w:rFonts w:ascii="Overlock" w:cs="Overlock" w:eastAsia="Overlock" w:hAnsi="Overlock"/>
                <w:b w:val="1"/>
                <w:bCs w:val="1"/>
              </w:rPr>
            </w:pPr>
            <w:r w:rsidDel="00000000" w:rsidR="00000000" w:rsidRPr="00000000">
              <w:rPr>
                <w:rtl w:val="0"/>
              </w:rPr>
            </w:r>
          </w:p>
        </w:tc>
        <w:tc>
          <w:tcPr>
            <w:gridSpan w:val="4"/>
          </w:tcPr>
          <w:p w:rsidR="00000000" w:rsidDel="00000000" w:rsidP="00000000" w:rsidRDefault="00000000" w:rsidRPr="00000000" w14:paraId="000003E8">
            <w:pPr>
              <w:rPr>
                <w:rFonts w:ascii="Overlock" w:cs="Overlock" w:eastAsia="Overlock" w:hAnsi="Overlock"/>
                <w:b w:val="1"/>
                <w:bCs w:val="1"/>
                <w:i w:val="1"/>
                <w:iCs w:val="1"/>
              </w:rPr>
            </w:pPr>
            <w:r w:rsidDel="00000000" w:rsidR="00000000" w:rsidRPr="00000000">
              <w:rPr>
                <w:rFonts w:ascii="Overlock" w:cs="Overlock" w:eastAsia="Overlock" w:hAnsi="Overlock"/>
                <w:b w:val="1"/>
                <w:bCs w:val="1"/>
                <w:rtl w:val="0"/>
              </w:rPr>
              <w:t xml:space="preserve">Progression for Office Assistant</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EC">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ED">
            <w:pPr>
              <w:rPr>
                <w:rFonts w:ascii="Overlock" w:cs="Overlock" w:eastAsia="Overlock" w:hAnsi="Overlock"/>
              </w:rPr>
            </w:pPr>
            <w:r w:rsidDel="00000000" w:rsidR="00000000" w:rsidRPr="00000000">
              <w:rPr>
                <w:rFonts w:ascii="Overlock" w:cs="Overlock" w:eastAsia="Overlock" w:hAnsi="Overlock"/>
                <w:rtl w:val="0"/>
              </w:rPr>
              <w:t xml:space="preserve">Senior Office Assistant</w:t>
            </w:r>
          </w:p>
        </w:tc>
        <w:tc>
          <w:tcPr/>
          <w:p w:rsidR="00000000" w:rsidDel="00000000" w:rsidP="00000000" w:rsidRDefault="00000000" w:rsidRPr="00000000" w14:paraId="000003EE">
            <w:pPr>
              <w:rPr>
                <w:rFonts w:ascii="Overlock" w:cs="Overlock" w:eastAsia="Overlock" w:hAnsi="Overlock"/>
              </w:rPr>
            </w:pPr>
            <w:r w:rsidDel="00000000" w:rsidR="00000000" w:rsidRPr="00000000">
              <w:rPr>
                <w:rFonts w:ascii="Overlock" w:cs="Overlock" w:eastAsia="Overlock" w:hAnsi="Overlock"/>
                <w:rtl w:val="0"/>
              </w:rPr>
              <w:t xml:space="preserve">10</w:t>
            </w:r>
          </w:p>
        </w:tc>
        <w:tc>
          <w:tcPr/>
          <w:p w:rsidR="00000000" w:rsidDel="00000000" w:rsidP="00000000" w:rsidRDefault="00000000" w:rsidRPr="00000000" w14:paraId="000003EF">
            <w:pPr>
              <w:rPr>
                <w:rFonts w:ascii="Overlock" w:cs="Overlock" w:eastAsia="Overlock" w:hAnsi="Overlock"/>
              </w:rPr>
            </w:pPr>
            <w:r w:rsidDel="00000000" w:rsidR="00000000" w:rsidRPr="00000000">
              <w:rPr>
                <w:rFonts w:ascii="Overlock" w:cs="Overlock" w:eastAsia="Overlock" w:hAnsi="Overlock"/>
                <w:rtl w:val="0"/>
              </w:rPr>
              <w:t xml:space="preserve">12/H</w:t>
            </w:r>
          </w:p>
        </w:tc>
        <w:tc>
          <w:tcPr/>
          <w:p w:rsidR="00000000" w:rsidDel="00000000" w:rsidP="00000000" w:rsidRDefault="00000000" w:rsidRPr="00000000" w14:paraId="000003F0">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KCSE Mean Grade D (Plain) or its equivalent from a recognized institution.</w:t>
            </w:r>
          </w:p>
          <w:p w:rsidR="00000000" w:rsidDel="00000000" w:rsidP="00000000" w:rsidRDefault="00000000" w:rsidRPr="00000000" w14:paraId="000003F1">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Cumulative service period of nine (9) years’ relevant work experience, three (3) years of which should have been at the grade of Office Assistant I or in a comparable position.</w:t>
            </w:r>
          </w:p>
          <w:p w:rsidR="00000000" w:rsidDel="00000000" w:rsidP="00000000" w:rsidRDefault="00000000" w:rsidRPr="00000000" w14:paraId="000003F2">
            <w:pPr>
              <w:numPr>
                <w:ilvl w:val="0"/>
                <w:numId w:val="24"/>
              </w:numPr>
              <w:ind w:left="318" w:hanging="360"/>
              <w:jc w:val="both"/>
              <w:rPr>
                <w:color w:val="000000"/>
              </w:rPr>
            </w:pPr>
            <w:r w:rsidDel="00000000" w:rsidR="00000000" w:rsidRPr="00000000">
              <w:rPr>
                <w:rFonts w:ascii="Overlock" w:cs="Overlock" w:eastAsia="Overlock" w:hAnsi="Overlock"/>
                <w:color w:val="000000"/>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3F3">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F4">
            <w:pPr>
              <w:rPr>
                <w:rFonts w:ascii="Overlock" w:cs="Overlock" w:eastAsia="Overlock" w:hAnsi="Overlock"/>
              </w:rPr>
            </w:pPr>
            <w:r w:rsidDel="00000000" w:rsidR="00000000" w:rsidRPr="00000000">
              <w:rPr>
                <w:rFonts w:ascii="Overlock" w:cs="Overlock" w:eastAsia="Overlock" w:hAnsi="Overlock"/>
                <w:rtl w:val="0"/>
              </w:rPr>
              <w:t xml:space="preserve">Office Assistant I</w:t>
            </w:r>
          </w:p>
        </w:tc>
        <w:tc>
          <w:tcPr/>
          <w:p w:rsidR="00000000" w:rsidDel="00000000" w:rsidP="00000000" w:rsidRDefault="00000000" w:rsidRPr="00000000" w14:paraId="000003F5">
            <w:pPr>
              <w:rPr>
                <w:rFonts w:ascii="Overlock" w:cs="Overlock" w:eastAsia="Overlock" w:hAnsi="Overlock"/>
              </w:rPr>
            </w:pPr>
            <w:r w:rsidDel="00000000" w:rsidR="00000000" w:rsidRPr="00000000">
              <w:rPr>
                <w:rFonts w:ascii="Overlock" w:cs="Overlock" w:eastAsia="Overlock" w:hAnsi="Overlock"/>
                <w:rtl w:val="0"/>
              </w:rPr>
              <w:t xml:space="preserve">11</w:t>
            </w:r>
          </w:p>
        </w:tc>
        <w:tc>
          <w:tcPr/>
          <w:p w:rsidR="00000000" w:rsidDel="00000000" w:rsidP="00000000" w:rsidRDefault="00000000" w:rsidRPr="00000000" w14:paraId="000003F6">
            <w:pPr>
              <w:rPr>
                <w:rFonts w:ascii="Overlock" w:cs="Overlock" w:eastAsia="Overlock" w:hAnsi="Overlock"/>
              </w:rPr>
            </w:pPr>
            <w:r w:rsidDel="00000000" w:rsidR="00000000" w:rsidRPr="00000000">
              <w:rPr>
                <w:rFonts w:ascii="Overlock" w:cs="Overlock" w:eastAsia="Overlock" w:hAnsi="Overlock"/>
                <w:rtl w:val="0"/>
              </w:rPr>
              <w:t xml:space="preserve">13/F</w:t>
            </w:r>
          </w:p>
        </w:tc>
        <w:tc>
          <w:tcPr/>
          <w:p w:rsidR="00000000" w:rsidDel="00000000" w:rsidP="00000000" w:rsidRDefault="00000000" w:rsidRPr="00000000" w14:paraId="000003F7">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KCSE Mean Grade D (Plain) or its equivalent from a recognized institution.</w:t>
            </w:r>
          </w:p>
          <w:p w:rsidR="00000000" w:rsidDel="00000000" w:rsidP="00000000" w:rsidRDefault="00000000" w:rsidRPr="00000000" w14:paraId="000003F8">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Cumulative service period of six (6) years’ relevant work experience, three (3) years of which should have been at the grade of Office Assistant II or in a comparable position.</w:t>
            </w:r>
          </w:p>
          <w:p w:rsidR="00000000" w:rsidDel="00000000" w:rsidP="00000000" w:rsidRDefault="00000000" w:rsidRPr="00000000" w14:paraId="000003F9">
            <w:pPr>
              <w:numPr>
                <w:ilvl w:val="0"/>
                <w:numId w:val="24"/>
              </w:numPr>
              <w:ind w:left="318" w:hanging="360"/>
              <w:jc w:val="both"/>
              <w:rPr>
                <w:color w:val="000000"/>
              </w:rPr>
            </w:pPr>
            <w:r w:rsidDel="00000000" w:rsidR="00000000" w:rsidRPr="00000000">
              <w:rPr>
                <w:rFonts w:ascii="Overlock" w:cs="Overlock" w:eastAsia="Overlock" w:hAnsi="Overlock"/>
                <w:color w:val="000000"/>
                <w:rtl w:val="0"/>
              </w:rPr>
              <w:t xml:space="preserve">Proficiency in Computer applications.</w:t>
            </w:r>
          </w:p>
        </w:tc>
      </w:tr>
      <w:tr>
        <w:trPr>
          <w:cantSplit w:val="0"/>
          <w:trHeight w:val="288" w:hRule="atLeast"/>
          <w:tblHeader w:val="0"/>
        </w:trPr>
        <w:tc>
          <w:tcPr/>
          <w:p w:rsidR="00000000" w:rsidDel="00000000" w:rsidP="00000000" w:rsidRDefault="00000000" w:rsidRPr="00000000" w14:paraId="000003FA">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3FB">
            <w:pPr>
              <w:rPr>
                <w:rFonts w:ascii="Overlock" w:cs="Overlock" w:eastAsia="Overlock" w:hAnsi="Overlock"/>
              </w:rPr>
            </w:pPr>
            <w:r w:rsidDel="00000000" w:rsidR="00000000" w:rsidRPr="00000000">
              <w:rPr>
                <w:rFonts w:ascii="Overlock" w:cs="Overlock" w:eastAsia="Overlock" w:hAnsi="Overlock"/>
                <w:rtl w:val="0"/>
              </w:rPr>
              <w:t xml:space="preserve">Office Assistant II</w:t>
            </w:r>
          </w:p>
        </w:tc>
        <w:tc>
          <w:tcPr/>
          <w:p w:rsidR="00000000" w:rsidDel="00000000" w:rsidP="00000000" w:rsidRDefault="00000000" w:rsidRPr="00000000" w14:paraId="000003FC">
            <w:pPr>
              <w:rPr>
                <w:rFonts w:ascii="Overlock" w:cs="Overlock" w:eastAsia="Overlock" w:hAnsi="Overlock"/>
              </w:rPr>
            </w:pPr>
            <w:r w:rsidDel="00000000" w:rsidR="00000000" w:rsidRPr="00000000">
              <w:rPr>
                <w:rFonts w:ascii="Overlock" w:cs="Overlock" w:eastAsia="Overlock" w:hAnsi="Overlock"/>
                <w:rtl w:val="0"/>
              </w:rPr>
              <w:t xml:space="preserve">12</w:t>
            </w:r>
          </w:p>
        </w:tc>
        <w:tc>
          <w:tcPr/>
          <w:p w:rsidR="00000000" w:rsidDel="00000000" w:rsidP="00000000" w:rsidRDefault="00000000" w:rsidRPr="00000000" w14:paraId="000003FD">
            <w:pPr>
              <w:rPr>
                <w:rFonts w:ascii="Overlock" w:cs="Overlock" w:eastAsia="Overlock" w:hAnsi="Overlock"/>
              </w:rPr>
            </w:pPr>
            <w:r w:rsidDel="00000000" w:rsidR="00000000" w:rsidRPr="00000000">
              <w:rPr>
                <w:rFonts w:ascii="Overlock" w:cs="Overlock" w:eastAsia="Overlock" w:hAnsi="Overlock"/>
                <w:rtl w:val="0"/>
              </w:rPr>
              <w:t xml:space="preserve">14/F</w:t>
            </w:r>
          </w:p>
        </w:tc>
        <w:tc>
          <w:tcPr/>
          <w:p w:rsidR="00000000" w:rsidDel="00000000" w:rsidP="00000000" w:rsidRDefault="00000000" w:rsidRPr="00000000" w14:paraId="000003FE">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KCSE Mean Grade D (Plain) or its equivalent from a recognized institution.</w:t>
            </w:r>
          </w:p>
          <w:p w:rsidR="00000000" w:rsidDel="00000000" w:rsidP="00000000" w:rsidRDefault="00000000" w:rsidRPr="00000000" w14:paraId="000003FF">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Cumulative service period of three (3) years’ relevant work experience at the grade of Office Assistants III or in a comparable position.</w:t>
            </w:r>
          </w:p>
          <w:p w:rsidR="00000000" w:rsidDel="00000000" w:rsidP="00000000" w:rsidRDefault="00000000" w:rsidRPr="00000000" w14:paraId="00000400">
            <w:pPr>
              <w:numPr>
                <w:ilvl w:val="0"/>
                <w:numId w:val="24"/>
              </w:numPr>
              <w:ind w:left="318" w:hanging="360"/>
              <w:jc w:val="both"/>
              <w:rPr>
                <w:color w:val="000000"/>
              </w:rPr>
            </w:pPr>
            <w:r w:rsidDel="00000000" w:rsidR="00000000" w:rsidRPr="00000000">
              <w:rPr>
                <w:rFonts w:ascii="Overlock" w:cs="Overlock" w:eastAsia="Overlock" w:hAnsi="Overlock"/>
                <w:color w:val="000000"/>
                <w:rtl w:val="0"/>
              </w:rPr>
              <w:t xml:space="preserve">Proficiency in computer applications. </w:t>
            </w:r>
          </w:p>
        </w:tc>
      </w:tr>
      <w:tr>
        <w:trPr>
          <w:cantSplit w:val="0"/>
          <w:trHeight w:val="288" w:hRule="atLeast"/>
          <w:tblHeader w:val="0"/>
        </w:trPr>
        <w:tc>
          <w:tcPr/>
          <w:p w:rsidR="00000000" w:rsidDel="00000000" w:rsidP="00000000" w:rsidRDefault="00000000" w:rsidRPr="00000000" w14:paraId="00000401">
            <w:pPr>
              <w:rPr>
                <w:rFonts w:ascii="Overlock" w:cs="Overlock" w:eastAsia="Overlock" w:hAnsi="Overlock"/>
              </w:rPr>
            </w:pPr>
            <w:r w:rsidDel="00000000" w:rsidR="00000000" w:rsidRPr="00000000">
              <w:rPr>
                <w:rtl w:val="0"/>
              </w:rPr>
            </w:r>
          </w:p>
        </w:tc>
        <w:tc>
          <w:tcPr/>
          <w:p w:rsidR="00000000" w:rsidDel="00000000" w:rsidP="00000000" w:rsidRDefault="00000000" w:rsidRPr="00000000" w14:paraId="00000402">
            <w:pPr>
              <w:rPr>
                <w:rFonts w:ascii="Overlock" w:cs="Overlock" w:eastAsia="Overlock" w:hAnsi="Overlock"/>
              </w:rPr>
            </w:pPr>
            <w:r w:rsidDel="00000000" w:rsidR="00000000" w:rsidRPr="00000000">
              <w:rPr>
                <w:rFonts w:ascii="Overlock" w:cs="Overlock" w:eastAsia="Overlock" w:hAnsi="Overlock"/>
                <w:rtl w:val="0"/>
              </w:rPr>
              <w:t xml:space="preserve">Office Assistant III</w:t>
            </w:r>
          </w:p>
        </w:tc>
        <w:tc>
          <w:tcPr/>
          <w:p w:rsidR="00000000" w:rsidDel="00000000" w:rsidP="00000000" w:rsidRDefault="00000000" w:rsidRPr="00000000" w14:paraId="00000403">
            <w:pPr>
              <w:rPr>
                <w:rFonts w:ascii="Overlock" w:cs="Overlock" w:eastAsia="Overlock" w:hAnsi="Overlock"/>
              </w:rPr>
            </w:pPr>
            <w:r w:rsidDel="00000000" w:rsidR="00000000" w:rsidRPr="00000000">
              <w:rPr>
                <w:rFonts w:ascii="Overlock" w:cs="Overlock" w:eastAsia="Overlock" w:hAnsi="Overlock"/>
                <w:rtl w:val="0"/>
              </w:rPr>
              <w:t xml:space="preserve">13</w:t>
            </w:r>
          </w:p>
        </w:tc>
        <w:tc>
          <w:tcPr/>
          <w:p w:rsidR="00000000" w:rsidDel="00000000" w:rsidP="00000000" w:rsidRDefault="00000000" w:rsidRPr="00000000" w14:paraId="00000404">
            <w:pPr>
              <w:rPr>
                <w:rFonts w:ascii="Overlock" w:cs="Overlock" w:eastAsia="Overlock" w:hAnsi="Overlock"/>
              </w:rPr>
            </w:pPr>
            <w:r w:rsidDel="00000000" w:rsidR="00000000" w:rsidRPr="00000000">
              <w:rPr>
                <w:rFonts w:ascii="Overlock" w:cs="Overlock" w:eastAsia="Overlock" w:hAnsi="Overlock"/>
                <w:rtl w:val="0"/>
              </w:rPr>
              <w:t xml:space="preserve">15/E</w:t>
            </w:r>
          </w:p>
        </w:tc>
        <w:tc>
          <w:tcPr/>
          <w:p w:rsidR="00000000" w:rsidDel="00000000" w:rsidP="00000000" w:rsidRDefault="00000000" w:rsidRPr="00000000" w14:paraId="00000405">
            <w:pP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Entry Grade for Office Assistants or equivalents</w:t>
            </w:r>
          </w:p>
          <w:p w:rsidR="00000000" w:rsidDel="00000000" w:rsidP="00000000" w:rsidRDefault="00000000" w:rsidRPr="00000000" w14:paraId="00000406">
            <w:pPr>
              <w:numPr>
                <w:ilvl w:val="0"/>
                <w:numId w:val="24"/>
              </w:numPr>
              <w:spacing w:after="0" w:lineRule="auto"/>
              <w:ind w:left="318" w:hanging="360"/>
              <w:jc w:val="both"/>
              <w:rPr>
                <w:color w:val="000000"/>
              </w:rPr>
            </w:pPr>
            <w:r w:rsidDel="00000000" w:rsidR="00000000" w:rsidRPr="00000000">
              <w:rPr>
                <w:rFonts w:ascii="Overlock" w:cs="Overlock" w:eastAsia="Overlock" w:hAnsi="Overlock"/>
                <w:color w:val="000000"/>
                <w:rtl w:val="0"/>
              </w:rPr>
              <w:t xml:space="preserve">KCSE Mean Grade D (Plain) or its equivalent from a recognized institution.</w:t>
            </w:r>
          </w:p>
          <w:p w:rsidR="00000000" w:rsidDel="00000000" w:rsidP="00000000" w:rsidRDefault="00000000" w:rsidRPr="00000000" w14:paraId="00000407">
            <w:pPr>
              <w:numPr>
                <w:ilvl w:val="0"/>
                <w:numId w:val="24"/>
              </w:numPr>
              <w:ind w:left="318" w:hanging="360"/>
              <w:jc w:val="both"/>
              <w:rPr>
                <w:color w:val="000000"/>
              </w:rPr>
            </w:pPr>
            <w:r w:rsidDel="00000000" w:rsidR="00000000" w:rsidRPr="00000000">
              <w:rPr>
                <w:rFonts w:ascii="Overlock" w:cs="Overlock" w:eastAsia="Overlock" w:hAnsi="Overlock"/>
                <w:color w:val="000000"/>
                <w:rtl w:val="0"/>
              </w:rPr>
              <w:t xml:space="preserve">Proficiency in computer applications.</w:t>
            </w:r>
          </w:p>
        </w:tc>
      </w:tr>
    </w:tbl>
    <w:p w:rsidR="00000000" w:rsidDel="00000000" w:rsidP="00000000" w:rsidRDefault="00000000" w:rsidRPr="00000000" w14:paraId="0000040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C">
      <w:pPr>
        <w:rPr>
          <w:rFonts w:ascii="Overlock" w:cs="Overlock" w:eastAsia="Overlock" w:hAnsi="Overlock"/>
          <w:b w:val="1"/>
          <w:bCs w:val="1"/>
          <w:sz w:val="24"/>
          <w:szCs w:val="24"/>
        </w:rPr>
      </w:pPr>
      <w:bookmarkStart w:colFirst="0" w:colLast="0" w:name="_heading=h.xwup717sf8ig" w:id="27"/>
      <w:bookmarkEnd w:id="27"/>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2"/>
        <w:ind w:left="1134" w:hanging="1134"/>
        <w:rPr/>
      </w:pPr>
      <w:bookmarkStart w:colFirst="0" w:colLast="0" w:name="_heading=h.2f6baxjrtsy5" w:id="28"/>
      <w:bookmarkEnd w:id="28"/>
      <w:r w:rsidDel="00000000" w:rsidR="00000000" w:rsidRPr="00000000">
        <w:rPr>
          <w:rtl w:val="0"/>
        </w:rPr>
        <w:t xml:space="preserve">3.3</w:t>
        <w:tab/>
        <w:t xml:space="preserve">Proposed Organization Structure and Staffing</w:t>
      </w:r>
    </w:p>
    <w:p w:rsidR="00000000" w:rsidDel="00000000" w:rsidP="00000000" w:rsidRDefault="00000000" w:rsidRPr="00000000" w14:paraId="0000040E">
      <w:pPr>
        <w:spacing w:after="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organizational structure of the Institute is broadly categorized into two tiers, which comprises the Board and the Management. </w:t>
      </w:r>
    </w:p>
    <w:p w:rsidR="00000000" w:rsidDel="00000000" w:rsidP="00000000" w:rsidRDefault="00000000" w:rsidRPr="00000000" w14:paraId="00000410">
      <w:pPr>
        <w:rPr>
          <w:rFonts w:ascii="Overlock" w:cs="Overlock" w:eastAsia="Overlock" w:hAnsi="Overlock"/>
          <w:sz w:val="24"/>
          <w:szCs w:val="24"/>
        </w:rPr>
      </w:pPr>
      <w:bookmarkStart w:colFirst="0" w:colLast="0" w:name="_heading=h.nwblq9lrjuxy" w:id="29"/>
      <w:bookmarkEnd w:id="29"/>
      <w:r w:rsidDel="00000000" w:rsidR="00000000" w:rsidRPr="00000000">
        <w:rPr>
          <w:rtl w:val="0"/>
        </w:rPr>
      </w:r>
    </w:p>
    <w:p w:rsidR="00000000" w:rsidDel="00000000" w:rsidP="00000000" w:rsidRDefault="00000000" w:rsidRPr="00000000" w14:paraId="00000411">
      <w:pPr>
        <w:numPr>
          <w:ilvl w:val="0"/>
          <w:numId w:val="92"/>
        </w:numPr>
        <w:pBdr>
          <w:top w:space="0" w:sz="0" w:val="nil"/>
          <w:left w:space="0" w:sz="0" w:val="nil"/>
          <w:bottom w:space="0" w:sz="0" w:val="nil"/>
          <w:right w:space="0" w:sz="0" w:val="nil"/>
          <w:between w:space="0" w:sz="0" w:val="nil"/>
        </w:pBdr>
        <w:ind w:left="720" w:hanging="720"/>
        <w:rPr>
          <w:color w:val="000000"/>
        </w:rPr>
      </w:pPr>
      <w:bookmarkStart w:colFirst="0" w:colLast="0" w:name="_heading=h.xvvttnvjpbe8" w:id="30"/>
      <w:bookmarkEnd w:id="30"/>
      <w:r w:rsidDel="00000000" w:rsidR="00000000" w:rsidRPr="00000000">
        <w:rPr>
          <w:rFonts w:ascii="Overlock" w:cs="Overlock" w:eastAsia="Overlock" w:hAnsi="Overlock"/>
          <w:b w:val="1"/>
          <w:bCs w:val="1"/>
          <w:color w:val="000000"/>
          <w:sz w:val="24"/>
          <w:szCs w:val="24"/>
          <w:rtl w:val="0"/>
        </w:rPr>
        <w:t xml:space="preserve">Board of Directors</w:t>
      </w:r>
      <w:r w:rsidDel="00000000" w:rsidR="00000000" w:rsidRPr="00000000">
        <w:rPr>
          <w:rtl w:val="0"/>
        </w:rPr>
      </w:r>
    </w:p>
    <w:p w:rsidR="00000000" w:rsidDel="00000000" w:rsidP="00000000" w:rsidRDefault="00000000" w:rsidRPr="00000000" w14:paraId="0000041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of KIPRE will be vested in the Board of Directors who will provide policy, strategic direction and oversight, while the day-to-day operations will be delegated to the Director General.</w:t>
      </w:r>
    </w:p>
    <w:p w:rsidR="00000000" w:rsidDel="00000000" w:rsidP="00000000" w:rsidRDefault="00000000" w:rsidRPr="00000000" w14:paraId="0000041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14">
      <w:pPr>
        <w:numPr>
          <w:ilvl w:val="0"/>
          <w:numId w:val="92"/>
        </w:numPr>
        <w:pBdr>
          <w:top w:space="0" w:sz="0" w:val="nil"/>
          <w:left w:space="0" w:sz="0" w:val="nil"/>
          <w:bottom w:space="0" w:sz="0" w:val="nil"/>
          <w:right w:space="0" w:sz="0" w:val="nil"/>
          <w:between w:space="0" w:sz="0" w:val="nil"/>
        </w:pBdr>
        <w:ind w:left="720" w:hanging="720"/>
        <w:rPr>
          <w:color w:val="000000"/>
        </w:rPr>
      </w:pPr>
      <w:r w:rsidDel="00000000" w:rsidR="00000000" w:rsidRPr="00000000">
        <w:rPr>
          <w:rFonts w:ascii="Overlock" w:cs="Overlock" w:eastAsia="Overlock" w:hAnsi="Overlock"/>
          <w:b w:val="1"/>
          <w:bCs w:val="1"/>
          <w:color w:val="000000"/>
          <w:sz w:val="24"/>
          <w:szCs w:val="24"/>
          <w:rtl w:val="0"/>
        </w:rPr>
        <w:t xml:space="preserve">Management</w:t>
      </w:r>
      <w:r w:rsidDel="00000000" w:rsidR="00000000" w:rsidRPr="00000000">
        <w:rPr>
          <w:rtl w:val="0"/>
        </w:rPr>
      </w:r>
    </w:p>
    <w:p w:rsidR="00000000" w:rsidDel="00000000" w:rsidP="00000000" w:rsidRDefault="00000000" w:rsidRPr="00000000" w14:paraId="00000415">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is responsible for the day-to-day operations of the Institute and is structured from the Office of the Managing Director/CEO to the various Directorates, Divisions and Sections/Units as determined by the Board.</w:t>
      </w:r>
    </w:p>
    <w:p w:rsidR="00000000" w:rsidDel="00000000" w:rsidP="00000000" w:rsidRDefault="00000000" w:rsidRPr="00000000" w14:paraId="00000416">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effectively discharge its functions, the Institute will be organized into the Director General/CEO, Four (4) Directorates, four (4) stand-alone Divisions and One Committee as indicated below.</w:t>
      </w:r>
    </w:p>
    <w:p w:rsidR="00000000" w:rsidDel="00000000" w:rsidP="00000000" w:rsidRDefault="00000000" w:rsidRPr="00000000" w14:paraId="00000417">
      <w:pPr>
        <w:tabs>
          <w:tab w:val="left" w:leader="none" w:pos="851"/>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18">
      <w:pPr>
        <w:numPr>
          <w:ilvl w:val="0"/>
          <w:numId w:val="95"/>
        </w:numPr>
        <w:pBdr>
          <w:top w:space="0" w:sz="0" w:val="nil"/>
          <w:left w:space="0" w:sz="0" w:val="nil"/>
          <w:bottom w:space="0" w:sz="0" w:val="nil"/>
          <w:right w:space="0" w:sz="0" w:val="nil"/>
          <w:between w:space="0" w:sz="0" w:val="nil"/>
        </w:pBdr>
        <w:spacing w:after="240" w:line="240" w:lineRule="auto"/>
        <w:ind w:left="360" w:hanging="360"/>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Office of the Director General/Chief Executive Officer</w:t>
      </w:r>
    </w:p>
    <w:p w:rsidR="00000000" w:rsidDel="00000000" w:rsidP="00000000" w:rsidRDefault="00000000" w:rsidRPr="00000000" w14:paraId="00000419">
      <w:pPr>
        <w:numPr>
          <w:ilvl w:val="0"/>
          <w:numId w:val="95"/>
        </w:numPr>
        <w:pBdr>
          <w:top w:space="0" w:sz="0" w:val="nil"/>
          <w:left w:space="0" w:sz="0" w:val="nil"/>
          <w:bottom w:space="0" w:sz="0" w:val="nil"/>
          <w:right w:space="0" w:sz="0" w:val="nil"/>
          <w:between w:space="0" w:sz="0" w:val="nil"/>
        </w:pBdr>
        <w:spacing w:after="120" w:line="240" w:lineRule="auto"/>
        <w:ind w:left="357" w:hanging="357"/>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Directorates</w:t>
      </w:r>
    </w:p>
    <w:p w:rsidR="00000000" w:rsidDel="00000000" w:rsidP="00000000" w:rsidRDefault="00000000" w:rsidRPr="00000000" w14:paraId="0000041A">
      <w:pPr>
        <w:numPr>
          <w:ilvl w:val="0"/>
          <w:numId w:val="93"/>
        </w:numPr>
        <w:pBdr>
          <w:top w:space="0" w:sz="0" w:val="nil"/>
          <w:left w:space="0" w:sz="0" w:val="nil"/>
          <w:bottom w:space="0" w:sz="0" w:val="nil"/>
          <w:right w:space="0" w:sz="0" w:val="nil"/>
          <w:between w:space="0" w:sz="0" w:val="nil"/>
        </w:pBdr>
        <w:spacing w:after="0" w:before="120" w:line="276" w:lineRule="auto"/>
        <w:ind w:left="720" w:hanging="360"/>
        <w:jc w:val="both"/>
        <w:rPr/>
      </w:pPr>
      <w:r w:rsidDel="00000000" w:rsidR="00000000" w:rsidRPr="00000000">
        <w:rPr>
          <w:rFonts w:ascii="Overlock" w:cs="Overlock" w:eastAsia="Overlock" w:hAnsi="Overlock"/>
          <w:color w:val="000000"/>
          <w:sz w:val="24"/>
          <w:szCs w:val="24"/>
          <w:rtl w:val="0"/>
        </w:rPr>
        <w:t xml:space="preserve">Research &amp; Product Development </w:t>
      </w:r>
      <w:r w:rsidDel="00000000" w:rsidR="00000000" w:rsidRPr="00000000">
        <w:rPr>
          <w:rtl w:val="0"/>
        </w:rPr>
      </w:r>
    </w:p>
    <w:p w:rsidR="00000000" w:rsidDel="00000000" w:rsidP="00000000" w:rsidRDefault="00000000" w:rsidRPr="00000000" w14:paraId="0000041B">
      <w:pPr>
        <w:numPr>
          <w:ilvl w:val="0"/>
          <w:numId w:val="93"/>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Animal Science, Welfare and Ethics </w:t>
      </w:r>
      <w:r w:rsidDel="00000000" w:rsidR="00000000" w:rsidRPr="00000000">
        <w:rPr>
          <w:rtl w:val="0"/>
        </w:rPr>
      </w:r>
    </w:p>
    <w:p w:rsidR="00000000" w:rsidDel="00000000" w:rsidP="00000000" w:rsidRDefault="00000000" w:rsidRPr="00000000" w14:paraId="0000041C">
      <w:pPr>
        <w:numPr>
          <w:ilvl w:val="0"/>
          <w:numId w:val="93"/>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Capacity Building, Partnership &amp; Grants Management</w:t>
      </w:r>
      <w:r w:rsidDel="00000000" w:rsidR="00000000" w:rsidRPr="00000000">
        <w:rPr>
          <w:rtl w:val="0"/>
        </w:rPr>
      </w:r>
    </w:p>
    <w:p w:rsidR="00000000" w:rsidDel="00000000" w:rsidP="00000000" w:rsidRDefault="00000000" w:rsidRPr="00000000" w14:paraId="0000041D">
      <w:pPr>
        <w:numPr>
          <w:ilvl w:val="0"/>
          <w:numId w:val="93"/>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Corporate Services</w:t>
      </w:r>
      <w:r w:rsidDel="00000000" w:rsidR="00000000" w:rsidRPr="00000000">
        <w:rPr>
          <w:rtl w:val="0"/>
        </w:rPr>
      </w:r>
    </w:p>
    <w:p w:rsidR="00000000" w:rsidDel="00000000" w:rsidP="00000000" w:rsidRDefault="00000000" w:rsidRPr="00000000" w14:paraId="0000041E">
      <w:pPr>
        <w:numPr>
          <w:ilvl w:val="0"/>
          <w:numId w:val="95"/>
        </w:numPr>
        <w:pBdr>
          <w:top w:space="0" w:sz="0" w:val="nil"/>
          <w:left w:space="0" w:sz="0" w:val="nil"/>
          <w:bottom w:space="0" w:sz="0" w:val="nil"/>
          <w:right w:space="0" w:sz="0" w:val="nil"/>
          <w:between w:space="0" w:sz="0" w:val="nil"/>
        </w:pBdr>
        <w:spacing w:after="120" w:before="240" w:line="240" w:lineRule="auto"/>
        <w:ind w:left="357" w:hanging="357"/>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Stand-alone Divisions</w:t>
      </w:r>
    </w:p>
    <w:p w:rsidR="00000000" w:rsidDel="00000000" w:rsidP="00000000" w:rsidRDefault="00000000" w:rsidRPr="00000000" w14:paraId="0000041F">
      <w:pPr>
        <w:numPr>
          <w:ilvl w:val="0"/>
          <w:numId w:val="94"/>
        </w:numPr>
        <w:pBdr>
          <w:top w:space="0" w:sz="0" w:val="nil"/>
          <w:left w:space="0" w:sz="0" w:val="nil"/>
          <w:bottom w:space="0" w:sz="0" w:val="nil"/>
          <w:right w:space="0" w:sz="0" w:val="nil"/>
          <w:between w:space="0" w:sz="0" w:val="nil"/>
        </w:pBdr>
        <w:spacing w:after="0" w:before="120" w:line="276" w:lineRule="auto"/>
        <w:ind w:left="993" w:hanging="633"/>
        <w:jc w:val="both"/>
        <w:rPr/>
      </w:pPr>
      <w:r w:rsidDel="00000000" w:rsidR="00000000" w:rsidRPr="00000000">
        <w:rPr>
          <w:rFonts w:ascii="Overlock" w:cs="Overlock" w:eastAsia="Overlock" w:hAnsi="Overlock"/>
          <w:color w:val="000000"/>
          <w:sz w:val="24"/>
          <w:szCs w:val="24"/>
          <w:rtl w:val="0"/>
        </w:rPr>
        <w:t xml:space="preserve">Planning and Strategy </w:t>
      </w:r>
      <w:r w:rsidDel="00000000" w:rsidR="00000000" w:rsidRPr="00000000">
        <w:rPr>
          <w:rtl w:val="0"/>
        </w:rPr>
      </w:r>
    </w:p>
    <w:p w:rsidR="00000000" w:rsidDel="00000000" w:rsidP="00000000" w:rsidRDefault="00000000" w:rsidRPr="00000000" w14:paraId="00000420">
      <w:pPr>
        <w:numPr>
          <w:ilvl w:val="0"/>
          <w:numId w:val="94"/>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Supply Chain Management</w:t>
      </w:r>
      <w:r w:rsidDel="00000000" w:rsidR="00000000" w:rsidRPr="00000000">
        <w:rPr>
          <w:rtl w:val="0"/>
        </w:rPr>
      </w:r>
    </w:p>
    <w:p w:rsidR="00000000" w:rsidDel="00000000" w:rsidP="00000000" w:rsidRDefault="00000000" w:rsidRPr="00000000" w14:paraId="00000421">
      <w:pPr>
        <w:numPr>
          <w:ilvl w:val="0"/>
          <w:numId w:val="94"/>
        </w:numPr>
        <w:pBdr>
          <w:top w:space="0" w:sz="0" w:val="nil"/>
          <w:left w:space="0" w:sz="0" w:val="nil"/>
          <w:bottom w:space="0" w:sz="0" w:val="nil"/>
          <w:right w:space="0" w:sz="0" w:val="nil"/>
          <w:between w:space="0" w:sz="0" w:val="nil"/>
        </w:pBdr>
        <w:spacing w:after="0" w:line="276" w:lineRule="auto"/>
        <w:ind w:left="993" w:hanging="633"/>
        <w:jc w:val="both"/>
        <w:rPr>
          <w:highlight w:val="yellow"/>
        </w:rPr>
      </w:pPr>
      <w:r w:rsidDel="00000000" w:rsidR="00000000" w:rsidRPr="00000000">
        <w:rPr>
          <w:rFonts w:ascii="Overlock" w:cs="Overlock" w:eastAsia="Overlock" w:hAnsi="Overlock"/>
          <w:sz w:val="24"/>
          <w:szCs w:val="24"/>
          <w:highlight w:val="yellow"/>
          <w:rtl w:val="0"/>
        </w:rPr>
        <w:t xml:space="preserve">Board Management</w:t>
      </w:r>
      <w:r w:rsidDel="00000000" w:rsidR="00000000" w:rsidRPr="00000000">
        <w:rPr>
          <w:rFonts w:ascii="Overlock" w:cs="Overlock" w:eastAsia="Overlock" w:hAnsi="Overlock"/>
          <w:color w:val="000000"/>
          <w:sz w:val="24"/>
          <w:szCs w:val="24"/>
          <w:highlight w:val="yellow"/>
          <w:rtl w:val="0"/>
        </w:rPr>
        <w:t xml:space="preserve"> and </w:t>
      </w:r>
      <w:r w:rsidDel="00000000" w:rsidR="00000000" w:rsidRPr="00000000">
        <w:rPr>
          <w:rFonts w:ascii="Overlock" w:cs="Overlock" w:eastAsia="Overlock" w:hAnsi="Overlock"/>
          <w:sz w:val="24"/>
          <w:szCs w:val="24"/>
          <w:highlight w:val="yellow"/>
          <w:rtl w:val="0"/>
        </w:rPr>
        <w:t xml:space="preserve">Legal</w:t>
      </w:r>
      <w:r w:rsidDel="00000000" w:rsidR="00000000" w:rsidRPr="00000000">
        <w:rPr>
          <w:rFonts w:ascii="Overlock" w:cs="Overlock" w:eastAsia="Overlock" w:hAnsi="Overlock"/>
          <w:color w:val="000000"/>
          <w:sz w:val="24"/>
          <w:szCs w:val="24"/>
          <w:highlight w:val="yellow"/>
          <w:rtl w:val="0"/>
        </w:rPr>
        <w:t xml:space="preserve"> Services</w:t>
      </w:r>
      <w:r w:rsidDel="00000000" w:rsidR="00000000" w:rsidRPr="00000000">
        <w:rPr>
          <w:rtl w:val="0"/>
        </w:rPr>
      </w:r>
    </w:p>
    <w:p w:rsidR="00000000" w:rsidDel="00000000" w:rsidP="00000000" w:rsidRDefault="00000000" w:rsidRPr="00000000" w14:paraId="00000422">
      <w:pPr>
        <w:numPr>
          <w:ilvl w:val="0"/>
          <w:numId w:val="94"/>
        </w:numPr>
        <w:pBdr>
          <w:top w:space="0" w:sz="0" w:val="nil"/>
          <w:left w:space="0" w:sz="0" w:val="nil"/>
          <w:bottom w:space="0" w:sz="0" w:val="nil"/>
          <w:right w:space="0" w:sz="0" w:val="nil"/>
          <w:between w:space="0" w:sz="0" w:val="nil"/>
        </w:pBdr>
        <w:spacing w:after="0" w:line="276" w:lineRule="auto"/>
        <w:ind w:left="993" w:hanging="633"/>
        <w:jc w:val="both"/>
        <w:rPr/>
      </w:pPr>
      <w:r w:rsidDel="00000000" w:rsidR="00000000" w:rsidRPr="00000000">
        <w:rPr>
          <w:rFonts w:ascii="Overlock" w:cs="Overlock" w:eastAsia="Overlock" w:hAnsi="Overlock"/>
          <w:color w:val="000000"/>
          <w:sz w:val="24"/>
          <w:szCs w:val="24"/>
          <w:rtl w:val="0"/>
        </w:rPr>
        <w:t xml:space="preserve">Internal Audit and Risk Assurance</w:t>
      </w:r>
      <w:r w:rsidDel="00000000" w:rsidR="00000000" w:rsidRPr="00000000">
        <w:rPr>
          <w:rtl w:val="0"/>
        </w:rPr>
      </w:r>
    </w:p>
    <w:p w:rsidR="00000000" w:rsidDel="00000000" w:rsidP="00000000" w:rsidRDefault="00000000" w:rsidRPr="00000000" w14:paraId="00000423">
      <w:pPr>
        <w:numPr>
          <w:ilvl w:val="0"/>
          <w:numId w:val="95"/>
        </w:numPr>
        <w:pBdr>
          <w:top w:space="0" w:sz="0" w:val="nil"/>
          <w:left w:space="0" w:sz="0" w:val="nil"/>
          <w:bottom w:space="0" w:sz="0" w:val="nil"/>
          <w:right w:space="0" w:sz="0" w:val="nil"/>
          <w:between w:space="0" w:sz="0" w:val="nil"/>
        </w:pBdr>
        <w:spacing w:after="120" w:line="240" w:lineRule="auto"/>
        <w:ind w:left="357" w:hanging="357"/>
        <w:jc w:val="both"/>
        <w:rPr>
          <w:rFonts w:ascii="Overlock" w:cs="Overlock" w:eastAsia="Overlock" w:hAnsi="Overlock"/>
          <w:b w:val="1"/>
          <w:bCs w:val="1"/>
          <w:color w:val="000000"/>
          <w:sz w:val="24"/>
          <w:szCs w:val="24"/>
        </w:rPr>
        <w:sectPr>
          <w:type w:val="nextPage"/>
          <w:pgSz w:h="15840" w:w="12240" w:orient="portrait"/>
          <w:pgMar w:bottom="1440" w:top="1440" w:left="1138" w:right="1138" w:header="708" w:footer="708"/>
          <w:titlePg w:val="1"/>
        </w:sectPr>
      </w:pPr>
      <w:r w:rsidDel="00000000" w:rsidR="00000000" w:rsidRPr="00000000">
        <w:rPr>
          <w:rFonts w:ascii="Overlock" w:cs="Overlock" w:eastAsia="Overlock" w:hAnsi="Overlock"/>
          <w:b w:val="1"/>
          <w:bCs w:val="1"/>
          <w:color w:val="000000"/>
          <w:sz w:val="24"/>
          <w:szCs w:val="24"/>
          <w:rtl w:val="0"/>
        </w:rPr>
        <w:t xml:space="preserve">Institutional Scientific &amp; Ethical Review Committee (ISERC) </w:t>
      </w:r>
    </w:p>
    <w:p w:rsidR="00000000" w:rsidDel="00000000" w:rsidP="00000000" w:rsidRDefault="00000000" w:rsidRPr="00000000" w14:paraId="00000424">
      <w:pPr>
        <w:rPr>
          <w:rFonts w:ascii="Overlock" w:cs="Overlock" w:eastAsia="Overlock" w:hAnsi="Overlock"/>
          <w:b w:val="1"/>
          <w:bCs w:val="1"/>
          <w:sz w:val="24"/>
          <w:szCs w:val="24"/>
        </w:rPr>
      </w:pPr>
      <w:bookmarkStart w:colFirst="0" w:colLast="0" w:name="_heading=h.1vlofxjmitrl" w:id="31"/>
      <w:bookmarkEnd w:id="31"/>
      <w:r w:rsidDel="00000000" w:rsidR="00000000" w:rsidRPr="00000000">
        <w:rPr>
          <w:rFonts w:ascii="Overlock" w:cs="Overlock" w:eastAsia="Overlock" w:hAnsi="Overlock"/>
          <w:b w:val="1"/>
          <w:bCs w:val="1"/>
          <w:sz w:val="24"/>
          <w:szCs w:val="24"/>
          <w:rtl w:val="0"/>
        </w:rPr>
        <w:t xml:space="preserve">Fig 2: Proposed Organization Structure</w:t>
      </w:r>
    </w:p>
    <w:p w:rsidR="00000000" w:rsidDel="00000000" w:rsidP="00000000" w:rsidRDefault="00000000" w:rsidRPr="00000000" w14:paraId="00000425">
      <w:pPr>
        <w:ind w:hanging="993"/>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26">
      <w:pPr>
        <w:ind w:hanging="993"/>
        <w:rPr>
          <w:rFonts w:ascii="Overlock" w:cs="Overlock" w:eastAsia="Overlock" w:hAnsi="Overlock"/>
          <w:sz w:val="24"/>
          <w:szCs w:val="24"/>
        </w:rPr>
        <w:sectPr>
          <w:type w:val="nextPage"/>
          <w:pgSz w:h="15840" w:w="12240" w:orient="portrait"/>
          <w:pgMar w:bottom="1440" w:top="1440" w:left="1138" w:right="1138" w:header="709" w:footer="709"/>
          <w:titlePg w:val="1"/>
        </w:sectPr>
      </w:pPr>
      <w:r w:rsidDel="00000000" w:rsidR="00000000" w:rsidRPr="00000000">
        <w:rPr>
          <w:rFonts w:ascii="Overlock" w:cs="Overlock" w:eastAsia="Overlock" w:hAnsi="Overlock"/>
          <w:sz w:val="24"/>
          <w:szCs w:val="24"/>
        </w:rPr>
        <w:drawing>
          <wp:inline distB="0" distT="0" distL="0" distR="0">
            <wp:extent cx="6701626" cy="3434186"/>
            <wp:effectExtent b="0" l="0" r="0" t="0"/>
            <wp:docPr id="8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701626" cy="3434186"/>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pStyle w:val="Heading2"/>
        <w:ind w:left="1134" w:hanging="1134"/>
        <w:rPr/>
      </w:pPr>
      <w:bookmarkStart w:colFirst="0" w:colLast="0" w:name="_heading=h.4j7qcjz28ydl" w:id="32"/>
      <w:bookmarkEnd w:id="32"/>
      <w:r w:rsidDel="00000000" w:rsidR="00000000" w:rsidRPr="00000000">
        <w:rPr>
          <w:rtl w:val="0"/>
        </w:rPr>
        <w:t xml:space="preserve">3.4</w:t>
        <w:tab/>
        <w:t xml:space="preserve">Office of the Director General</w:t>
      </w:r>
    </w:p>
    <w:p w:rsidR="00000000" w:rsidDel="00000000" w:rsidP="00000000" w:rsidRDefault="00000000" w:rsidRPr="00000000" w14:paraId="00000428">
      <w:pPr>
        <w:tabs>
          <w:tab w:val="left" w:leader="none" w:pos="3045"/>
        </w:tabs>
        <w:spacing w:after="0" w:line="280" w:lineRule="auto"/>
        <w:jc w:val="both"/>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0429">
      <w:pPr>
        <w:numPr>
          <w:ilvl w:val="0"/>
          <w:numId w:val="100"/>
        </w:numPr>
        <w:tabs>
          <w:tab w:val="left" w:leader="none" w:pos="3045"/>
        </w:tabs>
        <w:spacing w:after="0" w:line="28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Rationale</w:t>
      </w:r>
      <w:r w:rsidDel="00000000" w:rsidR="00000000" w:rsidRPr="00000000">
        <w:rPr>
          <w:rFonts w:ascii="Overlock" w:cs="Overlock" w:eastAsia="Overlock" w:hAnsi="Overlock"/>
          <w:b w:val="1"/>
          <w:bCs w:val="1"/>
          <w:color w:val="ff0000"/>
          <w:sz w:val="24"/>
          <w:szCs w:val="24"/>
          <w:rtl w:val="0"/>
        </w:rPr>
        <w:tab/>
      </w:r>
      <w:r w:rsidDel="00000000" w:rsidR="00000000" w:rsidRPr="00000000">
        <w:rPr>
          <w:rtl w:val="0"/>
        </w:rPr>
      </w:r>
    </w:p>
    <w:p w:rsidR="00000000" w:rsidDel="00000000" w:rsidP="00000000" w:rsidRDefault="00000000" w:rsidRPr="00000000" w14:paraId="0000042A">
      <w:pPr>
        <w:tabs>
          <w:tab w:val="left" w:leader="none" w:pos="3045"/>
        </w:tabs>
        <w:spacing w:after="0" w:line="280" w:lineRule="auto"/>
        <w:ind w:left="1080" w:firstLine="0"/>
        <w:jc w:val="both"/>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042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Office of the CEO is established pursuant to Section 9 (1) of the Legal notice No. 273, 2017. The Office is responsible to the Board of Directors for the implementation of the Institute’s</w:t>
      </w:r>
      <w:r w:rsidDel="00000000" w:rsidR="00000000" w:rsidRPr="00000000">
        <w:rPr>
          <w:rFonts w:ascii="Overlock" w:cs="Overlock" w:eastAsia="Overlock" w:hAnsi="Overlock"/>
          <w:color w:val="000000"/>
          <w:sz w:val="24"/>
          <w:szCs w:val="24"/>
          <w:rtl w:val="0"/>
        </w:rPr>
        <w:t xml:space="preserve"> </w:t>
      </w:r>
      <w:r w:rsidDel="00000000" w:rsidR="00000000" w:rsidRPr="00000000">
        <w:rPr>
          <w:rFonts w:ascii="Overlock" w:cs="Overlock" w:eastAsia="Overlock" w:hAnsi="Overlock"/>
          <w:sz w:val="24"/>
          <w:szCs w:val="24"/>
          <w:rtl w:val="0"/>
        </w:rPr>
        <w:t xml:space="preserve">strategic goals and the management of its resources; including giving direction and leadership to the achievement of the institute's mission, the development of its strategy and the attainment of its annual goals and objectives. </w:t>
      </w:r>
    </w:p>
    <w:p w:rsidR="00000000" w:rsidDel="00000000" w:rsidP="00000000" w:rsidRDefault="00000000" w:rsidRPr="00000000" w14:paraId="0000042C">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2D">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2E">
      <w:pPr>
        <w:numPr>
          <w:ilvl w:val="0"/>
          <w:numId w:val="100"/>
        </w:numPr>
        <w:spacing w:after="0" w:line="28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000000"/>
          <w:sz w:val="24"/>
          <w:szCs w:val="24"/>
          <w:rtl w:val="0"/>
        </w:rPr>
        <w:t xml:space="preserve">Functions</w:t>
      </w:r>
      <w:r w:rsidDel="00000000" w:rsidR="00000000" w:rsidRPr="00000000">
        <w:rPr>
          <w:rtl w:val="0"/>
        </w:rPr>
      </w:r>
    </w:p>
    <w:p w:rsidR="00000000" w:rsidDel="00000000" w:rsidP="00000000" w:rsidRDefault="00000000" w:rsidRPr="00000000" w14:paraId="0000042F">
      <w:pPr>
        <w:spacing w:after="0" w:line="280" w:lineRule="auto"/>
        <w:ind w:left="720" w:firstLine="0"/>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430">
      <w:pPr>
        <w:spacing w:after="0" w:line="28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functions of the Office of the Director General/CEO entail: -</w:t>
      </w:r>
    </w:p>
    <w:p w:rsidR="00000000" w:rsidDel="00000000" w:rsidP="00000000" w:rsidRDefault="00000000" w:rsidRPr="00000000" w14:paraId="00000431">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32">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Chief Accounting officer of the Institute;</w:t>
      </w:r>
      <w:r w:rsidDel="00000000" w:rsidR="00000000" w:rsidRPr="00000000">
        <w:rPr>
          <w:rtl w:val="0"/>
        </w:rPr>
      </w:r>
    </w:p>
    <w:p w:rsidR="00000000" w:rsidDel="00000000" w:rsidP="00000000" w:rsidRDefault="00000000" w:rsidRPr="00000000" w14:paraId="00000433">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Secretary to the Board of Directors;</w:t>
      </w:r>
      <w:r w:rsidDel="00000000" w:rsidR="00000000" w:rsidRPr="00000000">
        <w:rPr>
          <w:rtl w:val="0"/>
        </w:rPr>
      </w:r>
    </w:p>
    <w:p w:rsidR="00000000" w:rsidDel="00000000" w:rsidP="00000000" w:rsidRDefault="00000000" w:rsidRPr="00000000" w14:paraId="00000434">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Serves as the link between the Board and Management;</w:t>
      </w:r>
      <w:r w:rsidDel="00000000" w:rsidR="00000000" w:rsidRPr="00000000">
        <w:rPr>
          <w:rtl w:val="0"/>
        </w:rPr>
      </w:r>
    </w:p>
    <w:p w:rsidR="00000000" w:rsidDel="00000000" w:rsidP="00000000" w:rsidRDefault="00000000" w:rsidRPr="00000000" w14:paraId="00000435">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Official spokesperson of the organization and responsible for stakeholder management and the enhancement of the corporate image of the organization;</w:t>
      </w:r>
      <w:r w:rsidDel="00000000" w:rsidR="00000000" w:rsidRPr="00000000">
        <w:rPr>
          <w:rtl w:val="0"/>
        </w:rPr>
      </w:r>
    </w:p>
    <w:p w:rsidR="00000000" w:rsidDel="00000000" w:rsidP="00000000" w:rsidRDefault="00000000" w:rsidRPr="00000000" w14:paraId="00000436">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Responsible for the execution and communication of the Board’s strategies decision and policies;</w:t>
      </w:r>
      <w:r w:rsidDel="00000000" w:rsidR="00000000" w:rsidRPr="00000000">
        <w:rPr>
          <w:rtl w:val="0"/>
        </w:rPr>
      </w:r>
    </w:p>
    <w:p w:rsidR="00000000" w:rsidDel="00000000" w:rsidP="00000000" w:rsidRDefault="00000000" w:rsidRPr="00000000" w14:paraId="00000437">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Manage the budget of the Institute and ensure that its funds are properly expended and accounted for;</w:t>
      </w:r>
      <w:r w:rsidDel="00000000" w:rsidR="00000000" w:rsidRPr="00000000">
        <w:rPr>
          <w:rtl w:val="0"/>
        </w:rPr>
      </w:r>
    </w:p>
    <w:p w:rsidR="00000000" w:rsidDel="00000000" w:rsidP="00000000" w:rsidRDefault="00000000" w:rsidRPr="00000000" w14:paraId="00000438">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Develop and implement an effective performance management system;</w:t>
      </w:r>
      <w:r w:rsidDel="00000000" w:rsidR="00000000" w:rsidRPr="00000000">
        <w:rPr>
          <w:rtl w:val="0"/>
        </w:rPr>
      </w:r>
    </w:p>
    <w:p w:rsidR="00000000" w:rsidDel="00000000" w:rsidP="00000000" w:rsidRDefault="00000000" w:rsidRPr="00000000" w14:paraId="00000439">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Provide regular, thorough and prompt communication to the Board on key technical financial and administrative matters;</w:t>
      </w:r>
      <w:r w:rsidDel="00000000" w:rsidR="00000000" w:rsidRPr="00000000">
        <w:rPr>
          <w:rtl w:val="0"/>
        </w:rPr>
      </w:r>
    </w:p>
    <w:p w:rsidR="00000000" w:rsidDel="00000000" w:rsidP="00000000" w:rsidRDefault="00000000" w:rsidRPr="00000000" w14:paraId="0000043A">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Ensure that the organization has effective management structure including succession plan;</w:t>
      </w:r>
      <w:r w:rsidDel="00000000" w:rsidR="00000000" w:rsidRPr="00000000">
        <w:rPr>
          <w:rtl w:val="0"/>
        </w:rPr>
      </w:r>
    </w:p>
    <w:p w:rsidR="00000000" w:rsidDel="00000000" w:rsidP="00000000" w:rsidRDefault="00000000" w:rsidRPr="00000000" w14:paraId="0000043B">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Provide strategic leadership in accordance with the mandate of the Kenya Institute of Primate Research ACT;</w:t>
      </w:r>
      <w:r w:rsidDel="00000000" w:rsidR="00000000" w:rsidRPr="00000000">
        <w:rPr>
          <w:rtl w:val="0"/>
        </w:rPr>
      </w:r>
    </w:p>
    <w:p w:rsidR="00000000" w:rsidDel="00000000" w:rsidP="00000000" w:rsidRDefault="00000000" w:rsidRPr="00000000" w14:paraId="0000043C">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Ensuring implementation and fulfilment of the policies, programs and agreed performance targets and service standards of the Institute;</w:t>
      </w:r>
      <w:r w:rsidDel="00000000" w:rsidR="00000000" w:rsidRPr="00000000">
        <w:rPr>
          <w:rtl w:val="0"/>
        </w:rPr>
      </w:r>
    </w:p>
    <w:p w:rsidR="00000000" w:rsidDel="00000000" w:rsidP="00000000" w:rsidRDefault="00000000" w:rsidRPr="00000000" w14:paraId="0000043D">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Lead, oversee and ensure the implementation of applicable Research standards in Kenya in the Institute;</w:t>
      </w:r>
      <w:r w:rsidDel="00000000" w:rsidR="00000000" w:rsidRPr="00000000">
        <w:rPr>
          <w:rtl w:val="0"/>
        </w:rPr>
      </w:r>
    </w:p>
    <w:p w:rsidR="00000000" w:rsidDel="00000000" w:rsidP="00000000" w:rsidRDefault="00000000" w:rsidRPr="00000000" w14:paraId="0000043E">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Oversee the activities of the Institute’s resources and ensure they are optimally utilized and fully accounted for in line with existing laws and regulations;</w:t>
      </w:r>
      <w:r w:rsidDel="00000000" w:rsidR="00000000" w:rsidRPr="00000000">
        <w:rPr>
          <w:rtl w:val="0"/>
        </w:rPr>
      </w:r>
    </w:p>
    <w:p w:rsidR="00000000" w:rsidDel="00000000" w:rsidP="00000000" w:rsidRDefault="00000000" w:rsidRPr="00000000" w14:paraId="0000043F">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Ensure continuous improvement in the quality, value of services to all research activities in the Institute;</w:t>
      </w:r>
      <w:r w:rsidDel="00000000" w:rsidR="00000000" w:rsidRPr="00000000">
        <w:rPr>
          <w:rtl w:val="0"/>
        </w:rPr>
      </w:r>
    </w:p>
    <w:p w:rsidR="00000000" w:rsidDel="00000000" w:rsidP="00000000" w:rsidRDefault="00000000" w:rsidRPr="00000000" w14:paraId="00000440">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Provide Guidance and spearhead research activities in the institute in line with the best research practices globally;</w:t>
      </w:r>
      <w:r w:rsidDel="00000000" w:rsidR="00000000" w:rsidRPr="00000000">
        <w:rPr>
          <w:rtl w:val="0"/>
        </w:rPr>
      </w:r>
    </w:p>
    <w:p w:rsidR="00000000" w:rsidDel="00000000" w:rsidP="00000000" w:rsidRDefault="00000000" w:rsidRPr="00000000" w14:paraId="00000441">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Develop products provided by the Institute to the public and other stakeholders in Kenya and the world;</w:t>
      </w:r>
      <w:r w:rsidDel="00000000" w:rsidR="00000000" w:rsidRPr="00000000">
        <w:rPr>
          <w:rtl w:val="0"/>
        </w:rPr>
      </w:r>
    </w:p>
    <w:p w:rsidR="00000000" w:rsidDel="00000000" w:rsidP="00000000" w:rsidRDefault="00000000" w:rsidRPr="00000000" w14:paraId="00000442">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Foster and maintain a conducive work environment, and enhance corporate culture that promotes ethical practices and good corporate governance; and</w:t>
      </w:r>
      <w:r w:rsidDel="00000000" w:rsidR="00000000" w:rsidRPr="00000000">
        <w:rPr>
          <w:rtl w:val="0"/>
        </w:rPr>
      </w:r>
    </w:p>
    <w:p w:rsidR="00000000" w:rsidDel="00000000" w:rsidP="00000000" w:rsidRDefault="00000000" w:rsidRPr="00000000" w14:paraId="00000443">
      <w:pPr>
        <w:numPr>
          <w:ilvl w:val="0"/>
          <w:numId w:val="101"/>
        </w:numPr>
        <w:pBdr>
          <w:top w:space="0" w:sz="0" w:val="nil"/>
          <w:left w:space="0" w:sz="0" w:val="nil"/>
          <w:bottom w:space="0" w:sz="0" w:val="nil"/>
          <w:right w:space="0" w:sz="0" w:val="nil"/>
          <w:between w:space="0" w:sz="0" w:val="nil"/>
        </w:pBdr>
        <w:spacing w:after="0" w:line="276" w:lineRule="auto"/>
        <w:ind w:left="1276" w:hanging="774"/>
        <w:jc w:val="both"/>
        <w:rPr/>
      </w:pPr>
      <w:r w:rsidDel="00000000" w:rsidR="00000000" w:rsidRPr="00000000">
        <w:rPr>
          <w:rFonts w:ascii="Overlock" w:cs="Overlock" w:eastAsia="Overlock" w:hAnsi="Overlock"/>
          <w:color w:val="000000"/>
          <w:sz w:val="24"/>
          <w:szCs w:val="24"/>
          <w:rtl w:val="0"/>
        </w:rPr>
        <w:t xml:space="preserve">Maintain effective collaboration and partnerships with organs of Government and Government agencies, county Governments, international organizations, private sector, non-governmental organization and other Stakeholders.</w:t>
      </w:r>
      <w:r w:rsidDel="00000000" w:rsidR="00000000" w:rsidRPr="00000000">
        <w:rPr>
          <w:rtl w:val="0"/>
        </w:rPr>
      </w:r>
    </w:p>
    <w:p w:rsidR="00000000" w:rsidDel="00000000" w:rsidP="00000000" w:rsidRDefault="00000000" w:rsidRPr="00000000" w14:paraId="0000044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6">
      <w:pPr>
        <w:numPr>
          <w:ilvl w:val="0"/>
          <w:numId w:val="100"/>
        </w:numPr>
        <w:spacing w:after="0" w:line="36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Establishment</w:t>
      </w:r>
    </w:p>
    <w:p w:rsidR="00000000" w:rsidDel="00000000" w:rsidP="00000000" w:rsidRDefault="00000000" w:rsidRPr="00000000" w14:paraId="00000447">
      <w:pPr>
        <w:widowControl w:val="0"/>
        <w:tabs>
          <w:tab w:val="left" w:leader="none" w:pos="360"/>
          <w:tab w:val="left" w:leader="none" w:pos="450"/>
        </w:tabs>
        <w:spacing w:after="0" w:line="276" w:lineRule="auto"/>
        <w:ind w:right="26"/>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execute the above functions, the office of the Director General / CEO will be staffed as follows:</w:t>
      </w:r>
    </w:p>
    <w:p w:rsidR="00000000" w:rsidDel="00000000" w:rsidP="00000000" w:rsidRDefault="00000000" w:rsidRPr="00000000" w14:paraId="00000448">
      <w:pPr>
        <w:widowControl w:val="0"/>
        <w:tabs>
          <w:tab w:val="left" w:leader="none" w:pos="360"/>
          <w:tab w:val="left" w:leader="none" w:pos="450"/>
        </w:tabs>
        <w:spacing w:after="0" w:line="276" w:lineRule="auto"/>
        <w:ind w:right="26"/>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9">
      <w:pPr>
        <w:keepNext w:val="1"/>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5: Establishment for the Office of the Director General/ CEO</w:t>
      </w:r>
      <w:r w:rsidDel="00000000" w:rsidR="00000000" w:rsidRPr="00000000">
        <w:rPr>
          <w:rtl w:val="0"/>
        </w:rPr>
      </w:r>
    </w:p>
    <w:tbl>
      <w:tblPr>
        <w:tblStyle w:val="Table9"/>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118"/>
        <w:gridCol w:w="1630"/>
        <w:gridCol w:w="1162"/>
        <w:gridCol w:w="1202"/>
        <w:gridCol w:w="1692"/>
        <w:tblGridChange w:id="0">
          <w:tblGrid>
            <w:gridCol w:w="3150"/>
            <w:gridCol w:w="1118"/>
            <w:gridCol w:w="1630"/>
            <w:gridCol w:w="1162"/>
            <w:gridCol w:w="1202"/>
            <w:gridCol w:w="1692"/>
          </w:tblGrid>
        </w:tblGridChange>
      </w:tblGrid>
      <w:tr>
        <w:trPr>
          <w:cantSplit w:val="0"/>
          <w:tblHeader w:val="0"/>
        </w:trPr>
        <w:tc>
          <w:tcPr/>
          <w:p w:rsidR="00000000" w:rsidDel="00000000" w:rsidP="00000000" w:rsidRDefault="00000000" w:rsidRPr="00000000" w14:paraId="0000044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44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44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44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44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44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blHeader w:val="0"/>
        </w:trPr>
        <w:tc>
          <w:tcPr/>
          <w:p w:rsidR="00000000" w:rsidDel="00000000" w:rsidP="00000000" w:rsidRDefault="00000000" w:rsidRPr="00000000" w14:paraId="0000045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Director General / CEO</w:t>
            </w:r>
            <w:r w:rsidDel="00000000" w:rsidR="00000000" w:rsidRPr="00000000">
              <w:rPr>
                <w:rtl w:val="0"/>
              </w:rPr>
            </w:r>
          </w:p>
        </w:tc>
        <w:tc>
          <w:tcPr/>
          <w:p w:rsidR="00000000" w:rsidDel="00000000" w:rsidP="00000000" w:rsidRDefault="00000000" w:rsidRPr="00000000" w14:paraId="0000045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04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5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045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 head the Institute</w:t>
            </w:r>
          </w:p>
        </w:tc>
      </w:tr>
      <w:tr>
        <w:trPr>
          <w:cantSplit w:val="0"/>
          <w:tblHeader w:val="0"/>
        </w:trPr>
        <w:tc>
          <w:tcPr/>
          <w:p w:rsidR="00000000" w:rsidDel="00000000" w:rsidP="00000000" w:rsidRDefault="00000000" w:rsidRPr="00000000" w14:paraId="000004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Personal Assistant</w:t>
            </w:r>
          </w:p>
        </w:tc>
        <w:tc>
          <w:tcPr/>
          <w:p w:rsidR="00000000" w:rsidDel="00000000" w:rsidP="00000000" w:rsidRDefault="00000000" w:rsidRPr="00000000" w14:paraId="000004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4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5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045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Picked from serving technical officers not below KIP 4</w:t>
            </w:r>
          </w:p>
        </w:tc>
      </w:tr>
      <w:tr>
        <w:trPr>
          <w:cantSplit w:val="0"/>
          <w:tblHeader w:val="0"/>
        </w:trPr>
        <w:tc>
          <w:tcPr/>
          <w:p w:rsidR="00000000" w:rsidDel="00000000" w:rsidP="00000000" w:rsidRDefault="00000000" w:rsidRPr="00000000" w14:paraId="0000045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Office Administrator</w:t>
            </w:r>
            <w:r w:rsidDel="00000000" w:rsidR="00000000" w:rsidRPr="00000000">
              <w:rPr>
                <w:rtl w:val="0"/>
              </w:rPr>
            </w:r>
          </w:p>
        </w:tc>
        <w:tc>
          <w:tcPr/>
          <w:p w:rsidR="00000000" w:rsidDel="00000000" w:rsidP="00000000" w:rsidRDefault="00000000" w:rsidRPr="00000000" w14:paraId="0000045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4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46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6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Offer office administrative services</w:t>
            </w:r>
          </w:p>
        </w:tc>
      </w:tr>
      <w:tr>
        <w:trPr>
          <w:cantSplit w:val="0"/>
          <w:tblHeader w:val="0"/>
        </w:trPr>
        <w:tc>
          <w:tcPr/>
          <w:p w:rsidR="00000000" w:rsidDel="00000000" w:rsidP="00000000" w:rsidRDefault="00000000" w:rsidRPr="00000000" w14:paraId="000004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Administrator</w:t>
            </w:r>
          </w:p>
        </w:tc>
        <w:tc>
          <w:tcPr/>
          <w:p w:rsidR="00000000" w:rsidDel="00000000" w:rsidP="00000000" w:rsidRDefault="00000000" w:rsidRPr="00000000" w14:paraId="000004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Office Assistant </w:t>
            </w:r>
            <w:r w:rsidDel="00000000" w:rsidR="00000000" w:rsidRPr="00000000">
              <w:rPr>
                <w:rtl w:val="0"/>
              </w:rPr>
            </w:r>
          </w:p>
        </w:tc>
        <w:tc>
          <w:tcPr/>
          <w:p w:rsidR="00000000" w:rsidDel="00000000" w:rsidP="00000000" w:rsidRDefault="00000000" w:rsidRPr="00000000" w14:paraId="0000046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vMerge w:val="restart"/>
          </w:tcPr>
          <w:p w:rsidR="00000000" w:rsidDel="00000000" w:rsidP="00000000" w:rsidRDefault="00000000" w:rsidRPr="00000000" w14:paraId="000004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46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6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Provide hospitality support</w:t>
            </w:r>
          </w:p>
        </w:tc>
      </w:tr>
      <w:tr>
        <w:trPr>
          <w:cantSplit w:val="0"/>
          <w:tblHeader w:val="0"/>
        </w:trPr>
        <w:tc>
          <w:tcPr/>
          <w:p w:rsidR="00000000" w:rsidDel="00000000" w:rsidP="00000000" w:rsidRDefault="00000000" w:rsidRPr="00000000" w14:paraId="0000046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04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7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Driver</w:t>
            </w:r>
            <w:r w:rsidDel="00000000" w:rsidR="00000000" w:rsidRPr="00000000">
              <w:rPr>
                <w:rtl w:val="0"/>
              </w:rPr>
            </w:r>
          </w:p>
        </w:tc>
        <w:tc>
          <w:tcPr/>
          <w:p w:rsidR="00000000" w:rsidDel="00000000" w:rsidP="00000000" w:rsidRDefault="00000000" w:rsidRPr="00000000" w14:paraId="0000047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vMerge w:val="restart"/>
          </w:tcPr>
          <w:p w:rsidR="00000000" w:rsidDel="00000000" w:rsidP="00000000" w:rsidRDefault="00000000" w:rsidRPr="00000000" w14:paraId="000004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47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7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Provide driving and logistic services</w:t>
            </w:r>
          </w:p>
        </w:tc>
      </w:tr>
      <w:tr>
        <w:trPr>
          <w:cantSplit w:val="0"/>
          <w:tblHeader w:val="0"/>
        </w:trPr>
        <w:tc>
          <w:tcPr/>
          <w:p w:rsidR="00000000" w:rsidDel="00000000" w:rsidP="00000000" w:rsidRDefault="00000000" w:rsidRPr="00000000" w14:paraId="000004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04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continue"/>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7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481">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82">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48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4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485">
            <w:pPr>
              <w:spacing w:after="0" w:line="240" w:lineRule="auto"/>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48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7">
      <w:pPr>
        <w:pStyle w:val="Heading2"/>
        <w:ind w:left="1134" w:hanging="1134"/>
        <w:rPr/>
      </w:pPr>
      <w:bookmarkStart w:colFirst="0" w:colLast="0" w:name="_heading=h.drhqqmzdpuvb" w:id="33"/>
      <w:bookmarkEnd w:id="33"/>
      <w:r w:rsidDel="00000000" w:rsidR="00000000" w:rsidRPr="00000000">
        <w:rPr>
          <w:rtl w:val="0"/>
        </w:rPr>
        <w:t xml:space="preserve">3.5</w:t>
        <w:tab/>
        <w:t xml:space="preserve">Directorate of Research and Product Development</w:t>
      </w:r>
    </w:p>
    <w:p w:rsidR="00000000" w:rsidDel="00000000" w:rsidP="00000000" w:rsidRDefault="00000000" w:rsidRPr="00000000" w14:paraId="0000048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9">
      <w:pPr>
        <w:numPr>
          <w:ilvl w:val="0"/>
          <w:numId w:val="102"/>
        </w:numPr>
        <w:spacing w:after="0" w:line="360" w:lineRule="auto"/>
        <w:ind w:left="720" w:hanging="360"/>
        <w:jc w:val="both"/>
        <w:rPr>
          <w:rFonts w:ascii="Overlock" w:cs="Overlock" w:eastAsia="Overlock" w:hAnsi="Overlock"/>
          <w:b w:val="1"/>
          <w:bCs w:val="1"/>
          <w:sz w:val="24"/>
          <w:szCs w:val="24"/>
        </w:rPr>
      </w:pPr>
      <w:bookmarkStart w:colFirst="0" w:colLast="0" w:name="_heading=h.lbvqod1zu05f" w:id="34"/>
      <w:bookmarkEnd w:id="34"/>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48A">
      <w:pPr>
        <w:spacing w:after="0" w:line="240" w:lineRule="auto"/>
        <w:ind w:left="426" w:firstLine="0"/>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8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draws its mandate from Article 5 (a-c) &amp; (f-k) of Legal Notice No. 273 of 2017 (ST&amp;I Act, No. 28 of 2013) to undertake basic, preclinical, biomedical and translational research using non-human primates and other experimental animals. </w:t>
      </w:r>
    </w:p>
    <w:p w:rsidR="00000000" w:rsidDel="00000000" w:rsidP="00000000" w:rsidRDefault="00000000" w:rsidRPr="00000000" w14:paraId="0000048C">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D">
      <w:pPr>
        <w:numPr>
          <w:ilvl w:val="0"/>
          <w:numId w:val="102"/>
        </w:numPr>
        <w:spacing w:after="0" w:line="360" w:lineRule="auto"/>
        <w:ind w:left="720" w:hanging="360"/>
        <w:jc w:val="both"/>
        <w:rPr>
          <w:rFonts w:ascii="Overlock" w:cs="Overlock" w:eastAsia="Overlock" w:hAnsi="Overlock"/>
          <w:b w:val="1"/>
          <w:bCs w:val="1"/>
          <w:sz w:val="24"/>
          <w:szCs w:val="24"/>
        </w:rPr>
      </w:pPr>
      <w:bookmarkStart w:colFirst="0" w:colLast="0" w:name="_heading=h.etnja271jmtz" w:id="35"/>
      <w:bookmarkEnd w:id="35"/>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048E">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responsible for the following key functions: -</w:t>
      </w:r>
    </w:p>
    <w:p w:rsidR="00000000" w:rsidDel="00000000" w:rsidP="00000000" w:rsidRDefault="00000000" w:rsidRPr="00000000" w14:paraId="0000048F">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Provide strategy on basic, pre-clinical and translational research using non-human primates and other experimental animals in liaison with the relevant government agencies;</w:t>
      </w:r>
      <w:r w:rsidDel="00000000" w:rsidR="00000000" w:rsidRPr="00000000">
        <w:rPr>
          <w:rtl w:val="0"/>
        </w:rPr>
      </w:r>
    </w:p>
    <w:p w:rsidR="00000000" w:rsidDel="00000000" w:rsidP="00000000" w:rsidRDefault="00000000" w:rsidRPr="00000000" w14:paraId="00000490">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Guide in the development of early warning systems for emerging and re-emerging diseases;</w:t>
      </w:r>
      <w:r w:rsidDel="00000000" w:rsidR="00000000" w:rsidRPr="00000000">
        <w:rPr>
          <w:rtl w:val="0"/>
        </w:rPr>
      </w:r>
    </w:p>
    <w:p w:rsidR="00000000" w:rsidDel="00000000" w:rsidP="00000000" w:rsidRDefault="00000000" w:rsidRPr="00000000" w14:paraId="00000491">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Guide studies on non-human primate conservation biology and primatology;</w:t>
      </w:r>
      <w:r w:rsidDel="00000000" w:rsidR="00000000" w:rsidRPr="00000000">
        <w:rPr>
          <w:rtl w:val="0"/>
        </w:rPr>
      </w:r>
    </w:p>
    <w:p w:rsidR="00000000" w:rsidDel="00000000" w:rsidP="00000000" w:rsidRDefault="00000000" w:rsidRPr="00000000" w14:paraId="00000492">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Coordinate the establishment and maintenance of a national non-human primate database on census, research affiliations, and geo-spatial distribution of non-human and related zoonotic diseases;</w:t>
      </w:r>
      <w:r w:rsidDel="00000000" w:rsidR="00000000" w:rsidRPr="00000000">
        <w:rPr>
          <w:rtl w:val="0"/>
        </w:rPr>
      </w:r>
    </w:p>
    <w:p w:rsidR="00000000" w:rsidDel="00000000" w:rsidP="00000000" w:rsidRDefault="00000000" w:rsidRPr="00000000" w14:paraId="00000493">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Support the establishment of a national research centre for venom and anti-venom including snake bite disease;</w:t>
      </w:r>
      <w:r w:rsidDel="00000000" w:rsidR="00000000" w:rsidRPr="00000000">
        <w:rPr>
          <w:rtl w:val="0"/>
        </w:rPr>
      </w:r>
    </w:p>
    <w:p w:rsidR="00000000" w:rsidDel="00000000" w:rsidP="00000000" w:rsidRDefault="00000000" w:rsidRPr="00000000" w14:paraId="00000494">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Coordinate basic and pre-clinical research on reproductive health, infectious and non-communicable diseases using non-human primates;</w:t>
      </w:r>
      <w:r w:rsidDel="00000000" w:rsidR="00000000" w:rsidRPr="00000000">
        <w:rPr>
          <w:rtl w:val="0"/>
        </w:rPr>
      </w:r>
    </w:p>
    <w:p w:rsidR="00000000" w:rsidDel="00000000" w:rsidP="00000000" w:rsidRDefault="00000000" w:rsidRPr="00000000" w14:paraId="00000495">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Oversee development and characterization for both non-human primate and other experimental animal models for priority diseases in Kenya;</w:t>
      </w:r>
      <w:r w:rsidDel="00000000" w:rsidR="00000000" w:rsidRPr="00000000">
        <w:rPr>
          <w:rtl w:val="0"/>
        </w:rPr>
      </w:r>
    </w:p>
    <w:p w:rsidR="00000000" w:rsidDel="00000000" w:rsidP="00000000" w:rsidRDefault="00000000" w:rsidRPr="00000000" w14:paraId="00000496">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Coordinate</w:t>
      </w:r>
      <w:r w:rsidDel="00000000" w:rsidR="00000000" w:rsidRPr="00000000">
        <w:rPr>
          <w:rFonts w:ascii="Overlock" w:cs="Overlock" w:eastAsia="Overlock" w:hAnsi="Overlock"/>
          <w:b w:val="1"/>
          <w:bCs w:val="1"/>
          <w:color w:val="000000"/>
          <w:sz w:val="24"/>
          <w:szCs w:val="24"/>
          <w:rtl w:val="0"/>
        </w:rPr>
        <w:t xml:space="preserve"> </w:t>
      </w:r>
      <w:r w:rsidDel="00000000" w:rsidR="00000000" w:rsidRPr="00000000">
        <w:rPr>
          <w:rFonts w:ascii="Overlock" w:cs="Overlock" w:eastAsia="Overlock" w:hAnsi="Overlock"/>
          <w:color w:val="000000"/>
          <w:sz w:val="24"/>
          <w:szCs w:val="24"/>
          <w:rtl w:val="0"/>
        </w:rPr>
        <w:t xml:space="preserve">research in Human African Trypanosomiasis disease;</w:t>
      </w:r>
      <w:r w:rsidDel="00000000" w:rsidR="00000000" w:rsidRPr="00000000">
        <w:rPr>
          <w:rtl w:val="0"/>
        </w:rPr>
      </w:r>
    </w:p>
    <w:p w:rsidR="00000000" w:rsidDel="00000000" w:rsidP="00000000" w:rsidRDefault="00000000" w:rsidRPr="00000000" w14:paraId="00000497">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Guide in research fundraising activities; and</w:t>
      </w:r>
      <w:r w:rsidDel="00000000" w:rsidR="00000000" w:rsidRPr="00000000">
        <w:rPr>
          <w:rtl w:val="0"/>
        </w:rPr>
      </w:r>
    </w:p>
    <w:p w:rsidR="00000000" w:rsidDel="00000000" w:rsidP="00000000" w:rsidRDefault="00000000" w:rsidRPr="00000000" w14:paraId="00000498">
      <w:pPr>
        <w:numPr>
          <w:ilvl w:val="0"/>
          <w:numId w:val="104"/>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Supervise dissemination of scientific findings through publications, conferences, seminars and workshops. </w:t>
      </w:r>
      <w:r w:rsidDel="00000000" w:rsidR="00000000" w:rsidRPr="00000000">
        <w:rPr>
          <w:rtl w:val="0"/>
        </w:rPr>
      </w:r>
    </w:p>
    <w:p w:rsidR="00000000" w:rsidDel="00000000" w:rsidP="00000000" w:rsidRDefault="00000000" w:rsidRPr="00000000" w14:paraId="00000499">
      <w:pPr>
        <w:spacing w:after="0" w:line="240" w:lineRule="auto"/>
        <w:ind w:left="567"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9A">
      <w:pPr>
        <w:spacing w:after="0" w:line="240" w:lineRule="auto"/>
        <w:ind w:left="567"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9B">
      <w:pPr>
        <w:numPr>
          <w:ilvl w:val="0"/>
          <w:numId w:val="102"/>
        </w:numPr>
        <w:spacing w:after="0" w:line="360" w:lineRule="auto"/>
        <w:ind w:left="720" w:hanging="360"/>
        <w:jc w:val="both"/>
        <w:rPr>
          <w:rFonts w:ascii="Overlock" w:cs="Overlock" w:eastAsia="Overlock" w:hAnsi="Overlock"/>
          <w:b w:val="1"/>
          <w:bCs w:val="1"/>
          <w:sz w:val="24"/>
          <w:szCs w:val="24"/>
        </w:rPr>
      </w:pPr>
      <w:bookmarkStart w:colFirst="0" w:colLast="0" w:name="_heading=h.6wsycfif66zx" w:id="36"/>
      <w:bookmarkEnd w:id="36"/>
      <w:r w:rsidDel="00000000" w:rsidR="00000000" w:rsidRPr="00000000">
        <w:rPr>
          <w:rFonts w:ascii="Overlock" w:cs="Overlock" w:eastAsia="Overlock" w:hAnsi="Overlock"/>
          <w:b w:val="1"/>
          <w:bCs w:val="1"/>
          <w:sz w:val="24"/>
          <w:szCs w:val="24"/>
          <w:rtl w:val="0"/>
        </w:rPr>
        <w:t xml:space="preserve">Staff Establishment</w:t>
      </w:r>
    </w:p>
    <w:p w:rsidR="00000000" w:rsidDel="00000000" w:rsidP="00000000" w:rsidRDefault="00000000" w:rsidRPr="00000000" w14:paraId="0000049C">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of Research and Product Development will be staffed as follows: -</w:t>
      </w:r>
    </w:p>
    <w:p w:rsidR="00000000" w:rsidDel="00000000" w:rsidP="00000000" w:rsidRDefault="00000000" w:rsidRPr="00000000" w14:paraId="0000049D">
      <w:pPr>
        <w:keepNext w:val="1"/>
        <w:pBdr>
          <w:top w:space="0" w:sz="0" w:val="nil"/>
          <w:left w:space="0" w:sz="0" w:val="nil"/>
          <w:bottom w:space="0" w:sz="0" w:val="nil"/>
          <w:right w:space="0" w:sz="0" w:val="nil"/>
          <w:between w:space="0" w:sz="0" w:val="nil"/>
        </w:pBdr>
        <w:spacing w:after="0" w:before="240" w:line="360" w:lineRule="auto"/>
        <w:jc w:val="both"/>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6: Establishment for the Director, Research and Product Development Directorate</w:t>
      </w:r>
      <w:r w:rsidDel="00000000" w:rsidR="00000000" w:rsidRPr="00000000">
        <w:rPr>
          <w:rtl w:val="0"/>
        </w:rPr>
      </w:r>
    </w:p>
    <w:tbl>
      <w:tblPr>
        <w:tblStyle w:val="Table10"/>
        <w:tblW w:w="9347.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3"/>
        <w:gridCol w:w="1318"/>
        <w:gridCol w:w="1625"/>
        <w:gridCol w:w="934"/>
        <w:gridCol w:w="1436"/>
        <w:gridCol w:w="1441"/>
        <w:tblGridChange w:id="0">
          <w:tblGrid>
            <w:gridCol w:w="2593"/>
            <w:gridCol w:w="1318"/>
            <w:gridCol w:w="1625"/>
            <w:gridCol w:w="934"/>
            <w:gridCol w:w="1436"/>
            <w:gridCol w:w="1441"/>
          </w:tblGrid>
        </w:tblGridChange>
      </w:tblGrid>
      <w:tr>
        <w:trPr>
          <w:cantSplit w:val="0"/>
          <w:tblHeader w:val="0"/>
        </w:trPr>
        <w:tc>
          <w:tcPr/>
          <w:p w:rsidR="00000000" w:rsidDel="00000000" w:rsidP="00000000" w:rsidRDefault="00000000" w:rsidRPr="00000000" w14:paraId="0000049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49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04A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 </w:t>
            </w:r>
          </w:p>
        </w:tc>
        <w:tc>
          <w:tcPr/>
          <w:p w:rsidR="00000000" w:rsidDel="00000000" w:rsidP="00000000" w:rsidRDefault="00000000" w:rsidRPr="00000000" w14:paraId="000004A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4A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4A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 </w:t>
            </w:r>
          </w:p>
        </w:tc>
      </w:tr>
      <w:tr>
        <w:trPr>
          <w:cantSplit w:val="0"/>
          <w:trHeight w:val="168" w:hRule="atLeast"/>
          <w:tblHeader w:val="0"/>
        </w:trPr>
        <w:tc>
          <w:tcPr/>
          <w:p w:rsidR="00000000" w:rsidDel="00000000" w:rsidP="00000000" w:rsidRDefault="00000000" w:rsidRPr="00000000" w14:paraId="000004A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Research and Product Development</w:t>
            </w:r>
          </w:p>
        </w:tc>
        <w:tc>
          <w:tcPr/>
          <w:p w:rsidR="00000000" w:rsidDel="00000000" w:rsidP="00000000" w:rsidRDefault="00000000" w:rsidRPr="00000000" w14:paraId="000004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4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of Directorate</w:t>
            </w:r>
          </w:p>
        </w:tc>
      </w:tr>
      <w:tr>
        <w:trPr>
          <w:cantSplit w:val="0"/>
          <w:tblHeader w:val="0"/>
        </w:trPr>
        <w:tc>
          <w:tcPr/>
          <w:p w:rsidR="00000000" w:rsidDel="00000000" w:rsidP="00000000" w:rsidRDefault="00000000" w:rsidRPr="00000000" w14:paraId="000004A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04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4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Offer secretarial services</w:t>
            </w:r>
          </w:p>
        </w:tc>
      </w:tr>
      <w:tr>
        <w:trPr>
          <w:cantSplit w:val="0"/>
          <w:tblHeader w:val="0"/>
        </w:trPr>
        <w:tc>
          <w:tcPr>
            <w:gridSpan w:val="2"/>
          </w:tcPr>
          <w:p w:rsidR="00000000" w:rsidDel="00000000" w:rsidP="00000000" w:rsidRDefault="00000000" w:rsidRPr="00000000" w14:paraId="000004B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4B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4B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4B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4B5">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4B6">
      <w:pPr>
        <w:spacing w:after="0" w:line="36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B7">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will be organized into Six (6) Divisions namely: -</w:t>
      </w:r>
    </w:p>
    <w:p w:rsidR="00000000" w:rsidDel="00000000" w:rsidP="00000000" w:rsidRDefault="00000000" w:rsidRPr="00000000" w14:paraId="000004B8">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Infectious Diseases;</w:t>
      </w:r>
      <w:r w:rsidDel="00000000" w:rsidR="00000000" w:rsidRPr="00000000">
        <w:rPr>
          <w:rtl w:val="0"/>
        </w:rPr>
      </w:r>
    </w:p>
    <w:p w:rsidR="00000000" w:rsidDel="00000000" w:rsidP="00000000" w:rsidRDefault="00000000" w:rsidRPr="00000000" w14:paraId="000004B9">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Reproductive Health &amp; Biology;</w:t>
      </w:r>
      <w:r w:rsidDel="00000000" w:rsidR="00000000" w:rsidRPr="00000000">
        <w:rPr>
          <w:rtl w:val="0"/>
        </w:rPr>
      </w:r>
    </w:p>
    <w:p w:rsidR="00000000" w:rsidDel="00000000" w:rsidP="00000000" w:rsidRDefault="00000000" w:rsidRPr="00000000" w14:paraId="000004BA">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Kenya Snakebite Research &amp; Intervention;</w:t>
      </w:r>
      <w:r w:rsidDel="00000000" w:rsidR="00000000" w:rsidRPr="00000000">
        <w:rPr>
          <w:rtl w:val="0"/>
        </w:rPr>
      </w:r>
    </w:p>
    <w:p w:rsidR="00000000" w:rsidDel="00000000" w:rsidP="00000000" w:rsidRDefault="00000000" w:rsidRPr="00000000" w14:paraId="000004BB">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Non-Communicable Diseases;</w:t>
      </w:r>
      <w:r w:rsidDel="00000000" w:rsidR="00000000" w:rsidRPr="00000000">
        <w:rPr>
          <w:rtl w:val="0"/>
        </w:rPr>
      </w:r>
    </w:p>
    <w:p w:rsidR="00000000" w:rsidDel="00000000" w:rsidP="00000000" w:rsidRDefault="00000000" w:rsidRPr="00000000" w14:paraId="000004BC">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Evolutionary Ecology, Conservation &amp; Ecosystem Health; and</w:t>
      </w:r>
      <w:r w:rsidDel="00000000" w:rsidR="00000000" w:rsidRPr="00000000">
        <w:rPr>
          <w:rtl w:val="0"/>
        </w:rPr>
      </w:r>
    </w:p>
    <w:p w:rsidR="00000000" w:rsidDel="00000000" w:rsidP="00000000" w:rsidRDefault="00000000" w:rsidRPr="00000000" w14:paraId="000004BD">
      <w:pPr>
        <w:numPr>
          <w:ilvl w:val="0"/>
          <w:numId w:val="105"/>
        </w:numPr>
        <w:pBdr>
          <w:top w:space="0" w:sz="0" w:val="nil"/>
          <w:left w:space="0" w:sz="0" w:val="nil"/>
          <w:bottom w:space="0" w:sz="0" w:val="nil"/>
          <w:right w:space="0" w:sz="0" w:val="nil"/>
          <w:between w:space="0" w:sz="0" w:val="nil"/>
        </w:pBdr>
        <w:spacing w:after="0" w:line="276" w:lineRule="auto"/>
        <w:ind w:left="851" w:hanging="207.00000000000003"/>
        <w:jc w:val="both"/>
        <w:rPr>
          <w:color w:val="000000"/>
        </w:rPr>
      </w:pPr>
      <w:r w:rsidDel="00000000" w:rsidR="00000000" w:rsidRPr="00000000">
        <w:rPr>
          <w:rFonts w:ascii="Overlock" w:cs="Overlock" w:eastAsia="Overlock" w:hAnsi="Overlock"/>
          <w:color w:val="000000"/>
          <w:sz w:val="24"/>
          <w:szCs w:val="24"/>
          <w:rtl w:val="0"/>
        </w:rPr>
        <w:t xml:space="preserve">One Health and Global Health Security; </w:t>
      </w:r>
      <w:r w:rsidDel="00000000" w:rsidR="00000000" w:rsidRPr="00000000">
        <w:rPr>
          <w:rtl w:val="0"/>
        </w:rPr>
      </w:r>
    </w:p>
    <w:p w:rsidR="00000000" w:rsidDel="00000000" w:rsidP="00000000" w:rsidRDefault="00000000" w:rsidRPr="00000000" w14:paraId="000004BE">
      <w:pPr>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4BF">
      <w:pPr>
        <w:pStyle w:val="Heading3"/>
        <w:rPr/>
      </w:pPr>
      <w:bookmarkStart w:colFirst="0" w:colLast="0" w:name="_heading=h.5fi4bih0qwut" w:id="37"/>
      <w:bookmarkEnd w:id="37"/>
      <w:r w:rsidDel="00000000" w:rsidR="00000000" w:rsidRPr="00000000">
        <w:rPr>
          <w:rtl w:val="0"/>
        </w:rPr>
        <w:t xml:space="preserve">3.5.1</w:t>
        <w:tab/>
        <w:t xml:space="preserve">Infectious Diseases Division</w:t>
      </w:r>
    </w:p>
    <w:p w:rsidR="00000000" w:rsidDel="00000000" w:rsidP="00000000" w:rsidRDefault="00000000" w:rsidRPr="00000000" w14:paraId="000004C0">
      <w:pPr>
        <w:numPr>
          <w:ilvl w:val="0"/>
          <w:numId w:val="106"/>
        </w:numPr>
        <w:tabs>
          <w:tab w:val="left" w:leader="none" w:pos="426"/>
        </w:tabs>
        <w:spacing w:after="0" w:line="360" w:lineRule="auto"/>
        <w:ind w:left="426" w:hanging="36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 Rationale</w:t>
      </w:r>
      <w:r w:rsidDel="00000000" w:rsidR="00000000" w:rsidRPr="00000000">
        <w:rPr>
          <w:rtl w:val="0"/>
        </w:rPr>
      </w:r>
    </w:p>
    <w:p w:rsidR="00000000" w:rsidDel="00000000" w:rsidP="00000000" w:rsidRDefault="00000000" w:rsidRPr="00000000" w14:paraId="000004C1">
      <w:pPr>
        <w:widowControl w:val="0"/>
        <w:tabs>
          <w:tab w:val="left" w:leader="none" w:pos="360"/>
          <w:tab w:val="left" w:leader="none" w:pos="450"/>
        </w:tabs>
        <w:spacing w:after="0" w:line="276" w:lineRule="auto"/>
        <w:ind w:right="26"/>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conducting and coordinating basic, preclinical and translational  research in infectious, communicable, emerging and re-emerging diseases and pathogens. The division contributes to understanding disease pathogenesis, developing and characterizing experimental models, advancing vaccines, therapeutics, diagnostics and biologics and translating research findings into health products and public-health solutions. </w:t>
      </w:r>
    </w:p>
    <w:p w:rsidR="00000000" w:rsidDel="00000000" w:rsidP="00000000" w:rsidRDefault="00000000" w:rsidRPr="00000000" w14:paraId="000004C2">
      <w:pPr>
        <w:numPr>
          <w:ilvl w:val="0"/>
          <w:numId w:val="106"/>
        </w:numPr>
        <w:tabs>
          <w:tab w:val="left" w:leader="none" w:pos="426"/>
        </w:tabs>
        <w:spacing w:after="0" w:line="360" w:lineRule="auto"/>
        <w:ind w:left="426" w:hanging="36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Functions </w:t>
      </w:r>
      <w:r w:rsidDel="00000000" w:rsidR="00000000" w:rsidRPr="00000000">
        <w:rPr>
          <w:rtl w:val="0"/>
        </w:rPr>
      </w:r>
    </w:p>
    <w:p w:rsidR="00000000" w:rsidDel="00000000" w:rsidP="00000000" w:rsidRDefault="00000000" w:rsidRPr="00000000" w14:paraId="000004C3">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 </w:t>
      </w:r>
    </w:p>
    <w:p w:rsidR="00000000" w:rsidDel="00000000" w:rsidP="00000000" w:rsidRDefault="00000000" w:rsidRPr="00000000" w14:paraId="000004C4">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color w:val="000000"/>
          <w:sz w:val="24"/>
          <w:szCs w:val="24"/>
          <w:rtl w:val="0"/>
        </w:rPr>
        <w:t xml:space="preserve">Conduct basic, pre-clinical, translational research in infectious, communicable, tropical, neglected, emerging and re-emerging diseases and pathogens using non-human primates (NHPs) and other experimental animals;</w:t>
      </w:r>
      <w:r w:rsidDel="00000000" w:rsidR="00000000" w:rsidRPr="00000000">
        <w:rPr>
          <w:rtl w:val="0"/>
        </w:rPr>
      </w:r>
    </w:p>
    <w:p w:rsidR="00000000" w:rsidDel="00000000" w:rsidP="00000000" w:rsidRDefault="00000000" w:rsidRPr="00000000" w14:paraId="000004C5">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color w:val="000000"/>
          <w:sz w:val="24"/>
          <w:szCs w:val="24"/>
          <w:rtl w:val="0"/>
        </w:rPr>
        <w:t xml:space="preserve">Supervise and coordinate research in Virolal Pathobiology, Microbial, Parasitic and Vector Pathobiology; and Vaccines, Immunopathology and Immunotherapeutics sections</w:t>
      </w:r>
      <w:r w:rsidDel="00000000" w:rsidR="00000000" w:rsidRPr="00000000">
        <w:rPr>
          <w:rFonts w:ascii="Overlock" w:cs="Overlock" w:eastAsia="Overlock" w:hAnsi="Overlock"/>
          <w:color w:val="000000"/>
          <w:sz w:val="24"/>
          <w:szCs w:val="24"/>
          <w:shd w:fill="fce5cd" w:val="clear"/>
          <w:rtl w:val="0"/>
        </w:rPr>
        <w:t xml:space="preserve">;</w:t>
      </w:r>
      <w:r w:rsidDel="00000000" w:rsidR="00000000" w:rsidRPr="00000000">
        <w:rPr>
          <w:rtl w:val="0"/>
        </w:rPr>
      </w:r>
    </w:p>
    <w:p w:rsidR="00000000" w:rsidDel="00000000" w:rsidP="00000000" w:rsidRDefault="00000000" w:rsidRPr="00000000" w14:paraId="000004C6">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color w:val="000000"/>
          <w:sz w:val="24"/>
          <w:szCs w:val="24"/>
          <w:rtl w:val="0"/>
        </w:rPr>
        <w:t xml:space="preserve">Support the discovery, development, and preclinical evaluation of vaccines, therapeutics, diagnostics and biologics, including identification and evaluation of active molecules and other promising intervention candidates;</w:t>
      </w:r>
      <w:r w:rsidDel="00000000" w:rsidR="00000000" w:rsidRPr="00000000">
        <w:rPr>
          <w:rtl w:val="0"/>
        </w:rPr>
      </w:r>
    </w:p>
    <w:p w:rsidR="00000000" w:rsidDel="00000000" w:rsidP="00000000" w:rsidRDefault="00000000" w:rsidRPr="00000000" w14:paraId="000004C7">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color w:val="000000"/>
          <w:sz w:val="24"/>
          <w:szCs w:val="24"/>
          <w:rtl w:val="0"/>
        </w:rPr>
        <w:t xml:space="preserve">Guide the dissemination of scientific findings through publications, conferences, seminars, workshops, policy briefs and other knowledge-exchange platforms; </w:t>
      </w:r>
      <w:r w:rsidDel="00000000" w:rsidR="00000000" w:rsidRPr="00000000">
        <w:rPr>
          <w:rtl w:val="0"/>
        </w:rPr>
      </w:r>
    </w:p>
    <w:p w:rsidR="00000000" w:rsidDel="00000000" w:rsidP="00000000" w:rsidRDefault="00000000" w:rsidRPr="00000000" w14:paraId="000004C8">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highlight w:val="white"/>
        </w:rPr>
      </w:pPr>
      <w:r w:rsidDel="00000000" w:rsidR="00000000" w:rsidRPr="00000000">
        <w:rPr>
          <w:rFonts w:ascii="Overlock" w:cs="Overlock" w:eastAsia="Overlock" w:hAnsi="Overlock"/>
          <w:color w:val="000000"/>
          <w:sz w:val="24"/>
          <w:szCs w:val="24"/>
          <w:highlight w:val="white"/>
          <w:rtl w:val="0"/>
        </w:rPr>
        <w:t xml:space="preserve">Provide scientific and technical expertise to support KIPRE’s health-product value chain and research-to-product development activities, in collaboration with the relevant institutional functions.</w:t>
      </w:r>
      <w:r w:rsidDel="00000000" w:rsidR="00000000" w:rsidRPr="00000000">
        <w:rPr>
          <w:rtl w:val="0"/>
        </w:rPr>
      </w:r>
    </w:p>
    <w:p w:rsidR="00000000" w:rsidDel="00000000" w:rsidP="00000000" w:rsidRDefault="00000000" w:rsidRPr="00000000" w14:paraId="000004C9">
      <w:pPr>
        <w:numPr>
          <w:ilvl w:val="0"/>
          <w:numId w:val="108"/>
        </w:numPr>
        <w:pBdr>
          <w:top w:space="0" w:sz="0" w:val="nil"/>
          <w:left w:space="0" w:sz="0" w:val="nil"/>
          <w:bottom w:space="0" w:sz="0" w:val="nil"/>
          <w:right w:space="0" w:sz="0" w:val="nil"/>
          <w:between w:space="0" w:sz="0" w:val="nil"/>
        </w:pBdr>
        <w:spacing w:after="0" w:line="276" w:lineRule="auto"/>
        <w:ind w:left="1004" w:hanging="360"/>
        <w:jc w:val="both"/>
        <w:rPr>
          <w:highlight w:val="white"/>
        </w:rPr>
      </w:pPr>
      <w:r w:rsidDel="00000000" w:rsidR="00000000" w:rsidRPr="00000000">
        <w:rPr>
          <w:rFonts w:ascii="Overlock" w:cs="Overlock" w:eastAsia="Overlock" w:hAnsi="Overlock"/>
          <w:color w:val="000000"/>
          <w:sz w:val="24"/>
          <w:szCs w:val="24"/>
          <w:highlight w:val="white"/>
          <w:rtl w:val="0"/>
        </w:rPr>
        <w:t xml:space="preserve">Contribute to capacity building and mentorship in infectious disease research, experimental model development, laboratory science and other related disciplines</w:t>
      </w:r>
      <w:r w:rsidDel="00000000" w:rsidR="00000000" w:rsidRPr="00000000">
        <w:rPr>
          <w:rFonts w:ascii="Overlock" w:cs="Overlock" w:eastAsia="Overlock" w:hAnsi="Overlock"/>
          <w:color w:val="ff0000"/>
          <w:sz w:val="24"/>
          <w:szCs w:val="24"/>
          <w:highlight w:val="white"/>
          <w:rtl w:val="0"/>
        </w:rPr>
        <w:t xml:space="preserve">. </w:t>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4CB">
      <w:pPr>
        <w:spacing w:after="0" w:line="360" w:lineRule="auto"/>
        <w:ind w:left="360" w:firstLine="0"/>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4CC">
      <w:pP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Infectious Diseases division will be organized into three (3) sections namely: </w:t>
      </w:r>
    </w:p>
    <w:p w:rsidR="00000000" w:rsidDel="00000000" w:rsidP="00000000" w:rsidRDefault="00000000" w:rsidRPr="00000000" w14:paraId="000004CD">
      <w:pPr>
        <w:numPr>
          <w:ilvl w:val="0"/>
          <w:numId w:val="10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Viral Pathobiology; </w:t>
      </w:r>
      <w:r w:rsidDel="00000000" w:rsidR="00000000" w:rsidRPr="00000000">
        <w:rPr>
          <w:rtl w:val="0"/>
        </w:rPr>
      </w:r>
    </w:p>
    <w:p w:rsidR="00000000" w:rsidDel="00000000" w:rsidP="00000000" w:rsidRDefault="00000000" w:rsidRPr="00000000" w14:paraId="000004CE">
      <w:pPr>
        <w:numPr>
          <w:ilvl w:val="0"/>
          <w:numId w:val="10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Microbial, Parasitic and Vector Pathobiology ; </w:t>
      </w:r>
      <w:r w:rsidDel="00000000" w:rsidR="00000000" w:rsidRPr="00000000">
        <w:rPr>
          <w:rtl w:val="0"/>
        </w:rPr>
      </w:r>
    </w:p>
    <w:p w:rsidR="00000000" w:rsidDel="00000000" w:rsidP="00000000" w:rsidRDefault="00000000" w:rsidRPr="00000000" w14:paraId="000004CF">
      <w:pPr>
        <w:numPr>
          <w:ilvl w:val="0"/>
          <w:numId w:val="10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Vaccines, Immunobiology and  Immunotherapeutics ;</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4D1">
      <w:pPr>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4D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4D3">
      <w:pPr>
        <w:pBdr>
          <w:top w:space="0" w:sz="0" w:val="nil"/>
          <w:left w:space="0" w:sz="0" w:val="nil"/>
          <w:bottom w:space="0" w:sz="0" w:val="nil"/>
          <w:right w:space="0" w:sz="0" w:val="nil"/>
          <w:between w:space="0" w:sz="0" w:val="nil"/>
        </w:pBdr>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04D4">
      <w:pPr>
        <w:numPr>
          <w:ilvl w:val="0"/>
          <w:numId w:val="110"/>
        </w:numPr>
        <w:pBdr>
          <w:top w:space="0" w:sz="0" w:val="nil"/>
          <w:left w:space="0" w:sz="0" w:val="nil"/>
          <w:bottom w:space="0" w:sz="0" w:val="nil"/>
          <w:right w:space="0" w:sz="0" w:val="nil"/>
          <w:between w:space="0" w:sz="0" w:val="nil"/>
        </w:pBdr>
        <w:ind w:left="720" w:hanging="720"/>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Virology Pathobiology Section</w:t>
      </w:r>
      <w:r w:rsidDel="00000000" w:rsidR="00000000" w:rsidRPr="00000000">
        <w:rPr>
          <w:rtl w:val="0"/>
        </w:rPr>
      </w:r>
    </w:p>
    <w:p w:rsidR="00000000" w:rsidDel="00000000" w:rsidP="00000000" w:rsidRDefault="00000000" w:rsidRPr="00000000" w14:paraId="000004D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basic, preclinical and translational research in virolol pathobiology using non-human primates and other experimental models, with the aim of understanding viral-biology, host-virus interactions, mechanism of viral pathogenesis and disease progression and translating findings into improved management and interventions.</w:t>
      </w:r>
    </w:p>
    <w:p w:rsidR="00000000" w:rsidDel="00000000" w:rsidP="00000000" w:rsidRDefault="00000000" w:rsidRPr="00000000" w14:paraId="000004D6">
      <w:pPr>
        <w:tabs>
          <w:tab w:val="left" w:leader="none" w:pos="567"/>
          <w:tab w:val="left" w:leader="none" w:pos="851"/>
        </w:tabs>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D7">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specific functions of the section entails: </w:t>
      </w:r>
    </w:p>
    <w:p w:rsidR="00000000" w:rsidDel="00000000" w:rsidP="00000000" w:rsidRDefault="00000000" w:rsidRPr="00000000" w14:paraId="000004D8">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non-human primate models of viral human disease for pre-clinical studies</w:t>
      </w:r>
      <w:r w:rsidDel="00000000" w:rsidR="00000000" w:rsidRPr="00000000">
        <w:rPr>
          <w:rFonts w:ascii="Overlock" w:cs="Overlock" w:eastAsia="Overlock" w:hAnsi="Overlock"/>
          <w:sz w:val="24"/>
          <w:szCs w:val="24"/>
          <w:rtl w:val="0"/>
        </w:rPr>
        <w:t xml:space="preserve"> and investigation of</w:t>
      </w:r>
      <w:r w:rsidDel="00000000" w:rsidR="00000000" w:rsidRPr="00000000">
        <w:rPr>
          <w:rFonts w:ascii="Overlock" w:cs="Overlock" w:eastAsia="Overlock" w:hAnsi="Overlock"/>
          <w:color w:val="000000"/>
          <w:sz w:val="24"/>
          <w:szCs w:val="24"/>
          <w:rtl w:val="0"/>
        </w:rPr>
        <w:t xml:space="preserve"> mechanisms of infection/pathogenicity and disease progression for human viral infections. </w:t>
      </w:r>
      <w:r w:rsidDel="00000000" w:rsidR="00000000" w:rsidRPr="00000000">
        <w:rPr>
          <w:rtl w:val="0"/>
        </w:rPr>
      </w:r>
    </w:p>
    <w:p w:rsidR="00000000" w:rsidDel="00000000" w:rsidP="00000000" w:rsidRDefault="00000000" w:rsidRPr="00000000" w14:paraId="000004D9">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Focus on how different viruses infect and disseminate into the host system and identification of receptors they utilised. </w:t>
      </w:r>
      <w:r w:rsidDel="00000000" w:rsidR="00000000" w:rsidRPr="00000000">
        <w:rPr>
          <w:rtl w:val="0"/>
        </w:rPr>
      </w:r>
    </w:p>
    <w:p w:rsidR="00000000" w:rsidDel="00000000" w:rsidP="00000000" w:rsidRDefault="00000000" w:rsidRPr="00000000" w14:paraId="000004DA">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studies on virus and host determinants to </w:t>
      </w:r>
      <w:r w:rsidDel="00000000" w:rsidR="00000000" w:rsidRPr="00000000">
        <w:rPr>
          <w:rFonts w:ascii="Overlock" w:cs="Overlock" w:eastAsia="Overlock" w:hAnsi="Overlock"/>
          <w:sz w:val="24"/>
          <w:szCs w:val="24"/>
          <w:rtl w:val="0"/>
        </w:rPr>
        <w:t xml:space="preserve">enhance</w:t>
      </w:r>
      <w:r w:rsidDel="00000000" w:rsidR="00000000" w:rsidRPr="00000000">
        <w:rPr>
          <w:rFonts w:ascii="Overlock" w:cs="Overlock" w:eastAsia="Overlock" w:hAnsi="Overlock"/>
          <w:color w:val="000000"/>
          <w:sz w:val="24"/>
          <w:szCs w:val="24"/>
          <w:rtl w:val="0"/>
        </w:rPr>
        <w:t xml:space="preserve"> disease association (cell tropism), interaction of enveloped viruses with the host including viral vaccine development, testing and therapeutic studies.</w:t>
      </w:r>
      <w:r w:rsidDel="00000000" w:rsidR="00000000" w:rsidRPr="00000000">
        <w:rPr>
          <w:rtl w:val="0"/>
        </w:rPr>
      </w:r>
    </w:p>
    <w:p w:rsidR="00000000" w:rsidDel="00000000" w:rsidP="00000000" w:rsidRDefault="00000000" w:rsidRPr="00000000" w14:paraId="000004DB">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in-vitro and ex-vivo models for the study of vir</w:t>
      </w:r>
      <w:r w:rsidDel="00000000" w:rsidR="00000000" w:rsidRPr="00000000">
        <w:rPr>
          <w:rFonts w:ascii="Overlock" w:cs="Overlock" w:eastAsia="Overlock" w:hAnsi="Overlock"/>
          <w:sz w:val="24"/>
          <w:szCs w:val="24"/>
          <w:rtl w:val="0"/>
        </w:rPr>
        <w:t xml:space="preserve">al infection, replication, pathogenesis and host-virus interaction</w:t>
      </w:r>
      <w:r w:rsidDel="00000000" w:rsidR="00000000" w:rsidRPr="00000000">
        <w:rPr>
          <w:rFonts w:ascii="Overlock" w:cs="Overlock" w:eastAsia="Overlock" w:hAnsi="Overlock"/>
          <w:color w:val="000000"/>
          <w:sz w:val="24"/>
          <w:szCs w:val="24"/>
          <w:rtl w:val="0"/>
        </w:rPr>
        <w:t xml:space="preserve">.</w:t>
      </w:r>
      <w:r w:rsidDel="00000000" w:rsidR="00000000" w:rsidRPr="00000000">
        <w:rPr>
          <w:rtl w:val="0"/>
        </w:rPr>
      </w:r>
    </w:p>
    <w:p w:rsidR="00000000" w:rsidDel="00000000" w:rsidP="00000000" w:rsidRDefault="00000000" w:rsidRPr="00000000" w14:paraId="000004DC">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co-infection studies in collaboration with other programs.</w:t>
      </w:r>
      <w:r w:rsidDel="00000000" w:rsidR="00000000" w:rsidRPr="00000000">
        <w:rPr>
          <w:rtl w:val="0"/>
        </w:rPr>
      </w:r>
    </w:p>
    <w:p w:rsidR="00000000" w:rsidDel="00000000" w:rsidP="00000000" w:rsidRDefault="00000000" w:rsidRPr="00000000" w14:paraId="000004DD">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Bio-surveillance of viruses of public health importance in collaboration with other programs.</w:t>
      </w:r>
      <w:r w:rsidDel="00000000" w:rsidR="00000000" w:rsidRPr="00000000">
        <w:rPr>
          <w:rtl w:val="0"/>
        </w:rPr>
      </w:r>
    </w:p>
    <w:p w:rsidR="00000000" w:rsidDel="00000000" w:rsidP="00000000" w:rsidRDefault="00000000" w:rsidRPr="00000000" w14:paraId="000004DE">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diagnostic kits for disease detection in humans and animals.</w:t>
      </w:r>
      <w:r w:rsidDel="00000000" w:rsidR="00000000" w:rsidRPr="00000000">
        <w:rPr>
          <w:rtl w:val="0"/>
        </w:rPr>
      </w:r>
    </w:p>
    <w:p w:rsidR="00000000" w:rsidDel="00000000" w:rsidP="00000000" w:rsidRDefault="00000000" w:rsidRPr="00000000" w14:paraId="000004DF">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Engage in rapid response activities to mitigate human disease outbreaks.</w:t>
      </w:r>
      <w:r w:rsidDel="00000000" w:rsidR="00000000" w:rsidRPr="00000000">
        <w:rPr>
          <w:rtl w:val="0"/>
        </w:rPr>
      </w:r>
    </w:p>
    <w:p w:rsidR="00000000" w:rsidDel="00000000" w:rsidP="00000000" w:rsidRDefault="00000000" w:rsidRPr="00000000" w14:paraId="000004E0">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epigenomics and genomics to study genes factors that encode and are responsible for human viral infection, evade the immune system, or establish a chronic infection.</w:t>
      </w:r>
      <w:r w:rsidDel="00000000" w:rsidR="00000000" w:rsidRPr="00000000">
        <w:rPr>
          <w:rtl w:val="0"/>
        </w:rPr>
      </w:r>
    </w:p>
    <w:p w:rsidR="00000000" w:rsidDel="00000000" w:rsidP="00000000" w:rsidRDefault="00000000" w:rsidRPr="00000000" w14:paraId="000004E1">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research on structural virology with a focus on understanding the function and sensitivity of viral proteins to host antibodies.</w:t>
      </w:r>
      <w:r w:rsidDel="00000000" w:rsidR="00000000" w:rsidRPr="00000000">
        <w:rPr>
          <w:rtl w:val="0"/>
        </w:rPr>
      </w:r>
    </w:p>
    <w:p w:rsidR="00000000" w:rsidDel="00000000" w:rsidP="00000000" w:rsidRDefault="00000000" w:rsidRPr="00000000" w14:paraId="000004E2">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Use non-human primates and other animal models to characterize Immunological responses to emerging and re-emerging viruses.</w:t>
      </w:r>
      <w:r w:rsidDel="00000000" w:rsidR="00000000" w:rsidRPr="00000000">
        <w:rPr>
          <w:rtl w:val="0"/>
        </w:rPr>
      </w:r>
    </w:p>
    <w:p w:rsidR="00000000" w:rsidDel="00000000" w:rsidP="00000000" w:rsidRDefault="00000000" w:rsidRPr="00000000" w14:paraId="000004E3">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use of viruses as drug delivery system vehicles for genetic diseases.</w:t>
      </w:r>
      <w:r w:rsidDel="00000000" w:rsidR="00000000" w:rsidRPr="00000000">
        <w:rPr>
          <w:rtl w:val="0"/>
        </w:rPr>
      </w:r>
    </w:p>
    <w:p w:rsidR="00000000" w:rsidDel="00000000" w:rsidP="00000000" w:rsidRDefault="00000000" w:rsidRPr="00000000" w14:paraId="000004E4">
      <w:pPr>
        <w:numPr>
          <w:ilvl w:val="0"/>
          <w:numId w:val="11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Study the mechanism of virus replication, the role of immune hosts and host factors in the regulating of viral infection with an aim of developing antivirals.</w:t>
      </w:r>
      <w:r w:rsidDel="00000000" w:rsidR="00000000" w:rsidRPr="00000000">
        <w:rPr>
          <w:rtl w:val="0"/>
        </w:rPr>
      </w:r>
    </w:p>
    <w:p w:rsidR="00000000" w:rsidDel="00000000" w:rsidP="00000000" w:rsidRDefault="00000000" w:rsidRPr="00000000" w14:paraId="000004E5">
      <w:pPr>
        <w:spacing w:after="200" w:line="360" w:lineRule="auto"/>
        <w:ind w:left="108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E6">
      <w:pPr>
        <w:numPr>
          <w:ilvl w:val="0"/>
          <w:numId w:val="110"/>
        </w:numPr>
        <w:pBdr>
          <w:top w:space="0" w:sz="0" w:val="nil"/>
          <w:left w:space="0" w:sz="0" w:val="nil"/>
          <w:bottom w:space="0" w:sz="0" w:val="nil"/>
          <w:right w:space="0" w:sz="0" w:val="nil"/>
          <w:between w:space="0" w:sz="0" w:val="nil"/>
        </w:pBdr>
        <w:ind w:left="720" w:hanging="720"/>
        <w:rPr>
          <w:rFonts w:ascii="Overlock" w:cs="Overlock" w:eastAsia="Overlock" w:hAnsi="Overlock"/>
          <w:color w:val="000000"/>
        </w:rPr>
      </w:pPr>
      <w:bookmarkStart w:colFirst="0" w:colLast="0" w:name="_heading=h.7x0yxq4g7b42" w:id="38"/>
      <w:bookmarkEnd w:id="38"/>
      <w:r w:rsidDel="00000000" w:rsidR="00000000" w:rsidRPr="00000000">
        <w:rPr>
          <w:rFonts w:ascii="Overlock" w:cs="Overlock" w:eastAsia="Overlock" w:hAnsi="Overlock"/>
          <w:b w:val="1"/>
          <w:bCs w:val="1"/>
          <w:color w:val="000000"/>
          <w:sz w:val="24"/>
          <w:szCs w:val="24"/>
          <w:rtl w:val="0"/>
        </w:rPr>
        <w:t xml:space="preserve">Microbial, Parasitic and Vector Pathobiology</w:t>
      </w:r>
      <w:r w:rsidDel="00000000" w:rsidR="00000000" w:rsidRPr="00000000">
        <w:rPr>
          <w:rFonts w:ascii="Overlock" w:cs="Overlock" w:eastAsia="Overlock" w:hAnsi="Overlock"/>
          <w:color w:val="000000"/>
          <w:sz w:val="24"/>
          <w:szCs w:val="24"/>
          <w:rtl w:val="0"/>
        </w:rPr>
        <w:t xml:space="preserve"> </w:t>
      </w:r>
      <w:r w:rsidDel="00000000" w:rsidR="00000000" w:rsidRPr="00000000">
        <w:rPr>
          <w:rtl w:val="0"/>
        </w:rPr>
      </w:r>
    </w:p>
    <w:p w:rsidR="00000000" w:rsidDel="00000000" w:rsidP="00000000" w:rsidRDefault="00000000" w:rsidRPr="00000000" w14:paraId="000004E7">
      <w:pPr>
        <w:spacing w:after="0" w:line="276" w:lineRule="auto"/>
        <w:jc w:val="both"/>
        <w:rPr>
          <w:rFonts w:ascii="Overlock" w:cs="Overlock" w:eastAsia="Overlock" w:hAnsi="Overlock"/>
          <w:sz w:val="24"/>
          <w:szCs w:val="24"/>
        </w:rPr>
      </w:pPr>
      <w:bookmarkStart w:colFirst="0" w:colLast="0" w:name="_heading=h.4afoat1r22h5" w:id="39"/>
      <w:bookmarkEnd w:id="39"/>
      <w:r w:rsidDel="00000000" w:rsidR="00000000" w:rsidRPr="00000000">
        <w:rPr>
          <w:rFonts w:ascii="Overlock" w:cs="Overlock" w:eastAsia="Overlock" w:hAnsi="Overlock"/>
          <w:sz w:val="24"/>
          <w:szCs w:val="24"/>
          <w:rtl w:val="0"/>
        </w:rPr>
        <w:t xml:space="preserve">The Section is responsible for undertaking research in basic, preclinical and translational research on microbial and parasitic pathogens and disease vectors using non-human primates and other experimental models, with the aim of understanding the pathogenesis, disease transmission and developing interventions for prevention, control and management of the resultant diseases f.</w:t>
      </w:r>
    </w:p>
    <w:p w:rsidR="00000000" w:rsidDel="00000000" w:rsidP="00000000" w:rsidRDefault="00000000" w:rsidRPr="00000000" w14:paraId="000004E8">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E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Specific functions of the Section entail:</w:t>
      </w:r>
    </w:p>
    <w:p w:rsidR="00000000" w:rsidDel="00000000" w:rsidP="00000000" w:rsidRDefault="00000000" w:rsidRPr="00000000" w14:paraId="000004EA">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studies of </w:t>
      </w:r>
      <w:r w:rsidDel="00000000" w:rsidR="00000000" w:rsidRPr="00000000">
        <w:rPr>
          <w:rFonts w:ascii="Overlock" w:cs="Overlock" w:eastAsia="Overlock" w:hAnsi="Overlock"/>
          <w:sz w:val="24"/>
          <w:szCs w:val="24"/>
          <w:rtl w:val="0"/>
        </w:rPr>
        <w:t xml:space="preserve">neglected, emerging and re-emerging infectious</w:t>
      </w:r>
      <w:r w:rsidDel="00000000" w:rsidR="00000000" w:rsidRPr="00000000">
        <w:rPr>
          <w:rFonts w:ascii="Overlock" w:cs="Overlock" w:eastAsia="Overlock" w:hAnsi="Overlock"/>
          <w:color w:val="000000"/>
          <w:sz w:val="24"/>
          <w:szCs w:val="24"/>
          <w:rtl w:val="0"/>
        </w:rPr>
        <w:t xml:space="preserve"> diseases including but not limited to leishmaniasis, schistosomiasis and malaria..</w:t>
      </w:r>
      <w:r w:rsidDel="00000000" w:rsidR="00000000" w:rsidRPr="00000000">
        <w:rPr>
          <w:rtl w:val="0"/>
        </w:rPr>
      </w:r>
    </w:p>
    <w:p w:rsidR="00000000" w:rsidDel="00000000" w:rsidP="00000000" w:rsidRDefault="00000000" w:rsidRPr="00000000" w14:paraId="000004EB">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non-human primate and other experimental  models for human bacterial, parasitic and fungal diseases for basic, </w:t>
      </w:r>
      <w:r w:rsidDel="00000000" w:rsidR="00000000" w:rsidRPr="00000000">
        <w:rPr>
          <w:rFonts w:ascii="Overlock" w:cs="Overlock" w:eastAsia="Overlock" w:hAnsi="Overlock"/>
          <w:sz w:val="24"/>
          <w:szCs w:val="24"/>
          <w:rtl w:val="0"/>
        </w:rPr>
        <w:t xml:space="preserve">preclinical</w:t>
      </w:r>
      <w:r w:rsidDel="00000000" w:rsidR="00000000" w:rsidRPr="00000000">
        <w:rPr>
          <w:rFonts w:ascii="Overlock" w:cs="Overlock" w:eastAsia="Overlock" w:hAnsi="Overlock"/>
          <w:color w:val="000000"/>
          <w:sz w:val="24"/>
          <w:szCs w:val="24"/>
          <w:rtl w:val="0"/>
        </w:rPr>
        <w:t xml:space="preserve"> and translational research.</w:t>
      </w:r>
      <w:r w:rsidDel="00000000" w:rsidR="00000000" w:rsidRPr="00000000">
        <w:rPr>
          <w:rtl w:val="0"/>
        </w:rPr>
      </w:r>
    </w:p>
    <w:p w:rsidR="00000000" w:rsidDel="00000000" w:rsidP="00000000" w:rsidRDefault="00000000" w:rsidRPr="00000000" w14:paraId="000004EC">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co-infection studies </w:t>
      </w:r>
      <w:r w:rsidDel="00000000" w:rsidR="00000000" w:rsidRPr="00000000">
        <w:rPr>
          <w:rFonts w:ascii="Overlock" w:cs="Overlock" w:eastAsia="Overlock" w:hAnsi="Overlock"/>
          <w:sz w:val="24"/>
          <w:szCs w:val="24"/>
          <w:rtl w:val="0"/>
        </w:rPr>
        <w:t xml:space="preserve">involving</w:t>
      </w:r>
      <w:r w:rsidDel="00000000" w:rsidR="00000000" w:rsidRPr="00000000">
        <w:rPr>
          <w:rFonts w:ascii="Overlock" w:cs="Overlock" w:eastAsia="Overlock" w:hAnsi="Overlock"/>
          <w:color w:val="000000"/>
          <w:sz w:val="24"/>
          <w:szCs w:val="24"/>
          <w:rtl w:val="0"/>
        </w:rPr>
        <w:t xml:space="preserve"> two or more micro-organisms in</w:t>
      </w:r>
      <w:r w:rsidDel="00000000" w:rsidR="00000000" w:rsidRPr="00000000">
        <w:rPr>
          <w:rFonts w:ascii="Overlock" w:cs="Overlock" w:eastAsia="Overlock" w:hAnsi="Overlock"/>
          <w:sz w:val="24"/>
          <w:szCs w:val="24"/>
          <w:rtl w:val="0"/>
        </w:rPr>
        <w:t xml:space="preserve"> disease models</w:t>
      </w:r>
      <w:r w:rsidDel="00000000" w:rsidR="00000000" w:rsidRPr="00000000">
        <w:rPr>
          <w:rFonts w:ascii="Overlock" w:cs="Overlock" w:eastAsia="Overlock" w:hAnsi="Overlock"/>
          <w:color w:val="000000"/>
          <w:sz w:val="24"/>
          <w:szCs w:val="24"/>
          <w:rtl w:val="0"/>
        </w:rPr>
        <w:t xml:space="preserve"> to </w:t>
      </w:r>
      <w:r w:rsidDel="00000000" w:rsidR="00000000" w:rsidRPr="00000000">
        <w:rPr>
          <w:rFonts w:ascii="Overlock" w:cs="Overlock" w:eastAsia="Overlock" w:hAnsi="Overlock"/>
          <w:sz w:val="24"/>
          <w:szCs w:val="24"/>
          <w:rtl w:val="0"/>
        </w:rPr>
        <w:t xml:space="preserve">investigate pathogen interactions, </w:t>
      </w:r>
      <w:r w:rsidDel="00000000" w:rsidR="00000000" w:rsidRPr="00000000">
        <w:rPr>
          <w:rFonts w:ascii="Overlock" w:cs="Overlock" w:eastAsia="Overlock" w:hAnsi="Overlock"/>
          <w:color w:val="000000"/>
          <w:sz w:val="24"/>
          <w:szCs w:val="24"/>
          <w:rtl w:val="0"/>
        </w:rPr>
        <w:t xml:space="preserve">immunological responses</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color w:val="000000"/>
          <w:sz w:val="24"/>
          <w:szCs w:val="24"/>
          <w:rtl w:val="0"/>
        </w:rPr>
        <w:t xml:space="preserve"> pathogenicity and disease outco</w:t>
      </w:r>
      <w:r w:rsidDel="00000000" w:rsidR="00000000" w:rsidRPr="00000000">
        <w:rPr>
          <w:rFonts w:ascii="Overlock" w:cs="Overlock" w:eastAsia="Overlock" w:hAnsi="Overlock"/>
          <w:sz w:val="24"/>
          <w:szCs w:val="24"/>
          <w:rtl w:val="0"/>
        </w:rPr>
        <w:t xml:space="preserve">mes</w:t>
      </w:r>
      <w:r w:rsidDel="00000000" w:rsidR="00000000" w:rsidRPr="00000000">
        <w:rPr>
          <w:rFonts w:ascii="Overlock" w:cs="Overlock" w:eastAsia="Overlock" w:hAnsi="Overlock"/>
          <w:color w:val="000000"/>
          <w:sz w:val="24"/>
          <w:szCs w:val="24"/>
          <w:rtl w:val="0"/>
        </w:rPr>
        <w:t xml:space="preserve">. </w:t>
      </w:r>
      <w:r w:rsidDel="00000000" w:rsidR="00000000" w:rsidRPr="00000000">
        <w:rPr>
          <w:rtl w:val="0"/>
        </w:rPr>
      </w:r>
    </w:p>
    <w:p w:rsidR="00000000" w:rsidDel="00000000" w:rsidP="00000000" w:rsidRDefault="00000000" w:rsidRPr="00000000" w14:paraId="000004ED">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surveillance </w:t>
      </w:r>
      <w:r w:rsidDel="00000000" w:rsidR="00000000" w:rsidRPr="00000000">
        <w:rPr>
          <w:rFonts w:ascii="Overlock" w:cs="Overlock" w:eastAsia="Overlock" w:hAnsi="Overlock"/>
          <w:sz w:val="24"/>
          <w:szCs w:val="24"/>
          <w:rtl w:val="0"/>
        </w:rPr>
        <w:t xml:space="preserve">studies </w:t>
      </w:r>
      <w:r w:rsidDel="00000000" w:rsidR="00000000" w:rsidRPr="00000000">
        <w:rPr>
          <w:rFonts w:ascii="Overlock" w:cs="Overlock" w:eastAsia="Overlock" w:hAnsi="Overlock"/>
          <w:color w:val="000000"/>
          <w:sz w:val="24"/>
          <w:szCs w:val="24"/>
          <w:rtl w:val="0"/>
        </w:rPr>
        <w:t xml:space="preserve"> on infections, including  bacterial, fungal</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color w:val="000000"/>
          <w:sz w:val="24"/>
          <w:szCs w:val="24"/>
          <w:rtl w:val="0"/>
        </w:rPr>
        <w:t xml:space="preserve"> mycological and parasitic infections of public health importance.</w:t>
      </w:r>
      <w:r w:rsidDel="00000000" w:rsidR="00000000" w:rsidRPr="00000000">
        <w:rPr>
          <w:rtl w:val="0"/>
        </w:rPr>
      </w:r>
    </w:p>
    <w:p w:rsidR="00000000" w:rsidDel="00000000" w:rsidP="00000000" w:rsidRDefault="00000000" w:rsidRPr="00000000" w14:paraId="000004EE">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sz w:val="24"/>
          <w:szCs w:val="24"/>
          <w:rtl w:val="0"/>
        </w:rPr>
        <w:t xml:space="preserve">Investigate pathogen biology, host-pathogen interactions and mechanisms of microbial and parasitic infection and pathogenesis</w:t>
      </w:r>
      <w:r w:rsidDel="00000000" w:rsidR="00000000" w:rsidRPr="00000000">
        <w:rPr>
          <w:rtl w:val="0"/>
        </w:rPr>
      </w:r>
    </w:p>
    <w:p w:rsidR="00000000" w:rsidDel="00000000" w:rsidP="00000000" w:rsidRDefault="00000000" w:rsidRPr="00000000" w14:paraId="000004EF">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Study vector behaviour and genomics</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color w:val="000000"/>
          <w:sz w:val="24"/>
          <w:szCs w:val="24"/>
          <w:rtl w:val="0"/>
        </w:rPr>
        <w:t xml:space="preserve"> transcriptomics, functional genetics as proof of concept for vector control, disease transmission and interventions;</w:t>
      </w:r>
      <w:r w:rsidDel="00000000" w:rsidR="00000000" w:rsidRPr="00000000">
        <w:rPr>
          <w:rtl w:val="0"/>
        </w:rPr>
      </w:r>
    </w:p>
    <w:p w:rsidR="00000000" w:rsidDel="00000000" w:rsidP="00000000" w:rsidRDefault="00000000" w:rsidRPr="00000000" w14:paraId="000004F0">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w:t>
      </w:r>
      <w:r w:rsidDel="00000000" w:rsidR="00000000" w:rsidRPr="00000000">
        <w:rPr>
          <w:rFonts w:ascii="Overlock" w:cs="Overlock" w:eastAsia="Overlock" w:hAnsi="Overlock"/>
          <w:sz w:val="24"/>
          <w:szCs w:val="24"/>
          <w:rtl w:val="0"/>
        </w:rPr>
        <w:t xml:space="preserve">s</w:t>
      </w:r>
      <w:r w:rsidDel="00000000" w:rsidR="00000000" w:rsidRPr="00000000">
        <w:rPr>
          <w:rFonts w:ascii="Overlock" w:cs="Overlock" w:eastAsia="Overlock" w:hAnsi="Overlock"/>
          <w:color w:val="000000"/>
          <w:sz w:val="24"/>
          <w:szCs w:val="24"/>
          <w:rtl w:val="0"/>
        </w:rPr>
        <w:t xml:space="preserve">tudies on the distribution</w:t>
      </w:r>
      <w:r w:rsidDel="00000000" w:rsidR="00000000" w:rsidRPr="00000000">
        <w:rPr>
          <w:rFonts w:ascii="Overlock" w:cs="Overlock" w:eastAsia="Overlock" w:hAnsi="Overlock"/>
          <w:sz w:val="24"/>
          <w:szCs w:val="24"/>
          <w:rtl w:val="0"/>
        </w:rPr>
        <w:t xml:space="preserve">, abundance, population dynamics and resistance </w:t>
      </w:r>
      <w:r w:rsidDel="00000000" w:rsidR="00000000" w:rsidRPr="00000000">
        <w:rPr>
          <w:rFonts w:ascii="Overlock" w:cs="Overlock" w:eastAsia="Overlock" w:hAnsi="Overlock"/>
          <w:color w:val="000000"/>
          <w:sz w:val="24"/>
          <w:szCs w:val="24"/>
          <w:rtl w:val="0"/>
        </w:rPr>
        <w:t xml:space="preserve">of vector</w:t>
      </w:r>
      <w:r w:rsidDel="00000000" w:rsidR="00000000" w:rsidRPr="00000000">
        <w:rPr>
          <w:rFonts w:ascii="Overlock" w:cs="Overlock" w:eastAsia="Overlock" w:hAnsi="Overlock"/>
          <w:sz w:val="24"/>
          <w:szCs w:val="24"/>
          <w:rtl w:val="0"/>
        </w:rPr>
        <w:t xml:space="preserve"> and disease pathogens to the current control and intervention strategies</w:t>
      </w:r>
      <w:r w:rsidDel="00000000" w:rsidR="00000000" w:rsidRPr="00000000">
        <w:rPr>
          <w:rFonts w:ascii="Overlock" w:cs="Overlock" w:eastAsia="Overlock" w:hAnsi="Overlock"/>
          <w:color w:val="000000"/>
          <w:sz w:val="24"/>
          <w:szCs w:val="24"/>
          <w:rtl w:val="0"/>
        </w:rPr>
        <w:t xml:space="preserve">;</w:t>
      </w:r>
      <w:r w:rsidDel="00000000" w:rsidR="00000000" w:rsidRPr="00000000">
        <w:rPr>
          <w:rtl w:val="0"/>
        </w:rPr>
      </w:r>
    </w:p>
    <w:p w:rsidR="00000000" w:rsidDel="00000000" w:rsidP="00000000" w:rsidRDefault="00000000" w:rsidRPr="00000000" w14:paraId="000004F1">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Rear and maintain vectors for research purposes</w:t>
      </w:r>
      <w:r w:rsidDel="00000000" w:rsidR="00000000" w:rsidRPr="00000000">
        <w:rPr>
          <w:rFonts w:ascii="Overlock" w:cs="Overlock" w:eastAsia="Overlock" w:hAnsi="Overlock"/>
          <w:sz w:val="24"/>
          <w:szCs w:val="24"/>
          <w:rtl w:val="0"/>
        </w:rPr>
        <w:t xml:space="preserve">, including studies of vector biology, pathogen transmission and vector competence</w:t>
      </w:r>
      <w:r w:rsidDel="00000000" w:rsidR="00000000" w:rsidRPr="00000000">
        <w:rPr>
          <w:rFonts w:ascii="Overlock" w:cs="Overlock" w:eastAsia="Overlock" w:hAnsi="Overlock"/>
          <w:color w:val="000000"/>
          <w:sz w:val="24"/>
          <w:szCs w:val="24"/>
          <w:rtl w:val="0"/>
        </w:rPr>
        <w:t xml:space="preserve">;</w:t>
      </w:r>
      <w:r w:rsidDel="00000000" w:rsidR="00000000" w:rsidRPr="00000000">
        <w:rPr>
          <w:rtl w:val="0"/>
        </w:rPr>
      </w:r>
    </w:p>
    <w:p w:rsidR="00000000" w:rsidDel="00000000" w:rsidP="00000000" w:rsidRDefault="00000000" w:rsidRPr="00000000" w14:paraId="000004F2">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of tools for monitoring and evaluation of disease transmission;</w:t>
      </w:r>
      <w:r w:rsidDel="00000000" w:rsidR="00000000" w:rsidRPr="00000000">
        <w:rPr>
          <w:rtl w:val="0"/>
        </w:rPr>
      </w:r>
    </w:p>
    <w:p w:rsidR="00000000" w:rsidDel="00000000" w:rsidP="00000000" w:rsidRDefault="00000000" w:rsidRPr="00000000" w14:paraId="000004F3">
      <w:pPr>
        <w:numPr>
          <w:ilvl w:val="0"/>
          <w:numId w:val="11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w:t>
      </w:r>
      <w:r w:rsidDel="00000000" w:rsidR="00000000" w:rsidRPr="00000000">
        <w:rPr>
          <w:rFonts w:ascii="Overlock" w:cs="Overlock" w:eastAsia="Overlock" w:hAnsi="Overlock"/>
          <w:sz w:val="24"/>
          <w:szCs w:val="24"/>
          <w:rtl w:val="0"/>
        </w:rPr>
        <w:t xml:space="preserve"> and evaluate</w:t>
      </w:r>
      <w:r w:rsidDel="00000000" w:rsidR="00000000" w:rsidRPr="00000000">
        <w:rPr>
          <w:rFonts w:ascii="Overlock" w:cs="Overlock" w:eastAsia="Overlock" w:hAnsi="Overlock"/>
          <w:color w:val="000000"/>
          <w:sz w:val="24"/>
          <w:szCs w:val="24"/>
          <w:rtl w:val="0"/>
        </w:rPr>
        <w:t xml:space="preserve"> vector-based interventions, including repellents and other appropriate approaches for prevention</w:t>
      </w:r>
      <w:r w:rsidDel="00000000" w:rsidR="00000000" w:rsidRPr="00000000">
        <w:rPr>
          <w:rFonts w:ascii="Overlock" w:cs="Overlock" w:eastAsia="Overlock" w:hAnsi="Overlock"/>
          <w:sz w:val="24"/>
          <w:szCs w:val="24"/>
          <w:rtl w:val="0"/>
        </w:rPr>
        <w:t xml:space="preserve"> and</w:t>
      </w:r>
      <w:r w:rsidDel="00000000" w:rsidR="00000000" w:rsidRPr="00000000">
        <w:rPr>
          <w:rFonts w:ascii="Overlock" w:cs="Overlock" w:eastAsia="Overlock" w:hAnsi="Overlock"/>
          <w:color w:val="000000"/>
          <w:sz w:val="24"/>
          <w:szCs w:val="24"/>
          <w:rtl w:val="0"/>
        </w:rPr>
        <w:t xml:space="preserve"> </w:t>
      </w:r>
      <w:r w:rsidDel="00000000" w:rsidR="00000000" w:rsidRPr="00000000">
        <w:rPr>
          <w:rFonts w:ascii="Overlock" w:cs="Overlock" w:eastAsia="Overlock" w:hAnsi="Overlock"/>
          <w:sz w:val="24"/>
          <w:szCs w:val="24"/>
          <w:rtl w:val="0"/>
        </w:rPr>
        <w:t xml:space="preserve">control of vector-borne diseases</w:t>
      </w:r>
      <w:r w:rsidDel="00000000" w:rsidR="00000000" w:rsidRPr="00000000">
        <w:rPr>
          <w:rFonts w:ascii="Overlock" w:cs="Overlock" w:eastAsia="Overlock" w:hAnsi="Overlock"/>
          <w:color w:val="000000"/>
          <w:sz w:val="24"/>
          <w:szCs w:val="24"/>
          <w:rtl w:val="0"/>
        </w:rPr>
        <w:t xml:space="preserve">. </w:t>
      </w:r>
      <w:r w:rsidDel="00000000" w:rsidR="00000000" w:rsidRPr="00000000">
        <w:rPr>
          <w:rtl w:val="0"/>
        </w:rPr>
      </w:r>
    </w:p>
    <w:p w:rsidR="00000000" w:rsidDel="00000000" w:rsidP="00000000" w:rsidRDefault="00000000" w:rsidRPr="00000000" w14:paraId="000004F4">
      <w:pPr>
        <w:spacing w:after="200" w:line="360" w:lineRule="auto"/>
        <w:ind w:left="108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5">
      <w:pPr>
        <w:numPr>
          <w:ilvl w:val="0"/>
          <w:numId w:val="110"/>
        </w:numPr>
        <w:pBdr>
          <w:top w:space="0" w:sz="0" w:val="nil"/>
          <w:left w:space="0" w:sz="0" w:val="nil"/>
          <w:bottom w:space="0" w:sz="0" w:val="nil"/>
          <w:right w:space="0" w:sz="0" w:val="nil"/>
          <w:between w:space="0" w:sz="0" w:val="nil"/>
        </w:pBdr>
        <w:ind w:left="720" w:hanging="720"/>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Vaccines, Immunobiology, and Immunotherapeutics  Section</w:t>
      </w:r>
      <w:r w:rsidDel="00000000" w:rsidR="00000000" w:rsidRPr="00000000">
        <w:rPr>
          <w:rtl w:val="0"/>
        </w:rPr>
      </w:r>
    </w:p>
    <w:p w:rsidR="00000000" w:rsidDel="00000000" w:rsidP="00000000" w:rsidRDefault="00000000" w:rsidRPr="00000000" w14:paraId="000004F6">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basic, preclinical and translational research in vaccine science, immunobiology, and immunotherapeutics using non-human primates and other experimental animals, to understanding immune responses, mechanisms of protection and immunopathogenesis, and to translate these findings into vaccines,  immunotherapeutics  and other medical countermeasures  against diseases of public health interest. The section will also provide specialized training and capacity building in immunological techniques.</w:t>
      </w:r>
    </w:p>
    <w:p w:rsidR="00000000" w:rsidDel="00000000" w:rsidP="00000000" w:rsidRDefault="00000000" w:rsidRPr="00000000" w14:paraId="000004F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8">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w:t>
      </w:r>
    </w:p>
    <w:p w:rsidR="00000000" w:rsidDel="00000000" w:rsidP="00000000" w:rsidRDefault="00000000" w:rsidRPr="00000000" w14:paraId="000004F9">
      <w:pPr>
        <w:numPr>
          <w:ilvl w:val="0"/>
          <w:numId w:val="11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non-human primate</w:t>
      </w:r>
      <w:r w:rsidDel="00000000" w:rsidR="00000000" w:rsidRPr="00000000">
        <w:rPr>
          <w:rFonts w:ascii="Overlock" w:cs="Overlock" w:eastAsia="Overlock" w:hAnsi="Overlock"/>
          <w:sz w:val="24"/>
          <w:szCs w:val="24"/>
          <w:rtl w:val="0"/>
        </w:rPr>
        <w:t xml:space="preserve"> and other experimental models</w:t>
      </w:r>
      <w:r w:rsidDel="00000000" w:rsidR="00000000" w:rsidRPr="00000000">
        <w:rPr>
          <w:rFonts w:ascii="Overlock" w:cs="Overlock" w:eastAsia="Overlock" w:hAnsi="Overlock"/>
          <w:color w:val="000000"/>
          <w:sz w:val="24"/>
          <w:szCs w:val="24"/>
          <w:rtl w:val="0"/>
        </w:rPr>
        <w:t xml:space="preserve"> for basic and translation immunobiology, vaccine and immunotherapeutic research.</w:t>
      </w:r>
      <w:r w:rsidDel="00000000" w:rsidR="00000000" w:rsidRPr="00000000">
        <w:rPr>
          <w:rtl w:val="0"/>
        </w:rPr>
      </w:r>
    </w:p>
    <w:p w:rsidR="00000000" w:rsidDel="00000000" w:rsidP="00000000" w:rsidRDefault="00000000" w:rsidRPr="00000000" w14:paraId="000004FA">
      <w:pPr>
        <w:numPr>
          <w:ilvl w:val="0"/>
          <w:numId w:val="11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sz w:val="24"/>
          <w:szCs w:val="24"/>
          <w:rtl w:val="0"/>
        </w:rPr>
        <w:t xml:space="preserve">Investigate innate and</w:t>
      </w:r>
      <w:r w:rsidDel="00000000" w:rsidR="00000000" w:rsidRPr="00000000">
        <w:rPr>
          <w:rFonts w:ascii="Overlock" w:cs="Overlock" w:eastAsia="Overlock" w:hAnsi="Overlock"/>
          <w:color w:val="000000"/>
          <w:sz w:val="24"/>
          <w:szCs w:val="24"/>
          <w:rtl w:val="0"/>
        </w:rPr>
        <w:t xml:space="preserve"> adoptive </w:t>
      </w:r>
      <w:r w:rsidDel="00000000" w:rsidR="00000000" w:rsidRPr="00000000">
        <w:rPr>
          <w:rFonts w:ascii="Overlock" w:cs="Overlock" w:eastAsia="Overlock" w:hAnsi="Overlock"/>
          <w:sz w:val="24"/>
          <w:szCs w:val="24"/>
          <w:rtl w:val="0"/>
        </w:rPr>
        <w:t xml:space="preserve">immune responses to infectious diseases, including </w:t>
      </w:r>
      <w:r w:rsidDel="00000000" w:rsidR="00000000" w:rsidRPr="00000000">
        <w:rPr>
          <w:rFonts w:ascii="Overlock" w:cs="Overlock" w:eastAsia="Overlock" w:hAnsi="Overlock"/>
          <w:color w:val="000000"/>
          <w:sz w:val="24"/>
          <w:szCs w:val="24"/>
          <w:rtl w:val="0"/>
        </w:rPr>
        <w:t xml:space="preserve"> B and T cell development, activation, differentiation, memory and effector functions. </w:t>
      </w:r>
      <w:r w:rsidDel="00000000" w:rsidR="00000000" w:rsidRPr="00000000">
        <w:rPr>
          <w:rtl w:val="0"/>
        </w:rPr>
      </w:r>
    </w:p>
    <w:p w:rsidR="00000000" w:rsidDel="00000000" w:rsidP="00000000" w:rsidRDefault="00000000" w:rsidRPr="00000000" w14:paraId="000004FB">
      <w:pPr>
        <w:numPr>
          <w:ilvl w:val="0"/>
          <w:numId w:val="11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sz w:val="24"/>
          <w:szCs w:val="24"/>
          <w:rtl w:val="0"/>
        </w:rPr>
        <w:t xml:space="preserve">Investigate mechanisms of immune recognition, including antigen presentation, major histocompatibility complex (MHC) biology, immune-cell interactions and antigen-specific immune responses. </w:t>
      </w:r>
      <w:r w:rsidDel="00000000" w:rsidR="00000000" w:rsidRPr="00000000">
        <w:rPr>
          <w:rtl w:val="0"/>
        </w:rPr>
      </w:r>
    </w:p>
    <w:p w:rsidR="00000000" w:rsidDel="00000000" w:rsidP="00000000" w:rsidRDefault="00000000" w:rsidRPr="00000000" w14:paraId="000004FC">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Investigate immunopathogenesis and mechanisms of immune-mediated disease, including immune dysregulation associated with acute, chronic and persistent infections.</w:t>
      </w:r>
      <w:r w:rsidDel="00000000" w:rsidR="00000000" w:rsidRPr="00000000">
        <w:rPr>
          <w:rtl w:val="0"/>
        </w:rPr>
      </w:r>
    </w:p>
    <w:p w:rsidR="00000000" w:rsidDel="00000000" w:rsidP="00000000" w:rsidRDefault="00000000" w:rsidRPr="00000000" w14:paraId="000004FD">
      <w:pPr>
        <w:shd w:fill="ffffff" w:val="clear"/>
        <w:spacing w:after="0" w:line="276" w:lineRule="auto"/>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4FE">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Conduct immunometabolism research, including the influence of cellular metabolic pathways and metabolites on immune-cell development, differentiation and effector functions in health and disease</w:t>
      </w:r>
      <w:r w:rsidDel="00000000" w:rsidR="00000000" w:rsidRPr="00000000">
        <w:rPr>
          <w:rFonts w:ascii="Arial" w:cs="Arial" w:eastAsia="Arial" w:hAnsi="Arial"/>
          <w:color w:val="222222"/>
          <w:sz w:val="24"/>
          <w:szCs w:val="24"/>
          <w:rtl w:val="0"/>
        </w:rPr>
        <w:t xml:space="preserve">.</w:t>
      </w:r>
      <w:r w:rsidDel="00000000" w:rsidR="00000000" w:rsidRPr="00000000">
        <w:rPr>
          <w:rtl w:val="0"/>
        </w:rPr>
      </w:r>
    </w:p>
    <w:p w:rsidR="00000000" w:rsidDel="00000000" w:rsidP="00000000" w:rsidRDefault="00000000" w:rsidRPr="00000000" w14:paraId="000004FF">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Conduct vaccine research and development, including antigen discovery and evaluation, vaccine immunogenicity, immune correlates of protection, vaccine efficacy and optimization of vaccine platforms.</w:t>
      </w:r>
      <w:r w:rsidDel="00000000" w:rsidR="00000000" w:rsidRPr="00000000">
        <w:rPr>
          <w:rtl w:val="0"/>
        </w:rPr>
      </w:r>
    </w:p>
    <w:p w:rsidR="00000000" w:rsidDel="00000000" w:rsidP="00000000" w:rsidRDefault="00000000" w:rsidRPr="00000000" w14:paraId="00000500">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Conduct research on immunotherapeutics and host-directed interventions, including the evaluation of immune-based approaches for prevention and treatment of infectious diseases.</w:t>
      </w:r>
      <w:r w:rsidDel="00000000" w:rsidR="00000000" w:rsidRPr="00000000">
        <w:rPr>
          <w:rtl w:val="0"/>
        </w:rPr>
      </w:r>
    </w:p>
    <w:p w:rsidR="00000000" w:rsidDel="00000000" w:rsidP="00000000" w:rsidRDefault="00000000" w:rsidRPr="00000000" w14:paraId="00000501">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Provide specialized training and capacity building in immunological and immunotechnology techniques, including appropriate laboratory, cellular, molecular and analytical approaches for characterization of immune responses.</w:t>
      </w:r>
      <w:r w:rsidDel="00000000" w:rsidR="00000000" w:rsidRPr="00000000">
        <w:rPr>
          <w:rtl w:val="0"/>
        </w:rPr>
      </w:r>
    </w:p>
    <w:p w:rsidR="00000000" w:rsidDel="00000000" w:rsidP="00000000" w:rsidRDefault="00000000" w:rsidRPr="00000000" w14:paraId="00000502">
      <w:pPr>
        <w:numPr>
          <w:ilvl w:val="0"/>
          <w:numId w:val="11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222222"/>
          <w:sz w:val="24"/>
          <w:szCs w:val="24"/>
          <w:rtl w:val="0"/>
        </w:rPr>
        <w:t xml:space="preserve">Provide technical expertise and support to other KIPRE research sections requiring immunological characterization, including infectious diseases, One Health, NCDs, reproductive health and other sections.</w:t>
      </w:r>
      <w:r w:rsidDel="00000000" w:rsidR="00000000" w:rsidRPr="00000000">
        <w:rPr>
          <w:rFonts w:ascii="Overlock" w:cs="Overlock" w:eastAsia="Overlock" w:hAnsi="Overlock"/>
          <w:sz w:val="24"/>
          <w:szCs w:val="24"/>
          <w:rtl w:val="0"/>
        </w:rPr>
        <w:t xml:space="preserve"> </w:t>
      </w:r>
      <w:r w:rsidDel="00000000" w:rsidR="00000000" w:rsidRPr="00000000">
        <w:rPr>
          <w:rtl w:val="0"/>
        </w:rPr>
      </w:r>
    </w:p>
    <w:p w:rsidR="00000000" w:rsidDel="00000000" w:rsidP="00000000" w:rsidRDefault="00000000" w:rsidRPr="00000000" w14:paraId="00000503">
      <w:pPr>
        <w:numPr>
          <w:ilvl w:val="0"/>
          <w:numId w:val="113"/>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Support multidisciplinary host–pathogen research across the Division through integration of immunology with pathogen biology, genomics, pathology, experimental models and translational research.</w:t>
      </w: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505">
      <w:pPr>
        <w:numPr>
          <w:ilvl w:val="0"/>
          <w:numId w:val="106"/>
        </w:numPr>
        <w:tabs>
          <w:tab w:val="left" w:leader="none" w:pos="426"/>
        </w:tabs>
        <w:spacing w:after="0" w:line="360" w:lineRule="auto"/>
        <w:ind w:left="426" w:hanging="360"/>
        <w:jc w:val="both"/>
        <w:rPr>
          <w:rFonts w:ascii="Overlock" w:cs="Overlock" w:eastAsia="Overlock" w:hAnsi="Overlock"/>
          <w:sz w:val="24"/>
          <w:szCs w:val="24"/>
        </w:rPr>
      </w:pPr>
      <w:bookmarkStart w:colFirst="0" w:colLast="0" w:name="_heading=h.eh71t7f4d91" w:id="40"/>
      <w:bookmarkEnd w:id="40"/>
      <w:r w:rsidDel="00000000" w:rsidR="00000000" w:rsidRPr="00000000">
        <w:rPr>
          <w:rFonts w:ascii="Overlock" w:cs="Overlock" w:eastAsia="Overlock" w:hAnsi="Overlock"/>
          <w:b w:val="1"/>
          <w:bCs w:val="1"/>
          <w:sz w:val="24"/>
          <w:szCs w:val="24"/>
          <w:rtl w:val="0"/>
        </w:rPr>
        <w:t xml:space="preserve">Staffing</w:t>
      </w:r>
      <w:r w:rsidDel="00000000" w:rsidR="00000000" w:rsidRPr="00000000">
        <w:rPr>
          <w:rtl w:val="0"/>
        </w:rPr>
      </w:r>
    </w:p>
    <w:p w:rsidR="00000000" w:rsidDel="00000000" w:rsidP="00000000" w:rsidRDefault="00000000" w:rsidRPr="00000000" w14:paraId="00000506">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0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Infectious Diseases Division will be staffed as shown in Table below.</w:t>
      </w:r>
    </w:p>
    <w:p w:rsidR="00000000" w:rsidDel="00000000" w:rsidP="00000000" w:rsidRDefault="00000000" w:rsidRPr="00000000" w14:paraId="00000508">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bookmarkStart w:colFirst="0" w:colLast="0" w:name="_heading=h.1i5wd7vvlwxe" w:id="41"/>
      <w:bookmarkEnd w:id="41"/>
      <w:r w:rsidDel="00000000" w:rsidR="00000000" w:rsidRPr="00000000">
        <w:rPr>
          <w:rFonts w:ascii="Overlock" w:cs="Overlock" w:eastAsia="Overlock" w:hAnsi="Overlock"/>
          <w:b w:val="1"/>
          <w:bCs w:val="1"/>
          <w:i w:val="1"/>
          <w:iCs w:val="1"/>
          <w:color w:val="000000"/>
          <w:sz w:val="24"/>
          <w:szCs w:val="24"/>
          <w:rtl w:val="0"/>
        </w:rPr>
        <w:t xml:space="preserve">Table 7: Establishment for the</w:t>
      </w:r>
      <w:r w:rsidDel="00000000" w:rsidR="00000000" w:rsidRPr="00000000">
        <w:rPr>
          <w:rFonts w:ascii="Overlock" w:cs="Overlock" w:eastAsia="Overlock" w:hAnsi="Overlock"/>
          <w:b w:val="1"/>
          <w:bCs w:val="1"/>
          <w:i w:val="1"/>
          <w:iCs w:val="1"/>
          <w:color w:val="ff0000"/>
          <w:sz w:val="24"/>
          <w:szCs w:val="24"/>
          <w:rtl w:val="0"/>
        </w:rPr>
        <w:t xml:space="preserve"> </w:t>
      </w:r>
      <w:r w:rsidDel="00000000" w:rsidR="00000000" w:rsidRPr="00000000">
        <w:rPr>
          <w:rFonts w:ascii="Overlock" w:cs="Overlock" w:eastAsia="Overlock" w:hAnsi="Overlock"/>
          <w:b w:val="1"/>
          <w:bCs w:val="1"/>
          <w:i w:val="1"/>
          <w:iCs w:val="1"/>
          <w:color w:val="000000"/>
          <w:sz w:val="24"/>
          <w:szCs w:val="24"/>
          <w:rtl w:val="0"/>
        </w:rPr>
        <w:t xml:space="preserve">Infectious Diseases Division</w:t>
      </w:r>
    </w:p>
    <w:tbl>
      <w:tblPr>
        <w:tblStyle w:val="Table11"/>
        <w:tblW w:w="10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3"/>
        <w:gridCol w:w="856"/>
        <w:gridCol w:w="1630"/>
        <w:gridCol w:w="947"/>
        <w:gridCol w:w="1510"/>
        <w:gridCol w:w="2522"/>
        <w:tblGridChange w:id="0">
          <w:tblGrid>
            <w:gridCol w:w="3033"/>
            <w:gridCol w:w="856"/>
            <w:gridCol w:w="1630"/>
            <w:gridCol w:w="947"/>
            <w:gridCol w:w="1510"/>
            <w:gridCol w:w="2522"/>
          </w:tblGrid>
        </w:tblGridChange>
      </w:tblGrid>
      <w:tr>
        <w:trPr>
          <w:cantSplit w:val="0"/>
          <w:trHeight w:val="113" w:hRule="atLeast"/>
          <w:tblHeader w:val="0"/>
        </w:trPr>
        <w:tc>
          <w:tcPr/>
          <w:p w:rsidR="00000000" w:rsidDel="00000000" w:rsidP="00000000" w:rsidRDefault="00000000" w:rsidRPr="00000000" w14:paraId="0000050A">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Designation</w:t>
            </w:r>
          </w:p>
        </w:tc>
        <w:tc>
          <w:tcPr/>
          <w:p w:rsidR="00000000" w:rsidDel="00000000" w:rsidP="00000000" w:rsidRDefault="00000000" w:rsidRPr="00000000" w14:paraId="0000050B">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Grade KIP</w:t>
            </w:r>
          </w:p>
        </w:tc>
        <w:tc>
          <w:tcPr/>
          <w:p w:rsidR="00000000" w:rsidDel="00000000" w:rsidP="00000000" w:rsidRDefault="00000000" w:rsidRPr="00000000" w14:paraId="0000050C">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Approved Establishment</w:t>
            </w:r>
          </w:p>
        </w:tc>
        <w:tc>
          <w:tcPr/>
          <w:p w:rsidR="00000000" w:rsidDel="00000000" w:rsidP="00000000" w:rsidRDefault="00000000" w:rsidRPr="00000000" w14:paraId="0000050D">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50E">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50F">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6"/>
          </w:tcPr>
          <w:p w:rsidR="00000000" w:rsidDel="00000000" w:rsidP="00000000" w:rsidRDefault="00000000" w:rsidRPr="00000000" w14:paraId="00000510">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Infectious Diseases Division</w:t>
            </w:r>
          </w:p>
        </w:tc>
      </w:tr>
      <w:tr>
        <w:trPr>
          <w:cantSplit w:val="0"/>
          <w:trHeight w:val="113" w:hRule="atLeast"/>
          <w:tblHeader w:val="0"/>
        </w:trPr>
        <w:tc>
          <w:tcPr/>
          <w:p w:rsidR="00000000" w:rsidDel="00000000" w:rsidP="00000000" w:rsidRDefault="00000000" w:rsidRPr="00000000" w14:paraId="00000516">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Deputy Director, Infectious Diseases </w:t>
            </w:r>
          </w:p>
        </w:tc>
        <w:tc>
          <w:tcPr/>
          <w:p w:rsidR="00000000" w:rsidDel="00000000" w:rsidP="00000000" w:rsidRDefault="00000000" w:rsidRPr="00000000" w14:paraId="00000517">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3</w:t>
            </w:r>
          </w:p>
        </w:tc>
        <w:tc>
          <w:tcPr/>
          <w:p w:rsidR="00000000" w:rsidDel="00000000" w:rsidP="00000000" w:rsidRDefault="00000000" w:rsidRPr="00000000" w14:paraId="00000518">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19">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1A">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1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p w:rsidR="00000000" w:rsidDel="00000000" w:rsidP="00000000" w:rsidRDefault="00000000" w:rsidRPr="00000000" w14:paraId="0000051C">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Chief Clinical / Research Scientist</w:t>
            </w:r>
          </w:p>
        </w:tc>
        <w:tc>
          <w:tcPr/>
          <w:p w:rsidR="00000000" w:rsidDel="00000000" w:rsidP="00000000" w:rsidRDefault="00000000" w:rsidRPr="00000000" w14:paraId="0000051D">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vMerge w:val="restart"/>
          </w:tcPr>
          <w:p w:rsidR="00000000" w:rsidDel="00000000" w:rsidP="00000000" w:rsidRDefault="00000000" w:rsidRPr="00000000" w14:paraId="0000051E">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p w:rsidR="00000000" w:rsidDel="00000000" w:rsidP="00000000" w:rsidRDefault="00000000" w:rsidRPr="00000000" w14:paraId="0000051F">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520">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52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specialized services within sections in the division</w:t>
            </w:r>
          </w:p>
        </w:tc>
      </w:tr>
      <w:tr>
        <w:trPr>
          <w:cantSplit w:val="0"/>
          <w:trHeight w:val="507" w:hRule="atLeast"/>
          <w:tblHeader w:val="0"/>
        </w:trPr>
        <w:tc>
          <w:tcPr/>
          <w:p w:rsidR="00000000" w:rsidDel="00000000" w:rsidP="00000000" w:rsidRDefault="00000000" w:rsidRPr="00000000" w14:paraId="00000522">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Principal Clinical / Research Scientist I</w:t>
            </w:r>
          </w:p>
        </w:tc>
        <w:tc>
          <w:tcPr/>
          <w:p w:rsidR="00000000" w:rsidDel="00000000" w:rsidP="00000000" w:rsidRDefault="00000000" w:rsidRPr="00000000" w14:paraId="00000523">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3</w:t>
            </w:r>
          </w:p>
        </w:tc>
        <w:tc>
          <w:tcPr>
            <w:vMerge w:val="continue"/>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p w:rsidR="00000000" w:rsidDel="00000000" w:rsidP="00000000" w:rsidRDefault="00000000" w:rsidRPr="00000000" w14:paraId="00000525">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28">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Sub Total</w:t>
            </w:r>
          </w:p>
        </w:tc>
        <w:tc>
          <w:tcPr/>
          <w:p w:rsidR="00000000" w:rsidDel="00000000" w:rsidP="00000000" w:rsidRDefault="00000000" w:rsidRPr="00000000" w14:paraId="0000052A">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3</w:t>
            </w:r>
          </w:p>
        </w:tc>
        <w:tc>
          <w:tcPr/>
          <w:p w:rsidR="00000000" w:rsidDel="00000000" w:rsidP="00000000" w:rsidRDefault="00000000" w:rsidRPr="00000000" w14:paraId="0000052B">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52C">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52D">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2E">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Viral Pathobiology Section</w:t>
            </w:r>
          </w:p>
        </w:tc>
        <w:tc>
          <w:tcPr/>
          <w:p w:rsidR="00000000" w:rsidDel="00000000" w:rsidP="00000000" w:rsidRDefault="00000000" w:rsidRPr="00000000" w14:paraId="0000052F">
            <w:pPr>
              <w:spacing w:line="240" w:lineRule="auto"/>
              <w:jc w:val="both"/>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30">
            <w:pPr>
              <w:spacing w:line="240" w:lineRule="auto"/>
              <w:jc w:val="center"/>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31">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32">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33">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34">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Assistant Director, Research</w:t>
            </w:r>
          </w:p>
        </w:tc>
        <w:tc>
          <w:tcPr/>
          <w:p w:rsidR="00000000" w:rsidDel="00000000" w:rsidP="00000000" w:rsidRDefault="00000000" w:rsidRPr="00000000" w14:paraId="00000535">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p w:rsidR="00000000" w:rsidDel="00000000" w:rsidP="00000000" w:rsidRDefault="00000000" w:rsidRPr="00000000" w14:paraId="00000536">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3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38">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3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53A">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53B">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53C">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3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3E">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3F">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40">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Research Scientist</w:t>
            </w:r>
          </w:p>
        </w:tc>
        <w:tc>
          <w:tcPr/>
          <w:p w:rsidR="00000000" w:rsidDel="00000000" w:rsidP="00000000" w:rsidRDefault="00000000" w:rsidRPr="00000000" w14:paraId="00000541">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542">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4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54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45">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46">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547">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4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4B">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4C">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Research Scientist II/I </w:t>
            </w:r>
          </w:p>
        </w:tc>
        <w:tc>
          <w:tcPr/>
          <w:p w:rsidR="00000000" w:rsidDel="00000000" w:rsidP="00000000" w:rsidRDefault="00000000" w:rsidRPr="00000000" w14:paraId="0000054D">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8/7</w:t>
            </w:r>
          </w:p>
        </w:tc>
        <w:tc>
          <w:tcPr/>
          <w:p w:rsidR="00000000" w:rsidDel="00000000" w:rsidP="00000000" w:rsidRDefault="00000000" w:rsidRPr="00000000" w14:paraId="0000054E">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3</w:t>
            </w:r>
          </w:p>
        </w:tc>
        <w:tc>
          <w:tcPr/>
          <w:p w:rsidR="00000000" w:rsidDel="00000000" w:rsidP="00000000" w:rsidRDefault="00000000" w:rsidRPr="00000000" w14:paraId="0000054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55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551">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52">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Laboratory Technologist </w:t>
            </w:r>
          </w:p>
        </w:tc>
        <w:tc>
          <w:tcPr/>
          <w:p w:rsidR="00000000" w:rsidDel="00000000" w:rsidP="00000000" w:rsidRDefault="00000000" w:rsidRPr="00000000" w14:paraId="00000553">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5</w:t>
            </w:r>
          </w:p>
        </w:tc>
        <w:tc>
          <w:tcPr/>
          <w:p w:rsidR="00000000" w:rsidDel="00000000" w:rsidP="00000000" w:rsidRDefault="00000000" w:rsidRPr="00000000" w14:paraId="00000554">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0555">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5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57">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58">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Laboratory Technologist </w:t>
            </w:r>
          </w:p>
        </w:tc>
        <w:tc>
          <w:tcPr/>
          <w:p w:rsidR="00000000" w:rsidDel="00000000" w:rsidP="00000000" w:rsidRDefault="00000000" w:rsidRPr="00000000" w14:paraId="00000559">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6</w:t>
            </w:r>
          </w:p>
        </w:tc>
        <w:tc>
          <w:tcPr/>
          <w:p w:rsidR="00000000" w:rsidDel="00000000" w:rsidP="00000000" w:rsidRDefault="00000000" w:rsidRPr="00000000" w14:paraId="0000055A">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055B">
            <w:pPr>
              <w:spacing w:line="240" w:lineRule="auto"/>
              <w:jc w:val="both"/>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55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5D">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5E">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w:t>
            </w:r>
          </w:p>
        </w:tc>
        <w:tc>
          <w:tcPr/>
          <w:p w:rsidR="00000000" w:rsidDel="00000000" w:rsidP="00000000" w:rsidRDefault="00000000" w:rsidRPr="00000000" w14:paraId="0000055F">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7</w:t>
            </w:r>
          </w:p>
        </w:tc>
        <w:tc>
          <w:tcPr/>
          <w:p w:rsidR="00000000" w:rsidDel="00000000" w:rsidP="00000000" w:rsidRDefault="00000000" w:rsidRPr="00000000" w14:paraId="00000560">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056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6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64">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III/II</w:t>
            </w:r>
          </w:p>
        </w:tc>
        <w:tc>
          <w:tcPr/>
          <w:p w:rsidR="00000000" w:rsidDel="00000000" w:rsidP="00000000" w:rsidRDefault="00000000" w:rsidRPr="00000000" w14:paraId="00000565">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9/8</w:t>
            </w:r>
          </w:p>
        </w:tc>
        <w:tc>
          <w:tcPr/>
          <w:p w:rsidR="00000000" w:rsidDel="00000000" w:rsidP="00000000" w:rsidRDefault="00000000" w:rsidRPr="00000000" w14:paraId="00000566">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p w:rsidR="00000000" w:rsidDel="00000000" w:rsidP="00000000" w:rsidRDefault="00000000" w:rsidRPr="00000000" w14:paraId="0000056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69">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6A">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Total</w:t>
            </w:r>
            <w:r w:rsidDel="00000000" w:rsidR="00000000" w:rsidRPr="00000000">
              <w:rPr>
                <w:rtl w:val="0"/>
              </w:rPr>
            </w:r>
          </w:p>
        </w:tc>
        <w:tc>
          <w:tcPr/>
          <w:p w:rsidR="00000000" w:rsidDel="00000000" w:rsidP="00000000" w:rsidRDefault="00000000" w:rsidRPr="00000000" w14:paraId="0000056C">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8</w:t>
            </w:r>
          </w:p>
        </w:tc>
        <w:tc>
          <w:tcPr/>
          <w:p w:rsidR="00000000" w:rsidDel="00000000" w:rsidP="00000000" w:rsidRDefault="00000000" w:rsidRPr="00000000" w14:paraId="0000056D">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56E">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56F">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70">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Microbial, Parasitic and Vector Pathobiology Section</w:t>
            </w:r>
          </w:p>
        </w:tc>
        <w:tc>
          <w:tcPr/>
          <w:p w:rsidR="00000000" w:rsidDel="00000000" w:rsidP="00000000" w:rsidRDefault="00000000" w:rsidRPr="00000000" w14:paraId="00000572">
            <w:pPr>
              <w:spacing w:line="240" w:lineRule="auto"/>
              <w:jc w:val="center"/>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73">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74">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75">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76">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Assistant Director, Research</w:t>
            </w:r>
          </w:p>
        </w:tc>
        <w:tc>
          <w:tcPr/>
          <w:p w:rsidR="00000000" w:rsidDel="00000000" w:rsidP="00000000" w:rsidRDefault="00000000" w:rsidRPr="00000000" w14:paraId="00000577">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p w:rsidR="00000000" w:rsidDel="00000000" w:rsidP="00000000" w:rsidRDefault="00000000" w:rsidRPr="00000000" w14:paraId="00000578">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7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7A">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7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p w:rsidR="00000000" w:rsidDel="00000000" w:rsidP="00000000" w:rsidRDefault="00000000" w:rsidRPr="00000000" w14:paraId="0000057C">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57D">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57E">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7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58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81">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82">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Research Scientist</w:t>
            </w:r>
          </w:p>
        </w:tc>
        <w:tc>
          <w:tcPr/>
          <w:p w:rsidR="00000000" w:rsidDel="00000000" w:rsidP="00000000" w:rsidRDefault="00000000" w:rsidRPr="00000000" w14:paraId="00000583">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8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87">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88">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589">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8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8D">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8E">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Research Scientist II/ I</w:t>
            </w:r>
          </w:p>
        </w:tc>
        <w:tc>
          <w:tcPr/>
          <w:p w:rsidR="00000000" w:rsidDel="00000000" w:rsidP="00000000" w:rsidRDefault="00000000" w:rsidRPr="00000000" w14:paraId="0000058F">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8/7</w:t>
            </w:r>
          </w:p>
        </w:tc>
        <w:tc>
          <w:tcPr/>
          <w:p w:rsidR="00000000" w:rsidDel="00000000" w:rsidP="00000000" w:rsidRDefault="00000000" w:rsidRPr="00000000" w14:paraId="00000590">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p w:rsidR="00000000" w:rsidDel="00000000" w:rsidP="00000000" w:rsidRDefault="00000000" w:rsidRPr="00000000" w14:paraId="0000059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59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59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94">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Laboratory Technologist </w:t>
            </w:r>
          </w:p>
        </w:tc>
        <w:tc>
          <w:tcPr/>
          <w:p w:rsidR="00000000" w:rsidDel="00000000" w:rsidP="00000000" w:rsidRDefault="00000000" w:rsidRPr="00000000" w14:paraId="00000595">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5</w:t>
            </w:r>
          </w:p>
        </w:tc>
        <w:tc>
          <w:tcPr/>
          <w:p w:rsidR="00000000" w:rsidDel="00000000" w:rsidP="00000000" w:rsidRDefault="00000000" w:rsidRPr="00000000" w14:paraId="00000596">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059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598">
            <w:pPr>
              <w:spacing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99">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9A">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Laboratory Technologist </w:t>
            </w:r>
          </w:p>
        </w:tc>
        <w:tc>
          <w:tcPr/>
          <w:p w:rsidR="00000000" w:rsidDel="00000000" w:rsidP="00000000" w:rsidRDefault="00000000" w:rsidRPr="00000000" w14:paraId="0000059B">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6</w:t>
            </w:r>
          </w:p>
        </w:tc>
        <w:tc>
          <w:tcPr>
            <w:vMerge w:val="restart"/>
          </w:tcPr>
          <w:p w:rsidR="00000000" w:rsidDel="00000000" w:rsidP="00000000" w:rsidRDefault="00000000" w:rsidRPr="00000000" w14:paraId="0000059C">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9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9F">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A0">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w:t>
            </w:r>
          </w:p>
        </w:tc>
        <w:tc>
          <w:tcPr/>
          <w:p w:rsidR="00000000" w:rsidDel="00000000" w:rsidP="00000000" w:rsidRDefault="00000000" w:rsidRPr="00000000" w14:paraId="000005A1">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7</w:t>
            </w:r>
          </w:p>
        </w:tc>
        <w:tc>
          <w:tcPr>
            <w:vMerge w:val="continue"/>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p w:rsidR="00000000" w:rsidDel="00000000" w:rsidP="00000000" w:rsidRDefault="00000000" w:rsidRPr="00000000" w14:paraId="000005A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A5">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A6">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5A7">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9/8</w:t>
            </w:r>
            <w:r w:rsidDel="00000000" w:rsidR="00000000" w:rsidRPr="00000000">
              <w:rPr>
                <w:rtl w:val="0"/>
              </w:rPr>
            </w:r>
          </w:p>
        </w:tc>
        <w:tc>
          <w:tcPr/>
          <w:p w:rsidR="00000000" w:rsidDel="00000000" w:rsidP="00000000" w:rsidRDefault="00000000" w:rsidRPr="00000000" w14:paraId="000005A8">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A9">
            <w:pPr>
              <w:spacing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AB">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AC">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Total</w:t>
            </w:r>
            <w:r w:rsidDel="00000000" w:rsidR="00000000" w:rsidRPr="00000000">
              <w:rPr>
                <w:rtl w:val="0"/>
              </w:rPr>
            </w:r>
          </w:p>
        </w:tc>
        <w:tc>
          <w:tcPr/>
          <w:p w:rsidR="00000000" w:rsidDel="00000000" w:rsidP="00000000" w:rsidRDefault="00000000" w:rsidRPr="00000000" w14:paraId="000005AE">
            <w:pPr>
              <w:spacing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6</w:t>
            </w:r>
          </w:p>
        </w:tc>
        <w:tc>
          <w:tcPr/>
          <w:p w:rsidR="00000000" w:rsidDel="00000000" w:rsidP="00000000" w:rsidRDefault="00000000" w:rsidRPr="00000000" w14:paraId="000005AF">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05B0">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5B1">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B2">
            <w:pPr>
              <w:spacing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Vaccines, Immunobiology and Immunotherapeutics Section</w:t>
            </w:r>
          </w:p>
        </w:tc>
        <w:tc>
          <w:tcPr/>
          <w:p w:rsidR="00000000" w:rsidDel="00000000" w:rsidP="00000000" w:rsidRDefault="00000000" w:rsidRPr="00000000" w14:paraId="000005B4">
            <w:pPr>
              <w:spacing w:line="240" w:lineRule="auto"/>
              <w:jc w:val="center"/>
              <w:rPr>
                <w:rFonts w:ascii="Overlock" w:cs="Overlock" w:eastAsia="Overlock" w:hAnsi="Overlock"/>
                <w:b w:val="1"/>
                <w:bCs w:val="1"/>
                <w:color w:val="000000"/>
                <w:sz w:val="24"/>
                <w:szCs w:val="24"/>
              </w:rPr>
            </w:pPr>
            <w:r w:rsidDel="00000000" w:rsidR="00000000" w:rsidRPr="00000000">
              <w:rPr>
                <w:rtl w:val="0"/>
              </w:rPr>
            </w:r>
          </w:p>
        </w:tc>
        <w:tc>
          <w:tcPr/>
          <w:p w:rsidR="00000000" w:rsidDel="00000000" w:rsidP="00000000" w:rsidRDefault="00000000" w:rsidRPr="00000000" w14:paraId="000005B5">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B6">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B7">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B8">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Assistant Director, Research</w:t>
            </w:r>
          </w:p>
        </w:tc>
        <w:tc>
          <w:tcPr/>
          <w:p w:rsidR="00000000" w:rsidDel="00000000" w:rsidP="00000000" w:rsidRDefault="00000000" w:rsidRPr="00000000" w14:paraId="000005B9">
            <w:pPr>
              <w:spacing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p w:rsidR="00000000" w:rsidDel="00000000" w:rsidP="00000000" w:rsidRDefault="00000000" w:rsidRPr="00000000" w14:paraId="000005BA">
            <w:pPr>
              <w:spacing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p w:rsidR="00000000" w:rsidDel="00000000" w:rsidP="00000000" w:rsidRDefault="00000000" w:rsidRPr="00000000" w14:paraId="000005B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B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BD">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BE">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5BF">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5C0">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C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5C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C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C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5C5">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C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C9">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CA">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5CB">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5C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CF">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D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5D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5D2">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D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D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D5">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D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Principal Laboratory Technologist </w:t>
            </w:r>
            <w:r w:rsidDel="00000000" w:rsidR="00000000" w:rsidRPr="00000000">
              <w:rPr>
                <w:rtl w:val="0"/>
              </w:rPr>
            </w:r>
          </w:p>
        </w:tc>
        <w:tc>
          <w:tcPr/>
          <w:p w:rsidR="00000000" w:rsidDel="00000000" w:rsidP="00000000" w:rsidRDefault="00000000" w:rsidRPr="00000000" w14:paraId="000005D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5D8">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D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5DA">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DB">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D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5D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05DE">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D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E1">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E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5E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E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5E7">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5E8">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5E9">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05EA">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E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E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ED">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EE">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5F0">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5F1">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05F2">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5F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5F4">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5F6">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25</w:t>
            </w:r>
          </w:p>
        </w:tc>
        <w:tc>
          <w:tcPr/>
          <w:p w:rsidR="00000000" w:rsidDel="00000000" w:rsidP="00000000" w:rsidRDefault="00000000" w:rsidRPr="00000000" w14:paraId="000005F7">
            <w:pPr>
              <w:spacing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15</w:t>
            </w:r>
          </w:p>
        </w:tc>
        <w:tc>
          <w:tcPr/>
          <w:p w:rsidR="00000000" w:rsidDel="00000000" w:rsidP="00000000" w:rsidRDefault="00000000" w:rsidRPr="00000000" w14:paraId="000005F8">
            <w:pPr>
              <w:spacing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26</w:t>
            </w:r>
          </w:p>
        </w:tc>
        <w:tc>
          <w:tcPr/>
          <w:p w:rsidR="00000000" w:rsidDel="00000000" w:rsidP="00000000" w:rsidRDefault="00000000" w:rsidRPr="00000000" w14:paraId="000005F9">
            <w:pPr>
              <w:spacing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F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FC">
      <w:pPr>
        <w:pStyle w:val="Heading3"/>
        <w:rPr/>
      </w:pPr>
      <w:bookmarkStart w:colFirst="0" w:colLast="0" w:name="_heading=h.z0btmapywnma" w:id="42"/>
      <w:bookmarkEnd w:id="42"/>
      <w:r w:rsidDel="00000000" w:rsidR="00000000" w:rsidRPr="00000000">
        <w:rPr>
          <w:rtl w:val="0"/>
        </w:rPr>
        <w:t xml:space="preserve">3.5</w:t>
      </w:r>
      <w:r w:rsidDel="00000000" w:rsidR="00000000" w:rsidRPr="00000000">
        <w:rPr>
          <w:rFonts w:ascii="Overlock" w:cs="Overlock" w:eastAsia="Overlock" w:hAnsi="Overlock"/>
          <w:b w:val="1"/>
          <w:bCs w:val="1"/>
          <w:sz w:val="24"/>
          <w:szCs w:val="24"/>
          <w:rtl w:val="0"/>
        </w:rPr>
        <w:t xml:space="preserve">.2 One Health and Global Health Security Division</w:t>
      </w:r>
      <w:r w:rsidDel="00000000" w:rsidR="00000000" w:rsidRPr="00000000">
        <w:rPr>
          <w:rtl w:val="0"/>
        </w:rPr>
      </w:r>
    </w:p>
    <w:p w:rsidR="00000000" w:rsidDel="00000000" w:rsidP="00000000" w:rsidRDefault="00000000" w:rsidRPr="00000000" w14:paraId="000005FD">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 Rationale</w:t>
      </w:r>
    </w:p>
    <w:p w:rsidR="00000000" w:rsidDel="00000000" w:rsidP="00000000" w:rsidRDefault="00000000" w:rsidRPr="00000000" w14:paraId="000005FE">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One Health and Global Health Security Division is established pursuant to Clause 5(a-c) and (f-k) of Legal Notice No. 273 of 2017 to coordinate multidisciplinary research, surveillance, innovation and capacity development addressing health threats at the human-animal-environment interface. The Division shall integrate field and laboratory research, pathogen genomics, bioinformatics, digital technologies and community knowledge to address priority pathogens, zoonotic threats, antimicrobial resistance and climate-sensitive health threats while strengthening early warning, preparedness, response and evidence-informed policy at national, regional and global levels. The Division supports the Digital Health Act, 2023; Kenya Climate Change and Health Strategy, 2023-2027; KNPHI Strategic Plan, 2023-2027; National Action Plan for Health Security, 2026-2030; and the priorities reaffirmed at the Kenya Health Summit 2026. Regionally, it aligns with the African Union’s Agenda 2063, adopted in 2015, and the Africa CDC Strategic Plan, 2023-2027, while supporting Kenya’s government-to-government health cooperation. Globally, it is consistent with the Quadripartite One Health Joint Plan of Action, 2022-2029; WHO Global Genomic Surveillance Strategy, 2022-2032; and WHO Operational Framework for Building Climate-Resilient and Low-Carbon Health Systems, 2023.</w:t>
      </w:r>
    </w:p>
    <w:p w:rsidR="00000000" w:rsidDel="00000000" w:rsidP="00000000" w:rsidRDefault="00000000" w:rsidRPr="00000000" w14:paraId="000005FF">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 Functions</w:t>
      </w:r>
    </w:p>
    <w:p w:rsidR="00000000" w:rsidDel="00000000" w:rsidP="00000000" w:rsidRDefault="00000000" w:rsidRPr="00000000" w14:paraId="00000600">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Division shall be to:</w:t>
      </w:r>
    </w:p>
    <w:p w:rsidR="00000000" w:rsidDel="00000000" w:rsidP="00000000" w:rsidRDefault="00000000" w:rsidRPr="00000000" w14:paraId="0000060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Formulate, implement and review policies, strategies, standards and guidelines relating to One Health and global health security;</w:t>
      </w:r>
    </w:p>
    <w:p w:rsidR="00000000" w:rsidDel="00000000" w:rsidP="00000000" w:rsidRDefault="00000000" w:rsidRPr="00000000" w14:paraId="0000060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multidisciplinary research on priority pathogens, zoonotic threats, antimicrobial resistance and climate-sensitive health threats at the human-animal-environment interface;</w:t>
      </w:r>
    </w:p>
    <w:p w:rsidR="00000000" w:rsidDel="00000000" w:rsidP="00000000" w:rsidRDefault="00000000" w:rsidRPr="00000000" w14:paraId="0000060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integrated surveillance, early warning, risk assessment and preparedness for biological events of public-health importance;</w:t>
      </w:r>
    </w:p>
    <w:p w:rsidR="00000000" w:rsidDel="00000000" w:rsidP="00000000" w:rsidRDefault="00000000" w:rsidRPr="00000000" w14:paraId="0000060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outbreak investigation and response in collaboration with relevant government agencies and partners;</w:t>
      </w:r>
    </w:p>
    <w:p w:rsidR="00000000" w:rsidDel="00000000" w:rsidP="00000000" w:rsidRDefault="00000000" w:rsidRPr="00000000" w14:paraId="0000060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Apply pathogen genomics, disease epidemiology, modelling and digital technologies to One Health research and decision-making;</w:t>
      </w:r>
    </w:p>
    <w:p w:rsidR="00000000" w:rsidDel="00000000" w:rsidP="00000000" w:rsidRDefault="00000000" w:rsidRPr="00000000" w14:paraId="0000060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antimicrobial-resistance and bacteriophage research for evidence-based risk reduction and management;</w:t>
      </w:r>
    </w:p>
    <w:p w:rsidR="00000000" w:rsidDel="00000000" w:rsidP="00000000" w:rsidRDefault="00000000" w:rsidRPr="00000000" w14:paraId="0000060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evaluate surveillance, diagnostic and decision-support tools for priority pathogen threats;</w:t>
      </w:r>
    </w:p>
    <w:p w:rsidR="00000000" w:rsidDel="00000000" w:rsidP="00000000" w:rsidRDefault="00000000" w:rsidRPr="00000000" w14:paraId="0000060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manage research databases, biorepositories, integrated data platforms and relevant laboratory services;</w:t>
      </w:r>
    </w:p>
    <w:p w:rsidR="00000000" w:rsidDel="00000000" w:rsidP="00000000" w:rsidRDefault="00000000" w:rsidRPr="00000000" w14:paraId="0000060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research on climate, environmental conditions, pathogen dynamics and vector-associated health risks;</w:t>
      </w:r>
    </w:p>
    <w:p w:rsidR="00000000" w:rsidDel="00000000" w:rsidP="00000000" w:rsidRDefault="00000000" w:rsidRPr="00000000" w14:paraId="0000060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appropriate experimental models for investigating pathogen dynamics, host responses and intervention strategies;</w:t>
      </w:r>
    </w:p>
    <w:p w:rsidR="00000000" w:rsidDel="00000000" w:rsidP="00000000" w:rsidRDefault="00000000" w:rsidRPr="00000000" w14:paraId="0000060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Build multidisciplinary capacity and promote community engagement, risk communication and knowledge translation;</w:t>
      </w:r>
    </w:p>
    <w:p w:rsidR="00000000" w:rsidDel="00000000" w:rsidP="00000000" w:rsidRDefault="00000000" w:rsidRPr="00000000" w14:paraId="0000060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Strengthen national, regional and international partnerships and mobilize resources for One Health and global health-security programmes; and</w:t>
      </w:r>
    </w:p>
    <w:p w:rsidR="00000000" w:rsidDel="00000000" w:rsidP="00000000" w:rsidRDefault="00000000" w:rsidRPr="00000000" w14:paraId="0000060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research findings through scientific publications, policy briefs, reports and professional forums.</w:t>
      </w: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1) Zoonotic, Biosurveillance &amp; Disease Ecology Section</w:t>
      </w:r>
    </w:p>
    <w:p w:rsidR="00000000" w:rsidDel="00000000" w:rsidP="00000000" w:rsidRDefault="00000000" w:rsidRPr="00000000" w14:paraId="0000060E">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 Rationale</w:t>
      </w:r>
    </w:p>
    <w:p w:rsidR="00000000" w:rsidDel="00000000" w:rsidP="00000000" w:rsidRDefault="00000000" w:rsidRPr="00000000" w14:paraId="0000060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shall undertake integrated surveillance, risk assessment and preparedness for emerging and re-emerging pathogens, zoonotic threats and other biological events of public-health importance. It shall support the early detection of and coordinated response to priority viral, bacterial, fungal and parasitic pathogens, including Ebola virus, Marburg virus and other pathogens with epidemic or pandemic potential. Its mandate aligns with Kenya’s National Action Plan for Health Security, 2026-2030; the Africa CDC Strategic Plan, 2023-2027; the WHO Global Genomic Surveillance Strategy, 2022-2032; and relevant CDC global health-security frameworks.</w:t>
      </w:r>
    </w:p>
    <w:p w:rsidR="00000000" w:rsidDel="00000000" w:rsidP="00000000" w:rsidRDefault="00000000" w:rsidRPr="00000000" w14:paraId="00000610">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 Functions</w:t>
      </w:r>
    </w:p>
    <w:p w:rsidR="00000000" w:rsidDel="00000000" w:rsidP="00000000" w:rsidRDefault="00000000" w:rsidRPr="00000000" w14:paraId="00000611">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shall be to:</w:t>
      </w:r>
    </w:p>
    <w:p w:rsidR="00000000" w:rsidDel="00000000" w:rsidP="00000000" w:rsidRDefault="00000000" w:rsidRPr="00000000" w14:paraId="0000061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 in developing and reviewing policies, strategies, guidelines and preparedness plans for pathogen surveillance and global health security;</w:t>
      </w:r>
    </w:p>
    <w:p w:rsidR="00000000" w:rsidDel="00000000" w:rsidP="00000000" w:rsidRDefault="00000000" w:rsidRPr="00000000" w14:paraId="0000061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integrated One Health surveillance of priority pathogens across humans, livestock, wildlife, vectors, wastewater and other environmental sources;</w:t>
      </w:r>
    </w:p>
    <w:p w:rsidR="00000000" w:rsidDel="00000000" w:rsidP="00000000" w:rsidRDefault="00000000" w:rsidRPr="00000000" w14:paraId="0000061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Investigate pathogen occurrence, distribution, host range, transmission pathways and associated risk factors;</w:t>
      </w:r>
    </w:p>
    <w:p w:rsidR="00000000" w:rsidDel="00000000" w:rsidP="00000000" w:rsidRDefault="00000000" w:rsidRPr="00000000" w14:paraId="0000061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early-warning systems using event-based, indicator-based, sentinel, wastewater and laboratory surveillance;</w:t>
      </w:r>
    </w:p>
    <w:p w:rsidR="00000000" w:rsidDel="00000000" w:rsidP="00000000" w:rsidRDefault="00000000" w:rsidRPr="00000000" w14:paraId="0000061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field and laboratory investigations, risk assessments and data analysis for outbreaks and unusual health events;</w:t>
      </w:r>
    </w:p>
    <w:p w:rsidR="00000000" w:rsidDel="00000000" w:rsidP="00000000" w:rsidRDefault="00000000" w:rsidRPr="00000000" w14:paraId="0000061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evaluate surveillance and diagnostic tools for rapid pathogen detection and characterization;</w:t>
      </w:r>
    </w:p>
    <w:p w:rsidR="00000000" w:rsidDel="00000000" w:rsidP="00000000" w:rsidRDefault="00000000" w:rsidRPr="00000000" w14:paraId="0000061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preparedness assessments, simulation exercises, workforce training, risk communication and incident response; and</w:t>
      </w:r>
    </w:p>
    <w:p w:rsidR="00000000" w:rsidDel="00000000" w:rsidP="00000000" w:rsidRDefault="00000000" w:rsidRPr="00000000" w14:paraId="0000061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Strengthen information sharing and collaboration with national, regional and international health-security partners.</w:t>
      </w:r>
    </w:p>
    <w:p w:rsidR="00000000" w:rsidDel="00000000" w:rsidP="00000000" w:rsidRDefault="00000000" w:rsidRPr="00000000" w14:paraId="0000061A">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 Climate and Health Security Section</w:t>
      </w:r>
    </w:p>
    <w:p w:rsidR="00000000" w:rsidDel="00000000" w:rsidP="00000000" w:rsidRDefault="00000000" w:rsidRPr="00000000" w14:paraId="0000061B">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 Rationale</w:t>
      </w:r>
    </w:p>
    <w:p w:rsidR="00000000" w:rsidDel="00000000" w:rsidP="00000000" w:rsidRDefault="00000000" w:rsidRPr="00000000" w14:paraId="0000061C">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shall investigate how climate variability, environmental conditions, microbiomes, vectors and hosts influence pathogen dynamics and health risks. Its work shall support prediction, preparedness and climate-resilient One Health action in line with the Kenya Climate Change and Health Strategy, 2023-2027, and the WHO Operational Framework for Building Climate-Resilient and Low-Carbon Health Systems, 2023.</w:t>
      </w:r>
    </w:p>
    <w:p w:rsidR="00000000" w:rsidDel="00000000" w:rsidP="00000000" w:rsidRDefault="00000000" w:rsidRPr="00000000" w14:paraId="0000061D">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 Functions</w:t>
      </w:r>
    </w:p>
    <w:p w:rsidR="00000000" w:rsidDel="00000000" w:rsidP="00000000" w:rsidRDefault="00000000" w:rsidRPr="00000000" w14:paraId="0000061E">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shall be to:</w:t>
      </w:r>
    </w:p>
    <w:p w:rsidR="00000000" w:rsidDel="00000000" w:rsidP="00000000" w:rsidRDefault="00000000" w:rsidRPr="00000000" w14:paraId="0000061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 in the formulation, implementation and review of policies, strategies and guidelines relating to climate and health;</w:t>
      </w:r>
    </w:p>
    <w:p w:rsidR="00000000" w:rsidDel="00000000" w:rsidP="00000000" w:rsidRDefault="00000000" w:rsidRPr="00000000" w14:paraId="0000062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Investigate the effects of climate variability, extreme weather, land-use change and environmental conditions on pathogen and vector patterns;</w:t>
      </w:r>
    </w:p>
    <w:p w:rsidR="00000000" w:rsidDel="00000000" w:rsidP="00000000" w:rsidRDefault="00000000" w:rsidRPr="00000000" w14:paraId="0000062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surveillance of climate-sensitive, vector-borne, water-associated and food-associated pathogen threats;</w:t>
      </w:r>
    </w:p>
    <w:p w:rsidR="00000000" w:rsidDel="00000000" w:rsidP="00000000" w:rsidRDefault="00000000" w:rsidRPr="00000000" w14:paraId="0000062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Study vector distribution, population dynamics, competence and host-vector-pathogen interactions;</w:t>
      </w:r>
    </w:p>
    <w:p w:rsidR="00000000" w:rsidDel="00000000" w:rsidP="00000000" w:rsidRDefault="00000000" w:rsidRPr="00000000" w14:paraId="0000062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Apply genomic, geospatial and modelling approaches to characterize and predict climate-associated health risks;</w:t>
      </w:r>
    </w:p>
    <w:p w:rsidR="00000000" w:rsidDel="00000000" w:rsidP="00000000" w:rsidRDefault="00000000" w:rsidRPr="00000000" w14:paraId="0000062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Investigate relationships among climate, environmental conditions, microbiomes and susceptibility to pathogen threats;</w:t>
      </w:r>
    </w:p>
    <w:p w:rsidR="00000000" w:rsidDel="00000000" w:rsidP="00000000" w:rsidRDefault="00000000" w:rsidRPr="00000000" w14:paraId="0000062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risk maps, forecasting tools and evidence-informed approaches for preparedness and risk reduction;</w:t>
      </w:r>
    </w:p>
    <w:p w:rsidR="00000000" w:rsidDel="00000000" w:rsidP="00000000" w:rsidRDefault="00000000" w:rsidRPr="00000000" w14:paraId="0000062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Build stakeholder capacity for climate-related health surveillance and response; and</w:t>
      </w:r>
    </w:p>
    <w:p w:rsidR="00000000" w:rsidDel="00000000" w:rsidP="00000000" w:rsidRDefault="00000000" w:rsidRPr="00000000" w14:paraId="0000062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relevant national and international institutions on climate-informed One Health programmes.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9">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 Pathogen Genomics and Digital Health Section</w:t>
      </w:r>
    </w:p>
    <w:p w:rsidR="00000000" w:rsidDel="00000000" w:rsidP="00000000" w:rsidRDefault="00000000" w:rsidRPr="00000000" w14:paraId="0000062A">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 Rationale</w:t>
      </w:r>
    </w:p>
    <w:p w:rsidR="00000000" w:rsidDel="00000000" w:rsidP="00000000" w:rsidRDefault="00000000" w:rsidRPr="00000000" w14:paraId="0000062B">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shall apply genomics, bioinformatics, data driven evidence and digital technologies to One Health surveillance, early warning, preparedness and public health decision-making. It shall provide a cross-cutting platform for the secure, interoperable and responsible use of genomic, laboratory, epidemiological, climate and health data, aligned with Kenya’s Digital Health Act, 2023; the WHO Global Genomic Surveillance Strategy, 2022–2032; and the Africa CDC Strategic Plan, 2023–2027.</w:t>
      </w:r>
    </w:p>
    <w:p w:rsidR="00000000" w:rsidDel="00000000" w:rsidP="00000000" w:rsidRDefault="00000000" w:rsidRPr="00000000" w14:paraId="0000062C">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 Functions</w:t>
      </w:r>
    </w:p>
    <w:p w:rsidR="00000000" w:rsidDel="00000000" w:rsidP="00000000" w:rsidRDefault="00000000" w:rsidRPr="00000000" w14:paraId="0000062D">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shall be to:</w:t>
      </w:r>
    </w:p>
    <w:p w:rsidR="00000000" w:rsidDel="00000000" w:rsidP="00000000" w:rsidRDefault="00000000" w:rsidRPr="00000000" w14:paraId="0000062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 in developing and reviewing policies, standards and guidelines for pathogen genomics, bioinformatics, digital health and data governance;</w:t>
      </w:r>
    </w:p>
    <w:p w:rsidR="00000000" w:rsidDel="00000000" w:rsidP="00000000" w:rsidRDefault="00000000" w:rsidRPr="00000000" w14:paraId="0000062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pathogen genomic sequencing platforms, computational analysis and data-management support;</w:t>
      </w:r>
    </w:p>
    <w:p w:rsidR="00000000" w:rsidDel="00000000" w:rsidP="00000000" w:rsidRDefault="00000000" w:rsidRPr="00000000" w14:paraId="0000063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genomic and metagenomic surveillance of priority pathogens, microbial communities and antimicrobial-resistance determinants;</w:t>
      </w:r>
    </w:p>
    <w:p w:rsidR="00000000" w:rsidDel="00000000" w:rsidP="00000000" w:rsidRDefault="00000000" w:rsidRPr="00000000" w14:paraId="0000063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maintain validated analytical pipelines for pathogen characterization, molecular epidemiology and transmission analysis;</w:t>
      </w:r>
    </w:p>
    <w:p w:rsidR="00000000" w:rsidDel="00000000" w:rsidP="00000000" w:rsidRDefault="00000000" w:rsidRPr="00000000" w14:paraId="0000063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Integrate pathogen genomic, laboratory, epidemiological, climate and geospatial data through secure and interoperable platforms;</w:t>
      </w:r>
    </w:p>
    <w:p w:rsidR="00000000" w:rsidDel="00000000" w:rsidP="00000000" w:rsidRDefault="00000000" w:rsidRPr="00000000" w14:paraId="0000063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dashboards, mapping systems and analytical tools for early warning, forecasting and decision support;</w:t>
      </w:r>
    </w:p>
    <w:p w:rsidR="00000000" w:rsidDel="00000000" w:rsidP="00000000" w:rsidRDefault="00000000" w:rsidRPr="00000000" w14:paraId="000006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data quality, cybersecurity, ethical data use, responsible sharing and equitable access to genomic and digital technologies;</w:t>
      </w:r>
    </w:p>
    <w:p w:rsidR="00000000" w:rsidDel="00000000" w:rsidP="00000000" w:rsidRDefault="00000000" w:rsidRPr="00000000" w14:paraId="000006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Build institutional capacity and partnerships in pathogen genomics and digital health.</w:t>
      </w:r>
      <w:r w:rsidDel="00000000" w:rsidR="00000000" w:rsidRPr="00000000">
        <w:br w:type="page"/>
      </w:r>
      <w:r w:rsidDel="00000000" w:rsidR="00000000" w:rsidRPr="00000000">
        <w:rPr>
          <w:rtl w:val="0"/>
        </w:rPr>
      </w:r>
    </w:p>
    <w:p w:rsidR="00000000" w:rsidDel="00000000" w:rsidP="00000000" w:rsidRDefault="00000000" w:rsidRPr="00000000" w14:paraId="00000636">
      <w:pPr>
        <w:numPr>
          <w:ilvl w:val="0"/>
          <w:numId w:val="43"/>
        </w:numPr>
        <w:tabs>
          <w:tab w:val="left" w:leader="none" w:pos="426"/>
        </w:tabs>
        <w:spacing w:after="0" w:line="360" w:lineRule="auto"/>
        <w:ind w:left="426" w:hanging="360"/>
        <w:jc w:val="both"/>
        <w:rPr>
          <w:rFonts w:ascii="Overlock" w:cs="Overlock" w:eastAsia="Overlock" w:hAnsi="Overlock"/>
          <w:sz w:val="24"/>
          <w:szCs w:val="24"/>
        </w:rPr>
      </w:pPr>
      <w:bookmarkStart w:colFirst="0" w:colLast="0" w:name="_heading=h.kcnj92puefi" w:id="43"/>
      <w:bookmarkEnd w:id="43"/>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637">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38">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One Health Division and Global Health Security will be staffed as follows.</w:t>
      </w:r>
    </w:p>
    <w:p w:rsidR="00000000" w:rsidDel="00000000" w:rsidP="00000000" w:rsidRDefault="00000000" w:rsidRPr="00000000" w14:paraId="00000639">
      <w:pPr>
        <w:rPr>
          <w:rFonts w:ascii="Overlock" w:cs="Overlock" w:eastAsia="Overlock" w:hAnsi="Overlock"/>
          <w:b w:val="1"/>
          <w:bCs w:val="1"/>
          <w:sz w:val="24"/>
          <w:szCs w:val="24"/>
        </w:rPr>
      </w:pPr>
      <w:bookmarkStart w:colFirst="0" w:colLast="0" w:name="_heading=h.qqewow84ygv" w:id="44"/>
      <w:bookmarkEnd w:id="44"/>
      <w:r w:rsidDel="00000000" w:rsidR="00000000" w:rsidRPr="00000000">
        <w:rPr>
          <w:rFonts w:ascii="Overlock" w:cs="Overlock" w:eastAsia="Overlock" w:hAnsi="Overlock"/>
          <w:b w:val="1"/>
          <w:bCs w:val="1"/>
          <w:sz w:val="24"/>
          <w:szCs w:val="24"/>
          <w:rtl w:val="0"/>
        </w:rPr>
        <w:t xml:space="preserve"> </w:t>
      </w:r>
    </w:p>
    <w:p w:rsidR="00000000" w:rsidDel="00000000" w:rsidP="00000000" w:rsidRDefault="00000000" w:rsidRPr="00000000" w14:paraId="0000063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Table 6: Establishment for One Health and Global Health Security Division</w:t>
      </w:r>
    </w:p>
    <w:tbl>
      <w:tblPr>
        <w:tblStyle w:val="Table12"/>
        <w:tblW w:w="9954.0" w:type="dxa"/>
        <w:jc w:val="left"/>
        <w:tblLayout w:type="fixed"/>
        <w:tblLook w:val="0400"/>
      </w:tblPr>
      <w:tblGrid>
        <w:gridCol w:w="2539"/>
        <w:gridCol w:w="960"/>
        <w:gridCol w:w="1885"/>
        <w:gridCol w:w="735"/>
        <w:gridCol w:w="1285"/>
        <w:gridCol w:w="2550"/>
        <w:tblGridChange w:id="0">
          <w:tblGrid>
            <w:gridCol w:w="2539"/>
            <w:gridCol w:w="960"/>
            <w:gridCol w:w="1885"/>
            <w:gridCol w:w="735"/>
            <w:gridCol w:w="1285"/>
            <w:gridCol w:w="2550"/>
          </w:tblGrid>
        </w:tblGridChange>
      </w:tblGrid>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3B">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3C">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3D">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3E">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3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Proposed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Justification</w:t>
            </w:r>
          </w:p>
        </w:tc>
      </w:tr>
      <w:tr>
        <w:trPr>
          <w:cantSplit w:val="0"/>
          <w:trHeight w:val="113"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1">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One Health and Global Health Security</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One Health and Global Health Security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 Research Scientist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4F">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specialized services within sections in the division</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 Research Scientist 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9">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B">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C">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D">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E">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tcPr>
          <w:p w:rsidR="00000000" w:rsidDel="00000000" w:rsidP="00000000" w:rsidRDefault="00000000" w:rsidRPr="00000000" w14:paraId="0000065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Zoonotic Surveillance &amp; Disease Ecology Section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1">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2">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3">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4">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6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0">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6">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C">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7F">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2">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3">
            <w:pPr>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Principal Laboratory Technologist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4">
            <w:pPr>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5</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8">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E">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4">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A">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B">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C">
            <w:pPr>
              <w:rPr>
                <w:rFonts w:ascii="Overlock" w:cs="Overlock" w:eastAsia="Overlock" w:hAnsi="Overlock"/>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D">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E">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9F">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0">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tcPr>
          <w:p w:rsidR="00000000" w:rsidDel="00000000" w:rsidP="00000000" w:rsidRDefault="00000000" w:rsidRPr="00000000" w14:paraId="000006A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Climate &amp; Health Security Section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2">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3">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4">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5">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6">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C">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F">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2">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8">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E">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B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1">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4">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5">
            <w:pPr>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Principal Laboratory Technologist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7">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9">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A">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C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0">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6">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C">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D">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E">
            <w:pPr>
              <w:rPr>
                <w:rFonts w:ascii="Overlock" w:cs="Overlock" w:eastAsia="Overlock" w:hAnsi="Overlock"/>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F">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0">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1">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2">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3">
            <w:pPr>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Pathogen Genomic and Digital Health Section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5">
            <w:pPr>
              <w:jc w:val="center"/>
              <w:rPr>
                <w:rFonts w:ascii="Overlock" w:cs="Overlock" w:eastAsia="Overlock" w:hAnsi="Overlock"/>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6">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7">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8">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B">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E">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1">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4">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7">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A">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Scientist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D">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0">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3">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6">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7">
            <w:pPr>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Principal Laboratory Technologist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9">
            <w:pPr>
              <w:jc w:val="cente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70C">
            <w:pPr>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D">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3">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9">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1F">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0">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2">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3">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5">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B">
            <w:pPr>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72C">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D">
      <w:pPr>
        <w:pStyle w:val="Heading3"/>
        <w:rPr/>
      </w:pPr>
      <w:r w:rsidDel="00000000" w:rsidR="00000000" w:rsidRPr="00000000">
        <w:rPr>
          <w:rtl w:val="0"/>
        </w:rPr>
        <w:t xml:space="preserve">Reproductive Health and Biology Division</w:t>
      </w:r>
    </w:p>
    <w:p w:rsidR="00000000" w:rsidDel="00000000" w:rsidP="00000000" w:rsidRDefault="00000000" w:rsidRPr="00000000" w14:paraId="0000072E">
      <w:pPr>
        <w:numPr>
          <w:ilvl w:val="0"/>
          <w:numId w:val="115"/>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Rationale </w:t>
      </w:r>
      <w:r w:rsidDel="00000000" w:rsidR="00000000" w:rsidRPr="00000000">
        <w:rPr>
          <w:rtl w:val="0"/>
        </w:rPr>
      </w:r>
    </w:p>
    <w:p w:rsidR="00000000" w:rsidDel="00000000" w:rsidP="00000000" w:rsidRDefault="00000000" w:rsidRPr="00000000" w14:paraId="0000072F">
      <w:pPr>
        <w:spacing w:after="0" w:lineRule="auto"/>
        <w:ind w:right="72"/>
        <w:jc w:val="both"/>
        <w:rPr>
          <w:rFonts w:ascii="Overlock" w:cs="Overlock" w:eastAsia="Overlock" w:hAnsi="Overlock"/>
          <w:sz w:val="24"/>
          <w:szCs w:val="24"/>
        </w:rPr>
      </w:pPr>
      <w:bookmarkStart w:colFirst="0" w:colLast="0" w:name="_heading=h.wjdqo0vue171" w:id="45"/>
      <w:bookmarkEnd w:id="45"/>
      <w:r w:rsidDel="00000000" w:rsidR="00000000" w:rsidRPr="00000000">
        <w:rPr>
          <w:rFonts w:ascii="Overlock" w:cs="Overlock" w:eastAsia="Overlock" w:hAnsi="Overlock"/>
          <w:sz w:val="24"/>
          <w:szCs w:val="24"/>
          <w:rtl w:val="0"/>
        </w:rPr>
        <w:t xml:space="preserve">The division is responsible for undertaking research in reproductive health and biology to improve reproductive health.</w:t>
      </w:r>
    </w:p>
    <w:p w:rsidR="00000000" w:rsidDel="00000000" w:rsidP="00000000" w:rsidRDefault="00000000" w:rsidRPr="00000000" w14:paraId="0000073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31">
      <w:pPr>
        <w:numPr>
          <w:ilvl w:val="0"/>
          <w:numId w:val="115"/>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iaptdngbwaz2" w:id="46"/>
      <w:bookmarkEnd w:id="46"/>
      <w:r w:rsidDel="00000000" w:rsidR="00000000" w:rsidRPr="00000000">
        <w:rPr>
          <w:rFonts w:ascii="Overlock" w:cs="Overlock" w:eastAsia="Overlock" w:hAnsi="Overlock"/>
          <w:b w:val="1"/>
          <w:bCs w:val="1"/>
          <w:sz w:val="24"/>
          <w:szCs w:val="24"/>
          <w:rtl w:val="0"/>
        </w:rPr>
        <w:t xml:space="preserve">Functions: </w:t>
      </w:r>
      <w:r w:rsidDel="00000000" w:rsidR="00000000" w:rsidRPr="00000000">
        <w:rPr>
          <w:rtl w:val="0"/>
        </w:rPr>
      </w:r>
    </w:p>
    <w:p w:rsidR="00000000" w:rsidDel="00000000" w:rsidP="00000000" w:rsidRDefault="00000000" w:rsidRPr="00000000" w14:paraId="00000732">
      <w:pPr>
        <w:spacing w:after="0" w:lineRule="auto"/>
        <w:ind w:right="72"/>
        <w:jc w:val="both"/>
        <w:rPr>
          <w:rFonts w:ascii="Overlock" w:cs="Overlock" w:eastAsia="Overlock" w:hAnsi="Overlock"/>
          <w:sz w:val="24"/>
          <w:szCs w:val="24"/>
        </w:rPr>
      </w:pPr>
      <w:bookmarkStart w:colFirst="0" w:colLast="0" w:name="_heading=h.utyfhmo6m1n0" w:id="47"/>
      <w:bookmarkEnd w:id="47"/>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733">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basic, pre-clinical, translational research in reproductive health and biology using non-human primates (NHPs) and other experimental animals; </w:t>
      </w:r>
    </w:p>
    <w:p w:rsidR="00000000" w:rsidDel="00000000" w:rsidP="00000000" w:rsidRDefault="00000000" w:rsidRPr="00000000" w14:paraId="00000734">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the development and characterization of both non-human primate and other experimental animal models for priority reproductive health diseases in Kenya;</w:t>
      </w:r>
    </w:p>
    <w:p w:rsidR="00000000" w:rsidDel="00000000" w:rsidP="00000000" w:rsidRDefault="00000000" w:rsidRPr="00000000" w14:paraId="00000735">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assisted reproductive technology programs</w:t>
      </w:r>
    </w:p>
    <w:p w:rsidR="00000000" w:rsidDel="00000000" w:rsidP="00000000" w:rsidRDefault="00000000" w:rsidRPr="00000000" w14:paraId="00000736">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provision of endocrinology services</w:t>
      </w:r>
    </w:p>
    <w:p w:rsidR="00000000" w:rsidDel="00000000" w:rsidP="00000000" w:rsidRDefault="00000000" w:rsidRPr="00000000" w14:paraId="00000737">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of the reproductive health research programs, knowledge generation and capacity building programs;</w:t>
      </w:r>
    </w:p>
    <w:p w:rsidR="00000000" w:rsidDel="00000000" w:rsidP="00000000" w:rsidRDefault="00000000" w:rsidRPr="00000000" w14:paraId="00000738">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Supervise surveillance of reproductive disease in Kenya to obtain data on the current trends of reproductive diseases and current intervention strategies;</w:t>
      </w:r>
    </w:p>
    <w:p w:rsidR="00000000" w:rsidDel="00000000" w:rsidP="00000000" w:rsidRDefault="00000000" w:rsidRPr="00000000" w14:paraId="00000739">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provision of research data on reproductive health to inform policy;</w:t>
      </w:r>
    </w:p>
    <w:p w:rsidR="00000000" w:rsidDel="00000000" w:rsidP="00000000" w:rsidRDefault="00000000" w:rsidRPr="00000000" w14:paraId="0000073A">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in the development of capacity building in the area of reproductive health and biology; </w:t>
      </w:r>
    </w:p>
    <w:p w:rsidR="00000000" w:rsidDel="00000000" w:rsidP="00000000" w:rsidRDefault="00000000" w:rsidRPr="00000000" w14:paraId="0000073B">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research fundraising activities; and</w:t>
      </w:r>
    </w:p>
    <w:p w:rsidR="00000000" w:rsidDel="00000000" w:rsidP="00000000" w:rsidRDefault="00000000" w:rsidRPr="00000000" w14:paraId="0000073C">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dissemination of scientific findings through publications, conferences, seminars and workshops.</w:t>
      </w:r>
    </w:p>
    <w:p w:rsidR="00000000" w:rsidDel="00000000" w:rsidP="00000000" w:rsidRDefault="00000000" w:rsidRPr="00000000" w14:paraId="0000073D">
      <w:pPr>
        <w:numPr>
          <w:ilvl w:val="0"/>
          <w:numId w:val="11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Supervise epidemiological studies on sexually transmitted infections including drug resistance microbes such as gonorrhoea.</w:t>
      </w:r>
    </w:p>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0" w:line="360" w:lineRule="auto"/>
        <w:ind w:left="360" w:firstLine="0"/>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73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Reproductive Health &amp; Biology Division will be organized into four (4) Sections namely: </w:t>
      </w:r>
    </w:p>
    <w:p w:rsidR="00000000" w:rsidDel="00000000" w:rsidP="00000000" w:rsidRDefault="00000000" w:rsidRPr="00000000" w14:paraId="00000740">
      <w:pPr>
        <w:numPr>
          <w:ilvl w:val="0"/>
          <w:numId w:val="1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Reproductive diseases and disorders; </w:t>
      </w:r>
    </w:p>
    <w:p w:rsidR="00000000" w:rsidDel="00000000" w:rsidP="00000000" w:rsidRDefault="00000000" w:rsidRPr="00000000" w14:paraId="00000741">
      <w:pPr>
        <w:numPr>
          <w:ilvl w:val="0"/>
          <w:numId w:val="1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Contraception and family planning;</w:t>
      </w:r>
    </w:p>
    <w:p w:rsidR="00000000" w:rsidDel="00000000" w:rsidP="00000000" w:rsidRDefault="00000000" w:rsidRPr="00000000" w14:paraId="00000742">
      <w:pPr>
        <w:numPr>
          <w:ilvl w:val="0"/>
          <w:numId w:val="1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Assisted reproductive technologies; and </w:t>
      </w:r>
    </w:p>
    <w:p w:rsidR="00000000" w:rsidDel="00000000" w:rsidP="00000000" w:rsidRDefault="00000000" w:rsidRPr="00000000" w14:paraId="00000743">
      <w:pPr>
        <w:numPr>
          <w:ilvl w:val="0"/>
          <w:numId w:val="1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Microbicides and Sexually Transmitted Infections. </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0" w:line="36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74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746">
      <w:pPr>
        <w:numPr>
          <w:ilvl w:val="0"/>
          <w:numId w:val="119"/>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7qvf0smeka33" w:id="48"/>
      <w:bookmarkEnd w:id="48"/>
      <w:r w:rsidDel="00000000" w:rsidR="00000000" w:rsidRPr="00000000">
        <w:rPr>
          <w:rFonts w:ascii="Overlock" w:cs="Overlock" w:eastAsia="Overlock" w:hAnsi="Overlock"/>
          <w:b w:val="1"/>
          <w:bCs w:val="1"/>
          <w:i w:val="1"/>
          <w:iCs w:val="1"/>
          <w:color w:val="000000"/>
          <w:sz w:val="24"/>
          <w:szCs w:val="24"/>
          <w:rtl w:val="0"/>
        </w:rPr>
        <w:t xml:space="preserve">Reproductive Diseases and Disorders Section</w:t>
      </w:r>
      <w:r w:rsidDel="00000000" w:rsidR="00000000" w:rsidRPr="00000000">
        <w:rPr>
          <w:rtl w:val="0"/>
        </w:rPr>
      </w:r>
    </w:p>
    <w:p w:rsidR="00000000" w:rsidDel="00000000" w:rsidP="00000000" w:rsidRDefault="00000000" w:rsidRPr="00000000" w14:paraId="00000747">
      <w:pPr>
        <w:spacing w:after="0" w:lineRule="auto"/>
        <w:ind w:right="72"/>
        <w:jc w:val="both"/>
        <w:rPr>
          <w:rFonts w:ascii="Overlock" w:cs="Overlock" w:eastAsia="Overlock" w:hAnsi="Overlock"/>
          <w:sz w:val="24"/>
          <w:szCs w:val="24"/>
        </w:rPr>
      </w:pPr>
      <w:bookmarkStart w:colFirst="0" w:colLast="0" w:name="_heading=h.t5rjrm7clx5x" w:id="49"/>
      <w:bookmarkEnd w:id="49"/>
      <w:r w:rsidDel="00000000" w:rsidR="00000000" w:rsidRPr="00000000">
        <w:rPr>
          <w:rFonts w:ascii="Overlock" w:cs="Overlock" w:eastAsia="Overlock" w:hAnsi="Overlock"/>
          <w:sz w:val="24"/>
          <w:szCs w:val="24"/>
          <w:rtl w:val="0"/>
        </w:rPr>
        <w:t xml:space="preserve">The section is charged with carrying out research in Reproductive disease and disorders to improve reproductive health and reduce disease burden.</w:t>
      </w:r>
    </w:p>
    <w:p w:rsidR="00000000" w:rsidDel="00000000" w:rsidP="00000000" w:rsidRDefault="00000000" w:rsidRPr="00000000" w14:paraId="00000748">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49">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74A">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Spearhead through basic and translational research the understanding of normal and abnormal reproduction </w:t>
      </w:r>
      <w:r w:rsidDel="00000000" w:rsidR="00000000" w:rsidRPr="00000000">
        <w:rPr>
          <w:rtl w:val="0"/>
        </w:rPr>
      </w:r>
    </w:p>
    <w:p w:rsidR="00000000" w:rsidDel="00000000" w:rsidP="00000000" w:rsidRDefault="00000000" w:rsidRPr="00000000" w14:paraId="0000074B">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epidemiological survey of reproductive diseases and disorders in Kenya</w:t>
      </w:r>
      <w:r w:rsidDel="00000000" w:rsidR="00000000" w:rsidRPr="00000000">
        <w:rPr>
          <w:rtl w:val="0"/>
        </w:rPr>
      </w:r>
    </w:p>
    <w:p w:rsidR="00000000" w:rsidDel="00000000" w:rsidP="00000000" w:rsidRDefault="00000000" w:rsidRPr="00000000" w14:paraId="0000074C">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research on cellular and molecular aspects of gamete biology (spermatogenesis; sperm motility; fertilization), implantation, embryo development and placental function, and epigenetics.</w:t>
      </w:r>
      <w:r w:rsidDel="00000000" w:rsidR="00000000" w:rsidRPr="00000000">
        <w:rPr>
          <w:rtl w:val="0"/>
        </w:rPr>
      </w:r>
    </w:p>
    <w:p w:rsidR="00000000" w:rsidDel="00000000" w:rsidP="00000000" w:rsidRDefault="00000000" w:rsidRPr="00000000" w14:paraId="0000074D">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innovative treatments for reproductive diseases and disorders</w:t>
      </w:r>
      <w:r w:rsidDel="00000000" w:rsidR="00000000" w:rsidRPr="00000000">
        <w:rPr>
          <w:rtl w:val="0"/>
        </w:rPr>
      </w:r>
    </w:p>
    <w:p w:rsidR="00000000" w:rsidDel="00000000" w:rsidP="00000000" w:rsidRDefault="00000000" w:rsidRPr="00000000" w14:paraId="0000074E">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Determine the role of immunity in reproduction.</w:t>
      </w:r>
      <w:r w:rsidDel="00000000" w:rsidR="00000000" w:rsidRPr="00000000">
        <w:rPr>
          <w:rtl w:val="0"/>
        </w:rPr>
      </w:r>
    </w:p>
    <w:p w:rsidR="00000000" w:rsidDel="00000000" w:rsidP="00000000" w:rsidRDefault="00000000" w:rsidRPr="00000000" w14:paraId="0000074F">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the influence of sex steroids on sexual and reproductive function, bone mineral density and muscle strength</w:t>
      </w:r>
      <w:r w:rsidDel="00000000" w:rsidR="00000000" w:rsidRPr="00000000">
        <w:rPr>
          <w:rtl w:val="0"/>
        </w:rPr>
      </w:r>
    </w:p>
    <w:p w:rsidR="00000000" w:rsidDel="00000000" w:rsidP="00000000" w:rsidRDefault="00000000" w:rsidRPr="00000000" w14:paraId="00000750">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Study of psychological factors in reproductive failure, the menopause and the premenstrual syndrome.</w:t>
      </w:r>
      <w:r w:rsidDel="00000000" w:rsidR="00000000" w:rsidRPr="00000000">
        <w:rPr>
          <w:rtl w:val="0"/>
        </w:rPr>
      </w:r>
    </w:p>
    <w:p w:rsidR="00000000" w:rsidDel="00000000" w:rsidP="00000000" w:rsidRDefault="00000000" w:rsidRPr="00000000" w14:paraId="00000751">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Perform functional studies of the endometrium including fetal interactions </w:t>
      </w:r>
      <w:r w:rsidDel="00000000" w:rsidR="00000000" w:rsidRPr="00000000">
        <w:rPr>
          <w:rtl w:val="0"/>
        </w:rPr>
      </w:r>
    </w:p>
    <w:p w:rsidR="00000000" w:rsidDel="00000000" w:rsidP="00000000" w:rsidRDefault="00000000" w:rsidRPr="00000000" w14:paraId="00000752">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Determine changes in gene and protein expression throughout the menstrual cycle by doing gene micro array analysis and proteomic approach.</w:t>
      </w:r>
      <w:r w:rsidDel="00000000" w:rsidR="00000000" w:rsidRPr="00000000">
        <w:rPr>
          <w:rtl w:val="0"/>
        </w:rPr>
      </w:r>
    </w:p>
    <w:p w:rsidR="00000000" w:rsidDel="00000000" w:rsidP="00000000" w:rsidRDefault="00000000" w:rsidRPr="00000000" w14:paraId="00000753">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Map factors that could be of importance for recurrent pregnancy loss.</w:t>
      </w:r>
      <w:r w:rsidDel="00000000" w:rsidR="00000000" w:rsidRPr="00000000">
        <w:rPr>
          <w:rtl w:val="0"/>
        </w:rPr>
      </w:r>
    </w:p>
    <w:p w:rsidR="00000000" w:rsidDel="00000000" w:rsidP="00000000" w:rsidRDefault="00000000" w:rsidRPr="00000000" w14:paraId="00000754">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associations between ovarian hormones and gynaecological cancers</w:t>
      </w:r>
      <w:r w:rsidDel="00000000" w:rsidR="00000000" w:rsidRPr="00000000">
        <w:rPr>
          <w:rtl w:val="0"/>
        </w:rPr>
      </w:r>
    </w:p>
    <w:p w:rsidR="00000000" w:rsidDel="00000000" w:rsidP="00000000" w:rsidRDefault="00000000" w:rsidRPr="00000000" w14:paraId="00000755">
      <w:pPr>
        <w:numPr>
          <w:ilvl w:val="0"/>
          <w:numId w:val="12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metabolic disorders associated reproductive system</w:t>
      </w: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0" w:line="36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757">
      <w:pPr>
        <w:numPr>
          <w:ilvl w:val="0"/>
          <w:numId w:val="119"/>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iu2ocreskx2f" w:id="50"/>
      <w:bookmarkEnd w:id="50"/>
      <w:r w:rsidDel="00000000" w:rsidR="00000000" w:rsidRPr="00000000">
        <w:rPr>
          <w:rFonts w:ascii="Overlock" w:cs="Overlock" w:eastAsia="Overlock" w:hAnsi="Overlock"/>
          <w:b w:val="1"/>
          <w:bCs w:val="1"/>
          <w:i w:val="1"/>
          <w:iCs w:val="1"/>
          <w:color w:val="000000"/>
          <w:sz w:val="24"/>
          <w:szCs w:val="24"/>
          <w:rtl w:val="0"/>
        </w:rPr>
        <w:t xml:space="preserve">Contraception and Family Planning Section</w:t>
      </w:r>
      <w:r w:rsidDel="00000000" w:rsidR="00000000" w:rsidRPr="00000000">
        <w:rPr>
          <w:rtl w:val="0"/>
        </w:rPr>
      </w:r>
    </w:p>
    <w:p w:rsidR="00000000" w:rsidDel="00000000" w:rsidP="00000000" w:rsidRDefault="00000000" w:rsidRPr="00000000" w14:paraId="00000758">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research in contraception and family planning to develop modern birth control methods and strengthen family planning programs.</w:t>
      </w:r>
    </w:p>
    <w:p w:rsidR="00000000" w:rsidDel="00000000" w:rsidP="00000000" w:rsidRDefault="00000000" w:rsidRPr="00000000" w14:paraId="00000759">
      <w:pPr>
        <w:spacing w:after="0" w:line="240" w:lineRule="auto"/>
        <w:ind w:right="74"/>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5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75B">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contraception by producing evidence-based guidelines on safety and service delivery of contraceptive methods</w:t>
      </w:r>
      <w:r w:rsidDel="00000000" w:rsidR="00000000" w:rsidRPr="00000000">
        <w:rPr>
          <w:rtl w:val="0"/>
        </w:rPr>
      </w:r>
    </w:p>
    <w:p w:rsidR="00000000" w:rsidDel="00000000" w:rsidP="00000000" w:rsidRDefault="00000000" w:rsidRPr="00000000" w14:paraId="0000075C">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animal models for conducting contraceptive research </w:t>
      </w:r>
      <w:r w:rsidDel="00000000" w:rsidR="00000000" w:rsidRPr="00000000">
        <w:rPr>
          <w:rtl w:val="0"/>
        </w:rPr>
      </w:r>
    </w:p>
    <w:p w:rsidR="00000000" w:rsidDel="00000000" w:rsidP="00000000" w:rsidRDefault="00000000" w:rsidRPr="00000000" w14:paraId="0000075D">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research on safety and efficacy on novel compounds with contraceptive potentials</w:t>
      </w:r>
      <w:r w:rsidDel="00000000" w:rsidR="00000000" w:rsidRPr="00000000">
        <w:rPr>
          <w:rtl w:val="0"/>
        </w:rPr>
      </w:r>
    </w:p>
    <w:p w:rsidR="00000000" w:rsidDel="00000000" w:rsidP="00000000" w:rsidRDefault="00000000" w:rsidRPr="00000000" w14:paraId="0000075E">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Perform community activities to promote the family planning programmes as well as educate the community about specific contraceptive methods</w:t>
      </w:r>
      <w:r w:rsidDel="00000000" w:rsidR="00000000" w:rsidRPr="00000000">
        <w:rPr>
          <w:rtl w:val="0"/>
        </w:rPr>
      </w:r>
    </w:p>
    <w:p w:rsidR="00000000" w:rsidDel="00000000" w:rsidP="00000000" w:rsidRDefault="00000000" w:rsidRPr="00000000" w14:paraId="0000075F">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Assess family planning needs, preferences and behaviors to inform innovation in contraceptive technologies and services </w:t>
      </w:r>
      <w:r w:rsidDel="00000000" w:rsidR="00000000" w:rsidRPr="00000000">
        <w:rPr>
          <w:rtl w:val="0"/>
        </w:rPr>
      </w:r>
    </w:p>
    <w:p w:rsidR="00000000" w:rsidDel="00000000" w:rsidP="00000000" w:rsidRDefault="00000000" w:rsidRPr="00000000" w14:paraId="00000760">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Investigate the influence of   hormonal contraceptives on peripheral vascular function and structure in premenopausal women</w:t>
      </w:r>
      <w:r w:rsidDel="00000000" w:rsidR="00000000" w:rsidRPr="00000000">
        <w:rPr>
          <w:rtl w:val="0"/>
        </w:rPr>
      </w:r>
    </w:p>
    <w:p w:rsidR="00000000" w:rsidDel="00000000" w:rsidP="00000000" w:rsidRDefault="00000000" w:rsidRPr="00000000" w14:paraId="00000761">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informed choice in the use of contraceptives to improve health and well being</w:t>
      </w:r>
      <w:r w:rsidDel="00000000" w:rsidR="00000000" w:rsidRPr="00000000">
        <w:rPr>
          <w:rtl w:val="0"/>
        </w:rPr>
      </w:r>
    </w:p>
    <w:p w:rsidR="00000000" w:rsidDel="00000000" w:rsidP="00000000" w:rsidRDefault="00000000" w:rsidRPr="00000000" w14:paraId="00000762">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association of maternal use of oral contraceptives and risks of birth defects</w:t>
      </w:r>
      <w:r w:rsidDel="00000000" w:rsidR="00000000" w:rsidRPr="00000000">
        <w:rPr>
          <w:rtl w:val="0"/>
        </w:rPr>
      </w:r>
    </w:p>
    <w:p w:rsidR="00000000" w:rsidDel="00000000" w:rsidP="00000000" w:rsidRDefault="00000000" w:rsidRPr="00000000" w14:paraId="00000763">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need for contraceptives and the role of men in family planning programs</w:t>
      </w:r>
      <w:r w:rsidDel="00000000" w:rsidR="00000000" w:rsidRPr="00000000">
        <w:rPr>
          <w:rtl w:val="0"/>
        </w:rPr>
      </w:r>
    </w:p>
    <w:p w:rsidR="00000000" w:rsidDel="00000000" w:rsidP="00000000" w:rsidRDefault="00000000" w:rsidRPr="00000000" w14:paraId="00000764">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Empower women and girls to take charge of their own reproductive health, enable them to make informed decisions about family planning, and ensure their access to contraceptive options that meet their needs.</w:t>
      </w:r>
      <w:r w:rsidDel="00000000" w:rsidR="00000000" w:rsidRPr="00000000">
        <w:rPr>
          <w:rtl w:val="0"/>
        </w:rPr>
      </w:r>
    </w:p>
    <w:p w:rsidR="00000000" w:rsidDel="00000000" w:rsidP="00000000" w:rsidRDefault="00000000" w:rsidRPr="00000000" w14:paraId="00000765">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and maintain the health of individuals by providing patients with counselling and education in family planning methods and related health problems such as sexually transmitted infections, vaginal infections, diet, preventative health measures and normal growth and development.</w:t>
      </w:r>
      <w:r w:rsidDel="00000000" w:rsidR="00000000" w:rsidRPr="00000000">
        <w:rPr>
          <w:rtl w:val="0"/>
        </w:rPr>
      </w:r>
    </w:p>
    <w:p w:rsidR="00000000" w:rsidDel="00000000" w:rsidP="00000000" w:rsidRDefault="00000000" w:rsidRPr="00000000" w14:paraId="00000766">
      <w:pPr>
        <w:numPr>
          <w:ilvl w:val="0"/>
          <w:numId w:val="12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community education programs and reproductive health outreach activities</w:t>
      </w:r>
      <w:r w:rsidDel="00000000" w:rsidR="00000000" w:rsidRPr="00000000">
        <w:rPr>
          <w:rtl w:val="0"/>
        </w:rPr>
      </w:r>
    </w:p>
    <w:p w:rsidR="00000000" w:rsidDel="00000000" w:rsidP="00000000" w:rsidRDefault="00000000" w:rsidRPr="00000000" w14:paraId="00000767">
      <w:pPr>
        <w:numPr>
          <w:ilvl w:val="0"/>
          <w:numId w:val="119"/>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cq8x7klnhcqh" w:id="51"/>
      <w:bookmarkEnd w:id="51"/>
      <w:r w:rsidDel="00000000" w:rsidR="00000000" w:rsidRPr="00000000">
        <w:rPr>
          <w:rFonts w:ascii="Overlock" w:cs="Overlock" w:eastAsia="Overlock" w:hAnsi="Overlock"/>
          <w:b w:val="1"/>
          <w:bCs w:val="1"/>
          <w:i w:val="1"/>
          <w:iCs w:val="1"/>
          <w:color w:val="000000"/>
          <w:sz w:val="24"/>
          <w:szCs w:val="24"/>
          <w:rtl w:val="0"/>
        </w:rPr>
        <w:t xml:space="preserve">Assisted Reproductive Technologies Section</w:t>
      </w:r>
      <w:r w:rsidDel="00000000" w:rsidR="00000000" w:rsidRPr="00000000">
        <w:rPr>
          <w:rtl w:val="0"/>
        </w:rPr>
      </w:r>
    </w:p>
    <w:p w:rsidR="00000000" w:rsidDel="00000000" w:rsidP="00000000" w:rsidRDefault="00000000" w:rsidRPr="00000000" w14:paraId="00000768">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undertaking research in assisted reproductive technologies to address infertility and stigma among populations.</w:t>
      </w:r>
    </w:p>
    <w:p w:rsidR="00000000" w:rsidDel="00000000" w:rsidP="00000000" w:rsidRDefault="00000000" w:rsidRPr="00000000" w14:paraId="00000769">
      <w:pPr>
        <w:spacing w:after="0" w:line="240" w:lineRule="auto"/>
        <w:ind w:right="74"/>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6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76B">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in In vitro fertilization to assist in solving infertility disorders</w:t>
      </w:r>
      <w:r w:rsidDel="00000000" w:rsidR="00000000" w:rsidRPr="00000000">
        <w:rPr>
          <w:rtl w:val="0"/>
        </w:rPr>
      </w:r>
    </w:p>
    <w:p w:rsidR="00000000" w:rsidDel="00000000" w:rsidP="00000000" w:rsidRDefault="00000000" w:rsidRPr="00000000" w14:paraId="0000076C">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stem cell research that will allow creation of eggs and sperm cells in </w:t>
      </w:r>
      <w:r w:rsidDel="00000000" w:rsidR="00000000" w:rsidRPr="00000000">
        <w:rPr>
          <w:rFonts w:ascii="Overlock" w:cs="Overlock" w:eastAsia="Overlock" w:hAnsi="Overlock"/>
          <w:sz w:val="24"/>
          <w:szCs w:val="24"/>
          <w:rtl w:val="0"/>
        </w:rPr>
        <w:t xml:space="preserve">humans</w:t>
      </w:r>
      <w:r w:rsidDel="00000000" w:rsidR="00000000" w:rsidRPr="00000000">
        <w:rPr>
          <w:rFonts w:ascii="Overlock" w:cs="Overlock" w:eastAsia="Overlock" w:hAnsi="Overlock"/>
          <w:color w:val="000000"/>
          <w:sz w:val="24"/>
          <w:szCs w:val="24"/>
          <w:rtl w:val="0"/>
        </w:rPr>
        <w:t xml:space="preserve"> </w:t>
      </w:r>
      <w:r w:rsidDel="00000000" w:rsidR="00000000" w:rsidRPr="00000000">
        <w:rPr>
          <w:rFonts w:ascii="Overlock" w:cs="Overlock" w:eastAsia="Overlock" w:hAnsi="Overlock"/>
          <w:sz w:val="24"/>
          <w:szCs w:val="24"/>
          <w:rtl w:val="0"/>
        </w:rPr>
        <w:t xml:space="preserve">using the baboon</w:t>
      </w:r>
      <w:r w:rsidDel="00000000" w:rsidR="00000000" w:rsidRPr="00000000">
        <w:rPr>
          <w:rFonts w:ascii="Overlock" w:cs="Overlock" w:eastAsia="Overlock" w:hAnsi="Overlock"/>
          <w:color w:val="000000"/>
          <w:sz w:val="24"/>
          <w:szCs w:val="24"/>
          <w:rtl w:val="0"/>
        </w:rPr>
        <w:t xml:space="preserve"> model.</w:t>
      </w:r>
      <w:r w:rsidDel="00000000" w:rsidR="00000000" w:rsidRPr="00000000">
        <w:rPr>
          <w:rtl w:val="0"/>
        </w:rPr>
      </w:r>
    </w:p>
    <w:p w:rsidR="00000000" w:rsidDel="00000000" w:rsidP="00000000" w:rsidRDefault="00000000" w:rsidRPr="00000000" w14:paraId="0000076D">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Focus on various causes and treatment of infertility including anatomy and physiology of the reproductive system</w:t>
      </w:r>
      <w:r w:rsidDel="00000000" w:rsidR="00000000" w:rsidRPr="00000000">
        <w:rPr>
          <w:rtl w:val="0"/>
        </w:rPr>
      </w:r>
    </w:p>
    <w:p w:rsidR="00000000" w:rsidDel="00000000" w:rsidP="00000000" w:rsidRDefault="00000000" w:rsidRPr="00000000" w14:paraId="0000076E">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the establishment of the infrastructure needed for the conduct of clinical and translational research.</w:t>
      </w:r>
      <w:r w:rsidDel="00000000" w:rsidR="00000000" w:rsidRPr="00000000">
        <w:rPr>
          <w:rtl w:val="0"/>
        </w:rPr>
      </w:r>
    </w:p>
    <w:p w:rsidR="00000000" w:rsidDel="00000000" w:rsidP="00000000" w:rsidRDefault="00000000" w:rsidRPr="00000000" w14:paraId="0000076F">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Study the development and maturation of germ cells, their functional interactions in the genital tract</w:t>
      </w:r>
      <w:r w:rsidDel="00000000" w:rsidR="00000000" w:rsidRPr="00000000">
        <w:rPr>
          <w:rtl w:val="0"/>
        </w:rPr>
      </w:r>
    </w:p>
    <w:p w:rsidR="00000000" w:rsidDel="00000000" w:rsidP="00000000" w:rsidRDefault="00000000" w:rsidRPr="00000000" w14:paraId="00000770">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Perform the functional diversity of cells belonging to the reproductive system</w:t>
      </w:r>
      <w:r w:rsidDel="00000000" w:rsidR="00000000" w:rsidRPr="00000000">
        <w:rPr>
          <w:rtl w:val="0"/>
        </w:rPr>
      </w:r>
    </w:p>
    <w:p w:rsidR="00000000" w:rsidDel="00000000" w:rsidP="00000000" w:rsidRDefault="00000000" w:rsidRPr="00000000" w14:paraId="00000771">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Epigenetic regulation and assisted reproductive technologies.</w:t>
      </w:r>
      <w:r w:rsidDel="00000000" w:rsidR="00000000" w:rsidRPr="00000000">
        <w:rPr>
          <w:rtl w:val="0"/>
        </w:rPr>
      </w:r>
    </w:p>
    <w:p w:rsidR="00000000" w:rsidDel="00000000" w:rsidP="00000000" w:rsidRDefault="00000000" w:rsidRPr="00000000" w14:paraId="00000772">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diagnostic kits for hormonal analysis and provide endocrinological services</w:t>
      </w:r>
      <w:r w:rsidDel="00000000" w:rsidR="00000000" w:rsidRPr="00000000">
        <w:rPr>
          <w:rtl w:val="0"/>
        </w:rPr>
      </w:r>
    </w:p>
    <w:p w:rsidR="00000000" w:rsidDel="00000000" w:rsidP="00000000" w:rsidRDefault="00000000" w:rsidRPr="00000000" w14:paraId="00000773">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ovarian and endometrial functions during hormonal contraception.</w:t>
      </w:r>
      <w:r w:rsidDel="00000000" w:rsidR="00000000" w:rsidRPr="00000000">
        <w:rPr>
          <w:rtl w:val="0"/>
        </w:rPr>
      </w:r>
    </w:p>
    <w:p w:rsidR="00000000" w:rsidDel="00000000" w:rsidP="00000000" w:rsidRDefault="00000000" w:rsidRPr="00000000" w14:paraId="00000774">
      <w:pPr>
        <w:numPr>
          <w:ilvl w:val="0"/>
          <w:numId w:val="12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Focus on the hormonal regulation of reproductive processes.</w:t>
      </w:r>
      <w:r w:rsidDel="00000000" w:rsidR="00000000" w:rsidRPr="00000000">
        <w:rPr>
          <w:rtl w:val="0"/>
        </w:rPr>
      </w:r>
    </w:p>
    <w:p w:rsidR="00000000" w:rsidDel="00000000" w:rsidP="00000000" w:rsidRDefault="00000000" w:rsidRPr="00000000" w14:paraId="0000077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76">
      <w:pPr>
        <w:numPr>
          <w:ilvl w:val="0"/>
          <w:numId w:val="119"/>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Microbicides and Sexually Transmitted Infections Section</w:t>
      </w:r>
      <w:r w:rsidDel="00000000" w:rsidR="00000000" w:rsidRPr="00000000">
        <w:rPr>
          <w:rtl w:val="0"/>
        </w:rPr>
      </w:r>
    </w:p>
    <w:p w:rsidR="00000000" w:rsidDel="00000000" w:rsidP="00000000" w:rsidRDefault="00000000" w:rsidRPr="00000000" w14:paraId="0000077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will undertake research in microbicides and sexually transmitted infections to address sexual health issues in women by empowering them through provision of products that do not require consent from their partners. It is responsible for the following functions:</w:t>
      </w:r>
    </w:p>
    <w:p w:rsidR="00000000" w:rsidDel="00000000" w:rsidP="00000000" w:rsidRDefault="00000000" w:rsidRPr="00000000" w14:paraId="00000778">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79">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prevention and treatment of sexually transmitted infections (STIs) including HIV</w:t>
      </w:r>
      <w:r w:rsidDel="00000000" w:rsidR="00000000" w:rsidRPr="00000000">
        <w:rPr>
          <w:rtl w:val="0"/>
        </w:rPr>
      </w:r>
    </w:p>
    <w:p w:rsidR="00000000" w:rsidDel="00000000" w:rsidP="00000000" w:rsidRDefault="00000000" w:rsidRPr="00000000" w14:paraId="0000077A">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surveillance of drug resistance microbes causing STIs</w:t>
      </w:r>
      <w:r w:rsidDel="00000000" w:rsidR="00000000" w:rsidRPr="00000000">
        <w:rPr>
          <w:rtl w:val="0"/>
        </w:rPr>
      </w:r>
    </w:p>
    <w:p w:rsidR="00000000" w:rsidDel="00000000" w:rsidP="00000000" w:rsidRDefault="00000000" w:rsidRPr="00000000" w14:paraId="0000077B">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microbicides for prevention of STIs Including HIV</w:t>
      </w:r>
      <w:r w:rsidDel="00000000" w:rsidR="00000000" w:rsidRPr="00000000">
        <w:rPr>
          <w:rtl w:val="0"/>
        </w:rPr>
      </w:r>
    </w:p>
    <w:p w:rsidR="00000000" w:rsidDel="00000000" w:rsidP="00000000" w:rsidRDefault="00000000" w:rsidRPr="00000000" w14:paraId="0000077C">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continuous medical education on STI prevention measures</w:t>
      </w:r>
      <w:r w:rsidDel="00000000" w:rsidR="00000000" w:rsidRPr="00000000">
        <w:rPr>
          <w:rtl w:val="0"/>
        </w:rPr>
      </w:r>
    </w:p>
    <w:p w:rsidR="00000000" w:rsidDel="00000000" w:rsidP="00000000" w:rsidRDefault="00000000" w:rsidRPr="00000000" w14:paraId="0000077D">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animal diseases models for further biomedical research and possible treatment options </w:t>
      </w:r>
      <w:r w:rsidDel="00000000" w:rsidR="00000000" w:rsidRPr="00000000">
        <w:rPr>
          <w:rtl w:val="0"/>
        </w:rPr>
      </w:r>
    </w:p>
    <w:p w:rsidR="00000000" w:rsidDel="00000000" w:rsidP="00000000" w:rsidRDefault="00000000" w:rsidRPr="00000000" w14:paraId="0000077E">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uptake, testing and development of alternative vaccines for preventing cervical cancer</w:t>
      </w:r>
      <w:r w:rsidDel="00000000" w:rsidR="00000000" w:rsidRPr="00000000">
        <w:rPr>
          <w:rtl w:val="0"/>
        </w:rPr>
      </w:r>
    </w:p>
    <w:p w:rsidR="00000000" w:rsidDel="00000000" w:rsidP="00000000" w:rsidRDefault="00000000" w:rsidRPr="00000000" w14:paraId="0000077F">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development of prebiotics and probiotics and assess the role of microbiome dysbiosis in STI risk acquisition. </w:t>
      </w:r>
      <w:r w:rsidDel="00000000" w:rsidR="00000000" w:rsidRPr="00000000">
        <w:rPr>
          <w:rtl w:val="0"/>
        </w:rPr>
      </w:r>
    </w:p>
    <w:p w:rsidR="00000000" w:rsidDel="00000000" w:rsidP="00000000" w:rsidRDefault="00000000" w:rsidRPr="00000000" w14:paraId="00000780">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Assess reproductive tract inflammatory activation by bacterial metabolites</w:t>
      </w:r>
      <w:r w:rsidDel="00000000" w:rsidR="00000000" w:rsidRPr="00000000">
        <w:rPr>
          <w:rtl w:val="0"/>
        </w:rPr>
      </w:r>
    </w:p>
    <w:p w:rsidR="00000000" w:rsidDel="00000000" w:rsidP="00000000" w:rsidRDefault="00000000" w:rsidRPr="00000000" w14:paraId="00000781">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Stratification of pregnancy outcome and preterm birth risk using microbial profiling</w:t>
      </w:r>
      <w:r w:rsidDel="00000000" w:rsidR="00000000" w:rsidRPr="00000000">
        <w:rPr>
          <w:rtl w:val="0"/>
        </w:rPr>
      </w:r>
    </w:p>
    <w:p w:rsidR="00000000" w:rsidDel="00000000" w:rsidP="00000000" w:rsidRDefault="00000000" w:rsidRPr="00000000" w14:paraId="00000782">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Characterize the maternal immune-microbiome interactions</w:t>
      </w:r>
      <w:r w:rsidDel="00000000" w:rsidR="00000000" w:rsidRPr="00000000">
        <w:rPr>
          <w:rtl w:val="0"/>
        </w:rPr>
      </w:r>
    </w:p>
    <w:p w:rsidR="00000000" w:rsidDel="00000000" w:rsidP="00000000" w:rsidRDefault="00000000" w:rsidRPr="00000000" w14:paraId="00000783">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Focus on microbial-host interactions on reproductive health including miscarriage, ectopic pregnancy and cervical cancer.</w:t>
      </w:r>
      <w:r w:rsidDel="00000000" w:rsidR="00000000" w:rsidRPr="00000000">
        <w:rPr>
          <w:rtl w:val="0"/>
        </w:rPr>
      </w:r>
    </w:p>
    <w:p w:rsidR="00000000" w:rsidDel="00000000" w:rsidP="00000000" w:rsidRDefault="00000000" w:rsidRPr="00000000" w14:paraId="00000784">
      <w:pPr>
        <w:numPr>
          <w:ilvl w:val="0"/>
          <w:numId w:val="123"/>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sex education, prevention and management of STIs</w:t>
      </w:r>
      <w:r w:rsidDel="00000000" w:rsidR="00000000" w:rsidRPr="00000000">
        <w:rPr>
          <w:rtl w:val="0"/>
        </w:rPr>
      </w:r>
    </w:p>
    <w:p w:rsidR="00000000" w:rsidDel="00000000" w:rsidP="00000000" w:rsidRDefault="00000000" w:rsidRPr="00000000" w14:paraId="00000785">
      <w:pPr>
        <w:spacing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86">
      <w:pPr>
        <w:numPr>
          <w:ilvl w:val="0"/>
          <w:numId w:val="115"/>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cz72eaaa4evh" w:id="52"/>
      <w:bookmarkEnd w:id="52"/>
      <w:r w:rsidDel="00000000" w:rsidR="00000000" w:rsidRPr="00000000">
        <w:rPr>
          <w:rFonts w:ascii="Overlock" w:cs="Overlock" w:eastAsia="Overlock" w:hAnsi="Overlock"/>
          <w:b w:val="1"/>
          <w:bCs w:val="1"/>
          <w:sz w:val="24"/>
          <w:szCs w:val="24"/>
          <w:rtl w:val="0"/>
        </w:rPr>
        <w:t xml:space="preserve">Staffing</w:t>
      </w:r>
      <w:r w:rsidDel="00000000" w:rsidR="00000000" w:rsidRPr="00000000">
        <w:rPr>
          <w:rtl w:val="0"/>
        </w:rPr>
      </w:r>
    </w:p>
    <w:p w:rsidR="00000000" w:rsidDel="00000000" w:rsidP="00000000" w:rsidRDefault="00000000" w:rsidRPr="00000000" w14:paraId="0000078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Reproductive Health &amp; Biology Division will be staffed as shown in Tables below.</w:t>
      </w:r>
    </w:p>
    <w:p w:rsidR="00000000" w:rsidDel="00000000" w:rsidP="00000000" w:rsidRDefault="00000000" w:rsidRPr="00000000" w14:paraId="00000788">
      <w:pPr>
        <w:spacing w:after="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8: Establishment for the Reproductive Health &amp; Biology Division</w:t>
      </w:r>
      <w:r w:rsidDel="00000000" w:rsidR="00000000" w:rsidRPr="00000000">
        <w:rPr>
          <w:rtl w:val="0"/>
        </w:rPr>
      </w:r>
    </w:p>
    <w:p w:rsidR="00000000" w:rsidDel="00000000" w:rsidP="00000000" w:rsidRDefault="00000000" w:rsidRPr="00000000" w14:paraId="0000078A">
      <w:pPr>
        <w:spacing w:after="0" w:lineRule="auto"/>
        <w:jc w:val="both"/>
        <w:rPr>
          <w:rFonts w:ascii="Overlock" w:cs="Overlock" w:eastAsia="Overlock" w:hAnsi="Overlock"/>
          <w:b w:val="1"/>
          <w:bCs w:val="1"/>
          <w:sz w:val="24"/>
          <w:szCs w:val="24"/>
        </w:rPr>
      </w:pPr>
      <w:r w:rsidDel="00000000" w:rsidR="00000000" w:rsidRPr="00000000">
        <w:rPr>
          <w:rtl w:val="0"/>
        </w:rPr>
      </w:r>
    </w:p>
    <w:tbl>
      <w:tblPr>
        <w:tblStyle w:val="Table13"/>
        <w:tblW w:w="11483.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1"/>
        <w:gridCol w:w="856"/>
        <w:gridCol w:w="992"/>
        <w:gridCol w:w="992"/>
        <w:gridCol w:w="1559"/>
        <w:gridCol w:w="2693"/>
        <w:tblGridChange w:id="0">
          <w:tblGrid>
            <w:gridCol w:w="4391"/>
            <w:gridCol w:w="856"/>
            <w:gridCol w:w="992"/>
            <w:gridCol w:w="992"/>
            <w:gridCol w:w="1559"/>
            <w:gridCol w:w="2693"/>
          </w:tblGrid>
        </w:tblGridChange>
      </w:tblGrid>
      <w:tr>
        <w:trPr>
          <w:cantSplit w:val="0"/>
          <w:trHeight w:val="113" w:hRule="atLeast"/>
          <w:tblHeader w:val="0"/>
        </w:trPr>
        <w:tc>
          <w:tcPr/>
          <w:p w:rsidR="00000000" w:rsidDel="00000000" w:rsidP="00000000" w:rsidRDefault="00000000" w:rsidRPr="00000000" w14:paraId="0000078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78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78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78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78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79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6"/>
          </w:tcPr>
          <w:p w:rsidR="00000000" w:rsidDel="00000000" w:rsidP="00000000" w:rsidRDefault="00000000" w:rsidRPr="00000000" w14:paraId="0000079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Reproductive Health &amp; Biology</w:t>
            </w:r>
          </w:p>
        </w:tc>
      </w:tr>
      <w:tr>
        <w:trPr>
          <w:cantSplit w:val="0"/>
          <w:trHeight w:val="113" w:hRule="atLeast"/>
          <w:tblHeader w:val="0"/>
        </w:trPr>
        <w:tc>
          <w:tcPr/>
          <w:p w:rsidR="00000000" w:rsidDel="00000000" w:rsidP="00000000" w:rsidRDefault="00000000" w:rsidRPr="00000000" w14:paraId="0000079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07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7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79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9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p w:rsidR="00000000" w:rsidDel="00000000" w:rsidP="00000000" w:rsidRDefault="00000000" w:rsidRPr="00000000" w14:paraId="0000079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07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7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7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7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7A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 </w:t>
            </w:r>
          </w:p>
        </w:tc>
      </w:tr>
      <w:tr>
        <w:trPr>
          <w:cantSplit w:val="0"/>
          <w:trHeight w:val="113" w:hRule="atLeast"/>
          <w:tblHeader w:val="0"/>
        </w:trPr>
        <w:tc>
          <w:tcPr/>
          <w:p w:rsidR="00000000" w:rsidDel="00000000" w:rsidP="00000000" w:rsidRDefault="00000000" w:rsidRPr="00000000" w14:paraId="000007A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07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A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7AA">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A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7A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7A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7A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7A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Reproductive Diseases and Disorders Section</w:t>
            </w:r>
          </w:p>
        </w:tc>
        <w:tc>
          <w:tcPr/>
          <w:p w:rsidR="00000000" w:rsidDel="00000000" w:rsidP="00000000" w:rsidRDefault="00000000" w:rsidRPr="00000000" w14:paraId="000007B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B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B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B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B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07B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7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7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B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B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7B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7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7B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C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C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7C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C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C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7C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07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7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CC">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C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7C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7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7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7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7D2">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D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7D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7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7D6">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D7">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D8">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D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D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7D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7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7D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E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7E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E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E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E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7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E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E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7ED">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7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7E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7F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7F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7F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Contraception and Family Planning Section</w:t>
            </w:r>
          </w:p>
        </w:tc>
        <w:tc>
          <w:tcPr/>
          <w:p w:rsidR="00000000" w:rsidDel="00000000" w:rsidP="00000000" w:rsidRDefault="00000000" w:rsidRPr="00000000" w14:paraId="000007F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F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F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7F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F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07F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7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F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7F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7F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7F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8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8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0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0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80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0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0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80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08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8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0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1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81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8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1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1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81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8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19">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8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1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1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81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2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2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82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2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2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82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2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2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2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82F">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83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83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83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83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Assisted Reproductive Technologies Section</w:t>
            </w:r>
          </w:p>
        </w:tc>
        <w:tc>
          <w:tcPr/>
          <w:p w:rsidR="00000000" w:rsidDel="00000000" w:rsidP="00000000" w:rsidRDefault="00000000" w:rsidRPr="00000000" w14:paraId="0000083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3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3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3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3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083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8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8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3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4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84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8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4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8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4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4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84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4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4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84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5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5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85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8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5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5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85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8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8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5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5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85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6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6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86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6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6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86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08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6F">
            <w:pPr>
              <w:spacing w:after="0" w:line="240" w:lineRule="auto"/>
              <w:jc w:val="both"/>
              <w:rPr>
                <w:rFonts w:ascii="Overlock" w:cs="Overlock" w:eastAsia="Overlock" w:hAnsi="Overlock"/>
                <w:b w:val="1"/>
                <w:bCs w:val="1"/>
                <w:sz w:val="24"/>
                <w:szCs w:val="24"/>
                <w:highlight w:val="yellow"/>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7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871">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87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87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87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87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Microbicides and Sexually Transmitted Infections Section</w:t>
            </w:r>
          </w:p>
        </w:tc>
        <w:tc>
          <w:tcPr/>
          <w:p w:rsidR="00000000" w:rsidDel="00000000" w:rsidP="00000000" w:rsidRDefault="00000000" w:rsidRPr="00000000" w14:paraId="0000087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7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7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7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7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087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8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8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8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8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88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8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8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8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8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88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8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8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88D">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8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8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89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9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9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89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8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8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89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9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89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8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8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8A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A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8A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A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8A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AC">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A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8A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08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8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8B2">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B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8B4">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8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08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8B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08B8">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8B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8BA">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8B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33</w:t>
            </w:r>
          </w:p>
        </w:tc>
        <w:tc>
          <w:tcPr/>
          <w:p w:rsidR="00000000" w:rsidDel="00000000" w:rsidP="00000000" w:rsidRDefault="00000000" w:rsidRPr="00000000" w14:paraId="000008B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p w:rsidR="00000000" w:rsidDel="00000000" w:rsidP="00000000" w:rsidRDefault="00000000" w:rsidRPr="00000000" w14:paraId="000008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35</w:t>
            </w:r>
          </w:p>
        </w:tc>
        <w:tc>
          <w:tcPr/>
          <w:p w:rsidR="00000000" w:rsidDel="00000000" w:rsidP="00000000" w:rsidRDefault="00000000" w:rsidRPr="00000000" w14:paraId="000008BE">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8BF">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C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C1">
      <w:pPr>
        <w:pStyle w:val="Heading3"/>
        <w:rPr/>
      </w:pPr>
      <w:bookmarkStart w:colFirst="0" w:colLast="0" w:name="_heading=h.unduarmyr6w2" w:id="53"/>
      <w:bookmarkEnd w:id="53"/>
      <w:r w:rsidDel="00000000" w:rsidR="00000000" w:rsidRPr="00000000">
        <w:rPr>
          <w:rtl w:val="0"/>
        </w:rPr>
        <w:t xml:space="preserve">3.5.3</w:t>
        <w:tab/>
        <w:t xml:space="preserve">Kenya Snakebite Research and Intervention Division</w:t>
      </w:r>
    </w:p>
    <w:p w:rsidR="00000000" w:rsidDel="00000000" w:rsidP="00000000" w:rsidRDefault="00000000" w:rsidRPr="00000000" w14:paraId="000008C2">
      <w:pPr>
        <w:numPr>
          <w:ilvl w:val="0"/>
          <w:numId w:val="12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Rationale</w:t>
      </w:r>
      <w:r w:rsidDel="00000000" w:rsidR="00000000" w:rsidRPr="00000000">
        <w:rPr>
          <w:rtl w:val="0"/>
        </w:rPr>
      </w:r>
    </w:p>
    <w:p w:rsidR="00000000" w:rsidDel="00000000" w:rsidP="00000000" w:rsidRDefault="00000000" w:rsidRPr="00000000" w14:paraId="000008C3">
      <w:pPr>
        <w:spacing w:after="0" w:lineRule="auto"/>
        <w:ind w:right="72"/>
        <w:jc w:val="both"/>
        <w:rPr>
          <w:rFonts w:ascii="Overlock" w:cs="Overlock" w:eastAsia="Overlock" w:hAnsi="Overlock"/>
          <w:sz w:val="24"/>
          <w:szCs w:val="24"/>
        </w:rPr>
      </w:pPr>
      <w:bookmarkStart w:colFirst="0" w:colLast="0" w:name="_heading=h.tb1tu6a56ybs" w:id="54"/>
      <w:bookmarkEnd w:id="54"/>
      <w:r w:rsidDel="00000000" w:rsidR="00000000" w:rsidRPr="00000000">
        <w:rPr>
          <w:rFonts w:ascii="Overlock" w:cs="Overlock" w:eastAsia="Overlock" w:hAnsi="Overlock"/>
          <w:sz w:val="24"/>
          <w:szCs w:val="24"/>
          <w:rtl w:val="0"/>
        </w:rPr>
        <w:t xml:space="preserve">The division draws its mandate from the Sections 5 (h) of Legal Notice No. 273 of 2017 (ST&amp;I Act, No. 28 of 2013) and is charged with undertaking research in snakebite interventions, antivenom development and maintaining a national database on the distribution of snakes of medical importance.</w:t>
      </w:r>
    </w:p>
    <w:p w:rsidR="00000000" w:rsidDel="00000000" w:rsidP="00000000" w:rsidRDefault="00000000" w:rsidRPr="00000000" w14:paraId="000008C4">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C5">
      <w:pPr>
        <w:numPr>
          <w:ilvl w:val="0"/>
          <w:numId w:val="12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Functions</w:t>
      </w:r>
      <w:r w:rsidDel="00000000" w:rsidR="00000000" w:rsidRPr="00000000">
        <w:rPr>
          <w:rtl w:val="0"/>
        </w:rPr>
      </w:r>
    </w:p>
    <w:p w:rsidR="00000000" w:rsidDel="00000000" w:rsidP="00000000" w:rsidRDefault="00000000" w:rsidRPr="00000000" w14:paraId="000008C6">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8C7">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Supervise the generation of sub-national and national data and statistics on snakebite trends, patterns and distribution to guide decision making processes;</w:t>
      </w:r>
      <w:r w:rsidDel="00000000" w:rsidR="00000000" w:rsidRPr="00000000">
        <w:rPr>
          <w:rtl w:val="0"/>
        </w:rPr>
      </w:r>
    </w:p>
    <w:p w:rsidR="00000000" w:rsidDel="00000000" w:rsidP="00000000" w:rsidRDefault="00000000" w:rsidRPr="00000000" w14:paraId="000008C8">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on the assessment of socioeconomic burden of snakebite at the community and health facility level to enable appropriate allocation of resources;</w:t>
      </w:r>
      <w:r w:rsidDel="00000000" w:rsidR="00000000" w:rsidRPr="00000000">
        <w:rPr>
          <w:rtl w:val="0"/>
        </w:rPr>
      </w:r>
    </w:p>
    <w:p w:rsidR="00000000" w:rsidDel="00000000" w:rsidP="00000000" w:rsidRDefault="00000000" w:rsidRPr="00000000" w14:paraId="000008C9">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Implement interventions aimed at ensuring timely access to antivenom and treatment, and improving skills of health care workers on snakebite management;</w:t>
      </w:r>
      <w:r w:rsidDel="00000000" w:rsidR="00000000" w:rsidRPr="00000000">
        <w:rPr>
          <w:rtl w:val="0"/>
        </w:rPr>
      </w:r>
    </w:p>
    <w:p w:rsidR="00000000" w:rsidDel="00000000" w:rsidP="00000000" w:rsidRDefault="00000000" w:rsidRPr="00000000" w14:paraId="000008CA">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Facilitate snakebite advocacy and social mobilization activities including behavioral change components;</w:t>
      </w:r>
      <w:r w:rsidDel="00000000" w:rsidR="00000000" w:rsidRPr="00000000">
        <w:rPr>
          <w:rtl w:val="0"/>
        </w:rPr>
      </w:r>
    </w:p>
    <w:p w:rsidR="00000000" w:rsidDel="00000000" w:rsidP="00000000" w:rsidRDefault="00000000" w:rsidRPr="00000000" w14:paraId="000008CB">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preclinical efficacy and safety tests of new antivenoms and those available in the market, and other biologics such as tetanus and rabies vaccines;</w:t>
      </w:r>
      <w:r w:rsidDel="00000000" w:rsidR="00000000" w:rsidRPr="00000000">
        <w:rPr>
          <w:rtl w:val="0"/>
        </w:rPr>
      </w:r>
    </w:p>
    <w:p w:rsidR="00000000" w:rsidDel="00000000" w:rsidP="00000000" w:rsidRDefault="00000000" w:rsidRPr="00000000" w14:paraId="000008CC">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venom research by characterizing and profiling venom components of medically important snakes for preclinical efficacy testing and quality control of antivenoms, antivenom development and production;</w:t>
      </w:r>
      <w:r w:rsidDel="00000000" w:rsidR="00000000" w:rsidRPr="00000000">
        <w:rPr>
          <w:rtl w:val="0"/>
        </w:rPr>
      </w:r>
    </w:p>
    <w:p w:rsidR="00000000" w:rsidDel="00000000" w:rsidP="00000000" w:rsidRDefault="00000000" w:rsidRPr="00000000" w14:paraId="000008CD">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Supervise pre-clinical trials and research on the efficacy and safety of antivenoms and other therapeutics against snakebite envenoming;</w:t>
      </w:r>
      <w:r w:rsidDel="00000000" w:rsidR="00000000" w:rsidRPr="00000000">
        <w:rPr>
          <w:rtl w:val="0"/>
        </w:rPr>
      </w:r>
    </w:p>
    <w:p w:rsidR="00000000" w:rsidDel="00000000" w:rsidP="00000000" w:rsidRDefault="00000000" w:rsidRPr="00000000" w14:paraId="000008CE">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oitkt7bimmfx" w:id="55"/>
      <w:bookmarkEnd w:id="55"/>
      <w:r w:rsidDel="00000000" w:rsidR="00000000" w:rsidRPr="00000000">
        <w:rPr>
          <w:rFonts w:ascii="Overlock" w:cs="Overlock" w:eastAsia="Overlock" w:hAnsi="Overlock"/>
          <w:color w:val="000000"/>
          <w:sz w:val="24"/>
          <w:szCs w:val="24"/>
          <w:rtl w:val="0"/>
        </w:rPr>
        <w:t xml:space="preserve">Oversee maintenance of national database on the distribution of medically important snakes in Kenya and their genetic composition;</w:t>
      </w:r>
      <w:r w:rsidDel="00000000" w:rsidR="00000000" w:rsidRPr="00000000">
        <w:rPr>
          <w:rtl w:val="0"/>
        </w:rPr>
      </w:r>
    </w:p>
    <w:p w:rsidR="00000000" w:rsidDel="00000000" w:rsidP="00000000" w:rsidRDefault="00000000" w:rsidRPr="00000000" w14:paraId="000008CF">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Enhance the understanding on snakebite pathophysiology and pathology by conducting clinical studies on snakebite patients;</w:t>
      </w:r>
      <w:r w:rsidDel="00000000" w:rsidR="00000000" w:rsidRPr="00000000">
        <w:rPr>
          <w:rtl w:val="0"/>
        </w:rPr>
      </w:r>
    </w:p>
    <w:p w:rsidR="00000000" w:rsidDel="00000000" w:rsidP="00000000" w:rsidRDefault="00000000" w:rsidRPr="00000000" w14:paraId="000008D0">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development of protocols on clinical trials of new antivenoms;</w:t>
      </w:r>
      <w:r w:rsidDel="00000000" w:rsidR="00000000" w:rsidRPr="00000000">
        <w:rPr>
          <w:rtl w:val="0"/>
        </w:rPr>
      </w:r>
    </w:p>
    <w:p w:rsidR="00000000" w:rsidDel="00000000" w:rsidP="00000000" w:rsidRDefault="00000000" w:rsidRPr="00000000" w14:paraId="000008D1">
      <w:pPr>
        <w:numPr>
          <w:ilvl w:val="0"/>
          <w:numId w:val="12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information to improve diagnosis, treatment and management of snakebite envenomation;</w:t>
      </w:r>
      <w:r w:rsidDel="00000000" w:rsidR="00000000" w:rsidRPr="00000000">
        <w:rPr>
          <w:rtl w:val="0"/>
        </w:rPr>
      </w:r>
    </w:p>
    <w:p w:rsidR="00000000" w:rsidDel="00000000" w:rsidP="00000000" w:rsidRDefault="00000000" w:rsidRPr="00000000" w14:paraId="000008D2">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D3">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Kenya Snakebite Research and Intervention Division will be organized into three (3) sections namely: </w:t>
      </w:r>
    </w:p>
    <w:p w:rsidR="00000000" w:rsidDel="00000000" w:rsidP="00000000" w:rsidRDefault="00000000" w:rsidRPr="00000000" w14:paraId="000008D4">
      <w:pPr>
        <w:numPr>
          <w:ilvl w:val="0"/>
          <w:numId w:val="12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Antivenom (Biologics) Quality Control, Development and Production;</w:t>
      </w:r>
      <w:r w:rsidDel="00000000" w:rsidR="00000000" w:rsidRPr="00000000">
        <w:rPr>
          <w:rtl w:val="0"/>
        </w:rPr>
      </w:r>
    </w:p>
    <w:p w:rsidR="00000000" w:rsidDel="00000000" w:rsidP="00000000" w:rsidRDefault="00000000" w:rsidRPr="00000000" w14:paraId="000008D5">
      <w:pPr>
        <w:numPr>
          <w:ilvl w:val="0"/>
          <w:numId w:val="12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Snakebite Epidemiology, Public Health, and Community Engagement; and </w:t>
      </w:r>
      <w:r w:rsidDel="00000000" w:rsidR="00000000" w:rsidRPr="00000000">
        <w:rPr>
          <w:rtl w:val="0"/>
        </w:rPr>
      </w:r>
    </w:p>
    <w:p w:rsidR="00000000" w:rsidDel="00000000" w:rsidP="00000000" w:rsidRDefault="00000000" w:rsidRPr="00000000" w14:paraId="000008D6">
      <w:pPr>
        <w:numPr>
          <w:ilvl w:val="0"/>
          <w:numId w:val="12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Snakebite Clinical Sciences. </w:t>
      </w:r>
      <w:r w:rsidDel="00000000" w:rsidR="00000000" w:rsidRPr="00000000">
        <w:rPr>
          <w:rtl w:val="0"/>
        </w:rPr>
      </w:r>
    </w:p>
    <w:p w:rsidR="00000000" w:rsidDel="00000000" w:rsidP="00000000" w:rsidRDefault="00000000" w:rsidRPr="00000000" w14:paraId="000008D7">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D8">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D9">
      <w:pPr>
        <w:spacing w:after="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8DA">
      <w:pPr>
        <w:numPr>
          <w:ilvl w:val="0"/>
          <w:numId w:val="128"/>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exkf7l37jmhj" w:id="56"/>
      <w:bookmarkEnd w:id="56"/>
      <w:r w:rsidDel="00000000" w:rsidR="00000000" w:rsidRPr="00000000">
        <w:rPr>
          <w:rFonts w:ascii="Overlock" w:cs="Overlock" w:eastAsia="Overlock" w:hAnsi="Overlock"/>
          <w:b w:val="1"/>
          <w:bCs w:val="1"/>
          <w:i w:val="1"/>
          <w:iCs w:val="1"/>
          <w:color w:val="000000"/>
          <w:sz w:val="24"/>
          <w:szCs w:val="24"/>
          <w:rtl w:val="0"/>
        </w:rPr>
        <w:t xml:space="preserve">Antivenom (Biologics) Quality Control, Development and Production Section</w:t>
      </w:r>
      <w:r w:rsidDel="00000000" w:rsidR="00000000" w:rsidRPr="00000000">
        <w:rPr>
          <w:rtl w:val="0"/>
        </w:rPr>
      </w:r>
    </w:p>
    <w:p w:rsidR="00000000" w:rsidDel="00000000" w:rsidP="00000000" w:rsidRDefault="00000000" w:rsidRPr="00000000" w14:paraId="000008DB">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research in antivenom development, characterization and quality control. Specific functions of the section entails:</w:t>
      </w:r>
    </w:p>
    <w:p w:rsidR="00000000" w:rsidDel="00000000" w:rsidP="00000000" w:rsidRDefault="00000000" w:rsidRPr="00000000" w14:paraId="000008DC">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DD">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preclinical efficacy and safety tests of new antivenoms and those available in the market, and other biologics;</w:t>
      </w:r>
      <w:r w:rsidDel="00000000" w:rsidR="00000000" w:rsidRPr="00000000">
        <w:rPr>
          <w:rtl w:val="0"/>
        </w:rPr>
      </w:r>
    </w:p>
    <w:p w:rsidR="00000000" w:rsidDel="00000000" w:rsidP="00000000" w:rsidRDefault="00000000" w:rsidRPr="00000000" w14:paraId="000008DE">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venom research by characterizing and profiling venom components of medically important snakes for preclinical efficacy testing and quality control of antivenoms, antivenom development and production;</w:t>
      </w:r>
      <w:r w:rsidDel="00000000" w:rsidR="00000000" w:rsidRPr="00000000">
        <w:rPr>
          <w:rtl w:val="0"/>
        </w:rPr>
      </w:r>
    </w:p>
    <w:p w:rsidR="00000000" w:rsidDel="00000000" w:rsidP="00000000" w:rsidRDefault="00000000" w:rsidRPr="00000000" w14:paraId="000008DF">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and clinical research geared towards the development of effective, safe and affordable antivenoms and other therapeutics against medically important snakes of Kenya, and the East African region;</w:t>
      </w:r>
      <w:r w:rsidDel="00000000" w:rsidR="00000000" w:rsidRPr="00000000">
        <w:rPr>
          <w:rtl w:val="0"/>
        </w:rPr>
      </w:r>
    </w:p>
    <w:p w:rsidR="00000000" w:rsidDel="00000000" w:rsidP="00000000" w:rsidRDefault="00000000" w:rsidRPr="00000000" w14:paraId="000008E0">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pre-clinical and clinical trials in collaboration with other players to determine efficacy and safety of antivenoms and other therapeutics against snakebite envenoming;</w:t>
      </w:r>
      <w:r w:rsidDel="00000000" w:rsidR="00000000" w:rsidRPr="00000000">
        <w:rPr>
          <w:rtl w:val="0"/>
        </w:rPr>
      </w:r>
    </w:p>
    <w:p w:rsidR="00000000" w:rsidDel="00000000" w:rsidP="00000000" w:rsidRDefault="00000000" w:rsidRPr="00000000" w14:paraId="000008E1">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Create and maintain national database on the distribution of snakes of medical importance in Kenya and their genetic composition;</w:t>
      </w:r>
      <w:r w:rsidDel="00000000" w:rsidR="00000000" w:rsidRPr="00000000">
        <w:rPr>
          <w:rtl w:val="0"/>
        </w:rPr>
      </w:r>
    </w:p>
    <w:p w:rsidR="00000000" w:rsidDel="00000000" w:rsidP="00000000" w:rsidRDefault="00000000" w:rsidRPr="00000000" w14:paraId="000008E2">
      <w:pPr>
        <w:numPr>
          <w:ilvl w:val="0"/>
          <w:numId w:val="13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other organizations in clinical trials</w:t>
      </w:r>
      <w:r w:rsidDel="00000000" w:rsidR="00000000" w:rsidRPr="00000000">
        <w:rPr>
          <w:rtl w:val="0"/>
        </w:rPr>
      </w:r>
    </w:p>
    <w:p w:rsidR="00000000" w:rsidDel="00000000" w:rsidP="00000000" w:rsidRDefault="00000000" w:rsidRPr="00000000" w14:paraId="000008E3">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E4">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E5">
      <w:pPr>
        <w:numPr>
          <w:ilvl w:val="0"/>
          <w:numId w:val="128"/>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Snakebite Epidemiology, Public Health, and Community Engagement Section</w:t>
      </w:r>
      <w:r w:rsidDel="00000000" w:rsidR="00000000" w:rsidRPr="00000000">
        <w:rPr>
          <w:rtl w:val="0"/>
        </w:rPr>
      </w:r>
    </w:p>
    <w:p w:rsidR="00000000" w:rsidDel="00000000" w:rsidP="00000000" w:rsidRDefault="00000000" w:rsidRPr="00000000" w14:paraId="000008E6">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research in snakebite interventions, maintain a national database on the distribution of snakebites &amp; snakes of medical importance and carry out community advocacy. </w:t>
      </w:r>
    </w:p>
    <w:p w:rsidR="00000000" w:rsidDel="00000000" w:rsidP="00000000" w:rsidRDefault="00000000" w:rsidRPr="00000000" w14:paraId="000008E7">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E8">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8E9">
      <w:pPr>
        <w:numPr>
          <w:ilvl w:val="0"/>
          <w:numId w:val="13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Generate sub-national and national data and statistics on snakebite trends, patterns and distribution to guide decision making processes;</w:t>
      </w:r>
      <w:r w:rsidDel="00000000" w:rsidR="00000000" w:rsidRPr="00000000">
        <w:rPr>
          <w:rtl w:val="0"/>
        </w:rPr>
      </w:r>
    </w:p>
    <w:p w:rsidR="00000000" w:rsidDel="00000000" w:rsidP="00000000" w:rsidRDefault="00000000" w:rsidRPr="00000000" w14:paraId="000008EA">
      <w:pPr>
        <w:numPr>
          <w:ilvl w:val="0"/>
          <w:numId w:val="13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Define the socioeconomic burden of snakebite at the community and health facility level to enable appropriate allocation of resources;</w:t>
      </w:r>
      <w:r w:rsidDel="00000000" w:rsidR="00000000" w:rsidRPr="00000000">
        <w:rPr>
          <w:rtl w:val="0"/>
        </w:rPr>
      </w:r>
    </w:p>
    <w:p w:rsidR="00000000" w:rsidDel="00000000" w:rsidP="00000000" w:rsidRDefault="00000000" w:rsidRPr="00000000" w14:paraId="000008EB">
      <w:pPr>
        <w:numPr>
          <w:ilvl w:val="0"/>
          <w:numId w:val="13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Implement interventions aimed at ensuring timely access to antivenom and treatment, and improving skills of communities and health care workers on snakebite first aid, prevention, control and management;</w:t>
      </w:r>
      <w:r w:rsidDel="00000000" w:rsidR="00000000" w:rsidRPr="00000000">
        <w:rPr>
          <w:rtl w:val="0"/>
        </w:rPr>
      </w:r>
    </w:p>
    <w:p w:rsidR="00000000" w:rsidDel="00000000" w:rsidP="00000000" w:rsidRDefault="00000000" w:rsidRPr="00000000" w14:paraId="000008EC">
      <w:pPr>
        <w:numPr>
          <w:ilvl w:val="0"/>
          <w:numId w:val="13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Engage in snakebite advocacy and social mobilization activities including behavioral change components;</w:t>
      </w:r>
      <w:r w:rsidDel="00000000" w:rsidR="00000000" w:rsidRPr="00000000">
        <w:rPr>
          <w:rtl w:val="0"/>
        </w:rPr>
      </w:r>
    </w:p>
    <w:p w:rsidR="00000000" w:rsidDel="00000000" w:rsidP="00000000" w:rsidRDefault="00000000" w:rsidRPr="00000000" w14:paraId="000008ED">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EE">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EF">
      <w:pPr>
        <w:numPr>
          <w:ilvl w:val="0"/>
          <w:numId w:val="128"/>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Snakebite Clinical Sciences Section</w:t>
      </w:r>
      <w:r w:rsidDel="00000000" w:rsidR="00000000" w:rsidRPr="00000000">
        <w:rPr>
          <w:rtl w:val="0"/>
        </w:rPr>
      </w:r>
    </w:p>
    <w:p w:rsidR="00000000" w:rsidDel="00000000" w:rsidP="00000000" w:rsidRDefault="00000000" w:rsidRPr="00000000" w14:paraId="000008F0">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establishment pursuant to Section 5(b and h) of Legal Notice No. 273 of 2017 (ST&amp;I Act, No. 28 of 2013) and is responsible for the following functions:</w:t>
      </w:r>
    </w:p>
    <w:p w:rsidR="00000000" w:rsidDel="00000000" w:rsidP="00000000" w:rsidRDefault="00000000" w:rsidRPr="00000000" w14:paraId="000008F1">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F2">
      <w:pPr>
        <w:numPr>
          <w:ilvl w:val="0"/>
          <w:numId w:val="13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Enhance the understanding on snakebite pathophysiology and pathology by conducting clinical studies on snakebite patients;</w:t>
      </w:r>
      <w:r w:rsidDel="00000000" w:rsidR="00000000" w:rsidRPr="00000000">
        <w:rPr>
          <w:rtl w:val="0"/>
        </w:rPr>
      </w:r>
    </w:p>
    <w:p w:rsidR="00000000" w:rsidDel="00000000" w:rsidP="00000000" w:rsidRDefault="00000000" w:rsidRPr="00000000" w14:paraId="000008F3">
      <w:pPr>
        <w:numPr>
          <w:ilvl w:val="0"/>
          <w:numId w:val="13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guide protocols on clinical trials of new antivenoms;</w:t>
      </w:r>
      <w:r w:rsidDel="00000000" w:rsidR="00000000" w:rsidRPr="00000000">
        <w:rPr>
          <w:rtl w:val="0"/>
        </w:rPr>
      </w:r>
    </w:p>
    <w:p w:rsidR="00000000" w:rsidDel="00000000" w:rsidP="00000000" w:rsidRDefault="00000000" w:rsidRPr="00000000" w14:paraId="000008F4">
      <w:pPr>
        <w:numPr>
          <w:ilvl w:val="0"/>
          <w:numId w:val="13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Improve diagnosis, treatment and management of snakebite envenomation;</w:t>
      </w:r>
      <w:r w:rsidDel="00000000" w:rsidR="00000000" w:rsidRPr="00000000">
        <w:rPr>
          <w:rtl w:val="0"/>
        </w:rPr>
      </w:r>
    </w:p>
    <w:p w:rsidR="00000000" w:rsidDel="00000000" w:rsidP="00000000" w:rsidRDefault="00000000" w:rsidRPr="00000000" w14:paraId="000008F5">
      <w:pPr>
        <w:numPr>
          <w:ilvl w:val="0"/>
          <w:numId w:val="13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Implement interventions aimed at ensuring timely access to antivenom and treatment, and improving skills of communities and health care workers on snakebite first aid, prevention, control and management;</w:t>
      </w:r>
      <w:r w:rsidDel="00000000" w:rsidR="00000000" w:rsidRPr="00000000">
        <w:rPr>
          <w:rtl w:val="0"/>
        </w:rPr>
      </w:r>
    </w:p>
    <w:p w:rsidR="00000000" w:rsidDel="00000000" w:rsidP="00000000" w:rsidRDefault="00000000" w:rsidRPr="00000000" w14:paraId="000008F6">
      <w:pPr>
        <w:tabs>
          <w:tab w:val="left" w:leader="none" w:pos="425"/>
        </w:tabs>
        <w:spacing w:after="0" w:before="24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F7">
      <w:pPr>
        <w:numPr>
          <w:ilvl w:val="0"/>
          <w:numId w:val="12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r w:rsidDel="00000000" w:rsidR="00000000" w:rsidRPr="00000000">
        <w:rPr>
          <w:rtl w:val="0"/>
        </w:rPr>
      </w:r>
    </w:p>
    <w:p w:rsidR="00000000" w:rsidDel="00000000" w:rsidP="00000000" w:rsidRDefault="00000000" w:rsidRPr="00000000" w14:paraId="000008F8">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Kenya Snakebite Research and Intervention Division will be staffed as shown in Tables below.</w:t>
      </w:r>
    </w:p>
    <w:p w:rsidR="00000000" w:rsidDel="00000000" w:rsidP="00000000" w:rsidRDefault="00000000" w:rsidRPr="00000000" w14:paraId="000008F9">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FA">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9: Establishment for the Kenya Snakebite Research and Intervention Division</w:t>
      </w:r>
      <w:r w:rsidDel="00000000" w:rsidR="00000000" w:rsidRPr="00000000">
        <w:rPr>
          <w:rtl w:val="0"/>
        </w:rPr>
      </w:r>
    </w:p>
    <w:tbl>
      <w:tblPr>
        <w:tblStyle w:val="Table14"/>
        <w:tblW w:w="1105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5"/>
        <w:gridCol w:w="856"/>
        <w:gridCol w:w="992"/>
        <w:gridCol w:w="992"/>
        <w:gridCol w:w="1559"/>
        <w:gridCol w:w="2693"/>
        <w:tblGridChange w:id="0">
          <w:tblGrid>
            <w:gridCol w:w="3965"/>
            <w:gridCol w:w="856"/>
            <w:gridCol w:w="992"/>
            <w:gridCol w:w="992"/>
            <w:gridCol w:w="1559"/>
            <w:gridCol w:w="2693"/>
          </w:tblGrid>
        </w:tblGridChange>
      </w:tblGrid>
      <w:tr>
        <w:trPr>
          <w:cantSplit w:val="0"/>
          <w:trHeight w:val="113" w:hRule="atLeast"/>
          <w:tblHeader w:val="0"/>
        </w:trPr>
        <w:tc>
          <w:tcPr/>
          <w:p w:rsidR="00000000" w:rsidDel="00000000" w:rsidP="00000000" w:rsidRDefault="00000000" w:rsidRPr="00000000" w14:paraId="000008F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8F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8F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8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90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90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6"/>
          </w:tcPr>
          <w:p w:rsidR="00000000" w:rsidDel="00000000" w:rsidP="00000000" w:rsidRDefault="00000000" w:rsidRPr="00000000" w14:paraId="0000090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Deputy Director, Kenya Snakebite Research and Intervention</w:t>
            </w:r>
          </w:p>
        </w:tc>
      </w:tr>
      <w:tr>
        <w:trPr>
          <w:cantSplit w:val="0"/>
          <w:trHeight w:val="113" w:hRule="atLeast"/>
          <w:tblHeader w:val="0"/>
        </w:trPr>
        <w:tc>
          <w:tcPr/>
          <w:p w:rsidR="00000000" w:rsidDel="00000000" w:rsidP="00000000" w:rsidRDefault="00000000" w:rsidRPr="00000000" w14:paraId="0000090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Kenya Snakebite Research and Intervention</w:t>
            </w:r>
          </w:p>
        </w:tc>
        <w:tc>
          <w:tcPr/>
          <w:p w:rsidR="00000000" w:rsidDel="00000000" w:rsidP="00000000" w:rsidRDefault="00000000" w:rsidRPr="00000000" w14:paraId="000009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9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0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division</w:t>
            </w:r>
          </w:p>
        </w:tc>
      </w:tr>
      <w:tr>
        <w:trPr>
          <w:cantSplit w:val="0"/>
          <w:trHeight w:val="113" w:hRule="atLeast"/>
          <w:tblHeader w:val="0"/>
        </w:trPr>
        <w:tc>
          <w:tcPr/>
          <w:p w:rsidR="00000000" w:rsidDel="00000000" w:rsidP="00000000" w:rsidRDefault="00000000" w:rsidRPr="00000000" w14:paraId="0000090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090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9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9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91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Provide technical expertise in support of sections in the division</w:t>
            </w:r>
          </w:p>
        </w:tc>
      </w:tr>
      <w:tr>
        <w:trPr>
          <w:cantSplit w:val="0"/>
          <w:trHeight w:val="113" w:hRule="atLeast"/>
          <w:tblHeader w:val="0"/>
        </w:trPr>
        <w:tc>
          <w:tcPr/>
          <w:p w:rsidR="00000000" w:rsidDel="00000000" w:rsidP="00000000" w:rsidRDefault="00000000" w:rsidRPr="00000000" w14:paraId="0000091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 </w:t>
            </w:r>
          </w:p>
        </w:tc>
        <w:tc>
          <w:tcPr/>
          <w:p w:rsidR="00000000" w:rsidDel="00000000" w:rsidP="00000000" w:rsidRDefault="00000000" w:rsidRPr="00000000" w14:paraId="000009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1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09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09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1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drivers</w:t>
            </w:r>
          </w:p>
        </w:tc>
      </w:tr>
      <w:tr>
        <w:trPr>
          <w:cantSplit w:val="0"/>
          <w:trHeight w:val="113" w:hRule="atLeast"/>
          <w:tblHeader w:val="0"/>
        </w:trPr>
        <w:tc>
          <w:tcPr/>
          <w:p w:rsidR="00000000" w:rsidDel="00000000" w:rsidP="00000000" w:rsidRDefault="00000000" w:rsidRPr="00000000" w14:paraId="0000092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921">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92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9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92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92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Venomics, Antivenom (Biologics) Quality Control, Development and Production Section</w:t>
            </w:r>
          </w:p>
        </w:tc>
      </w:tr>
      <w:tr>
        <w:trPr>
          <w:cantSplit w:val="0"/>
          <w:trHeight w:val="113" w:hRule="atLeast"/>
          <w:tblHeader w:val="0"/>
        </w:trPr>
        <w:tc>
          <w:tcPr/>
          <w:p w:rsidR="00000000" w:rsidDel="00000000" w:rsidP="00000000" w:rsidRDefault="00000000" w:rsidRPr="00000000" w14:paraId="0000092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Assistant Director, Venomics, Antivenom (Biologics) Quality Control, Development and Production</w:t>
            </w:r>
          </w:p>
        </w:tc>
        <w:tc>
          <w:tcPr/>
          <w:p w:rsidR="00000000" w:rsidDel="00000000" w:rsidP="00000000" w:rsidRDefault="00000000" w:rsidRPr="00000000" w14:paraId="000009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9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2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3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453" w:hRule="atLeast"/>
          <w:tblHeader w:val="0"/>
        </w:trPr>
        <w:tc>
          <w:tcPr/>
          <w:p w:rsidR="00000000" w:rsidDel="00000000" w:rsidP="00000000" w:rsidRDefault="00000000" w:rsidRPr="00000000" w14:paraId="0000093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09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09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3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3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09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3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after="0" w:line="276"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3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w:t>
            </w:r>
            <w:r w:rsidDel="00000000" w:rsidR="00000000" w:rsidRPr="00000000">
              <w:rPr>
                <w:rFonts w:ascii="Overlock" w:cs="Overlock" w:eastAsia="Overlock" w:hAnsi="Overlock"/>
                <w:sz w:val="24"/>
                <w:szCs w:val="24"/>
                <w:highlight w:val="yellow"/>
                <w:rtl w:val="0"/>
              </w:rPr>
              <w:t xml:space="preserve">ustification</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3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 I/ </w:t>
            </w:r>
          </w:p>
        </w:tc>
        <w:tc>
          <w:tcPr/>
          <w:p w:rsidR="00000000" w:rsidDel="00000000" w:rsidP="00000000" w:rsidRDefault="00000000" w:rsidRPr="00000000" w14:paraId="000009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0940">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41">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4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4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w:t>
            </w:r>
          </w:p>
        </w:tc>
        <w:tc>
          <w:tcPr/>
          <w:p w:rsidR="00000000" w:rsidDel="00000000" w:rsidP="00000000" w:rsidRDefault="00000000" w:rsidRPr="00000000" w14:paraId="000009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9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4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9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94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4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 (</w:t>
            </w:r>
            <w:r w:rsidDel="00000000" w:rsidR="00000000" w:rsidRPr="00000000">
              <w:rPr>
                <w:rFonts w:ascii="Overlock" w:cs="Overlock" w:eastAsia="Overlock" w:hAnsi="Overlock"/>
                <w:color w:val="ff0000"/>
                <w:sz w:val="24"/>
                <w:szCs w:val="24"/>
                <w:rtl w:val="0"/>
              </w:rPr>
              <w:t xml:space="preserve">Principal production technologist/Principal Laboratory technologist)</w:t>
            </w:r>
            <w:r w:rsidDel="00000000" w:rsidR="00000000" w:rsidRPr="00000000">
              <w:rPr>
                <w:rtl w:val="0"/>
              </w:rPr>
            </w:r>
          </w:p>
        </w:tc>
        <w:tc>
          <w:tcPr/>
          <w:p w:rsidR="00000000" w:rsidDel="00000000" w:rsidP="00000000" w:rsidRDefault="00000000" w:rsidRPr="00000000" w14:paraId="0000094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9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9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94F">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5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w:t>
            </w:r>
            <w:r w:rsidDel="00000000" w:rsidR="00000000" w:rsidRPr="00000000">
              <w:rPr>
                <w:rFonts w:ascii="Overlock" w:cs="Overlock" w:eastAsia="Overlock" w:hAnsi="Overlock"/>
                <w:sz w:val="24"/>
                <w:szCs w:val="24"/>
                <w:highlight w:val="yellow"/>
                <w:rtl w:val="0"/>
              </w:rPr>
              <w:t xml:space="preserve">ustification</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5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 (</w:t>
            </w:r>
            <w:r w:rsidDel="00000000" w:rsidR="00000000" w:rsidRPr="00000000">
              <w:rPr>
                <w:rFonts w:ascii="Overlock" w:cs="Overlock" w:eastAsia="Overlock" w:hAnsi="Overlock"/>
                <w:color w:val="ff0000"/>
                <w:sz w:val="24"/>
                <w:szCs w:val="24"/>
                <w:rtl w:val="0"/>
              </w:rPr>
              <w:t xml:space="preserve">Senior production technologist/Senior Laboratory technologist)</w:t>
            </w:r>
            <w:r w:rsidDel="00000000" w:rsidR="00000000" w:rsidRPr="00000000">
              <w:rPr>
                <w:rtl w:val="0"/>
              </w:rPr>
            </w:r>
          </w:p>
        </w:tc>
        <w:tc>
          <w:tcPr/>
          <w:p w:rsidR="00000000" w:rsidDel="00000000" w:rsidP="00000000" w:rsidRDefault="00000000" w:rsidRPr="00000000" w14:paraId="000009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5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5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 (</w:t>
            </w:r>
            <w:r w:rsidDel="00000000" w:rsidR="00000000" w:rsidRPr="00000000">
              <w:rPr>
                <w:rFonts w:ascii="Overlock" w:cs="Overlock" w:eastAsia="Overlock" w:hAnsi="Overlock"/>
                <w:color w:val="ff0000"/>
                <w:sz w:val="24"/>
                <w:szCs w:val="24"/>
                <w:rtl w:val="0"/>
              </w:rPr>
              <w:t xml:space="preserve">Production technologist/ Laboratory technologist I)</w:t>
            </w:r>
            <w:r w:rsidDel="00000000" w:rsidR="00000000" w:rsidRPr="00000000">
              <w:rPr>
                <w:rtl w:val="0"/>
              </w:rPr>
            </w:r>
          </w:p>
        </w:tc>
        <w:tc>
          <w:tcPr/>
          <w:p w:rsidR="00000000" w:rsidDel="00000000" w:rsidP="00000000" w:rsidRDefault="00000000" w:rsidRPr="00000000" w14:paraId="000009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09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5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w:t>
            </w:r>
            <w:r w:rsidDel="00000000" w:rsidR="00000000" w:rsidRPr="00000000">
              <w:rPr>
                <w:rFonts w:ascii="Overlock" w:cs="Overlock" w:eastAsia="Overlock" w:hAnsi="Overlock"/>
                <w:sz w:val="24"/>
                <w:szCs w:val="24"/>
                <w:highlight w:val="yellow"/>
                <w:rtl w:val="0"/>
              </w:rPr>
              <w:t xml:space="preserve">ustification</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5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 (</w:t>
            </w:r>
            <w:r w:rsidDel="00000000" w:rsidR="00000000" w:rsidRPr="00000000">
              <w:rPr>
                <w:rFonts w:ascii="Overlock" w:cs="Overlock" w:eastAsia="Overlock" w:hAnsi="Overlock"/>
                <w:color w:val="ff0000"/>
                <w:sz w:val="24"/>
                <w:szCs w:val="24"/>
                <w:rtl w:val="0"/>
              </w:rPr>
              <w:t xml:space="preserve">Production technologist/ Laboratory technologist III/II)</w:t>
            </w:r>
            <w:r w:rsidDel="00000000" w:rsidR="00000000" w:rsidRPr="00000000">
              <w:rPr>
                <w:rtl w:val="0"/>
              </w:rPr>
            </w:r>
          </w:p>
        </w:tc>
        <w:tc>
          <w:tcPr/>
          <w:p w:rsidR="00000000" w:rsidDel="00000000" w:rsidP="00000000" w:rsidRDefault="00000000" w:rsidRPr="00000000" w14:paraId="000009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09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6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 (</w:t>
            </w:r>
            <w:r w:rsidDel="00000000" w:rsidR="00000000" w:rsidRPr="00000000">
              <w:rPr>
                <w:rFonts w:ascii="Overlock" w:cs="Overlock" w:eastAsia="Overlock" w:hAnsi="Overlock"/>
                <w:color w:val="ff0000"/>
                <w:sz w:val="24"/>
                <w:szCs w:val="24"/>
                <w:rtl w:val="0"/>
              </w:rPr>
              <w:t xml:space="preserve">Production Technician/ Laboratory technician II/I)</w:t>
            </w:r>
            <w:r w:rsidDel="00000000" w:rsidR="00000000" w:rsidRPr="00000000">
              <w:rPr>
                <w:rtl w:val="0"/>
              </w:rPr>
            </w:r>
          </w:p>
        </w:tc>
        <w:tc>
          <w:tcPr/>
          <w:p w:rsidR="00000000" w:rsidDel="00000000" w:rsidP="00000000" w:rsidRDefault="00000000" w:rsidRPr="00000000" w14:paraId="000009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09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6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6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96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6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096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96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p w:rsidR="00000000" w:rsidDel="00000000" w:rsidP="00000000" w:rsidRDefault="00000000" w:rsidRPr="00000000" w14:paraId="0000096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96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Epidemiology, Public Health, and Community Engagement Section</w:t>
            </w:r>
          </w:p>
        </w:tc>
      </w:tr>
      <w:tr>
        <w:trPr>
          <w:cantSplit w:val="0"/>
          <w:trHeight w:val="113" w:hRule="atLeast"/>
          <w:tblHeader w:val="0"/>
        </w:trPr>
        <w:tc>
          <w:tcPr/>
          <w:p w:rsidR="00000000" w:rsidDel="00000000" w:rsidP="00000000" w:rsidRDefault="00000000" w:rsidRPr="00000000" w14:paraId="0000097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Snakebite Epidemiology, Public Health, and Community Engagement </w:t>
            </w:r>
          </w:p>
        </w:tc>
        <w:tc>
          <w:tcPr/>
          <w:p w:rsidR="00000000" w:rsidDel="00000000" w:rsidP="00000000" w:rsidRDefault="00000000" w:rsidRPr="00000000" w14:paraId="000009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9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7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97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09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09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9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8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8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09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8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8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Senior Clinical /Research Scientist I</w:t>
            </w:r>
            <w:r w:rsidDel="00000000" w:rsidR="00000000" w:rsidRPr="00000000">
              <w:rPr>
                <w:rtl w:val="0"/>
              </w:rPr>
            </w:r>
          </w:p>
        </w:tc>
        <w:tc>
          <w:tcPr/>
          <w:p w:rsidR="00000000" w:rsidDel="00000000" w:rsidP="00000000" w:rsidRDefault="00000000" w:rsidRPr="00000000" w14:paraId="000009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09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8A">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8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8D">
            <w:pPr>
              <w:spacing w:after="0" w:line="240" w:lineRule="auto"/>
              <w:jc w:val="both"/>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 Clinical /Research Scientist II</w:t>
            </w:r>
          </w:p>
        </w:tc>
        <w:tc>
          <w:tcPr/>
          <w:p w:rsidR="00000000" w:rsidDel="00000000" w:rsidP="00000000" w:rsidRDefault="00000000" w:rsidRPr="00000000" w14:paraId="000009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p w:rsidR="00000000" w:rsidDel="00000000" w:rsidP="00000000" w:rsidRDefault="00000000" w:rsidRPr="00000000" w14:paraId="0000098F">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90">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09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99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TO WORK ON THE WORDINGS</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95">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Principal Assistant Animal Health Technologist </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color w:val="ff0000"/>
                <w:sz w:val="24"/>
                <w:szCs w:val="24"/>
                <w:rtl w:val="0"/>
              </w:rPr>
              <w:t xml:space="preserve">Principal Senior</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color w:val="ff0000"/>
                <w:sz w:val="24"/>
                <w:szCs w:val="24"/>
                <w:rtl w:val="0"/>
              </w:rPr>
              <w:t xml:space="preserve">Public Health / </w:t>
            </w:r>
            <w:r w:rsidDel="00000000" w:rsidR="00000000" w:rsidRPr="00000000">
              <w:rPr>
                <w:rFonts w:ascii="Overlock" w:cs="Overlock" w:eastAsia="Overlock" w:hAnsi="Overlock"/>
                <w:color w:val="ff0000"/>
                <w:sz w:val="24"/>
                <w:szCs w:val="24"/>
                <w:highlight w:val="yellow"/>
                <w:rtl w:val="0"/>
              </w:rPr>
              <w:t xml:space="preserve">Pri</w:t>
            </w:r>
            <w:r w:rsidDel="00000000" w:rsidR="00000000" w:rsidRPr="00000000">
              <w:rPr>
                <w:rFonts w:ascii="Overlock" w:cs="Overlock" w:eastAsia="Overlock" w:hAnsi="Overlock"/>
                <w:color w:val="ff0000"/>
                <w:sz w:val="24"/>
                <w:szCs w:val="24"/>
                <w:rtl w:val="0"/>
              </w:rPr>
              <w:t xml:space="preserve">ncipal Community Health/ </w:t>
            </w:r>
            <w:r w:rsidDel="00000000" w:rsidR="00000000" w:rsidRPr="00000000">
              <w:rPr>
                <w:rFonts w:ascii="Overlock" w:cs="Overlock" w:eastAsia="Overlock" w:hAnsi="Overlock"/>
                <w:sz w:val="24"/>
                <w:szCs w:val="24"/>
                <w:highlight w:val="yellow"/>
                <w:rtl w:val="0"/>
              </w:rPr>
              <w:t xml:space="preserve">Principal</w:t>
            </w:r>
            <w:r w:rsidDel="00000000" w:rsidR="00000000" w:rsidRPr="00000000">
              <w:rPr>
                <w:rFonts w:ascii="Overlock" w:cs="Overlock" w:eastAsia="Overlock" w:hAnsi="Overlock"/>
                <w:color w:val="ff0000"/>
                <w:sz w:val="24"/>
                <w:szCs w:val="24"/>
                <w:rtl w:val="0"/>
              </w:rPr>
              <w:t xml:space="preserve"> Clinical/ </w:t>
            </w:r>
            <w:r w:rsidDel="00000000" w:rsidR="00000000" w:rsidRPr="00000000">
              <w:rPr>
                <w:rFonts w:ascii="Overlock" w:cs="Overlock" w:eastAsia="Overlock" w:hAnsi="Overlock"/>
                <w:sz w:val="24"/>
                <w:szCs w:val="24"/>
                <w:highlight w:val="yellow"/>
                <w:rtl w:val="0"/>
              </w:rPr>
              <w:t xml:space="preserve">Principal</w:t>
            </w:r>
            <w:r w:rsidDel="00000000" w:rsidR="00000000" w:rsidRPr="00000000">
              <w:rPr>
                <w:rFonts w:ascii="Overlock" w:cs="Overlock" w:eastAsia="Overlock" w:hAnsi="Overlock"/>
                <w:color w:val="ff0000"/>
                <w:sz w:val="24"/>
                <w:szCs w:val="24"/>
                <w:rtl w:val="0"/>
              </w:rPr>
              <w:t xml:space="preserve"> Nursing Officer )</w:t>
            </w:r>
            <w:r w:rsidDel="00000000" w:rsidR="00000000" w:rsidRPr="00000000">
              <w:rPr>
                <w:rtl w:val="0"/>
              </w:rPr>
            </w:r>
          </w:p>
        </w:tc>
        <w:tc>
          <w:tcPr/>
          <w:p w:rsidR="00000000" w:rsidDel="00000000" w:rsidP="00000000" w:rsidRDefault="00000000" w:rsidRPr="00000000" w14:paraId="000009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9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99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9B">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Senior Assistant Animal Health Technologist (</w:t>
            </w:r>
            <w:r w:rsidDel="00000000" w:rsidR="00000000" w:rsidRPr="00000000">
              <w:rPr>
                <w:rFonts w:ascii="Overlock" w:cs="Overlock" w:eastAsia="Overlock" w:hAnsi="Overlock"/>
                <w:color w:val="ff0000"/>
                <w:sz w:val="24"/>
                <w:szCs w:val="24"/>
                <w:rtl w:val="0"/>
              </w:rPr>
              <w:t xml:space="preserve">Senior</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color w:val="ff0000"/>
                <w:sz w:val="24"/>
                <w:szCs w:val="24"/>
                <w:rtl w:val="0"/>
              </w:rPr>
              <w:t xml:space="preserve">Public Health / Senior Community Health/ Senior Clinical/ Senior  Nursing Officer )</w:t>
            </w:r>
            <w:r w:rsidDel="00000000" w:rsidR="00000000" w:rsidRPr="00000000">
              <w:rPr>
                <w:rtl w:val="0"/>
              </w:rPr>
            </w:r>
          </w:p>
        </w:tc>
        <w:tc>
          <w:tcPr/>
          <w:p w:rsidR="00000000" w:rsidDel="00000000" w:rsidP="00000000" w:rsidRDefault="00000000" w:rsidRPr="00000000" w14:paraId="000009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9F">
            <w:pPr>
              <w:widowControl w:val="0"/>
              <w:pBdr>
                <w:top w:space="0" w:sz="0" w:val="nil"/>
                <w:left w:space="0" w:sz="0" w:val="nil"/>
                <w:bottom w:space="0" w:sz="0" w:val="nil"/>
                <w:right w:space="0" w:sz="0" w:val="nil"/>
                <w:between w:space="0" w:sz="0" w:val="nil"/>
              </w:pBdr>
              <w:spacing w:after="0" w:line="276"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A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 (</w:t>
            </w:r>
            <w:r w:rsidDel="00000000" w:rsidR="00000000" w:rsidRPr="00000000">
              <w:rPr>
                <w:rFonts w:ascii="Overlock" w:cs="Overlock" w:eastAsia="Overlock" w:hAnsi="Overlock"/>
                <w:color w:val="ff0000"/>
                <w:sz w:val="24"/>
                <w:szCs w:val="24"/>
                <w:rtl w:val="0"/>
              </w:rPr>
              <w:t xml:space="preserve">Public Health /Community Health/Clinical/ Nursing Officer I)</w:t>
            </w:r>
            <w:r w:rsidDel="00000000" w:rsidR="00000000" w:rsidRPr="00000000">
              <w:rPr>
                <w:rtl w:val="0"/>
              </w:rPr>
            </w:r>
          </w:p>
        </w:tc>
        <w:tc>
          <w:tcPr/>
          <w:p w:rsidR="00000000" w:rsidDel="00000000" w:rsidP="00000000" w:rsidRDefault="00000000" w:rsidRPr="00000000" w14:paraId="000009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A5">
            <w:pPr>
              <w:widowControl w:val="0"/>
              <w:pBdr>
                <w:top w:space="0" w:sz="0" w:val="nil"/>
                <w:left w:space="0" w:sz="0" w:val="nil"/>
                <w:bottom w:space="0" w:sz="0" w:val="nil"/>
                <w:right w:space="0" w:sz="0" w:val="nil"/>
                <w:between w:space="0" w:sz="0" w:val="nil"/>
              </w:pBdr>
              <w:spacing w:after="0" w:line="276"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A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 (</w:t>
            </w:r>
            <w:r w:rsidDel="00000000" w:rsidR="00000000" w:rsidRPr="00000000">
              <w:rPr>
                <w:rFonts w:ascii="Overlock" w:cs="Overlock" w:eastAsia="Overlock" w:hAnsi="Overlock"/>
                <w:color w:val="ff0000"/>
                <w:sz w:val="24"/>
                <w:szCs w:val="24"/>
                <w:rtl w:val="0"/>
              </w:rPr>
              <w:t xml:space="preserve">Assistant Public Health / Assistant Community Health/Clinical/ Assistant Nursing Officer III/II)</w:t>
            </w:r>
            <w:r w:rsidDel="00000000" w:rsidR="00000000" w:rsidRPr="00000000">
              <w:rPr>
                <w:rtl w:val="0"/>
              </w:rPr>
            </w:r>
          </w:p>
        </w:tc>
        <w:tc>
          <w:tcPr/>
          <w:p w:rsidR="00000000" w:rsidDel="00000000" w:rsidP="00000000" w:rsidRDefault="00000000" w:rsidRPr="00000000" w14:paraId="000009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09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A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AD">
            <w:pPr>
              <w:spacing w:after="0" w:line="240" w:lineRule="auto"/>
              <w:jc w:val="both"/>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Animal Health Technician II / I (</w:t>
            </w:r>
            <w:r w:rsidDel="00000000" w:rsidR="00000000" w:rsidRPr="00000000">
              <w:rPr>
                <w:rFonts w:ascii="Overlock" w:cs="Overlock" w:eastAsia="Overlock" w:hAnsi="Overlock"/>
                <w:color w:val="ff0000"/>
                <w:sz w:val="24"/>
                <w:szCs w:val="24"/>
                <w:rtl w:val="0"/>
              </w:rPr>
              <w:t xml:space="preserve">Public Health /Community Health Assistant/ Clinical Officer Assistant / Nursing Officer Assistant)</w:t>
            </w:r>
          </w:p>
        </w:tc>
        <w:tc>
          <w:tcPr/>
          <w:p w:rsidR="00000000" w:rsidDel="00000000" w:rsidP="00000000" w:rsidRDefault="00000000" w:rsidRPr="00000000" w14:paraId="000009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09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B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B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9B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9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9B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19</w:t>
            </w:r>
          </w:p>
        </w:tc>
        <w:tc>
          <w:tcPr/>
          <w:p w:rsidR="00000000" w:rsidDel="00000000" w:rsidP="00000000" w:rsidRDefault="00000000" w:rsidRPr="00000000" w14:paraId="000009B8">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B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Clinical Sciences Section</w:t>
            </w:r>
          </w:p>
        </w:tc>
        <w:tc>
          <w:tcPr/>
          <w:p w:rsidR="00000000" w:rsidDel="00000000" w:rsidP="00000000" w:rsidRDefault="00000000" w:rsidRPr="00000000" w14:paraId="000009B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B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B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B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B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B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Snakebite Clinical Sciences Section </w:t>
            </w:r>
          </w:p>
        </w:tc>
        <w:tc>
          <w:tcPr/>
          <w:p w:rsidR="00000000" w:rsidDel="00000000" w:rsidP="00000000" w:rsidRDefault="00000000" w:rsidRPr="00000000" w14:paraId="000009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9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C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C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p w:rsidR="00000000" w:rsidDel="00000000" w:rsidP="00000000" w:rsidRDefault="00000000" w:rsidRPr="00000000" w14:paraId="000009C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09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09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C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C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r w:rsidDel="00000000" w:rsidR="00000000" w:rsidRPr="00000000">
              <w:rPr>
                <w:rFonts w:ascii="Overlock" w:cs="Overlock" w:eastAsia="Overlock" w:hAnsi="Overlock"/>
                <w:color w:val="ff0000"/>
                <w:sz w:val="24"/>
                <w:szCs w:val="24"/>
                <w:rtl w:val="0"/>
              </w:rPr>
              <w:t xml:space="preserve">Principal Senior</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color w:val="ff0000"/>
                <w:sz w:val="24"/>
                <w:szCs w:val="24"/>
                <w:rtl w:val="0"/>
              </w:rPr>
              <w:t xml:space="preserve">Public Health / </w:t>
            </w:r>
            <w:r w:rsidDel="00000000" w:rsidR="00000000" w:rsidRPr="00000000">
              <w:rPr>
                <w:rFonts w:ascii="Overlock" w:cs="Overlock" w:eastAsia="Overlock" w:hAnsi="Overlock"/>
                <w:color w:val="ff0000"/>
                <w:sz w:val="24"/>
                <w:szCs w:val="24"/>
                <w:highlight w:val="yellow"/>
                <w:rtl w:val="0"/>
              </w:rPr>
              <w:t xml:space="preserve">Pri</w:t>
            </w:r>
            <w:r w:rsidDel="00000000" w:rsidR="00000000" w:rsidRPr="00000000">
              <w:rPr>
                <w:rFonts w:ascii="Overlock" w:cs="Overlock" w:eastAsia="Overlock" w:hAnsi="Overlock"/>
                <w:color w:val="ff0000"/>
                <w:sz w:val="24"/>
                <w:szCs w:val="24"/>
                <w:rtl w:val="0"/>
              </w:rPr>
              <w:t xml:space="preserve">ncipal Community Health/ </w:t>
            </w:r>
            <w:r w:rsidDel="00000000" w:rsidR="00000000" w:rsidRPr="00000000">
              <w:rPr>
                <w:rFonts w:ascii="Overlock" w:cs="Overlock" w:eastAsia="Overlock" w:hAnsi="Overlock"/>
                <w:sz w:val="24"/>
                <w:szCs w:val="24"/>
                <w:highlight w:val="yellow"/>
                <w:rtl w:val="0"/>
              </w:rPr>
              <w:t xml:space="preserve">Principal</w:t>
            </w:r>
            <w:r w:rsidDel="00000000" w:rsidR="00000000" w:rsidRPr="00000000">
              <w:rPr>
                <w:rFonts w:ascii="Overlock" w:cs="Overlock" w:eastAsia="Overlock" w:hAnsi="Overlock"/>
                <w:color w:val="ff0000"/>
                <w:sz w:val="24"/>
                <w:szCs w:val="24"/>
                <w:rtl w:val="0"/>
              </w:rPr>
              <w:t xml:space="preserve"> Clinical/ </w:t>
            </w:r>
            <w:r w:rsidDel="00000000" w:rsidR="00000000" w:rsidRPr="00000000">
              <w:rPr>
                <w:rFonts w:ascii="Overlock" w:cs="Overlock" w:eastAsia="Overlock" w:hAnsi="Overlock"/>
                <w:sz w:val="24"/>
                <w:szCs w:val="24"/>
                <w:highlight w:val="yellow"/>
                <w:rtl w:val="0"/>
              </w:rPr>
              <w:t xml:space="preserve">Principal</w:t>
            </w:r>
            <w:r w:rsidDel="00000000" w:rsidR="00000000" w:rsidRPr="00000000">
              <w:rPr>
                <w:rFonts w:ascii="Overlock" w:cs="Overlock" w:eastAsia="Overlock" w:hAnsi="Overlock"/>
                <w:color w:val="ff0000"/>
                <w:sz w:val="24"/>
                <w:szCs w:val="24"/>
                <w:rtl w:val="0"/>
              </w:rPr>
              <w:t xml:space="preserve"> Nursing Officer</w:t>
            </w:r>
            <w:r w:rsidDel="00000000" w:rsidR="00000000" w:rsidRPr="00000000">
              <w:rPr>
                <w:rtl w:val="0"/>
              </w:rPr>
            </w:r>
          </w:p>
        </w:tc>
        <w:tc>
          <w:tcPr/>
          <w:p w:rsidR="00000000" w:rsidDel="00000000" w:rsidP="00000000" w:rsidRDefault="00000000" w:rsidRPr="00000000" w14:paraId="000009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9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D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D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 </w:t>
            </w:r>
            <w:r w:rsidDel="00000000" w:rsidR="00000000" w:rsidRPr="00000000">
              <w:rPr>
                <w:rFonts w:ascii="Overlock" w:cs="Overlock" w:eastAsia="Overlock" w:hAnsi="Overlock"/>
                <w:sz w:val="24"/>
                <w:szCs w:val="24"/>
                <w:highlight w:val="yellow"/>
                <w:rtl w:val="0"/>
              </w:rPr>
              <w:t xml:space="preserve">(</w:t>
            </w:r>
            <w:r w:rsidDel="00000000" w:rsidR="00000000" w:rsidRPr="00000000">
              <w:rPr>
                <w:rFonts w:ascii="Overlock" w:cs="Overlock" w:eastAsia="Overlock" w:hAnsi="Overlock"/>
                <w:color w:val="ff0000"/>
                <w:sz w:val="24"/>
                <w:szCs w:val="24"/>
                <w:rtl w:val="0"/>
              </w:rPr>
              <w:t xml:space="preserve">Senior</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color w:val="ff0000"/>
                <w:sz w:val="24"/>
                <w:szCs w:val="24"/>
                <w:rtl w:val="0"/>
              </w:rPr>
              <w:t xml:space="preserve">Public Health / Senior Community Health/ Senior Clinical/ Senior Nursing Officer)</w:t>
            </w:r>
            <w:r w:rsidDel="00000000" w:rsidR="00000000" w:rsidRPr="00000000">
              <w:rPr>
                <w:rtl w:val="0"/>
              </w:rPr>
            </w:r>
          </w:p>
        </w:tc>
        <w:tc>
          <w:tcPr/>
          <w:p w:rsidR="00000000" w:rsidDel="00000000" w:rsidP="00000000" w:rsidRDefault="00000000" w:rsidRPr="00000000" w14:paraId="000009D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09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9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9D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D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 (</w:t>
            </w:r>
            <w:r w:rsidDel="00000000" w:rsidR="00000000" w:rsidRPr="00000000">
              <w:rPr>
                <w:rFonts w:ascii="Overlock" w:cs="Overlock" w:eastAsia="Overlock" w:hAnsi="Overlock"/>
                <w:color w:val="ff0000"/>
                <w:sz w:val="24"/>
                <w:szCs w:val="24"/>
                <w:rtl w:val="0"/>
              </w:rPr>
              <w:t xml:space="preserve">Public Health /Community Health/Clinical/ Nursing Officer I)</w:t>
            </w:r>
            <w:r w:rsidDel="00000000" w:rsidR="00000000" w:rsidRPr="00000000">
              <w:rPr>
                <w:rtl w:val="0"/>
              </w:rPr>
            </w:r>
          </w:p>
        </w:tc>
        <w:tc>
          <w:tcPr/>
          <w:p w:rsidR="00000000" w:rsidDel="00000000" w:rsidP="00000000" w:rsidRDefault="00000000" w:rsidRPr="00000000" w14:paraId="000009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D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D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09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9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09E1">
            <w:pPr>
              <w:spacing w:after="0" w:line="240" w:lineRule="auto"/>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9E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E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E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09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E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E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09E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E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F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 (</w:t>
            </w:r>
            <w:r w:rsidDel="00000000" w:rsidR="00000000" w:rsidRPr="00000000">
              <w:rPr>
                <w:rFonts w:ascii="Overlock" w:cs="Overlock" w:eastAsia="Overlock" w:hAnsi="Overlock"/>
                <w:color w:val="ff0000"/>
                <w:sz w:val="24"/>
                <w:szCs w:val="24"/>
                <w:rtl w:val="0"/>
              </w:rPr>
              <w:t xml:space="preserve">Assistant Public Health / Assistant Community Health/Clinical/ Assistant Nursing Officer III/II)</w:t>
            </w:r>
            <w:r w:rsidDel="00000000" w:rsidR="00000000" w:rsidRPr="00000000">
              <w:rPr>
                <w:rtl w:val="0"/>
              </w:rPr>
            </w:r>
          </w:p>
        </w:tc>
        <w:tc>
          <w:tcPr/>
          <w:p w:rsidR="00000000" w:rsidDel="00000000" w:rsidP="00000000" w:rsidRDefault="00000000" w:rsidRPr="00000000" w14:paraId="000009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09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9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F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F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 (</w:t>
            </w:r>
            <w:r w:rsidDel="00000000" w:rsidR="00000000" w:rsidRPr="00000000">
              <w:rPr>
                <w:rFonts w:ascii="Overlock" w:cs="Overlock" w:eastAsia="Overlock" w:hAnsi="Overlock"/>
                <w:color w:val="ff0000"/>
                <w:sz w:val="24"/>
                <w:szCs w:val="24"/>
                <w:rtl w:val="0"/>
              </w:rPr>
              <w:t xml:space="preserve">Public Health /Community Health Assistant/ Clinical Officer Assistant / Nursing Officer Assistant)</w:t>
            </w:r>
            <w:r w:rsidDel="00000000" w:rsidR="00000000" w:rsidRPr="00000000">
              <w:rPr>
                <w:rtl w:val="0"/>
              </w:rPr>
            </w:r>
          </w:p>
        </w:tc>
        <w:tc>
          <w:tcPr/>
          <w:p w:rsidR="00000000" w:rsidDel="00000000" w:rsidP="00000000" w:rsidRDefault="00000000" w:rsidRPr="00000000" w14:paraId="000009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09F8">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F9">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9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9F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9F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9F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9F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9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A0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15</w:t>
            </w:r>
          </w:p>
        </w:tc>
        <w:tc>
          <w:tcPr/>
          <w:p w:rsidR="00000000" w:rsidDel="00000000" w:rsidP="00000000" w:rsidRDefault="00000000" w:rsidRPr="00000000" w14:paraId="00000A0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0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rtl w:val="0"/>
              </w:rPr>
              <w:t xml:space="preserve">Herpetarium &amp; Stables Section</w:t>
            </w:r>
            <w:r w:rsidDel="00000000" w:rsidR="00000000" w:rsidRPr="00000000">
              <w:rPr>
                <w:rtl w:val="0"/>
              </w:rPr>
            </w:r>
          </w:p>
        </w:tc>
        <w:tc>
          <w:tcPr/>
          <w:p w:rsidR="00000000" w:rsidDel="00000000" w:rsidP="00000000" w:rsidRDefault="00000000" w:rsidRPr="00000000" w14:paraId="00000A0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0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0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0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07">
            <w:pPr>
              <w:spacing w:after="0" w:line="240" w:lineRule="auto"/>
              <w:jc w:val="both"/>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New section- Justify</w:t>
            </w:r>
          </w:p>
        </w:tc>
      </w:tr>
      <w:tr>
        <w:trPr>
          <w:cantSplit w:val="0"/>
          <w:trHeight w:val="113" w:hRule="atLeast"/>
          <w:tblHeader w:val="0"/>
        </w:trPr>
        <w:tc>
          <w:tcPr>
            <w:vAlign w:val="bottom"/>
          </w:tcPr>
          <w:p w:rsidR="00000000" w:rsidDel="00000000" w:rsidP="00000000" w:rsidRDefault="00000000" w:rsidRPr="00000000" w14:paraId="00000A0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Assistant Director</w:t>
            </w:r>
            <w:r w:rsidDel="00000000" w:rsidR="00000000" w:rsidRPr="00000000">
              <w:rPr>
                <w:rtl w:val="0"/>
              </w:rPr>
            </w:r>
          </w:p>
        </w:tc>
        <w:tc>
          <w:tcPr>
            <w:vAlign w:val="bottom"/>
          </w:tcPr>
          <w:p w:rsidR="00000000" w:rsidDel="00000000" w:rsidP="00000000" w:rsidRDefault="00000000" w:rsidRPr="00000000" w14:paraId="00000A0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4</w:t>
            </w:r>
            <w:r w:rsidDel="00000000" w:rsidR="00000000" w:rsidRPr="00000000">
              <w:rPr>
                <w:rtl w:val="0"/>
              </w:rPr>
            </w:r>
          </w:p>
        </w:tc>
        <w:tc>
          <w:tcPr>
            <w:vAlign w:val="bottom"/>
          </w:tcPr>
          <w:p w:rsidR="00000000" w:rsidDel="00000000" w:rsidP="00000000" w:rsidRDefault="00000000" w:rsidRPr="00000000" w14:paraId="00000A0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0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Align w:val="bottom"/>
          </w:tcPr>
          <w:p w:rsidR="00000000" w:rsidDel="00000000" w:rsidP="00000000" w:rsidRDefault="00000000" w:rsidRPr="00000000" w14:paraId="00000A0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A0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0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Senior Principal Clinical /Research Officer II</w:t>
            </w:r>
            <w:r w:rsidDel="00000000" w:rsidR="00000000" w:rsidRPr="00000000">
              <w:rPr>
                <w:rtl w:val="0"/>
              </w:rPr>
            </w:r>
          </w:p>
        </w:tc>
        <w:tc>
          <w:tcPr>
            <w:vAlign w:val="bottom"/>
          </w:tcPr>
          <w:p w:rsidR="00000000" w:rsidDel="00000000" w:rsidP="00000000" w:rsidRDefault="00000000" w:rsidRPr="00000000" w14:paraId="00000A0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4</w:t>
            </w:r>
            <w:r w:rsidDel="00000000" w:rsidR="00000000" w:rsidRPr="00000000">
              <w:rPr>
                <w:rtl w:val="0"/>
              </w:rPr>
            </w:r>
          </w:p>
        </w:tc>
        <w:tc>
          <w:tcPr>
            <w:vAlign w:val="bottom"/>
          </w:tcPr>
          <w:p w:rsidR="00000000" w:rsidDel="00000000" w:rsidP="00000000" w:rsidRDefault="00000000" w:rsidRPr="00000000" w14:paraId="00000A1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1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restart"/>
            <w:vAlign w:val="bottom"/>
          </w:tcPr>
          <w:p w:rsidR="00000000" w:rsidDel="00000000" w:rsidP="00000000" w:rsidRDefault="00000000" w:rsidRPr="00000000" w14:paraId="00000A1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1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1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Principal Clinical /Research Officer</w:t>
            </w:r>
            <w:r w:rsidDel="00000000" w:rsidR="00000000" w:rsidRPr="00000000">
              <w:rPr>
                <w:rtl w:val="0"/>
              </w:rPr>
            </w:r>
          </w:p>
        </w:tc>
        <w:tc>
          <w:tcPr>
            <w:vAlign w:val="bottom"/>
          </w:tcPr>
          <w:p w:rsidR="00000000" w:rsidDel="00000000" w:rsidP="00000000" w:rsidRDefault="00000000" w:rsidRPr="00000000" w14:paraId="00000A1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5</w:t>
            </w:r>
            <w:r w:rsidDel="00000000" w:rsidR="00000000" w:rsidRPr="00000000">
              <w:rPr>
                <w:rtl w:val="0"/>
              </w:rPr>
            </w:r>
          </w:p>
        </w:tc>
        <w:tc>
          <w:tcPr>
            <w:vAlign w:val="bottom"/>
          </w:tcPr>
          <w:p w:rsidR="00000000" w:rsidDel="00000000" w:rsidP="00000000" w:rsidRDefault="00000000" w:rsidRPr="00000000" w14:paraId="00000A1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1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continue"/>
            <w:vAlign w:val="bottom"/>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1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1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Senior Clinical/ Research Officer</w:t>
            </w:r>
            <w:r w:rsidDel="00000000" w:rsidR="00000000" w:rsidRPr="00000000">
              <w:rPr>
                <w:rtl w:val="0"/>
              </w:rPr>
            </w:r>
          </w:p>
        </w:tc>
        <w:tc>
          <w:tcPr>
            <w:vAlign w:val="bottom"/>
          </w:tcPr>
          <w:p w:rsidR="00000000" w:rsidDel="00000000" w:rsidP="00000000" w:rsidRDefault="00000000" w:rsidRPr="00000000" w14:paraId="00000A1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6</w:t>
            </w:r>
            <w:r w:rsidDel="00000000" w:rsidR="00000000" w:rsidRPr="00000000">
              <w:rPr>
                <w:rtl w:val="0"/>
              </w:rPr>
            </w:r>
          </w:p>
        </w:tc>
        <w:tc>
          <w:tcPr>
            <w:vAlign w:val="bottom"/>
          </w:tcPr>
          <w:p w:rsidR="00000000" w:rsidDel="00000000" w:rsidP="00000000" w:rsidRDefault="00000000" w:rsidRPr="00000000" w14:paraId="00000A1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1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continue"/>
            <w:vAlign w:val="bottom"/>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1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2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Clinical Research Officer I/Senior</w:t>
            </w:r>
            <w:r w:rsidDel="00000000" w:rsidR="00000000" w:rsidRPr="00000000">
              <w:rPr>
                <w:rtl w:val="0"/>
              </w:rPr>
            </w:r>
          </w:p>
        </w:tc>
        <w:tc>
          <w:tcPr>
            <w:vAlign w:val="bottom"/>
          </w:tcPr>
          <w:p w:rsidR="00000000" w:rsidDel="00000000" w:rsidP="00000000" w:rsidRDefault="00000000" w:rsidRPr="00000000" w14:paraId="00000A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8/7</w:t>
            </w:r>
            <w:r w:rsidDel="00000000" w:rsidR="00000000" w:rsidRPr="00000000">
              <w:rPr>
                <w:rtl w:val="0"/>
              </w:rPr>
            </w:r>
          </w:p>
        </w:tc>
        <w:tc>
          <w:tcPr>
            <w:vAlign w:val="bottom"/>
          </w:tcPr>
          <w:p w:rsidR="00000000" w:rsidDel="00000000" w:rsidP="00000000" w:rsidRDefault="00000000" w:rsidRPr="00000000" w14:paraId="00000A2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2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2</w:t>
            </w:r>
            <w:r w:rsidDel="00000000" w:rsidR="00000000" w:rsidRPr="00000000">
              <w:rPr>
                <w:rtl w:val="0"/>
              </w:rPr>
            </w:r>
          </w:p>
        </w:tc>
        <w:tc>
          <w:tcPr>
            <w:vAlign w:val="bottom"/>
          </w:tcPr>
          <w:p w:rsidR="00000000" w:rsidDel="00000000" w:rsidP="00000000" w:rsidRDefault="00000000" w:rsidRPr="00000000" w14:paraId="00000A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2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2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Principal Animal Health Technologist</w:t>
            </w:r>
            <w:r w:rsidDel="00000000" w:rsidR="00000000" w:rsidRPr="00000000">
              <w:rPr>
                <w:rtl w:val="0"/>
              </w:rPr>
            </w:r>
          </w:p>
        </w:tc>
        <w:tc>
          <w:tcPr>
            <w:vAlign w:val="bottom"/>
          </w:tcPr>
          <w:p w:rsidR="00000000" w:rsidDel="00000000" w:rsidP="00000000" w:rsidRDefault="00000000" w:rsidRPr="00000000" w14:paraId="00000A2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5</w:t>
            </w:r>
            <w:r w:rsidDel="00000000" w:rsidR="00000000" w:rsidRPr="00000000">
              <w:rPr>
                <w:rtl w:val="0"/>
              </w:rPr>
            </w:r>
          </w:p>
        </w:tc>
        <w:tc>
          <w:tcPr>
            <w:vAlign w:val="bottom"/>
          </w:tcPr>
          <w:p w:rsidR="00000000" w:rsidDel="00000000" w:rsidP="00000000" w:rsidRDefault="00000000" w:rsidRPr="00000000" w14:paraId="00000A2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restart"/>
            <w:vAlign w:val="bottom"/>
          </w:tcPr>
          <w:p w:rsidR="00000000" w:rsidDel="00000000" w:rsidP="00000000" w:rsidRDefault="00000000" w:rsidRPr="00000000" w14:paraId="00000A2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A2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2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Senior Animal Health Technologist</w:t>
            </w:r>
            <w:r w:rsidDel="00000000" w:rsidR="00000000" w:rsidRPr="00000000">
              <w:rPr>
                <w:rtl w:val="0"/>
              </w:rPr>
            </w:r>
          </w:p>
        </w:tc>
        <w:tc>
          <w:tcPr>
            <w:vAlign w:val="bottom"/>
          </w:tcPr>
          <w:p w:rsidR="00000000" w:rsidDel="00000000" w:rsidP="00000000" w:rsidRDefault="00000000" w:rsidRPr="00000000" w14:paraId="00000A2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6</w:t>
            </w:r>
            <w:r w:rsidDel="00000000" w:rsidR="00000000" w:rsidRPr="00000000">
              <w:rPr>
                <w:rtl w:val="0"/>
              </w:rPr>
            </w:r>
          </w:p>
        </w:tc>
        <w:tc>
          <w:tcPr>
            <w:vAlign w:val="bottom"/>
          </w:tcPr>
          <w:p w:rsidR="00000000" w:rsidDel="00000000" w:rsidP="00000000" w:rsidRDefault="00000000" w:rsidRPr="00000000" w14:paraId="00000A2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2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continue"/>
            <w:vAlign w:val="bottom"/>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3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3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Animal Health Technologist I</w:t>
            </w:r>
            <w:r w:rsidDel="00000000" w:rsidR="00000000" w:rsidRPr="00000000">
              <w:rPr>
                <w:rtl w:val="0"/>
              </w:rPr>
            </w:r>
          </w:p>
        </w:tc>
        <w:tc>
          <w:tcPr>
            <w:vAlign w:val="bottom"/>
          </w:tcPr>
          <w:p w:rsidR="00000000" w:rsidDel="00000000" w:rsidP="00000000" w:rsidRDefault="00000000" w:rsidRPr="00000000" w14:paraId="00000A3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7</w:t>
            </w:r>
            <w:r w:rsidDel="00000000" w:rsidR="00000000" w:rsidRPr="00000000">
              <w:rPr>
                <w:rtl w:val="0"/>
              </w:rPr>
            </w:r>
          </w:p>
        </w:tc>
        <w:tc>
          <w:tcPr>
            <w:vAlign w:val="bottom"/>
          </w:tcPr>
          <w:p w:rsidR="00000000" w:rsidDel="00000000" w:rsidP="00000000" w:rsidRDefault="00000000" w:rsidRPr="00000000" w14:paraId="00000A3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3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continue"/>
            <w:vAlign w:val="bottom"/>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3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3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Animal Health Technologist III/II</w:t>
            </w:r>
            <w:r w:rsidDel="00000000" w:rsidR="00000000" w:rsidRPr="00000000">
              <w:rPr>
                <w:rtl w:val="0"/>
              </w:rPr>
            </w:r>
          </w:p>
        </w:tc>
        <w:tc>
          <w:tcPr>
            <w:vAlign w:val="bottom"/>
          </w:tcPr>
          <w:p w:rsidR="00000000" w:rsidDel="00000000" w:rsidP="00000000" w:rsidRDefault="00000000" w:rsidRPr="00000000" w14:paraId="00000A3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9/8</w:t>
            </w:r>
            <w:r w:rsidDel="00000000" w:rsidR="00000000" w:rsidRPr="00000000">
              <w:rPr>
                <w:rtl w:val="0"/>
              </w:rPr>
            </w:r>
          </w:p>
        </w:tc>
        <w:tc>
          <w:tcPr>
            <w:vAlign w:val="bottom"/>
          </w:tcPr>
          <w:p w:rsidR="00000000" w:rsidDel="00000000" w:rsidP="00000000" w:rsidRDefault="00000000" w:rsidRPr="00000000" w14:paraId="00000A3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3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2</w:t>
            </w:r>
            <w:r w:rsidDel="00000000" w:rsidR="00000000" w:rsidRPr="00000000">
              <w:rPr>
                <w:rtl w:val="0"/>
              </w:rPr>
            </w:r>
          </w:p>
        </w:tc>
        <w:tc>
          <w:tcPr>
            <w:vAlign w:val="bottom"/>
          </w:tcPr>
          <w:p w:rsidR="00000000" w:rsidDel="00000000" w:rsidP="00000000" w:rsidRDefault="00000000" w:rsidRPr="00000000" w14:paraId="00000A3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3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3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Animal Health Technician II / I</w:t>
            </w:r>
            <w:r w:rsidDel="00000000" w:rsidR="00000000" w:rsidRPr="00000000">
              <w:rPr>
                <w:rtl w:val="0"/>
              </w:rPr>
            </w:r>
          </w:p>
        </w:tc>
        <w:tc>
          <w:tcPr>
            <w:vAlign w:val="bottom"/>
          </w:tcPr>
          <w:p w:rsidR="00000000" w:rsidDel="00000000" w:rsidP="00000000" w:rsidRDefault="00000000" w:rsidRPr="00000000" w14:paraId="00000A3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10/9</w:t>
            </w:r>
            <w:r w:rsidDel="00000000" w:rsidR="00000000" w:rsidRPr="00000000">
              <w:rPr>
                <w:rtl w:val="0"/>
              </w:rPr>
            </w:r>
          </w:p>
        </w:tc>
        <w:tc>
          <w:tcPr>
            <w:vAlign w:val="bottom"/>
          </w:tcPr>
          <w:p w:rsidR="00000000" w:rsidDel="00000000" w:rsidP="00000000" w:rsidRDefault="00000000" w:rsidRPr="00000000" w14:paraId="00000A4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Align w:val="bottom"/>
          </w:tcPr>
          <w:p w:rsidR="00000000" w:rsidDel="00000000" w:rsidP="00000000" w:rsidRDefault="00000000" w:rsidRPr="00000000" w14:paraId="00000A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4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4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Animal attendant II/1</w:t>
            </w:r>
            <w:r w:rsidDel="00000000" w:rsidR="00000000" w:rsidRPr="00000000">
              <w:rPr>
                <w:rtl w:val="0"/>
              </w:rPr>
            </w:r>
          </w:p>
        </w:tc>
        <w:tc>
          <w:tcPr>
            <w:vAlign w:val="bottom"/>
          </w:tcPr>
          <w:p w:rsidR="00000000" w:rsidDel="00000000" w:rsidP="00000000" w:rsidRDefault="00000000" w:rsidRPr="00000000" w14:paraId="00000A4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12/11</w:t>
            </w:r>
            <w:r w:rsidDel="00000000" w:rsidR="00000000" w:rsidRPr="00000000">
              <w:rPr>
                <w:rtl w:val="0"/>
              </w:rPr>
            </w:r>
          </w:p>
        </w:tc>
        <w:tc>
          <w:tcPr>
            <w:vAlign w:val="bottom"/>
          </w:tcPr>
          <w:p w:rsidR="00000000" w:rsidDel="00000000" w:rsidP="00000000" w:rsidRDefault="00000000" w:rsidRPr="00000000" w14:paraId="00000A4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4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2</w:t>
            </w:r>
            <w:r w:rsidDel="00000000" w:rsidR="00000000" w:rsidRPr="00000000">
              <w:rPr>
                <w:rtl w:val="0"/>
              </w:rPr>
            </w:r>
          </w:p>
        </w:tc>
        <w:tc>
          <w:tcPr>
            <w:vAlign w:val="center"/>
          </w:tcPr>
          <w:p w:rsidR="00000000" w:rsidDel="00000000" w:rsidP="00000000" w:rsidRDefault="00000000" w:rsidRPr="00000000" w14:paraId="00000A4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4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vAlign w:val="bottom"/>
          </w:tcPr>
          <w:p w:rsidR="00000000" w:rsidDel="00000000" w:rsidP="00000000" w:rsidRDefault="00000000" w:rsidRPr="00000000" w14:paraId="00000A4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Animal attendant III</w:t>
            </w:r>
            <w:r w:rsidDel="00000000" w:rsidR="00000000" w:rsidRPr="00000000">
              <w:rPr>
                <w:rtl w:val="0"/>
              </w:rPr>
            </w:r>
          </w:p>
        </w:tc>
        <w:tc>
          <w:tcPr>
            <w:vAlign w:val="bottom"/>
          </w:tcPr>
          <w:p w:rsidR="00000000" w:rsidDel="00000000" w:rsidP="00000000" w:rsidRDefault="00000000" w:rsidRPr="00000000" w14:paraId="00000A4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13</w:t>
            </w:r>
            <w:r w:rsidDel="00000000" w:rsidR="00000000" w:rsidRPr="00000000">
              <w:rPr>
                <w:rtl w:val="0"/>
              </w:rPr>
            </w:r>
          </w:p>
        </w:tc>
        <w:tc>
          <w:tcPr>
            <w:vAlign w:val="bottom"/>
          </w:tcPr>
          <w:p w:rsidR="00000000" w:rsidDel="00000000" w:rsidP="00000000" w:rsidRDefault="00000000" w:rsidRPr="00000000" w14:paraId="00000A4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Align w:val="bottom"/>
          </w:tcPr>
          <w:p w:rsidR="00000000" w:rsidDel="00000000" w:rsidP="00000000" w:rsidRDefault="00000000" w:rsidRPr="00000000" w14:paraId="00000A4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rtl w:val="0"/>
              </w:rPr>
              <w:t xml:space="preserve">0</w:t>
            </w:r>
            <w:r w:rsidDel="00000000" w:rsidR="00000000" w:rsidRPr="00000000">
              <w:rPr>
                <w:rtl w:val="0"/>
              </w:rPr>
            </w:r>
          </w:p>
        </w:tc>
        <w:tc>
          <w:tcPr>
            <w:vAlign w:val="bottom"/>
          </w:tcPr>
          <w:p w:rsidR="00000000" w:rsidDel="00000000" w:rsidP="00000000" w:rsidRDefault="00000000" w:rsidRPr="00000000" w14:paraId="00000A4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4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5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vAlign w:val="bottom"/>
          </w:tcPr>
          <w:p w:rsidR="00000000" w:rsidDel="00000000" w:rsidP="00000000" w:rsidRDefault="00000000" w:rsidRPr="00000000" w14:paraId="00000A5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A5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A5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14</w:t>
            </w:r>
          </w:p>
        </w:tc>
        <w:tc>
          <w:tcPr/>
          <w:p w:rsidR="00000000" w:rsidDel="00000000" w:rsidP="00000000" w:rsidRDefault="00000000" w:rsidRPr="00000000" w14:paraId="00000A5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56">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5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A5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A5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27</w:t>
            </w:r>
          </w:p>
        </w:tc>
        <w:tc>
          <w:tcPr/>
          <w:p w:rsidR="00000000" w:rsidDel="00000000" w:rsidP="00000000" w:rsidRDefault="00000000" w:rsidRPr="00000000" w14:paraId="00000A5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22</w:t>
            </w:r>
          </w:p>
        </w:tc>
        <w:tc>
          <w:tcPr/>
          <w:p w:rsidR="00000000" w:rsidDel="00000000" w:rsidP="00000000" w:rsidRDefault="00000000" w:rsidRPr="00000000" w14:paraId="00000A6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64</w:t>
            </w:r>
          </w:p>
        </w:tc>
        <w:tc>
          <w:tcPr/>
          <w:p w:rsidR="00000000" w:rsidDel="00000000" w:rsidP="00000000" w:rsidRDefault="00000000" w:rsidRPr="00000000" w14:paraId="00000A61">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A6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6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6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65">
      <w:pPr>
        <w:pStyle w:val="Heading3"/>
        <w:rPr/>
      </w:pPr>
      <w:bookmarkStart w:colFirst="0" w:colLast="0" w:name="_heading=h.a9bpkwjpv0d4" w:id="57"/>
      <w:bookmarkEnd w:id="57"/>
      <w:r w:rsidDel="00000000" w:rsidR="00000000" w:rsidRPr="00000000">
        <w:rPr>
          <w:rtl w:val="0"/>
        </w:rPr>
        <w:t xml:space="preserve">3.5.4</w:t>
        <w:tab/>
        <w:t xml:space="preserve">Non-Communicable Diseases Division</w:t>
      </w:r>
    </w:p>
    <w:p w:rsidR="00000000" w:rsidDel="00000000" w:rsidP="00000000" w:rsidRDefault="00000000" w:rsidRPr="00000000" w14:paraId="00000A66">
      <w:pPr>
        <w:numPr>
          <w:ilvl w:val="0"/>
          <w:numId w:val="133"/>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nbpl535ikqxu" w:id="58"/>
      <w:bookmarkEnd w:id="58"/>
      <w:r w:rsidDel="00000000" w:rsidR="00000000" w:rsidRPr="00000000">
        <w:rPr>
          <w:rFonts w:ascii="Overlock" w:cs="Overlock" w:eastAsia="Overlock" w:hAnsi="Overlock"/>
          <w:b w:val="1"/>
          <w:bCs w:val="1"/>
          <w:sz w:val="24"/>
          <w:szCs w:val="24"/>
          <w:rtl w:val="0"/>
        </w:rPr>
        <w:t xml:space="preserve">Rationale</w:t>
      </w:r>
      <w:r w:rsidDel="00000000" w:rsidR="00000000" w:rsidRPr="00000000">
        <w:rPr>
          <w:rtl w:val="0"/>
        </w:rPr>
      </w:r>
    </w:p>
    <w:p w:rsidR="00000000" w:rsidDel="00000000" w:rsidP="00000000" w:rsidRDefault="00000000" w:rsidRPr="00000000" w14:paraId="00000A6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(i) of Legal Notice No. 273 of 2017 (ST&amp;I Act, No. 28 of 2013) to undertake research in non-communicable diseases using non-human primates.</w:t>
      </w:r>
    </w:p>
    <w:p w:rsidR="00000000" w:rsidDel="00000000" w:rsidP="00000000" w:rsidRDefault="00000000" w:rsidRPr="00000000" w14:paraId="00000A68">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69">
      <w:pPr>
        <w:numPr>
          <w:ilvl w:val="0"/>
          <w:numId w:val="133"/>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1ek1472d4pre" w:id="59"/>
      <w:bookmarkEnd w:id="59"/>
      <w:r w:rsidDel="00000000" w:rsidR="00000000" w:rsidRPr="00000000">
        <w:rPr>
          <w:rFonts w:ascii="Overlock" w:cs="Overlock" w:eastAsia="Overlock" w:hAnsi="Overlock"/>
          <w:b w:val="1"/>
          <w:bCs w:val="1"/>
          <w:sz w:val="24"/>
          <w:szCs w:val="24"/>
          <w:rtl w:val="0"/>
        </w:rPr>
        <w:t xml:space="preserve">Functions </w:t>
      </w:r>
      <w:r w:rsidDel="00000000" w:rsidR="00000000" w:rsidRPr="00000000">
        <w:rPr>
          <w:rtl w:val="0"/>
        </w:rPr>
      </w:r>
    </w:p>
    <w:p w:rsidR="00000000" w:rsidDel="00000000" w:rsidP="00000000" w:rsidRDefault="00000000" w:rsidRPr="00000000" w14:paraId="00000A6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A6B">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translational research in non-communicable diseases for intervention and prevention strategies using non-human primates (NHPs) as models for the diseases;</w:t>
      </w:r>
      <w:r w:rsidDel="00000000" w:rsidR="00000000" w:rsidRPr="00000000">
        <w:rPr>
          <w:rtl w:val="0"/>
        </w:rPr>
      </w:r>
    </w:p>
    <w:p w:rsidR="00000000" w:rsidDel="00000000" w:rsidP="00000000" w:rsidRDefault="00000000" w:rsidRPr="00000000" w14:paraId="00000A6C">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in Neurosciences, Cancer, Genetic, Metabolic and chronic respiratory diseases, Drug discovery, development and delivery, Cardiovascular, regenerative, exercise and sports sciences;</w:t>
      </w:r>
      <w:r w:rsidDel="00000000" w:rsidR="00000000" w:rsidRPr="00000000">
        <w:rPr>
          <w:rtl w:val="0"/>
        </w:rPr>
      </w:r>
    </w:p>
    <w:p w:rsidR="00000000" w:rsidDel="00000000" w:rsidP="00000000" w:rsidRDefault="00000000" w:rsidRPr="00000000" w14:paraId="00000A6D">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both non-human primate and other experimental animal models for priority non-communicable diseases in Kenya;</w:t>
      </w:r>
      <w:r w:rsidDel="00000000" w:rsidR="00000000" w:rsidRPr="00000000">
        <w:rPr>
          <w:rtl w:val="0"/>
        </w:rPr>
      </w:r>
    </w:p>
    <w:p w:rsidR="00000000" w:rsidDel="00000000" w:rsidP="00000000" w:rsidRDefault="00000000" w:rsidRPr="00000000" w14:paraId="00000A6E">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and prevention of the non-communicable diseases research programs, knowledge generation and capacity building programs;</w:t>
      </w:r>
      <w:r w:rsidDel="00000000" w:rsidR="00000000" w:rsidRPr="00000000">
        <w:rPr>
          <w:rtl w:val="0"/>
        </w:rPr>
      </w:r>
    </w:p>
    <w:p w:rsidR="00000000" w:rsidDel="00000000" w:rsidP="00000000" w:rsidRDefault="00000000" w:rsidRPr="00000000" w14:paraId="00000A6F">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non-communicable disease surveillance in Kenya to obtain data on the current trends of non-communicable diseases and current intervention strategies;</w:t>
      </w:r>
      <w:r w:rsidDel="00000000" w:rsidR="00000000" w:rsidRPr="00000000">
        <w:rPr>
          <w:rtl w:val="0"/>
        </w:rPr>
      </w:r>
    </w:p>
    <w:p w:rsidR="00000000" w:rsidDel="00000000" w:rsidP="00000000" w:rsidRDefault="00000000" w:rsidRPr="00000000" w14:paraId="00000A70">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research data on non-communicable disease to inform policy;</w:t>
      </w:r>
      <w:r w:rsidDel="00000000" w:rsidR="00000000" w:rsidRPr="00000000">
        <w:rPr>
          <w:rtl w:val="0"/>
        </w:rPr>
      </w:r>
    </w:p>
    <w:p w:rsidR="00000000" w:rsidDel="00000000" w:rsidP="00000000" w:rsidRDefault="00000000" w:rsidRPr="00000000" w14:paraId="00000A71">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capacity building in the area of non-communicable diseases in liaison with other Government agencies &amp; programs;</w:t>
      </w:r>
      <w:r w:rsidDel="00000000" w:rsidR="00000000" w:rsidRPr="00000000">
        <w:rPr>
          <w:rtl w:val="0"/>
        </w:rPr>
      </w:r>
    </w:p>
    <w:p w:rsidR="00000000" w:rsidDel="00000000" w:rsidP="00000000" w:rsidRDefault="00000000" w:rsidRPr="00000000" w14:paraId="00000A72">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0A73">
      <w:pPr>
        <w:numPr>
          <w:ilvl w:val="0"/>
          <w:numId w:val="13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0A74">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75">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Non-Communicable Diseases Division will be organized into four (4) Sections namely: </w:t>
      </w:r>
    </w:p>
    <w:p w:rsidR="00000000" w:rsidDel="00000000" w:rsidP="00000000" w:rsidRDefault="00000000" w:rsidRPr="00000000" w14:paraId="00000A76">
      <w:pPr>
        <w:numPr>
          <w:ilvl w:val="0"/>
          <w:numId w:val="13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Neurosciences;</w:t>
      </w:r>
      <w:r w:rsidDel="00000000" w:rsidR="00000000" w:rsidRPr="00000000">
        <w:rPr>
          <w:rtl w:val="0"/>
        </w:rPr>
      </w:r>
    </w:p>
    <w:p w:rsidR="00000000" w:rsidDel="00000000" w:rsidP="00000000" w:rsidRDefault="00000000" w:rsidRPr="00000000" w14:paraId="00000A77">
      <w:pPr>
        <w:numPr>
          <w:ilvl w:val="0"/>
          <w:numId w:val="13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Cancer, Genetic &amp; Metabolic diseases;</w:t>
      </w:r>
      <w:r w:rsidDel="00000000" w:rsidR="00000000" w:rsidRPr="00000000">
        <w:rPr>
          <w:rtl w:val="0"/>
        </w:rPr>
      </w:r>
    </w:p>
    <w:p w:rsidR="00000000" w:rsidDel="00000000" w:rsidP="00000000" w:rsidRDefault="00000000" w:rsidRPr="00000000" w14:paraId="00000A78">
      <w:pPr>
        <w:numPr>
          <w:ilvl w:val="0"/>
          <w:numId w:val="13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Chronic lung diseases; and</w:t>
      </w:r>
      <w:r w:rsidDel="00000000" w:rsidR="00000000" w:rsidRPr="00000000">
        <w:rPr>
          <w:rtl w:val="0"/>
        </w:rPr>
      </w:r>
    </w:p>
    <w:p w:rsidR="00000000" w:rsidDel="00000000" w:rsidP="00000000" w:rsidRDefault="00000000" w:rsidRPr="00000000" w14:paraId="00000A79">
      <w:pPr>
        <w:numPr>
          <w:ilvl w:val="0"/>
          <w:numId w:val="13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Cardiovascular, Regenerative and Sports science.</w:t>
      </w:r>
      <w:r w:rsidDel="00000000" w:rsidR="00000000" w:rsidRPr="00000000">
        <w:rPr>
          <w:rtl w:val="0"/>
        </w:rPr>
      </w:r>
    </w:p>
    <w:p w:rsidR="00000000" w:rsidDel="00000000" w:rsidP="00000000" w:rsidRDefault="00000000" w:rsidRPr="00000000" w14:paraId="00000A7A">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A7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A7C">
      <w:pPr>
        <w:numPr>
          <w:ilvl w:val="0"/>
          <w:numId w:val="13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Neurosciences Section</w:t>
      </w:r>
      <w:r w:rsidDel="00000000" w:rsidR="00000000" w:rsidRPr="00000000">
        <w:rPr>
          <w:rtl w:val="0"/>
        </w:rPr>
      </w:r>
    </w:p>
    <w:p w:rsidR="00000000" w:rsidDel="00000000" w:rsidP="00000000" w:rsidRDefault="00000000" w:rsidRPr="00000000" w14:paraId="00000A7D">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A7E">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translational research in non-communicable diseases of the nervous system for intervention and prevention strategies; </w:t>
      </w:r>
      <w:r w:rsidDel="00000000" w:rsidR="00000000" w:rsidRPr="00000000">
        <w:rPr>
          <w:rtl w:val="0"/>
        </w:rPr>
      </w:r>
    </w:p>
    <w:p w:rsidR="00000000" w:rsidDel="00000000" w:rsidP="00000000" w:rsidRDefault="00000000" w:rsidRPr="00000000" w14:paraId="00000A7F">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neurobiology, neurodegenerative diseases and related neurological disorders, mental health, Sleep, Addiction and other emerging and neglected conditions of the nervous system;</w:t>
      </w:r>
      <w:r w:rsidDel="00000000" w:rsidR="00000000" w:rsidRPr="00000000">
        <w:rPr>
          <w:rtl w:val="0"/>
        </w:rPr>
      </w:r>
    </w:p>
    <w:p w:rsidR="00000000" w:rsidDel="00000000" w:rsidP="00000000" w:rsidRDefault="00000000" w:rsidRPr="00000000" w14:paraId="00000A80">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both non-human primate and other experimental animal models for diseases of the nervous system in Kenya;</w:t>
      </w:r>
      <w:r w:rsidDel="00000000" w:rsidR="00000000" w:rsidRPr="00000000">
        <w:rPr>
          <w:rtl w:val="0"/>
        </w:rPr>
      </w:r>
    </w:p>
    <w:p w:rsidR="00000000" w:rsidDel="00000000" w:rsidP="00000000" w:rsidRDefault="00000000" w:rsidRPr="00000000" w14:paraId="00000A81">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r w:rsidDel="00000000" w:rsidR="00000000" w:rsidRPr="00000000">
        <w:rPr>
          <w:rtl w:val="0"/>
        </w:rPr>
      </w:r>
    </w:p>
    <w:p w:rsidR="00000000" w:rsidDel="00000000" w:rsidP="00000000" w:rsidRDefault="00000000" w:rsidRPr="00000000" w14:paraId="00000A82">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neurodegenerative diseases and related neurological disorders, mental health, addiction, sleep and other emerging conditions surveillance in Kenya to obtain data on the current trends of the diseases and current intervention strategies;</w:t>
      </w:r>
      <w:r w:rsidDel="00000000" w:rsidR="00000000" w:rsidRPr="00000000">
        <w:rPr>
          <w:rtl w:val="0"/>
        </w:rPr>
      </w:r>
    </w:p>
    <w:p w:rsidR="00000000" w:rsidDel="00000000" w:rsidP="00000000" w:rsidRDefault="00000000" w:rsidRPr="00000000" w14:paraId="00000A83">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drug discovery, development, delivery, and toxicology research to provide cost-effective alternatives for the treatment and management of NCDs and support in knowledge generation and capacity building programs;</w:t>
      </w:r>
      <w:r w:rsidDel="00000000" w:rsidR="00000000" w:rsidRPr="00000000">
        <w:rPr>
          <w:rtl w:val="0"/>
        </w:rPr>
      </w:r>
    </w:p>
    <w:p w:rsidR="00000000" w:rsidDel="00000000" w:rsidP="00000000" w:rsidRDefault="00000000" w:rsidRPr="00000000" w14:paraId="00000A84">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research data on neurodegenerative diseases and related neurological disorders, mental health, sleep, addiction and other emerging and neglected conditions to inform policy;</w:t>
      </w:r>
      <w:r w:rsidDel="00000000" w:rsidR="00000000" w:rsidRPr="00000000">
        <w:rPr>
          <w:rtl w:val="0"/>
        </w:rPr>
      </w:r>
    </w:p>
    <w:p w:rsidR="00000000" w:rsidDel="00000000" w:rsidP="00000000" w:rsidRDefault="00000000" w:rsidRPr="00000000" w14:paraId="00000A85">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capacity building in neurodegenerative diseases and related neurological disorders, mental health, sleep, addiction and other emerging and neglected conditions in liaison with other Government agencies &amp; programs;</w:t>
      </w:r>
      <w:r w:rsidDel="00000000" w:rsidR="00000000" w:rsidRPr="00000000">
        <w:rPr>
          <w:rtl w:val="0"/>
        </w:rPr>
      </w:r>
    </w:p>
    <w:p w:rsidR="00000000" w:rsidDel="00000000" w:rsidP="00000000" w:rsidRDefault="00000000" w:rsidRPr="00000000" w14:paraId="00000A86">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0A87">
      <w:pPr>
        <w:numPr>
          <w:ilvl w:val="0"/>
          <w:numId w:val="13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0A8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89">
      <w:pPr>
        <w:numPr>
          <w:ilvl w:val="0"/>
          <w:numId w:val="13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Cancer, Genetic and Metabolic Diseases Section</w:t>
      </w:r>
      <w:r w:rsidDel="00000000" w:rsidR="00000000" w:rsidRPr="00000000">
        <w:rPr>
          <w:rtl w:val="0"/>
        </w:rPr>
      </w:r>
    </w:p>
    <w:p w:rsidR="00000000" w:rsidDel="00000000" w:rsidP="00000000" w:rsidRDefault="00000000" w:rsidRPr="00000000" w14:paraId="00000A8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A8B">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translational research in non-communicable diseases of metabolic, hereditary etiologies and cancer for intervention and prevention strategies using non-human primates (NHPs) as models of the diseases;</w:t>
      </w:r>
      <w:r w:rsidDel="00000000" w:rsidR="00000000" w:rsidRPr="00000000">
        <w:rPr>
          <w:rtl w:val="0"/>
        </w:rPr>
      </w:r>
    </w:p>
    <w:p w:rsidR="00000000" w:rsidDel="00000000" w:rsidP="00000000" w:rsidRDefault="00000000" w:rsidRPr="00000000" w14:paraId="00000A8C">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cancer, diabetes, physiologic, lifestyle, hereditary and other emerging conditions;</w:t>
      </w:r>
      <w:r w:rsidDel="00000000" w:rsidR="00000000" w:rsidRPr="00000000">
        <w:rPr>
          <w:rtl w:val="0"/>
        </w:rPr>
      </w:r>
    </w:p>
    <w:p w:rsidR="00000000" w:rsidDel="00000000" w:rsidP="00000000" w:rsidRDefault="00000000" w:rsidRPr="00000000" w14:paraId="00000A8D">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non-human primates as models of disease, and other experimental animal models for cancer, diabetes, hereditary and other emerging conditions;</w:t>
      </w:r>
      <w:r w:rsidDel="00000000" w:rsidR="00000000" w:rsidRPr="00000000">
        <w:rPr>
          <w:rtl w:val="0"/>
        </w:rPr>
      </w:r>
    </w:p>
    <w:p w:rsidR="00000000" w:rsidDel="00000000" w:rsidP="00000000" w:rsidRDefault="00000000" w:rsidRPr="00000000" w14:paraId="00000A8E">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and prevention of cancer, diabetes, genetic and other emerging conditions research programs, knowledge generation and capacity building programs;</w:t>
      </w:r>
      <w:r w:rsidDel="00000000" w:rsidR="00000000" w:rsidRPr="00000000">
        <w:rPr>
          <w:rtl w:val="0"/>
        </w:rPr>
      </w:r>
    </w:p>
    <w:p w:rsidR="00000000" w:rsidDel="00000000" w:rsidP="00000000" w:rsidRDefault="00000000" w:rsidRPr="00000000" w14:paraId="00000A8F">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cancer, diabetes, genetic and other emerging conditions surveillance in Kenya to obtain data on the current trends of the diseases and current intervention strategies;</w:t>
      </w:r>
      <w:r w:rsidDel="00000000" w:rsidR="00000000" w:rsidRPr="00000000">
        <w:rPr>
          <w:rtl w:val="0"/>
        </w:rPr>
      </w:r>
    </w:p>
    <w:p w:rsidR="00000000" w:rsidDel="00000000" w:rsidP="00000000" w:rsidRDefault="00000000" w:rsidRPr="00000000" w14:paraId="00000A90">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research data on cancer, diabetes, hereditary and other emerging conditions to inform policy;</w:t>
      </w:r>
      <w:r w:rsidDel="00000000" w:rsidR="00000000" w:rsidRPr="00000000">
        <w:rPr>
          <w:rtl w:val="0"/>
        </w:rPr>
      </w:r>
    </w:p>
    <w:p w:rsidR="00000000" w:rsidDel="00000000" w:rsidP="00000000" w:rsidRDefault="00000000" w:rsidRPr="00000000" w14:paraId="00000A91">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capacity building in cancer, diabetes, hereditary and other emerging conditions in liaison with other Government agencies &amp; programs;</w:t>
      </w:r>
      <w:r w:rsidDel="00000000" w:rsidR="00000000" w:rsidRPr="00000000">
        <w:rPr>
          <w:rtl w:val="0"/>
        </w:rPr>
      </w:r>
    </w:p>
    <w:p w:rsidR="00000000" w:rsidDel="00000000" w:rsidP="00000000" w:rsidRDefault="00000000" w:rsidRPr="00000000" w14:paraId="00000A92">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0A93">
      <w:pPr>
        <w:numPr>
          <w:ilvl w:val="0"/>
          <w:numId w:val="13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0A9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95">
      <w:pPr>
        <w:numPr>
          <w:ilvl w:val="0"/>
          <w:numId w:val="13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Chronic Lung Diseases Section</w:t>
      </w:r>
      <w:r w:rsidDel="00000000" w:rsidR="00000000" w:rsidRPr="00000000">
        <w:rPr>
          <w:rtl w:val="0"/>
        </w:rPr>
      </w:r>
    </w:p>
    <w:p w:rsidR="00000000" w:rsidDel="00000000" w:rsidP="00000000" w:rsidRDefault="00000000" w:rsidRPr="00000000" w14:paraId="00000A96">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A97">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translational research in non-communicable chronic respiratory diseases for intervention and prevention strategies using non-human primates (NHPs) as models of the diseases;</w:t>
      </w:r>
      <w:r w:rsidDel="00000000" w:rsidR="00000000" w:rsidRPr="00000000">
        <w:rPr>
          <w:rtl w:val="0"/>
        </w:rPr>
      </w:r>
    </w:p>
    <w:p w:rsidR="00000000" w:rsidDel="00000000" w:rsidP="00000000" w:rsidRDefault="00000000" w:rsidRPr="00000000" w14:paraId="00000A98">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chronic obstructive pulmonary disease (COPD), genetic cystic fibrosis, bronchiectasis, asbestosis, black lung disease, pneumonitis and other emerging physiologic, lifestyle, hereditary and environmental conditions;</w:t>
      </w:r>
      <w:r w:rsidDel="00000000" w:rsidR="00000000" w:rsidRPr="00000000">
        <w:rPr>
          <w:rtl w:val="0"/>
        </w:rPr>
      </w:r>
    </w:p>
    <w:p w:rsidR="00000000" w:rsidDel="00000000" w:rsidP="00000000" w:rsidRDefault="00000000" w:rsidRPr="00000000" w14:paraId="00000A99">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both non-human primate and other experimental animal models for chronic lung diseases and other emerging conditions;</w:t>
      </w:r>
      <w:r w:rsidDel="00000000" w:rsidR="00000000" w:rsidRPr="00000000">
        <w:rPr>
          <w:rtl w:val="0"/>
        </w:rPr>
      </w:r>
    </w:p>
    <w:p w:rsidR="00000000" w:rsidDel="00000000" w:rsidP="00000000" w:rsidRDefault="00000000" w:rsidRPr="00000000" w14:paraId="00000A9A">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and prevention of chronic lung diseases and other emerging conditions research programs, knowledge generation and capacity building programs;</w:t>
      </w:r>
      <w:r w:rsidDel="00000000" w:rsidR="00000000" w:rsidRPr="00000000">
        <w:rPr>
          <w:rtl w:val="0"/>
        </w:rPr>
      </w:r>
    </w:p>
    <w:p w:rsidR="00000000" w:rsidDel="00000000" w:rsidP="00000000" w:rsidRDefault="00000000" w:rsidRPr="00000000" w14:paraId="00000A9B">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chronic lung diseases and other emerging conditions surveillance in Kenya to obtain data on the current trends of the diseases and current intervention strategies;</w:t>
      </w:r>
      <w:r w:rsidDel="00000000" w:rsidR="00000000" w:rsidRPr="00000000">
        <w:rPr>
          <w:rtl w:val="0"/>
        </w:rPr>
      </w:r>
    </w:p>
    <w:p w:rsidR="00000000" w:rsidDel="00000000" w:rsidP="00000000" w:rsidRDefault="00000000" w:rsidRPr="00000000" w14:paraId="00000A9C">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research data on chronic lung diseases and other emerging conditions to inform policy;</w:t>
      </w:r>
      <w:r w:rsidDel="00000000" w:rsidR="00000000" w:rsidRPr="00000000">
        <w:rPr>
          <w:rtl w:val="0"/>
        </w:rPr>
      </w:r>
    </w:p>
    <w:p w:rsidR="00000000" w:rsidDel="00000000" w:rsidP="00000000" w:rsidRDefault="00000000" w:rsidRPr="00000000" w14:paraId="00000A9D">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capacity building in chronic lung diseases and other emerging conditions in liaison with other Government agencies &amp; programs;</w:t>
      </w:r>
      <w:r w:rsidDel="00000000" w:rsidR="00000000" w:rsidRPr="00000000">
        <w:rPr>
          <w:rtl w:val="0"/>
        </w:rPr>
      </w:r>
    </w:p>
    <w:p w:rsidR="00000000" w:rsidDel="00000000" w:rsidP="00000000" w:rsidRDefault="00000000" w:rsidRPr="00000000" w14:paraId="00000A9E">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0A9F">
      <w:pPr>
        <w:numPr>
          <w:ilvl w:val="0"/>
          <w:numId w:val="14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0AA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A1">
      <w:pPr>
        <w:numPr>
          <w:ilvl w:val="0"/>
          <w:numId w:val="13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Cardiovascular, Regenerative And Sports Science Section</w:t>
      </w:r>
      <w:r w:rsidDel="00000000" w:rsidR="00000000" w:rsidRPr="00000000">
        <w:rPr>
          <w:rtl w:val="0"/>
        </w:rPr>
      </w:r>
    </w:p>
    <w:p w:rsidR="00000000" w:rsidDel="00000000" w:rsidP="00000000" w:rsidRDefault="00000000" w:rsidRPr="00000000" w14:paraId="00000AA2">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AA3">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basic, pre-clinical, translational research in non-communicable diseases of the cardiovascular system, regenerative medicine, exercise and sports sciences for intervention and prevention strategies using non-human primates (NHPs) as models of the diseases;</w:t>
      </w:r>
      <w:r w:rsidDel="00000000" w:rsidR="00000000" w:rsidRPr="00000000">
        <w:rPr>
          <w:rtl w:val="0"/>
        </w:rPr>
      </w:r>
    </w:p>
    <w:p w:rsidR="00000000" w:rsidDel="00000000" w:rsidP="00000000" w:rsidRDefault="00000000" w:rsidRPr="00000000" w14:paraId="00000AA4">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and render antidoping laboratory services </w:t>
      </w:r>
      <w:r w:rsidDel="00000000" w:rsidR="00000000" w:rsidRPr="00000000">
        <w:rPr>
          <w:rtl w:val="0"/>
        </w:rPr>
      </w:r>
    </w:p>
    <w:p w:rsidR="00000000" w:rsidDel="00000000" w:rsidP="00000000" w:rsidRDefault="00000000" w:rsidRPr="00000000" w14:paraId="00000AA5">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cardiovascular diseases, regenerative medicine, exercise and sports sciences;</w:t>
      </w:r>
      <w:r w:rsidDel="00000000" w:rsidR="00000000" w:rsidRPr="00000000">
        <w:rPr>
          <w:rtl w:val="0"/>
        </w:rPr>
      </w:r>
    </w:p>
    <w:p w:rsidR="00000000" w:rsidDel="00000000" w:rsidP="00000000" w:rsidRDefault="00000000" w:rsidRPr="00000000" w14:paraId="00000AA6">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characterize both non-human primate and other experimental animal models for cardiovascular diseases, regenerative medicine, exercise and sports sciences in Kenya;</w:t>
      </w:r>
      <w:r w:rsidDel="00000000" w:rsidR="00000000" w:rsidRPr="00000000">
        <w:rPr>
          <w:rtl w:val="0"/>
        </w:rPr>
      </w:r>
    </w:p>
    <w:p w:rsidR="00000000" w:rsidDel="00000000" w:rsidP="00000000" w:rsidRDefault="00000000" w:rsidRPr="00000000" w14:paraId="00000AA7">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strategies for the management and prevention of cardiovascular diseases, regenerative medicine, exercise and sports sciences research programs, knowledge generation and capacity building programs;</w:t>
      </w:r>
      <w:r w:rsidDel="00000000" w:rsidR="00000000" w:rsidRPr="00000000">
        <w:rPr>
          <w:rtl w:val="0"/>
        </w:rPr>
      </w:r>
    </w:p>
    <w:p w:rsidR="00000000" w:rsidDel="00000000" w:rsidP="00000000" w:rsidRDefault="00000000" w:rsidRPr="00000000" w14:paraId="00000AA8">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cardiovascular diseases, exercise and sports related disease conditions/injuries surveillance in Kenya to obtain data on the current trends of the diseases and current intervention strategies;</w:t>
      </w:r>
      <w:r w:rsidDel="00000000" w:rsidR="00000000" w:rsidRPr="00000000">
        <w:rPr>
          <w:rtl w:val="0"/>
        </w:rPr>
      </w:r>
    </w:p>
    <w:p w:rsidR="00000000" w:rsidDel="00000000" w:rsidP="00000000" w:rsidRDefault="00000000" w:rsidRPr="00000000" w14:paraId="00000AA9">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research data on cardiovascular diseases, exercise and sports related disease conditions/injuries to inform policy;</w:t>
      </w:r>
      <w:r w:rsidDel="00000000" w:rsidR="00000000" w:rsidRPr="00000000">
        <w:rPr>
          <w:rtl w:val="0"/>
        </w:rPr>
      </w:r>
    </w:p>
    <w:p w:rsidR="00000000" w:rsidDel="00000000" w:rsidP="00000000" w:rsidRDefault="00000000" w:rsidRPr="00000000" w14:paraId="00000AAA">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capacity building in cardiovascular diseases, exercise and sports related disease conditions/injuries in liaison with other Government agencies &amp; programs;</w:t>
      </w:r>
      <w:r w:rsidDel="00000000" w:rsidR="00000000" w:rsidRPr="00000000">
        <w:rPr>
          <w:rtl w:val="0"/>
        </w:rPr>
      </w:r>
    </w:p>
    <w:p w:rsidR="00000000" w:rsidDel="00000000" w:rsidP="00000000" w:rsidRDefault="00000000" w:rsidRPr="00000000" w14:paraId="00000AAB">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0AAC">
      <w:pPr>
        <w:numPr>
          <w:ilvl w:val="0"/>
          <w:numId w:val="14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0AA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A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AF">
      <w:pPr>
        <w:numPr>
          <w:ilvl w:val="0"/>
          <w:numId w:val="133"/>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r w:rsidDel="00000000" w:rsidR="00000000" w:rsidRPr="00000000">
        <w:rPr>
          <w:rtl w:val="0"/>
        </w:rPr>
      </w:r>
    </w:p>
    <w:p w:rsidR="00000000" w:rsidDel="00000000" w:rsidP="00000000" w:rsidRDefault="00000000" w:rsidRPr="00000000" w14:paraId="00000AB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Non-Communicable Diseases Division will be staffed as shown in Tables below.</w:t>
      </w:r>
    </w:p>
    <w:p w:rsidR="00000000" w:rsidDel="00000000" w:rsidP="00000000" w:rsidRDefault="00000000" w:rsidRPr="00000000" w14:paraId="00000AB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10: Establishment for the Non-Communicable Diseases Division </w:t>
      </w:r>
      <w:r w:rsidDel="00000000" w:rsidR="00000000" w:rsidRPr="00000000">
        <w:rPr>
          <w:rtl w:val="0"/>
        </w:rPr>
      </w:r>
    </w:p>
    <w:tbl>
      <w:tblPr>
        <w:tblStyle w:val="Table15"/>
        <w:tblW w:w="11483.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856"/>
        <w:gridCol w:w="992"/>
        <w:gridCol w:w="992"/>
        <w:gridCol w:w="1559"/>
        <w:gridCol w:w="2694"/>
        <w:tblGridChange w:id="0">
          <w:tblGrid>
            <w:gridCol w:w="4390"/>
            <w:gridCol w:w="856"/>
            <w:gridCol w:w="992"/>
            <w:gridCol w:w="992"/>
            <w:gridCol w:w="1559"/>
            <w:gridCol w:w="2694"/>
          </w:tblGrid>
        </w:tblGridChange>
      </w:tblGrid>
      <w:tr>
        <w:trPr>
          <w:cantSplit w:val="0"/>
          <w:trHeight w:val="113" w:hRule="atLeast"/>
          <w:tblHeader w:val="0"/>
        </w:trPr>
        <w:tc>
          <w:tcPr/>
          <w:p w:rsidR="00000000" w:rsidDel="00000000" w:rsidP="00000000" w:rsidRDefault="00000000" w:rsidRPr="00000000" w14:paraId="00000AB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AB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A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A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AB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AB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6"/>
          </w:tcPr>
          <w:p w:rsidR="00000000" w:rsidDel="00000000" w:rsidP="00000000" w:rsidRDefault="00000000" w:rsidRPr="00000000" w14:paraId="00000AB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Deputy Director, Non-Communicable Diseases</w:t>
            </w:r>
          </w:p>
        </w:tc>
      </w:tr>
      <w:tr>
        <w:trPr>
          <w:cantSplit w:val="0"/>
          <w:trHeight w:val="113" w:hRule="atLeast"/>
          <w:tblHeader w:val="0"/>
        </w:trPr>
        <w:tc>
          <w:tcPr/>
          <w:p w:rsidR="00000000" w:rsidDel="00000000" w:rsidP="00000000" w:rsidRDefault="00000000" w:rsidRPr="00000000" w14:paraId="00000AB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Non-Communicable Diseases </w:t>
            </w:r>
          </w:p>
        </w:tc>
        <w:tc>
          <w:tcPr/>
          <w:p w:rsidR="00000000" w:rsidDel="00000000" w:rsidP="00000000" w:rsidRDefault="00000000" w:rsidRPr="00000000" w14:paraId="00000A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A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AC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C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p w:rsidR="00000000" w:rsidDel="00000000" w:rsidP="00000000" w:rsidRDefault="00000000" w:rsidRPr="00000000" w14:paraId="00000AC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0AC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A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A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AC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13" w:hRule="atLeast"/>
          <w:tblHeader w:val="0"/>
        </w:trPr>
        <w:tc>
          <w:tcPr/>
          <w:p w:rsidR="00000000" w:rsidDel="00000000" w:rsidP="00000000" w:rsidRDefault="00000000" w:rsidRPr="00000000" w14:paraId="00000AC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w:t>
            </w:r>
          </w:p>
        </w:tc>
        <w:tc>
          <w:tcPr/>
          <w:p w:rsidR="00000000" w:rsidDel="00000000" w:rsidP="00000000" w:rsidRDefault="00000000" w:rsidRPr="00000000" w14:paraId="00000A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A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D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AD2">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D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D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AD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AD6">
            <w:pPr>
              <w:spacing w:after="0" w:line="24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AD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AD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Neurosciences Section</w:t>
            </w:r>
          </w:p>
        </w:tc>
      </w:tr>
      <w:tr>
        <w:trPr>
          <w:cantSplit w:val="0"/>
          <w:trHeight w:val="113" w:hRule="atLeast"/>
          <w:tblHeader w:val="0"/>
        </w:trPr>
        <w:tc>
          <w:tcPr/>
          <w:p w:rsidR="00000000" w:rsidDel="00000000" w:rsidP="00000000" w:rsidRDefault="00000000" w:rsidRPr="00000000" w14:paraId="00000AD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Neurosciences Section</w:t>
            </w:r>
          </w:p>
        </w:tc>
        <w:tc>
          <w:tcPr/>
          <w:p w:rsidR="00000000" w:rsidDel="00000000" w:rsidP="00000000" w:rsidRDefault="00000000" w:rsidRPr="00000000" w14:paraId="00000AD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A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AE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AE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A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A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AE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A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A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E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F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AF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A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AF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F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AF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A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A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A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AF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AF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AF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A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AFF">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B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0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0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B0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0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0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B0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restart"/>
          </w:tcPr>
          <w:p w:rsidR="00000000" w:rsidDel="00000000" w:rsidP="00000000" w:rsidRDefault="00000000" w:rsidRPr="00000000" w14:paraId="00000B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B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0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0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B0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1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B15">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1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B1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B1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B1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B1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Cancer, Genetic and Metabolic diseases Section</w:t>
            </w:r>
          </w:p>
        </w:tc>
        <w:tc>
          <w:tcPr/>
          <w:p w:rsidR="00000000" w:rsidDel="00000000" w:rsidP="00000000" w:rsidRDefault="00000000" w:rsidRPr="00000000" w14:paraId="00000B1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2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Cancer, Genetic and Metabolic diseases Section</w:t>
            </w:r>
          </w:p>
        </w:tc>
        <w:tc>
          <w:tcPr/>
          <w:p w:rsidR="00000000" w:rsidDel="00000000" w:rsidP="00000000" w:rsidRDefault="00000000" w:rsidRPr="00000000" w14:paraId="00000B2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B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2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B2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B2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B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2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2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B2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B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2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B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3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3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B3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3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3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B3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B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3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3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3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B3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B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41">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B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4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4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B4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4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4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4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B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restart"/>
          </w:tcPr>
          <w:p w:rsidR="00000000" w:rsidDel="00000000" w:rsidP="00000000" w:rsidRDefault="00000000" w:rsidRPr="00000000" w14:paraId="00000B4C">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B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B4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Provide technical expertise in support of sections in the division</w:t>
            </w:r>
          </w:p>
        </w:tc>
      </w:tr>
      <w:tr>
        <w:trPr>
          <w:cantSplit w:val="0"/>
          <w:trHeight w:val="113" w:hRule="atLeast"/>
          <w:tblHeader w:val="0"/>
        </w:trPr>
        <w:tc>
          <w:tcPr/>
          <w:p w:rsidR="00000000" w:rsidDel="00000000" w:rsidP="00000000" w:rsidRDefault="00000000" w:rsidRPr="00000000" w14:paraId="00000B5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B5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5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5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B57">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5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B5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B5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B5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B5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Chronic Lung Diseases Section</w:t>
            </w:r>
          </w:p>
        </w:tc>
      </w:tr>
      <w:tr>
        <w:trPr>
          <w:cantSplit w:val="0"/>
          <w:trHeight w:val="113" w:hRule="atLeast"/>
          <w:tblHeader w:val="0"/>
        </w:trPr>
        <w:tc>
          <w:tcPr/>
          <w:p w:rsidR="00000000" w:rsidDel="00000000" w:rsidP="00000000" w:rsidRDefault="00000000" w:rsidRPr="00000000" w14:paraId="00000B6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Chronic Lung Diseases section</w:t>
            </w:r>
          </w:p>
        </w:tc>
        <w:tc>
          <w:tcPr/>
          <w:p w:rsidR="00000000" w:rsidDel="00000000" w:rsidP="00000000" w:rsidRDefault="00000000" w:rsidRPr="00000000" w14:paraId="00000B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B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6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B6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B6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B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B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B6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Provide technical expertise in support of sections in the division</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6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B6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7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B7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7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B7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B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7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8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B8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B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83">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B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8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8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B8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8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8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B8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restart"/>
          </w:tcPr>
          <w:p w:rsidR="00000000" w:rsidDel="00000000" w:rsidP="00000000" w:rsidRDefault="00000000" w:rsidRPr="00000000" w14:paraId="00000B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8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B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9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9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B9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9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9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B99">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B9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B9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B9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B9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Cardiovascular, Regenerative, Exercise and Sports Science Section</w:t>
            </w:r>
          </w:p>
        </w:tc>
      </w:tr>
      <w:tr>
        <w:trPr>
          <w:cantSplit w:val="0"/>
          <w:trHeight w:val="113" w:hRule="atLeast"/>
          <w:tblHeader w:val="0"/>
        </w:trPr>
        <w:tc>
          <w:tcPr/>
          <w:p w:rsidR="00000000" w:rsidDel="00000000" w:rsidP="00000000" w:rsidRDefault="00000000" w:rsidRPr="00000000" w14:paraId="00000BA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Cardiovascular, Regenerative, Exercise and Sports Science Section</w:t>
            </w:r>
          </w:p>
        </w:tc>
        <w:tc>
          <w:tcPr/>
          <w:p w:rsidR="00000000" w:rsidDel="00000000" w:rsidP="00000000" w:rsidRDefault="00000000" w:rsidRPr="00000000" w14:paraId="00000BA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B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A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p w:rsidR="00000000" w:rsidDel="00000000" w:rsidP="00000000" w:rsidRDefault="00000000" w:rsidRPr="00000000" w14:paraId="00000BA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BA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B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B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BAF">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B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Provide technical </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B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BB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B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B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BB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B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B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w:t>
            </w:r>
          </w:p>
        </w:tc>
        <w:tc>
          <w:tcPr/>
          <w:p w:rsidR="00000000" w:rsidDel="00000000" w:rsidP="00000000" w:rsidRDefault="00000000" w:rsidRPr="00000000" w14:paraId="00000BB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BB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C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C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BC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B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C6">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B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0BC8">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C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C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BC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C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D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BD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D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D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BD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D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D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D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BDD">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BD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0BD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BE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BE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BE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BE3">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27</w:t>
            </w:r>
          </w:p>
        </w:tc>
        <w:tc>
          <w:tcPr/>
          <w:p w:rsidR="00000000" w:rsidDel="00000000" w:rsidP="00000000" w:rsidRDefault="00000000" w:rsidRPr="00000000" w14:paraId="00000B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BE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31</w:t>
            </w:r>
          </w:p>
        </w:tc>
        <w:tc>
          <w:tcPr/>
          <w:p w:rsidR="00000000" w:rsidDel="00000000" w:rsidP="00000000" w:rsidRDefault="00000000" w:rsidRPr="00000000" w14:paraId="00000BE7">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BE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BE9">
      <w:pPr>
        <w:pStyle w:val="Heading3"/>
        <w:rPr/>
      </w:pPr>
      <w:bookmarkStart w:colFirst="0" w:colLast="0" w:name="_heading=h.40ygqjmg1sig" w:id="60"/>
      <w:bookmarkEnd w:id="60"/>
      <w:r w:rsidDel="00000000" w:rsidR="00000000" w:rsidRPr="00000000">
        <w:rPr>
          <w:rtl w:val="0"/>
        </w:rPr>
        <w:t xml:space="preserve">3.5.5</w:t>
        <w:tab/>
        <w:t xml:space="preserve">Evolutionary Ecology, Conservation &amp; Ecosystem Health Division </w:t>
      </w:r>
    </w:p>
    <w:p w:rsidR="00000000" w:rsidDel="00000000" w:rsidP="00000000" w:rsidRDefault="00000000" w:rsidRPr="00000000" w14:paraId="00000BEA">
      <w:pPr>
        <w:numPr>
          <w:ilvl w:val="0"/>
          <w:numId w:val="143"/>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db1svzqdu8lq" w:id="61"/>
      <w:bookmarkEnd w:id="61"/>
      <w:r w:rsidDel="00000000" w:rsidR="00000000" w:rsidRPr="00000000">
        <w:rPr>
          <w:rFonts w:ascii="Overlock" w:cs="Overlock" w:eastAsia="Overlock" w:hAnsi="Overlock"/>
          <w:b w:val="1"/>
          <w:bCs w:val="1"/>
          <w:sz w:val="24"/>
          <w:szCs w:val="24"/>
          <w:rtl w:val="0"/>
        </w:rPr>
        <w:t xml:space="preserve">Rationale</w:t>
      </w:r>
      <w:r w:rsidDel="00000000" w:rsidR="00000000" w:rsidRPr="00000000">
        <w:rPr>
          <w:rtl w:val="0"/>
        </w:rPr>
      </w:r>
    </w:p>
    <w:p w:rsidR="00000000" w:rsidDel="00000000" w:rsidP="00000000" w:rsidRDefault="00000000" w:rsidRPr="00000000" w14:paraId="00000BEB">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(f) of Legal Notice No. 273 of 2017 (ST&amp;I Act, No. 28 of 2013) to undertake studies in non-human primate conservation biology and primatology.</w:t>
      </w:r>
    </w:p>
    <w:p w:rsidR="00000000" w:rsidDel="00000000" w:rsidP="00000000" w:rsidRDefault="00000000" w:rsidRPr="00000000" w14:paraId="00000BEC">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BED">
      <w:pPr>
        <w:numPr>
          <w:ilvl w:val="0"/>
          <w:numId w:val="143"/>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w4h297ecb9zg" w:id="62"/>
      <w:bookmarkEnd w:id="62"/>
      <w:r w:rsidDel="00000000" w:rsidR="00000000" w:rsidRPr="00000000">
        <w:rPr>
          <w:rFonts w:ascii="Overlock" w:cs="Overlock" w:eastAsia="Overlock" w:hAnsi="Overlock"/>
          <w:b w:val="1"/>
          <w:bCs w:val="1"/>
          <w:sz w:val="24"/>
          <w:szCs w:val="24"/>
          <w:rtl w:val="0"/>
        </w:rPr>
        <w:t xml:space="preserve">Function </w:t>
      </w:r>
      <w:r w:rsidDel="00000000" w:rsidR="00000000" w:rsidRPr="00000000">
        <w:rPr>
          <w:rtl w:val="0"/>
        </w:rPr>
      </w:r>
    </w:p>
    <w:p w:rsidR="00000000" w:rsidDel="00000000" w:rsidP="00000000" w:rsidRDefault="00000000" w:rsidRPr="00000000" w14:paraId="00000BEE">
      <w:pPr>
        <w:spacing w:after="120" w:lineRule="auto"/>
        <w:ind w:right="74"/>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BEF">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field research on primatology and wildlife ecology with focus on species behavioral ecology (Nutrition, Sociobiology &amp; endocrinology), evolution, conservation and management;</w:t>
      </w:r>
      <w:r w:rsidDel="00000000" w:rsidR="00000000" w:rsidRPr="00000000">
        <w:rPr>
          <w:rtl w:val="0"/>
        </w:rPr>
      </w:r>
    </w:p>
    <w:p w:rsidR="00000000" w:rsidDel="00000000" w:rsidP="00000000" w:rsidRDefault="00000000" w:rsidRPr="00000000" w14:paraId="00000BF0">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baseline surveys on non-human primates and other biodiversity for the purpose of documentation as well as monitoring &amp; evaluation of efficacy of our conservation strategies;</w:t>
      </w:r>
      <w:r w:rsidDel="00000000" w:rsidR="00000000" w:rsidRPr="00000000">
        <w:rPr>
          <w:rtl w:val="0"/>
        </w:rPr>
      </w:r>
    </w:p>
    <w:p w:rsidR="00000000" w:rsidDel="00000000" w:rsidP="00000000" w:rsidRDefault="00000000" w:rsidRPr="00000000" w14:paraId="00000BF1">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and maintain a national non-human primate database on their diversity (taxonomy), population status, and geo-spatial distribution for effective prioritization of research, conservation and management; </w:t>
      </w:r>
      <w:r w:rsidDel="00000000" w:rsidR="00000000" w:rsidRPr="00000000">
        <w:rPr>
          <w:rtl w:val="0"/>
        </w:rPr>
      </w:r>
    </w:p>
    <w:p w:rsidR="00000000" w:rsidDel="00000000" w:rsidP="00000000" w:rsidRDefault="00000000" w:rsidRPr="00000000" w14:paraId="00000BF2">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r w:rsidDel="00000000" w:rsidR="00000000" w:rsidRPr="00000000">
        <w:rPr>
          <w:rtl w:val="0"/>
        </w:rPr>
      </w:r>
    </w:p>
    <w:p w:rsidR="00000000" w:rsidDel="00000000" w:rsidP="00000000" w:rsidRDefault="00000000" w:rsidRPr="00000000" w14:paraId="00000BF3">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Play national advisory role on matters of primate conservation &amp; management including mitigation of human-nonhuman primate conflicts or interaction threats;</w:t>
      </w:r>
      <w:r w:rsidDel="00000000" w:rsidR="00000000" w:rsidRPr="00000000">
        <w:rPr>
          <w:rtl w:val="0"/>
        </w:rPr>
      </w:r>
    </w:p>
    <w:p w:rsidR="00000000" w:rsidDel="00000000" w:rsidP="00000000" w:rsidRDefault="00000000" w:rsidRPr="00000000" w14:paraId="00000BF4">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r w:rsidDel="00000000" w:rsidR="00000000" w:rsidRPr="00000000">
        <w:rPr>
          <w:rtl w:val="0"/>
        </w:rPr>
      </w:r>
    </w:p>
    <w:p w:rsidR="00000000" w:rsidDel="00000000" w:rsidP="00000000" w:rsidRDefault="00000000" w:rsidRPr="00000000" w14:paraId="00000BF5">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r w:rsidDel="00000000" w:rsidR="00000000" w:rsidRPr="00000000">
        <w:rPr>
          <w:rtl w:val="0"/>
        </w:rPr>
      </w:r>
    </w:p>
    <w:p w:rsidR="00000000" w:rsidDel="00000000" w:rsidP="00000000" w:rsidRDefault="00000000" w:rsidRPr="00000000" w14:paraId="00000BF6">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r w:rsidDel="00000000" w:rsidR="00000000" w:rsidRPr="00000000">
        <w:rPr>
          <w:rtl w:val="0"/>
        </w:rPr>
      </w:r>
    </w:p>
    <w:p w:rsidR="00000000" w:rsidDel="00000000" w:rsidP="00000000" w:rsidRDefault="00000000" w:rsidRPr="00000000" w14:paraId="00000BF7">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Offer behavioral expertise to biomedical programs undertaking captive behavioral monitoring or for captive behavioral welfare </w:t>
      </w:r>
      <w:r w:rsidDel="00000000" w:rsidR="00000000" w:rsidRPr="00000000">
        <w:rPr>
          <w:rFonts w:ascii="Overlock" w:cs="Overlock" w:eastAsia="Overlock" w:hAnsi="Overlock"/>
          <w:sz w:val="24"/>
          <w:szCs w:val="24"/>
          <w:rtl w:val="0"/>
        </w:rPr>
        <w:t xml:space="preserve">advice</w:t>
      </w:r>
      <w:r w:rsidDel="00000000" w:rsidR="00000000" w:rsidRPr="00000000">
        <w:rPr>
          <w:rFonts w:ascii="Overlock" w:cs="Overlock" w:eastAsia="Overlock" w:hAnsi="Overlock"/>
          <w:color w:val="000000"/>
          <w:sz w:val="24"/>
          <w:szCs w:val="24"/>
          <w:rtl w:val="0"/>
        </w:rPr>
        <w:t xml:space="preserve"> under the directorate of Animal Sciences, Welfare and Ethics in effort to support institutional compliance with animal welfare and </w:t>
      </w:r>
      <w:r w:rsidDel="00000000" w:rsidR="00000000" w:rsidRPr="00000000">
        <w:rPr>
          <w:rFonts w:ascii="Overlock" w:cs="Overlock" w:eastAsia="Overlock" w:hAnsi="Overlock"/>
          <w:sz w:val="24"/>
          <w:szCs w:val="24"/>
          <w:rtl w:val="0"/>
        </w:rPr>
        <w:t xml:space="preserve">ethical</w:t>
      </w:r>
      <w:r w:rsidDel="00000000" w:rsidR="00000000" w:rsidRPr="00000000">
        <w:rPr>
          <w:rFonts w:ascii="Overlock" w:cs="Overlock" w:eastAsia="Overlock" w:hAnsi="Overlock"/>
          <w:color w:val="000000"/>
          <w:sz w:val="24"/>
          <w:szCs w:val="24"/>
          <w:rtl w:val="0"/>
        </w:rPr>
        <w:t xml:space="preserve"> guidelines in captivity.</w:t>
      </w:r>
      <w:r w:rsidDel="00000000" w:rsidR="00000000" w:rsidRPr="00000000">
        <w:rPr>
          <w:rtl w:val="0"/>
        </w:rPr>
      </w:r>
    </w:p>
    <w:p w:rsidR="00000000" w:rsidDel="00000000" w:rsidP="00000000" w:rsidRDefault="00000000" w:rsidRPr="00000000" w14:paraId="00000BF8">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technical advice based on in-situ behavioral studies and monitoring of primates on ideal enrichment requirements as well as wise and ethical use of problem animals for research to improve human health;</w:t>
      </w:r>
      <w:r w:rsidDel="00000000" w:rsidR="00000000" w:rsidRPr="00000000">
        <w:rPr>
          <w:rtl w:val="0"/>
        </w:rPr>
      </w:r>
    </w:p>
    <w:p w:rsidR="00000000" w:rsidDel="00000000" w:rsidP="00000000" w:rsidRDefault="00000000" w:rsidRPr="00000000" w14:paraId="00000BF9">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Enhance training and capacity building in the field of primatology and biodiversity, support community pro-conservation alternative livelihoods and conduct outreach programs on environment, primate conservation education, biodiversity and climate change;</w:t>
      </w:r>
      <w:r w:rsidDel="00000000" w:rsidR="00000000" w:rsidRPr="00000000">
        <w:rPr>
          <w:rtl w:val="0"/>
        </w:rPr>
      </w:r>
    </w:p>
    <w:p w:rsidR="00000000" w:rsidDel="00000000" w:rsidP="00000000" w:rsidRDefault="00000000" w:rsidRPr="00000000" w14:paraId="00000BFA">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guidance and institutional support in establishment and management of field site research stations to support both Sectional and institutional field research on conservation and zoonosis agenda;</w:t>
      </w:r>
      <w:r w:rsidDel="00000000" w:rsidR="00000000" w:rsidRPr="00000000">
        <w:rPr>
          <w:rtl w:val="0"/>
        </w:rPr>
      </w:r>
    </w:p>
    <w:p w:rsidR="00000000" w:rsidDel="00000000" w:rsidP="00000000" w:rsidRDefault="00000000" w:rsidRPr="00000000" w14:paraId="00000BFB">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anthropological (including ethno-primatology and ethnobotany) studies that inform primates and other wildlife conservation, ecosystem health and public health;</w:t>
      </w:r>
      <w:r w:rsidDel="00000000" w:rsidR="00000000" w:rsidRPr="00000000">
        <w:rPr>
          <w:rtl w:val="0"/>
        </w:rPr>
      </w:r>
    </w:p>
    <w:p w:rsidR="00000000" w:rsidDel="00000000" w:rsidP="00000000" w:rsidRDefault="00000000" w:rsidRPr="00000000" w14:paraId="00000BFC">
      <w:pPr>
        <w:numPr>
          <w:ilvl w:val="0"/>
          <w:numId w:val="14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Disseminate scientific findings through publications, conferences, seminars and workshops. </w:t>
      </w:r>
      <w:r w:rsidDel="00000000" w:rsidR="00000000" w:rsidRPr="00000000">
        <w:rPr>
          <w:rtl w:val="0"/>
        </w:rPr>
      </w:r>
    </w:p>
    <w:p w:rsidR="00000000" w:rsidDel="00000000" w:rsidP="00000000" w:rsidRDefault="00000000" w:rsidRPr="00000000" w14:paraId="00000BFD">
      <w:pPr>
        <w:spacing w:after="0" w:lineRule="auto"/>
        <w:ind w:left="644" w:right="72"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BFE">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Evolutionary Ecology, Conservation &amp; Ecosystem Health Division will be organized into four (4) Sections namely: </w:t>
      </w:r>
    </w:p>
    <w:p w:rsidR="00000000" w:rsidDel="00000000" w:rsidP="00000000" w:rsidRDefault="00000000" w:rsidRPr="00000000" w14:paraId="00000BFF">
      <w:pPr>
        <w:numPr>
          <w:ilvl w:val="0"/>
          <w:numId w:val="14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Populations &amp; Community Ecology Section;</w:t>
      </w:r>
      <w:r w:rsidDel="00000000" w:rsidR="00000000" w:rsidRPr="00000000">
        <w:rPr>
          <w:rtl w:val="0"/>
        </w:rPr>
      </w:r>
    </w:p>
    <w:p w:rsidR="00000000" w:rsidDel="00000000" w:rsidP="00000000" w:rsidRDefault="00000000" w:rsidRPr="00000000" w14:paraId="00000C00">
      <w:pPr>
        <w:numPr>
          <w:ilvl w:val="0"/>
          <w:numId w:val="14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Behavioral &amp; Applied Ecology Section</w:t>
      </w:r>
      <w:r w:rsidDel="00000000" w:rsidR="00000000" w:rsidRPr="00000000">
        <w:rPr>
          <w:rtl w:val="0"/>
        </w:rPr>
      </w:r>
    </w:p>
    <w:p w:rsidR="00000000" w:rsidDel="00000000" w:rsidP="00000000" w:rsidRDefault="00000000" w:rsidRPr="00000000" w14:paraId="00000C01">
      <w:pPr>
        <w:numPr>
          <w:ilvl w:val="0"/>
          <w:numId w:val="14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Climate Change, Biodiversity &amp; Ecosystem Health Section</w:t>
      </w:r>
      <w:r w:rsidDel="00000000" w:rsidR="00000000" w:rsidRPr="00000000">
        <w:rPr>
          <w:rtl w:val="0"/>
        </w:rPr>
      </w:r>
    </w:p>
    <w:p w:rsidR="00000000" w:rsidDel="00000000" w:rsidP="00000000" w:rsidRDefault="00000000" w:rsidRPr="00000000" w14:paraId="00000C02">
      <w:pPr>
        <w:numPr>
          <w:ilvl w:val="0"/>
          <w:numId w:val="14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Anthropology &amp; Conservation Section</w:t>
      </w: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C0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C05">
      <w:pPr>
        <w:numPr>
          <w:ilvl w:val="0"/>
          <w:numId w:val="14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Populations and Community Ecology Section</w:t>
      </w:r>
      <w:r w:rsidDel="00000000" w:rsidR="00000000" w:rsidRPr="00000000">
        <w:rPr>
          <w:rtl w:val="0"/>
        </w:rPr>
      </w:r>
    </w:p>
    <w:p w:rsidR="00000000" w:rsidDel="00000000" w:rsidP="00000000" w:rsidRDefault="00000000" w:rsidRPr="00000000" w14:paraId="00000C06">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rsidR="00000000" w:rsidDel="00000000" w:rsidP="00000000" w:rsidRDefault="00000000" w:rsidRPr="00000000" w14:paraId="00000C07">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C08">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C09">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national primate population census and geospatial mapping of the species distribution and associated zoonotic infections and develop a national primate database.</w:t>
      </w:r>
      <w:r w:rsidDel="00000000" w:rsidR="00000000" w:rsidRPr="00000000">
        <w:rPr>
          <w:rtl w:val="0"/>
        </w:rPr>
      </w:r>
    </w:p>
    <w:p w:rsidR="00000000" w:rsidDel="00000000" w:rsidP="00000000" w:rsidRDefault="00000000" w:rsidRPr="00000000" w14:paraId="00000C0A">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routine primate populations monitoring for the purpose of developing and reviewing the national red-listing of Kenyan primates and share with relevant stakeholders for action prioritization and strengthening of primate conservation.</w:t>
      </w:r>
      <w:r w:rsidDel="00000000" w:rsidR="00000000" w:rsidRPr="00000000">
        <w:rPr>
          <w:rtl w:val="0"/>
        </w:rPr>
      </w:r>
    </w:p>
    <w:p w:rsidR="00000000" w:rsidDel="00000000" w:rsidP="00000000" w:rsidRDefault="00000000" w:rsidRPr="00000000" w14:paraId="00000C0B">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primate and other wildlife species and population genomics to inform accurate taxonomy, distribution, species dispersal, inbreeding depression and population bottlenecks to </w:t>
      </w:r>
      <w:r w:rsidDel="00000000" w:rsidR="00000000" w:rsidRPr="00000000">
        <w:rPr>
          <w:rFonts w:ascii="Overlock" w:cs="Overlock" w:eastAsia="Overlock" w:hAnsi="Overlock"/>
          <w:sz w:val="24"/>
          <w:szCs w:val="24"/>
          <w:rtl w:val="0"/>
        </w:rPr>
        <w:t xml:space="preserve">enhance</w:t>
      </w:r>
      <w:r w:rsidDel="00000000" w:rsidR="00000000" w:rsidRPr="00000000">
        <w:rPr>
          <w:rFonts w:ascii="Overlock" w:cs="Overlock" w:eastAsia="Overlock" w:hAnsi="Overlock"/>
          <w:color w:val="000000"/>
          <w:sz w:val="24"/>
          <w:szCs w:val="24"/>
          <w:rtl w:val="0"/>
        </w:rPr>
        <w:t xml:space="preserve"> their research and conservation.</w:t>
      </w:r>
      <w:r w:rsidDel="00000000" w:rsidR="00000000" w:rsidRPr="00000000">
        <w:rPr>
          <w:rtl w:val="0"/>
        </w:rPr>
      </w:r>
    </w:p>
    <w:p w:rsidR="00000000" w:rsidDel="00000000" w:rsidP="00000000" w:rsidRDefault="00000000" w:rsidRPr="00000000" w14:paraId="00000C0C">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primates and other wildlife habitat suitability analysis surveys to enhance their protection and long-term survival.</w:t>
      </w:r>
      <w:r w:rsidDel="00000000" w:rsidR="00000000" w:rsidRPr="00000000">
        <w:rPr>
          <w:rtl w:val="0"/>
        </w:rPr>
      </w:r>
    </w:p>
    <w:p w:rsidR="00000000" w:rsidDel="00000000" w:rsidP="00000000" w:rsidRDefault="00000000" w:rsidRPr="00000000" w14:paraId="00000C0D">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primate studies to describe their biological characterization for purposes of effective conservation and research.</w:t>
      </w:r>
      <w:r w:rsidDel="00000000" w:rsidR="00000000" w:rsidRPr="00000000">
        <w:rPr>
          <w:rtl w:val="0"/>
        </w:rPr>
      </w:r>
    </w:p>
    <w:p w:rsidR="00000000" w:rsidDel="00000000" w:rsidP="00000000" w:rsidRDefault="00000000" w:rsidRPr="00000000" w14:paraId="00000C0E">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ecological risk assessments and species threat reduction studies to ensure survival of the Kenya’s most threatened and endemic species</w:t>
      </w:r>
      <w:r w:rsidDel="00000000" w:rsidR="00000000" w:rsidRPr="00000000">
        <w:rPr>
          <w:rtl w:val="0"/>
        </w:rPr>
      </w:r>
    </w:p>
    <w:p w:rsidR="00000000" w:rsidDel="00000000" w:rsidP="00000000" w:rsidRDefault="00000000" w:rsidRPr="00000000" w14:paraId="00000C0F">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primate habitat threats (including invasive species) and develop mitigation management plans</w:t>
      </w:r>
      <w:r w:rsidDel="00000000" w:rsidR="00000000" w:rsidRPr="00000000">
        <w:rPr>
          <w:rtl w:val="0"/>
        </w:rPr>
      </w:r>
    </w:p>
    <w:p w:rsidR="00000000" w:rsidDel="00000000" w:rsidP="00000000" w:rsidRDefault="00000000" w:rsidRPr="00000000" w14:paraId="00000C10">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restoration ecology for sustainable conservation and management of primates and wildlife habitats</w:t>
      </w:r>
      <w:r w:rsidDel="00000000" w:rsidR="00000000" w:rsidRPr="00000000">
        <w:rPr>
          <w:rtl w:val="0"/>
        </w:rPr>
      </w:r>
    </w:p>
    <w:p w:rsidR="00000000" w:rsidDel="00000000" w:rsidP="00000000" w:rsidRDefault="00000000" w:rsidRPr="00000000" w14:paraId="00000C11">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landscape ecology to understand the drivers of spatial-temporal distribution patterns of primates and other wildlife and the home range conservation requirements.  </w:t>
      </w:r>
      <w:r w:rsidDel="00000000" w:rsidR="00000000" w:rsidRPr="00000000">
        <w:rPr>
          <w:rtl w:val="0"/>
        </w:rPr>
      </w:r>
    </w:p>
    <w:p w:rsidR="00000000" w:rsidDel="00000000" w:rsidP="00000000" w:rsidRDefault="00000000" w:rsidRPr="00000000" w14:paraId="00000C12">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demographics monitoring of habituated groups of primates and other prioritized wildlife species to understand drivers of population dynamics, carry out population viability analysis and understand population and environmental stochasticity.</w:t>
      </w:r>
      <w:r w:rsidDel="00000000" w:rsidR="00000000" w:rsidRPr="00000000">
        <w:rPr>
          <w:rtl w:val="0"/>
        </w:rPr>
      </w:r>
    </w:p>
    <w:p w:rsidR="00000000" w:rsidDel="00000000" w:rsidP="00000000" w:rsidRDefault="00000000" w:rsidRPr="00000000" w14:paraId="00000C13">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phenological studies to understand food resource dynamics in critical primate habitats.</w:t>
      </w:r>
      <w:r w:rsidDel="00000000" w:rsidR="00000000" w:rsidRPr="00000000">
        <w:rPr>
          <w:rtl w:val="0"/>
        </w:rPr>
      </w:r>
    </w:p>
    <w:p w:rsidR="00000000" w:rsidDel="00000000" w:rsidP="00000000" w:rsidRDefault="00000000" w:rsidRPr="00000000" w14:paraId="00000C14">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national and global capacity building in the </w:t>
      </w:r>
      <w:r w:rsidDel="00000000" w:rsidR="00000000" w:rsidRPr="00000000">
        <w:rPr>
          <w:rFonts w:ascii="Overlock" w:cs="Overlock" w:eastAsia="Overlock" w:hAnsi="Overlock"/>
          <w:sz w:val="24"/>
          <w:szCs w:val="24"/>
          <w:rtl w:val="0"/>
        </w:rPr>
        <w:t xml:space="preserve">field of primatology</w:t>
      </w:r>
      <w:r w:rsidDel="00000000" w:rsidR="00000000" w:rsidRPr="00000000">
        <w:rPr>
          <w:rFonts w:ascii="Overlock" w:cs="Overlock" w:eastAsia="Overlock" w:hAnsi="Overlock"/>
          <w:color w:val="000000"/>
          <w:sz w:val="24"/>
          <w:szCs w:val="24"/>
          <w:rtl w:val="0"/>
        </w:rPr>
        <w:t xml:space="preserve"> through running field-schools, short course trainings and mentorship of young primatologists.</w:t>
      </w:r>
      <w:r w:rsidDel="00000000" w:rsidR="00000000" w:rsidRPr="00000000">
        <w:rPr>
          <w:rtl w:val="0"/>
        </w:rPr>
      </w:r>
    </w:p>
    <w:p w:rsidR="00000000" w:rsidDel="00000000" w:rsidP="00000000" w:rsidRDefault="00000000" w:rsidRPr="00000000" w14:paraId="00000C15">
      <w:pPr>
        <w:numPr>
          <w:ilvl w:val="0"/>
          <w:numId w:val="14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outreach programs in schools and </w:t>
      </w:r>
      <w:r w:rsidDel="00000000" w:rsidR="00000000" w:rsidRPr="00000000">
        <w:rPr>
          <w:rFonts w:ascii="Overlock" w:cs="Overlock" w:eastAsia="Overlock" w:hAnsi="Overlock"/>
          <w:sz w:val="24"/>
          <w:szCs w:val="24"/>
          <w:rtl w:val="0"/>
        </w:rPr>
        <w:t xml:space="preserve">to the general</w:t>
      </w:r>
      <w:r w:rsidDel="00000000" w:rsidR="00000000" w:rsidRPr="00000000">
        <w:rPr>
          <w:rFonts w:ascii="Overlock" w:cs="Overlock" w:eastAsia="Overlock" w:hAnsi="Overlock"/>
          <w:color w:val="000000"/>
          <w:sz w:val="24"/>
          <w:szCs w:val="24"/>
          <w:rtl w:val="0"/>
        </w:rPr>
        <w:t xml:space="preserve"> public through visits, media, education materials and public lectures or talks to raise awareness on primates, biodiversity &amp; climate change.</w:t>
      </w:r>
      <w:r w:rsidDel="00000000" w:rsidR="00000000" w:rsidRPr="00000000">
        <w:rPr>
          <w:rtl w:val="0"/>
        </w:rPr>
      </w:r>
    </w:p>
    <w:p w:rsidR="00000000" w:rsidDel="00000000" w:rsidP="00000000" w:rsidRDefault="00000000" w:rsidRPr="00000000" w14:paraId="00000C1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1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18">
      <w:pPr>
        <w:numPr>
          <w:ilvl w:val="0"/>
          <w:numId w:val="14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Behavioral &amp; Applied Ecology Section</w:t>
      </w:r>
      <w:r w:rsidDel="00000000" w:rsidR="00000000" w:rsidRPr="00000000">
        <w:rPr>
          <w:rtl w:val="0"/>
        </w:rPr>
      </w:r>
    </w:p>
    <w:p w:rsidR="00000000" w:rsidDel="00000000" w:rsidP="00000000" w:rsidRDefault="00000000" w:rsidRPr="00000000" w14:paraId="00000C19">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carrying out primatological studies to inform science and conservation of nonhuman primates as well as other wildlife species. </w:t>
      </w:r>
    </w:p>
    <w:p w:rsidR="00000000" w:rsidDel="00000000" w:rsidP="00000000" w:rsidRDefault="00000000" w:rsidRPr="00000000" w14:paraId="00000C1A">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1B">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entails: </w:t>
      </w:r>
    </w:p>
    <w:p w:rsidR="00000000" w:rsidDel="00000000" w:rsidP="00000000" w:rsidRDefault="00000000" w:rsidRPr="00000000" w14:paraId="00000C1C">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in-situ studies on general primates behavior to inform their evolutionary biology, ecology and establish baselines for understanding behavioral changes driven by health changes or disease manifestation in both captivity and in-situ. </w:t>
      </w:r>
      <w:r w:rsidDel="00000000" w:rsidR="00000000" w:rsidRPr="00000000">
        <w:rPr>
          <w:rtl w:val="0"/>
        </w:rPr>
      </w:r>
    </w:p>
    <w:p w:rsidR="00000000" w:rsidDel="00000000" w:rsidP="00000000" w:rsidRDefault="00000000" w:rsidRPr="00000000" w14:paraId="00000C1D">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research on intra and interspecific species interactions to inform primate sociobiology and multi-species associations.</w:t>
      </w:r>
      <w:r w:rsidDel="00000000" w:rsidR="00000000" w:rsidRPr="00000000">
        <w:rPr>
          <w:rtl w:val="0"/>
        </w:rPr>
      </w:r>
    </w:p>
    <w:p w:rsidR="00000000" w:rsidDel="00000000" w:rsidP="00000000" w:rsidRDefault="00000000" w:rsidRPr="00000000" w14:paraId="00000C1E">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species-environmental interactions to understand behavioral plasticity and adaptations to variable ecological conditions.</w:t>
      </w:r>
      <w:r w:rsidDel="00000000" w:rsidR="00000000" w:rsidRPr="00000000">
        <w:rPr>
          <w:rtl w:val="0"/>
        </w:rPr>
      </w:r>
    </w:p>
    <w:p w:rsidR="00000000" w:rsidDel="00000000" w:rsidP="00000000" w:rsidRDefault="00000000" w:rsidRPr="00000000" w14:paraId="00000C1F">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mother-infant behavioral interactions to inform primates life histories and its key drivers as fundamental </w:t>
      </w:r>
      <w:r w:rsidDel="00000000" w:rsidR="00000000" w:rsidRPr="00000000">
        <w:rPr>
          <w:rFonts w:ascii="Overlock" w:cs="Overlock" w:eastAsia="Overlock" w:hAnsi="Overlock"/>
          <w:sz w:val="24"/>
          <w:szCs w:val="24"/>
          <w:rtl w:val="0"/>
        </w:rPr>
        <w:t xml:space="preserve">topics</w:t>
      </w:r>
      <w:r w:rsidDel="00000000" w:rsidR="00000000" w:rsidRPr="00000000">
        <w:rPr>
          <w:rFonts w:ascii="Overlock" w:cs="Overlock" w:eastAsia="Overlock" w:hAnsi="Overlock"/>
          <w:color w:val="000000"/>
          <w:sz w:val="24"/>
          <w:szCs w:val="24"/>
          <w:rtl w:val="0"/>
        </w:rPr>
        <w:t xml:space="preserve"> in understanding life-term or developmental health implications.</w:t>
      </w:r>
      <w:r w:rsidDel="00000000" w:rsidR="00000000" w:rsidRPr="00000000">
        <w:rPr>
          <w:rtl w:val="0"/>
        </w:rPr>
      </w:r>
    </w:p>
    <w:p w:rsidR="00000000" w:rsidDel="00000000" w:rsidP="00000000" w:rsidRDefault="00000000" w:rsidRPr="00000000" w14:paraId="00000C20">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nutrition ecology of primates and other wildlife to inform their foraging strategies, dietary, anatomical adaptations and their reproductive fitness for conservation implications and drawing population health inferences.</w:t>
      </w:r>
      <w:r w:rsidDel="00000000" w:rsidR="00000000" w:rsidRPr="00000000">
        <w:rPr>
          <w:rtl w:val="0"/>
        </w:rPr>
      </w:r>
    </w:p>
    <w:p w:rsidR="00000000" w:rsidDel="00000000" w:rsidP="00000000" w:rsidRDefault="00000000" w:rsidRPr="00000000" w14:paraId="00000C21">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behavioral endocrinology studies to understand coping mechanisms of primate species or populations amid anthropogenic and natural stressors.</w:t>
      </w:r>
      <w:r w:rsidDel="00000000" w:rsidR="00000000" w:rsidRPr="00000000">
        <w:rPr>
          <w:rtl w:val="0"/>
        </w:rPr>
      </w:r>
    </w:p>
    <w:p w:rsidR="00000000" w:rsidDel="00000000" w:rsidP="00000000" w:rsidRDefault="00000000" w:rsidRPr="00000000" w14:paraId="00000C22">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Generated behavioral data to test debatable evolutionary theories such as primate Socio-ecology theory, Expansive Tissue Hypothesis, Ecological Risk Aversion Hypothesis, and Primate extended juvenile dependency, which are of social and health significance.</w:t>
      </w:r>
      <w:r w:rsidDel="00000000" w:rsidR="00000000" w:rsidRPr="00000000">
        <w:rPr>
          <w:rtl w:val="0"/>
        </w:rPr>
      </w:r>
    </w:p>
    <w:p w:rsidR="00000000" w:rsidDel="00000000" w:rsidP="00000000" w:rsidRDefault="00000000" w:rsidRPr="00000000" w14:paraId="00000C23">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behavioral surveys that inform crop raiding and depredation by primates as a socio-economic problem and key driver of conservation and zoonotic disease risks.</w:t>
      </w:r>
      <w:r w:rsidDel="00000000" w:rsidR="00000000" w:rsidRPr="00000000">
        <w:rPr>
          <w:rtl w:val="0"/>
        </w:rPr>
      </w:r>
    </w:p>
    <w:p w:rsidR="00000000" w:rsidDel="00000000" w:rsidP="00000000" w:rsidRDefault="00000000" w:rsidRPr="00000000" w14:paraId="00000C24">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ecological studies of other sympatric and threatened species that are critical for survival of primate species or are in </w:t>
      </w:r>
      <w:r w:rsidDel="00000000" w:rsidR="00000000" w:rsidRPr="00000000">
        <w:rPr>
          <w:rFonts w:ascii="Overlock" w:cs="Overlock" w:eastAsia="Overlock" w:hAnsi="Overlock"/>
          <w:sz w:val="24"/>
          <w:szCs w:val="24"/>
          <w:rtl w:val="0"/>
        </w:rPr>
        <w:t xml:space="preserve">imminent</w:t>
      </w:r>
      <w:r w:rsidDel="00000000" w:rsidR="00000000" w:rsidRPr="00000000">
        <w:rPr>
          <w:rFonts w:ascii="Overlock" w:cs="Overlock" w:eastAsia="Overlock" w:hAnsi="Overlock"/>
          <w:color w:val="000000"/>
          <w:sz w:val="24"/>
          <w:szCs w:val="24"/>
          <w:rtl w:val="0"/>
        </w:rPr>
        <w:t xml:space="preserve"> danger of extinction in primate ranges.</w:t>
      </w:r>
      <w:r w:rsidDel="00000000" w:rsidR="00000000" w:rsidRPr="00000000">
        <w:rPr>
          <w:rtl w:val="0"/>
        </w:rPr>
      </w:r>
    </w:p>
    <w:p w:rsidR="00000000" w:rsidDel="00000000" w:rsidP="00000000" w:rsidRDefault="00000000" w:rsidRPr="00000000" w14:paraId="00000C25">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 database of detailed ecological characterization of the country primates for purposes of enhancing awareness and informing </w:t>
      </w:r>
      <w:r w:rsidDel="00000000" w:rsidR="00000000" w:rsidRPr="00000000">
        <w:rPr>
          <w:rFonts w:ascii="Overlock" w:cs="Overlock" w:eastAsia="Overlock" w:hAnsi="Overlock"/>
          <w:sz w:val="24"/>
          <w:szCs w:val="24"/>
          <w:rtl w:val="0"/>
        </w:rPr>
        <w:t xml:space="preserve">decisions</w:t>
      </w:r>
      <w:r w:rsidDel="00000000" w:rsidR="00000000" w:rsidRPr="00000000">
        <w:rPr>
          <w:rFonts w:ascii="Overlock" w:cs="Overlock" w:eastAsia="Overlock" w:hAnsi="Overlock"/>
          <w:color w:val="000000"/>
          <w:sz w:val="24"/>
          <w:szCs w:val="24"/>
          <w:rtl w:val="0"/>
        </w:rPr>
        <w:t xml:space="preserve"> on their management and protection.</w:t>
      </w:r>
      <w:r w:rsidDel="00000000" w:rsidR="00000000" w:rsidRPr="00000000">
        <w:rPr>
          <w:rtl w:val="0"/>
        </w:rPr>
      </w:r>
    </w:p>
    <w:p w:rsidR="00000000" w:rsidDel="00000000" w:rsidP="00000000" w:rsidRDefault="00000000" w:rsidRPr="00000000" w14:paraId="00000C26">
      <w:pPr>
        <w:numPr>
          <w:ilvl w:val="0"/>
          <w:numId w:val="14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Collect, analyze and publish information on primate ecology for purposes of scientific contributions and supporting health studies. </w:t>
      </w:r>
      <w:r w:rsidDel="00000000" w:rsidR="00000000" w:rsidRPr="00000000">
        <w:rPr>
          <w:rtl w:val="0"/>
        </w:rPr>
      </w:r>
    </w:p>
    <w:p w:rsidR="00000000" w:rsidDel="00000000" w:rsidP="00000000" w:rsidRDefault="00000000" w:rsidRPr="00000000" w14:paraId="00000C27">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28">
      <w:pPr>
        <w:numPr>
          <w:ilvl w:val="0"/>
          <w:numId w:val="14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Climate Change, Biodiversity and Ecosystem Health Section</w:t>
      </w:r>
      <w:r w:rsidDel="00000000" w:rsidR="00000000" w:rsidRPr="00000000">
        <w:rPr>
          <w:rtl w:val="0"/>
        </w:rPr>
      </w:r>
    </w:p>
    <w:p w:rsidR="00000000" w:rsidDel="00000000" w:rsidP="00000000" w:rsidRDefault="00000000" w:rsidRPr="00000000" w14:paraId="00000C29">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0C2A">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and monitoring of climate change research and impacts on biodiversity and local livelihoods to promote response to climate change </w:t>
      </w:r>
      <w:r w:rsidDel="00000000" w:rsidR="00000000" w:rsidRPr="00000000">
        <w:rPr>
          <w:rtl w:val="0"/>
        </w:rPr>
      </w:r>
    </w:p>
    <w:p w:rsidR="00000000" w:rsidDel="00000000" w:rsidP="00000000" w:rsidRDefault="00000000" w:rsidRPr="00000000" w14:paraId="00000C2B">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Work with local communities and other conservation stakeholders to identify and implement effective climate change actions to promote mitigation, adaptation and resilience of people and biodiversity to climate change</w:t>
      </w:r>
      <w:r w:rsidDel="00000000" w:rsidR="00000000" w:rsidRPr="00000000">
        <w:rPr>
          <w:rtl w:val="0"/>
        </w:rPr>
      </w:r>
    </w:p>
    <w:p w:rsidR="00000000" w:rsidDel="00000000" w:rsidP="00000000" w:rsidRDefault="00000000" w:rsidRPr="00000000" w14:paraId="00000C2C">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Regenerate information on climate change impacts to guide institutional and legal framework in effort towards climate change response.  </w:t>
      </w:r>
      <w:r w:rsidDel="00000000" w:rsidR="00000000" w:rsidRPr="00000000">
        <w:rPr>
          <w:rtl w:val="0"/>
        </w:rPr>
      </w:r>
    </w:p>
    <w:p w:rsidR="00000000" w:rsidDel="00000000" w:rsidP="00000000" w:rsidRDefault="00000000" w:rsidRPr="00000000" w14:paraId="00000C2D">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biodiversity surveys and monitoring in unexplored and perceived biodiversity hotspot regions in the country to contribute to national biodiversity database and biodiversity action plan</w:t>
      </w:r>
      <w:r w:rsidDel="00000000" w:rsidR="00000000" w:rsidRPr="00000000">
        <w:rPr>
          <w:rtl w:val="0"/>
        </w:rPr>
      </w:r>
    </w:p>
    <w:p w:rsidR="00000000" w:rsidDel="00000000" w:rsidP="00000000" w:rsidRDefault="00000000" w:rsidRPr="00000000" w14:paraId="00000C2E">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Promote primate and other biodiversity conservation through species restoration both ex-situ and in-situ.</w:t>
      </w:r>
      <w:r w:rsidDel="00000000" w:rsidR="00000000" w:rsidRPr="00000000">
        <w:rPr>
          <w:rtl w:val="0"/>
        </w:rPr>
      </w:r>
    </w:p>
    <w:p w:rsidR="00000000" w:rsidDel="00000000" w:rsidP="00000000" w:rsidRDefault="00000000" w:rsidRPr="00000000" w14:paraId="00000C2F">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Mainstream gender and vulnerable groups in climate change action to enhance biodiversity conservation.</w:t>
      </w:r>
      <w:r w:rsidDel="00000000" w:rsidR="00000000" w:rsidRPr="00000000">
        <w:rPr>
          <w:rtl w:val="0"/>
        </w:rPr>
      </w:r>
    </w:p>
    <w:p w:rsidR="00000000" w:rsidDel="00000000" w:rsidP="00000000" w:rsidRDefault="00000000" w:rsidRPr="00000000" w14:paraId="00000C30">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endangered species conservation and recovery efforts through development and implementation of effective national action plans of targeted species</w:t>
      </w:r>
      <w:r w:rsidDel="00000000" w:rsidR="00000000" w:rsidRPr="00000000">
        <w:rPr>
          <w:rtl w:val="0"/>
        </w:rPr>
      </w:r>
    </w:p>
    <w:p w:rsidR="00000000" w:rsidDel="00000000" w:rsidP="00000000" w:rsidRDefault="00000000" w:rsidRPr="00000000" w14:paraId="00000C31">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studies on climate change and land use changes to understand </w:t>
      </w:r>
      <w:r w:rsidDel="00000000" w:rsidR="00000000" w:rsidRPr="00000000">
        <w:rPr>
          <w:rFonts w:ascii="Overlock" w:cs="Overlock" w:eastAsia="Overlock" w:hAnsi="Overlock"/>
          <w:sz w:val="24"/>
          <w:szCs w:val="24"/>
          <w:rtl w:val="0"/>
        </w:rPr>
        <w:t xml:space="preserve">mechanisms</w:t>
      </w:r>
      <w:r w:rsidDel="00000000" w:rsidR="00000000" w:rsidRPr="00000000">
        <w:rPr>
          <w:rFonts w:ascii="Overlock" w:cs="Overlock" w:eastAsia="Overlock" w:hAnsi="Overlock"/>
          <w:color w:val="000000"/>
          <w:sz w:val="24"/>
          <w:szCs w:val="24"/>
          <w:rtl w:val="0"/>
        </w:rPr>
        <w:t xml:space="preserve"> of biodiversity distribution, extinctions, and zoonotic infections and transmission.</w:t>
      </w:r>
      <w:r w:rsidDel="00000000" w:rsidR="00000000" w:rsidRPr="00000000">
        <w:rPr>
          <w:rtl w:val="0"/>
        </w:rPr>
      </w:r>
    </w:p>
    <w:p w:rsidR="00000000" w:rsidDel="00000000" w:rsidP="00000000" w:rsidRDefault="00000000" w:rsidRPr="00000000" w14:paraId="00000C32">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 Carry out ecological monitoring in various ecosystems especially on environmental epidemiology and exposure and associated impacts.</w:t>
      </w:r>
      <w:r w:rsidDel="00000000" w:rsidR="00000000" w:rsidRPr="00000000">
        <w:rPr>
          <w:rtl w:val="0"/>
        </w:rPr>
      </w:r>
    </w:p>
    <w:p w:rsidR="00000000" w:rsidDel="00000000" w:rsidP="00000000" w:rsidRDefault="00000000" w:rsidRPr="00000000" w14:paraId="00000C33">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surveys to establish the effects of ecosystem deteriorations on biodiversity, disease risks, and overall human &amp; wildlife health and sustainability.</w:t>
      </w:r>
      <w:r w:rsidDel="00000000" w:rsidR="00000000" w:rsidRPr="00000000">
        <w:rPr>
          <w:rtl w:val="0"/>
        </w:rPr>
      </w:r>
    </w:p>
    <w:p w:rsidR="00000000" w:rsidDel="00000000" w:rsidP="00000000" w:rsidRDefault="00000000" w:rsidRPr="00000000" w14:paraId="00000C34">
      <w:pPr>
        <w:numPr>
          <w:ilvl w:val="0"/>
          <w:numId w:val="15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 Undertake habitat restoration activities for resilience of ecosystem health.</w:t>
      </w:r>
      <w:r w:rsidDel="00000000" w:rsidR="00000000" w:rsidRPr="00000000">
        <w:rPr>
          <w:rtl w:val="0"/>
        </w:rPr>
      </w:r>
    </w:p>
    <w:p w:rsidR="00000000" w:rsidDel="00000000" w:rsidP="00000000" w:rsidRDefault="00000000" w:rsidRPr="00000000" w14:paraId="00000C35">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36">
      <w:pPr>
        <w:numPr>
          <w:ilvl w:val="0"/>
          <w:numId w:val="14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Anthropology and Conservation Section</w:t>
      </w:r>
      <w:r w:rsidDel="00000000" w:rsidR="00000000" w:rsidRPr="00000000">
        <w:rPr>
          <w:rtl w:val="0"/>
        </w:rPr>
      </w:r>
    </w:p>
    <w:p w:rsidR="00000000" w:rsidDel="00000000" w:rsidP="00000000" w:rsidRDefault="00000000" w:rsidRPr="00000000" w14:paraId="00000C37">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0C38">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human-non-human primates and other forms of human wildlife conflicts and recommend appropriate interventions</w:t>
      </w:r>
      <w:r w:rsidDel="00000000" w:rsidR="00000000" w:rsidRPr="00000000">
        <w:rPr>
          <w:rtl w:val="0"/>
        </w:rPr>
      </w:r>
    </w:p>
    <w:p w:rsidR="00000000" w:rsidDel="00000000" w:rsidP="00000000" w:rsidRDefault="00000000" w:rsidRPr="00000000" w14:paraId="00000C39">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Respond to human-non-human primate conflicts crisis especially where co-existence is no longer feasible primate’s translocations remains as the last options in saving the species and resolving the conflict</w:t>
      </w:r>
      <w:r w:rsidDel="00000000" w:rsidR="00000000" w:rsidRPr="00000000">
        <w:rPr>
          <w:rtl w:val="0"/>
        </w:rPr>
      </w:r>
    </w:p>
    <w:p w:rsidR="00000000" w:rsidDel="00000000" w:rsidP="00000000" w:rsidRDefault="00000000" w:rsidRPr="00000000" w14:paraId="00000C3A">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 partnership communities and other stakeholders develop compensation or reward mechanisms to enhance human-non-human primate &amp; others wildlife coexistence</w:t>
      </w:r>
      <w:r w:rsidDel="00000000" w:rsidR="00000000" w:rsidRPr="00000000">
        <w:rPr>
          <w:rtl w:val="0"/>
        </w:rPr>
      </w:r>
    </w:p>
    <w:p w:rsidR="00000000" w:rsidDel="00000000" w:rsidP="00000000" w:rsidRDefault="00000000" w:rsidRPr="00000000" w14:paraId="00000C3B">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research on human-wildlife interactions (including primates), interfaces of interactions and potential health or disease risks and develop appropriate mitigations measures for both human and species protection</w:t>
      </w:r>
      <w:r w:rsidDel="00000000" w:rsidR="00000000" w:rsidRPr="00000000">
        <w:rPr>
          <w:rtl w:val="0"/>
        </w:rPr>
      </w:r>
    </w:p>
    <w:p w:rsidR="00000000" w:rsidDel="00000000" w:rsidP="00000000" w:rsidRDefault="00000000" w:rsidRPr="00000000" w14:paraId="00000C3C">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both ethno-primatological and ethno-botanical studies to </w:t>
      </w:r>
      <w:r w:rsidDel="00000000" w:rsidR="00000000" w:rsidRPr="00000000">
        <w:rPr>
          <w:rFonts w:ascii="Overlock" w:cs="Overlock" w:eastAsia="Overlock" w:hAnsi="Overlock"/>
          <w:sz w:val="24"/>
          <w:szCs w:val="24"/>
          <w:rtl w:val="0"/>
        </w:rPr>
        <w:t xml:space="preserve">promote</w:t>
      </w:r>
      <w:r w:rsidDel="00000000" w:rsidR="00000000" w:rsidRPr="00000000">
        <w:rPr>
          <w:rFonts w:ascii="Overlock" w:cs="Overlock" w:eastAsia="Overlock" w:hAnsi="Overlock"/>
          <w:color w:val="000000"/>
          <w:sz w:val="24"/>
          <w:szCs w:val="24"/>
          <w:rtl w:val="0"/>
        </w:rPr>
        <w:t xml:space="preserve"> sustainable conservation of species and their habitats.</w:t>
      </w:r>
      <w:r w:rsidDel="00000000" w:rsidR="00000000" w:rsidRPr="00000000">
        <w:rPr>
          <w:rtl w:val="0"/>
        </w:rPr>
      </w:r>
    </w:p>
    <w:p w:rsidR="00000000" w:rsidDel="00000000" w:rsidP="00000000" w:rsidRDefault="00000000" w:rsidRPr="00000000" w14:paraId="00000C3D">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the ecosystem quality and undertake research on medical anthropology to ensure healthy coexistence of biodiversity and humans</w:t>
      </w:r>
      <w:r w:rsidDel="00000000" w:rsidR="00000000" w:rsidRPr="00000000">
        <w:rPr>
          <w:rtl w:val="0"/>
        </w:rPr>
      </w:r>
    </w:p>
    <w:p w:rsidR="00000000" w:rsidDel="00000000" w:rsidP="00000000" w:rsidRDefault="00000000" w:rsidRPr="00000000" w14:paraId="00000C3E">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Carry out studies on primates and other wildlife microbiome to understand risks and benefits of poly-specific associations for conservation strategies and understanding of ecosystem health</w:t>
      </w:r>
      <w:r w:rsidDel="00000000" w:rsidR="00000000" w:rsidRPr="00000000">
        <w:rPr>
          <w:rtl w:val="0"/>
        </w:rPr>
      </w:r>
    </w:p>
    <w:p w:rsidR="00000000" w:rsidDel="00000000" w:rsidP="00000000" w:rsidRDefault="00000000" w:rsidRPr="00000000" w14:paraId="00000C3F">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Undertake studies on conservation, medical and ecological anthropology </w:t>
      </w:r>
      <w:r w:rsidDel="00000000" w:rsidR="00000000" w:rsidRPr="00000000">
        <w:rPr>
          <w:rtl w:val="0"/>
        </w:rPr>
      </w:r>
    </w:p>
    <w:p w:rsidR="00000000" w:rsidDel="00000000" w:rsidP="00000000" w:rsidRDefault="00000000" w:rsidRPr="00000000" w14:paraId="00000C40">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Educate and engage local communities in sustainable conservation of primates, biodiversity and natural resources for benefits of the present and future generations</w:t>
      </w:r>
      <w:r w:rsidDel="00000000" w:rsidR="00000000" w:rsidRPr="00000000">
        <w:rPr>
          <w:rtl w:val="0"/>
        </w:rPr>
      </w:r>
    </w:p>
    <w:p w:rsidR="00000000" w:rsidDel="00000000" w:rsidP="00000000" w:rsidRDefault="00000000" w:rsidRPr="00000000" w14:paraId="00000C41">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Sensitize the local communities and general public on the threats driving primates and other biodiversity to extinction and mobilize the community-led actions for mitigation</w:t>
      </w:r>
      <w:r w:rsidDel="00000000" w:rsidR="00000000" w:rsidRPr="00000000">
        <w:rPr>
          <w:rtl w:val="0"/>
        </w:rPr>
      </w:r>
    </w:p>
    <w:p w:rsidR="00000000" w:rsidDel="00000000" w:rsidP="00000000" w:rsidRDefault="00000000" w:rsidRPr="00000000" w14:paraId="00000C42">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Identify and build capacity of the local community skill gaps in supporting locally-driven conservation and research initiatives that promote primates and biodiversity conservation</w:t>
      </w:r>
      <w:r w:rsidDel="00000000" w:rsidR="00000000" w:rsidRPr="00000000">
        <w:rPr>
          <w:rtl w:val="0"/>
        </w:rPr>
      </w:r>
    </w:p>
    <w:p w:rsidR="00000000" w:rsidDel="00000000" w:rsidP="00000000" w:rsidRDefault="00000000" w:rsidRPr="00000000" w14:paraId="00000C43">
      <w:pPr>
        <w:numPr>
          <w:ilvl w:val="0"/>
          <w:numId w:val="152"/>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local resources centres in primate hotspots and support communities in establishing nature based </w:t>
      </w:r>
      <w:r w:rsidDel="00000000" w:rsidR="00000000" w:rsidRPr="00000000">
        <w:rPr>
          <w:rFonts w:ascii="Overlock" w:cs="Overlock" w:eastAsia="Overlock" w:hAnsi="Overlock"/>
          <w:sz w:val="24"/>
          <w:szCs w:val="24"/>
          <w:rtl w:val="0"/>
        </w:rPr>
        <w:t xml:space="preserve">enterprises</w:t>
      </w:r>
      <w:r w:rsidDel="00000000" w:rsidR="00000000" w:rsidRPr="00000000">
        <w:rPr>
          <w:rFonts w:ascii="Overlock" w:cs="Overlock" w:eastAsia="Overlock" w:hAnsi="Overlock"/>
          <w:color w:val="000000"/>
          <w:sz w:val="24"/>
          <w:szCs w:val="24"/>
          <w:rtl w:val="0"/>
        </w:rPr>
        <w:t xml:space="preserve"> aimed at minimizing threats to primates and biodiversity and building climate change resilience.</w:t>
      </w:r>
      <w:r w:rsidDel="00000000" w:rsidR="00000000" w:rsidRPr="00000000">
        <w:rPr>
          <w:rtl w:val="0"/>
        </w:rPr>
      </w:r>
    </w:p>
    <w:p w:rsidR="00000000" w:rsidDel="00000000" w:rsidP="00000000" w:rsidRDefault="00000000" w:rsidRPr="00000000" w14:paraId="00000C44">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45">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46">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47">
      <w:pPr>
        <w:numPr>
          <w:ilvl w:val="0"/>
          <w:numId w:val="143"/>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r w:rsidDel="00000000" w:rsidR="00000000" w:rsidRPr="00000000">
        <w:rPr>
          <w:rtl w:val="0"/>
        </w:rPr>
      </w:r>
    </w:p>
    <w:p w:rsidR="00000000" w:rsidDel="00000000" w:rsidP="00000000" w:rsidRDefault="00000000" w:rsidRPr="00000000" w14:paraId="00000C48">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Non-Communicable Diseases Division will be staffed as shown in Tables below.</w:t>
      </w:r>
    </w:p>
    <w:p w:rsidR="00000000" w:rsidDel="00000000" w:rsidP="00000000" w:rsidRDefault="00000000" w:rsidRPr="00000000" w14:paraId="00000C4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bookmarkStart w:colFirst="0" w:colLast="0" w:name="_heading=h.ses1xik5o05s" w:id="63"/>
      <w:bookmarkEnd w:id="63"/>
      <w:r w:rsidDel="00000000" w:rsidR="00000000" w:rsidRPr="00000000">
        <w:rPr>
          <w:rFonts w:ascii="Overlock" w:cs="Overlock" w:eastAsia="Overlock" w:hAnsi="Overlock"/>
          <w:b w:val="1"/>
          <w:bCs w:val="1"/>
          <w:i w:val="1"/>
          <w:iCs w:val="1"/>
          <w:color w:val="000000"/>
          <w:sz w:val="24"/>
          <w:szCs w:val="24"/>
          <w:rtl w:val="0"/>
        </w:rPr>
        <w:t xml:space="preserve">Table 11: Establishment for the Evolutionary Ecology, Conservation &amp; Ecosystem Health Division</w:t>
      </w:r>
      <w:r w:rsidDel="00000000" w:rsidR="00000000" w:rsidRPr="00000000">
        <w:rPr>
          <w:rtl w:val="0"/>
        </w:rPr>
      </w:r>
    </w:p>
    <w:tbl>
      <w:tblPr>
        <w:tblStyle w:val="Table16"/>
        <w:tblW w:w="11288.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5"/>
        <w:gridCol w:w="856"/>
        <w:gridCol w:w="1133"/>
        <w:gridCol w:w="1133"/>
        <w:gridCol w:w="1559"/>
        <w:gridCol w:w="2692"/>
        <w:tblGridChange w:id="0">
          <w:tblGrid>
            <w:gridCol w:w="3915"/>
            <w:gridCol w:w="856"/>
            <w:gridCol w:w="1133"/>
            <w:gridCol w:w="1133"/>
            <w:gridCol w:w="1559"/>
            <w:gridCol w:w="2692"/>
          </w:tblGrid>
        </w:tblGridChange>
      </w:tblGrid>
      <w:tr>
        <w:trPr>
          <w:cantSplit w:val="0"/>
          <w:trHeight w:val="113" w:hRule="atLeast"/>
          <w:tblHeader w:val="0"/>
        </w:trPr>
        <w:tc>
          <w:tcPr/>
          <w:p w:rsidR="00000000" w:rsidDel="00000000" w:rsidP="00000000" w:rsidRDefault="00000000" w:rsidRPr="00000000" w14:paraId="00000C4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C4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C4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C4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C4F">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w:t>
            </w:r>
          </w:p>
        </w:tc>
        <w:tc>
          <w:tcPr/>
          <w:p w:rsidR="00000000" w:rsidDel="00000000" w:rsidP="00000000" w:rsidRDefault="00000000" w:rsidRPr="00000000" w14:paraId="00000C5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p w:rsidR="00000000" w:rsidDel="00000000" w:rsidP="00000000" w:rsidRDefault="00000000" w:rsidRPr="00000000" w14:paraId="00000C5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r w:rsidDel="00000000" w:rsidR="00000000" w:rsidRPr="00000000">
              <w:rPr>
                <w:rFonts w:ascii="Overlock" w:cs="Overlock" w:eastAsia="Overlock" w:hAnsi="Overlock"/>
                <w:color w:val="000000"/>
                <w:sz w:val="24"/>
                <w:szCs w:val="24"/>
                <w:rtl w:val="0"/>
              </w:rPr>
              <w:t xml:space="preserve">Evolutionary Ecology, Conservation &amp; Ecosystem Health Division</w:t>
            </w:r>
            <w:r w:rsidDel="00000000" w:rsidR="00000000" w:rsidRPr="00000000">
              <w:rPr>
                <w:rtl w:val="0"/>
              </w:rPr>
            </w:r>
          </w:p>
        </w:tc>
        <w:tc>
          <w:tcPr/>
          <w:p w:rsidR="00000000" w:rsidDel="00000000" w:rsidP="00000000" w:rsidRDefault="00000000" w:rsidRPr="00000000" w14:paraId="00000C5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0C5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54">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5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5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division</w:t>
            </w:r>
          </w:p>
        </w:tc>
      </w:tr>
      <w:tr>
        <w:trPr>
          <w:cantSplit w:val="0"/>
          <w:trHeight w:val="113" w:hRule="atLeast"/>
          <w:tblHeader w:val="0"/>
        </w:trPr>
        <w:tc>
          <w:tcPr/>
          <w:p w:rsidR="00000000" w:rsidDel="00000000" w:rsidP="00000000" w:rsidRDefault="00000000" w:rsidRPr="00000000" w14:paraId="00000C5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0C5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C5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5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C5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5C">
            <w:pPr>
              <w:spacing w:after="0" w:lineRule="auto"/>
              <w:jc w:val="cente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5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0C5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60">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62">
            <w:pPr>
              <w:spacing w:after="0" w:lineRule="auto"/>
              <w:jc w:val="cente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6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Site Manager</w:t>
            </w:r>
          </w:p>
        </w:tc>
        <w:tc>
          <w:tcPr/>
          <w:p w:rsidR="00000000" w:rsidDel="00000000" w:rsidP="00000000" w:rsidRDefault="00000000" w:rsidRPr="00000000" w14:paraId="00000C6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C6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6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6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68">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6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Field Research Site Manager/Senior</w:t>
            </w:r>
          </w:p>
        </w:tc>
        <w:tc>
          <w:tcPr/>
          <w:p w:rsidR="00000000" w:rsidDel="00000000" w:rsidP="00000000" w:rsidRDefault="00000000" w:rsidRPr="00000000" w14:paraId="00000C6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6/5</w:t>
            </w:r>
          </w:p>
        </w:tc>
        <w:tc>
          <w:tcPr/>
          <w:p w:rsidR="00000000" w:rsidDel="00000000" w:rsidP="00000000" w:rsidRDefault="00000000" w:rsidRPr="00000000" w14:paraId="00000C6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6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6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6E">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6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Driver/Senior (Field)</w:t>
            </w:r>
          </w:p>
        </w:tc>
        <w:tc>
          <w:tcPr/>
          <w:p w:rsidR="00000000" w:rsidDel="00000000" w:rsidP="00000000" w:rsidRDefault="00000000" w:rsidRPr="00000000" w14:paraId="00000C7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0C7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7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7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74">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75">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C76">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77">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C78">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C7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C7A">
            <w:pPr>
              <w:spacing w:after="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C7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Populations &amp; Community Ecology Section</w:t>
            </w:r>
          </w:p>
        </w:tc>
        <w:tc>
          <w:tcPr/>
          <w:p w:rsidR="00000000" w:rsidDel="00000000" w:rsidP="00000000" w:rsidRDefault="00000000" w:rsidRPr="00000000" w14:paraId="00000C7D">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7E">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7F">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80">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8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Populations &amp; Community Ecology Section</w:t>
            </w:r>
          </w:p>
        </w:tc>
        <w:tc>
          <w:tcPr/>
          <w:p w:rsidR="00000000" w:rsidDel="00000000" w:rsidP="00000000" w:rsidRDefault="00000000" w:rsidRPr="00000000" w14:paraId="00000C8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C8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8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8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8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C8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C8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C8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8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C8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C8C">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8D">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8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C8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9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93">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94">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C9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9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99">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9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w:t>
            </w:r>
          </w:p>
        </w:tc>
        <w:tc>
          <w:tcPr/>
          <w:p w:rsidR="00000000" w:rsidDel="00000000" w:rsidP="00000000" w:rsidRDefault="00000000" w:rsidRPr="00000000" w14:paraId="00000C9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C9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9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9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9F">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A0">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CA1">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CA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A3">
            <w:pPr>
              <w:spacing w:after="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CA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A5">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A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CA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A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AB">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A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CA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A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B1">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B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CB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0CB4">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CB5">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B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B7">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B8">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Field Assistant </w:t>
            </w:r>
          </w:p>
        </w:tc>
        <w:tc>
          <w:tcPr/>
          <w:p w:rsidR="00000000" w:rsidDel="00000000" w:rsidP="00000000" w:rsidRDefault="00000000" w:rsidRPr="00000000" w14:paraId="00000CB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restart"/>
          </w:tcPr>
          <w:p w:rsidR="00000000" w:rsidDel="00000000" w:rsidP="00000000" w:rsidRDefault="00000000" w:rsidRPr="00000000" w14:paraId="00000CBA">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restart"/>
          </w:tcPr>
          <w:p w:rsidR="00000000" w:rsidDel="00000000" w:rsidP="00000000" w:rsidRDefault="00000000" w:rsidRPr="00000000" w14:paraId="00000CBB">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restart"/>
          </w:tcPr>
          <w:p w:rsidR="00000000" w:rsidDel="00000000" w:rsidP="00000000" w:rsidRDefault="00000000" w:rsidRPr="00000000" w14:paraId="00000CB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CB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new field research stations in Samburu and Tana River.</w:t>
            </w:r>
          </w:p>
        </w:tc>
      </w:tr>
      <w:tr>
        <w:trPr>
          <w:cantSplit w:val="0"/>
          <w:trHeight w:val="113" w:hRule="atLeast"/>
          <w:tblHeader w:val="0"/>
        </w:trPr>
        <w:tc>
          <w:tcPr/>
          <w:p w:rsidR="00000000" w:rsidDel="00000000" w:rsidP="00000000" w:rsidRDefault="00000000" w:rsidRPr="00000000" w14:paraId="00000CB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CB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C4">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CC5">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vMerge w:val="continue"/>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C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CCB">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CCC">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CC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CC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0CCF">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D0">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Behavioral &amp; Applied Ecology Section</w:t>
            </w:r>
          </w:p>
        </w:tc>
        <w:tc>
          <w:tcPr/>
          <w:p w:rsidR="00000000" w:rsidDel="00000000" w:rsidP="00000000" w:rsidRDefault="00000000" w:rsidRPr="00000000" w14:paraId="00000CD1">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D2">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D3">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D4">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D5">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D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Behavioral &amp; Applied Ecology Section</w:t>
            </w:r>
          </w:p>
        </w:tc>
        <w:tc>
          <w:tcPr/>
          <w:p w:rsidR="00000000" w:rsidDel="00000000" w:rsidP="00000000" w:rsidRDefault="00000000" w:rsidRPr="00000000" w14:paraId="00000CD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CD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D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D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D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CDC">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CDD">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CD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CD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0CE0">
            <w:pPr>
              <w:spacing w:after="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E1">
            <w:pPr>
              <w:spacing w:after="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CE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0CE3">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E4">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CE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E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CE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F0">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CF1">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CF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F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F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F5">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CF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 </w:t>
            </w:r>
          </w:p>
        </w:tc>
        <w:tc>
          <w:tcPr/>
          <w:p w:rsidR="00000000" w:rsidDel="00000000" w:rsidP="00000000" w:rsidRDefault="00000000" w:rsidRPr="00000000" w14:paraId="00000CF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CF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CF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0CFA">
            <w:pPr>
              <w:spacing w:after="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CF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CF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Conduct field data collection</w:t>
            </w:r>
          </w:p>
        </w:tc>
      </w:tr>
      <w:tr>
        <w:trPr>
          <w:cantSplit w:val="0"/>
          <w:trHeight w:val="113" w:hRule="atLeast"/>
          <w:tblHeader w:val="0"/>
        </w:trPr>
        <w:tc>
          <w:tcPr/>
          <w:p w:rsidR="00000000" w:rsidDel="00000000" w:rsidP="00000000" w:rsidRDefault="00000000" w:rsidRPr="00000000" w14:paraId="00000CF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CF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0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D0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09">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D0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0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Field Assistant </w:t>
            </w:r>
          </w:p>
        </w:tc>
        <w:tc>
          <w:tcPr/>
          <w:p w:rsidR="00000000" w:rsidDel="00000000" w:rsidP="00000000" w:rsidRDefault="00000000" w:rsidRPr="00000000" w14:paraId="00000D1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restart"/>
          </w:tcPr>
          <w:p w:rsidR="00000000" w:rsidDel="00000000" w:rsidP="00000000" w:rsidRDefault="00000000" w:rsidRPr="00000000" w14:paraId="00000D11">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restart"/>
          </w:tcPr>
          <w:p w:rsidR="00000000" w:rsidDel="00000000" w:rsidP="00000000" w:rsidRDefault="00000000" w:rsidRPr="00000000" w14:paraId="00000D1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vMerge w:val="restart"/>
          </w:tcPr>
          <w:p w:rsidR="00000000" w:rsidDel="00000000" w:rsidP="00000000" w:rsidRDefault="00000000" w:rsidRPr="00000000" w14:paraId="00000D13">
            <w:pPr>
              <w:widowControl w:val="0"/>
              <w:pBdr>
                <w:top w:space="0" w:sz="0" w:val="nil"/>
                <w:left w:space="0" w:sz="0" w:val="nil"/>
                <w:bottom w:space="0" w:sz="0" w:val="nil"/>
                <w:right w:space="0" w:sz="0" w:val="nil"/>
                <w:between w:space="0" w:sz="0" w:val="nil"/>
              </w:pBd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vMerge w:val="restart"/>
          </w:tcPr>
          <w:p w:rsidR="00000000" w:rsidDel="00000000" w:rsidP="00000000" w:rsidRDefault="00000000" w:rsidRPr="00000000" w14:paraId="00000D14">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new field research stations in Samburu and Tana River.</w:t>
            </w:r>
          </w:p>
        </w:tc>
      </w:tr>
      <w:tr>
        <w:trPr>
          <w:cantSplit w:val="0"/>
          <w:trHeight w:val="113" w:hRule="atLeast"/>
          <w:tblHeader w:val="0"/>
        </w:trPr>
        <w:tc>
          <w:tcPr/>
          <w:p w:rsidR="00000000" w:rsidDel="00000000" w:rsidP="00000000" w:rsidRDefault="00000000" w:rsidRPr="00000000" w14:paraId="00000D1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1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1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1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vMerge w:val="continue"/>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21">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D22">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23">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0D24">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D25">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D26">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D2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Change, Biodiversity &amp; Ecosystem Health Section</w:t>
            </w:r>
          </w:p>
        </w:tc>
      </w:tr>
      <w:tr>
        <w:trPr>
          <w:cantSplit w:val="0"/>
          <w:trHeight w:val="113" w:hRule="atLeast"/>
          <w:tblHeader w:val="0"/>
        </w:trPr>
        <w:tc>
          <w:tcPr/>
          <w:p w:rsidR="00000000" w:rsidDel="00000000" w:rsidP="00000000" w:rsidRDefault="00000000" w:rsidRPr="00000000" w14:paraId="00000D2D">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Assistant Director, Climate Change, Biodiversity &amp; Ecosystem Health Section </w:t>
            </w:r>
            <w:r w:rsidDel="00000000" w:rsidR="00000000" w:rsidRPr="00000000">
              <w:rPr>
                <w:rtl w:val="0"/>
              </w:rPr>
            </w:r>
          </w:p>
        </w:tc>
        <w:tc>
          <w:tcPr/>
          <w:p w:rsidR="00000000" w:rsidDel="00000000" w:rsidP="00000000" w:rsidRDefault="00000000" w:rsidRPr="00000000" w14:paraId="00000D2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D2F">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3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D3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3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Head the section</w:t>
            </w:r>
          </w:p>
        </w:tc>
      </w:tr>
      <w:tr>
        <w:trPr>
          <w:cantSplit w:val="0"/>
          <w:trHeight w:val="113" w:hRule="atLeast"/>
          <w:tblHeader w:val="0"/>
        </w:trPr>
        <w:tc>
          <w:tcPr/>
          <w:p w:rsidR="00000000" w:rsidDel="00000000" w:rsidP="00000000" w:rsidRDefault="00000000" w:rsidRPr="00000000" w14:paraId="00000D3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D3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0D35">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36">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37">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3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3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D3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D3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D3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0D3D">
            <w:pPr>
              <w:spacing w:after="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D3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3F">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40">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D41">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45">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4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D4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D4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4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4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4B">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4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p w:rsidR="00000000" w:rsidDel="00000000" w:rsidP="00000000" w:rsidRDefault="00000000" w:rsidRPr="00000000" w14:paraId="00000D4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D4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D4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D5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D51">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52">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5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D5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5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5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D5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5E">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5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D6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0D6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D6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D6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64">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6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Field Assistant </w:t>
            </w:r>
          </w:p>
        </w:tc>
        <w:tc>
          <w:tcPr/>
          <w:p w:rsidR="00000000" w:rsidDel="00000000" w:rsidP="00000000" w:rsidRDefault="00000000" w:rsidRPr="00000000" w14:paraId="00000D6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restart"/>
          </w:tcPr>
          <w:p w:rsidR="00000000" w:rsidDel="00000000" w:rsidP="00000000" w:rsidRDefault="00000000" w:rsidRPr="00000000" w14:paraId="00000D67">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restart"/>
          </w:tcPr>
          <w:p w:rsidR="00000000" w:rsidDel="00000000" w:rsidP="00000000" w:rsidRDefault="00000000" w:rsidRPr="00000000" w14:paraId="00000D68">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restart"/>
          </w:tcPr>
          <w:p w:rsidR="00000000" w:rsidDel="00000000" w:rsidP="00000000" w:rsidRDefault="00000000" w:rsidRPr="00000000" w14:paraId="00000D6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0D6A">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Support new field research stations in Samburu and Tana River</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6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6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7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7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vMerge w:val="continue"/>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7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0D78">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7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0D7A">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D7B">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0D7C">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6"/>
          </w:tcPr>
          <w:p w:rsidR="00000000" w:rsidDel="00000000" w:rsidP="00000000" w:rsidRDefault="00000000" w:rsidRPr="00000000" w14:paraId="00000D7D">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Anthropology &amp; Conservation Section</w:t>
            </w:r>
          </w:p>
        </w:tc>
      </w:tr>
      <w:tr>
        <w:trPr>
          <w:cantSplit w:val="0"/>
          <w:trHeight w:val="113" w:hRule="atLeast"/>
          <w:tblHeader w:val="0"/>
        </w:trPr>
        <w:tc>
          <w:tcPr/>
          <w:p w:rsidR="00000000" w:rsidDel="00000000" w:rsidP="00000000" w:rsidRDefault="00000000" w:rsidRPr="00000000" w14:paraId="00000D8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Anthropology &amp; Conservation Section</w:t>
            </w:r>
          </w:p>
        </w:tc>
        <w:tc>
          <w:tcPr/>
          <w:p w:rsidR="00000000" w:rsidDel="00000000" w:rsidP="00000000" w:rsidRDefault="00000000" w:rsidRPr="00000000" w14:paraId="00000D8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D8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8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D8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8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89">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0D8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vMerge w:val="restart"/>
          </w:tcPr>
          <w:p w:rsidR="00000000" w:rsidDel="00000000" w:rsidP="00000000" w:rsidRDefault="00000000" w:rsidRPr="00000000" w14:paraId="00000D8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8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D8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8E">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8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D9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continue"/>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9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94">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95">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0D96">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vMerge w:val="continue"/>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9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9A">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9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0D9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D9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9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9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A0">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A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0DA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0DA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A4">
            <w:pPr>
              <w:spacing w:after="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0DA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A6">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A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0DA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AA">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AC">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A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0DA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B0">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B2">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B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0DB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vMerge w:val="continue"/>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B6">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B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B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Field Assistant </w:t>
            </w:r>
          </w:p>
        </w:tc>
        <w:tc>
          <w:tcPr/>
          <w:p w:rsidR="00000000" w:rsidDel="00000000" w:rsidP="00000000" w:rsidRDefault="00000000" w:rsidRPr="00000000" w14:paraId="00000DB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restart"/>
          </w:tcPr>
          <w:p w:rsidR="00000000" w:rsidDel="00000000" w:rsidP="00000000" w:rsidRDefault="00000000" w:rsidRPr="00000000" w14:paraId="00000DBB">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DBC">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restart"/>
          </w:tcPr>
          <w:p w:rsidR="00000000" w:rsidDel="00000000" w:rsidP="00000000" w:rsidRDefault="00000000" w:rsidRPr="00000000" w14:paraId="00000DBD">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vMerge w:val="restart"/>
          </w:tcPr>
          <w:p w:rsidR="00000000" w:rsidDel="00000000" w:rsidP="00000000" w:rsidRDefault="00000000" w:rsidRPr="00000000" w14:paraId="00000DB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Support new field research stations in Samburu and Tana River</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B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C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C2">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DC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Assistant III</w:t>
            </w:r>
          </w:p>
        </w:tc>
        <w:tc>
          <w:tcPr/>
          <w:p w:rsidR="00000000" w:rsidDel="00000000" w:rsidP="00000000" w:rsidRDefault="00000000" w:rsidRPr="00000000" w14:paraId="00000DC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vMerge w:val="continue"/>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DC8">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DCB">
            <w:pPr>
              <w:spacing w:after="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0DC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0DC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0DCF">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0DD0">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0DD1">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DD3">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30</w:t>
            </w:r>
          </w:p>
        </w:tc>
        <w:tc>
          <w:tcPr/>
          <w:p w:rsidR="00000000" w:rsidDel="00000000" w:rsidP="00000000" w:rsidRDefault="00000000" w:rsidRPr="00000000" w14:paraId="00000DD4">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c>
          <w:tcPr/>
          <w:p w:rsidR="00000000" w:rsidDel="00000000" w:rsidP="00000000" w:rsidRDefault="00000000" w:rsidRPr="00000000" w14:paraId="00000DD5">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42</w:t>
            </w:r>
          </w:p>
        </w:tc>
        <w:tc>
          <w:tcPr/>
          <w:p w:rsidR="00000000" w:rsidDel="00000000" w:rsidP="00000000" w:rsidRDefault="00000000" w:rsidRPr="00000000" w14:paraId="00000DD6">
            <w:pPr>
              <w:spacing w:after="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DD7">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0DD8">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0DD9">
      <w:pPr>
        <w:pStyle w:val="Heading2"/>
        <w:spacing w:line="240" w:lineRule="auto"/>
        <w:rPr/>
      </w:pPr>
      <w:bookmarkStart w:colFirst="0" w:colLast="0" w:name="_heading=h.4jj7s0iiumfw" w:id="64"/>
      <w:bookmarkEnd w:id="64"/>
      <w:r w:rsidDel="00000000" w:rsidR="00000000" w:rsidRPr="00000000">
        <w:rPr>
          <w:rtl w:val="0"/>
        </w:rPr>
      </w:r>
    </w:p>
    <w:p w:rsidR="00000000" w:rsidDel="00000000" w:rsidP="00000000" w:rsidRDefault="00000000" w:rsidRPr="00000000" w14:paraId="00000DDA">
      <w:pPr>
        <w:pStyle w:val="Heading2"/>
        <w:spacing w:line="240" w:lineRule="auto"/>
        <w:rPr/>
      </w:pPr>
      <w:bookmarkStart w:colFirst="0" w:colLast="0" w:name="_heading=h.rfs657hqgg3a" w:id="65"/>
      <w:bookmarkEnd w:id="65"/>
      <w:r w:rsidDel="00000000" w:rsidR="00000000" w:rsidRPr="00000000">
        <w:rPr>
          <w:rtl w:val="0"/>
        </w:rPr>
        <w:t xml:space="preserve">5.6</w:t>
        <w:tab/>
        <w:t xml:space="preserve">Directorate of Animal Sciences, Welfare &amp; Ethics</w:t>
      </w:r>
    </w:p>
    <w:p w:rsidR="00000000" w:rsidDel="00000000" w:rsidP="00000000" w:rsidRDefault="00000000" w:rsidRPr="00000000" w14:paraId="00000DDB">
      <w:pPr>
        <w:spacing w:after="0" w:line="240" w:lineRule="auto"/>
        <w:rPr>
          <w:rFonts w:ascii="Overlock" w:cs="Overlock" w:eastAsia="Overlock" w:hAnsi="Overlock"/>
          <w:smallCaps w:val="1"/>
          <w:color w:val="000000"/>
          <w:sz w:val="24"/>
          <w:szCs w:val="24"/>
        </w:rPr>
      </w:pPr>
      <w:r w:rsidDel="00000000" w:rsidR="00000000" w:rsidRPr="00000000">
        <w:rPr>
          <w:rtl w:val="0"/>
        </w:rPr>
      </w:r>
    </w:p>
    <w:p w:rsidR="00000000" w:rsidDel="00000000" w:rsidP="00000000" w:rsidRDefault="00000000" w:rsidRPr="00000000" w14:paraId="00000DDC">
      <w:pPr>
        <w:numPr>
          <w:ilvl w:val="0"/>
          <w:numId w:val="49"/>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b w:val="1"/>
          <w:bCs w:val="1"/>
          <w:color w:val="000000"/>
          <w:sz w:val="24"/>
          <w:szCs w:val="24"/>
        </w:rPr>
      </w:pPr>
      <w:bookmarkStart w:colFirst="0" w:colLast="0" w:name="_heading=h.te76cyu2oavg" w:id="66"/>
      <w:bookmarkEnd w:id="66"/>
      <w:r w:rsidDel="00000000" w:rsidR="00000000" w:rsidRPr="00000000">
        <w:rPr>
          <w:rFonts w:ascii="Overlock" w:cs="Overlock" w:eastAsia="Overlock" w:hAnsi="Overlock"/>
          <w:b w:val="1"/>
          <w:bCs w:val="1"/>
          <w:color w:val="000000"/>
          <w:sz w:val="24"/>
          <w:szCs w:val="24"/>
          <w:rtl w:val="0"/>
        </w:rPr>
        <w:t xml:space="preserve">Rationale </w:t>
      </w:r>
    </w:p>
    <w:p w:rsidR="00000000" w:rsidDel="00000000" w:rsidP="00000000" w:rsidRDefault="00000000" w:rsidRPr="00000000" w14:paraId="00000DDD">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directorate is established to provide quality animals and diagnostic and pathology services to scientists performing animal-based research on toxicology, reproduction, non-communicable diseases, and other infectious diseases in the organization as well as for the industry. In addition, the directorate also ensures overall coordination of all laboratories and oversight of biosafety and biosecurity, health and safety, sample management and biobanking. </w:t>
      </w:r>
    </w:p>
    <w:p w:rsidR="00000000" w:rsidDel="00000000" w:rsidP="00000000" w:rsidRDefault="00000000" w:rsidRPr="00000000" w14:paraId="00000DDE">
      <w:pPr>
        <w:spacing w:after="0" w:line="240" w:lineRule="auto"/>
        <w:ind w:right="72"/>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DDF">
      <w:pPr>
        <w:numPr>
          <w:ilvl w:val="0"/>
          <w:numId w:val="49"/>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b w:val="1"/>
          <w:bCs w:val="1"/>
          <w:color w:val="000000"/>
          <w:sz w:val="24"/>
          <w:szCs w:val="24"/>
        </w:rPr>
      </w:pPr>
      <w:bookmarkStart w:colFirst="0" w:colLast="0" w:name="_heading=h.7kqzdqg0wvd5" w:id="67"/>
      <w:bookmarkEnd w:id="67"/>
      <w:r w:rsidDel="00000000" w:rsidR="00000000" w:rsidRPr="00000000">
        <w:rPr>
          <w:rFonts w:ascii="Overlock" w:cs="Overlock" w:eastAsia="Overlock" w:hAnsi="Overlock"/>
          <w:b w:val="1"/>
          <w:bCs w:val="1"/>
          <w:color w:val="000000"/>
          <w:sz w:val="24"/>
          <w:szCs w:val="24"/>
          <w:rtl w:val="0"/>
        </w:rPr>
        <w:t xml:space="preserve">Functions </w:t>
      </w:r>
    </w:p>
    <w:p w:rsidR="00000000" w:rsidDel="00000000" w:rsidP="00000000" w:rsidRDefault="00000000" w:rsidRPr="00000000" w14:paraId="00000DE0">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Directorate is responsible for the following key functions: -</w:t>
      </w:r>
    </w:p>
    <w:p w:rsidR="00000000" w:rsidDel="00000000" w:rsidP="00000000" w:rsidRDefault="00000000" w:rsidRPr="00000000" w14:paraId="00000DE1">
      <w:pPr>
        <w:numPr>
          <w:ilvl w:val="0"/>
          <w:numId w:val="46"/>
        </w:numPr>
        <w:spacing w:after="0" w:before="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and implement policies, guidelines and systems for comprehensive veterinary care of laboratory animals and animals under the National Laboratory Animal Breeding Programme, including clinical care, diagnostics, surgery, pathology, preventive medicine and quarantine services.</w:t>
      </w:r>
    </w:p>
    <w:p w:rsidR="00000000" w:rsidDel="00000000" w:rsidP="00000000" w:rsidRDefault="00000000" w:rsidRPr="00000000" w14:paraId="00000DE2">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Ensure compliance with national and international standards for laboratory animal care and use, including statutory veterinary requirements, accreditation standards such as KVB, AAALAC, OLAW requirements, and other applicable international guidelines.</w:t>
      </w:r>
    </w:p>
    <w:p w:rsidR="00000000" w:rsidDel="00000000" w:rsidP="00000000" w:rsidRDefault="00000000" w:rsidRPr="00000000" w14:paraId="00000DE3">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the health, welfare and management of laboratory animals, including routine health monitoring, disease prevention and control, enrichment, behavioral management, and humane care and use of non-human primates and other experimental animals.</w:t>
      </w:r>
    </w:p>
    <w:p w:rsidR="00000000" w:rsidDel="00000000" w:rsidP="00000000" w:rsidRDefault="00000000" w:rsidRPr="00000000" w14:paraId="00000DE4">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the National Laboratory Animal Breeding Programme for non-human primates, rodents and other laboratory animals, including breeding strategies, colony management, genetic quality, health monitoring, and establishment of standardized breeding conditions.</w:t>
      </w:r>
    </w:p>
    <w:p w:rsidR="00000000" w:rsidDel="00000000" w:rsidP="00000000" w:rsidRDefault="00000000" w:rsidRPr="00000000" w14:paraId="00000DE5">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the design, development, maintenance and operation of animal facilities and associated infrastructure to ensure compliance with international standards for laboratory animal care, welfare, biosafety and biosecurity.</w:t>
      </w:r>
    </w:p>
    <w:p w:rsidR="00000000" w:rsidDel="00000000" w:rsidP="00000000" w:rsidRDefault="00000000" w:rsidRPr="00000000" w14:paraId="00000DE6">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and support collaborative, contract and independent research involving laboratory animal health, diseases, welfare, enrichment, behavior, breeding and other aspects of laboratory animal science under captive conditions.</w:t>
      </w:r>
    </w:p>
    <w:p w:rsidR="00000000" w:rsidDel="00000000" w:rsidP="00000000" w:rsidRDefault="00000000" w:rsidRPr="00000000" w14:paraId="00000DE7">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Provide technical support for national regulatory and inspection services for laboratory animal facilities, in collaboration with the Kenya Veterinary Board and other relevant regulatory and professional bodies.</w:t>
      </w:r>
    </w:p>
    <w:p w:rsidR="00000000" w:rsidDel="00000000" w:rsidP="00000000" w:rsidRDefault="00000000" w:rsidRPr="00000000" w14:paraId="00000DE8">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and maintain institutional laboratory animal care systems, procedures and documentation, including rules, regulations, SOPs, manuals, work instructions, training materials and other quality management documents.</w:t>
      </w:r>
    </w:p>
    <w:p w:rsidR="00000000" w:rsidDel="00000000" w:rsidP="00000000" w:rsidRDefault="00000000" w:rsidRPr="00000000" w14:paraId="00000DE9">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Coordinate quality assurance and quality control systems for veterinary and laboratory services, including proficiency testing, quality assessments, performance monitoring, record management, reporting, and continuous improvement of policies and procedures.</w:t>
      </w:r>
    </w:p>
    <w:p w:rsidR="00000000" w:rsidDel="00000000" w:rsidP="00000000" w:rsidRDefault="00000000" w:rsidRPr="00000000" w14:paraId="00000DEA">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laboratory equipment, supplies and critical resources by maintaining inventories, establishing quality and performance standards, coordinating servicing and calibration, and ensuring availability of essential supplies, reagents and equipment.</w:t>
      </w:r>
    </w:p>
    <w:p w:rsidR="00000000" w:rsidDel="00000000" w:rsidP="00000000" w:rsidRDefault="00000000" w:rsidRPr="00000000" w14:paraId="00000DEB">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Develop and implement systems for biobanking and management of biological specimens, including the design of appropriate infrastructure and development of policies governing the collection, storage, quality assurance, access, use and disposal of biological materials.</w:t>
      </w:r>
    </w:p>
    <w:p w:rsidR="00000000" w:rsidDel="00000000" w:rsidP="00000000" w:rsidRDefault="00000000" w:rsidRPr="00000000" w14:paraId="00000DEC">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institutional biorisk management, biosafety and biosecurity, including risk assessment, safe handling and containment of biological materials, emergency preparedness and response, staff training, compliance monitoring, incident investigation and corrective action.</w:t>
      </w:r>
    </w:p>
    <w:p w:rsidR="00000000" w:rsidDel="00000000" w:rsidP="00000000" w:rsidRDefault="00000000" w:rsidRPr="00000000" w14:paraId="00000DED">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Coordinate and provide veterinary and technical support for the capture, translocation, rehabilitation and management of non-human primates, in collaboration with field primatologists, Kenya Wildlife Service and other relevant stakeholders, for conservation, research, management and establishment of breeding colonies.</w:t>
      </w:r>
    </w:p>
    <w:p w:rsidR="00000000" w:rsidDel="00000000" w:rsidP="00000000" w:rsidRDefault="00000000" w:rsidRPr="00000000" w14:paraId="00000DEE">
      <w:pPr>
        <w:numPr>
          <w:ilvl w:val="0"/>
          <w:numId w:val="46"/>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Oversee toxicology research and services, including the evaluation of the safety and biological effects of drugs, chemicals, toxins and other test substances using appropriate laboratory and animal models in accordance with regulatory, ethical and quality standards.</w:t>
      </w:r>
    </w:p>
    <w:p w:rsidR="00000000" w:rsidDel="00000000" w:rsidP="00000000" w:rsidRDefault="00000000" w:rsidRPr="00000000" w14:paraId="00000DEF">
      <w:pPr>
        <w:spacing w:after="0" w:line="240" w:lineRule="auto"/>
        <w:ind w:left="720"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DF0">
      <w:pPr>
        <w:numPr>
          <w:ilvl w:val="0"/>
          <w:numId w:val="49"/>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0DF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of Animal Sciences, Welfare &amp; Ethics will be staffed as follows: -</w:t>
      </w:r>
    </w:p>
    <w:p w:rsidR="00000000" w:rsidDel="00000000" w:rsidP="00000000" w:rsidRDefault="00000000" w:rsidRPr="00000000" w14:paraId="00000DF2">
      <w:pPr>
        <w:pBdr>
          <w:top w:space="0" w:sz="0" w:val="nil"/>
          <w:left w:space="0" w:sz="0" w:val="nil"/>
          <w:bottom w:space="0" w:sz="0" w:val="nil"/>
          <w:right w:space="0" w:sz="0" w:val="nil"/>
          <w:between w:space="0" w:sz="0" w:val="nil"/>
        </w:pBdr>
        <w:spacing w:after="0" w:before="0" w:line="24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i w:val="1"/>
          <w:iCs w:val="1"/>
          <w:color w:val="000000"/>
          <w:sz w:val="24"/>
          <w:szCs w:val="24"/>
          <w:rtl w:val="0"/>
        </w:rPr>
        <w:t xml:space="preserve">Table 14: Establishment</w:t>
      </w:r>
      <w:r w:rsidDel="00000000" w:rsidR="00000000" w:rsidRPr="00000000">
        <w:rPr>
          <w:rFonts w:ascii="Overlock" w:cs="Overlock" w:eastAsia="Overlock" w:hAnsi="Overlock"/>
          <w:i w:val="1"/>
          <w:iCs w:val="1"/>
          <w:sz w:val="24"/>
          <w:szCs w:val="24"/>
          <w:rtl w:val="0"/>
        </w:rPr>
        <w:t xml:space="preserve"> for </w:t>
      </w:r>
      <w:r w:rsidDel="00000000" w:rsidR="00000000" w:rsidRPr="00000000">
        <w:rPr>
          <w:rFonts w:ascii="Overlock" w:cs="Overlock" w:eastAsia="Overlock" w:hAnsi="Overlock"/>
          <w:i w:val="1"/>
          <w:iCs w:val="1"/>
          <w:color w:val="000000"/>
          <w:sz w:val="24"/>
          <w:szCs w:val="24"/>
          <w:rtl w:val="0"/>
        </w:rPr>
        <w:t xml:space="preserve">Director, Animal Sciences, Welfare &amp; Ethics </w:t>
      </w:r>
    </w:p>
    <w:tbl>
      <w:tblPr>
        <w:tblStyle w:val="Table17"/>
        <w:tblW w:w="9638.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978"/>
        <w:gridCol w:w="1239"/>
        <w:gridCol w:w="1239"/>
        <w:gridCol w:w="1504"/>
        <w:gridCol w:w="1563"/>
        <w:tblGridChange w:id="0">
          <w:tblGrid>
            <w:gridCol w:w="3115"/>
            <w:gridCol w:w="978"/>
            <w:gridCol w:w="1239"/>
            <w:gridCol w:w="1239"/>
            <w:gridCol w:w="1504"/>
            <w:gridCol w:w="1563"/>
          </w:tblGrid>
        </w:tblGridChange>
      </w:tblGrid>
      <w:tr>
        <w:trPr>
          <w:cantSplit w:val="0"/>
          <w:trHeight w:val="542" w:hRule="atLeast"/>
          <w:tblHeader w:val="0"/>
        </w:trPr>
        <w:tc>
          <w:tcPr/>
          <w:p w:rsidR="00000000" w:rsidDel="00000000" w:rsidP="00000000" w:rsidRDefault="00000000" w:rsidRPr="00000000" w14:paraId="00000DF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DF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0DF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w:t>
            </w:r>
          </w:p>
        </w:tc>
        <w:tc>
          <w:tcPr/>
          <w:p w:rsidR="00000000" w:rsidDel="00000000" w:rsidP="00000000" w:rsidRDefault="00000000" w:rsidRPr="00000000" w14:paraId="00000DF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DF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0DF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9" w:hRule="atLeast"/>
          <w:tblHeader w:val="0"/>
        </w:trPr>
        <w:tc>
          <w:tcPr/>
          <w:p w:rsidR="00000000" w:rsidDel="00000000" w:rsidP="00000000" w:rsidRDefault="00000000" w:rsidRPr="00000000" w14:paraId="00000DF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Animal Sciences, Welfare &amp; Ethics</w:t>
            </w:r>
          </w:p>
        </w:tc>
        <w:tc>
          <w:tcPr/>
          <w:p w:rsidR="00000000" w:rsidDel="00000000" w:rsidP="00000000" w:rsidRDefault="00000000" w:rsidRPr="00000000" w14:paraId="00000D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DF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D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DF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DF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0E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E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E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E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E04">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E0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Total</w:t>
            </w:r>
          </w:p>
        </w:tc>
        <w:tc>
          <w:tcPr/>
          <w:p w:rsidR="00000000" w:rsidDel="00000000" w:rsidP="00000000" w:rsidRDefault="00000000" w:rsidRPr="00000000" w14:paraId="00000E06">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E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E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E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E0A">
            <w:pPr>
              <w:spacing w:after="0" w:line="240" w:lineRule="auto"/>
              <w:jc w:val="center"/>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E0B">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E0C">
      <w:pPr>
        <w:spacing w:after="0" w:line="240" w:lineRule="auto"/>
        <w:rPr>
          <w:rFonts w:ascii="Overlock" w:cs="Overlock" w:eastAsia="Overlock" w:hAnsi="Overlock"/>
          <w:color w:val="000000"/>
          <w:sz w:val="24"/>
          <w:szCs w:val="24"/>
        </w:rPr>
      </w:pPr>
      <w:bookmarkStart w:colFirst="0" w:colLast="0" w:name="_heading=h.netdzl98dxn6" w:id="68"/>
      <w:bookmarkEnd w:id="68"/>
      <w:r w:rsidDel="00000000" w:rsidR="00000000" w:rsidRPr="00000000">
        <w:rPr>
          <w:rtl w:val="0"/>
        </w:rPr>
      </w:r>
    </w:p>
    <w:p w:rsidR="00000000" w:rsidDel="00000000" w:rsidP="00000000" w:rsidRDefault="00000000" w:rsidRPr="00000000" w14:paraId="00000E0D">
      <w:pPr>
        <w:spacing w:after="0" w:line="240" w:lineRule="auto"/>
        <w:rPr>
          <w:rFonts w:ascii="Overlock" w:cs="Overlock" w:eastAsia="Overlock" w:hAnsi="Overlock"/>
          <w:color w:val="000000"/>
          <w:sz w:val="24"/>
          <w:szCs w:val="24"/>
        </w:rPr>
      </w:pPr>
      <w:bookmarkStart w:colFirst="0" w:colLast="0" w:name="_heading=h.sm68ee99ehhh" w:id="69"/>
      <w:bookmarkEnd w:id="69"/>
      <w:r w:rsidDel="00000000" w:rsidR="00000000" w:rsidRPr="00000000">
        <w:rPr>
          <w:rFonts w:ascii="Overlock" w:cs="Overlock" w:eastAsia="Overlock" w:hAnsi="Overlock"/>
          <w:color w:val="000000"/>
          <w:sz w:val="24"/>
          <w:szCs w:val="24"/>
          <w:rtl w:val="0"/>
        </w:rPr>
        <w:t xml:space="preserve">The Animal Sciences, Welfare and Ethics Directorate will be organized into two (4) divisions namely: -</w:t>
      </w:r>
    </w:p>
    <w:p w:rsidR="00000000" w:rsidDel="00000000" w:rsidP="00000000" w:rsidRDefault="00000000" w:rsidRPr="00000000" w14:paraId="00000E0E">
      <w:pPr>
        <w:numPr>
          <w:ilvl w:val="0"/>
          <w:numId w:val="50"/>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Animal Health, Welfare and Ethics Division</w:t>
      </w:r>
    </w:p>
    <w:p w:rsidR="00000000" w:rsidDel="00000000" w:rsidP="00000000" w:rsidRDefault="00000000" w:rsidRPr="00000000" w14:paraId="00000E0F">
      <w:pPr>
        <w:numPr>
          <w:ilvl w:val="0"/>
          <w:numId w:val="50"/>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National Experimental Animal Breeding Division</w:t>
      </w:r>
    </w:p>
    <w:p w:rsidR="00000000" w:rsidDel="00000000" w:rsidP="00000000" w:rsidRDefault="00000000" w:rsidRPr="00000000" w14:paraId="00000E10">
      <w:pPr>
        <w:numPr>
          <w:ilvl w:val="0"/>
          <w:numId w:val="50"/>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Laboratory and biorisk management services Division</w:t>
      </w:r>
    </w:p>
    <w:p w:rsidR="00000000" w:rsidDel="00000000" w:rsidP="00000000" w:rsidRDefault="00000000" w:rsidRPr="00000000" w14:paraId="00000E11">
      <w:pPr>
        <w:numPr>
          <w:ilvl w:val="0"/>
          <w:numId w:val="50"/>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Toxicology Division</w:t>
      </w:r>
    </w:p>
    <w:p w:rsidR="00000000" w:rsidDel="00000000" w:rsidP="00000000" w:rsidRDefault="00000000" w:rsidRPr="00000000" w14:paraId="00000E12">
      <w:pPr>
        <w:spacing w:line="240" w:lineRule="auto"/>
        <w:rPr>
          <w:rFonts w:ascii="Overlock" w:cs="Overlock" w:eastAsia="Overlock" w:hAnsi="Overlock"/>
          <w:smallCaps w:val="1"/>
          <w:color w:val="000000"/>
          <w:sz w:val="24"/>
          <w:szCs w:val="24"/>
          <w:highlight w:val="green"/>
        </w:rPr>
      </w:pPr>
      <w:r w:rsidDel="00000000" w:rsidR="00000000" w:rsidRPr="00000000">
        <w:rPr>
          <w:rtl w:val="0"/>
        </w:rPr>
      </w:r>
    </w:p>
    <w:p w:rsidR="00000000" w:rsidDel="00000000" w:rsidP="00000000" w:rsidRDefault="00000000" w:rsidRPr="00000000" w14:paraId="00000E13">
      <w:pPr>
        <w:pStyle w:val="Heading3"/>
        <w:spacing w:after="0" w:line="240" w:lineRule="auto"/>
        <w:rPr>
          <w:rFonts w:ascii="Overlock" w:cs="Overlock" w:eastAsia="Overlock" w:hAnsi="Overlock"/>
          <w:color w:val="000000"/>
        </w:rPr>
      </w:pPr>
      <w:bookmarkStart w:colFirst="0" w:colLast="0" w:name="_heading=h.ibw5xw1juxhp" w:id="70"/>
      <w:bookmarkEnd w:id="70"/>
      <w:r w:rsidDel="00000000" w:rsidR="00000000" w:rsidRPr="00000000">
        <w:rPr>
          <w:rFonts w:ascii="Overlock" w:cs="Overlock" w:eastAsia="Overlock" w:hAnsi="Overlock"/>
          <w:color w:val="000000"/>
          <w:rtl w:val="0"/>
        </w:rPr>
        <w:t xml:space="preserve">5.6.1</w:t>
        <w:tab/>
        <w:t xml:space="preserve">Animal Health Welfare and Ethics Division </w:t>
      </w:r>
    </w:p>
    <w:p w:rsidR="00000000" w:rsidDel="00000000" w:rsidP="00000000" w:rsidRDefault="00000000" w:rsidRPr="00000000" w14:paraId="00000E14">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15">
      <w:pPr>
        <w:numPr>
          <w:ilvl w:val="0"/>
          <w:numId w:val="51"/>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Rationale</w:t>
      </w:r>
    </w:p>
    <w:p w:rsidR="00000000" w:rsidDel="00000000" w:rsidP="00000000" w:rsidRDefault="00000000" w:rsidRPr="00000000" w14:paraId="00000E16">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established to provide integrated oversight of animal health, veterinary care, welfare and ethical use across the Institute. It will ensure that animals used in research and maintained within the facility are managed in accordance with scientific, ethical, animal welfare and regulatory standards. </w:t>
      </w:r>
    </w:p>
    <w:p w:rsidR="00000000" w:rsidDel="00000000" w:rsidP="00000000" w:rsidRDefault="00000000" w:rsidRPr="00000000" w14:paraId="00000E17">
      <w:pPr>
        <w:spacing w:after="0" w:line="240" w:lineRule="auto"/>
        <w:ind w:left="720" w:firstLine="0"/>
        <w:rPr>
          <w:rFonts w:ascii="Overlock" w:cs="Overlock" w:eastAsia="Overlock" w:hAnsi="Overlock"/>
          <w:color w:val="000000"/>
          <w:sz w:val="24"/>
          <w:szCs w:val="24"/>
          <w:highlight w:val="green"/>
        </w:rPr>
      </w:pPr>
      <w:r w:rsidDel="00000000" w:rsidR="00000000" w:rsidRPr="00000000">
        <w:rPr>
          <w:rtl w:val="0"/>
        </w:rPr>
      </w:r>
    </w:p>
    <w:p w:rsidR="00000000" w:rsidDel="00000000" w:rsidP="00000000" w:rsidRDefault="00000000" w:rsidRPr="00000000" w14:paraId="00000E18">
      <w:pPr>
        <w:numPr>
          <w:ilvl w:val="0"/>
          <w:numId w:val="51"/>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Functions</w:t>
      </w:r>
    </w:p>
    <w:p w:rsidR="00000000" w:rsidDel="00000000" w:rsidP="00000000" w:rsidRDefault="00000000" w:rsidRPr="00000000" w14:paraId="00000E19">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the following key functions: -</w:t>
      </w:r>
    </w:p>
    <w:p w:rsidR="00000000" w:rsidDel="00000000" w:rsidP="00000000" w:rsidRDefault="00000000" w:rsidRPr="00000000" w14:paraId="00000E1A">
      <w:pPr>
        <w:numPr>
          <w:ilvl w:val="0"/>
          <w:numId w:val="52"/>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and oversee comprehensive veterinary care, including preventive, clinical, emergency and disease management services for all animals maintained or used by the Institute.</w:t>
      </w:r>
    </w:p>
    <w:p w:rsidR="00000000" w:rsidDel="00000000" w:rsidP="00000000" w:rsidRDefault="00000000" w:rsidRPr="00000000" w14:paraId="00000E1B">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implement and monitor animal health, welfare, ethics and veterinary care policies, guidelines, standards and procedures.</w:t>
      </w:r>
    </w:p>
    <w:p w:rsidR="00000000" w:rsidDel="00000000" w:rsidP="00000000" w:rsidRDefault="00000000" w:rsidRPr="00000000" w14:paraId="00000E1C">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animal welfare, husbandry, housing, nutrition, environmental enrichment, pain and distress management, humane endpoints and euthanasia practices.</w:t>
      </w:r>
    </w:p>
    <w:p w:rsidR="00000000" w:rsidDel="00000000" w:rsidP="00000000" w:rsidRDefault="00000000" w:rsidRPr="00000000" w14:paraId="00000E1D">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veterinary and ethical oversight of research involving animals and ensure compliance with approved protocols and applicable regulatory requirements.</w:t>
      </w:r>
    </w:p>
    <w:p w:rsidR="00000000" w:rsidDel="00000000" w:rsidP="00000000" w:rsidRDefault="00000000" w:rsidRPr="00000000" w14:paraId="00000E1E">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animal health programmes, including quarantine, disease surveillance, health monitoring, biosecurity and management of animal health records.</w:t>
      </w:r>
    </w:p>
    <w:p w:rsidR="00000000" w:rsidDel="00000000" w:rsidP="00000000" w:rsidRDefault="00000000" w:rsidRPr="00000000" w14:paraId="00000E1F">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regular inspections, welfare assessments and compliance audits of animal facilities and ensure implementation of corrective and preventive actions.</w:t>
      </w:r>
    </w:p>
    <w:p w:rsidR="00000000" w:rsidDel="00000000" w:rsidP="00000000" w:rsidRDefault="00000000" w:rsidRPr="00000000" w14:paraId="00000E20">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training, technical guidance and capacity building for researchers, veterinarians, animal technicians and animal care personnel on responsible animal use, welfare and ethics.</w:t>
      </w:r>
    </w:p>
    <w:p w:rsidR="00000000" w:rsidDel="00000000" w:rsidP="00000000" w:rsidRDefault="00000000" w:rsidRPr="00000000" w14:paraId="00000E21">
      <w:pPr>
        <w:numPr>
          <w:ilvl w:val="0"/>
          <w:numId w:val="52"/>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 Coordinate the investigation, documentation and reporting of animal health, welfare and research-related incidents, including adverse events, unexpected morbidity or mortality and non-compliance.</w:t>
      </w:r>
    </w:p>
    <w:p w:rsidR="00000000" w:rsidDel="00000000" w:rsidP="00000000" w:rsidRDefault="00000000" w:rsidRPr="00000000" w14:paraId="00000E22">
      <w:pPr>
        <w:numPr>
          <w:ilvl w:val="0"/>
          <w:numId w:val="52"/>
        </w:numPr>
        <w:spacing w:after="0" w:before="0" w:line="240" w:lineRule="auto"/>
        <w:ind w:left="1004" w:hanging="360"/>
        <w:rPr>
          <w:color w:val="000000"/>
        </w:rPr>
      </w:pPr>
      <w:r w:rsidDel="00000000" w:rsidR="00000000" w:rsidRPr="00000000">
        <w:rPr>
          <w:rFonts w:ascii="Overlock" w:cs="Overlock" w:eastAsia="Overlock" w:hAnsi="Overlock"/>
          <w:color w:val="000000"/>
          <w:sz w:val="24"/>
          <w:szCs w:val="24"/>
          <w:rtl w:val="0"/>
        </w:rPr>
        <w:t xml:space="preserve">Oversee and support collaborative, contract and independent research involving laboratory animal health, diseases, welfare, enrichment, behaviour, breeding and other aspects of laboratory animal science under captive conditions.</w:t>
      </w:r>
    </w:p>
    <w:p w:rsidR="00000000" w:rsidDel="00000000" w:rsidP="00000000" w:rsidRDefault="00000000" w:rsidRPr="00000000" w14:paraId="00000E23">
      <w:pPr>
        <w:spacing w:after="0" w:before="0" w:line="240" w:lineRule="auto"/>
        <w:ind w:left="1004" w:firstLine="0"/>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24">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Animal Health Welfare and Ethics Division is organized into two (2) Sections namely: -</w:t>
      </w:r>
    </w:p>
    <w:p w:rsidR="00000000" w:rsidDel="00000000" w:rsidP="00000000" w:rsidRDefault="00000000" w:rsidRPr="00000000" w14:paraId="00000E25">
      <w:pPr>
        <w:numPr>
          <w:ilvl w:val="0"/>
          <w:numId w:val="53"/>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Animal Clinic and Surgery Section; and</w:t>
      </w:r>
    </w:p>
    <w:p w:rsidR="00000000" w:rsidDel="00000000" w:rsidP="00000000" w:rsidRDefault="00000000" w:rsidRPr="00000000" w14:paraId="00000E26">
      <w:pPr>
        <w:numPr>
          <w:ilvl w:val="0"/>
          <w:numId w:val="53"/>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Animal Welfare and Ethics Section.</w:t>
      </w:r>
    </w:p>
    <w:p w:rsidR="00000000" w:rsidDel="00000000" w:rsidP="00000000" w:rsidRDefault="00000000" w:rsidRPr="00000000" w14:paraId="00000E27">
      <w:pPr>
        <w:spacing w:after="0" w:line="240" w:lineRule="auto"/>
        <w:rPr>
          <w:rFonts w:ascii="Overlock" w:cs="Overlock" w:eastAsia="Overlock" w:hAnsi="Overlock"/>
          <w:color w:val="000000"/>
          <w:sz w:val="24"/>
          <w:szCs w:val="24"/>
          <w:highlight w:val="green"/>
        </w:rPr>
      </w:pPr>
      <w:r w:rsidDel="00000000" w:rsidR="00000000" w:rsidRPr="00000000">
        <w:rPr>
          <w:rtl w:val="0"/>
        </w:rPr>
      </w:r>
    </w:p>
    <w:p w:rsidR="00000000" w:rsidDel="00000000" w:rsidP="00000000" w:rsidRDefault="00000000" w:rsidRPr="00000000" w14:paraId="00000E28">
      <w:pPr>
        <w:numPr>
          <w:ilvl w:val="0"/>
          <w:numId w:val="54"/>
        </w:numPr>
        <w:pBdr>
          <w:top w:space="0" w:sz="0" w:val="nil"/>
          <w:left w:space="0" w:sz="0" w:val="nil"/>
          <w:bottom w:space="0" w:sz="0" w:val="nil"/>
          <w:right w:space="0" w:sz="0" w:val="nil"/>
          <w:between w:space="0" w:sz="0" w:val="nil"/>
        </w:pBdr>
        <w:spacing w:after="0" w:line="240" w:lineRule="auto"/>
        <w:ind w:left="720" w:hanging="720"/>
        <w:jc w:val="both"/>
        <w:rPr>
          <w:rFonts w:ascii="Overlock" w:cs="Overlock" w:eastAsia="Overlock" w:hAnsi="Overlock"/>
          <w:color w:val="000000"/>
        </w:rPr>
      </w:pPr>
      <w:r w:rsidDel="00000000" w:rsidR="00000000" w:rsidRPr="00000000">
        <w:rPr>
          <w:rFonts w:ascii="Overlock" w:cs="Overlock" w:eastAsia="Overlock" w:hAnsi="Overlock"/>
          <w:i w:val="1"/>
          <w:iCs w:val="1"/>
          <w:color w:val="000000"/>
          <w:sz w:val="24"/>
          <w:szCs w:val="24"/>
          <w:rtl w:val="0"/>
        </w:rPr>
        <w:t xml:space="preserve">Animal Clinic and Surgery Section</w:t>
      </w:r>
      <w:r w:rsidDel="00000000" w:rsidR="00000000" w:rsidRPr="00000000">
        <w:rPr>
          <w:rtl w:val="0"/>
        </w:rPr>
      </w:r>
    </w:p>
    <w:p w:rsidR="00000000" w:rsidDel="00000000" w:rsidP="00000000" w:rsidRDefault="00000000" w:rsidRPr="00000000" w14:paraId="00000E2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E2A">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policies that ensures provision of Veterinary care that includes; clinical, diagnostic, surgery and pathology, quarantine services to KIPRE Laboratory animals and the National Laboratory Animal Breeding Program.</w:t>
      </w:r>
    </w:p>
    <w:p w:rsidR="00000000" w:rsidDel="00000000" w:rsidP="00000000" w:rsidRDefault="00000000" w:rsidRPr="00000000" w14:paraId="00000E2B">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general health monitoring, preventive health programs and Sentinel program for colony and breeding animals</w:t>
      </w:r>
    </w:p>
    <w:p w:rsidR="00000000" w:rsidDel="00000000" w:rsidP="00000000" w:rsidRDefault="00000000" w:rsidRPr="00000000" w14:paraId="00000E2C">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quarantine services for externally sourced animals</w:t>
      </w:r>
    </w:p>
    <w:p w:rsidR="00000000" w:rsidDel="00000000" w:rsidP="00000000" w:rsidRDefault="00000000" w:rsidRPr="00000000" w14:paraId="00000E2D">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Train and assist Researchers in humane handling of laboratory animals, prescribing medications/and treatments, administering vaccinations to research animals</w:t>
      </w:r>
    </w:p>
    <w:p w:rsidR="00000000" w:rsidDel="00000000" w:rsidP="00000000" w:rsidRDefault="00000000" w:rsidRPr="00000000" w14:paraId="00000E2E">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Performing euthanasia services</w:t>
      </w:r>
    </w:p>
    <w:p w:rsidR="00000000" w:rsidDel="00000000" w:rsidP="00000000" w:rsidRDefault="00000000" w:rsidRPr="00000000" w14:paraId="00000E2F">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Keep safe custody of regulated and restricted drugs</w:t>
      </w:r>
    </w:p>
    <w:p w:rsidR="00000000" w:rsidDel="00000000" w:rsidP="00000000" w:rsidRDefault="00000000" w:rsidRPr="00000000" w14:paraId="00000E30">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Perform collaborative, independent research and structured contracted research and other services on laboratory animal science</w:t>
      </w:r>
    </w:p>
    <w:p w:rsidR="00000000" w:rsidDel="00000000" w:rsidP="00000000" w:rsidRDefault="00000000" w:rsidRPr="00000000" w14:paraId="00000E31">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mandatory presence of laboratory animal veterinarian in IACUC/ISERC</w:t>
      </w:r>
    </w:p>
    <w:p w:rsidR="00000000" w:rsidDel="00000000" w:rsidP="00000000" w:rsidRDefault="00000000" w:rsidRPr="00000000" w14:paraId="00000E32">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and update animal health records</w:t>
      </w:r>
    </w:p>
    <w:p w:rsidR="00000000" w:rsidDel="00000000" w:rsidP="00000000" w:rsidRDefault="00000000" w:rsidRPr="00000000" w14:paraId="00000E33">
      <w:pPr>
        <w:numPr>
          <w:ilvl w:val="0"/>
          <w:numId w:val="55"/>
        </w:numPr>
        <w:pBdr>
          <w:top w:space="0" w:sz="0" w:val="nil"/>
          <w:left w:space="0" w:sz="0" w:val="nil"/>
          <w:bottom w:space="0" w:sz="0" w:val="nil"/>
          <w:right w:space="0" w:sz="0" w:val="nil"/>
          <w:between w:space="0" w:sz="0" w:val="nil"/>
        </w:pBd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the section’s compliance to national veterinary services statutory requirements, accreditation bodies and international guidelines e.g. Association of Assessment and Accreditation of Laboratory Animal Care (AAALAC), Office of Laboratory Animal Welfare (OLAW) etc.</w:t>
      </w:r>
    </w:p>
    <w:p w:rsidR="00000000" w:rsidDel="00000000" w:rsidP="00000000" w:rsidRDefault="00000000" w:rsidRPr="00000000" w14:paraId="00000E34">
      <w:pPr>
        <w:pStyle w:val="Heading3"/>
        <w:spacing w:line="240" w:lineRule="auto"/>
        <w:rPr>
          <w:rFonts w:ascii="Overlock" w:cs="Overlock" w:eastAsia="Overlock" w:hAnsi="Overlock"/>
          <w:b w:val="0"/>
          <w:bCs w:val="0"/>
          <w:color w:val="000000"/>
        </w:rPr>
      </w:pPr>
      <w:bookmarkStart w:colFirst="0" w:colLast="0" w:name="_heading=h.gxwsrfay10b5" w:id="71"/>
      <w:bookmarkEnd w:id="71"/>
      <w:r w:rsidDel="00000000" w:rsidR="00000000" w:rsidRPr="00000000">
        <w:rPr>
          <w:rtl w:val="0"/>
        </w:rPr>
      </w:r>
    </w:p>
    <w:p w:rsidR="00000000" w:rsidDel="00000000" w:rsidP="00000000" w:rsidRDefault="00000000" w:rsidRPr="00000000" w14:paraId="00000E35">
      <w:pPr>
        <w:numPr>
          <w:ilvl w:val="0"/>
          <w:numId w:val="54"/>
        </w:numPr>
        <w:pBdr>
          <w:top w:space="0" w:sz="0" w:val="nil"/>
          <w:left w:space="0" w:sz="0" w:val="nil"/>
          <w:bottom w:space="0" w:sz="0" w:val="nil"/>
          <w:right w:space="0" w:sz="0" w:val="nil"/>
          <w:between w:space="0" w:sz="0" w:val="nil"/>
        </w:pBdr>
        <w:spacing w:after="0" w:line="240" w:lineRule="auto"/>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color w:val="000000"/>
          <w:sz w:val="24"/>
          <w:szCs w:val="24"/>
          <w:rtl w:val="0"/>
        </w:rPr>
        <w:t xml:space="preserve">Animal Welfare and Ethics Section </w:t>
      </w:r>
    </w:p>
    <w:p w:rsidR="00000000" w:rsidDel="00000000" w:rsidP="00000000" w:rsidRDefault="00000000" w:rsidRPr="00000000" w14:paraId="00000E36">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Section is responsible for the following key functions: -</w:t>
      </w:r>
    </w:p>
    <w:p w:rsidR="00000000" w:rsidDel="00000000" w:rsidP="00000000" w:rsidRDefault="00000000" w:rsidRPr="00000000" w14:paraId="00000E37">
      <w:pP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38">
      <w:pPr>
        <w:numPr>
          <w:ilvl w:val="0"/>
          <w:numId w:val="60"/>
        </w:numP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Formulate national laboratory animal welfare and ethics policies, in consultation with Director of Veterinary Services (DVS) and National Commission for Science, Technology &amp; Innovation (NACOSTI) and other stakeholders;</w:t>
      </w:r>
    </w:p>
    <w:p w:rsidR="00000000" w:rsidDel="00000000" w:rsidP="00000000" w:rsidRDefault="00000000" w:rsidRPr="00000000" w14:paraId="00000E39">
      <w:pPr>
        <w:numPr>
          <w:ilvl w:val="0"/>
          <w:numId w:val="60"/>
        </w:numP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Act as custodian and implementer of all national and international guidelines for animal welfare care and use standards e.g. Kenya Veterinary Board, Association of Assessment and Accreditation of Laboratory Animal Care (aaalac international) and Office of the Laboratory Animal Welfare (OLAW)</w:t>
      </w:r>
    </w:p>
    <w:p w:rsidR="00000000" w:rsidDel="00000000" w:rsidP="00000000" w:rsidRDefault="00000000" w:rsidRPr="00000000" w14:paraId="00000E3A">
      <w:pPr>
        <w:numPr>
          <w:ilvl w:val="0"/>
          <w:numId w:val="60"/>
        </w:numP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Train local veterinarians, scientists, and animal care personnel on animal welfare and ethics through partnerships with local and international Laboratory Animal experts.</w:t>
      </w:r>
    </w:p>
    <w:p w:rsidR="00000000" w:rsidDel="00000000" w:rsidP="00000000" w:rsidRDefault="00000000" w:rsidRPr="00000000" w14:paraId="00000E3B">
      <w:pPr>
        <w:numPr>
          <w:ilvl w:val="0"/>
          <w:numId w:val="60"/>
        </w:numPr>
        <w:spacing w:after="0" w:line="240" w:lineRule="auto"/>
        <w:ind w:left="1004" w:hanging="360"/>
        <w:rPr>
          <w:color w:val="000000"/>
        </w:rPr>
      </w:pPr>
      <w:r w:rsidDel="00000000" w:rsidR="00000000" w:rsidRPr="00000000">
        <w:rPr>
          <w:rFonts w:ascii="Overlock" w:cs="Overlock" w:eastAsia="Overlock" w:hAnsi="Overlock"/>
          <w:color w:val="000000"/>
          <w:sz w:val="24"/>
          <w:szCs w:val="24"/>
          <w:rtl w:val="0"/>
        </w:rPr>
        <w:t xml:space="preserve">Provide technical support for national regulatory and inspection services for laboratory animal facilities, in collaboration with the Kenya Veterinary Board and other relevant regulatory and professional bodies.</w:t>
      </w:r>
    </w:p>
    <w:p w:rsidR="00000000" w:rsidDel="00000000" w:rsidP="00000000" w:rsidRDefault="00000000" w:rsidRPr="00000000" w14:paraId="00000E3C">
      <w:pPr>
        <w:numPr>
          <w:ilvl w:val="0"/>
          <w:numId w:val="60"/>
        </w:numP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Contribute in gazettement and legislation of new and outstanding laws through collaboration with relevant stakeholders e.g the “National Guidelines for the care and use of animals in research and education in Kenya” (which was launched at IPR by Cabinet Secretary Prof Kaimenyi in 2013); </w:t>
      </w:r>
    </w:p>
    <w:p w:rsidR="00000000" w:rsidDel="00000000" w:rsidP="00000000" w:rsidRDefault="00000000" w:rsidRPr="00000000" w14:paraId="00000E3D">
      <w:pPr>
        <w:numPr>
          <w:ilvl w:val="0"/>
          <w:numId w:val="60"/>
        </w:numPr>
        <w:spacing w:after="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field primatologists from center for Evolutionary Ecology, conservation &amp; Ecosystem Health at KIPRE in mitigation of human-nonhuman primate conflicts and supporting animal welfare in the field where veterinary services is needed. </w:t>
      </w:r>
    </w:p>
    <w:p w:rsidR="00000000" w:rsidDel="00000000" w:rsidP="00000000" w:rsidRDefault="00000000" w:rsidRPr="00000000" w14:paraId="00000E3E">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3F">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0">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1">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2">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3">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4">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5">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6">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7">
      <w:pPr>
        <w:spacing w:after="12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0E49">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Animal Welfare and Ethics Division will be staffed as follows: </w:t>
      </w:r>
    </w:p>
    <w:p w:rsidR="00000000" w:rsidDel="00000000" w:rsidP="00000000" w:rsidRDefault="00000000" w:rsidRPr="00000000" w14:paraId="00000E4A">
      <w:pP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E4B">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i w:val="1"/>
          <w:iCs w:val="1"/>
          <w:color w:val="000000"/>
          <w:sz w:val="24"/>
          <w:szCs w:val="24"/>
          <w:highlight w:val="yellow"/>
          <w:rtl w:val="0"/>
        </w:rPr>
        <w:t xml:space="preserve">Table X: </w:t>
      </w:r>
      <w:r w:rsidDel="00000000" w:rsidR="00000000" w:rsidRPr="00000000">
        <w:rPr>
          <w:rFonts w:ascii="Overlock" w:cs="Overlock" w:eastAsia="Overlock" w:hAnsi="Overlock"/>
          <w:i w:val="1"/>
          <w:iCs w:val="1"/>
          <w:color w:val="000000"/>
          <w:sz w:val="24"/>
          <w:szCs w:val="24"/>
          <w:rtl w:val="0"/>
        </w:rPr>
        <w:t xml:space="preserve">Staff Establishment for the Animal Health Welfare and Ethics Division</w:t>
      </w:r>
      <w:r w:rsidDel="00000000" w:rsidR="00000000" w:rsidRPr="00000000">
        <w:rPr>
          <w:rtl w:val="0"/>
        </w:rPr>
      </w:r>
    </w:p>
    <w:tbl>
      <w:tblPr>
        <w:tblStyle w:val="Table18"/>
        <w:tblW w:w="9956.0" w:type="dxa"/>
        <w:jc w:val="left"/>
        <w:tblLayout w:type="fixed"/>
        <w:tblLook w:val="0400"/>
      </w:tblPr>
      <w:tblGrid>
        <w:gridCol w:w="3858"/>
        <w:gridCol w:w="984"/>
        <w:gridCol w:w="1147"/>
        <w:gridCol w:w="739"/>
        <w:gridCol w:w="1499"/>
        <w:gridCol w:w="1729"/>
        <w:tblGridChange w:id="0">
          <w:tblGrid>
            <w:gridCol w:w="3858"/>
            <w:gridCol w:w="984"/>
            <w:gridCol w:w="1147"/>
            <w:gridCol w:w="739"/>
            <w:gridCol w:w="1499"/>
            <w:gridCol w:w="1729"/>
          </w:tblGrid>
        </w:tblGridChange>
      </w:tblGrid>
      <w:tr>
        <w:trPr>
          <w:cantSplit w:val="0"/>
          <w:trHeight w:val="289"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4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4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 grade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4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4F">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In Post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tcBorders>
              <w:top w:color="000000" w:space="0" w:sz="6" w:val="single"/>
              <w:left w:color="cccccc" w:space="0" w:sz="6" w:val="single"/>
              <w:bottom w:color="000000" w:space="0" w:sz="6" w:val="single"/>
              <w:right w:color="000000" w:space="0" w:sz="6" w:val="single"/>
            </w:tcBorders>
          </w:tcPr>
          <w:p w:rsidR="00000000" w:rsidDel="00000000" w:rsidP="00000000" w:rsidRDefault="00000000" w:rsidRPr="00000000" w14:paraId="00000E5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289"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Veterinary, Clinical &amp; Diagnostic Services (</w:t>
            </w:r>
            <w:r w:rsidDel="00000000" w:rsidR="00000000" w:rsidRPr="00000000">
              <w:rPr>
                <w:rFonts w:ascii="Overlock" w:cs="Overlock" w:eastAsia="Overlock" w:hAnsi="Overlock"/>
                <w:color w:val="ff0000"/>
                <w:sz w:val="24"/>
                <w:szCs w:val="24"/>
                <w:rtl w:val="0"/>
              </w:rPr>
              <w:t xml:space="preserve">Animal Health Welfare and Ethics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Pr>
          <w:p w:rsidR="00000000" w:rsidDel="00000000" w:rsidP="00000000" w:rsidRDefault="00000000" w:rsidRPr="00000000" w14:paraId="00000E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Reorganized to</w:t>
            </w:r>
          </w:p>
          <w:p w:rsidR="00000000" w:rsidDel="00000000" w:rsidP="00000000" w:rsidRDefault="00000000" w:rsidRPr="00000000" w14:paraId="00000E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w:t>
            </w:r>
          </w:p>
          <w:p w:rsidR="00000000" w:rsidDel="00000000" w:rsidP="00000000" w:rsidRDefault="00000000" w:rsidRPr="00000000" w14:paraId="00000E5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expanded</w:t>
            </w:r>
          </w:p>
          <w:p w:rsidR="00000000" w:rsidDel="00000000" w:rsidP="00000000" w:rsidRDefault="00000000" w:rsidRPr="00000000" w14:paraId="00000E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divisional</w:t>
            </w:r>
          </w:p>
          <w:p w:rsidR="00000000" w:rsidDel="00000000" w:rsidP="00000000" w:rsidRDefault="00000000" w:rsidRPr="00000000" w14:paraId="00000E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functions.</w:t>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5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6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Clinical/Research Officer 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6">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67">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medical Health Records officer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6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6F">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1">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7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5">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6">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7">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8">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79">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Animal Clinic and Surgery Section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B">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C">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D">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7E">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7F">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Animal Clinic and Surgery Section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3">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8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9">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8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8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0">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91">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6">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97">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9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A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7">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A9">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D">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AF">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3">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B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9">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B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C">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D">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11/12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E">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B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0EC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Previously</w:t>
            </w:r>
          </w:p>
          <w:p w:rsidR="00000000" w:rsidDel="00000000" w:rsidP="00000000" w:rsidRDefault="00000000" w:rsidRPr="00000000" w14:paraId="00000EC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staff</w:t>
            </w:r>
          </w:p>
          <w:p w:rsidR="00000000" w:rsidDel="00000000" w:rsidP="00000000" w:rsidRDefault="00000000" w:rsidRPr="00000000" w14:paraId="00000E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establishment</w:t>
            </w:r>
          </w:p>
          <w:p w:rsidR="00000000" w:rsidDel="00000000" w:rsidP="00000000" w:rsidRDefault="00000000" w:rsidRPr="00000000" w14:paraId="00000E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did not provide</w:t>
            </w:r>
          </w:p>
          <w:p w:rsidR="00000000" w:rsidDel="00000000" w:rsidP="00000000" w:rsidRDefault="00000000" w:rsidRPr="00000000" w14:paraId="00000EC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grades for</w:t>
            </w:r>
          </w:p>
          <w:p w:rsidR="00000000" w:rsidDel="00000000" w:rsidP="00000000" w:rsidRDefault="00000000" w:rsidRPr="00000000" w14:paraId="00000EC6">
            <w:pPr>
              <w:spacing w:after="0" w:line="240" w:lineRule="auto"/>
              <w:rPr>
                <w:rFonts w:ascii="Overlock" w:cs="Overlock" w:eastAsia="Overlock" w:hAnsi="Overlock"/>
                <w:color w:val="ff0000"/>
                <w:sz w:val="24"/>
                <w:szCs w:val="24"/>
                <w:highlight w:val="yellow"/>
              </w:rPr>
            </w:pPr>
            <w:r w:rsidDel="00000000" w:rsidR="00000000" w:rsidRPr="00000000">
              <w:rPr>
                <w:rFonts w:ascii="Overlock" w:cs="Overlock" w:eastAsia="Overlock" w:hAnsi="Overlock"/>
                <w:sz w:val="24"/>
                <w:szCs w:val="24"/>
                <w:rtl w:val="0"/>
              </w:rPr>
              <w:t xml:space="preserve">existing animal health staff entry-level grades</w:t>
            </w: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7">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8">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9">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A">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E">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C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D2">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3">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4">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5">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6">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7">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D8">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30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Welfare Section (</w:t>
            </w:r>
            <w:r w:rsidDel="00000000" w:rsidR="00000000" w:rsidRPr="00000000">
              <w:rPr>
                <w:rFonts w:ascii="Overlock" w:cs="Overlock" w:eastAsia="Overlock" w:hAnsi="Overlock"/>
                <w:b w:val="1"/>
                <w:bCs w:val="1"/>
                <w:color w:val="ff0000"/>
                <w:sz w:val="24"/>
                <w:szCs w:val="24"/>
                <w:rtl w:val="0"/>
              </w:rPr>
              <w:t xml:space="preserve">Animal Welfare and Ethics Section)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A">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B">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C">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DD">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Reorganized to</w:t>
            </w:r>
          </w:p>
          <w:p w:rsidR="00000000" w:rsidDel="00000000" w:rsidP="00000000" w:rsidRDefault="00000000" w:rsidRPr="00000000" w14:paraId="00000E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w:t>
            </w:r>
          </w:p>
          <w:p w:rsidR="00000000" w:rsidDel="00000000" w:rsidP="00000000" w:rsidRDefault="00000000" w:rsidRPr="00000000" w14:paraId="00000E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expanded</w:t>
            </w:r>
          </w:p>
          <w:p w:rsidR="00000000" w:rsidDel="00000000" w:rsidP="00000000" w:rsidRDefault="00000000" w:rsidRPr="00000000" w14:paraId="00000EE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section</w:t>
            </w:r>
          </w:p>
          <w:p w:rsidR="00000000" w:rsidDel="00000000" w:rsidP="00000000" w:rsidRDefault="00000000" w:rsidRPr="00000000" w14:paraId="00000EE2">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rtl w:val="0"/>
              </w:rPr>
              <w:t xml:space="preserve">functions.</w:t>
            </w: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Clinical/Research </w:t>
            </w:r>
            <w:r w:rsidDel="00000000" w:rsidR="00000000" w:rsidRPr="00000000">
              <w:rPr>
                <w:rFonts w:ascii="Overlock" w:cs="Overlock" w:eastAsia="Overlock" w:hAnsi="Overlock"/>
                <w:b w:val="1"/>
                <w:bCs w:val="1"/>
                <w:color w:val="ff0000"/>
                <w:sz w:val="24"/>
                <w:szCs w:val="24"/>
                <w:rtl w:val="0"/>
              </w:rPr>
              <w:t xml:space="preserve">Animal Welfare and Ethics Section)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6">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E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E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2">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F4">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8">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EFA">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E">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E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0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4">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06">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A">
            <w:pPr>
              <w:spacing w:after="0" w:line="240" w:lineRule="auto"/>
              <w:rPr>
                <w:rFonts w:ascii="Overlock" w:cs="Overlock" w:eastAsia="Overlock" w:hAnsi="Overlock"/>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0C">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0">
            <w:pPr>
              <w:spacing w:after="0" w:line="240" w:lineRule="auto"/>
              <w:rPr>
                <w:rFonts w:ascii="Overlock" w:cs="Overlock" w:eastAsia="Overlock" w:hAnsi="Overlock"/>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12">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6">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1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1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1F">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11/12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2">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3">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5</w:t>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0F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Previously</w:t>
            </w:r>
          </w:p>
          <w:p w:rsidR="00000000" w:rsidDel="00000000" w:rsidP="00000000" w:rsidRDefault="00000000" w:rsidRPr="00000000" w14:paraId="00000F2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staff</w:t>
            </w:r>
          </w:p>
          <w:p w:rsidR="00000000" w:rsidDel="00000000" w:rsidP="00000000" w:rsidRDefault="00000000" w:rsidRPr="00000000" w14:paraId="00000F2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establishment</w:t>
            </w:r>
          </w:p>
          <w:p w:rsidR="00000000" w:rsidDel="00000000" w:rsidP="00000000" w:rsidRDefault="00000000" w:rsidRPr="00000000" w14:paraId="00000F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did not provide</w:t>
            </w:r>
          </w:p>
          <w:p w:rsidR="00000000" w:rsidDel="00000000" w:rsidP="00000000" w:rsidRDefault="00000000" w:rsidRPr="00000000" w14:paraId="00000F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grades for</w:t>
            </w:r>
          </w:p>
          <w:p w:rsidR="00000000" w:rsidDel="00000000" w:rsidP="00000000" w:rsidRDefault="00000000" w:rsidRPr="00000000" w14:paraId="00000F29">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existing animal health staff entry-level grades</w:t>
            </w:r>
            <w:r w:rsidDel="00000000" w:rsidR="00000000" w:rsidRPr="00000000">
              <w:rPr>
                <w:rtl w:val="0"/>
              </w:rPr>
            </w:r>
          </w:p>
        </w:tc>
      </w:tr>
      <w:tr>
        <w:trPr>
          <w:cantSplit w:val="0"/>
          <w:trHeight w:val="27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A">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D">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2E">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3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31">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3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33">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3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35">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F36">
      <w:pPr>
        <w:spacing w:line="240" w:lineRule="auto"/>
        <w:jc w:val="both"/>
        <w:rPr>
          <w:rFonts w:ascii="Overlock" w:cs="Overlock" w:eastAsia="Overlock" w:hAnsi="Overlock"/>
          <w:sz w:val="24"/>
          <w:szCs w:val="24"/>
        </w:rPr>
      </w:pPr>
      <w:bookmarkStart w:colFirst="0" w:colLast="0" w:name="_heading=h.jhjdopmqhbag" w:id="72"/>
      <w:bookmarkEnd w:id="72"/>
      <w:r w:rsidDel="00000000" w:rsidR="00000000" w:rsidRPr="00000000">
        <w:rPr>
          <w:rFonts w:ascii="Overlock" w:cs="Overlock" w:eastAsia="Overlock" w:hAnsi="Overlock"/>
          <w:sz w:val="24"/>
          <w:szCs w:val="24"/>
          <w:rtl w:val="0"/>
        </w:rPr>
        <w:t xml:space="preserve"> </w:t>
      </w:r>
    </w:p>
    <w:p w:rsidR="00000000" w:rsidDel="00000000" w:rsidP="00000000" w:rsidRDefault="00000000" w:rsidRPr="00000000" w14:paraId="00000F37">
      <w:pPr>
        <w:pStyle w:val="Heading3"/>
        <w:spacing w:after="0" w:line="240" w:lineRule="auto"/>
        <w:rPr>
          <w:rFonts w:ascii="Overlock" w:cs="Overlock" w:eastAsia="Overlock" w:hAnsi="Overlock"/>
          <w:color w:val="000000"/>
        </w:rPr>
      </w:pPr>
      <w:bookmarkStart w:colFirst="0" w:colLast="0" w:name="_heading=h.tecfn9buxni" w:id="73"/>
      <w:bookmarkEnd w:id="73"/>
      <w:r w:rsidDel="00000000" w:rsidR="00000000" w:rsidRPr="00000000">
        <w:rPr>
          <w:rFonts w:ascii="Overlock" w:cs="Overlock" w:eastAsia="Overlock" w:hAnsi="Overlock"/>
          <w:color w:val="000000"/>
          <w:rtl w:val="0"/>
        </w:rPr>
        <w:t xml:space="preserve">5.6.2</w:t>
        <w:tab/>
        <w:t xml:space="preserve">National Laboratory Animal breeding, Welfare &amp; Ethics Division (</w:t>
      </w:r>
      <w:r w:rsidDel="00000000" w:rsidR="00000000" w:rsidRPr="00000000">
        <w:rPr>
          <w:rFonts w:ascii="Overlock" w:cs="Overlock" w:eastAsia="Overlock" w:hAnsi="Overlock"/>
          <w:color w:val="ff0000"/>
          <w:rtl w:val="0"/>
        </w:rPr>
        <w:t xml:space="preserve">National Experimental Animal Breeding Division )</w:t>
      </w:r>
      <w:r w:rsidDel="00000000" w:rsidR="00000000" w:rsidRPr="00000000">
        <w:rPr>
          <w:rtl w:val="0"/>
        </w:rPr>
      </w:r>
    </w:p>
    <w:p w:rsidR="00000000" w:rsidDel="00000000" w:rsidP="00000000" w:rsidRDefault="00000000" w:rsidRPr="00000000" w14:paraId="00000F38">
      <w:pPr>
        <w:spacing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F39">
      <w:pPr>
        <w:pStyle w:val="Heading3"/>
        <w:spacing w:after="0" w:line="240" w:lineRule="auto"/>
        <w:rPr>
          <w:rFonts w:ascii="Overlock" w:cs="Overlock" w:eastAsia="Overlock" w:hAnsi="Overlock"/>
          <w:b w:val="0"/>
          <w:bCs w:val="0"/>
          <w:color w:val="000000"/>
        </w:rPr>
      </w:pPr>
      <w:bookmarkStart w:colFirst="0" w:colLast="0" w:name="_heading=h.ua78adt0vtu9" w:id="74"/>
      <w:bookmarkEnd w:id="74"/>
      <w:r w:rsidDel="00000000" w:rsidR="00000000" w:rsidRPr="00000000">
        <w:rPr>
          <w:rFonts w:ascii="Overlock" w:cs="Overlock" w:eastAsia="Overlock" w:hAnsi="Overlock"/>
          <w:b w:val="0"/>
          <w:bCs w:val="0"/>
          <w:color w:val="000000"/>
          <w:rtl w:val="0"/>
        </w:rPr>
        <w:t xml:space="preserve">Rationale</w:t>
      </w:r>
    </w:p>
    <w:p w:rsidR="00000000" w:rsidDel="00000000" w:rsidP="00000000" w:rsidRDefault="00000000" w:rsidRPr="00000000" w14:paraId="00000F3A">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draws its mandate from the Sections 5 (d) of Legal Notice No. 273 of 2017 (ST&amp;I Act, No. 28 of 2013) which requires KIPRE to establish and operate a national breeding colony of Non-Human Primates and other experimental laboratory animals for research. </w:t>
      </w:r>
    </w:p>
    <w:p w:rsidR="00000000" w:rsidDel="00000000" w:rsidP="00000000" w:rsidRDefault="00000000" w:rsidRPr="00000000" w14:paraId="00000F3B">
      <w:pPr>
        <w:spacing w:after="0" w:line="240" w:lineRule="auto"/>
        <w:ind w:left="360" w:firstLine="0"/>
        <w:rPr>
          <w:rFonts w:ascii="Overlock" w:cs="Overlock" w:eastAsia="Overlock" w:hAnsi="Overlock"/>
          <w:color w:val="000000"/>
          <w:sz w:val="24"/>
          <w:szCs w:val="24"/>
          <w:highlight w:val="green"/>
        </w:rPr>
      </w:pPr>
      <w:r w:rsidDel="00000000" w:rsidR="00000000" w:rsidRPr="00000000">
        <w:rPr>
          <w:rtl w:val="0"/>
        </w:rPr>
      </w:r>
    </w:p>
    <w:p w:rsidR="00000000" w:rsidDel="00000000" w:rsidP="00000000" w:rsidRDefault="00000000" w:rsidRPr="00000000" w14:paraId="00000F3C">
      <w:pPr>
        <w:numPr>
          <w:ilvl w:val="0"/>
          <w:numId w:val="57"/>
        </w:numPr>
        <w:pBdr>
          <w:top w:space="0" w:sz="0" w:val="nil"/>
          <w:left w:space="0" w:sz="0" w:val="nil"/>
          <w:bottom w:space="0" w:sz="0" w:val="nil"/>
          <w:right w:space="0" w:sz="0" w:val="nil"/>
          <w:between w:space="0" w:sz="0" w:val="nil"/>
        </w:pBdr>
        <w:spacing w:after="0" w:line="240" w:lineRule="auto"/>
        <w:ind w:left="72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Functions</w:t>
      </w:r>
    </w:p>
    <w:p w:rsidR="00000000" w:rsidDel="00000000" w:rsidP="00000000" w:rsidRDefault="00000000" w:rsidRPr="00000000" w14:paraId="00000F3D">
      <w:pPr>
        <w:spacing w:after="0" w:line="240" w:lineRule="auto"/>
        <w:ind w:right="74"/>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the following key functions: -</w:t>
      </w:r>
    </w:p>
    <w:p w:rsidR="00000000" w:rsidDel="00000000" w:rsidP="00000000" w:rsidRDefault="00000000" w:rsidRPr="00000000" w14:paraId="00000F3E">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national standards and programmes for the breeding, production, acquisition, colony management and supply of experimental animals for research, training and other approved purposes.</w:t>
      </w:r>
    </w:p>
    <w:p w:rsidR="00000000" w:rsidDel="00000000" w:rsidP="00000000" w:rsidRDefault="00000000" w:rsidRPr="00000000" w14:paraId="00000F3F">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animal husbandry and facility operations, including housing, feeding, sanitation, cleaning, disinfection, waste management, environmental control and routine care, in accordance with established animal welfare and biosecurity standards.</w:t>
      </w:r>
    </w:p>
    <w:p w:rsidR="00000000" w:rsidDel="00000000" w:rsidP="00000000" w:rsidRDefault="00000000" w:rsidRPr="00000000" w14:paraId="00000F40">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and maintain healthy, genetically defined and, where applicable, Specific Pathogen Free (SPF) animal colonies, including routine health monitoring, disease prevention, quarantine and colony surveillance programmes.</w:t>
      </w:r>
    </w:p>
    <w:p w:rsidR="00000000" w:rsidDel="00000000" w:rsidP="00000000" w:rsidRDefault="00000000" w:rsidRPr="00000000" w14:paraId="00000F41">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breeding and colony management programmes, including genetic management, reproductive management, breeding plans, colony expansion, replacement and maintenance of appropriate animal numbers and characteristics.</w:t>
      </w:r>
    </w:p>
    <w:p w:rsidR="00000000" w:rsidDel="00000000" w:rsidP="00000000" w:rsidRDefault="00000000" w:rsidRPr="00000000" w14:paraId="00000F42">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and oversee animal behaviour, enrichment and social management programmes to promote animal wellbeing, reduce stress and support normal species-specific behaviours.</w:t>
      </w:r>
    </w:p>
    <w:p w:rsidR="00000000" w:rsidDel="00000000" w:rsidP="00000000" w:rsidRDefault="00000000" w:rsidRPr="00000000" w14:paraId="00000F43">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coordinate competency-based training and capacity-building programmes for animal care personnel, researchers and other users in experimental animal husbandry, handling, welfare, behaviour, breeding and facility management.</w:t>
      </w:r>
    </w:p>
    <w:p w:rsidR="00000000" w:rsidDel="00000000" w:rsidP="00000000" w:rsidRDefault="00000000" w:rsidRPr="00000000" w14:paraId="00000F44">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Plan, develop and maintain appropriate experimental animal infrastructure and support systems, including housing facilities, breeding units, quarantine areas, veterinary support areas, environmental control systems and other essential facility infrastructure.</w:t>
      </w:r>
    </w:p>
    <w:p w:rsidR="00000000" w:rsidDel="00000000" w:rsidP="00000000" w:rsidRDefault="00000000" w:rsidRPr="00000000" w14:paraId="00000F45">
      <w:pPr>
        <w:numPr>
          <w:ilvl w:val="0"/>
          <w:numId w:val="58"/>
        </w:numPr>
        <w:spacing w:after="0" w:before="0" w:line="24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comprehensive animal, breeding, colony, health and facility management records and systems, and provide animals and associated husbandry support to approved research and training programmes in accordance with scientific, ethical, welfare and regulatory requirements.</w:t>
      </w:r>
    </w:p>
    <w:p w:rsidR="00000000" w:rsidDel="00000000" w:rsidP="00000000" w:rsidRDefault="00000000" w:rsidRPr="00000000" w14:paraId="00000F46">
      <w:pPr>
        <w:pBdr>
          <w:top w:space="0" w:sz="0" w:val="nil"/>
          <w:left w:space="0" w:sz="0" w:val="nil"/>
          <w:bottom w:space="0" w:sz="0" w:val="nil"/>
          <w:right w:space="0" w:sz="0" w:val="nil"/>
          <w:between w:space="0" w:sz="0" w:val="nil"/>
        </w:pBd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F47">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National Laboratory Animal Breeding Division is organized into (2) section namely:-</w:t>
      </w:r>
    </w:p>
    <w:p w:rsidR="00000000" w:rsidDel="00000000" w:rsidP="00000000" w:rsidRDefault="00000000" w:rsidRPr="00000000" w14:paraId="00000F48">
      <w:pPr>
        <w:spacing w:after="0" w:line="240" w:lineRule="auto"/>
        <w:ind w:right="74"/>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F49">
      <w:pPr>
        <w:numPr>
          <w:ilvl w:val="0"/>
          <w:numId w:val="62"/>
        </w:numPr>
        <w:pBdr>
          <w:top w:space="0" w:sz="0" w:val="nil"/>
          <w:left w:space="0" w:sz="0" w:val="nil"/>
          <w:bottom w:space="0" w:sz="0" w:val="nil"/>
          <w:right w:space="0" w:sz="0" w:val="nil"/>
          <w:between w:space="0" w:sz="0" w:val="nil"/>
        </w:pBdr>
        <w:spacing w:after="0" w:line="240" w:lineRule="auto"/>
        <w:ind w:left="1440" w:hanging="360"/>
        <w:jc w:val="both"/>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National Laboratory Animal Breeding Section </w:t>
      </w:r>
      <w:r w:rsidDel="00000000" w:rsidR="00000000" w:rsidRPr="00000000">
        <w:rPr>
          <w:rFonts w:ascii="Overlock" w:cs="Overlock" w:eastAsia="Overlock" w:hAnsi="Overlock"/>
          <w:color w:val="ff0000"/>
          <w:sz w:val="24"/>
          <w:szCs w:val="24"/>
          <w:rtl w:val="0"/>
        </w:rPr>
        <w:t xml:space="preserve">(Non-Human Primate Colony Section)</w:t>
      </w:r>
    </w:p>
    <w:p w:rsidR="00000000" w:rsidDel="00000000" w:rsidP="00000000" w:rsidRDefault="00000000" w:rsidRPr="00000000" w14:paraId="00000F4A">
      <w:pPr>
        <w:numPr>
          <w:ilvl w:val="0"/>
          <w:numId w:val="62"/>
        </w:numPr>
        <w:pBdr>
          <w:top w:space="0" w:sz="0" w:val="nil"/>
          <w:left w:space="0" w:sz="0" w:val="nil"/>
          <w:bottom w:space="0" w:sz="0" w:val="nil"/>
          <w:right w:space="0" w:sz="0" w:val="nil"/>
          <w:between w:space="0" w:sz="0" w:val="nil"/>
        </w:pBdr>
        <w:spacing w:after="0" w:line="240" w:lineRule="auto"/>
        <w:ind w:left="1440" w:hanging="360"/>
        <w:jc w:val="both"/>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National Laboratory Animal Welfare Section</w:t>
      </w:r>
      <w:r w:rsidDel="00000000" w:rsidR="00000000" w:rsidRPr="00000000">
        <w:rPr>
          <w:rFonts w:ascii="Overlock" w:cs="Overlock" w:eastAsia="Overlock" w:hAnsi="Overlock"/>
          <w:color w:val="ff0000"/>
          <w:sz w:val="24"/>
          <w:szCs w:val="24"/>
          <w:rtl w:val="0"/>
        </w:rPr>
        <w:t xml:space="preserve"> (Rodent Section)</w:t>
      </w:r>
    </w:p>
    <w:p w:rsidR="00000000" w:rsidDel="00000000" w:rsidP="00000000" w:rsidRDefault="00000000" w:rsidRPr="00000000" w14:paraId="00000F4B">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F4C">
      <w:pPr>
        <w:numPr>
          <w:ilvl w:val="0"/>
          <w:numId w:val="59"/>
        </w:numPr>
        <w:spacing w:after="0" w:line="240" w:lineRule="auto"/>
        <w:ind w:left="720" w:hanging="360"/>
        <w:jc w:val="both"/>
        <w:rPr>
          <w:rFonts w:ascii="Overlock" w:cs="Overlock" w:eastAsia="Overlock" w:hAnsi="Overlock"/>
          <w:color w:val="000000"/>
        </w:rPr>
      </w:pPr>
      <w:r w:rsidDel="00000000" w:rsidR="00000000" w:rsidRPr="00000000">
        <w:rPr>
          <w:rFonts w:ascii="Overlock" w:cs="Overlock" w:eastAsia="Overlock" w:hAnsi="Overlock"/>
          <w:color w:val="000000"/>
          <w:sz w:val="24"/>
          <w:szCs w:val="24"/>
          <w:rtl w:val="0"/>
        </w:rPr>
        <w:t xml:space="preserve">Non-Human Primate Colony Section</w:t>
      </w:r>
    </w:p>
    <w:p w:rsidR="00000000" w:rsidDel="00000000" w:rsidP="00000000" w:rsidRDefault="00000000" w:rsidRPr="00000000" w14:paraId="00000F4D">
      <w:pPr>
        <w:spacing w:after="0" w:line="240" w:lineRule="auto"/>
        <w:ind w:right="74"/>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Section is responsible for the following key functions: -</w:t>
      </w:r>
    </w:p>
    <w:p w:rsidR="00000000" w:rsidDel="00000000" w:rsidP="00000000" w:rsidRDefault="00000000" w:rsidRPr="00000000" w14:paraId="00000F4E">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Develop and implement NHP breeding and colony management programmes in accordance with national requirements, institutional policies and internationally recognized standards.</w:t>
      </w:r>
    </w:p>
    <w:p w:rsidR="00000000" w:rsidDel="00000000" w:rsidP="00000000" w:rsidRDefault="00000000" w:rsidRPr="00000000" w14:paraId="00000F4F">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Manage the production, acquisition, allocation and availability of healthy, high-quality NHPs for approved research, training and other institutional programmes.</w:t>
      </w:r>
    </w:p>
    <w:p w:rsidR="00000000" w:rsidDel="00000000" w:rsidP="00000000" w:rsidRDefault="00000000" w:rsidRPr="00000000" w14:paraId="00000F50">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Maintain well-characterized NHP colonies, including comprehensive records on identification, pedigree, genetics, reproductive history, health status, behaviour and colony demographics.</w:t>
      </w:r>
    </w:p>
    <w:p w:rsidR="00000000" w:rsidDel="00000000" w:rsidP="00000000" w:rsidRDefault="00000000" w:rsidRPr="00000000" w14:paraId="00000F51">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Implement sustainable breeding and reproductive programmes, including conventional breeding and appropriate assisted reproductive technologies to enhance colony productivity, genetic diversity and research suitability.</w:t>
      </w:r>
    </w:p>
    <w:p w:rsidR="00000000" w:rsidDel="00000000" w:rsidP="00000000" w:rsidRDefault="00000000" w:rsidRPr="00000000" w14:paraId="00000F52">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Provide and oversee appropriate nutrition, husbandry and environmental management, including feeding, sanitation, housing, enrichment and other requirements necessary for optimal animal health, welfare and development.</w:t>
      </w:r>
    </w:p>
    <w:p w:rsidR="00000000" w:rsidDel="00000000" w:rsidP="00000000" w:rsidRDefault="00000000" w:rsidRPr="00000000" w14:paraId="00000F53">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Develop and maintain appropriate NHP infrastructure and housing systems that provide adequate space, social opportunities, environmental complexity and species-appropriate conditions that support physical and psychological wellbeing.</w:t>
      </w:r>
    </w:p>
    <w:p w:rsidR="00000000" w:rsidDel="00000000" w:rsidP="00000000" w:rsidRDefault="00000000" w:rsidRPr="00000000" w14:paraId="00000F54">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Establish and implement behavioural management programmes, including positive reinforcement training, behavioural assessment, social housing and physical and food enrichment to promote welfare and facilitate safe research procedures.</w:t>
      </w:r>
    </w:p>
    <w:p w:rsidR="00000000" w:rsidDel="00000000" w:rsidP="00000000" w:rsidRDefault="00000000" w:rsidRPr="00000000" w14:paraId="00000F55">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Coordinate the acquisition, capture, quarantine, translocation and integration of NHPs into research colonies, in collaboration with relevant conservation, ecological, veterinary and regulatory authorities.</w:t>
      </w:r>
    </w:p>
    <w:p w:rsidR="00000000" w:rsidDel="00000000" w:rsidP="00000000" w:rsidRDefault="00000000" w:rsidRPr="00000000" w14:paraId="00000F56">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Coordinate NHP health monitoring and preventive health programmes with the Animal Health, welfare and Ethics Division, and ensure that animals allocated for research meet appropriate health, nutritional and behavioural requirements.</w:t>
      </w:r>
    </w:p>
    <w:p w:rsidR="00000000" w:rsidDel="00000000" w:rsidP="00000000" w:rsidRDefault="00000000" w:rsidRPr="00000000" w14:paraId="00000F57">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x. Develop and implement SOPs, quality management systems, training programmes and continuous improvement initiatives for NHP breeding, husbandry, welfare, behaviour, colony management and research support, consistent with national and international standards.</w:t>
      </w:r>
    </w:p>
    <w:p w:rsidR="00000000" w:rsidDel="00000000" w:rsidP="00000000" w:rsidRDefault="00000000" w:rsidRPr="00000000" w14:paraId="00000F58">
      <w:pPr>
        <w:spacing w:after="0" w:line="24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F59">
      <w:pPr>
        <w:spacing w:after="0" w:line="240" w:lineRule="auto"/>
        <w:ind w:left="1004" w:firstLine="0"/>
        <w:jc w:val="both"/>
        <w:rPr>
          <w:rFonts w:ascii="Overlock" w:cs="Overlock" w:eastAsia="Overlock" w:hAnsi="Overlock"/>
          <w:i w:val="1"/>
          <w:iCs w:val="1"/>
          <w:color w:val="000000"/>
          <w:sz w:val="24"/>
          <w:szCs w:val="24"/>
        </w:rPr>
      </w:pPr>
      <w:r w:rsidDel="00000000" w:rsidR="00000000" w:rsidRPr="00000000">
        <w:rPr>
          <w:rFonts w:ascii="Overlock" w:cs="Overlock" w:eastAsia="Overlock" w:hAnsi="Overlock"/>
          <w:color w:val="000000"/>
          <w:sz w:val="24"/>
          <w:szCs w:val="24"/>
          <w:rtl w:val="0"/>
        </w:rPr>
        <w:t xml:space="preserve">2</w:t>
      </w:r>
      <w:r w:rsidDel="00000000" w:rsidR="00000000" w:rsidRPr="00000000">
        <w:rPr>
          <w:rFonts w:ascii="Overlock" w:cs="Overlock" w:eastAsia="Overlock" w:hAnsi="Overlock"/>
          <w:i w:val="1"/>
          <w:iCs w:val="1"/>
          <w:color w:val="000000"/>
          <w:sz w:val="24"/>
          <w:szCs w:val="24"/>
          <w:rtl w:val="0"/>
        </w:rPr>
        <w:t xml:space="preserve">. Rodent Section</w:t>
      </w:r>
    </w:p>
    <w:p w:rsidR="00000000" w:rsidDel="00000000" w:rsidP="00000000" w:rsidRDefault="00000000" w:rsidRPr="00000000" w14:paraId="00000F5A">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Rationale</w:t>
      </w:r>
    </w:p>
    <w:p w:rsidR="00000000" w:rsidDel="00000000" w:rsidP="00000000" w:rsidRDefault="00000000" w:rsidRPr="00000000" w14:paraId="00000F5B">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Rodent Laboratory Section is established to provide standardized breeding, housing, husbandry and research support for laboratory rodents while ensuring high standards of animal welfare, biosafety, biosecurity, environmental management, regulatory compliance, training and scientific quality in accordance with national and international standards and the principles of the 3Rs.</w:t>
      </w:r>
    </w:p>
    <w:p w:rsidR="00000000" w:rsidDel="00000000" w:rsidP="00000000" w:rsidRDefault="00000000" w:rsidRPr="00000000" w14:paraId="00000F5C">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Functions</w:t>
      </w:r>
    </w:p>
    <w:p w:rsidR="00000000" w:rsidDel="00000000" w:rsidP="00000000" w:rsidRDefault="00000000" w:rsidRPr="00000000" w14:paraId="00000F5D">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Manage breeding and rodent colonies, including breeding programmes, genetic management, colony expansion, animal identification, weaning, replacement and maintenance of appropriate colony size and characteristics.</w:t>
      </w:r>
    </w:p>
    <w:p w:rsidR="00000000" w:rsidDel="00000000" w:rsidP="00000000" w:rsidRDefault="00000000" w:rsidRPr="00000000" w14:paraId="00000F5E">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Provide and oversee comprehensive rodent husbandry services, including feeding, watering, bedding, cage changing, cleaning, disinfection, sanitation, waste management, routine animal handling and daily health and welfare observations.</w:t>
      </w:r>
    </w:p>
    <w:p w:rsidR="00000000" w:rsidDel="00000000" w:rsidP="00000000" w:rsidRDefault="00000000" w:rsidRPr="00000000" w14:paraId="00000F5F">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Manage rodent housing and environmental conditions by monitoring temperature, humidity, ventilation, lighting, noise, air quality, cage conditions and other environmental parameters, and implementing corrective measures where necessary.</w:t>
      </w:r>
    </w:p>
    <w:p w:rsidR="00000000" w:rsidDel="00000000" w:rsidP="00000000" w:rsidRDefault="00000000" w:rsidRPr="00000000" w14:paraId="00000F60">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Promote animal welfare and natural species-specific behaviour through appropriate social housing, environmental enrichment, habituation, behavioural monitoring and management of stress, aggression and abnormal behaviours.</w:t>
      </w:r>
    </w:p>
    <w:p w:rsidR="00000000" w:rsidDel="00000000" w:rsidP="00000000" w:rsidRDefault="00000000" w:rsidRPr="00000000" w14:paraId="00000F61">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Implement rodent facility biosafety and biosecurity systems, including quarantine, health surveillance, controlled access, animal and material movement, personal protective equipment, containment, decontamination, pest control and appropriate waste management.</w:t>
      </w:r>
    </w:p>
    <w:p w:rsidR="00000000" w:rsidDel="00000000" w:rsidP="00000000" w:rsidRDefault="00000000" w:rsidRPr="00000000" w14:paraId="00000F62">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Provide technical and animal-related support to approved research programmes, including animal allocation, acclimatization, identification, handling, restraint, sample collection, monitoring and other approved experimental procedures.</w:t>
      </w:r>
    </w:p>
    <w:p w:rsidR="00000000" w:rsidDel="00000000" w:rsidP="00000000" w:rsidRDefault="00000000" w:rsidRPr="00000000" w14:paraId="00000F63">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Develop, implement and periodically review SOPs and quality management systems covering breeding, husbandry, cleaning, disinfection, environmental monitoring, animal handling, enrichment, health surveillance, quarantine, emergency procedures and other facility operations.</w:t>
      </w:r>
    </w:p>
    <w:p w:rsidR="00000000" w:rsidDel="00000000" w:rsidP="00000000" w:rsidRDefault="00000000" w:rsidRPr="00000000" w14:paraId="00000F64">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Develop and provide competency-based training and continuing professional development for researchers, veterinarians, animal technicians, students and other personnel involved in the care and use of laboratory rodents.</w:t>
      </w:r>
    </w:p>
    <w:p w:rsidR="00000000" w:rsidDel="00000000" w:rsidP="00000000" w:rsidRDefault="00000000" w:rsidRPr="00000000" w14:paraId="00000F65">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Coordinate the development, maintenance and upgrading of rodent facility infrastructure, equipment and support systems, including animal housing, breeding and quarantine areas, cage-washing and sanitation systems, environmental monitoring equipment, procedure rooms, storage and emergency systems, to support safe, efficient and high-quality research.</w:t>
      </w:r>
    </w:p>
    <w:p w:rsidR="00000000" w:rsidDel="00000000" w:rsidP="00000000" w:rsidRDefault="00000000" w:rsidRPr="00000000" w14:paraId="00000F66">
      <w:pPr>
        <w:spacing w:after="0" w:before="0" w:line="240" w:lineRule="auto"/>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F6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 Staff establishment </w:t>
      </w:r>
    </w:p>
    <w:p w:rsidR="00000000" w:rsidDel="00000000" w:rsidP="00000000" w:rsidRDefault="00000000" w:rsidRPr="00000000" w14:paraId="00000F6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national experimental animal breeding division will be staffed as follows</w:t>
      </w:r>
    </w:p>
    <w:p w:rsidR="00000000" w:rsidDel="00000000" w:rsidP="00000000" w:rsidRDefault="00000000" w:rsidRPr="00000000" w14:paraId="00000F69">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6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Table x: </w:t>
      </w:r>
      <w:r w:rsidDel="00000000" w:rsidR="00000000" w:rsidRPr="00000000">
        <w:rPr>
          <w:rFonts w:ascii="Overlock" w:cs="Overlock" w:eastAsia="Overlock" w:hAnsi="Overlock"/>
          <w:sz w:val="24"/>
          <w:szCs w:val="24"/>
          <w:rtl w:val="0"/>
        </w:rPr>
        <w:t xml:space="preserve">Staff establishment for the national experimental animal breeding division</w:t>
      </w:r>
    </w:p>
    <w:tbl>
      <w:tblPr>
        <w:tblStyle w:val="Table19"/>
        <w:tblW w:w="9489.0" w:type="dxa"/>
        <w:jc w:val="left"/>
        <w:tblLayout w:type="fixed"/>
        <w:tblLook w:val="0400"/>
      </w:tblPr>
      <w:tblGrid>
        <w:gridCol w:w="2869"/>
        <w:gridCol w:w="978"/>
        <w:gridCol w:w="1499"/>
        <w:gridCol w:w="613"/>
        <w:gridCol w:w="1504"/>
        <w:gridCol w:w="2026"/>
        <w:tblGridChange w:id="0">
          <w:tblGrid>
            <w:gridCol w:w="2869"/>
            <w:gridCol w:w="978"/>
            <w:gridCol w:w="1499"/>
            <w:gridCol w:w="613"/>
            <w:gridCol w:w="1504"/>
            <w:gridCol w:w="2026"/>
          </w:tblGrid>
        </w:tblGridChange>
      </w:tblGrid>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6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6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6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6E">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In post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6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tcBorders>
              <w:top w:color="000000" w:space="0" w:sz="6" w:val="single"/>
              <w:left w:color="cccccc" w:space="0" w:sz="6" w:val="single"/>
              <w:bottom w:color="000000" w:space="0" w:sz="6" w:val="single"/>
              <w:right w:color="000000" w:space="0" w:sz="6" w:val="single"/>
            </w:tcBorders>
          </w:tcPr>
          <w:p w:rsidR="00000000" w:rsidDel="00000000" w:rsidP="00000000" w:rsidRDefault="00000000" w:rsidRPr="00000000" w14:paraId="00000F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national experimental animal breeding division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4">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Pr>
          <w:p w:rsidR="00000000" w:rsidDel="00000000" w:rsidP="00000000" w:rsidRDefault="00000000" w:rsidRPr="00000000" w14:paraId="00000F76">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A">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7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1">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82">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4">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6">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8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A">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B">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C">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D">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8E">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8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Section</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color w:val="ff0000"/>
                <w:sz w:val="24"/>
                <w:szCs w:val="24"/>
                <w:rtl w:val="0"/>
              </w:rPr>
              <w:t xml:space="preserve">Non</w:t>
            </w:r>
            <w:r w:rsidDel="00000000" w:rsidR="00000000" w:rsidRPr="00000000">
              <w:rPr>
                <w:rFonts w:ascii="Overlock" w:cs="Overlock" w:eastAsia="Overlock" w:hAnsi="Overlock"/>
                <w:b w:val="1"/>
                <w:bCs w:val="1"/>
                <w:color w:val="ff0000"/>
                <w:sz w:val="24"/>
                <w:szCs w:val="24"/>
                <w:rtl w:val="0"/>
              </w:rPr>
              <w:t xml:space="preserve">-human Primate Colony Section)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0">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1">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2">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3">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Reorganized to</w:t>
            </w:r>
          </w:p>
          <w:p w:rsidR="00000000" w:rsidDel="00000000" w:rsidP="00000000" w:rsidRDefault="00000000" w:rsidRPr="00000000" w14:paraId="00000F9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w:t>
            </w:r>
          </w:p>
          <w:p w:rsidR="00000000" w:rsidDel="00000000" w:rsidP="00000000" w:rsidRDefault="00000000" w:rsidRPr="00000000" w14:paraId="00000F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expanded</w:t>
            </w:r>
          </w:p>
          <w:p w:rsidR="00000000" w:rsidDel="00000000" w:rsidP="00000000" w:rsidRDefault="00000000" w:rsidRPr="00000000" w14:paraId="00000F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section</w:t>
            </w:r>
          </w:p>
          <w:p w:rsidR="00000000" w:rsidDel="00000000" w:rsidP="00000000" w:rsidRDefault="00000000" w:rsidRPr="00000000" w14:paraId="00000F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functions.</w:t>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9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Clinical/Research Officer II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2">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A4">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8">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9">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AA">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E">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B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4">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5">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B6">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A">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B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B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C2">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301"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C8">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C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D2">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Reduction</w:t>
            </w:r>
          </w:p>
          <w:p w:rsidR="00000000" w:rsidDel="00000000" w:rsidP="00000000" w:rsidRDefault="00000000" w:rsidRPr="00000000" w14:paraId="00000FD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from six</w:t>
            </w:r>
          </w:p>
          <w:p w:rsidR="00000000" w:rsidDel="00000000" w:rsidP="00000000" w:rsidRDefault="00000000" w:rsidRPr="00000000" w14:paraId="00000F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w:t>
            </w:r>
          </w:p>
          <w:p w:rsidR="00000000" w:rsidDel="00000000" w:rsidP="00000000" w:rsidRDefault="00000000" w:rsidRPr="00000000" w14:paraId="00000F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positions to</w:t>
            </w:r>
          </w:p>
          <w:p w:rsidR="00000000" w:rsidDel="00000000" w:rsidP="00000000" w:rsidRDefault="00000000" w:rsidRPr="00000000" w14:paraId="00000F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three</w:t>
            </w:r>
          </w:p>
          <w:p w:rsidR="00000000" w:rsidDel="00000000" w:rsidP="00000000" w:rsidRDefault="00000000" w:rsidRPr="00000000" w14:paraId="00000FD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proposed</w:t>
            </w:r>
          </w:p>
          <w:p w:rsidR="00000000" w:rsidDel="00000000" w:rsidP="00000000" w:rsidRDefault="00000000" w:rsidRPr="00000000" w14:paraId="00000F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positions due</w:t>
            </w:r>
          </w:p>
          <w:p w:rsidR="00000000" w:rsidDel="00000000" w:rsidP="00000000" w:rsidRDefault="00000000" w:rsidRPr="00000000" w14:paraId="00000F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w:t>
            </w:r>
          </w:p>
          <w:p w:rsidR="00000000" w:rsidDel="00000000" w:rsidP="00000000" w:rsidRDefault="00000000" w:rsidRPr="00000000" w14:paraId="00000F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redistribution</w:t>
            </w:r>
          </w:p>
          <w:p w:rsidR="00000000" w:rsidDel="00000000" w:rsidP="00000000" w:rsidRDefault="00000000" w:rsidRPr="00000000" w14:paraId="00000F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 staff to</w:t>
            </w:r>
          </w:p>
          <w:p w:rsidR="00000000" w:rsidDel="00000000" w:rsidP="00000000" w:rsidRDefault="00000000" w:rsidRPr="00000000" w14:paraId="00000F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other</w:t>
            </w:r>
          </w:p>
          <w:p w:rsidR="00000000" w:rsidDel="00000000" w:rsidP="00000000" w:rsidRDefault="00000000" w:rsidRPr="00000000" w14:paraId="00000F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sections to</w:t>
            </w:r>
          </w:p>
          <w:p w:rsidR="00000000" w:rsidDel="00000000" w:rsidP="00000000" w:rsidRDefault="00000000" w:rsidRPr="00000000" w14:paraId="00000F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sectional</w:t>
            </w:r>
          </w:p>
          <w:p w:rsidR="00000000" w:rsidDel="00000000" w:rsidP="00000000" w:rsidRDefault="00000000" w:rsidRPr="00000000" w14:paraId="00000FE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workload</w:t>
            </w:r>
          </w:p>
          <w:p w:rsidR="00000000" w:rsidDel="00000000" w:rsidP="00000000" w:rsidRDefault="00000000" w:rsidRPr="00000000" w14:paraId="00000F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requirements</w:t>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3">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4">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11/12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6">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7">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0F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Previously</w:t>
            </w:r>
          </w:p>
          <w:p w:rsidR="00000000" w:rsidDel="00000000" w:rsidP="00000000" w:rsidRDefault="00000000" w:rsidRPr="00000000" w14:paraId="00000FE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staff</w:t>
            </w:r>
          </w:p>
          <w:p w:rsidR="00000000" w:rsidDel="00000000" w:rsidP="00000000" w:rsidRDefault="00000000" w:rsidRPr="00000000" w14:paraId="00000FE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establishment</w:t>
            </w:r>
          </w:p>
          <w:p w:rsidR="00000000" w:rsidDel="00000000" w:rsidP="00000000" w:rsidRDefault="00000000" w:rsidRPr="00000000" w14:paraId="00000F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did not provide</w:t>
            </w:r>
          </w:p>
          <w:p w:rsidR="00000000" w:rsidDel="00000000" w:rsidP="00000000" w:rsidRDefault="00000000" w:rsidRPr="00000000" w14:paraId="00000F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grades for</w:t>
            </w:r>
          </w:p>
          <w:p w:rsidR="00000000" w:rsidDel="00000000" w:rsidP="00000000" w:rsidRDefault="00000000" w:rsidRPr="00000000" w14:paraId="00000FED">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existing animal health staff entry-level grades</w:t>
            </w: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E">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Animal attendant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E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5">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7">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FF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FF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286" w:hRule="atLeast"/>
          <w:tblHeader w:val="0"/>
        </w:trPr>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FF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FFB">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FFC">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FFD">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FFE">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FFF">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Rodent Section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1">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2">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3">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4">
            <w:pPr>
              <w:spacing w:after="0" w:line="240" w:lineRule="auto"/>
              <w:rPr>
                <w:rFonts w:ascii="Overlock" w:cs="Overlock" w:eastAsia="Overlock" w:hAnsi="Overlock"/>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10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New proposed</w:t>
            </w:r>
          </w:p>
          <w:p w:rsidR="00000000" w:rsidDel="00000000" w:rsidP="00000000" w:rsidRDefault="00000000" w:rsidRPr="00000000" w14:paraId="0000100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sections and staff establishment to</w:t>
            </w:r>
          </w:p>
          <w:p w:rsidR="00000000" w:rsidDel="00000000" w:rsidP="00000000" w:rsidRDefault="00000000" w:rsidRPr="00000000" w14:paraId="000010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w:t>
            </w:r>
          </w:p>
          <w:p w:rsidR="00000000" w:rsidDel="00000000" w:rsidP="00000000" w:rsidRDefault="00000000" w:rsidRPr="00000000" w14:paraId="000010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workload </w:t>
            </w:r>
          </w:p>
          <w:p w:rsidR="00000000" w:rsidDel="00000000" w:rsidP="00000000" w:rsidRDefault="00000000" w:rsidRPr="00000000" w14:paraId="0000100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at the new rodent facility under construction funded by GOK and international collaborators</w:t>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A">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Assistant Director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B">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C">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D">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0E">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0">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Principal Clinical/Research Officer II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1">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2">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3">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4">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6">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Principal Clinical 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7">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8">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9">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A">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C">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D">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E">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1F">
            <w:pPr>
              <w:spacing w:after="0" w:line="240" w:lineRule="auto"/>
              <w:jc w:val="center"/>
              <w:rPr>
                <w:rFonts w:ascii="Overlock" w:cs="Overlock" w:eastAsia="Overlock" w:hAnsi="Overlock"/>
                <w:color w:val="ee0000"/>
                <w:sz w:val="24"/>
                <w:szCs w:val="24"/>
              </w:rPr>
            </w:pPr>
            <w:r w:rsidDel="00000000" w:rsidR="00000000" w:rsidRPr="00000000">
              <w:rPr>
                <w:rtl w:val="0"/>
              </w:rPr>
            </w:r>
          </w:p>
          <w:p w:rsidR="00000000" w:rsidDel="00000000" w:rsidP="00000000" w:rsidRDefault="00000000" w:rsidRPr="00000000" w14:paraId="00001020">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1">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3">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Clinical Research Officer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4">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5">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9">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Principal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A">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B">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C">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D">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2F">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Animal Health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0">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1">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5">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Animal Health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6">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7">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B">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Assistant Animal Health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C">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D">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E">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3F">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1">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Animal Health Technician II /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2">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10/9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3">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4">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5">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7">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Animal attendant II/1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8">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11/12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9">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A">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4B">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10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Previously</w:t>
            </w:r>
          </w:p>
          <w:p w:rsidR="00000000" w:rsidDel="00000000" w:rsidP="00000000" w:rsidRDefault="00000000" w:rsidRPr="00000000" w14:paraId="000010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staff</w:t>
            </w:r>
          </w:p>
          <w:p w:rsidR="00000000" w:rsidDel="00000000" w:rsidP="00000000" w:rsidRDefault="00000000" w:rsidRPr="00000000" w14:paraId="000010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establishment</w:t>
            </w:r>
          </w:p>
          <w:p w:rsidR="00000000" w:rsidDel="00000000" w:rsidP="00000000" w:rsidRDefault="00000000" w:rsidRPr="00000000" w14:paraId="000010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did not provide</w:t>
            </w:r>
          </w:p>
          <w:p w:rsidR="00000000" w:rsidDel="00000000" w:rsidP="00000000" w:rsidRDefault="00000000" w:rsidRPr="00000000" w14:paraId="000010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grades for</w:t>
            </w:r>
          </w:p>
          <w:p w:rsidR="00000000" w:rsidDel="00000000" w:rsidP="00000000" w:rsidRDefault="00000000" w:rsidRPr="00000000" w14:paraId="00001051">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existing animal health staff entry-level grades</w:t>
            </w: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2">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Animal attendant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3">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4">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5">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6">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9">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B">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05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05D">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05E">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5F">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60">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61">
      <w:pPr>
        <w:pStyle w:val="Heading2"/>
        <w:spacing w:line="240" w:lineRule="auto"/>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5.6.3</w:t>
        <w:tab/>
      </w:r>
      <w:r w:rsidDel="00000000" w:rsidR="00000000" w:rsidRPr="00000000">
        <w:rPr>
          <w:rFonts w:ascii="Overlock" w:cs="Overlock" w:eastAsia="Overlock" w:hAnsi="Overlock"/>
          <w:color w:val="ff0000"/>
          <w:rtl w:val="0"/>
        </w:rPr>
        <w:t xml:space="preserve">Laboratory and Bio-risk Management Services Division</w:t>
      </w:r>
      <w:r w:rsidDel="00000000" w:rsidR="00000000" w:rsidRPr="00000000">
        <w:rPr>
          <w:rFonts w:ascii="Overlock" w:cs="Overlock" w:eastAsia="Overlock" w:hAnsi="Overlock"/>
          <w:color w:val="000000"/>
          <w:rtl w:val="0"/>
        </w:rPr>
        <w:t xml:space="preserve"> (</w:t>
      </w:r>
      <w:r w:rsidDel="00000000" w:rsidR="00000000" w:rsidRPr="00000000">
        <w:rPr>
          <w:rFonts w:ascii="Overlock" w:cs="Overlock" w:eastAsia="Overlock" w:hAnsi="Overlock"/>
          <w:color w:val="000000"/>
          <w:highlight w:val="yellow"/>
          <w:rtl w:val="0"/>
        </w:rPr>
        <w:t xml:space="preserve">Justify)</w:t>
      </w:r>
      <w:r w:rsidDel="00000000" w:rsidR="00000000" w:rsidRPr="00000000">
        <w:rPr>
          <w:rtl w:val="0"/>
        </w:rPr>
      </w:r>
    </w:p>
    <w:p w:rsidR="00000000" w:rsidDel="00000000" w:rsidP="00000000" w:rsidRDefault="00000000" w:rsidRPr="00000000" w14:paraId="00001062">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063">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064">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established to provide integrated oversight of laboratory operations, biosafety, biosecurity, biorisk management and quality systems across the Institute, ensuring that research and diagnostic activities are conducted safely, securely and in compliance with applicable national and international standards.</w:t>
      </w:r>
    </w:p>
    <w:p w:rsidR="00000000" w:rsidDel="00000000" w:rsidP="00000000" w:rsidRDefault="00000000" w:rsidRPr="00000000" w14:paraId="00001065">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066">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067">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Develop and implement institutional policies, standards and procedures for laboratory management, biosafety, biosecurity, biorisk management and quality assurance in accordance with national and international requirements.</w:t>
      </w:r>
    </w:p>
    <w:p w:rsidR="00000000" w:rsidDel="00000000" w:rsidP="00000000" w:rsidRDefault="00000000" w:rsidRPr="00000000" w14:paraId="00001068">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Coordinate the planning, allocation, utilization and maintenance of laboratory infrastructure and space, including laboratories, sample storage areas, biobanks, cold rooms, equipment rooms, hazardous material storage and other specialized facilities.</w:t>
      </w:r>
    </w:p>
    <w:p w:rsidR="00000000" w:rsidDel="00000000" w:rsidP="00000000" w:rsidRDefault="00000000" w:rsidRPr="00000000" w14:paraId="00001069">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Oversee the establishment and maintenance of appropriate sample and biobanking facilities, including adequate capacity for ambient, refrigerated, frozen and other specialized storage, with appropriate inventory, traceability, access control, backup and contingency systems.</w:t>
      </w:r>
    </w:p>
    <w:p w:rsidR="00000000" w:rsidDel="00000000" w:rsidP="00000000" w:rsidRDefault="00000000" w:rsidRPr="00000000" w14:paraId="0000106A">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Coordinate laboratory inspections, facility assessments and compliance audits to ensure that infrastructure, equipment, environmental conditions, containment and operational practices meet approved safety, quality and regulatory standards.</w:t>
      </w:r>
    </w:p>
    <w:p w:rsidR="00000000" w:rsidDel="00000000" w:rsidP="00000000" w:rsidRDefault="00000000" w:rsidRPr="00000000" w14:paraId="0000106B">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Conduct and oversee biorisk assessments for laboratory, research, animal and other activities involving biological, chemical and other hazardous materials, and implement appropriate risk mitigation measures.</w:t>
      </w:r>
    </w:p>
    <w:p w:rsidR="00000000" w:rsidDel="00000000" w:rsidP="00000000" w:rsidRDefault="00000000" w:rsidRPr="00000000" w14:paraId="0000106C">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Establish and monitor biosafety and biosecurity systems, including containment, controlled access, safe handling and storage of materials, decontamination, waste management and prevention of unauthorized access or release.</w:t>
      </w:r>
    </w:p>
    <w:p w:rsidR="00000000" w:rsidDel="00000000" w:rsidP="00000000" w:rsidRDefault="00000000" w:rsidRPr="00000000" w14:paraId="0000106D">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Coordinate laboratory quality management and operational systems, including SOPs, equipment management, calibration, environmental monitoring, documentation, quality assurance and continuous improvement.</w:t>
      </w:r>
    </w:p>
    <w:p w:rsidR="00000000" w:rsidDel="00000000" w:rsidP="00000000" w:rsidRDefault="00000000" w:rsidRPr="00000000" w14:paraId="0000106E">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Oversee the safe management of biological specimens, hazardous substances and laboratory waste, including collection, processing, transportation, storage, inventory, use, decontamination and disposal.</w:t>
      </w:r>
    </w:p>
    <w:p w:rsidR="00000000" w:rsidDel="00000000" w:rsidP="00000000" w:rsidRDefault="00000000" w:rsidRPr="00000000" w14:paraId="0000106F">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Develop and coordinate training, competency assessment and awareness programmes in laboratory safety, biosafety, biosecurity, bio-risk management, biobanking, emergency preparedness and responsible laboratory practices.</w:t>
      </w:r>
    </w:p>
    <w:p w:rsidR="00000000" w:rsidDel="00000000" w:rsidP="00000000" w:rsidRDefault="00000000" w:rsidRPr="00000000" w14:paraId="00001070">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x. Coordinate emergency preparedness, incident management and corrective actions for laboratory accidents, exposures, spills, containment breaches, equipment failures and other biorisk-related incidents, and provide technical guidance on the design, commissioning and upgrading of laboratory facilities.</w:t>
      </w:r>
    </w:p>
    <w:p w:rsidR="00000000" w:rsidDel="00000000" w:rsidP="00000000" w:rsidRDefault="00000000" w:rsidRPr="00000000" w14:paraId="00001071">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072">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Laboratory and Bio-risk Management Services Division is organized into two (3) sections, namely:</w:t>
      </w:r>
    </w:p>
    <w:p w:rsidR="00000000" w:rsidDel="00000000" w:rsidP="00000000" w:rsidRDefault="00000000" w:rsidRPr="00000000" w14:paraId="00001073">
      <w:pPr>
        <w:spacing w:after="0" w:line="240" w:lineRule="auto"/>
        <w:ind w:right="72"/>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074">
      <w:pPr>
        <w:numPr>
          <w:ilvl w:val="0"/>
          <w:numId w:val="48"/>
        </w:numPr>
        <w:spacing w:after="0" w:line="240" w:lineRule="auto"/>
        <w:ind w:left="720" w:right="72" w:hanging="360"/>
        <w:jc w:val="both"/>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Diagnostics </w:t>
      </w:r>
      <w:r w:rsidDel="00000000" w:rsidR="00000000" w:rsidRPr="00000000">
        <w:rPr>
          <w:rFonts w:ascii="Overlock" w:cs="Overlock" w:eastAsia="Overlock" w:hAnsi="Overlock"/>
          <w:color w:val="000000"/>
          <w:sz w:val="24"/>
          <w:szCs w:val="24"/>
          <w:rtl w:val="0"/>
        </w:rPr>
        <w:t xml:space="preserve">Laboratory and Pathology Section </w:t>
      </w:r>
      <w:r w:rsidDel="00000000" w:rsidR="00000000" w:rsidRPr="00000000">
        <w:rPr>
          <w:rFonts w:ascii="Overlock" w:cs="Overlock" w:eastAsia="Overlock" w:hAnsi="Overlock"/>
          <w:color w:val="ff0000"/>
          <w:sz w:val="24"/>
          <w:szCs w:val="24"/>
          <w:rtl w:val="0"/>
        </w:rPr>
        <w:t xml:space="preserve">(Diagnostics Laboratory Services Section)</w:t>
      </w:r>
    </w:p>
    <w:p w:rsidR="00000000" w:rsidDel="00000000" w:rsidP="00000000" w:rsidRDefault="00000000" w:rsidRPr="00000000" w14:paraId="00001075">
      <w:pPr>
        <w:numPr>
          <w:ilvl w:val="0"/>
          <w:numId w:val="48"/>
        </w:numPr>
        <w:spacing w:after="0" w:line="240" w:lineRule="auto"/>
        <w:ind w:left="720" w:hanging="36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Services Section </w:t>
      </w:r>
      <w:r w:rsidDel="00000000" w:rsidR="00000000" w:rsidRPr="00000000">
        <w:rPr>
          <w:rFonts w:ascii="Overlock" w:cs="Overlock" w:eastAsia="Overlock" w:hAnsi="Overlock"/>
          <w:color w:val="ff0000"/>
          <w:sz w:val="24"/>
          <w:szCs w:val="24"/>
          <w:rtl w:val="0"/>
        </w:rPr>
        <w:t xml:space="preserve">(Research Laboratory Services Section)</w:t>
      </w:r>
      <w:r w:rsidDel="00000000" w:rsidR="00000000" w:rsidRPr="00000000">
        <w:rPr>
          <w:rtl w:val="0"/>
        </w:rPr>
      </w:r>
    </w:p>
    <w:p w:rsidR="00000000" w:rsidDel="00000000" w:rsidP="00000000" w:rsidRDefault="00000000" w:rsidRPr="00000000" w14:paraId="00001076">
      <w:pPr>
        <w:numPr>
          <w:ilvl w:val="0"/>
          <w:numId w:val="48"/>
        </w:numPr>
        <w:spacing w:after="0" w:line="240" w:lineRule="auto"/>
        <w:ind w:left="720" w:hanging="360"/>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Bio-risk Management Section </w:t>
      </w: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p w:rsidR="00000000" w:rsidDel="00000000" w:rsidP="00000000" w:rsidRDefault="00000000" w:rsidRPr="00000000" w14:paraId="00001077">
      <w:pPr>
        <w:spacing w:after="0" w:line="240" w:lineRule="auto"/>
        <w:ind w:left="720" w:firstLine="0"/>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078">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1.</w:t>
        <w:tab/>
        <w:t xml:space="preserve">Diagnostics Laboratory Services Section</w:t>
      </w:r>
    </w:p>
    <w:p w:rsidR="00000000" w:rsidDel="00000000" w:rsidP="00000000" w:rsidRDefault="00000000" w:rsidRPr="00000000" w14:paraId="00001079">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section is established to</w:t>
      </w:r>
    </w:p>
    <w:p w:rsidR="00000000" w:rsidDel="00000000" w:rsidP="00000000" w:rsidRDefault="00000000" w:rsidRPr="00000000" w14:paraId="0000107A">
      <w:pPr>
        <w:numPr>
          <w:ilvl w:val="0"/>
          <w:numId w:val="47"/>
        </w:numPr>
        <w:spacing w:after="0" w:before="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Provide laboratory diagnostic </w:t>
      </w:r>
      <w:r w:rsidDel="00000000" w:rsidR="00000000" w:rsidRPr="00000000">
        <w:rPr>
          <w:rFonts w:ascii="Overlock" w:cs="Overlock" w:eastAsia="Overlock" w:hAnsi="Overlock"/>
          <w:sz w:val="24"/>
          <w:szCs w:val="24"/>
          <w:rtl w:val="0"/>
        </w:rPr>
        <w:t xml:space="preserve">services, including haematology, clinical chemistry, microbiology, parasitology and other relevant investigations to support animal health monitoring, clinical management and biomedical research.</w:t>
      </w:r>
    </w:p>
    <w:p w:rsidR="00000000" w:rsidDel="00000000" w:rsidP="00000000" w:rsidRDefault="00000000" w:rsidRPr="00000000" w14:paraId="0000107B">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Provide technical guidance on the collection, handling, processing, preservation and transportation of biological specimens to ensure sample integrity, biosafety and reliability of diagnostic and research results.</w:t>
      </w:r>
    </w:p>
    <w:p w:rsidR="00000000" w:rsidDel="00000000" w:rsidP="00000000" w:rsidRDefault="00000000" w:rsidRPr="00000000" w14:paraId="0000107C">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Interpret, document and communicate diagnostic and pathological findings to veterinarians, researchers and other relevant scientific personnel to support clinical decision-making, study design and interpretation of research outcomes.</w:t>
      </w:r>
    </w:p>
    <w:p w:rsidR="00000000" w:rsidDel="00000000" w:rsidP="00000000" w:rsidRDefault="00000000" w:rsidRPr="00000000" w14:paraId="0000107D">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the collection, preservation, labelling, archiving and retrieval of diagnostic specimens and pathological materials, including tissues, biological samples, histological slides and digital pathology records, in collaboration with the Biobank.</w:t>
      </w:r>
    </w:p>
    <w:p w:rsidR="00000000" w:rsidDel="00000000" w:rsidP="00000000" w:rsidRDefault="00000000" w:rsidRPr="00000000" w14:paraId="0000107E">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Maintain and develop pathology and diagnostic reference archives and databases, including histological slides, tissue specimens, images and other materials for research, teaching, surveillance and quality assurance.</w:t>
      </w:r>
    </w:p>
    <w:p w:rsidR="00000000" w:rsidDel="00000000" w:rsidP="00000000" w:rsidRDefault="00000000" w:rsidRPr="00000000" w14:paraId="0000107F">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Develop, implement and maintain diagnostic SOPs, quality assurance and quality control systems, and ensure compliance with applicable laboratory, biosafety, ethical and regulatory requirements.</w:t>
      </w:r>
    </w:p>
    <w:p w:rsidR="00000000" w:rsidDel="00000000" w:rsidP="00000000" w:rsidRDefault="00000000" w:rsidRPr="00000000" w14:paraId="00001080">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Provide training, mentorship and competency development for pathologists, laboratory scientists, technicians, researchers and other personnel in diagnostic pathology, laboratory techniques, sample management and interpretation of diagnostic findings.</w:t>
      </w:r>
    </w:p>
    <w:p w:rsidR="00000000" w:rsidDel="00000000" w:rsidP="00000000" w:rsidRDefault="00000000" w:rsidRPr="00000000" w14:paraId="00001081">
      <w:pPr>
        <w:numPr>
          <w:ilvl w:val="0"/>
          <w:numId w:val="47"/>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xii. Organize and support specialized training programmes, workshops and continuing professional development activities in pathology, laboratory diagnostics and biomedical research.</w:t>
      </w:r>
    </w:p>
    <w:p w:rsidR="00000000" w:rsidDel="00000000" w:rsidP="00000000" w:rsidRDefault="00000000" w:rsidRPr="00000000" w14:paraId="00001082">
      <w:pPr>
        <w:spacing w:after="0" w:before="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83">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tab/>
        <w:t xml:space="preserve">Research Laboratory Services Section</w:t>
      </w:r>
    </w:p>
    <w:p w:rsidR="00000000" w:rsidDel="00000000" w:rsidP="00000000" w:rsidRDefault="00000000" w:rsidRPr="00000000" w14:paraId="00001084">
      <w:pPr>
        <w:tabs>
          <w:tab w:val="left" w:leader="none" w:pos="709"/>
        </w:tabs>
        <w:spacing w:after="0" w:line="240" w:lineRule="auto"/>
        <w:ind w:left="72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Rationale</w:t>
      </w:r>
    </w:p>
    <w:p w:rsidR="00000000" w:rsidDel="00000000" w:rsidP="00000000" w:rsidRDefault="00000000" w:rsidRPr="00000000" w14:paraId="00001085">
      <w:pPr>
        <w:spacing w:after="0" w:line="24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overall coordination of all research laboratories and oversight of biosafety and biosecurity, health and safety, sample management and biobanking to ensure quality of research outputs.</w:t>
      </w:r>
    </w:p>
    <w:p w:rsidR="00000000" w:rsidDel="00000000" w:rsidP="00000000" w:rsidRDefault="00000000" w:rsidRPr="00000000" w14:paraId="00001086">
      <w:pPr>
        <w:spacing w:after="0" w:line="24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87">
      <w:pPr>
        <w:tabs>
          <w:tab w:val="left" w:leader="none" w:pos="709"/>
        </w:tabs>
        <w:spacing w:after="0" w:line="240" w:lineRule="auto"/>
        <w:ind w:left="72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Functions</w:t>
      </w:r>
    </w:p>
    <w:p w:rsidR="00000000" w:rsidDel="00000000" w:rsidP="00000000" w:rsidRDefault="00000000" w:rsidRPr="00000000" w14:paraId="0000108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1089">
      <w:pPr>
        <w:numPr>
          <w:ilvl w:val="0"/>
          <w:numId w:val="44"/>
        </w:numPr>
        <w:spacing w:after="0" w:before="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Develop, implement and periodically review laboratory policies, SOPs, guidelines and quality management systems to ensure standardized, safe and efficient laboratory operations.</w:t>
      </w:r>
    </w:p>
    <w:p w:rsidR="00000000" w:rsidDel="00000000" w:rsidP="00000000" w:rsidRDefault="00000000" w:rsidRPr="00000000" w14:paraId="0000108A">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the management and maintenance of laboratory infrastructure, facilities and equipment, including inventory, calibration, validation, servicing, repair, replacement and performance monitoring.</w:t>
      </w:r>
    </w:p>
    <w:p w:rsidR="00000000" w:rsidDel="00000000" w:rsidP="00000000" w:rsidRDefault="00000000" w:rsidRPr="00000000" w14:paraId="0000108B">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Manage laboratory supplies, reagents and consumables, including forecasting, procurement, inventory control, appropriate storage, distribution and monitoring of stock levels.</w:t>
      </w:r>
    </w:p>
    <w:p w:rsidR="00000000" w:rsidDel="00000000" w:rsidP="00000000" w:rsidRDefault="00000000" w:rsidRPr="00000000" w14:paraId="0000108C">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laboratory quality assurance and quality control programmes, including proficiency testing, quality assessments, documentation, corrective actions and continuous improvement of laboratory services.</w:t>
      </w:r>
    </w:p>
    <w:p w:rsidR="00000000" w:rsidDel="00000000" w:rsidP="00000000" w:rsidRDefault="00000000" w:rsidRPr="00000000" w14:paraId="0000108D">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the introduction, validation and implementation of new laboratory technologies, methods, tests, procedures and instrumentation to support biomedical and preclinical research.</w:t>
      </w:r>
    </w:p>
    <w:p w:rsidR="00000000" w:rsidDel="00000000" w:rsidP="00000000" w:rsidRDefault="00000000" w:rsidRPr="00000000" w14:paraId="0000108E">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laboratory staff development and competency management, including induction, training, mentorship, competency assessment and continuing professional development for laboratory personnel, interns and students.</w:t>
      </w:r>
    </w:p>
    <w:p w:rsidR="00000000" w:rsidDel="00000000" w:rsidP="00000000" w:rsidRDefault="00000000" w:rsidRPr="00000000" w14:paraId="0000108F">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Establish and manage institutional biobanking and biological resource repository systems, including sample accessioning, processing, preservation, storage, retrieval, inventory, traceability, security and controlled access.</w:t>
      </w:r>
    </w:p>
    <w:p w:rsidR="00000000" w:rsidDel="00000000" w:rsidP="00000000" w:rsidRDefault="00000000" w:rsidRPr="00000000" w14:paraId="00001090">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Coordinate the collection, processing and preservation of biological specimens and genetic resources, including blood, tissues, cells, serum, plasma, gametes, embryos and other approved biological materials for research, breeding and conservation purposes.</w:t>
      </w:r>
    </w:p>
    <w:p w:rsidR="00000000" w:rsidDel="00000000" w:rsidP="00000000" w:rsidRDefault="00000000" w:rsidRPr="00000000" w14:paraId="00001091">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the preservation of genetic diversity and animal breeding programmes through cryopreservation and management of sperm, ova, embryos and other germplasm from NHPs and other relevant laboratory or conservation species.</w:t>
      </w:r>
    </w:p>
    <w:p w:rsidR="00000000" w:rsidDel="00000000" w:rsidP="00000000" w:rsidRDefault="00000000" w:rsidRPr="00000000" w14:paraId="00001092">
      <w:pPr>
        <w:numPr>
          <w:ilvl w:val="0"/>
          <w:numId w:val="44"/>
        </w:numPr>
        <w:spacing w:after="0" w:line="24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Develop and maintain biobank databases, sample tracking and ethical governance systems, ensuring appropriate documentation of sample source, ownership, consent, access, use, transfer, storage and disposal in compliance with applicable ethical, scientific and regulatory requirements.</w:t>
      </w:r>
    </w:p>
    <w:p w:rsidR="00000000" w:rsidDel="00000000" w:rsidP="00000000" w:rsidRDefault="00000000" w:rsidRPr="00000000" w14:paraId="00001093">
      <w:pPr>
        <w:spacing w:after="0" w:before="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94">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tab/>
        <w:t xml:space="preserve">Bio-risk Management Section</w:t>
      </w:r>
    </w:p>
    <w:p w:rsidR="00000000" w:rsidDel="00000000" w:rsidP="00000000" w:rsidRDefault="00000000" w:rsidRPr="00000000" w14:paraId="00001095">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Rationale</w:t>
        <w:br w:type="textWrapping"/>
        <w:t xml:space="preserve">The Section is established to strengthen institutional and national capacity for the identification, assessment and management of biosafety and biosecurity risks associated with laboratory, animal research and other activities involving biological and hazardous materials.</w:t>
      </w:r>
    </w:p>
    <w:p w:rsidR="00000000" w:rsidDel="00000000" w:rsidP="00000000" w:rsidRDefault="00000000" w:rsidRPr="00000000" w14:paraId="00001096">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include:</w:t>
      </w:r>
    </w:p>
    <w:p w:rsidR="00000000" w:rsidDel="00000000" w:rsidP="00000000" w:rsidRDefault="00000000" w:rsidRPr="00000000" w14:paraId="00001097">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 Develop and implement institutional biosafety, biosecurity and biorisk management policies, guidelines, SOPs and programmes.</w:t>
      </w:r>
    </w:p>
    <w:p w:rsidR="00000000" w:rsidDel="00000000" w:rsidP="00000000" w:rsidRDefault="00000000" w:rsidRPr="00000000" w14:paraId="00001098">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 Conduct bio-risk assessments and develop appropriate risk mitigation and control measures for laboratory, animal research and other relevant activities.</w:t>
      </w:r>
    </w:p>
    <w:p w:rsidR="00000000" w:rsidDel="00000000" w:rsidP="00000000" w:rsidRDefault="00000000" w:rsidRPr="00000000" w14:paraId="00001099">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iii. Coordinate and monitor biosafety and biosecurity practices, including containment, controlled access, safe handling, storage, transportation and disposal of biological and hazardous materials.</w:t>
      </w:r>
    </w:p>
    <w:p w:rsidR="00000000" w:rsidDel="00000000" w:rsidP="00000000" w:rsidRDefault="00000000" w:rsidRPr="00000000" w14:paraId="0000109A">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iv. Develop and implement programmes for the safe management of biological agents, toxins, specimens, research materials and associated waste.</w:t>
      </w:r>
    </w:p>
    <w:p w:rsidR="00000000" w:rsidDel="00000000" w:rsidP="00000000" w:rsidRDefault="00000000" w:rsidRPr="00000000" w14:paraId="0000109B">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 Conduct regular biorisk inspections, audits and compliance assessments of laboratories, animal facilities and other relevant areas, and coordinate corrective and preventive actions.</w:t>
      </w:r>
    </w:p>
    <w:p w:rsidR="00000000" w:rsidDel="00000000" w:rsidP="00000000" w:rsidRDefault="00000000" w:rsidRPr="00000000" w14:paraId="0000109C">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 Develop and coordinate biosafety, biosecurity, emergency preparedness and incident response programmes, including management of exposures, spills, accidents and containment breaches.</w:t>
      </w:r>
    </w:p>
    <w:p w:rsidR="00000000" w:rsidDel="00000000" w:rsidP="00000000" w:rsidRDefault="00000000" w:rsidRPr="00000000" w14:paraId="0000109D">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vii. Provide training, competency assessment and continuous capacity building for staff, researchers, animal care personnel and other relevant stakeholders in biosafety, biosecurity and biorisk management.</w:t>
      </w:r>
    </w:p>
    <w:p w:rsidR="00000000" w:rsidDel="00000000" w:rsidP="00000000" w:rsidRDefault="00000000" w:rsidRPr="00000000" w14:paraId="0000109E">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viii. Coordinate occupational health and safety measures related to biological and laboratory hazards, including exposure prevention, reporting and response.</w:t>
      </w:r>
    </w:p>
    <w:p w:rsidR="00000000" w:rsidDel="00000000" w:rsidP="00000000" w:rsidRDefault="00000000" w:rsidRPr="00000000" w14:paraId="0000109F">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ix. Support the safe design, commissioning, upgrading and operation of laboratories, animal facilities and containment infrastructure in accordance with appropriate biorisk management requirements.</w:t>
      </w:r>
    </w:p>
    <w:p w:rsidR="00000000" w:rsidDel="00000000" w:rsidP="00000000" w:rsidRDefault="00000000" w:rsidRPr="00000000" w14:paraId="000010A0">
      <w:pPr>
        <w:spacing w:after="0" w:before="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 Promote a strong institutional culture of biosafety, biosecurity and responsible research through awareness, monitoring, reporting, continuous improvement and compliance with national and international standards.</w:t>
      </w:r>
    </w:p>
    <w:p w:rsidR="00000000" w:rsidDel="00000000" w:rsidP="00000000" w:rsidRDefault="00000000" w:rsidRPr="00000000" w14:paraId="000010A1">
      <w:pPr>
        <w:spacing w:after="0" w:before="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A2">
      <w:pPr>
        <w:spacing w:after="0" w:line="240" w:lineRule="auto"/>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10A3">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Staff Establishment</w:t>
      </w:r>
    </w:p>
    <w:p w:rsidR="00000000" w:rsidDel="00000000" w:rsidP="00000000" w:rsidRDefault="00000000" w:rsidRPr="00000000" w14:paraId="000010A4">
      <w:pPr>
        <w:spacing w:after="0" w:before="0" w:line="240" w:lineRule="auto"/>
        <w:rPr>
          <w:rFonts w:ascii="Overlock" w:cs="Overlock" w:eastAsia="Overlock" w:hAnsi="Overlock"/>
          <w:color w:val="ff0000"/>
          <w:sz w:val="24"/>
          <w:szCs w:val="24"/>
        </w:rPr>
      </w:pPr>
      <w:r w:rsidDel="00000000" w:rsidR="00000000" w:rsidRPr="00000000">
        <w:rPr>
          <w:rFonts w:ascii="Overlock" w:cs="Overlock" w:eastAsia="Overlock" w:hAnsi="Overlock"/>
          <w:i w:val="1"/>
          <w:iCs w:val="1"/>
          <w:sz w:val="24"/>
          <w:szCs w:val="24"/>
          <w:highlight w:val="yellow"/>
          <w:rtl w:val="0"/>
        </w:rPr>
        <w:t xml:space="preserve">Table X: </w:t>
      </w:r>
      <w:r w:rsidDel="00000000" w:rsidR="00000000" w:rsidRPr="00000000">
        <w:rPr>
          <w:rFonts w:ascii="Overlock" w:cs="Overlock" w:eastAsia="Overlock" w:hAnsi="Overlock"/>
          <w:i w:val="1"/>
          <w:iCs w:val="1"/>
          <w:sz w:val="24"/>
          <w:szCs w:val="24"/>
          <w:rtl w:val="0"/>
        </w:rPr>
        <w:t xml:space="preserve">Staff Establishment for the </w:t>
      </w:r>
      <w:r w:rsidDel="00000000" w:rsidR="00000000" w:rsidRPr="00000000">
        <w:rPr>
          <w:rFonts w:ascii="Overlock" w:cs="Overlock" w:eastAsia="Overlock" w:hAnsi="Overlock"/>
          <w:color w:val="ff0000"/>
          <w:sz w:val="24"/>
          <w:szCs w:val="24"/>
          <w:rtl w:val="0"/>
        </w:rPr>
        <w:t xml:space="preserve">Laboratory and Bio-risk Management Services Division </w:t>
      </w:r>
      <w:r w:rsidDel="00000000" w:rsidR="00000000" w:rsidRPr="00000000">
        <w:rPr>
          <w:rFonts w:ascii="Overlock" w:cs="Overlock" w:eastAsia="Overlock" w:hAnsi="Overlock"/>
          <w:sz w:val="24"/>
          <w:szCs w:val="24"/>
          <w:rtl w:val="0"/>
        </w:rPr>
        <w:t xml:space="preserve">will be staffed as follows: </w:t>
      </w:r>
      <w:r w:rsidDel="00000000" w:rsidR="00000000" w:rsidRPr="00000000">
        <w:rPr>
          <w:rtl w:val="0"/>
        </w:rPr>
      </w:r>
    </w:p>
    <w:p w:rsidR="00000000" w:rsidDel="00000000" w:rsidP="00000000" w:rsidRDefault="00000000" w:rsidRPr="00000000" w14:paraId="000010A5">
      <w:pPr>
        <w:spacing w:after="0" w:line="240" w:lineRule="auto"/>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10A6">
      <w:pPr>
        <w:spacing w:after="0" w:line="240" w:lineRule="auto"/>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10A7">
      <w:pPr>
        <w:spacing w:after="120" w:line="240" w:lineRule="auto"/>
        <w:rPr>
          <w:rFonts w:ascii="Overlock" w:cs="Overlock" w:eastAsia="Overlock" w:hAnsi="Overlock"/>
          <w:color w:val="ff0000"/>
          <w:sz w:val="24"/>
          <w:szCs w:val="24"/>
        </w:rPr>
      </w:pPr>
      <w:r w:rsidDel="00000000" w:rsidR="00000000" w:rsidRPr="00000000">
        <w:rPr>
          <w:rtl w:val="0"/>
        </w:rPr>
      </w:r>
    </w:p>
    <w:tbl>
      <w:tblPr>
        <w:tblStyle w:val="Table20"/>
        <w:tblW w:w="99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3"/>
        <w:gridCol w:w="1134"/>
        <w:gridCol w:w="1269"/>
        <w:gridCol w:w="858"/>
        <w:gridCol w:w="1417"/>
        <w:gridCol w:w="1276"/>
        <w:tblGridChange w:id="0">
          <w:tblGrid>
            <w:gridCol w:w="3963"/>
            <w:gridCol w:w="1134"/>
            <w:gridCol w:w="1269"/>
            <w:gridCol w:w="858"/>
            <w:gridCol w:w="1417"/>
            <w:gridCol w:w="127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8">
            <w:pPr>
              <w:spacing w:after="12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Designation</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9">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Grade KIP</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A">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Approved</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B">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In post</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C">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Proposed Establishment</w:t>
            </w:r>
          </w:p>
        </w:tc>
        <w:tc>
          <w:tcPr>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0AD">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Justification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E">
            <w:pPr>
              <w:spacing w:after="12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Deputy Director, Laboratory and Bio-risk Management Services Division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AF">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0">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1">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0B2">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restart"/>
            <w:tcBorders>
              <w:top w:color="cccccc" w:space="0" w:sz="5" w:val="single"/>
              <w:left w:color="cccccc" w:space="0" w:sz="5" w:val="single"/>
              <w:right w:color="000000" w:space="0" w:sz="5" w:val="single"/>
            </w:tcBorders>
          </w:tcPr>
          <w:p w:rsidR="00000000" w:rsidDel="00000000" w:rsidP="00000000" w:rsidRDefault="00000000" w:rsidRPr="00000000" w14:paraId="000010B3">
            <w:pPr>
              <w:spacing w:after="12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Previously existed as section but has been elevated to a division hence the new staff proposed establishment</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4">
            <w:pPr>
              <w:spacing w:after="12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Chief Clinical/Research Officer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5">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6">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7">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0B8">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A">
            <w:pPr>
              <w:spacing w:after="12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Principal Clinical/Research Officer 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B">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C">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BD">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0BE">
            <w:pPr>
              <w:spacing w:after="12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0">
            <w:pPr>
              <w:spacing w:after="12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Subtotal</w:t>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1">
            <w:pPr>
              <w:spacing w:after="120" w:line="240" w:lineRule="auto"/>
              <w:rPr>
                <w:rFonts w:ascii="Overlock" w:cs="Overlock" w:eastAsia="Overlock" w:hAnsi="Overlock"/>
                <w:b w:val="1"/>
                <w:bCs w:val="1"/>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2">
            <w:pPr>
              <w:spacing w:after="120" w:line="240" w:lineRule="auto"/>
              <w:jc w:val="center"/>
              <w:rPr>
                <w:rFonts w:ascii="Overlock" w:cs="Overlock" w:eastAsia="Overlock" w:hAnsi="Overlock"/>
                <w:b w:val="1"/>
                <w:bCs w:val="1"/>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3">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0C4">
            <w:pPr>
              <w:spacing w:after="12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3</w:t>
            </w:r>
          </w:p>
        </w:tc>
        <w:tc>
          <w:tcPr>
            <w:tcBorders>
              <w:top w:color="cccccc" w:space="0" w:sz="5" w:val="single"/>
              <w:left w:color="cccccc" w:space="0" w:sz="5" w:val="single"/>
              <w:bottom w:color="000000" w:space="0" w:sz="5" w:val="single"/>
              <w:right w:color="cccccc" w:space="0" w:sz="5" w:val="single"/>
            </w:tcBorders>
          </w:tcPr>
          <w:p w:rsidR="00000000" w:rsidDel="00000000" w:rsidP="00000000" w:rsidRDefault="00000000" w:rsidRPr="00000000" w14:paraId="000010C5">
            <w:pPr>
              <w:spacing w:after="120" w:line="240" w:lineRule="auto"/>
              <w:rPr>
                <w:rFonts w:ascii="Overlock" w:cs="Overlock" w:eastAsia="Overlock" w:hAnsi="Overlock"/>
                <w:b w:val="1"/>
                <w:bCs w:val="1"/>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6">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7">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8">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0C9">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0CA">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Pr>
          <w:p w:rsidR="00000000" w:rsidDel="00000000" w:rsidP="00000000" w:rsidRDefault="00000000" w:rsidRPr="00000000" w14:paraId="000010CB">
            <w:pPr>
              <w:spacing w:after="120" w:line="240" w:lineRule="auto"/>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C">
            <w:pPr>
              <w:spacing w:after="12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Diagnostics Laboratory Service Section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D">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E">
            <w:pPr>
              <w:spacing w:after="120" w:line="240" w:lineRule="auto"/>
              <w:jc w:val="center"/>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CF">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0D0">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D1">
            <w:pPr>
              <w:spacing w:after="120" w:line="240" w:lineRule="auto"/>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2">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Assistant Director, Diagnostics Laboratory Service Section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3">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5">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6">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D7">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8">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Principal Clinical/Research Officer 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9">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A">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B">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C">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DD">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E">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Clinical/ Research Officer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DF">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5</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1">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E3">
            <w:pPr>
              <w:spacing w:after="120" w:line="240" w:lineRule="auto"/>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4">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Clinical/Research Officer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5">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6</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7">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E9">
            <w:pPr>
              <w:spacing w:after="120" w:line="240" w:lineRule="auto"/>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A">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Clinical /Research Officer 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B">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C">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D">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EE">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EF">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0">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Animal Health Technologist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1">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2">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3">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F5">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6">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Animal Health Technologist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7">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6</w:t>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8">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9">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A">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0FB">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C">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Animal Health Technologist 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D">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7</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0FF">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0">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01">
            <w:pPr>
              <w:spacing w:after="120" w:line="240" w:lineRule="auto"/>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2">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Animal Health Technologist III/II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3">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9/8/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5">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6">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07">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8">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Animal Health Technician II / 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9">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A">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B">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C">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0D">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E">
            <w:pPr>
              <w:spacing w:after="12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Sub Total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0F">
            <w:pPr>
              <w:spacing w:after="120" w:line="240" w:lineRule="auto"/>
              <w:rPr>
                <w:rFonts w:ascii="Overlock" w:cs="Overlock" w:eastAsia="Overlock" w:hAnsi="Overlock"/>
                <w:b w:val="1"/>
                <w:bCs w:val="1"/>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0">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1">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2">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10</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13">
            <w:pPr>
              <w:spacing w:after="120" w:line="240" w:lineRule="auto"/>
              <w:jc w:val="center"/>
              <w:rPr>
                <w:rFonts w:ascii="Overlock" w:cs="Overlock" w:eastAsia="Overlock" w:hAnsi="Overlock"/>
                <w:b w:val="1"/>
                <w:bCs w:val="1"/>
                <w:color w:val="000000"/>
                <w:sz w:val="24"/>
                <w:szCs w:val="24"/>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114">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115">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116">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117">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1118">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Pr>
          <w:p w:rsidR="00000000" w:rsidDel="00000000" w:rsidP="00000000" w:rsidRDefault="00000000" w:rsidRPr="00000000" w14:paraId="00001119">
            <w:pPr>
              <w:spacing w:after="120" w:line="240" w:lineRule="auto"/>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A">
            <w:pPr>
              <w:spacing w:after="12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Laboratory Services Section </w:t>
            </w:r>
            <w:r w:rsidDel="00000000" w:rsidR="00000000" w:rsidRPr="00000000">
              <w:rPr>
                <w:rFonts w:ascii="Overlock" w:cs="Overlock" w:eastAsia="Overlock" w:hAnsi="Overlock"/>
                <w:b w:val="1"/>
                <w:bCs w:val="1"/>
                <w:color w:val="ff0000"/>
                <w:sz w:val="24"/>
                <w:szCs w:val="24"/>
                <w:rtl w:val="0"/>
              </w:rPr>
              <w:t xml:space="preserve">(Research Laboratory Services Section)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B">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C">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1D">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11E">
            <w:pPr>
              <w:spacing w:after="120" w:line="240" w:lineRule="auto"/>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1F">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Previously existed as a division and reorganized to</w:t>
            </w:r>
          </w:p>
          <w:p w:rsidR="00000000" w:rsidDel="00000000" w:rsidP="00000000" w:rsidRDefault="00000000" w:rsidRPr="00000000" w14:paraId="00001120">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reflect</w:t>
            </w:r>
          </w:p>
          <w:p w:rsidR="00000000" w:rsidDel="00000000" w:rsidP="00000000" w:rsidRDefault="00000000" w:rsidRPr="00000000" w14:paraId="00001121">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section</w:t>
            </w:r>
          </w:p>
          <w:p w:rsidR="00000000" w:rsidDel="00000000" w:rsidP="00000000" w:rsidRDefault="00000000" w:rsidRPr="00000000" w14:paraId="00001122">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functions.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3">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Assistant Director, Research Laboratory Services Section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5">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6">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7">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28">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9">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Principal Laboratory Technologist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A">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B">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C">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D">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2E">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2F">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Senior Laboratory Technologist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0">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1">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2">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3">
            <w:pPr>
              <w:spacing w:after="0" w:line="240" w:lineRule="auto"/>
              <w:jc w:val="center"/>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13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35">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6">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7">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8">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9">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3B">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C">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Technologist III/II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D">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9/8/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E">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3F">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0">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41">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2">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Engineering Technologist III/II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3">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9/8/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4">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5">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6">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47">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8">
            <w:pPr>
              <w:spacing w:after="12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Laboratory Technician II/I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9">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10/9/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A">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B">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C">
            <w:pPr>
              <w:spacing w:after="12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4D">
            <w:pPr>
              <w:spacing w:after="120" w:line="240" w:lineRule="auto"/>
              <w:jc w:val="center"/>
              <w:rPr>
                <w:rFonts w:ascii="Overlock" w:cs="Overlock" w:eastAsia="Overlock" w:hAnsi="Overlock"/>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E">
            <w:pPr>
              <w:spacing w:after="12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Sub Total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4F">
            <w:pPr>
              <w:spacing w:after="120" w:line="240" w:lineRule="auto"/>
              <w:rPr>
                <w:rFonts w:ascii="Overlock" w:cs="Overlock" w:eastAsia="Overlock" w:hAnsi="Overlock"/>
                <w:b w:val="1"/>
                <w:bCs w:val="1"/>
                <w:color w:val="00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0">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1">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2">
            <w:pPr>
              <w:spacing w:after="120" w:line="240" w:lineRule="auto"/>
              <w:jc w:val="center"/>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9</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53">
            <w:pPr>
              <w:spacing w:after="120" w:line="240" w:lineRule="auto"/>
              <w:jc w:val="center"/>
              <w:rPr>
                <w:rFonts w:ascii="Overlock" w:cs="Overlock" w:eastAsia="Overlock" w:hAnsi="Overlock"/>
                <w:b w:val="1"/>
                <w:bCs w:val="1"/>
                <w:color w:val="00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4">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5">
            <w:pPr>
              <w:spacing w:after="120" w:line="240" w:lineRule="auto"/>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6">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7">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8">
            <w:pPr>
              <w:spacing w:after="12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1159">
            <w:pPr>
              <w:spacing w:after="12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A">
            <w:pPr>
              <w:widowControl w:val="0"/>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ff0000"/>
                <w:sz w:val="24"/>
                <w:szCs w:val="24"/>
                <w:rtl w:val="0"/>
              </w:rPr>
              <w:t xml:space="preserve">Bio-risk Management Section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B">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C">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5D">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15E">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15F">
            <w:pPr>
              <w:widowControl w:val="0"/>
              <w:spacing w:after="0" w:line="240" w:lineRule="auto"/>
              <w:rPr>
                <w:rFonts w:ascii="Overlock" w:cs="Overlock" w:eastAsia="Overlock" w:hAnsi="Overlock"/>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0">
            <w:pPr>
              <w:widowControl w:val="0"/>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Assistant Director, Bio-risk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1">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2">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3">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4">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1</w:t>
            </w:r>
            <w:r w:rsidDel="00000000" w:rsidR="00000000" w:rsidRPr="00000000">
              <w:rPr>
                <w:rtl w:val="0"/>
              </w:rPr>
            </w:r>
          </w:p>
        </w:tc>
        <w:tc>
          <w:tcPr>
            <w:vMerge w:val="restart"/>
            <w:tcBorders>
              <w:top w:color="cccccc" w:space="0" w:sz="5" w:val="single"/>
              <w:left w:color="cccccc" w:space="0" w:sz="5" w:val="single"/>
              <w:right w:color="000000" w:space="0" w:sz="5" w:val="single"/>
            </w:tcBorders>
          </w:tcPr>
          <w:p w:rsidR="00000000" w:rsidDel="00000000" w:rsidP="00000000" w:rsidRDefault="00000000" w:rsidRPr="00000000" w14:paraId="00001165">
            <w:pPr>
              <w:widowControl w:val="0"/>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Proposed new section and establishment responsible for institutional bio risk management  </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6">
            <w:pPr>
              <w:widowControl w:val="0"/>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Principal clinical/Research</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7">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8">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9">
            <w:pPr>
              <w:widowControl w:val="0"/>
              <w:spacing w:after="0" w:line="240" w:lineRule="auto"/>
              <w:jc w:val="center"/>
              <w:rPr>
                <w:rFonts w:ascii="Overlock" w:cs="Overlock" w:eastAsia="Overlock" w:hAnsi="Overlock"/>
                <w:color w:val="ff0000"/>
                <w:sz w:val="24"/>
                <w:szCs w:val="24"/>
              </w:rPr>
            </w:pPr>
            <w:r w:rsidDel="00000000" w:rsidR="00000000" w:rsidRPr="00000000">
              <w:rPr>
                <w:rtl w:val="0"/>
              </w:rPr>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A">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C">
            <w:pPr>
              <w:widowControl w:val="0"/>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Principal clinical/Research Scientist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D">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E">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6F">
            <w:pPr>
              <w:widowControl w:val="0"/>
              <w:spacing w:after="0" w:line="240" w:lineRule="auto"/>
              <w:jc w:val="center"/>
              <w:rPr>
                <w:rFonts w:ascii="Overlock" w:cs="Overlock" w:eastAsia="Overlock" w:hAnsi="Overlock"/>
                <w:color w:val="ff0000"/>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2">
            <w:pPr>
              <w:widowControl w:val="0"/>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Clinical/Research Scientist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3">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4">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5">
            <w:pPr>
              <w:widowControl w:val="0"/>
              <w:spacing w:after="0" w:line="240" w:lineRule="auto"/>
              <w:jc w:val="center"/>
              <w:rPr>
                <w:rFonts w:ascii="Overlock" w:cs="Overlock" w:eastAsia="Overlock" w:hAnsi="Overlock"/>
                <w:color w:val="ff0000"/>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8">
            <w:pPr>
              <w:widowControl w:val="0"/>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Clinical/Research Scientist II/I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9">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A">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7B">
            <w:pPr>
              <w:widowControl w:val="0"/>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000000" w:space="0" w:sz="4" w:val="single"/>
              <w:left w:color="000000" w:space="0" w:sz="6" w:val="single"/>
              <w:bottom w:color="000000" w:space="0" w:sz="4"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117C">
            <w:pPr>
              <w:widowControl w:val="0"/>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E">
            <w:pPr>
              <w:widowControl w:val="0"/>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Principal Laboratory Technologist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7F">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0">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1">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0</w:t>
            </w:r>
            <w:r w:rsidDel="00000000" w:rsidR="00000000" w:rsidRPr="00000000">
              <w:rPr>
                <w:rtl w:val="0"/>
              </w:rPr>
            </w:r>
          </w:p>
        </w:tc>
        <w:tc>
          <w:tcPr>
            <w:vMerge w:val="restart"/>
            <w:tcBorders>
              <w:top w:color="000000" w:space="0" w:sz="4"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2">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1</w:t>
            </w: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4">
            <w:pPr>
              <w:widowControl w:val="0"/>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Senior Laboratory Technologist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5">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6">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7">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0</w:t>
            </w:r>
            <w:r w:rsidDel="00000000" w:rsidR="00000000" w:rsidRPr="00000000">
              <w:rPr>
                <w:rtl w:val="0"/>
              </w:rPr>
            </w:r>
          </w:p>
        </w:tc>
        <w:tc>
          <w:tcPr>
            <w:vMerge w:val="continue"/>
            <w:tcBorders>
              <w:top w:color="000000" w:space="0" w:sz="4"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A">
            <w:pPr>
              <w:widowControl w:val="0"/>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Laboratory Technologist 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B">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C">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D">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0</w:t>
            </w:r>
            <w:r w:rsidDel="00000000" w:rsidR="00000000" w:rsidRPr="00000000">
              <w:rPr>
                <w:rtl w:val="0"/>
              </w:rPr>
            </w:r>
          </w:p>
        </w:tc>
        <w:tc>
          <w:tcPr>
            <w:vMerge w:val="restart"/>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8E">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2</w:t>
            </w: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0">
            <w:pPr>
              <w:widowControl w:val="0"/>
              <w:spacing w:after="0" w:line="240" w:lineRule="auto"/>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Laboratory Technologist III/II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1">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9/8/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2">
            <w:pPr>
              <w:widowControl w:val="0"/>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3">
            <w:pPr>
              <w:widowControl w:val="0"/>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ff0000"/>
                <w:sz w:val="24"/>
                <w:szCs w:val="24"/>
                <w:rtl w:val="0"/>
              </w:rPr>
              <w:t xml:space="preserve">0</w:t>
            </w:r>
            <w:r w:rsidDel="00000000" w:rsidR="00000000" w:rsidRPr="00000000">
              <w:rPr>
                <w:rtl w:val="0"/>
              </w:rPr>
            </w:r>
          </w:p>
        </w:tc>
        <w:tc>
          <w:tcPr>
            <w:vMerge w:val="continue"/>
            <w:tcBorders>
              <w:top w:color="cccccc" w:space="0" w:sz="5" w:val="single"/>
              <w:left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Borders>
              <w:top w:color="cccccc" w:space="0" w:sz="5" w:val="single"/>
              <w:left w:color="cccccc" w:space="0" w:sz="5" w:val="single"/>
              <w:right w:color="000000" w:space="0" w:sz="5" w:val="single"/>
            </w:tcBorders>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6">
            <w:pPr>
              <w:widowControl w:val="0"/>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ff0000"/>
                <w:sz w:val="24"/>
                <w:szCs w:val="24"/>
                <w:rtl w:val="0"/>
              </w:rPr>
              <w:t xml:space="preserve">Sub 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7">
            <w:pPr>
              <w:widowControl w:val="0"/>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8">
            <w:pPr>
              <w:widowControl w:val="0"/>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99">
            <w:pPr>
              <w:widowControl w:val="0"/>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ff0000"/>
                <w:sz w:val="24"/>
                <w:szCs w:val="24"/>
                <w:rtl w:val="0"/>
              </w:rPr>
              <w:t xml:space="preserve">0</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19A">
            <w:pPr>
              <w:widowControl w:val="0"/>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ff0000"/>
                <w:sz w:val="24"/>
                <w:szCs w:val="24"/>
                <w:rtl w:val="0"/>
              </w:rPr>
              <w:t xml:space="preserve">7</w:t>
            </w:r>
            <w:r w:rsidDel="00000000" w:rsidR="00000000" w:rsidRPr="00000000">
              <w:rPr>
                <w:rtl w:val="0"/>
              </w:rPr>
            </w:r>
          </w:p>
        </w:tc>
        <w:tc>
          <w:tcPr>
            <w:tcBorders>
              <w:top w:color="cccccc" w:space="0" w:sz="5" w:val="single"/>
              <w:left w:color="000000" w:space="0" w:sz="6" w:val="single"/>
              <w:bottom w:color="000000" w:space="0" w:sz="5" w:val="single"/>
              <w:right w:color="000000" w:space="0" w:sz="5" w:val="single"/>
            </w:tcBorders>
          </w:tcPr>
          <w:p w:rsidR="00000000" w:rsidDel="00000000" w:rsidP="00000000" w:rsidRDefault="00000000" w:rsidRPr="00000000" w14:paraId="0000119B">
            <w:pPr>
              <w:widowControl w:val="0"/>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C">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D">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E">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19F">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6"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11A0">
            <w:pPr>
              <w:widowControl w:val="0"/>
              <w:spacing w:after="0" w:line="240" w:lineRule="auto"/>
              <w:rPr>
                <w:rFonts w:ascii="Overlock" w:cs="Overlock" w:eastAsia="Overlock" w:hAnsi="Overlock"/>
                <w:sz w:val="24"/>
                <w:szCs w:val="24"/>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Pr>
          <w:p w:rsidR="00000000" w:rsidDel="00000000" w:rsidP="00000000" w:rsidRDefault="00000000" w:rsidRPr="00000000" w14:paraId="000011A1">
            <w:pPr>
              <w:widowControl w:val="0"/>
              <w:spacing w:after="0" w:line="240" w:lineRule="auto"/>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11A2">
      <w:pPr>
        <w:spacing w:after="0" w:line="240" w:lineRule="auto"/>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11A3">
      <w:pPr>
        <w:spacing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000000"/>
          <w:sz w:val="24"/>
          <w:szCs w:val="24"/>
          <w:rtl w:val="0"/>
        </w:rPr>
        <w:t xml:space="preserve">5.6.4</w:t>
        <w:tab/>
        <w:tab/>
      </w:r>
      <w:r w:rsidDel="00000000" w:rsidR="00000000" w:rsidRPr="00000000">
        <w:rPr>
          <w:rFonts w:ascii="Overlock" w:cs="Overlock" w:eastAsia="Overlock" w:hAnsi="Overlock"/>
          <w:b w:val="1"/>
          <w:bCs w:val="1"/>
          <w:color w:val="ff0000"/>
          <w:sz w:val="24"/>
          <w:szCs w:val="24"/>
          <w:rtl w:val="0"/>
        </w:rPr>
        <w:t xml:space="preserve">Toxicology Division </w:t>
      </w:r>
    </w:p>
    <w:p w:rsidR="00000000" w:rsidDel="00000000" w:rsidP="00000000" w:rsidRDefault="00000000" w:rsidRPr="00000000" w14:paraId="000011A4">
      <w:pPr>
        <w:pStyle w:val="Heading3"/>
        <w:spacing w:after="80" w:before="280" w:line="240" w:lineRule="auto"/>
        <w:jc w:val="left"/>
        <w:rPr>
          <w:rFonts w:ascii="Overlock" w:cs="Overlock" w:eastAsia="Overlock" w:hAnsi="Overlock"/>
          <w:color w:val="000000"/>
        </w:rPr>
      </w:pPr>
      <w:bookmarkStart w:colFirst="0" w:colLast="0" w:name="_heading=h.mvx98igmdo3t" w:id="75"/>
      <w:bookmarkEnd w:id="75"/>
      <w:r w:rsidDel="00000000" w:rsidR="00000000" w:rsidRPr="00000000">
        <w:rPr>
          <w:rFonts w:ascii="Overlock" w:cs="Overlock" w:eastAsia="Overlock" w:hAnsi="Overlock"/>
          <w:color w:val="000000"/>
          <w:rtl w:val="0"/>
        </w:rPr>
        <w:t xml:space="preserve">Rationale</w:t>
      </w:r>
    </w:p>
    <w:p w:rsidR="00000000" w:rsidDel="00000000" w:rsidP="00000000" w:rsidRDefault="00000000" w:rsidRPr="00000000" w14:paraId="000011A5">
      <w:pPr>
        <w:spacing w:after="240" w:before="24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Toxicology Division is established to provide specialized capacity for evaluating the safety, toxicity and biological effects of drugs, chemicals, environmental contaminants, natural toxins and other substances, while supporting preclinical research, health-product development, regulatory decision-making and public health protection.</w:t>
      </w:r>
    </w:p>
    <w:p w:rsidR="00000000" w:rsidDel="00000000" w:rsidP="00000000" w:rsidRDefault="00000000" w:rsidRPr="00000000" w14:paraId="000011A6">
      <w:pPr>
        <w:pStyle w:val="Heading3"/>
        <w:spacing w:after="80" w:before="280" w:line="240" w:lineRule="auto"/>
        <w:jc w:val="left"/>
        <w:rPr>
          <w:rFonts w:ascii="Overlock" w:cs="Overlock" w:eastAsia="Overlock" w:hAnsi="Overlock"/>
          <w:color w:val="000000"/>
        </w:rPr>
      </w:pPr>
      <w:bookmarkStart w:colFirst="0" w:colLast="0" w:name="_heading=h.o7e438rqxja1" w:id="76"/>
      <w:bookmarkEnd w:id="76"/>
      <w:r w:rsidDel="00000000" w:rsidR="00000000" w:rsidRPr="00000000">
        <w:rPr>
          <w:rFonts w:ascii="Overlock" w:cs="Overlock" w:eastAsia="Overlock" w:hAnsi="Overlock"/>
          <w:color w:val="000000"/>
          <w:rtl w:val="0"/>
        </w:rPr>
        <w:t xml:space="preserve">Functions</w:t>
      </w:r>
    </w:p>
    <w:p w:rsidR="00000000" w:rsidDel="00000000" w:rsidP="00000000" w:rsidRDefault="00000000" w:rsidRPr="00000000" w14:paraId="000011A7">
      <w:pPr>
        <w:spacing w:after="0" w:before="24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Conduct toxicological, safety and preclinical studies to evaluate the toxicity, safety, pharmacological effects and biological responses to drugs, chemicals, environmental contaminants, natural toxins and other test substances.</w:t>
      </w:r>
    </w:p>
    <w:p w:rsidR="00000000" w:rsidDel="00000000" w:rsidP="00000000" w:rsidRDefault="00000000" w:rsidRPr="00000000" w14:paraId="000011A8">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Undertake mechanistic, translational, environmental and forensic toxicology research to understand toxic effects, exposure pathways, biomarkers and associated health risks.</w:t>
      </w:r>
    </w:p>
    <w:p w:rsidR="00000000" w:rsidDel="00000000" w:rsidP="00000000" w:rsidRDefault="00000000" w:rsidRPr="00000000" w14:paraId="000011A9">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Provide diagnostic and analytical toxicology services, including detection, identification and quantification of toxic substances, metabolites and biomarkers in biological and environmental samples.</w:t>
      </w:r>
    </w:p>
    <w:p w:rsidR="00000000" w:rsidDel="00000000" w:rsidP="00000000" w:rsidRDefault="00000000" w:rsidRPr="00000000" w14:paraId="000011AA">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Develop, validate and implement toxicological methods, assays and biomarkers for toxicity testing, exposure assessment and safety evaluation.</w:t>
      </w:r>
    </w:p>
    <w:p w:rsidR="00000000" w:rsidDel="00000000" w:rsidP="00000000" w:rsidRDefault="00000000" w:rsidRPr="00000000" w14:paraId="000011AB">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Develop and maintain appropriate toxicology infrastructure, equipment and facilities to support safe, efficient and high-quality toxicological research and testing.</w:t>
      </w:r>
    </w:p>
    <w:p w:rsidR="00000000" w:rsidDel="00000000" w:rsidP="00000000" w:rsidRDefault="00000000" w:rsidRPr="00000000" w14:paraId="000011AC">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Establish and implement quality assurance and quality control systems, including method validation, equipment calibration, proficiency testing, audits and continuous improvement.</w:t>
      </w:r>
    </w:p>
    <w:p w:rsidR="00000000" w:rsidDel="00000000" w:rsidP="00000000" w:rsidRDefault="00000000" w:rsidRPr="00000000" w14:paraId="000011AD">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Develop and maintain SOPs, protocols, records and documentation systems to ensure data integrity, sample traceability, study documentation, reporting and secure archiving of toxicology records.</w:t>
      </w:r>
    </w:p>
    <w:p w:rsidR="00000000" w:rsidDel="00000000" w:rsidP="00000000" w:rsidRDefault="00000000" w:rsidRPr="00000000" w14:paraId="000011AE">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Ensure compliance with applicable ethical, regulatory, biosafety, animal welfare and international standards governing toxicological research and safety assessment.</w:t>
      </w:r>
    </w:p>
    <w:p w:rsidR="00000000" w:rsidDel="00000000" w:rsidP="00000000" w:rsidRDefault="00000000" w:rsidRPr="00000000" w14:paraId="000011AF">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Provide training, mentorship and capacity building in toxicology and safety assessment for researchers, laboratory personnel, veterinarians, students and other relevant stakeholders.</w:t>
      </w:r>
    </w:p>
    <w:p w:rsidR="00000000" w:rsidDel="00000000" w:rsidP="00000000" w:rsidRDefault="00000000" w:rsidRPr="00000000" w14:paraId="000011B0">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x. Generate, interpret and provide toxicological evidence for risk assessment and regulatory decision-making, and promote collaboration with government, research institutions, industry and other stakeholders to strengthen national toxicology capacity.</w:t>
      </w:r>
    </w:p>
    <w:p w:rsidR="00000000" w:rsidDel="00000000" w:rsidP="00000000" w:rsidRDefault="00000000" w:rsidRPr="00000000" w14:paraId="000011B1">
      <w:pP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1B2">
      <w:pPr>
        <w:spacing w:after="0" w:line="240" w:lineRule="auto"/>
        <w:ind w:right="72"/>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Toxicology Division is organized into two (2) section, namely:</w:t>
        <w:tab/>
      </w:r>
    </w:p>
    <w:p w:rsidR="00000000" w:rsidDel="00000000" w:rsidP="00000000" w:rsidRDefault="00000000" w:rsidRPr="00000000" w14:paraId="000011B3">
      <w:pPr>
        <w:numPr>
          <w:ilvl w:val="0"/>
          <w:numId w:val="61"/>
        </w:numPr>
        <w:spacing w:after="0" w:line="240" w:lineRule="auto"/>
        <w:ind w:left="720" w:right="72" w:hanging="360"/>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rtl w:val="0"/>
        </w:rPr>
        <w:t xml:space="preserve">Drug Discovery, Development and Delivery Section </w:t>
      </w:r>
      <w:r w:rsidDel="00000000" w:rsidR="00000000" w:rsidRPr="00000000">
        <w:rPr>
          <w:rFonts w:ascii="Overlock" w:cs="Overlock" w:eastAsia="Overlock" w:hAnsi="Overlock"/>
          <w:color w:val="000000"/>
          <w:sz w:val="24"/>
          <w:szCs w:val="24"/>
          <w:highlight w:val="yellow"/>
          <w:rtl w:val="0"/>
        </w:rPr>
        <w:t xml:space="preserve">(previously approved under Capacity Building Directorate)</w:t>
      </w:r>
    </w:p>
    <w:p w:rsidR="00000000" w:rsidDel="00000000" w:rsidP="00000000" w:rsidRDefault="00000000" w:rsidRPr="00000000" w14:paraId="000011B4">
      <w:pPr>
        <w:numPr>
          <w:ilvl w:val="0"/>
          <w:numId w:val="61"/>
        </w:numPr>
        <w:spacing w:after="0" w:line="240" w:lineRule="auto"/>
        <w:ind w:left="720" w:hanging="360"/>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Analytical Toxicology Laboratory Section</w:t>
      </w:r>
    </w:p>
    <w:p w:rsidR="00000000" w:rsidDel="00000000" w:rsidP="00000000" w:rsidRDefault="00000000" w:rsidRPr="00000000" w14:paraId="000011B5">
      <w:pPr>
        <w:spacing w:after="0" w:line="240" w:lineRule="auto"/>
        <w:ind w:right="72"/>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1B6">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ab/>
      </w:r>
    </w:p>
    <w:p w:rsidR="00000000" w:rsidDel="00000000" w:rsidP="00000000" w:rsidRDefault="00000000" w:rsidRPr="00000000" w14:paraId="000011B7">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1.</w:t>
        <w:tab/>
        <w:t xml:space="preserve">Drug Discovery, Development and Delivery Section</w:t>
      </w:r>
    </w:p>
    <w:p w:rsidR="00000000" w:rsidDel="00000000" w:rsidP="00000000" w:rsidRDefault="00000000" w:rsidRPr="00000000" w14:paraId="000011B8">
      <w:pPr>
        <w:spacing w:after="24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Drug Discovery, Development and Delivery Section is established to strengthen the institute capacity to support the discovery, development, preclinical evaluation and delivery of innovative drugs and therapeutic products through integrated biomedical, pharmacological and preclinical research.</w:t>
      </w:r>
    </w:p>
    <w:p w:rsidR="00000000" w:rsidDel="00000000" w:rsidP="00000000" w:rsidRDefault="00000000" w:rsidRPr="00000000" w14:paraId="000011B9">
      <w:pPr>
        <w:pStyle w:val="Heading3"/>
        <w:spacing w:after="80" w:before="280" w:line="240" w:lineRule="auto"/>
        <w:rPr>
          <w:rFonts w:ascii="Overlock" w:cs="Overlock" w:eastAsia="Overlock" w:hAnsi="Overlock"/>
          <w:color w:val="000000"/>
        </w:rPr>
      </w:pPr>
      <w:bookmarkStart w:colFirst="0" w:colLast="0" w:name="_heading=h.jhbfs9ehamic" w:id="77"/>
      <w:bookmarkEnd w:id="77"/>
      <w:r w:rsidDel="00000000" w:rsidR="00000000" w:rsidRPr="00000000">
        <w:rPr>
          <w:rFonts w:ascii="Overlock" w:cs="Overlock" w:eastAsia="Overlock" w:hAnsi="Overlock"/>
          <w:color w:val="000000"/>
          <w:rtl w:val="0"/>
        </w:rPr>
        <w:t xml:space="preserve">Functions</w:t>
      </w:r>
    </w:p>
    <w:p w:rsidR="00000000" w:rsidDel="00000000" w:rsidP="00000000" w:rsidRDefault="00000000" w:rsidRPr="00000000" w14:paraId="000011BA">
      <w:pPr>
        <w:spacing w:after="0" w:before="24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Identify and evaluate potential drug candidates and therapeutic compounds from synthetic, natural and biological sources for priority diseases and health challenges.</w:t>
      </w:r>
    </w:p>
    <w:p w:rsidR="00000000" w:rsidDel="00000000" w:rsidP="00000000" w:rsidRDefault="00000000" w:rsidRPr="00000000" w14:paraId="000011BB">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Conduct pharmacological and preclinical studies to assess the efficacy, pharmacokinetics, pharmacodynamics, safety and therapeutic potential of candidate drugs and interventions using appropriate laboratory and animal models.</w:t>
      </w:r>
    </w:p>
    <w:p w:rsidR="00000000" w:rsidDel="00000000" w:rsidP="00000000" w:rsidRDefault="00000000" w:rsidRPr="00000000" w14:paraId="000011BC">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Support drug formulation and delivery research, including development and evaluation of appropriate drug delivery systems, routes of administration and strategies for improving therapeutic effectiveness and bioavailability.</w:t>
      </w:r>
    </w:p>
    <w:p w:rsidR="00000000" w:rsidDel="00000000" w:rsidP="00000000" w:rsidRDefault="00000000" w:rsidRPr="00000000" w14:paraId="000011BD">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Develop, optimize and validate assays, models and methodologies for drug screening, characterization and evaluation of candidate compounds.</w:t>
      </w:r>
    </w:p>
    <w:p w:rsidR="00000000" w:rsidDel="00000000" w:rsidP="00000000" w:rsidRDefault="00000000" w:rsidRPr="00000000" w14:paraId="000011BE">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Conduct translational research to advance promising candidates from discovery and proof-of-concept studies towards preclinical development and potential clinical evaluation.</w:t>
      </w:r>
    </w:p>
    <w:p w:rsidR="00000000" w:rsidDel="00000000" w:rsidP="00000000" w:rsidRDefault="00000000" w:rsidRPr="00000000" w14:paraId="000011BF">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Collaborate with researchers, universities, pharmaceutical and biotechnology industries, regulatory agencies and other partners to facilitate drug development, technology transfer and commercialization.</w:t>
      </w:r>
    </w:p>
    <w:p w:rsidR="00000000" w:rsidDel="00000000" w:rsidP="00000000" w:rsidRDefault="00000000" w:rsidRPr="00000000" w14:paraId="000011C0">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Develop and maintain appropriate infrastructure, equipment, SOPs and quality management systems to support drug discovery, development and delivery activities in compliance with applicable standards.</w:t>
      </w:r>
    </w:p>
    <w:p w:rsidR="00000000" w:rsidDel="00000000" w:rsidP="00000000" w:rsidRDefault="00000000" w:rsidRPr="00000000" w14:paraId="000011C1">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Ensure compliance with ethical, regulatory, biosafety, animal welfare and good laboratory practice requirements governing drug research and preclinical evaluation.</w:t>
      </w:r>
    </w:p>
    <w:p w:rsidR="00000000" w:rsidDel="00000000" w:rsidP="00000000" w:rsidRDefault="00000000" w:rsidRPr="00000000" w14:paraId="000011C2">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Maintain comprehensive records and documentation of compounds, study protocols, experimental data, formulations, intellectual property, results and other information generated through drug development activities.</w:t>
      </w:r>
    </w:p>
    <w:p w:rsidR="00000000" w:rsidDel="00000000" w:rsidP="00000000" w:rsidRDefault="00000000" w:rsidRPr="00000000" w14:paraId="000011C3">
      <w:pPr>
        <w:spacing w:after="24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x. Provide training and capacity building in drug discovery, preclinical development and drug delivery, and promote innovation, knowledge translation and development of locally relevant therapeutic products.</w:t>
      </w:r>
    </w:p>
    <w:p w:rsidR="00000000" w:rsidDel="00000000" w:rsidP="00000000" w:rsidRDefault="00000000" w:rsidRPr="00000000" w14:paraId="000011C4">
      <w:pPr>
        <w:pStyle w:val="Heading2"/>
        <w:spacing w:after="80" w:before="360" w:line="240" w:lineRule="auto"/>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2. Analytical Toxicology Laboratory Section</w:t>
      </w:r>
    </w:p>
    <w:p w:rsidR="00000000" w:rsidDel="00000000" w:rsidP="00000000" w:rsidRDefault="00000000" w:rsidRPr="00000000" w14:paraId="000011C5">
      <w:pPr>
        <w:pStyle w:val="Heading3"/>
        <w:spacing w:after="80" w:before="280" w:line="240" w:lineRule="auto"/>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Rationale</w:t>
      </w:r>
    </w:p>
    <w:p w:rsidR="00000000" w:rsidDel="00000000" w:rsidP="00000000" w:rsidRDefault="00000000" w:rsidRPr="00000000" w14:paraId="000011C6">
      <w:pPr>
        <w:spacing w:after="240" w:before="24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Analytical Toxicology Laboratory Section is established to provide specialized analytical capacity for the detection, identification and quantification of drugs, toxic substances, metabolites, environmental contaminants and other chemical agents in biological and environmental samples, supporting toxicological research, safety assessment, disease investigations and regulatory decision-making.</w:t>
      </w:r>
    </w:p>
    <w:p w:rsidR="00000000" w:rsidDel="00000000" w:rsidP="00000000" w:rsidRDefault="00000000" w:rsidRPr="00000000" w14:paraId="000011C7">
      <w:pPr>
        <w:pStyle w:val="Heading3"/>
        <w:spacing w:after="80" w:before="280" w:line="240" w:lineRule="auto"/>
        <w:rPr>
          <w:rFonts w:ascii="Overlock" w:cs="Overlock" w:eastAsia="Overlock" w:hAnsi="Overlock"/>
          <w:color w:val="000000"/>
        </w:rPr>
      </w:pPr>
      <w:r w:rsidDel="00000000" w:rsidR="00000000" w:rsidRPr="00000000">
        <w:rPr>
          <w:rFonts w:ascii="Overlock" w:cs="Overlock" w:eastAsia="Overlock" w:hAnsi="Overlock"/>
          <w:color w:val="000000"/>
          <w:rtl w:val="0"/>
        </w:rPr>
        <w:t xml:space="preserve">Functions</w:t>
      </w:r>
    </w:p>
    <w:p w:rsidR="00000000" w:rsidDel="00000000" w:rsidP="00000000" w:rsidRDefault="00000000" w:rsidRPr="00000000" w14:paraId="000011C8">
      <w:pPr>
        <w:spacing w:after="0" w:before="24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 Conduct qualitative and quantitative analysis of drugs, chemicals, toxins, metabolites, contaminants and other substances in biological, environmental and other relevant samples.</w:t>
      </w:r>
    </w:p>
    <w:p w:rsidR="00000000" w:rsidDel="00000000" w:rsidP="00000000" w:rsidRDefault="00000000" w:rsidRPr="00000000" w14:paraId="000011C9">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 Develop, optimize and validate analytical methods for the detection and quantification of toxic substances and their metabolites using appropriate analytical technologies.</w:t>
      </w:r>
    </w:p>
    <w:p w:rsidR="00000000" w:rsidDel="00000000" w:rsidP="00000000" w:rsidRDefault="00000000" w:rsidRPr="00000000" w14:paraId="000011CA">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iii. Support toxicological, pharmacological and preclinical research through analysis of samples generated from animal studies, drug development and safety assessment programmes.</w:t>
      </w:r>
    </w:p>
    <w:p w:rsidR="00000000" w:rsidDel="00000000" w:rsidP="00000000" w:rsidRDefault="00000000" w:rsidRPr="00000000" w14:paraId="000011CB">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iv. Conduct therapeutic drug monitoring and exposure assessment, where applicable, to determine drug concentrations, toxic exposures and associated biological responses.</w:t>
      </w:r>
    </w:p>
    <w:p w:rsidR="00000000" w:rsidDel="00000000" w:rsidP="00000000" w:rsidRDefault="00000000" w:rsidRPr="00000000" w14:paraId="000011CC">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 Provide analytical support for environmental and forensic toxicology, including investigation of chemical exposure, poisoning, contamination and suspected toxic substance-related incidents.</w:t>
      </w:r>
    </w:p>
    <w:p w:rsidR="00000000" w:rsidDel="00000000" w:rsidP="00000000" w:rsidRDefault="00000000" w:rsidRPr="00000000" w14:paraId="000011CD">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 Establish and maintain quality assurance and quality control systems, including method validation, calibration, reference materials, proficiency testing, equipment performance monitoring and corrective actions.</w:t>
      </w:r>
    </w:p>
    <w:p w:rsidR="00000000" w:rsidDel="00000000" w:rsidP="00000000" w:rsidRDefault="00000000" w:rsidRPr="00000000" w14:paraId="000011CE">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 Manage laboratory equipment, infrastructure, reagents and reference standards, ensuring appropriate maintenance, calibration, inventory, storage and operational readiness.</w:t>
      </w:r>
    </w:p>
    <w:p w:rsidR="00000000" w:rsidDel="00000000" w:rsidP="00000000" w:rsidRDefault="00000000" w:rsidRPr="00000000" w14:paraId="000011CF">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viii. Ensure proper sample management and traceability, including sample receipt, identification, processing, storage, chain of custody, data management, documentation and secure archiving.</w:t>
      </w:r>
    </w:p>
    <w:p w:rsidR="00000000" w:rsidDel="00000000" w:rsidP="00000000" w:rsidRDefault="00000000" w:rsidRPr="00000000" w14:paraId="000011D0">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ix. Ensure compliance with applicable ethical, regulatory, biosafety, chemical safety and international laboratory standards, including requirements for handling hazardous substances and analytical materials.</w:t>
      </w:r>
    </w:p>
    <w:p w:rsidR="00000000" w:rsidDel="00000000" w:rsidP="00000000" w:rsidRDefault="00000000" w:rsidRPr="00000000" w14:paraId="000011D1">
      <w:pPr>
        <w:spacing w:after="0" w:before="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x. Provide training, technical support and capacity building in analytical toxicology, laboratory techniques, data interpretation and quality management, and collaborate with researchers, regulatory agencies, industry and other stakeholders.</w:t>
      </w:r>
    </w:p>
    <w:p w:rsidR="00000000" w:rsidDel="00000000" w:rsidP="00000000" w:rsidRDefault="00000000" w:rsidRPr="00000000" w14:paraId="000011D2">
      <w:pP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Staff Establishment</w:t>
        <w:tab/>
        <w:tab/>
      </w:r>
    </w:p>
    <w:p w:rsidR="00000000" w:rsidDel="00000000" w:rsidP="00000000" w:rsidRDefault="00000000" w:rsidRPr="00000000" w14:paraId="000011D3">
      <w:pPr>
        <w:spacing w:after="0" w:before="0" w:line="240" w:lineRule="auto"/>
        <w:rPr>
          <w:rFonts w:ascii="Overlock" w:cs="Overlock" w:eastAsia="Overlock" w:hAnsi="Overlock"/>
          <w:color w:val="000000"/>
          <w:sz w:val="24"/>
          <w:szCs w:val="24"/>
        </w:rPr>
      </w:pPr>
      <w:r w:rsidDel="00000000" w:rsidR="00000000" w:rsidRPr="00000000">
        <w:rPr>
          <w:rFonts w:ascii="Overlock" w:cs="Overlock" w:eastAsia="Overlock" w:hAnsi="Overlock"/>
          <w:i w:val="1"/>
          <w:iCs w:val="1"/>
          <w:color w:val="000000"/>
          <w:sz w:val="24"/>
          <w:szCs w:val="24"/>
          <w:rtl w:val="0"/>
        </w:rPr>
        <w:t xml:space="preserve">Table 15: Staff Establishment for the </w:t>
      </w:r>
      <w:r w:rsidDel="00000000" w:rsidR="00000000" w:rsidRPr="00000000">
        <w:rPr>
          <w:rFonts w:ascii="Overlock" w:cs="Overlock" w:eastAsia="Overlock" w:hAnsi="Overlock"/>
          <w:color w:val="000000"/>
          <w:sz w:val="24"/>
          <w:szCs w:val="24"/>
          <w:rtl w:val="0"/>
        </w:rPr>
        <w:t xml:space="preserve">Toxicology Division  will be staffed as follows: </w:t>
      </w:r>
    </w:p>
    <w:tbl>
      <w:tblPr>
        <w:tblStyle w:val="Table21"/>
        <w:tblW w:w="9773.0" w:type="dxa"/>
        <w:jc w:val="left"/>
        <w:tblLayout w:type="fixed"/>
        <w:tblLook w:val="0400"/>
      </w:tblPr>
      <w:tblGrid>
        <w:gridCol w:w="3442"/>
        <w:gridCol w:w="1263"/>
        <w:gridCol w:w="1504"/>
        <w:gridCol w:w="643"/>
        <w:gridCol w:w="1499"/>
        <w:gridCol w:w="1422"/>
        <w:tblGridChange w:id="0">
          <w:tblGrid>
            <w:gridCol w:w="3442"/>
            <w:gridCol w:w="1263"/>
            <w:gridCol w:w="1504"/>
            <w:gridCol w:w="643"/>
            <w:gridCol w:w="1499"/>
            <w:gridCol w:w="1422"/>
          </w:tblGrid>
        </w:tblGridChange>
      </w:tblGrid>
      <w:tr>
        <w:trPr>
          <w:cantSplit w:val="0"/>
          <w:trHeight w:val="2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4">
            <w:pPr>
              <w:spacing w:after="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Designation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5">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Grade KIP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6">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Approved Establishment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7">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In post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8">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Proposed establishment</w:t>
            </w:r>
          </w:p>
        </w:tc>
        <w:tc>
          <w:tcPr>
            <w:tcBorders>
              <w:top w:color="000000" w:space="0" w:sz="6" w:val="single"/>
              <w:left w:color="cccccc" w:space="0" w:sz="6" w:val="single"/>
              <w:bottom w:color="000000" w:space="0" w:sz="6" w:val="single"/>
              <w:right w:color="000000" w:space="0" w:sz="6" w:val="single"/>
            </w:tcBorders>
          </w:tcPr>
          <w:p w:rsidR="00000000" w:rsidDel="00000000" w:rsidP="00000000" w:rsidRDefault="00000000" w:rsidRPr="00000000" w14:paraId="000011D9">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Justification</w:t>
            </w:r>
          </w:p>
        </w:tc>
      </w:tr>
      <w:tr>
        <w:trPr>
          <w:cantSplit w:val="0"/>
          <w:trHeight w:val="2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A">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Deputy Director, Toxicology Division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C">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D">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DE">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restart"/>
            <w:tcBorders>
              <w:top w:color="000000" w:space="0" w:sz="6" w:val="single"/>
              <w:left w:color="cccccc" w:space="0" w:sz="6" w:val="single"/>
              <w:right w:color="000000" w:space="0" w:sz="6" w:val="single"/>
            </w:tcBorders>
          </w:tcPr>
          <w:p w:rsidR="00000000" w:rsidDel="00000000" w:rsidP="00000000" w:rsidRDefault="00000000" w:rsidRPr="00000000" w14:paraId="000011DF">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Proposed new section establishment to support new regional toxicological hub </w:t>
            </w: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0">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Chief Clinical/ 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2">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3">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4">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000000" w:space="0" w:sz="6" w:val="single"/>
              <w:left w:color="cccccc" w:space="0" w:sz="6" w:val="single"/>
              <w:right w:color="000000" w:space="0" w:sz="6" w:val="single"/>
            </w:tcBorders>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6">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Principal Clinical /Research Officer I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7">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8">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9">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A">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continue"/>
            <w:tcBorders>
              <w:top w:color="000000" w:space="0" w:sz="6" w:val="single"/>
              <w:left w:color="cccccc" w:space="0" w:sz="6" w:val="single"/>
              <w:right w:color="000000" w:space="0" w:sz="6" w:val="single"/>
            </w:tcBorders>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C">
            <w:pPr>
              <w:spacing w:after="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Sub-total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D">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E">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EF">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ff0000"/>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1F1">
            <w:pPr>
              <w:spacing w:after="0" w:line="240" w:lineRule="auto"/>
              <w:rPr>
                <w:rFonts w:ascii="Overlock" w:cs="Overlock" w:eastAsia="Overlock" w:hAnsi="Overlock"/>
                <w:b w:val="1"/>
                <w:bCs w:val="1"/>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Drug Discovery, Development &amp; Delivery Section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3">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4">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5">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6">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1F7">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Drug Discovery, Development &amp; Delivery Section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1F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Clinical/Research Officer 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1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0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7">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09">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D">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0F">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3">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1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9">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1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color w:val="ee0000"/>
                <w:sz w:val="24"/>
                <w:szCs w:val="24"/>
                <w:rtl w:val="0"/>
              </w:rPr>
              <w:t xml:space="preserve">0</w:t>
            </w: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2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5">
            <w:pPr>
              <w:spacing w:after="0" w:line="240" w:lineRule="auto"/>
              <w:rPr>
                <w:rFonts w:ascii="Overlock" w:cs="Overlock" w:eastAsia="Overlock" w:hAnsi="Overlock"/>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27">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C">
            <w:pPr>
              <w:spacing w:after="0" w:line="240" w:lineRule="auto"/>
              <w:jc w:val="center"/>
              <w:rPr>
                <w:rFonts w:ascii="Overlock" w:cs="Overlock" w:eastAsia="Overlock" w:hAnsi="Overlock"/>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2D">
            <w:pPr>
              <w:spacing w:after="0" w:line="24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29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2F">
            <w:pPr>
              <w:spacing w:after="0" w:line="240" w:lineRule="auto"/>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1">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3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5">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6">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7">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8">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39">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3"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A">
            <w:pPr>
              <w:spacing w:after="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Analytical toxicology Laboratory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B">
            <w:pPr>
              <w:spacing w:after="0" w:line="240" w:lineRule="auto"/>
              <w:rPr>
                <w:rFonts w:ascii="Overlock" w:cs="Overlock" w:eastAsia="Overlock" w:hAnsi="Overlock"/>
                <w:b w:val="1"/>
                <w:bCs w:val="1"/>
                <w:color w:val="ff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C">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D">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3E">
            <w:pPr>
              <w:spacing w:after="0" w:line="240" w:lineRule="auto"/>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3F">
            <w:pPr>
              <w:spacing w:after="0" w:line="240" w:lineRule="auto"/>
              <w:rPr>
                <w:rFonts w:ascii="Overlock" w:cs="Overlock" w:eastAsia="Overlock" w:hAnsi="Overlock"/>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0">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Assistant Director, </w:t>
            </w:r>
            <w:r w:rsidDel="00000000" w:rsidR="00000000" w:rsidRPr="00000000">
              <w:rPr>
                <w:rFonts w:ascii="Overlock" w:cs="Overlock" w:eastAsia="Overlock" w:hAnsi="Overlock"/>
                <w:color w:val="ff0000"/>
                <w:sz w:val="24"/>
                <w:szCs w:val="24"/>
                <w:rtl w:val="0"/>
              </w:rPr>
              <w:t xml:space="preserve">Analytical toxicology Laboratory SDection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1">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2">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3">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4">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restart"/>
            <w:tcBorders>
              <w:top w:color="cccccc" w:space="0" w:sz="6" w:val="single"/>
              <w:left w:color="cccccc" w:space="0" w:sz="6" w:val="single"/>
              <w:right w:color="000000" w:space="0" w:sz="6" w:val="single"/>
            </w:tcBorders>
          </w:tcPr>
          <w:p w:rsidR="00000000" w:rsidDel="00000000" w:rsidP="00000000" w:rsidRDefault="00000000" w:rsidRPr="00000000" w14:paraId="00001245">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sz w:val="24"/>
                <w:szCs w:val="24"/>
                <w:rtl w:val="0"/>
              </w:rPr>
              <w:t xml:space="preserve">Proposed establishment supporting workload of the new regional toxicological laboratory under construction funded by GOK &amp; other collaborators for toxicology work</w:t>
            </w: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6">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Principal Clinical/Research Officer 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7">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8">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9">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A">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C">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Principal Clinical/Research Officer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D">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E">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4F">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0">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31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2">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Clinical/Research Officer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3">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4">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5">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6">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8">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Research Officer 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9">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8/7/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A">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B">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C">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E">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Principal Laboratory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5F">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5</w:t>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0">
            <w:pPr>
              <w:spacing w:after="0" w:line="240" w:lineRule="auto"/>
              <w:jc w:val="center"/>
              <w:rPr>
                <w:rFonts w:ascii="Overlock" w:cs="Overlock" w:eastAsia="Overlock" w:hAnsi="Overlock"/>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1">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2">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2</w:t>
            </w:r>
          </w:p>
          <w:p w:rsidR="00000000" w:rsidDel="00000000" w:rsidP="00000000" w:rsidRDefault="00000000" w:rsidRPr="00000000" w14:paraId="00001263">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5">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Senior Laboratory Technologist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6">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6</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8">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B">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Laboratory Technologist 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C">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7</w:t>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E">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28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1">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Laboratory Technologist III/II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2">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9/8/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3">
            <w:pPr>
              <w:spacing w:after="0" w:line="240" w:lineRule="auto"/>
              <w:jc w:val="center"/>
              <w:rPr>
                <w:rFonts w:ascii="Overlock" w:cs="Overlock" w:eastAsia="Overlock" w:hAnsi="Overlock"/>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4">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5">
            <w:pPr>
              <w:spacing w:after="0" w:line="240" w:lineRule="auto"/>
              <w:jc w:val="center"/>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1</w:t>
            </w:r>
          </w:p>
        </w:tc>
        <w:tc>
          <w:tcPr>
            <w:vMerge w:val="continue"/>
            <w:tcBorders>
              <w:top w:color="cccccc" w:space="0" w:sz="6" w:val="single"/>
              <w:left w:color="cccccc" w:space="0" w:sz="6" w:val="single"/>
              <w:right w:color="000000" w:space="0" w:sz="6" w:val="single"/>
            </w:tcBorders>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r>
      <w:tr>
        <w:trPr>
          <w:cantSplit w:val="0"/>
          <w:trHeight w:val="34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7">
            <w:pPr>
              <w:spacing w:after="0" w:line="240" w:lineRule="auto"/>
              <w:rPr>
                <w:rFonts w:ascii="Overlock" w:cs="Overlock" w:eastAsia="Overlock" w:hAnsi="Overlock"/>
                <w:b w:val="1"/>
                <w:bCs w:val="1"/>
                <w:color w:val="ee0000"/>
                <w:sz w:val="24"/>
                <w:szCs w:val="24"/>
              </w:rPr>
            </w:pPr>
            <w:r w:rsidDel="00000000" w:rsidR="00000000" w:rsidRPr="00000000">
              <w:rPr>
                <w:rFonts w:ascii="Overlock" w:cs="Overlock" w:eastAsia="Overlock" w:hAnsi="Overlock"/>
                <w:b w:val="1"/>
                <w:bCs w:val="1"/>
                <w:color w:val="ee0000"/>
                <w:sz w:val="24"/>
                <w:szCs w:val="24"/>
                <w:rtl w:val="0"/>
              </w:rPr>
              <w:t xml:space="preserve">Subtotal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8">
            <w:pPr>
              <w:spacing w:after="0" w:line="240" w:lineRule="auto"/>
              <w:rPr>
                <w:rFonts w:ascii="Overlock" w:cs="Overlock" w:eastAsia="Overlock" w:hAnsi="Overlock"/>
                <w:b w:val="1"/>
                <w:bCs w:val="1"/>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9">
            <w:pPr>
              <w:spacing w:after="0" w:line="240" w:lineRule="auto"/>
              <w:rPr>
                <w:rFonts w:ascii="Overlock" w:cs="Overlock" w:eastAsia="Overlock" w:hAnsi="Overlock"/>
                <w:b w:val="1"/>
                <w:bCs w:val="1"/>
                <w:color w:val="ee0000"/>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A">
            <w:pPr>
              <w:spacing w:after="0" w:line="240" w:lineRule="auto"/>
              <w:rPr>
                <w:rFonts w:ascii="Overlock" w:cs="Overlock" w:eastAsia="Overlock" w:hAnsi="Overlock"/>
                <w:b w:val="1"/>
                <w:bCs w:val="1"/>
                <w:color w:val="ee0000"/>
                <w:sz w:val="24"/>
                <w:szCs w:val="24"/>
              </w:rPr>
            </w:pPr>
            <w:r w:rsidDel="00000000" w:rsidR="00000000" w:rsidRPr="00000000">
              <w:rPr>
                <w:rFonts w:ascii="Overlock" w:cs="Overlock" w:eastAsia="Overlock" w:hAnsi="Overlock"/>
                <w:b w:val="1"/>
                <w:bCs w:val="1"/>
                <w:color w:val="ee0000"/>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27B">
            <w:pPr>
              <w:spacing w:after="0" w:line="240" w:lineRule="auto"/>
              <w:jc w:val="center"/>
              <w:rPr>
                <w:rFonts w:ascii="Overlock" w:cs="Overlock" w:eastAsia="Overlock" w:hAnsi="Overlock"/>
                <w:b w:val="1"/>
                <w:bCs w:val="1"/>
                <w:color w:val="ee0000"/>
                <w:sz w:val="24"/>
                <w:szCs w:val="24"/>
              </w:rPr>
            </w:pPr>
            <w:r w:rsidDel="00000000" w:rsidR="00000000" w:rsidRPr="00000000">
              <w:rPr>
                <w:rFonts w:ascii="Overlock" w:cs="Overlock" w:eastAsia="Overlock" w:hAnsi="Overlock"/>
                <w:b w:val="1"/>
                <w:bCs w:val="1"/>
                <w:color w:val="ee0000"/>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127C">
            <w:pPr>
              <w:spacing w:after="0" w:line="240" w:lineRule="auto"/>
              <w:rPr>
                <w:rFonts w:ascii="Overlock" w:cs="Overlock" w:eastAsia="Overlock" w:hAnsi="Overlock"/>
                <w:b w:val="1"/>
                <w:bCs w:val="1"/>
                <w:color w:val="ee0000"/>
                <w:sz w:val="24"/>
                <w:szCs w:val="24"/>
              </w:rPr>
            </w:pPr>
            <w:r w:rsidDel="00000000" w:rsidR="00000000" w:rsidRPr="00000000">
              <w:rPr>
                <w:rtl w:val="0"/>
              </w:rPr>
            </w:r>
          </w:p>
        </w:tc>
      </w:tr>
    </w:tbl>
    <w:p w:rsidR="00000000" w:rsidDel="00000000" w:rsidP="00000000" w:rsidRDefault="00000000" w:rsidRPr="00000000" w14:paraId="0000127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p w:rsidR="00000000" w:rsidDel="00000000" w:rsidP="00000000" w:rsidRDefault="00000000" w:rsidRPr="00000000" w14:paraId="0000127E">
      <w:pPr>
        <w:pStyle w:val="Heading2"/>
        <w:ind w:left="1134" w:hanging="1134"/>
        <w:rPr/>
      </w:pPr>
      <w:r w:rsidDel="00000000" w:rsidR="00000000" w:rsidRPr="00000000">
        <w:rPr>
          <w:rtl w:val="0"/>
        </w:rPr>
      </w:r>
    </w:p>
    <w:p w:rsidR="00000000" w:rsidDel="00000000" w:rsidP="00000000" w:rsidRDefault="00000000" w:rsidRPr="00000000" w14:paraId="0000127F">
      <w:pPr>
        <w:spacing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80">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81">
      <w:pPr>
        <w:pStyle w:val="Heading2"/>
        <w:ind w:left="1134" w:hanging="1134"/>
        <w:rPr/>
      </w:pPr>
      <w:r w:rsidDel="00000000" w:rsidR="00000000" w:rsidRPr="00000000">
        <w:rPr>
          <w:rtl w:val="0"/>
        </w:rPr>
      </w:r>
    </w:p>
    <w:p w:rsidR="00000000" w:rsidDel="00000000" w:rsidP="00000000" w:rsidRDefault="00000000" w:rsidRPr="00000000" w14:paraId="00001282">
      <w:pPr>
        <w:spacing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83">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84">
      <w:pPr>
        <w:pStyle w:val="Heading2"/>
        <w:ind w:left="1134" w:hanging="1134"/>
        <w:rPr/>
      </w:pPr>
      <w:bookmarkStart w:colFirst="0" w:colLast="0" w:name="_heading=h.eit1lh3i86q2" w:id="78"/>
      <w:bookmarkEnd w:id="78"/>
      <w:r w:rsidDel="00000000" w:rsidR="00000000" w:rsidRPr="00000000">
        <w:rPr>
          <w:rtl w:val="0"/>
        </w:rPr>
        <w:t xml:space="preserve">5.7</w:t>
        <w:tab/>
        <w:t xml:space="preserve">Directorate of Capacity Building, Partnership &amp; Grant Management</w:t>
      </w:r>
    </w:p>
    <w:p w:rsidR="00000000" w:rsidDel="00000000" w:rsidP="00000000" w:rsidRDefault="00000000" w:rsidRPr="00000000" w14:paraId="0000128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86">
      <w:pPr>
        <w:numPr>
          <w:ilvl w:val="0"/>
          <w:numId w:val="157"/>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28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established to coordinate capacity building in biomedical and biodiversity conservation research, knowledge transfer and support the research directorates with both grant management systems and incubation of promising products to promote commercialization.</w:t>
      </w:r>
    </w:p>
    <w:p w:rsidR="00000000" w:rsidDel="00000000" w:rsidP="00000000" w:rsidRDefault="00000000" w:rsidRPr="00000000" w14:paraId="0000128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8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8A">
      <w:pPr>
        <w:numPr>
          <w:ilvl w:val="0"/>
          <w:numId w:val="157"/>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28B">
      <w:pPr>
        <w:spacing w:after="120" w:before="24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charged with the following functions:-</w:t>
      </w:r>
    </w:p>
    <w:p w:rsidR="00000000" w:rsidDel="00000000" w:rsidP="00000000" w:rsidRDefault="00000000" w:rsidRPr="00000000" w14:paraId="0000128C">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Assess and offer training to research</w:t>
      </w:r>
      <w:r w:rsidDel="00000000" w:rsidR="00000000" w:rsidRPr="00000000">
        <w:rPr>
          <w:rFonts w:ascii="Overlock" w:cs="Overlock" w:eastAsia="Overlock" w:hAnsi="Overlock"/>
          <w:sz w:val="24"/>
          <w:szCs w:val="24"/>
          <w:rtl w:val="0"/>
        </w:rPr>
        <w:t xml:space="preserve"> scientists</w:t>
      </w:r>
      <w:r w:rsidDel="00000000" w:rsidR="00000000" w:rsidRPr="00000000">
        <w:rPr>
          <w:rFonts w:ascii="Overlock" w:cs="Overlock" w:eastAsia="Overlock" w:hAnsi="Overlock"/>
          <w:color w:val="000000"/>
          <w:sz w:val="24"/>
          <w:szCs w:val="24"/>
          <w:rtl w:val="0"/>
        </w:rPr>
        <w:t xml:space="preserve"> and healthcare professionals in the biomedical and biodiversity conservation field; </w:t>
      </w:r>
      <w:r w:rsidDel="00000000" w:rsidR="00000000" w:rsidRPr="00000000">
        <w:rPr>
          <w:rtl w:val="0"/>
        </w:rPr>
      </w:r>
    </w:p>
    <w:p w:rsidR="00000000" w:rsidDel="00000000" w:rsidP="00000000" w:rsidRDefault="00000000" w:rsidRPr="00000000" w14:paraId="0000128D">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on the establishment of an innovation and incubation centre linking research and industry in the health products value chain;</w:t>
      </w:r>
      <w:r w:rsidDel="00000000" w:rsidR="00000000" w:rsidRPr="00000000">
        <w:rPr>
          <w:rtl w:val="0"/>
        </w:rPr>
      </w:r>
    </w:p>
    <w:p w:rsidR="00000000" w:rsidDel="00000000" w:rsidP="00000000" w:rsidRDefault="00000000" w:rsidRPr="00000000" w14:paraId="0000128E">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on the establishment of an incubation centre linking research and industry in the health products value chain;</w:t>
      </w:r>
      <w:r w:rsidDel="00000000" w:rsidR="00000000" w:rsidRPr="00000000">
        <w:rPr>
          <w:rtl w:val="0"/>
        </w:rPr>
      </w:r>
    </w:p>
    <w:p w:rsidR="00000000" w:rsidDel="00000000" w:rsidP="00000000" w:rsidRDefault="00000000" w:rsidRPr="00000000" w14:paraId="0000128F">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support and guidance to institute stakeholders on entrepreneurial skills and best practices, including business development, marketing, fundraising, and product development; </w:t>
      </w:r>
      <w:r w:rsidDel="00000000" w:rsidR="00000000" w:rsidRPr="00000000">
        <w:rPr>
          <w:rtl w:val="0"/>
        </w:rPr>
      </w:r>
    </w:p>
    <w:p w:rsidR="00000000" w:rsidDel="00000000" w:rsidP="00000000" w:rsidRDefault="00000000" w:rsidRPr="00000000" w14:paraId="00001290">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the entry of KIPRE into partnerships and collaborations with other similar institutions or professional organizations locally and internationally</w:t>
      </w:r>
      <w:r w:rsidDel="00000000" w:rsidR="00000000" w:rsidRPr="00000000">
        <w:rPr>
          <w:rFonts w:ascii="Overlock" w:cs="Overlock" w:eastAsia="Overlock" w:hAnsi="Overlock"/>
          <w:sz w:val="24"/>
          <w:szCs w:val="24"/>
          <w:rtl w:val="0"/>
        </w:rPr>
        <w:t xml:space="preserve">;</w:t>
      </w:r>
      <w:r w:rsidDel="00000000" w:rsidR="00000000" w:rsidRPr="00000000">
        <w:rPr>
          <w:rtl w:val="0"/>
        </w:rPr>
      </w:r>
    </w:p>
    <w:p w:rsidR="00000000" w:rsidDel="00000000" w:rsidP="00000000" w:rsidRDefault="00000000" w:rsidRPr="00000000" w14:paraId="00001291">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support and guidance to institute stakeholders on funding opportunities and grant applications, including identifying and pursuing grant opportunities, developing grant proposals, and managing grant projects</w:t>
      </w:r>
      <w:r w:rsidDel="00000000" w:rsidR="00000000" w:rsidRPr="00000000">
        <w:rPr>
          <w:rtl w:val="0"/>
        </w:rPr>
      </w:r>
    </w:p>
    <w:p w:rsidR="00000000" w:rsidDel="00000000" w:rsidP="00000000" w:rsidRDefault="00000000" w:rsidRPr="00000000" w14:paraId="00001292">
      <w:pPr>
        <w:numPr>
          <w:ilvl w:val="0"/>
          <w:numId w:val="15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resource and knowledge management services including accessioning of all new books, classification and cataloguing of the same and keeping custody of relevant literature, information, equipment and documentation for the institute.</w:t>
      </w:r>
      <w:r w:rsidDel="00000000" w:rsidR="00000000" w:rsidRPr="00000000">
        <w:rPr>
          <w:rtl w:val="0"/>
        </w:rPr>
      </w:r>
    </w:p>
    <w:p w:rsidR="00000000" w:rsidDel="00000000" w:rsidP="00000000" w:rsidRDefault="00000000" w:rsidRPr="00000000" w14:paraId="00001293">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94">
      <w:pPr>
        <w:spacing w:after="12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95">
      <w:pPr>
        <w:numPr>
          <w:ilvl w:val="0"/>
          <w:numId w:val="157"/>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296">
      <w:pPr>
        <w:spacing w:after="0" w:line="276" w:lineRule="auto"/>
        <w:jc w:val="both"/>
        <w:rPr>
          <w:rFonts w:ascii="Overlock" w:cs="Overlock" w:eastAsia="Overlock" w:hAnsi="Overlock"/>
          <w:sz w:val="24"/>
          <w:szCs w:val="24"/>
        </w:rPr>
      </w:pPr>
      <w:bookmarkStart w:colFirst="0" w:colLast="0" w:name="_heading=h.j81hvpx00nz8" w:id="79"/>
      <w:bookmarkEnd w:id="79"/>
      <w:r w:rsidDel="00000000" w:rsidR="00000000" w:rsidRPr="00000000">
        <w:rPr>
          <w:rFonts w:ascii="Overlock" w:cs="Overlock" w:eastAsia="Overlock" w:hAnsi="Overlock"/>
          <w:sz w:val="24"/>
          <w:szCs w:val="24"/>
          <w:rtl w:val="0"/>
        </w:rPr>
        <w:t xml:space="preserve">In order to perform the above functions, the Directorate of Capacity Building, Partnership &amp; Grant Management will be staffed as below.</w:t>
      </w:r>
    </w:p>
    <w:p w:rsidR="00000000" w:rsidDel="00000000" w:rsidP="00000000" w:rsidRDefault="00000000" w:rsidRPr="00000000" w14:paraId="00001297">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98">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17: Staff Establishment for the Directorate</w:t>
      </w:r>
      <w:r w:rsidDel="00000000" w:rsidR="00000000" w:rsidRPr="00000000">
        <w:rPr>
          <w:rFonts w:ascii="Overlock" w:cs="Overlock" w:eastAsia="Overlock" w:hAnsi="Overlock"/>
          <w:b w:val="1"/>
          <w:bCs w:val="1"/>
          <w:i w:val="1"/>
          <w:iCs w:val="1"/>
          <w:sz w:val="24"/>
          <w:szCs w:val="24"/>
          <w:rtl w:val="0"/>
        </w:rPr>
        <w:t xml:space="preserve"> of </w:t>
      </w:r>
      <w:r w:rsidDel="00000000" w:rsidR="00000000" w:rsidRPr="00000000">
        <w:rPr>
          <w:rFonts w:ascii="Overlock" w:cs="Overlock" w:eastAsia="Overlock" w:hAnsi="Overlock"/>
          <w:b w:val="1"/>
          <w:bCs w:val="1"/>
          <w:i w:val="1"/>
          <w:iCs w:val="1"/>
          <w:color w:val="000000"/>
          <w:sz w:val="24"/>
          <w:szCs w:val="24"/>
          <w:rtl w:val="0"/>
        </w:rPr>
        <w:t xml:space="preserve">Capacity Building, Partnerships &amp; Grant Management</w:t>
      </w:r>
      <w:r w:rsidDel="00000000" w:rsidR="00000000" w:rsidRPr="00000000">
        <w:rPr>
          <w:rtl w:val="0"/>
        </w:rPr>
      </w:r>
    </w:p>
    <w:tbl>
      <w:tblPr>
        <w:tblStyle w:val="Table22"/>
        <w:tblW w:w="103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1060"/>
        <w:gridCol w:w="1343"/>
        <w:gridCol w:w="1343"/>
        <w:gridCol w:w="1630"/>
        <w:gridCol w:w="1630"/>
        <w:tblGridChange w:id="0">
          <w:tblGrid>
            <w:gridCol w:w="3376"/>
            <w:gridCol w:w="1060"/>
            <w:gridCol w:w="1343"/>
            <w:gridCol w:w="1343"/>
            <w:gridCol w:w="1630"/>
            <w:gridCol w:w="1630"/>
          </w:tblGrid>
        </w:tblGridChange>
      </w:tblGrid>
      <w:tr>
        <w:trPr>
          <w:cantSplit w:val="0"/>
          <w:tblHeader w:val="0"/>
        </w:trPr>
        <w:tc>
          <w:tcPr/>
          <w:p w:rsidR="00000000" w:rsidDel="00000000" w:rsidP="00000000" w:rsidRDefault="00000000" w:rsidRPr="00000000" w14:paraId="0000129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29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29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29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29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29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29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12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2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A4">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A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2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2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A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A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2AC">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2A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2A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2A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2B0">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2B1">
      <w:pPr>
        <w:spacing w:after="0" w:line="360" w:lineRule="auto"/>
        <w:rPr>
          <w:rFonts w:ascii="Overlock" w:cs="Overlock" w:eastAsia="Overlock" w:hAnsi="Overlock"/>
          <w:sz w:val="24"/>
          <w:szCs w:val="24"/>
        </w:rPr>
      </w:pPr>
      <w:bookmarkStart w:colFirst="0" w:colLast="0" w:name="_heading=h.feyrs762kdg1" w:id="80"/>
      <w:bookmarkEnd w:id="80"/>
      <w:r w:rsidDel="00000000" w:rsidR="00000000" w:rsidRPr="00000000">
        <w:rPr>
          <w:rtl w:val="0"/>
        </w:rPr>
      </w:r>
    </w:p>
    <w:p w:rsidR="00000000" w:rsidDel="00000000" w:rsidP="00000000" w:rsidRDefault="00000000" w:rsidRPr="00000000" w14:paraId="000012B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of Capacity Building, Partnerships &amp; Grant Management is organized into four (4) Divisions namely: -</w:t>
      </w:r>
    </w:p>
    <w:p w:rsidR="00000000" w:rsidDel="00000000" w:rsidP="00000000" w:rsidRDefault="00000000" w:rsidRPr="00000000" w14:paraId="000012B3">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B4">
      <w:pPr>
        <w:numPr>
          <w:ilvl w:val="0"/>
          <w:numId w:val="15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Innovation, Incubation and Marketing Division;</w:t>
      </w:r>
      <w:r w:rsidDel="00000000" w:rsidR="00000000" w:rsidRPr="00000000">
        <w:rPr>
          <w:rtl w:val="0"/>
        </w:rPr>
      </w:r>
    </w:p>
    <w:p w:rsidR="00000000" w:rsidDel="00000000" w:rsidP="00000000" w:rsidRDefault="00000000" w:rsidRPr="00000000" w14:paraId="000012B5">
      <w:pPr>
        <w:numPr>
          <w:ilvl w:val="0"/>
          <w:numId w:val="15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Training and Capacity Building Division;</w:t>
      </w:r>
      <w:r w:rsidDel="00000000" w:rsidR="00000000" w:rsidRPr="00000000">
        <w:rPr>
          <w:rtl w:val="0"/>
        </w:rPr>
      </w:r>
    </w:p>
    <w:p w:rsidR="00000000" w:rsidDel="00000000" w:rsidP="00000000" w:rsidRDefault="00000000" w:rsidRPr="00000000" w14:paraId="000012B6">
      <w:pPr>
        <w:numPr>
          <w:ilvl w:val="0"/>
          <w:numId w:val="15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Partnership &amp; Grant Management </w:t>
      </w:r>
      <w:r w:rsidDel="00000000" w:rsidR="00000000" w:rsidRPr="00000000">
        <w:rPr>
          <w:rFonts w:ascii="Overlock" w:cs="Overlock" w:eastAsia="Overlock" w:hAnsi="Overlock"/>
          <w:sz w:val="24"/>
          <w:szCs w:val="24"/>
          <w:rtl w:val="0"/>
        </w:rPr>
        <w:t xml:space="preserve">Division; </w:t>
      </w:r>
      <w:r w:rsidDel="00000000" w:rsidR="00000000" w:rsidRPr="00000000">
        <w:rPr>
          <w:rtl w:val="0"/>
        </w:rPr>
      </w:r>
    </w:p>
    <w:p w:rsidR="00000000" w:rsidDel="00000000" w:rsidP="00000000" w:rsidRDefault="00000000" w:rsidRPr="00000000" w14:paraId="000012B7">
      <w:pPr>
        <w:pStyle w:val="Heading3"/>
        <w:spacing w:after="0" w:line="240" w:lineRule="auto"/>
        <w:rPr/>
      </w:pPr>
      <w:bookmarkStart w:colFirst="0" w:colLast="0" w:name="_heading=h.tj59qlmuocaf" w:id="81"/>
      <w:bookmarkEnd w:id="81"/>
      <w:r w:rsidDel="00000000" w:rsidR="00000000" w:rsidRPr="00000000">
        <w:rPr>
          <w:rtl w:val="0"/>
        </w:rPr>
        <w:t xml:space="preserve">5.7.1</w:t>
        <w:tab/>
        <w:t xml:space="preserve">Innovation, Incubation and Marketing Division</w:t>
      </w:r>
    </w:p>
    <w:p w:rsidR="00000000" w:rsidDel="00000000" w:rsidP="00000000" w:rsidRDefault="00000000" w:rsidRPr="00000000" w14:paraId="000012B8">
      <w:pPr>
        <w:ind w:left="360" w:firstLine="0"/>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B9">
      <w:pPr>
        <w:numPr>
          <w:ilvl w:val="0"/>
          <w:numId w:val="3"/>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2B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(b) of Legal Notice No. 273 of 2017 (ST&amp;I Act, No. 28 of 2013) which requires the institute to establish an incubation centre linking research and industry in the health products value chain.</w:t>
      </w:r>
    </w:p>
    <w:p w:rsidR="00000000" w:rsidDel="00000000" w:rsidP="00000000" w:rsidRDefault="00000000" w:rsidRPr="00000000" w14:paraId="000012BB">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BC">
      <w:pPr>
        <w:numPr>
          <w:ilvl w:val="0"/>
          <w:numId w:val="3"/>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2B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w:t>
      </w:r>
    </w:p>
    <w:p w:rsidR="00000000" w:rsidDel="00000000" w:rsidP="00000000" w:rsidRDefault="00000000" w:rsidRPr="00000000" w14:paraId="000012BE">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and maintain an incubation centre linking research and industry.</w:t>
      </w:r>
      <w:r w:rsidDel="00000000" w:rsidR="00000000" w:rsidRPr="00000000">
        <w:rPr>
          <w:rtl w:val="0"/>
        </w:rPr>
      </w:r>
    </w:p>
    <w:p w:rsidR="00000000" w:rsidDel="00000000" w:rsidP="00000000" w:rsidRDefault="00000000" w:rsidRPr="00000000" w14:paraId="000012BF">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on development of policies, processes and guidelines on innovation and incubation management </w:t>
      </w:r>
      <w:r w:rsidDel="00000000" w:rsidR="00000000" w:rsidRPr="00000000">
        <w:rPr>
          <w:rtl w:val="0"/>
        </w:rPr>
      </w:r>
    </w:p>
    <w:p w:rsidR="00000000" w:rsidDel="00000000" w:rsidP="00000000" w:rsidRDefault="00000000" w:rsidRPr="00000000" w14:paraId="000012C0">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incubation and acceleration services to institute start-ups and spin-offs, including access to funding, mentorship, networking, and other support services. </w:t>
      </w:r>
      <w:r w:rsidDel="00000000" w:rsidR="00000000" w:rsidRPr="00000000">
        <w:rPr>
          <w:rtl w:val="0"/>
        </w:rPr>
      </w:r>
    </w:p>
    <w:p w:rsidR="00000000" w:rsidDel="00000000" w:rsidP="00000000" w:rsidRDefault="00000000" w:rsidRPr="00000000" w14:paraId="000012C1">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research fundraising activities and organize events to identify, expose and reward innovators.</w:t>
      </w:r>
      <w:r w:rsidDel="00000000" w:rsidR="00000000" w:rsidRPr="00000000">
        <w:rPr>
          <w:rtl w:val="0"/>
        </w:rPr>
      </w:r>
    </w:p>
    <w:p w:rsidR="00000000" w:rsidDel="00000000" w:rsidP="00000000" w:rsidRDefault="00000000" w:rsidRPr="00000000" w14:paraId="000012C2">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policies, processes and guidelines for Licensing and Contract management at KIPRE </w:t>
      </w:r>
      <w:r w:rsidDel="00000000" w:rsidR="00000000" w:rsidRPr="00000000">
        <w:rPr>
          <w:rtl w:val="0"/>
        </w:rPr>
      </w:r>
    </w:p>
    <w:p w:rsidR="00000000" w:rsidDel="00000000" w:rsidP="00000000" w:rsidRDefault="00000000" w:rsidRPr="00000000" w14:paraId="000012C3">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negotiate licensing agreements for the commercialization of intellectual property assets generated by the institute, including patents, industrial designs, copyrights, trademarks / trade names, trade secrets, and other forms of intellectual property rights.</w:t>
      </w:r>
      <w:r w:rsidDel="00000000" w:rsidR="00000000" w:rsidRPr="00000000">
        <w:rPr>
          <w:rtl w:val="0"/>
        </w:rPr>
      </w:r>
    </w:p>
    <w:p w:rsidR="00000000" w:rsidDel="00000000" w:rsidP="00000000" w:rsidRDefault="00000000" w:rsidRPr="00000000" w14:paraId="000012C4">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and analyze licence agreements to ensure compliance with intellectual property law, institute policies, and other legal and regulatory requirements.</w:t>
      </w:r>
      <w:r w:rsidDel="00000000" w:rsidR="00000000" w:rsidRPr="00000000">
        <w:rPr>
          <w:rtl w:val="0"/>
        </w:rPr>
      </w:r>
    </w:p>
    <w:p w:rsidR="00000000" w:rsidDel="00000000" w:rsidP="00000000" w:rsidRDefault="00000000" w:rsidRPr="00000000" w14:paraId="000012C5">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Facilitate acquisition of local research permits and develop relevant research agreements such as material transfer agreements (MTAs), Prior informed consent and memorandum of association.</w:t>
      </w:r>
      <w:r w:rsidDel="00000000" w:rsidR="00000000" w:rsidRPr="00000000">
        <w:rPr>
          <w:rtl w:val="0"/>
        </w:rPr>
      </w:r>
    </w:p>
    <w:p w:rsidR="00000000" w:rsidDel="00000000" w:rsidP="00000000" w:rsidRDefault="00000000" w:rsidRPr="00000000" w14:paraId="000012C6">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campaign management for marketing initiatives arising from research activities. </w:t>
      </w:r>
      <w:r w:rsidDel="00000000" w:rsidR="00000000" w:rsidRPr="00000000">
        <w:rPr>
          <w:rtl w:val="0"/>
        </w:rPr>
      </w:r>
    </w:p>
    <w:p w:rsidR="00000000" w:rsidDel="00000000" w:rsidP="00000000" w:rsidRDefault="00000000" w:rsidRPr="00000000" w14:paraId="000012C7">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Produce marketing and promotional materials for KIPRE products and services.</w:t>
      </w:r>
      <w:r w:rsidDel="00000000" w:rsidR="00000000" w:rsidRPr="00000000">
        <w:rPr>
          <w:rtl w:val="0"/>
        </w:rPr>
      </w:r>
    </w:p>
    <w:p w:rsidR="00000000" w:rsidDel="00000000" w:rsidP="00000000" w:rsidRDefault="00000000" w:rsidRPr="00000000" w14:paraId="000012C8">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Create marketing content providing </w:t>
      </w:r>
      <w:hyperlink r:id="rId17">
        <w:r w:rsidDel="00000000" w:rsidR="00000000" w:rsidRPr="00000000">
          <w:rPr>
            <w:rFonts w:ascii="Overlock" w:cs="Overlock" w:eastAsia="Overlock" w:hAnsi="Overlock"/>
            <w:color w:val="000000"/>
            <w:sz w:val="24"/>
            <w:szCs w:val="24"/>
            <w:rtl w:val="0"/>
          </w:rPr>
          <w:t xml:space="preserve">search engine optimization</w:t>
        </w:r>
      </w:hyperlink>
      <w:r w:rsidDel="00000000" w:rsidR="00000000" w:rsidRPr="00000000">
        <w:rPr>
          <w:rFonts w:ascii="Overlock" w:cs="Overlock" w:eastAsia="Overlock" w:hAnsi="Overlock"/>
          <w:color w:val="000000"/>
          <w:sz w:val="24"/>
          <w:szCs w:val="24"/>
          <w:rtl w:val="0"/>
        </w:rPr>
        <w:t xml:space="preserve"> for website.</w:t>
      </w:r>
      <w:r w:rsidDel="00000000" w:rsidR="00000000" w:rsidRPr="00000000">
        <w:rPr>
          <w:rtl w:val="0"/>
        </w:rPr>
      </w:r>
    </w:p>
    <w:p w:rsidR="00000000" w:rsidDel="00000000" w:rsidP="00000000" w:rsidRDefault="00000000" w:rsidRPr="00000000" w14:paraId="000012C9">
      <w:pPr>
        <w:numPr>
          <w:ilvl w:val="0"/>
          <w:numId w:val="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customer and </w:t>
      </w:r>
      <w:hyperlink r:id="rId18">
        <w:r w:rsidDel="00000000" w:rsidR="00000000" w:rsidRPr="00000000">
          <w:rPr>
            <w:rFonts w:ascii="Overlock" w:cs="Overlock" w:eastAsia="Overlock" w:hAnsi="Overlock"/>
            <w:color w:val="000000"/>
            <w:sz w:val="24"/>
            <w:szCs w:val="24"/>
            <w:rtl w:val="0"/>
          </w:rPr>
          <w:t xml:space="preserve">market research</w:t>
        </w:r>
      </w:hyperlink>
      <w:r w:rsidDel="00000000" w:rsidR="00000000" w:rsidRPr="00000000">
        <w:rPr>
          <w:rFonts w:ascii="Overlock" w:cs="Overlock" w:eastAsia="Overlock" w:hAnsi="Overlock"/>
          <w:color w:val="000000"/>
          <w:sz w:val="24"/>
          <w:szCs w:val="24"/>
          <w:rtl w:val="0"/>
        </w:rPr>
        <w:t xml:space="preserve"> and oversee vendors and agencies.  </w:t>
      </w:r>
      <w:r w:rsidDel="00000000" w:rsidR="00000000" w:rsidRPr="00000000">
        <w:rPr>
          <w:rtl w:val="0"/>
        </w:rPr>
      </w:r>
    </w:p>
    <w:p w:rsidR="00000000" w:rsidDel="00000000" w:rsidP="00000000" w:rsidRDefault="00000000" w:rsidRPr="00000000" w14:paraId="000012CA">
      <w:pPr>
        <w:spacing w:after="0" w:line="276" w:lineRule="auto"/>
        <w:ind w:left="644"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C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for Innovation, Incubation and Marketing is organized into three (3) Sections namely: -</w:t>
      </w:r>
    </w:p>
    <w:p w:rsidR="00000000" w:rsidDel="00000000" w:rsidP="00000000" w:rsidRDefault="00000000" w:rsidRPr="00000000" w14:paraId="000012CC">
      <w:pPr>
        <w:numPr>
          <w:ilvl w:val="0"/>
          <w:numId w:val="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Intellectual property rights Section</w:t>
      </w:r>
      <w:r w:rsidDel="00000000" w:rsidR="00000000" w:rsidRPr="00000000">
        <w:rPr>
          <w:rtl w:val="0"/>
        </w:rPr>
      </w:r>
    </w:p>
    <w:p w:rsidR="00000000" w:rsidDel="00000000" w:rsidP="00000000" w:rsidRDefault="00000000" w:rsidRPr="00000000" w14:paraId="000012CD">
      <w:pPr>
        <w:numPr>
          <w:ilvl w:val="0"/>
          <w:numId w:val="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Industrial liaison Section</w:t>
      </w:r>
      <w:r w:rsidDel="00000000" w:rsidR="00000000" w:rsidRPr="00000000">
        <w:rPr>
          <w:rtl w:val="0"/>
        </w:rPr>
      </w:r>
    </w:p>
    <w:p w:rsidR="00000000" w:rsidDel="00000000" w:rsidP="00000000" w:rsidRDefault="00000000" w:rsidRPr="00000000" w14:paraId="000012CE">
      <w:pPr>
        <w:numPr>
          <w:ilvl w:val="0"/>
          <w:numId w:val="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Sales and Marketing Section</w:t>
      </w:r>
      <w:r w:rsidDel="00000000" w:rsidR="00000000" w:rsidRPr="00000000">
        <w:rPr>
          <w:rtl w:val="0"/>
        </w:rPr>
      </w:r>
    </w:p>
    <w:p w:rsidR="00000000" w:rsidDel="00000000" w:rsidP="00000000" w:rsidRDefault="00000000" w:rsidRPr="00000000" w14:paraId="000012CF">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D0">
      <w:pPr>
        <w:numPr>
          <w:ilvl w:val="0"/>
          <w:numId w:val="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isepwi31afm3" w:id="82"/>
      <w:bookmarkEnd w:id="82"/>
      <w:r w:rsidDel="00000000" w:rsidR="00000000" w:rsidRPr="00000000">
        <w:rPr>
          <w:rFonts w:ascii="Overlock" w:cs="Overlock" w:eastAsia="Overlock" w:hAnsi="Overlock"/>
          <w:b w:val="1"/>
          <w:bCs w:val="1"/>
          <w:i w:val="1"/>
          <w:iCs w:val="1"/>
          <w:color w:val="000000"/>
          <w:sz w:val="24"/>
          <w:szCs w:val="24"/>
          <w:rtl w:val="0"/>
        </w:rPr>
        <w:t xml:space="preserve">Intellectual Property Rights Section</w:t>
      </w:r>
      <w:r w:rsidDel="00000000" w:rsidR="00000000" w:rsidRPr="00000000">
        <w:rPr>
          <w:rtl w:val="0"/>
        </w:rPr>
      </w:r>
    </w:p>
    <w:p w:rsidR="00000000" w:rsidDel="00000000" w:rsidP="00000000" w:rsidRDefault="00000000" w:rsidRPr="00000000" w14:paraId="000012D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12D2">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xqz8uq438998" w:id="83"/>
      <w:bookmarkEnd w:id="83"/>
      <w:r w:rsidDel="00000000" w:rsidR="00000000" w:rsidRPr="00000000">
        <w:rPr>
          <w:rFonts w:ascii="Overlock" w:cs="Overlock" w:eastAsia="Overlock" w:hAnsi="Overlock"/>
          <w:color w:val="000000"/>
          <w:sz w:val="24"/>
          <w:szCs w:val="24"/>
          <w:rtl w:val="0"/>
        </w:rPr>
        <w:t xml:space="preserve">Develop and implement strategies to identify, evaluate, and protect institute</w:t>
      </w:r>
      <w:r w:rsidDel="00000000" w:rsidR="00000000" w:rsidRPr="00000000">
        <w:rPr>
          <w:rFonts w:ascii="Overlock" w:cs="Overlock" w:eastAsia="Overlock" w:hAnsi="Overlock"/>
          <w:sz w:val="24"/>
          <w:szCs w:val="24"/>
          <w:rtl w:val="0"/>
        </w:rPr>
        <w:t xml:space="preserve">’s</w:t>
      </w:r>
      <w:r w:rsidDel="00000000" w:rsidR="00000000" w:rsidRPr="00000000">
        <w:rPr>
          <w:rFonts w:ascii="Overlock" w:cs="Overlock" w:eastAsia="Overlock" w:hAnsi="Overlock"/>
          <w:color w:val="000000"/>
          <w:sz w:val="24"/>
          <w:szCs w:val="24"/>
          <w:rtl w:val="0"/>
        </w:rPr>
        <w:t xml:space="preserve"> intellectual property, including patents, trademarks, copyrights, and trade secrets.</w:t>
      </w:r>
      <w:r w:rsidDel="00000000" w:rsidR="00000000" w:rsidRPr="00000000">
        <w:rPr>
          <w:rtl w:val="0"/>
        </w:rPr>
      </w:r>
    </w:p>
    <w:p w:rsidR="00000000" w:rsidDel="00000000" w:rsidP="00000000" w:rsidRDefault="00000000" w:rsidRPr="00000000" w14:paraId="000012D3">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commercializing institute research and innovation, including identifying and pursuing licensing and spin-off opportunities.</w:t>
      </w:r>
      <w:r w:rsidDel="00000000" w:rsidR="00000000" w:rsidRPr="00000000">
        <w:rPr>
          <w:rtl w:val="0"/>
        </w:rPr>
      </w:r>
    </w:p>
    <w:p w:rsidR="00000000" w:rsidDel="00000000" w:rsidP="00000000" w:rsidRDefault="00000000" w:rsidRPr="00000000" w14:paraId="000012D4">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incubating and accelerating start-ups and spin-offs formed from institute research and innovation, including providing access to funding, mentorship, networking, and other support services.</w:t>
      </w:r>
      <w:r w:rsidDel="00000000" w:rsidR="00000000" w:rsidRPr="00000000">
        <w:rPr>
          <w:rtl w:val="0"/>
        </w:rPr>
      </w:r>
    </w:p>
    <w:p w:rsidR="00000000" w:rsidDel="00000000" w:rsidP="00000000" w:rsidRDefault="00000000" w:rsidRPr="00000000" w14:paraId="000012D5">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Facilitate acquisition of local and international research permits and develop relevant research agreements such as material transfer agreements, Prior informed consent and memorandum of association.</w:t>
      </w:r>
      <w:r w:rsidDel="00000000" w:rsidR="00000000" w:rsidRPr="00000000">
        <w:rPr>
          <w:rtl w:val="0"/>
        </w:rPr>
      </w:r>
    </w:p>
    <w:p w:rsidR="00000000" w:rsidDel="00000000" w:rsidP="00000000" w:rsidRDefault="00000000" w:rsidRPr="00000000" w14:paraId="000012D6">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reporting requirements Provide support and guidance to institute stakeholders on regulatory compliance issues related to entrepreneurship and commercialization activities, including export controls, intellectual property rights, and data management.</w:t>
      </w:r>
      <w:r w:rsidDel="00000000" w:rsidR="00000000" w:rsidRPr="00000000">
        <w:rPr>
          <w:rtl w:val="0"/>
        </w:rPr>
      </w:r>
    </w:p>
    <w:p w:rsidR="00000000" w:rsidDel="00000000" w:rsidP="00000000" w:rsidRDefault="00000000" w:rsidRPr="00000000" w14:paraId="000012D7">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support and guidance to institute stakeholders on entrepreneurial skills and best practices, including business development, marketing, fundraising, and product development.</w:t>
      </w:r>
      <w:r w:rsidDel="00000000" w:rsidR="00000000" w:rsidRPr="00000000">
        <w:rPr>
          <w:rtl w:val="0"/>
        </w:rPr>
      </w:r>
    </w:p>
    <w:p w:rsidR="00000000" w:rsidDel="00000000" w:rsidP="00000000" w:rsidRDefault="00000000" w:rsidRPr="00000000" w14:paraId="000012D8">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industry partners to identify and pursue joint research and development opportunities, ventures, strategic partnerships, and research consortia.</w:t>
      </w:r>
      <w:r w:rsidDel="00000000" w:rsidR="00000000" w:rsidRPr="00000000">
        <w:rPr>
          <w:rtl w:val="0"/>
        </w:rPr>
      </w:r>
    </w:p>
    <w:p w:rsidR="00000000" w:rsidDel="00000000" w:rsidP="00000000" w:rsidRDefault="00000000" w:rsidRPr="00000000" w14:paraId="000012D9">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promoting the visibility and impact of institute research and innovation through public engagement and outreach activities, including media relations, public speaking, and social media.</w:t>
      </w:r>
      <w:r w:rsidDel="00000000" w:rsidR="00000000" w:rsidRPr="00000000">
        <w:rPr>
          <w:rtl w:val="0"/>
        </w:rPr>
      </w:r>
    </w:p>
    <w:p w:rsidR="00000000" w:rsidDel="00000000" w:rsidP="00000000" w:rsidRDefault="00000000" w:rsidRPr="00000000" w14:paraId="000012DA">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support and guidance to institute stakeholders on project management and collaboration tools and technologies, including data management, collaborative software, and project tracking tools.</w:t>
      </w:r>
      <w:r w:rsidDel="00000000" w:rsidR="00000000" w:rsidRPr="00000000">
        <w:rPr>
          <w:rtl w:val="0"/>
        </w:rPr>
      </w:r>
    </w:p>
    <w:p w:rsidR="00000000" w:rsidDel="00000000" w:rsidP="00000000" w:rsidRDefault="00000000" w:rsidRPr="00000000" w14:paraId="000012DB">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policies and procedures for managing institute intellectual property, including invention disclosures, patent filings, licensing agreements, and technology transfer.</w:t>
      </w:r>
      <w:r w:rsidDel="00000000" w:rsidR="00000000" w:rsidRPr="00000000">
        <w:rPr>
          <w:rtl w:val="0"/>
        </w:rPr>
      </w:r>
    </w:p>
    <w:p w:rsidR="00000000" w:rsidDel="00000000" w:rsidP="00000000" w:rsidRDefault="00000000" w:rsidRPr="00000000" w14:paraId="000012DC">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accessing venture capital, angel investors, and other sources of funding for institute start-ups and spin-offs.</w:t>
      </w:r>
      <w:r w:rsidDel="00000000" w:rsidR="00000000" w:rsidRPr="00000000">
        <w:rPr>
          <w:rtl w:val="0"/>
        </w:rPr>
      </w:r>
    </w:p>
    <w:p w:rsidR="00000000" w:rsidDel="00000000" w:rsidP="00000000" w:rsidRDefault="00000000" w:rsidRPr="00000000" w14:paraId="000012DD">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promoting the commercialization of institute research and innovation through licensing and other partnership arrangements.</w:t>
      </w:r>
      <w:r w:rsidDel="00000000" w:rsidR="00000000" w:rsidRPr="00000000">
        <w:rPr>
          <w:rtl w:val="0"/>
        </w:rPr>
      </w:r>
    </w:p>
    <w:p w:rsidR="00000000" w:rsidDel="00000000" w:rsidP="00000000" w:rsidRDefault="00000000" w:rsidRPr="00000000" w14:paraId="000012DE">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other departments and stakeholders within the institute to promote interdisciplinary collaboration and knowledge transfer, including developing cross-disciplinary research projects and programs.</w:t>
      </w:r>
      <w:r w:rsidDel="00000000" w:rsidR="00000000" w:rsidRPr="00000000">
        <w:rPr>
          <w:rtl w:val="0"/>
        </w:rPr>
      </w:r>
    </w:p>
    <w:p w:rsidR="00000000" w:rsidDel="00000000" w:rsidP="00000000" w:rsidRDefault="00000000" w:rsidRPr="00000000" w14:paraId="000012DF">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policies and procedures for managing institute start-ups and spin-offs, including equity agreements, board governance, and shareholder relations.</w:t>
      </w:r>
      <w:r w:rsidDel="00000000" w:rsidR="00000000" w:rsidRPr="00000000">
        <w:rPr>
          <w:rtl w:val="0"/>
        </w:rPr>
      </w:r>
    </w:p>
    <w:p w:rsidR="00000000" w:rsidDel="00000000" w:rsidP="00000000" w:rsidRDefault="00000000" w:rsidRPr="00000000" w14:paraId="000012E0">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promoting diversity, equity, and inclusion in institute entrepreneurship and commercialization activities, including developing policies and practices that promote inclusion and equity in incubation and acceleration programs.</w:t>
      </w:r>
      <w:r w:rsidDel="00000000" w:rsidR="00000000" w:rsidRPr="00000000">
        <w:rPr>
          <w:rtl w:val="0"/>
        </w:rPr>
      </w:r>
    </w:p>
    <w:p w:rsidR="00000000" w:rsidDel="00000000" w:rsidP="00000000" w:rsidRDefault="00000000" w:rsidRPr="00000000" w14:paraId="000012E1">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mentorship and training to institute researchers and students on entrepreneurship and commercialization skills, including business plan development, marketing strategy, and fundraising.</w:t>
      </w:r>
      <w:r w:rsidDel="00000000" w:rsidR="00000000" w:rsidRPr="00000000">
        <w:rPr>
          <w:rtl w:val="0"/>
        </w:rPr>
      </w:r>
    </w:p>
    <w:p w:rsidR="00000000" w:rsidDel="00000000" w:rsidP="00000000" w:rsidRDefault="00000000" w:rsidRPr="00000000" w14:paraId="000012E2">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Collaborating with industry partners to develop research and development projects that leverage institute expertise and capabilities, and identifying opportunities for collaborative funding.</w:t>
      </w:r>
      <w:r w:rsidDel="00000000" w:rsidR="00000000" w:rsidRPr="00000000">
        <w:rPr>
          <w:rtl w:val="0"/>
        </w:rPr>
      </w:r>
    </w:p>
    <w:p w:rsidR="00000000" w:rsidDel="00000000" w:rsidP="00000000" w:rsidRDefault="00000000" w:rsidRPr="00000000" w14:paraId="000012E3">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reporting requirements and other obligations to research sponsors regarding innovation developed under a research contract or grant including but not limited to obligations to the Kenya government.</w:t>
      </w:r>
      <w:r w:rsidDel="00000000" w:rsidR="00000000" w:rsidRPr="00000000">
        <w:rPr>
          <w:rtl w:val="0"/>
        </w:rPr>
      </w:r>
    </w:p>
    <w:p w:rsidR="00000000" w:rsidDel="00000000" w:rsidP="00000000" w:rsidRDefault="00000000" w:rsidRPr="00000000" w14:paraId="000012E4">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for approvals, reports listing the titles and brief descriptions of all innovations or invention disclosures received.</w:t>
      </w:r>
      <w:r w:rsidDel="00000000" w:rsidR="00000000" w:rsidRPr="00000000">
        <w:rPr>
          <w:rtl w:val="0"/>
        </w:rPr>
      </w:r>
    </w:p>
    <w:p w:rsidR="00000000" w:rsidDel="00000000" w:rsidP="00000000" w:rsidRDefault="00000000" w:rsidRPr="00000000" w14:paraId="000012E5">
      <w:pPr>
        <w:numPr>
          <w:ilvl w:val="0"/>
          <w:numId w:val="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Drafting contracts related to intellectual property and technology transfer, such as licence agreements, confidentiality agreements, material transfer agreements, and research collaboration agreements.</w:t>
      </w:r>
      <w:r w:rsidDel="00000000" w:rsidR="00000000" w:rsidRPr="00000000">
        <w:rPr>
          <w:rtl w:val="0"/>
        </w:rPr>
      </w:r>
    </w:p>
    <w:p w:rsidR="00000000" w:rsidDel="00000000" w:rsidP="00000000" w:rsidRDefault="00000000" w:rsidRPr="00000000" w14:paraId="000012E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E7">
      <w:pPr>
        <w:numPr>
          <w:ilvl w:val="0"/>
          <w:numId w:val="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glrjmq2wd2pj" w:id="84"/>
      <w:bookmarkEnd w:id="84"/>
      <w:r w:rsidDel="00000000" w:rsidR="00000000" w:rsidRPr="00000000">
        <w:rPr>
          <w:rFonts w:ascii="Overlock" w:cs="Overlock" w:eastAsia="Overlock" w:hAnsi="Overlock"/>
          <w:b w:val="1"/>
          <w:bCs w:val="1"/>
          <w:i w:val="1"/>
          <w:iCs w:val="1"/>
          <w:color w:val="000000"/>
          <w:sz w:val="24"/>
          <w:szCs w:val="24"/>
          <w:rtl w:val="0"/>
        </w:rPr>
        <w:t xml:space="preserve">Industry Liaison Section</w:t>
      </w:r>
      <w:r w:rsidDel="00000000" w:rsidR="00000000" w:rsidRPr="00000000">
        <w:rPr>
          <w:rtl w:val="0"/>
        </w:rPr>
      </w:r>
    </w:p>
    <w:p w:rsidR="00000000" w:rsidDel="00000000" w:rsidP="00000000" w:rsidRDefault="00000000" w:rsidRPr="00000000" w14:paraId="000012E8">
      <w:pPr>
        <w:spacing w:after="12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12E9">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Securing funding for research and start-ups from industry partners.</w:t>
      </w:r>
      <w:r w:rsidDel="00000000" w:rsidR="00000000" w:rsidRPr="00000000">
        <w:rPr>
          <w:rtl w:val="0"/>
        </w:rPr>
      </w:r>
    </w:p>
    <w:p w:rsidR="00000000" w:rsidDel="00000000" w:rsidP="00000000" w:rsidRDefault="00000000" w:rsidRPr="00000000" w14:paraId="000012EA">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invention handling procedures and participate in licensing negotiations in conjunction with industry partners </w:t>
      </w:r>
      <w:r w:rsidDel="00000000" w:rsidR="00000000" w:rsidRPr="00000000">
        <w:rPr>
          <w:rtl w:val="0"/>
        </w:rPr>
      </w:r>
    </w:p>
    <w:p w:rsidR="00000000" w:rsidDel="00000000" w:rsidP="00000000" w:rsidRDefault="00000000" w:rsidRPr="00000000" w14:paraId="000012EB">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industry trends and developments to identify potential opportunities and threats to the organisation.</w:t>
      </w:r>
      <w:r w:rsidDel="00000000" w:rsidR="00000000" w:rsidRPr="00000000">
        <w:rPr>
          <w:rtl w:val="0"/>
        </w:rPr>
      </w:r>
    </w:p>
    <w:p w:rsidR="00000000" w:rsidDel="00000000" w:rsidP="00000000" w:rsidRDefault="00000000" w:rsidRPr="00000000" w14:paraId="000012EC">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a database of contacts of industry-related actors.</w:t>
      </w:r>
      <w:r w:rsidDel="00000000" w:rsidR="00000000" w:rsidRPr="00000000">
        <w:rPr>
          <w:rtl w:val="0"/>
        </w:rPr>
      </w:r>
    </w:p>
    <w:p w:rsidR="00000000" w:rsidDel="00000000" w:rsidP="00000000" w:rsidRDefault="00000000" w:rsidRPr="00000000" w14:paraId="000012ED">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Raise awareness of research activities and offers among industrial actors.</w:t>
      </w:r>
      <w:r w:rsidDel="00000000" w:rsidR="00000000" w:rsidRPr="00000000">
        <w:rPr>
          <w:rtl w:val="0"/>
        </w:rPr>
      </w:r>
    </w:p>
    <w:p w:rsidR="00000000" w:rsidDel="00000000" w:rsidP="00000000" w:rsidRDefault="00000000" w:rsidRPr="00000000" w14:paraId="000012EE">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presentation material documenting centre activities targeting industry.</w:t>
      </w:r>
      <w:r w:rsidDel="00000000" w:rsidR="00000000" w:rsidRPr="00000000">
        <w:rPr>
          <w:rtl w:val="0"/>
        </w:rPr>
      </w:r>
    </w:p>
    <w:p w:rsidR="00000000" w:rsidDel="00000000" w:rsidP="00000000" w:rsidRDefault="00000000" w:rsidRPr="00000000" w14:paraId="000012EF">
      <w:pPr>
        <w:numPr>
          <w:ilvl w:val="0"/>
          <w:numId w:val="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Identify opportunities for the institute to support new industry sectors.</w:t>
      </w:r>
      <w:r w:rsidDel="00000000" w:rsidR="00000000" w:rsidRPr="00000000">
        <w:rPr>
          <w:rtl w:val="0"/>
        </w:rPr>
      </w:r>
    </w:p>
    <w:p w:rsidR="00000000" w:rsidDel="00000000" w:rsidP="00000000" w:rsidRDefault="00000000" w:rsidRPr="00000000" w14:paraId="000012F0">
      <w:pPr>
        <w:shd w:fill="ffffff" w:val="clear"/>
        <w:spacing w:after="0" w:line="240" w:lineRule="auto"/>
        <w:ind w:left="72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F1">
      <w:pPr>
        <w:spacing w:after="0" w:line="240" w:lineRule="auto"/>
        <w:ind w:left="72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F2">
      <w:pPr>
        <w:numPr>
          <w:ilvl w:val="0"/>
          <w:numId w:val="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Sales and Marketing Section</w:t>
      </w:r>
      <w:r w:rsidDel="00000000" w:rsidR="00000000" w:rsidRPr="00000000">
        <w:rPr>
          <w:rtl w:val="0"/>
        </w:rPr>
      </w:r>
    </w:p>
    <w:p w:rsidR="00000000" w:rsidDel="00000000" w:rsidP="00000000" w:rsidRDefault="00000000" w:rsidRPr="00000000" w14:paraId="000012F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12F4">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review and implement Marketing strategy to support the Institute’s objectives; </w:t>
      </w:r>
      <w:r w:rsidDel="00000000" w:rsidR="00000000" w:rsidRPr="00000000">
        <w:rPr>
          <w:rtl w:val="0"/>
        </w:rPr>
      </w:r>
    </w:p>
    <w:p w:rsidR="00000000" w:rsidDel="00000000" w:rsidP="00000000" w:rsidRDefault="00000000" w:rsidRPr="00000000" w14:paraId="000012F5">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Negotiate the best fit for KIPRE products and services</w:t>
      </w:r>
      <w:r w:rsidDel="00000000" w:rsidR="00000000" w:rsidRPr="00000000">
        <w:rPr>
          <w:rtl w:val="0"/>
        </w:rPr>
      </w:r>
    </w:p>
    <w:p w:rsidR="00000000" w:rsidDel="00000000" w:rsidP="00000000" w:rsidRDefault="00000000" w:rsidRPr="00000000" w14:paraId="000012F6">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Marketing activities; </w:t>
      </w:r>
      <w:r w:rsidDel="00000000" w:rsidR="00000000" w:rsidRPr="00000000">
        <w:rPr>
          <w:rtl w:val="0"/>
        </w:rPr>
      </w:r>
    </w:p>
    <w:p w:rsidR="00000000" w:rsidDel="00000000" w:rsidP="00000000" w:rsidRDefault="00000000" w:rsidRPr="00000000" w14:paraId="000012F7">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campaign management for marketing initiatives. </w:t>
      </w:r>
      <w:r w:rsidDel="00000000" w:rsidR="00000000" w:rsidRPr="00000000">
        <w:rPr>
          <w:rtl w:val="0"/>
        </w:rPr>
      </w:r>
    </w:p>
    <w:p w:rsidR="00000000" w:rsidDel="00000000" w:rsidP="00000000" w:rsidRDefault="00000000" w:rsidRPr="00000000" w14:paraId="000012F8">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Produce marketing and promotional materials.  </w:t>
      </w:r>
      <w:r w:rsidDel="00000000" w:rsidR="00000000" w:rsidRPr="00000000">
        <w:rPr>
          <w:rtl w:val="0"/>
        </w:rPr>
      </w:r>
    </w:p>
    <w:p w:rsidR="00000000" w:rsidDel="00000000" w:rsidP="00000000" w:rsidRDefault="00000000" w:rsidRPr="00000000" w14:paraId="000012F9">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Create marketing content providing </w:t>
      </w:r>
      <w:hyperlink r:id="rId19">
        <w:r w:rsidDel="00000000" w:rsidR="00000000" w:rsidRPr="00000000">
          <w:rPr>
            <w:rFonts w:ascii="Overlock" w:cs="Overlock" w:eastAsia="Overlock" w:hAnsi="Overlock"/>
            <w:color w:val="000000"/>
            <w:sz w:val="24"/>
            <w:szCs w:val="24"/>
            <w:rtl w:val="0"/>
          </w:rPr>
          <w:t xml:space="preserve">search engine optimization</w:t>
        </w:r>
      </w:hyperlink>
      <w:r w:rsidDel="00000000" w:rsidR="00000000" w:rsidRPr="00000000">
        <w:rPr>
          <w:rFonts w:ascii="Overlock" w:cs="Overlock" w:eastAsia="Overlock" w:hAnsi="Overlock"/>
          <w:color w:val="000000"/>
          <w:sz w:val="24"/>
          <w:szCs w:val="24"/>
          <w:rtl w:val="0"/>
        </w:rPr>
        <w:t xml:space="preserve"> for website.</w:t>
      </w:r>
      <w:r w:rsidDel="00000000" w:rsidR="00000000" w:rsidRPr="00000000">
        <w:rPr>
          <w:rtl w:val="0"/>
        </w:rPr>
      </w:r>
    </w:p>
    <w:p w:rsidR="00000000" w:rsidDel="00000000" w:rsidP="00000000" w:rsidRDefault="00000000" w:rsidRPr="00000000" w14:paraId="000012FA">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customer and </w:t>
      </w:r>
      <w:hyperlink r:id="rId20">
        <w:r w:rsidDel="00000000" w:rsidR="00000000" w:rsidRPr="00000000">
          <w:rPr>
            <w:rFonts w:ascii="Overlock" w:cs="Overlock" w:eastAsia="Overlock" w:hAnsi="Overlock"/>
            <w:color w:val="000000"/>
            <w:sz w:val="24"/>
            <w:szCs w:val="24"/>
            <w:rtl w:val="0"/>
          </w:rPr>
          <w:t xml:space="preserve">market research</w:t>
        </w:r>
      </w:hyperlink>
      <w:r w:rsidDel="00000000" w:rsidR="00000000" w:rsidRPr="00000000">
        <w:rPr>
          <w:rFonts w:ascii="Overlock" w:cs="Overlock" w:eastAsia="Overlock" w:hAnsi="Overlock"/>
          <w:color w:val="000000"/>
          <w:sz w:val="24"/>
          <w:szCs w:val="24"/>
          <w:rtl w:val="0"/>
        </w:rPr>
        <w:t xml:space="preserve">. </w:t>
      </w:r>
      <w:r w:rsidDel="00000000" w:rsidR="00000000" w:rsidRPr="00000000">
        <w:rPr>
          <w:rtl w:val="0"/>
        </w:rPr>
      </w:r>
    </w:p>
    <w:p w:rsidR="00000000" w:rsidDel="00000000" w:rsidP="00000000" w:rsidRDefault="00000000" w:rsidRPr="00000000" w14:paraId="000012FB">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Identify KIPRE products and services prime for commercialization </w:t>
      </w:r>
      <w:r w:rsidDel="00000000" w:rsidR="00000000" w:rsidRPr="00000000">
        <w:rPr>
          <w:rtl w:val="0"/>
        </w:rPr>
      </w:r>
    </w:p>
    <w:p w:rsidR="00000000" w:rsidDel="00000000" w:rsidP="00000000" w:rsidRDefault="00000000" w:rsidRPr="00000000" w14:paraId="000012FC">
      <w:pPr>
        <w:numPr>
          <w:ilvl w:val="0"/>
          <w:numId w:val="1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vendors and agencies.</w:t>
      </w:r>
      <w:r w:rsidDel="00000000" w:rsidR="00000000" w:rsidRPr="00000000">
        <w:rPr>
          <w:rtl w:val="0"/>
        </w:rPr>
      </w:r>
    </w:p>
    <w:p w:rsidR="00000000" w:rsidDel="00000000" w:rsidP="00000000" w:rsidRDefault="00000000" w:rsidRPr="00000000" w14:paraId="000012FD">
      <w:pPr>
        <w:spacing w:after="120" w:line="276" w:lineRule="auto"/>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12FE">
      <w:pPr>
        <w:numPr>
          <w:ilvl w:val="0"/>
          <w:numId w:val="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ff0000"/>
        </w:rPr>
      </w:pPr>
      <w:r w:rsidDel="00000000" w:rsidR="00000000" w:rsidRPr="00000000">
        <w:rPr>
          <w:rFonts w:ascii="Overlock" w:cs="Overlock" w:eastAsia="Overlock" w:hAnsi="Overlock"/>
          <w:b w:val="1"/>
          <w:bCs w:val="1"/>
          <w:i w:val="1"/>
          <w:iCs w:val="1"/>
          <w:color w:val="ff0000"/>
          <w:sz w:val="24"/>
          <w:szCs w:val="24"/>
          <w:rtl w:val="0"/>
        </w:rPr>
        <w:t xml:space="preserve">Drug Discovery, Development and Delivery Section</w:t>
      </w:r>
      <w:r w:rsidDel="00000000" w:rsidR="00000000" w:rsidRPr="00000000">
        <w:rPr>
          <w:rtl w:val="0"/>
        </w:rPr>
      </w:r>
    </w:p>
    <w:p w:rsidR="00000000" w:rsidDel="00000000" w:rsidP="00000000" w:rsidRDefault="00000000" w:rsidRPr="00000000" w14:paraId="000012FF">
      <w:pP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The Section is responsible for the following key functions: -</w:t>
      </w:r>
    </w:p>
    <w:p w:rsidR="00000000" w:rsidDel="00000000" w:rsidP="00000000" w:rsidRDefault="00000000" w:rsidRPr="00000000" w14:paraId="00001300">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Undertake research on drug discovery and development</w:t>
      </w:r>
      <w:r w:rsidDel="00000000" w:rsidR="00000000" w:rsidRPr="00000000">
        <w:rPr>
          <w:rtl w:val="0"/>
        </w:rPr>
      </w:r>
    </w:p>
    <w:p w:rsidR="00000000" w:rsidDel="00000000" w:rsidP="00000000" w:rsidRDefault="00000000" w:rsidRPr="00000000" w14:paraId="00001301">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Collaborate with pharmaceutical industries for manufacturing and commercialization of the generated drug leads, molecules and nutriceuticals;</w:t>
      </w:r>
      <w:r w:rsidDel="00000000" w:rsidR="00000000" w:rsidRPr="00000000">
        <w:rPr>
          <w:rtl w:val="0"/>
        </w:rPr>
      </w:r>
    </w:p>
    <w:p w:rsidR="00000000" w:rsidDel="00000000" w:rsidP="00000000" w:rsidRDefault="00000000" w:rsidRPr="00000000" w14:paraId="00001302">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Develop innovative drug delivery and molecular design strategies for targeting infectious and non-infectious diseases;</w:t>
      </w:r>
      <w:r w:rsidDel="00000000" w:rsidR="00000000" w:rsidRPr="00000000">
        <w:rPr>
          <w:rtl w:val="0"/>
        </w:rPr>
      </w:r>
    </w:p>
    <w:p w:rsidR="00000000" w:rsidDel="00000000" w:rsidP="00000000" w:rsidRDefault="00000000" w:rsidRPr="00000000" w14:paraId="00001303">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Support the development of strategies for drug discovery and development, delivery, and toxicology research programs to provide cost-effective alternatives for the treatment and management of diseases through, knowledge generation and capacity building programs;</w:t>
      </w:r>
      <w:r w:rsidDel="00000000" w:rsidR="00000000" w:rsidRPr="00000000">
        <w:rPr>
          <w:rtl w:val="0"/>
        </w:rPr>
      </w:r>
    </w:p>
    <w:p w:rsidR="00000000" w:rsidDel="00000000" w:rsidP="00000000" w:rsidRDefault="00000000" w:rsidRPr="00000000" w14:paraId="00001304">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Preclinically validate traditional knowledge-based products with claimed healing for efficacy using monkeys as models</w:t>
      </w:r>
      <w:r w:rsidDel="00000000" w:rsidR="00000000" w:rsidRPr="00000000">
        <w:rPr>
          <w:rtl w:val="0"/>
        </w:rPr>
      </w:r>
    </w:p>
    <w:p w:rsidR="00000000" w:rsidDel="00000000" w:rsidP="00000000" w:rsidRDefault="00000000" w:rsidRPr="00000000" w14:paraId="00001305">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Conduct capacity building in drug discovery and development, delivery, and toxicology in liaison with other Government agencies &amp; programs;</w:t>
      </w:r>
      <w:r w:rsidDel="00000000" w:rsidR="00000000" w:rsidRPr="00000000">
        <w:rPr>
          <w:rtl w:val="0"/>
        </w:rPr>
      </w:r>
    </w:p>
    <w:p w:rsidR="00000000" w:rsidDel="00000000" w:rsidP="00000000" w:rsidRDefault="00000000" w:rsidRPr="00000000" w14:paraId="00001306">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Participate in research fundraising activities; and</w:t>
      </w:r>
      <w:r w:rsidDel="00000000" w:rsidR="00000000" w:rsidRPr="00000000">
        <w:rPr>
          <w:rtl w:val="0"/>
        </w:rPr>
      </w:r>
    </w:p>
    <w:p w:rsidR="00000000" w:rsidDel="00000000" w:rsidP="00000000" w:rsidRDefault="00000000" w:rsidRPr="00000000" w14:paraId="00001307">
      <w:pPr>
        <w:numPr>
          <w:ilvl w:val="0"/>
          <w:numId w:val="11"/>
        </w:numPr>
        <w:pBdr>
          <w:top w:space="0" w:sz="0" w:val="nil"/>
          <w:left w:space="0" w:sz="0" w:val="nil"/>
          <w:bottom w:space="0" w:sz="0" w:val="nil"/>
          <w:right w:space="0" w:sz="0" w:val="nil"/>
          <w:between w:space="0" w:sz="0" w:val="nil"/>
        </w:pBdr>
        <w:spacing w:after="0" w:line="276" w:lineRule="auto"/>
        <w:ind w:left="1004" w:hanging="360"/>
        <w:jc w:val="both"/>
        <w:rPr>
          <w:color w:val="ff0000"/>
        </w:rPr>
      </w:pPr>
      <w:r w:rsidDel="00000000" w:rsidR="00000000" w:rsidRPr="00000000">
        <w:rPr>
          <w:rFonts w:ascii="Overlock" w:cs="Overlock" w:eastAsia="Overlock" w:hAnsi="Overlock"/>
          <w:color w:val="ff0000"/>
          <w:sz w:val="24"/>
          <w:szCs w:val="24"/>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1308">
      <w:pPr>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1309">
      <w:pPr>
        <w:numPr>
          <w:ilvl w:val="0"/>
          <w:numId w:val="3"/>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Staffing</w:t>
      </w:r>
    </w:p>
    <w:p w:rsidR="00000000" w:rsidDel="00000000" w:rsidP="00000000" w:rsidRDefault="00000000" w:rsidRPr="00000000" w14:paraId="0000130A">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Innovation, Incubation and Marketing Division will be staffed as follows: </w:t>
      </w:r>
    </w:p>
    <w:p w:rsidR="00000000" w:rsidDel="00000000" w:rsidP="00000000" w:rsidRDefault="00000000" w:rsidRPr="00000000" w14:paraId="0000130B">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bookmarkStart w:colFirst="0" w:colLast="0" w:name="_heading=h.fpqyixberfyz" w:id="85"/>
      <w:bookmarkEnd w:id="85"/>
      <w:r w:rsidDel="00000000" w:rsidR="00000000" w:rsidRPr="00000000">
        <w:rPr>
          <w:rtl w:val="0"/>
        </w:rPr>
      </w:r>
    </w:p>
    <w:p w:rsidR="00000000" w:rsidDel="00000000" w:rsidP="00000000" w:rsidRDefault="00000000" w:rsidRPr="00000000" w14:paraId="0000130C">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18: Staff Establishment for the Innovation, Incubation and Marketing Division</w:t>
      </w:r>
      <w:r w:rsidDel="00000000" w:rsidR="00000000" w:rsidRPr="00000000">
        <w:rPr>
          <w:rtl w:val="0"/>
        </w:rPr>
      </w:r>
    </w:p>
    <w:tbl>
      <w:tblPr>
        <w:tblStyle w:val="Table23"/>
        <w:tblW w:w="1048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992"/>
        <w:gridCol w:w="1422"/>
        <w:gridCol w:w="708"/>
        <w:gridCol w:w="1560"/>
        <w:gridCol w:w="2126"/>
        <w:tblGridChange w:id="0">
          <w:tblGrid>
            <w:gridCol w:w="3681"/>
            <w:gridCol w:w="992"/>
            <w:gridCol w:w="1422"/>
            <w:gridCol w:w="708"/>
            <w:gridCol w:w="1560"/>
            <w:gridCol w:w="2126"/>
          </w:tblGrid>
        </w:tblGridChange>
      </w:tblGrid>
      <w:tr>
        <w:trPr>
          <w:cantSplit w:val="0"/>
          <w:tblHeader w:val="0"/>
        </w:trPr>
        <w:tc>
          <w:tcPr/>
          <w:p w:rsidR="00000000" w:rsidDel="00000000" w:rsidP="00000000" w:rsidRDefault="00000000" w:rsidRPr="00000000" w14:paraId="0000130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0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30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31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1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3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3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3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3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1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1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3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13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3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31E">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31F">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3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132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32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3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2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32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32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Intellectual Property Rights Section</w:t>
            </w:r>
          </w:p>
        </w:tc>
        <w:tc>
          <w:tcPr/>
          <w:p w:rsidR="00000000" w:rsidDel="00000000" w:rsidP="00000000" w:rsidRDefault="00000000" w:rsidRPr="00000000" w14:paraId="0000132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2F">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3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3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3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blHeader w:val="0"/>
        </w:trPr>
        <w:tc>
          <w:tcPr/>
          <w:p w:rsidR="00000000" w:rsidDel="00000000" w:rsidP="00000000" w:rsidRDefault="00000000" w:rsidRPr="00000000" w14:paraId="0000133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Intellectual property officer </w:t>
            </w:r>
          </w:p>
        </w:tc>
        <w:tc>
          <w:tcPr/>
          <w:p w:rsidR="00000000" w:rsidDel="00000000" w:rsidP="00000000" w:rsidRDefault="00000000" w:rsidRPr="00000000" w14:paraId="0000133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3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3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3D">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3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Intellectual property officer</w:t>
            </w:r>
          </w:p>
        </w:tc>
        <w:tc>
          <w:tcPr/>
          <w:p w:rsidR="00000000" w:rsidDel="00000000" w:rsidP="00000000" w:rsidRDefault="00000000" w:rsidRPr="00000000" w14:paraId="000013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43">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Intellectual property officer II/I</w:t>
            </w:r>
          </w:p>
        </w:tc>
        <w:tc>
          <w:tcPr/>
          <w:p w:rsidR="00000000" w:rsidDel="00000000" w:rsidP="00000000" w:rsidRDefault="00000000" w:rsidRPr="00000000" w14:paraId="0000134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3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4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49">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4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34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4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34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34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34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35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Industry Liaison Section</w:t>
            </w:r>
          </w:p>
        </w:tc>
        <w:tc>
          <w:tcPr/>
          <w:p w:rsidR="00000000" w:rsidDel="00000000" w:rsidP="00000000" w:rsidRDefault="00000000" w:rsidRPr="00000000" w14:paraId="0000135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5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5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5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3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5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liaison officer</w:t>
            </w:r>
          </w:p>
        </w:tc>
        <w:tc>
          <w:tcPr/>
          <w:p w:rsidR="00000000" w:rsidDel="00000000" w:rsidP="00000000" w:rsidRDefault="00000000" w:rsidRPr="00000000" w14:paraId="0000135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3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361">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6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liaison officer</w:t>
            </w:r>
          </w:p>
        </w:tc>
        <w:tc>
          <w:tcPr/>
          <w:p w:rsidR="00000000" w:rsidDel="00000000" w:rsidP="00000000" w:rsidRDefault="00000000" w:rsidRPr="00000000" w14:paraId="000013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6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Liaison officer II/I</w:t>
            </w:r>
          </w:p>
        </w:tc>
        <w:tc>
          <w:tcPr/>
          <w:p w:rsidR="00000000" w:rsidDel="00000000" w:rsidP="00000000" w:rsidRDefault="00000000" w:rsidRPr="00000000" w14:paraId="000013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3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6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37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3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37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37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37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Sales and Marketing Section</w:t>
            </w:r>
          </w:p>
        </w:tc>
        <w:tc>
          <w:tcPr/>
          <w:p w:rsidR="00000000" w:rsidDel="00000000" w:rsidP="00000000" w:rsidRDefault="00000000" w:rsidRPr="00000000" w14:paraId="0000137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7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7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7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3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8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blHeader w:val="0"/>
        </w:trPr>
        <w:tc>
          <w:tcPr/>
          <w:p w:rsidR="00000000" w:rsidDel="00000000" w:rsidP="00000000" w:rsidRDefault="00000000" w:rsidRPr="00000000" w14:paraId="0000138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Sales &amp; Marketing Officer </w:t>
            </w:r>
            <w:r w:rsidDel="00000000" w:rsidR="00000000" w:rsidRPr="00000000">
              <w:rPr>
                <w:rtl w:val="0"/>
              </w:rPr>
            </w:r>
          </w:p>
        </w:tc>
        <w:tc>
          <w:tcPr/>
          <w:p w:rsidR="00000000" w:rsidDel="00000000" w:rsidP="00000000" w:rsidRDefault="00000000" w:rsidRPr="00000000" w14:paraId="000013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38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386">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8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Sales &amp; Marketing Officer</w:t>
            </w:r>
          </w:p>
        </w:tc>
        <w:tc>
          <w:tcPr/>
          <w:p w:rsidR="00000000" w:rsidDel="00000000" w:rsidP="00000000" w:rsidRDefault="00000000" w:rsidRPr="00000000" w14:paraId="0000138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8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8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Sales &amp; Marketing officer II/I</w:t>
            </w:r>
          </w:p>
        </w:tc>
        <w:tc>
          <w:tcPr/>
          <w:p w:rsidR="00000000" w:rsidDel="00000000" w:rsidP="00000000" w:rsidRDefault="00000000" w:rsidRPr="00000000" w14:paraId="000013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3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9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Sales and Marketing Officer III / II</w:t>
            </w:r>
          </w:p>
        </w:tc>
        <w:tc>
          <w:tcPr/>
          <w:p w:rsidR="00000000" w:rsidDel="00000000" w:rsidP="00000000" w:rsidRDefault="00000000" w:rsidRPr="00000000" w14:paraId="0000139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3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9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9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39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9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39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9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39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A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3A1">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A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p w:rsidR="00000000" w:rsidDel="00000000" w:rsidP="00000000" w:rsidRDefault="00000000" w:rsidRPr="00000000" w14:paraId="000013A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3A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p w:rsidR="00000000" w:rsidDel="00000000" w:rsidP="00000000" w:rsidRDefault="00000000" w:rsidRPr="00000000" w14:paraId="000013A5">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3A6">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13A7">
      <w:pPr>
        <w:pStyle w:val="Heading3"/>
        <w:spacing w:after="0" w:line="240" w:lineRule="auto"/>
        <w:rPr/>
      </w:pPr>
      <w:bookmarkStart w:colFirst="0" w:colLast="0" w:name="_heading=h.hsnlr6mdr1kq" w:id="86"/>
      <w:bookmarkEnd w:id="86"/>
      <w:r w:rsidDel="00000000" w:rsidR="00000000" w:rsidRPr="00000000">
        <w:rPr>
          <w:rtl w:val="0"/>
        </w:rPr>
        <w:t xml:space="preserve">5.7.2</w:t>
        <w:tab/>
        <w:t xml:space="preserve">Training and Capacity Building Division</w:t>
      </w:r>
    </w:p>
    <w:p w:rsidR="00000000" w:rsidDel="00000000" w:rsidP="00000000" w:rsidRDefault="00000000" w:rsidRPr="00000000" w14:paraId="000013A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A9">
      <w:pPr>
        <w:numPr>
          <w:ilvl w:val="0"/>
          <w:numId w:val="12"/>
        </w:numPr>
        <w:spacing w:after="0" w:lineRule="auto"/>
        <w:ind w:left="720" w:hanging="360"/>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13A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of Legal Notice No. 273 of 2017 (ST&amp;I Act, No. 28 of 2013) which requires the institute to perform research and associated capacity support.</w:t>
      </w:r>
    </w:p>
    <w:p w:rsidR="00000000" w:rsidDel="00000000" w:rsidP="00000000" w:rsidRDefault="00000000" w:rsidRPr="00000000" w14:paraId="000013AB">
      <w:pPr>
        <w:spacing w:after="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3AC">
      <w:pPr>
        <w:numPr>
          <w:ilvl w:val="0"/>
          <w:numId w:val="12"/>
        </w:numPr>
        <w:spacing w:after="0" w:lineRule="auto"/>
        <w:ind w:left="720" w:hanging="360"/>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13A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13AE">
      <w:pPr>
        <w:numPr>
          <w:ilvl w:val="0"/>
          <w:numId w:val="1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development of short biomedical courses that meet the needs of professionals and students in the biomedical field with relevance to KIPRE mandates. </w:t>
      </w:r>
      <w:r w:rsidDel="00000000" w:rsidR="00000000" w:rsidRPr="00000000">
        <w:rPr>
          <w:rtl w:val="0"/>
        </w:rPr>
      </w:r>
    </w:p>
    <w:p w:rsidR="00000000" w:rsidDel="00000000" w:rsidP="00000000" w:rsidRDefault="00000000" w:rsidRPr="00000000" w14:paraId="000013AF">
      <w:pPr>
        <w:numPr>
          <w:ilvl w:val="0"/>
          <w:numId w:val="14"/>
        </w:numPr>
        <w:pBdr>
          <w:top w:space="0" w:sz="0" w:val="nil"/>
          <w:left w:space="0" w:sz="0" w:val="nil"/>
          <w:bottom w:space="0" w:sz="0" w:val="nil"/>
          <w:right w:space="0" w:sz="0" w:val="nil"/>
          <w:between w:space="0" w:sz="0" w:val="nil"/>
        </w:pBdr>
        <w:spacing w:after="0" w:line="36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development of educational programs that align with the KIPRE's research objectives </w:t>
      </w:r>
      <w:r w:rsidDel="00000000" w:rsidR="00000000" w:rsidRPr="00000000">
        <w:rPr>
          <w:rtl w:val="0"/>
        </w:rPr>
      </w:r>
    </w:p>
    <w:p w:rsidR="00000000" w:rsidDel="00000000" w:rsidP="00000000" w:rsidRDefault="00000000" w:rsidRPr="00000000" w14:paraId="000013B0">
      <w:pPr>
        <w:numPr>
          <w:ilvl w:val="0"/>
          <w:numId w:val="14"/>
        </w:numPr>
        <w:pBdr>
          <w:top w:space="0" w:sz="0" w:val="nil"/>
          <w:left w:space="0" w:sz="0" w:val="nil"/>
          <w:bottom w:space="0" w:sz="0" w:val="nil"/>
          <w:right w:space="0" w:sz="0" w:val="nil"/>
          <w:between w:space="0" w:sz="0" w:val="nil"/>
        </w:pBdr>
        <w:spacing w:after="0" w:line="36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Supervise development and management of partnerships with stakeholders including industry, government, non-profit organizations, and other research institutions to advance the institute's research and innovation objectives.</w:t>
      </w:r>
      <w:r w:rsidDel="00000000" w:rsidR="00000000" w:rsidRPr="00000000">
        <w:rPr>
          <w:rtl w:val="0"/>
        </w:rPr>
      </w:r>
    </w:p>
    <w:p w:rsidR="00000000" w:rsidDel="00000000" w:rsidP="00000000" w:rsidRDefault="00000000" w:rsidRPr="00000000" w14:paraId="000013B1">
      <w:pPr>
        <w:numPr>
          <w:ilvl w:val="0"/>
          <w:numId w:val="14"/>
        </w:numPr>
        <w:pBdr>
          <w:top w:space="0" w:sz="0" w:val="nil"/>
          <w:left w:space="0" w:sz="0" w:val="nil"/>
          <w:bottom w:space="0" w:sz="0" w:val="nil"/>
          <w:right w:space="0" w:sz="0" w:val="nil"/>
          <w:between w:space="0" w:sz="0" w:val="nil"/>
        </w:pBdr>
        <w:spacing w:after="0" w:line="36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and support researchers, staff, and students on partnership development and management, including partnership agreement negotiation, project management, and communication strategies.</w:t>
      </w:r>
      <w:r w:rsidDel="00000000" w:rsidR="00000000" w:rsidRPr="00000000">
        <w:rPr>
          <w:rtl w:val="0"/>
        </w:rPr>
      </w:r>
    </w:p>
    <w:p w:rsidR="00000000" w:rsidDel="00000000" w:rsidP="00000000" w:rsidRDefault="00000000" w:rsidRPr="00000000" w14:paraId="000013B2">
      <w:pPr>
        <w:numPr>
          <w:ilvl w:val="0"/>
          <w:numId w:val="14"/>
        </w:numPr>
        <w:pBdr>
          <w:top w:space="0" w:sz="0" w:val="nil"/>
          <w:left w:space="0" w:sz="0" w:val="nil"/>
          <w:bottom w:space="0" w:sz="0" w:val="nil"/>
          <w:right w:space="0" w:sz="0" w:val="nil"/>
          <w:between w:space="0" w:sz="0" w:val="nil"/>
        </w:pBdr>
        <w:spacing w:after="0" w:line="36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management of the institution’s library.</w:t>
      </w:r>
      <w:r w:rsidDel="00000000" w:rsidR="00000000" w:rsidRPr="00000000">
        <w:rPr>
          <w:rtl w:val="0"/>
        </w:rPr>
      </w:r>
    </w:p>
    <w:p w:rsidR="00000000" w:rsidDel="00000000" w:rsidP="00000000" w:rsidRDefault="00000000" w:rsidRPr="00000000" w14:paraId="000013B3">
      <w:pPr>
        <w:numPr>
          <w:ilvl w:val="0"/>
          <w:numId w:val="14"/>
        </w:numPr>
        <w:pBdr>
          <w:top w:space="0" w:sz="0" w:val="nil"/>
          <w:left w:space="0" w:sz="0" w:val="nil"/>
          <w:bottom w:space="0" w:sz="0" w:val="nil"/>
          <w:right w:space="0" w:sz="0" w:val="nil"/>
          <w:between w:space="0" w:sz="0" w:val="nil"/>
        </w:pBdr>
        <w:spacing w:after="0" w:line="360"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Guide on mechanisms for information, data storage, analysis and knowledge dissemination.</w:t>
      </w:r>
      <w:r w:rsidDel="00000000" w:rsidR="00000000" w:rsidRPr="00000000">
        <w:rPr>
          <w:rtl w:val="0"/>
        </w:rPr>
      </w:r>
    </w:p>
    <w:p w:rsidR="00000000" w:rsidDel="00000000" w:rsidP="00000000" w:rsidRDefault="00000000" w:rsidRPr="00000000" w14:paraId="000013B4">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B5">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for Training and Capacity Building is organized into three (3) Sections namely: -</w:t>
      </w:r>
    </w:p>
    <w:p w:rsidR="00000000" w:rsidDel="00000000" w:rsidP="00000000" w:rsidRDefault="00000000" w:rsidRPr="00000000" w14:paraId="000013B6">
      <w:pPr>
        <w:numPr>
          <w:ilvl w:val="0"/>
          <w:numId w:val="1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Training and Development Section</w:t>
      </w:r>
      <w:r w:rsidDel="00000000" w:rsidR="00000000" w:rsidRPr="00000000">
        <w:rPr>
          <w:rtl w:val="0"/>
        </w:rPr>
      </w:r>
    </w:p>
    <w:p w:rsidR="00000000" w:rsidDel="00000000" w:rsidP="00000000" w:rsidRDefault="00000000" w:rsidRPr="00000000" w14:paraId="000013B7">
      <w:pPr>
        <w:numPr>
          <w:ilvl w:val="0"/>
          <w:numId w:val="1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Resource and Knowledge Management Section</w:t>
      </w:r>
      <w:r w:rsidDel="00000000" w:rsidR="00000000" w:rsidRPr="00000000">
        <w:rPr>
          <w:rtl w:val="0"/>
        </w:rPr>
      </w:r>
    </w:p>
    <w:p w:rsidR="00000000" w:rsidDel="00000000" w:rsidP="00000000" w:rsidRDefault="00000000" w:rsidRPr="00000000" w14:paraId="000013B8">
      <w:pPr>
        <w:numPr>
          <w:ilvl w:val="0"/>
          <w:numId w:val="15"/>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Data Science and Analytics Section</w:t>
      </w:r>
      <w:r w:rsidDel="00000000" w:rsidR="00000000" w:rsidRPr="00000000">
        <w:rPr>
          <w:rtl w:val="0"/>
        </w:rPr>
      </w:r>
    </w:p>
    <w:p w:rsidR="00000000" w:rsidDel="00000000" w:rsidP="00000000" w:rsidRDefault="00000000" w:rsidRPr="00000000" w14:paraId="000013B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BA">
      <w:pPr>
        <w:numPr>
          <w:ilvl w:val="0"/>
          <w:numId w:val="16"/>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bookmarkStart w:colFirst="0" w:colLast="0" w:name="_heading=h.wssnxpptpaa8" w:id="87"/>
      <w:bookmarkEnd w:id="87"/>
      <w:r w:rsidDel="00000000" w:rsidR="00000000" w:rsidRPr="00000000">
        <w:rPr>
          <w:rFonts w:ascii="Overlock" w:cs="Overlock" w:eastAsia="Overlock" w:hAnsi="Overlock"/>
          <w:b w:val="1"/>
          <w:bCs w:val="1"/>
          <w:i w:val="1"/>
          <w:iCs w:val="1"/>
          <w:color w:val="000000"/>
          <w:sz w:val="24"/>
          <w:szCs w:val="24"/>
          <w:rtl w:val="0"/>
        </w:rPr>
        <w:t xml:space="preserve">Training and Development Section</w:t>
      </w:r>
      <w:r w:rsidDel="00000000" w:rsidR="00000000" w:rsidRPr="00000000">
        <w:rPr>
          <w:rtl w:val="0"/>
        </w:rPr>
      </w:r>
    </w:p>
    <w:p w:rsidR="00000000" w:rsidDel="00000000" w:rsidP="00000000" w:rsidRDefault="00000000" w:rsidRPr="00000000" w14:paraId="000013BB">
      <w:pPr>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13BC">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s58lndmkmrf2" w:id="88"/>
      <w:bookmarkEnd w:id="88"/>
      <w:r w:rsidDel="00000000" w:rsidR="00000000" w:rsidRPr="00000000">
        <w:rPr>
          <w:rFonts w:ascii="Overlock" w:cs="Overlock" w:eastAsia="Overlock" w:hAnsi="Overlock"/>
          <w:color w:val="000000"/>
          <w:sz w:val="24"/>
          <w:szCs w:val="24"/>
          <w:rtl w:val="0"/>
        </w:rPr>
        <w:t xml:space="preserve">Develop short biomedical courses that meet the needs of professionals and students in the biomedical field with relevance to KIPRE mandates. </w:t>
      </w:r>
      <w:r w:rsidDel="00000000" w:rsidR="00000000" w:rsidRPr="00000000">
        <w:rPr>
          <w:rtl w:val="0"/>
        </w:rPr>
      </w:r>
    </w:p>
    <w:p w:rsidR="00000000" w:rsidDel="00000000" w:rsidP="00000000" w:rsidRDefault="00000000" w:rsidRPr="00000000" w14:paraId="000013BD">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Assess the training needs of scientists, researchers and healthcare professionals in the biomedical field so as to develop short courses to meet those needs.</w:t>
      </w:r>
      <w:r w:rsidDel="00000000" w:rsidR="00000000" w:rsidRPr="00000000">
        <w:rPr>
          <w:rtl w:val="0"/>
        </w:rPr>
      </w:r>
    </w:p>
    <w:p w:rsidR="00000000" w:rsidDel="00000000" w:rsidP="00000000" w:rsidRDefault="00000000" w:rsidRPr="00000000" w14:paraId="000013BE">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Update and improve course materials and content to ensure that they remain current and relevant to the changing needs of the biomedical industry</w:t>
      </w:r>
      <w:r w:rsidDel="00000000" w:rsidR="00000000" w:rsidRPr="00000000">
        <w:rPr>
          <w:rtl w:val="0"/>
        </w:rPr>
      </w:r>
    </w:p>
    <w:p w:rsidR="00000000" w:rsidDel="00000000" w:rsidP="00000000" w:rsidRDefault="00000000" w:rsidRPr="00000000" w14:paraId="000013BF">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2vckmnss1ka" w:id="89"/>
      <w:bookmarkEnd w:id="89"/>
      <w:r w:rsidDel="00000000" w:rsidR="00000000" w:rsidRPr="00000000">
        <w:rPr>
          <w:rFonts w:ascii="Overlock" w:cs="Overlock" w:eastAsia="Overlock" w:hAnsi="Overlock"/>
          <w:color w:val="000000"/>
          <w:sz w:val="24"/>
          <w:szCs w:val="24"/>
          <w:rtl w:val="0"/>
        </w:rPr>
        <w:t xml:space="preserve">Manage administrative tasks such as registration, and program evaluation to ensure that graduate students are meeting academic standards and making progress toward their degrees.</w:t>
      </w:r>
      <w:r w:rsidDel="00000000" w:rsidR="00000000" w:rsidRPr="00000000">
        <w:rPr>
          <w:rtl w:val="0"/>
        </w:rPr>
      </w:r>
    </w:p>
    <w:p w:rsidR="00000000" w:rsidDel="00000000" w:rsidP="00000000" w:rsidRDefault="00000000" w:rsidRPr="00000000" w14:paraId="000013C0">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lvy5eg3gr0zl" w:id="90"/>
      <w:bookmarkEnd w:id="90"/>
      <w:r w:rsidDel="00000000" w:rsidR="00000000" w:rsidRPr="00000000">
        <w:rPr>
          <w:rFonts w:ascii="Overlock" w:cs="Overlock" w:eastAsia="Overlock" w:hAnsi="Overlock"/>
          <w:color w:val="000000"/>
          <w:sz w:val="24"/>
          <w:szCs w:val="24"/>
          <w:rtl w:val="0"/>
        </w:rPr>
        <w:t xml:space="preserve">Facilitate communication and collaboration between fellowship recipients and their mentors, and </w:t>
      </w:r>
      <w:r w:rsidDel="00000000" w:rsidR="00000000" w:rsidRPr="00000000">
        <w:rPr>
          <w:rFonts w:ascii="Overlock" w:cs="Overlock" w:eastAsia="Overlock" w:hAnsi="Overlock"/>
          <w:sz w:val="24"/>
          <w:szCs w:val="24"/>
          <w:rtl w:val="0"/>
        </w:rPr>
        <w:t xml:space="preserve">promote</w:t>
      </w:r>
      <w:r w:rsidDel="00000000" w:rsidR="00000000" w:rsidRPr="00000000">
        <w:rPr>
          <w:rFonts w:ascii="Overlock" w:cs="Overlock" w:eastAsia="Overlock" w:hAnsi="Overlock"/>
          <w:color w:val="000000"/>
          <w:sz w:val="24"/>
          <w:szCs w:val="24"/>
          <w:rtl w:val="0"/>
        </w:rPr>
        <w:t xml:space="preserve"> networking opportunities among graduate students in different fields and programs.</w:t>
      </w:r>
      <w:r w:rsidDel="00000000" w:rsidR="00000000" w:rsidRPr="00000000">
        <w:rPr>
          <w:rtl w:val="0"/>
        </w:rPr>
      </w:r>
    </w:p>
    <w:p w:rsidR="00000000" w:rsidDel="00000000" w:rsidP="00000000" w:rsidRDefault="00000000" w:rsidRPr="00000000" w14:paraId="000013C1">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hvl7pihi670t" w:id="91"/>
      <w:bookmarkEnd w:id="91"/>
      <w:r w:rsidDel="00000000" w:rsidR="00000000" w:rsidRPr="00000000">
        <w:rPr>
          <w:rFonts w:ascii="Overlock" w:cs="Overlock" w:eastAsia="Overlock" w:hAnsi="Overlock"/>
          <w:color w:val="000000"/>
          <w:sz w:val="24"/>
          <w:szCs w:val="24"/>
          <w:rtl w:val="0"/>
        </w:rPr>
        <w:t xml:space="preserve">Promote research findings by helping disseminate research findings through publications, presentations, and other means, which can contribute to the advancement of knowledge in their respective fields.</w:t>
      </w:r>
      <w:r w:rsidDel="00000000" w:rsidR="00000000" w:rsidRPr="00000000">
        <w:rPr>
          <w:rtl w:val="0"/>
        </w:rPr>
      </w:r>
    </w:p>
    <w:p w:rsidR="00000000" w:rsidDel="00000000" w:rsidP="00000000" w:rsidRDefault="00000000" w:rsidRPr="00000000" w14:paraId="000013C2">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Participate in the selection of suitable candidates for Research Training programs, based on their academic background, interests, and skill set.</w:t>
      </w:r>
      <w:r w:rsidDel="00000000" w:rsidR="00000000" w:rsidRPr="00000000">
        <w:rPr>
          <w:rtl w:val="0"/>
        </w:rPr>
      </w:r>
    </w:p>
    <w:p w:rsidR="00000000" w:rsidDel="00000000" w:rsidP="00000000" w:rsidRDefault="00000000" w:rsidRPr="00000000" w14:paraId="000013C3">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hcx3uzqplakb" w:id="92"/>
      <w:bookmarkEnd w:id="92"/>
      <w:r w:rsidDel="00000000" w:rsidR="00000000" w:rsidRPr="00000000">
        <w:rPr>
          <w:rFonts w:ascii="Overlock" w:cs="Overlock" w:eastAsia="Overlock" w:hAnsi="Overlock"/>
          <w:color w:val="000000"/>
          <w:sz w:val="24"/>
          <w:szCs w:val="24"/>
          <w:rtl w:val="0"/>
        </w:rPr>
        <w:t xml:space="preserve">Provide supervision and mentorship to interns and attaches, ensuring that they receive adequate guidance and support throughout their placement.</w:t>
      </w:r>
      <w:r w:rsidDel="00000000" w:rsidR="00000000" w:rsidRPr="00000000">
        <w:rPr>
          <w:rtl w:val="0"/>
        </w:rPr>
      </w:r>
    </w:p>
    <w:p w:rsidR="00000000" w:rsidDel="00000000" w:rsidP="00000000" w:rsidRDefault="00000000" w:rsidRPr="00000000" w14:paraId="000013C4">
      <w:pPr>
        <w:numPr>
          <w:ilvl w:val="0"/>
          <w:numId w:val="17"/>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hakpkul8vlex" w:id="93"/>
      <w:bookmarkEnd w:id="93"/>
      <w:r w:rsidDel="00000000" w:rsidR="00000000" w:rsidRPr="00000000">
        <w:rPr>
          <w:rFonts w:ascii="Overlock" w:cs="Overlock" w:eastAsia="Overlock" w:hAnsi="Overlock"/>
          <w:color w:val="000000"/>
          <w:sz w:val="24"/>
          <w:szCs w:val="24"/>
          <w:rtl w:val="0"/>
        </w:rPr>
        <w:t xml:space="preserve">Work with researchers to develop educational programs that align with the KIPRE's research objectives and provide value to visitors. These programs could include guided tours of the facility, interactive exhibits, and demonstrations of the research process.</w:t>
      </w: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3C6">
      <w:pPr>
        <w:numPr>
          <w:ilvl w:val="0"/>
          <w:numId w:val="12"/>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Staffing</w:t>
      </w:r>
    </w:p>
    <w:p w:rsidR="00000000" w:rsidDel="00000000" w:rsidP="00000000" w:rsidRDefault="00000000" w:rsidRPr="00000000" w14:paraId="000013C7">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Training and Capacity Building Division will be staffed as follows: </w:t>
      </w:r>
    </w:p>
    <w:p w:rsidR="00000000" w:rsidDel="00000000" w:rsidP="00000000" w:rsidRDefault="00000000" w:rsidRPr="00000000" w14:paraId="000013C8">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19: Staff Establishment for the Training and Capacity Building Division</w:t>
      </w:r>
      <w:r w:rsidDel="00000000" w:rsidR="00000000" w:rsidRPr="00000000">
        <w:rPr>
          <w:rtl w:val="0"/>
        </w:rPr>
      </w:r>
    </w:p>
    <w:tbl>
      <w:tblPr>
        <w:tblStyle w:val="Table24"/>
        <w:tblW w:w="1077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1134"/>
        <w:gridCol w:w="1418"/>
        <w:gridCol w:w="1134"/>
        <w:gridCol w:w="1276"/>
        <w:gridCol w:w="2551"/>
        <w:tblGridChange w:id="0">
          <w:tblGrid>
            <w:gridCol w:w="3260"/>
            <w:gridCol w:w="1134"/>
            <w:gridCol w:w="1418"/>
            <w:gridCol w:w="1134"/>
            <w:gridCol w:w="1276"/>
            <w:gridCol w:w="2551"/>
          </w:tblGrid>
        </w:tblGridChange>
      </w:tblGrid>
      <w:tr>
        <w:trPr>
          <w:cantSplit w:val="0"/>
          <w:tblHeader w:val="0"/>
        </w:trPr>
        <w:tc>
          <w:tcPr/>
          <w:p w:rsidR="00000000" w:rsidDel="00000000" w:rsidP="00000000" w:rsidRDefault="00000000" w:rsidRPr="00000000" w14:paraId="000013C9">
            <w:pPr>
              <w:spacing w:after="0" w:line="240" w:lineRule="auto"/>
              <w:rPr>
                <w:rFonts w:ascii="Overlock" w:cs="Overlock" w:eastAsia="Overlock" w:hAnsi="Overlock"/>
                <w:b w:val="1"/>
                <w:bCs w:val="1"/>
                <w:sz w:val="24"/>
                <w:szCs w:val="24"/>
              </w:rPr>
            </w:pPr>
            <w:bookmarkStart w:colFirst="0" w:colLast="0" w:name="_heading=h.jih751156x0q" w:id="94"/>
            <w:bookmarkEnd w:id="94"/>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C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3C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3C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C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3C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3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r w:rsidDel="00000000" w:rsidR="00000000" w:rsidRPr="00000000">
              <w:rPr>
                <w:rFonts w:ascii="Overlock" w:cs="Overlock" w:eastAsia="Overlock" w:hAnsi="Overlock"/>
                <w:color w:val="000000"/>
                <w:sz w:val="24"/>
                <w:szCs w:val="24"/>
                <w:rtl w:val="0"/>
              </w:rPr>
              <w:t xml:space="preserve">Training and Capacity Building Division</w:t>
            </w:r>
            <w:r w:rsidDel="00000000" w:rsidR="00000000" w:rsidRPr="00000000">
              <w:rPr>
                <w:rtl w:val="0"/>
              </w:rPr>
            </w:r>
          </w:p>
        </w:tc>
        <w:tc>
          <w:tcPr/>
          <w:p w:rsidR="00000000" w:rsidDel="00000000" w:rsidP="00000000" w:rsidRDefault="00000000" w:rsidRPr="00000000" w14:paraId="000013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3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D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D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3D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13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3D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3D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Provide technical expertise in support of sections in the division</w:t>
            </w:r>
          </w:p>
        </w:tc>
      </w:tr>
      <w:tr>
        <w:trPr>
          <w:cantSplit w:val="0"/>
          <w:trHeight w:val="168" w:hRule="atLeast"/>
          <w:tblHeader w:val="0"/>
        </w:trPr>
        <w:tc>
          <w:tcPr/>
          <w:p w:rsidR="00000000" w:rsidDel="00000000" w:rsidP="00000000" w:rsidRDefault="00000000" w:rsidRPr="00000000" w14:paraId="000013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13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E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3E2">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3E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3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3E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13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Development Section </w:t>
            </w:r>
          </w:p>
        </w:tc>
      </w:tr>
      <w:tr>
        <w:trPr>
          <w:cantSplit w:val="0"/>
          <w:tblHeader w:val="0"/>
        </w:trPr>
        <w:tc>
          <w:tcPr/>
          <w:p w:rsidR="00000000" w:rsidDel="00000000" w:rsidP="00000000" w:rsidRDefault="00000000" w:rsidRPr="00000000" w14:paraId="000013E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Training and Development Section</w:t>
            </w:r>
          </w:p>
        </w:tc>
        <w:tc>
          <w:tcPr/>
          <w:p w:rsidR="00000000" w:rsidDel="00000000" w:rsidP="00000000" w:rsidRDefault="00000000" w:rsidRPr="00000000" w14:paraId="000013E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E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F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blHeader w:val="0"/>
        </w:trPr>
        <w:tc>
          <w:tcPr/>
          <w:p w:rsidR="00000000" w:rsidDel="00000000" w:rsidP="00000000" w:rsidRDefault="00000000" w:rsidRPr="00000000" w14:paraId="000013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II </w:t>
            </w:r>
          </w:p>
        </w:tc>
        <w:tc>
          <w:tcPr/>
          <w:p w:rsidR="00000000" w:rsidDel="00000000" w:rsidP="00000000" w:rsidRDefault="00000000" w:rsidRPr="00000000" w14:paraId="000013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3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3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F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F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 </w:t>
            </w:r>
          </w:p>
        </w:tc>
        <w:tc>
          <w:tcPr/>
          <w:p w:rsidR="00000000" w:rsidDel="00000000" w:rsidP="00000000" w:rsidRDefault="00000000" w:rsidRPr="00000000" w14:paraId="000013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F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Scientist </w:t>
            </w:r>
          </w:p>
        </w:tc>
        <w:tc>
          <w:tcPr/>
          <w:p w:rsidR="00000000" w:rsidDel="00000000" w:rsidP="00000000" w:rsidRDefault="00000000" w:rsidRPr="00000000" w14:paraId="000014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0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 I</w:t>
            </w:r>
          </w:p>
        </w:tc>
        <w:tc>
          <w:tcPr/>
          <w:p w:rsidR="00000000" w:rsidDel="00000000" w:rsidP="00000000" w:rsidRDefault="00000000" w:rsidRPr="00000000" w14:paraId="0000140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4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4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40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0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40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0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40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40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410">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411">
      <w:pPr>
        <w:pBdr>
          <w:top w:space="0" w:sz="0" w:val="nil"/>
          <w:left w:space="0" w:sz="0" w:val="nil"/>
          <w:bottom w:space="0" w:sz="0" w:val="nil"/>
          <w:right w:space="0" w:sz="0" w:val="nil"/>
          <w:between w:space="0" w:sz="0" w:val="nil"/>
        </w:pBdr>
        <w:spacing w:after="0" w:line="276" w:lineRule="auto"/>
        <w:jc w:val="both"/>
        <w:rPr>
          <w:color w:val="000000"/>
        </w:rPr>
      </w:pPr>
      <w:r w:rsidDel="00000000" w:rsidR="00000000" w:rsidRPr="00000000">
        <w:rPr>
          <w:rtl w:val="0"/>
        </w:rPr>
      </w:r>
    </w:p>
    <w:p w:rsidR="00000000" w:rsidDel="00000000" w:rsidP="00000000" w:rsidRDefault="00000000" w:rsidRPr="00000000" w14:paraId="000014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Resource and Knowledge Management Section</w:t>
      </w:r>
    </w:p>
    <w:p w:rsidR="00000000" w:rsidDel="00000000" w:rsidP="00000000" w:rsidRDefault="00000000" w:rsidRPr="00000000" w14:paraId="00001413">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41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7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415">
      <w:pPr>
        <w:spacing w:after="0" w:line="240" w:lineRule="auto"/>
        <w:ind w:left="50" w:firstLine="0"/>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416">
      <w:pPr>
        <w:spacing w:after="0" w:line="240" w:lineRule="auto"/>
        <w:ind w:left="50" w:firstLine="0"/>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1417">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41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1419">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2wpi6og0yeqc" w:id="95"/>
      <w:bookmarkEnd w:id="95"/>
      <w:r w:rsidDel="00000000" w:rsidR="00000000" w:rsidRPr="00000000">
        <w:rPr>
          <w:rFonts w:ascii="Overlock" w:cs="Overlock" w:eastAsia="Overlock" w:hAnsi="Overlock"/>
          <w:color w:val="000000"/>
          <w:sz w:val="24"/>
          <w:szCs w:val="24"/>
          <w:rtl w:val="0"/>
        </w:rPr>
        <w:t xml:space="preserve">Establishing and managing the institution’s library.</w:t>
      </w:r>
      <w:r w:rsidDel="00000000" w:rsidR="00000000" w:rsidRPr="00000000">
        <w:rPr>
          <w:rtl w:val="0"/>
        </w:rPr>
      </w:r>
    </w:p>
    <w:p w:rsidR="00000000" w:rsidDel="00000000" w:rsidP="00000000" w:rsidRDefault="00000000" w:rsidRPr="00000000" w14:paraId="0000141A">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 mechanism for information, data storage, analysis and dissemination.</w:t>
      </w:r>
      <w:r w:rsidDel="00000000" w:rsidR="00000000" w:rsidRPr="00000000">
        <w:rPr>
          <w:rtl w:val="0"/>
        </w:rPr>
      </w:r>
    </w:p>
    <w:p w:rsidR="00000000" w:rsidDel="00000000" w:rsidP="00000000" w:rsidRDefault="00000000" w:rsidRPr="00000000" w14:paraId="0000141B">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a repository of institutional artifacts and achievements.</w:t>
      </w:r>
      <w:r w:rsidDel="00000000" w:rsidR="00000000" w:rsidRPr="00000000">
        <w:rPr>
          <w:rtl w:val="0"/>
        </w:rPr>
      </w:r>
    </w:p>
    <w:p w:rsidR="00000000" w:rsidDel="00000000" w:rsidP="00000000" w:rsidRDefault="00000000" w:rsidRPr="00000000" w14:paraId="0000141C">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standard operating procedures for library and information services.</w:t>
      </w:r>
      <w:r w:rsidDel="00000000" w:rsidR="00000000" w:rsidRPr="00000000">
        <w:rPr>
          <w:rtl w:val="0"/>
        </w:rPr>
      </w:r>
    </w:p>
    <w:p w:rsidR="00000000" w:rsidDel="00000000" w:rsidP="00000000" w:rsidRDefault="00000000" w:rsidRPr="00000000" w14:paraId="0000141D">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Digitization of reference and other material.</w:t>
      </w:r>
      <w:r w:rsidDel="00000000" w:rsidR="00000000" w:rsidRPr="00000000">
        <w:rPr>
          <w:rtl w:val="0"/>
        </w:rPr>
      </w:r>
    </w:p>
    <w:p w:rsidR="00000000" w:rsidDel="00000000" w:rsidP="00000000" w:rsidRDefault="00000000" w:rsidRPr="00000000" w14:paraId="0000141E">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Promoting the library resources to users.</w:t>
      </w:r>
      <w:r w:rsidDel="00000000" w:rsidR="00000000" w:rsidRPr="00000000">
        <w:rPr>
          <w:rtl w:val="0"/>
        </w:rPr>
      </w:r>
    </w:p>
    <w:p w:rsidR="00000000" w:rsidDel="00000000" w:rsidP="00000000" w:rsidRDefault="00000000" w:rsidRPr="00000000" w14:paraId="0000141F">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access to media resources.</w:t>
      </w:r>
      <w:r w:rsidDel="00000000" w:rsidR="00000000" w:rsidRPr="00000000">
        <w:rPr>
          <w:rtl w:val="0"/>
        </w:rPr>
      </w:r>
    </w:p>
    <w:p w:rsidR="00000000" w:rsidDel="00000000" w:rsidP="00000000" w:rsidRDefault="00000000" w:rsidRPr="00000000" w14:paraId="00001420">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registration and access to digital research libraries.</w:t>
      </w:r>
      <w:r w:rsidDel="00000000" w:rsidR="00000000" w:rsidRPr="00000000">
        <w:rPr>
          <w:rtl w:val="0"/>
        </w:rPr>
      </w:r>
    </w:p>
    <w:p w:rsidR="00000000" w:rsidDel="00000000" w:rsidP="00000000" w:rsidRDefault="00000000" w:rsidRPr="00000000" w14:paraId="00001421">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media related research support services.</w:t>
      </w:r>
      <w:r w:rsidDel="00000000" w:rsidR="00000000" w:rsidRPr="00000000">
        <w:rPr>
          <w:rtl w:val="0"/>
        </w:rPr>
      </w:r>
    </w:p>
    <w:p w:rsidR="00000000" w:rsidDel="00000000" w:rsidP="00000000" w:rsidRDefault="00000000" w:rsidRPr="00000000" w14:paraId="00001422">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information science research.</w:t>
      </w:r>
      <w:r w:rsidDel="00000000" w:rsidR="00000000" w:rsidRPr="00000000">
        <w:rPr>
          <w:rtl w:val="0"/>
        </w:rPr>
      </w:r>
    </w:p>
    <w:p w:rsidR="00000000" w:rsidDel="00000000" w:rsidP="00000000" w:rsidRDefault="00000000" w:rsidRPr="00000000" w14:paraId="00001423">
      <w:pPr>
        <w:numPr>
          <w:ilvl w:val="0"/>
          <w:numId w:val="1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Collaborating and networking with stakeholders in the promotion and marketing of library services.</w:t>
      </w:r>
      <w:r w:rsidDel="00000000" w:rsidR="00000000" w:rsidRPr="00000000">
        <w:rPr>
          <w:rtl w:val="0"/>
        </w:rPr>
      </w:r>
    </w:p>
    <w:p w:rsidR="00000000" w:rsidDel="00000000" w:rsidP="00000000" w:rsidRDefault="00000000" w:rsidRPr="00000000" w14:paraId="00001424">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1425">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1426">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1427">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1428">
      <w:pPr>
        <w:pBdr>
          <w:top w:space="0" w:sz="0" w:val="nil"/>
          <w:left w:space="0" w:sz="0" w:val="nil"/>
          <w:bottom w:space="0" w:sz="0" w:val="nil"/>
          <w:right w:space="0" w:sz="0" w:val="nil"/>
          <w:between w:space="0" w:sz="0" w:val="nil"/>
        </w:pBdr>
        <w:spacing w:after="12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Staffing</w:t>
      </w:r>
    </w:p>
    <w:p w:rsidR="00000000" w:rsidDel="00000000" w:rsidP="00000000" w:rsidRDefault="00000000" w:rsidRPr="00000000" w14:paraId="00001429">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Resource and Knowledge Management Section will be staffed as follows: </w:t>
      </w:r>
    </w:p>
    <w:p w:rsidR="00000000" w:rsidDel="00000000" w:rsidP="00000000" w:rsidRDefault="00000000" w:rsidRPr="00000000" w14:paraId="0000142A">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highlight w:val="yellow"/>
          <w:rtl w:val="0"/>
        </w:rPr>
        <w:t xml:space="preserve">Table 19</w:t>
      </w:r>
      <w:r w:rsidDel="00000000" w:rsidR="00000000" w:rsidRPr="00000000">
        <w:rPr>
          <w:rFonts w:ascii="Overlock" w:cs="Overlock" w:eastAsia="Overlock" w:hAnsi="Overlock"/>
          <w:b w:val="1"/>
          <w:bCs w:val="1"/>
          <w:i w:val="1"/>
          <w:iCs w:val="1"/>
          <w:color w:val="000000"/>
          <w:sz w:val="24"/>
          <w:szCs w:val="24"/>
          <w:rtl w:val="0"/>
        </w:rPr>
        <w:t xml:space="preserve">: Staff Establishment for the </w:t>
      </w:r>
      <w:r w:rsidDel="00000000" w:rsidR="00000000" w:rsidRPr="00000000">
        <w:rPr>
          <w:rFonts w:ascii="Overlock" w:cs="Overlock" w:eastAsia="Overlock" w:hAnsi="Overlock"/>
          <w:b w:val="1"/>
          <w:bCs w:val="1"/>
          <w:i w:val="1"/>
          <w:iCs w:val="1"/>
          <w:sz w:val="24"/>
          <w:szCs w:val="24"/>
          <w:rtl w:val="0"/>
        </w:rPr>
        <w:t xml:space="preserve">Resource and Knowledge Management Section</w:t>
      </w:r>
      <w:r w:rsidDel="00000000" w:rsidR="00000000" w:rsidRPr="00000000">
        <w:rPr>
          <w:rtl w:val="0"/>
        </w:rPr>
      </w:r>
    </w:p>
    <w:tbl>
      <w:tblPr>
        <w:tblStyle w:val="Table25"/>
        <w:tblW w:w="99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0"/>
        <w:gridCol w:w="928"/>
        <w:gridCol w:w="1513"/>
        <w:gridCol w:w="1147"/>
        <w:gridCol w:w="1543"/>
        <w:gridCol w:w="1543"/>
        <w:tblGridChange w:id="0">
          <w:tblGrid>
            <w:gridCol w:w="3280"/>
            <w:gridCol w:w="928"/>
            <w:gridCol w:w="1513"/>
            <w:gridCol w:w="1147"/>
            <w:gridCol w:w="1543"/>
            <w:gridCol w:w="1543"/>
          </w:tblGrid>
        </w:tblGridChange>
      </w:tblGrid>
      <w:tr>
        <w:trPr>
          <w:cantSplit w:val="0"/>
          <w:trHeight w:val="421" w:hRule="atLeast"/>
          <w:tblHeader w:val="0"/>
        </w:trPr>
        <w:tc>
          <w:tcPr>
            <w:gridSpan w:val="6"/>
            <w:tcMar>
              <w:top w:w="0.0" w:type="dxa"/>
              <w:left w:w="40.0" w:type="dxa"/>
              <w:bottom w:w="0.0" w:type="dxa"/>
              <w:right w:w="40.0" w:type="dxa"/>
            </w:tcMar>
            <w:vAlign w:val="bottom"/>
          </w:tcPr>
          <w:p w:rsidR="00000000" w:rsidDel="00000000" w:rsidP="00000000" w:rsidRDefault="00000000" w:rsidRPr="00000000" w14:paraId="0000142B">
            <w:pPr>
              <w:widowControl w:val="0"/>
              <w:spacing w:after="0" w:line="276" w:lineRule="auto"/>
              <w:rPr/>
            </w:pPr>
            <w:r w:rsidDel="00000000" w:rsidR="00000000" w:rsidRPr="00000000">
              <w:rPr>
                <w:rFonts w:ascii="Overlock" w:cs="Overlock" w:eastAsia="Overlock" w:hAnsi="Overlock"/>
                <w:b w:val="1"/>
                <w:bCs w:val="1"/>
                <w:rtl w:val="0"/>
              </w:rPr>
              <w:t xml:space="preserve">Resource and Knowledge Management Section</w:t>
            </w:r>
            <w:r w:rsidDel="00000000" w:rsidR="00000000" w:rsidRPr="00000000">
              <w:rPr>
                <w:rtl w:val="0"/>
              </w:rPr>
            </w:r>
          </w:p>
        </w:tc>
      </w:tr>
      <w:tr>
        <w:trPr>
          <w:cantSplit w:val="0"/>
          <w:trHeight w:val="510" w:hRule="atLeast"/>
          <w:tblHeader w:val="0"/>
        </w:trPr>
        <w:tc>
          <w:tcPr>
            <w:tcMar>
              <w:top w:w="0.0" w:type="dxa"/>
              <w:left w:w="40.0" w:type="dxa"/>
              <w:bottom w:w="0.0" w:type="dxa"/>
              <w:right w:w="40.0" w:type="dxa"/>
            </w:tcMar>
          </w:tcPr>
          <w:p w:rsidR="00000000" w:rsidDel="00000000" w:rsidP="00000000" w:rsidRDefault="00000000" w:rsidRPr="00000000" w14:paraId="00001431">
            <w:pPr>
              <w:widowControl w:val="0"/>
              <w:spacing w:after="0" w:line="276" w:lineRule="auto"/>
              <w:rPr>
                <w:b w:val="1"/>
                <w:bCs w:val="1"/>
              </w:rPr>
            </w:pPr>
            <w:r w:rsidDel="00000000" w:rsidR="00000000" w:rsidRPr="00000000">
              <w:rPr>
                <w:b w:val="1"/>
                <w:bCs w:val="1"/>
                <w:rtl w:val="0"/>
              </w:rPr>
              <w:t xml:space="preserve">Designation</w:t>
            </w:r>
          </w:p>
        </w:tc>
        <w:tc>
          <w:tcPr>
            <w:tcMar>
              <w:top w:w="0.0" w:type="dxa"/>
              <w:left w:w="40.0" w:type="dxa"/>
              <w:bottom w:w="0.0" w:type="dxa"/>
              <w:right w:w="40.0" w:type="dxa"/>
            </w:tcMar>
          </w:tcPr>
          <w:p w:rsidR="00000000" w:rsidDel="00000000" w:rsidP="00000000" w:rsidRDefault="00000000" w:rsidRPr="00000000" w14:paraId="00001432">
            <w:pPr>
              <w:widowControl w:val="0"/>
              <w:spacing w:after="0" w:line="276" w:lineRule="auto"/>
              <w:jc w:val="center"/>
              <w:rPr>
                <w:b w:val="1"/>
                <w:bCs w:val="1"/>
              </w:rPr>
            </w:pPr>
            <w:r w:rsidDel="00000000" w:rsidR="00000000" w:rsidRPr="00000000">
              <w:rPr>
                <w:b w:val="1"/>
                <w:bCs w:val="1"/>
                <w:rtl w:val="0"/>
              </w:rPr>
              <w:t xml:space="preserve"> Grade KIP</w:t>
            </w:r>
          </w:p>
        </w:tc>
        <w:tc>
          <w:tcPr>
            <w:tcMar>
              <w:top w:w="0.0" w:type="dxa"/>
              <w:left w:w="40.0" w:type="dxa"/>
              <w:bottom w:w="0.0" w:type="dxa"/>
              <w:right w:w="40.0" w:type="dxa"/>
            </w:tcMar>
          </w:tcPr>
          <w:p w:rsidR="00000000" w:rsidDel="00000000" w:rsidP="00000000" w:rsidRDefault="00000000" w:rsidRPr="00000000" w14:paraId="00001433">
            <w:pPr>
              <w:widowControl w:val="0"/>
              <w:spacing w:after="0" w:line="276" w:lineRule="auto"/>
              <w:jc w:val="center"/>
              <w:rPr>
                <w:b w:val="1"/>
                <w:bCs w:val="1"/>
              </w:rPr>
            </w:pPr>
            <w:r w:rsidDel="00000000" w:rsidR="00000000" w:rsidRPr="00000000">
              <w:rPr>
                <w:b w:val="1"/>
                <w:bCs w:val="1"/>
                <w:rtl w:val="0"/>
              </w:rPr>
              <w:t xml:space="preserve">Approved Establishment</w:t>
            </w:r>
          </w:p>
        </w:tc>
        <w:tc>
          <w:tcPr>
            <w:tcMar>
              <w:top w:w="0.0" w:type="dxa"/>
              <w:left w:w="40.0" w:type="dxa"/>
              <w:bottom w:w="0.0" w:type="dxa"/>
              <w:right w:w="40.0" w:type="dxa"/>
            </w:tcMar>
          </w:tcPr>
          <w:p w:rsidR="00000000" w:rsidDel="00000000" w:rsidP="00000000" w:rsidRDefault="00000000" w:rsidRPr="00000000" w14:paraId="00001434">
            <w:pPr>
              <w:widowControl w:val="0"/>
              <w:spacing w:after="0" w:line="276" w:lineRule="auto"/>
              <w:jc w:val="center"/>
              <w:rPr>
                <w:b w:val="1"/>
                <w:bCs w:val="1"/>
              </w:rPr>
            </w:pPr>
            <w:r w:rsidDel="00000000" w:rsidR="00000000" w:rsidRPr="00000000">
              <w:rPr>
                <w:b w:val="1"/>
                <w:bCs w:val="1"/>
                <w:rtl w:val="0"/>
              </w:rPr>
              <w:t xml:space="preserve">In post</w:t>
            </w:r>
          </w:p>
        </w:tc>
        <w:tc>
          <w:tcPr>
            <w:tcMar>
              <w:top w:w="0.0" w:type="dxa"/>
              <w:left w:w="40.0" w:type="dxa"/>
              <w:bottom w:w="0.0" w:type="dxa"/>
              <w:right w:w="40.0" w:type="dxa"/>
            </w:tcMar>
          </w:tcPr>
          <w:p w:rsidR="00000000" w:rsidDel="00000000" w:rsidP="00000000" w:rsidRDefault="00000000" w:rsidRPr="00000000" w14:paraId="00001435">
            <w:pPr>
              <w:widowControl w:val="0"/>
              <w:spacing w:after="0" w:line="276" w:lineRule="auto"/>
              <w:jc w:val="center"/>
              <w:rPr>
                <w:b w:val="1"/>
                <w:bCs w:val="1"/>
              </w:rPr>
            </w:pPr>
            <w:r w:rsidDel="00000000" w:rsidR="00000000" w:rsidRPr="00000000">
              <w:rPr>
                <w:b w:val="1"/>
                <w:bCs w:val="1"/>
                <w:rtl w:val="0"/>
              </w:rPr>
              <w:t xml:space="preserve">Proposed Establishment</w:t>
            </w:r>
          </w:p>
        </w:tc>
        <w:tc>
          <w:tcPr/>
          <w:p w:rsidR="00000000" w:rsidDel="00000000" w:rsidP="00000000" w:rsidRDefault="00000000" w:rsidRPr="00000000" w14:paraId="00001436">
            <w:pPr>
              <w:widowControl w:val="0"/>
              <w:spacing w:after="0" w:line="276" w:lineRule="auto"/>
              <w:jc w:val="center"/>
              <w:rPr>
                <w:rFonts w:ascii="Overlock" w:cs="Overlock" w:eastAsia="Overlock" w:hAnsi="Overlock"/>
                <w:b w:val="1"/>
                <w:bCs w:val="1"/>
              </w:rPr>
            </w:pPr>
            <w:r w:rsidDel="00000000" w:rsidR="00000000" w:rsidRPr="00000000">
              <w:rPr>
                <w:b w:val="1"/>
                <w:bCs w:val="1"/>
                <w:rtl w:val="0"/>
              </w:rPr>
              <w:t xml:space="preserve">Justification</w:t>
            </w:r>
            <w:r w:rsidDel="00000000" w:rsidR="00000000" w:rsidRPr="00000000">
              <w:rPr>
                <w:rtl w:val="0"/>
              </w:rPr>
            </w:r>
          </w:p>
        </w:tc>
      </w:tr>
      <w:tr>
        <w:trPr>
          <w:cantSplit w:val="0"/>
          <w:trHeight w:val="510" w:hRule="atLeast"/>
          <w:tblHeader w:val="0"/>
        </w:trPr>
        <w:tc>
          <w:tcPr>
            <w:tcMar>
              <w:top w:w="0.0" w:type="dxa"/>
              <w:left w:w="40.0" w:type="dxa"/>
              <w:bottom w:w="0.0" w:type="dxa"/>
              <w:right w:w="40.0" w:type="dxa"/>
            </w:tcMar>
            <w:vAlign w:val="bottom"/>
          </w:tcPr>
          <w:p w:rsidR="00000000" w:rsidDel="00000000" w:rsidP="00000000" w:rsidRDefault="00000000" w:rsidRPr="00000000" w14:paraId="00001437">
            <w:pPr>
              <w:widowControl w:val="0"/>
              <w:spacing w:after="0" w:line="276" w:lineRule="auto"/>
              <w:rPr/>
            </w:pPr>
            <w:r w:rsidDel="00000000" w:rsidR="00000000" w:rsidRPr="00000000">
              <w:rPr>
                <w:rFonts w:ascii="Overlock" w:cs="Overlock" w:eastAsia="Overlock" w:hAnsi="Overlock"/>
                <w:rtl w:val="0"/>
              </w:rPr>
              <w:t xml:space="preserve">Assistant Director, Resource and Knowledge Management Section</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38">
            <w:pPr>
              <w:widowControl w:val="0"/>
              <w:spacing w:after="0" w:line="276" w:lineRule="auto"/>
              <w:jc w:val="center"/>
              <w:rPr/>
            </w:pPr>
            <w:r w:rsidDel="00000000" w:rsidR="00000000" w:rsidRPr="00000000">
              <w:rPr>
                <w:rFonts w:ascii="Overlock" w:cs="Overlock" w:eastAsia="Overlock" w:hAnsi="Overlock"/>
                <w:rtl w:val="0"/>
              </w:rPr>
              <w:t xml:space="preserve">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39">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3A">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3B">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tc>
          <w:tcPr/>
          <w:p w:rsidR="00000000" w:rsidDel="00000000" w:rsidP="00000000" w:rsidRDefault="00000000" w:rsidRPr="00000000" w14:paraId="0000143C">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510" w:hRule="atLeast"/>
          <w:tblHeader w:val="0"/>
        </w:trPr>
        <w:tc>
          <w:tcPr>
            <w:tcMar>
              <w:top w:w="0.0" w:type="dxa"/>
              <w:left w:w="40.0" w:type="dxa"/>
              <w:bottom w:w="0.0" w:type="dxa"/>
              <w:right w:w="40.0" w:type="dxa"/>
            </w:tcMar>
            <w:vAlign w:val="bottom"/>
          </w:tcPr>
          <w:p w:rsidR="00000000" w:rsidDel="00000000" w:rsidP="00000000" w:rsidRDefault="00000000" w:rsidRPr="00000000" w14:paraId="0000143D">
            <w:pPr>
              <w:widowControl w:val="0"/>
              <w:spacing w:after="0" w:line="276" w:lineRule="auto"/>
              <w:rPr/>
            </w:pPr>
            <w:r w:rsidDel="00000000" w:rsidR="00000000" w:rsidRPr="00000000">
              <w:rPr>
                <w:rFonts w:ascii="Overlock" w:cs="Overlock" w:eastAsia="Overlock" w:hAnsi="Overlock"/>
                <w:rtl w:val="0"/>
              </w:rPr>
              <w:t xml:space="preserve">Principal Librarian</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3E">
            <w:pPr>
              <w:widowControl w:val="0"/>
              <w:spacing w:after="0" w:line="276" w:lineRule="auto"/>
              <w:jc w:val="center"/>
              <w:rPr/>
            </w:pPr>
            <w:r w:rsidDel="00000000" w:rsidR="00000000" w:rsidRPr="00000000">
              <w:rPr>
                <w:rFonts w:ascii="Overlock" w:cs="Overlock" w:eastAsia="Overlock" w:hAnsi="Overlock"/>
                <w:rtl w:val="0"/>
              </w:rPr>
              <w:t xml:space="preserve">5</w:t>
            </w:r>
            <w:r w:rsidDel="00000000" w:rsidR="00000000" w:rsidRPr="00000000">
              <w:rPr>
                <w:rtl w:val="0"/>
              </w:rPr>
            </w:r>
          </w:p>
        </w:tc>
        <w:tc>
          <w:tcPr>
            <w:vMerge w:val="restart"/>
            <w:tcMar>
              <w:top w:w="0.0" w:type="dxa"/>
              <w:left w:w="40.0" w:type="dxa"/>
              <w:bottom w:w="0.0" w:type="dxa"/>
              <w:right w:w="40.0" w:type="dxa"/>
            </w:tcMar>
            <w:vAlign w:val="bottom"/>
          </w:tcPr>
          <w:p w:rsidR="00000000" w:rsidDel="00000000" w:rsidP="00000000" w:rsidRDefault="00000000" w:rsidRPr="00000000" w14:paraId="0000143F">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0">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restart"/>
            <w:tcMar>
              <w:top w:w="0.0" w:type="dxa"/>
              <w:left w:w="40.0" w:type="dxa"/>
              <w:bottom w:w="0.0" w:type="dxa"/>
              <w:right w:w="40.0" w:type="dxa"/>
            </w:tcMar>
            <w:vAlign w:val="bottom"/>
          </w:tcPr>
          <w:p w:rsidR="00000000" w:rsidDel="00000000" w:rsidP="00000000" w:rsidRDefault="00000000" w:rsidRPr="00000000" w14:paraId="00001441">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tc>
          <w:tcPr/>
          <w:p w:rsidR="00000000" w:rsidDel="00000000" w:rsidP="00000000" w:rsidRDefault="00000000" w:rsidRPr="00000000" w14:paraId="00001442">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43">
            <w:pPr>
              <w:widowControl w:val="0"/>
              <w:spacing w:after="0" w:line="276" w:lineRule="auto"/>
              <w:rPr/>
            </w:pPr>
            <w:r w:rsidDel="00000000" w:rsidR="00000000" w:rsidRPr="00000000">
              <w:rPr>
                <w:rFonts w:ascii="Overlock" w:cs="Overlock" w:eastAsia="Overlock" w:hAnsi="Overlock"/>
                <w:rtl w:val="0"/>
              </w:rPr>
              <w:t xml:space="preserve">Senior librarian</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4">
            <w:pPr>
              <w:widowControl w:val="0"/>
              <w:spacing w:after="0" w:line="276" w:lineRule="auto"/>
              <w:jc w:val="center"/>
              <w:rPr/>
            </w:pPr>
            <w:r w:rsidDel="00000000" w:rsidR="00000000" w:rsidRPr="00000000">
              <w:rPr>
                <w:rFonts w:ascii="Overlock" w:cs="Overlock" w:eastAsia="Overlock" w:hAnsi="Overlock"/>
                <w:rtl w:val="0"/>
              </w:rPr>
              <w:t xml:space="preserve">6</w:t>
            </w:r>
            <w:r w:rsidDel="00000000" w:rsidR="00000000" w:rsidRPr="00000000">
              <w:rPr>
                <w:rtl w:val="0"/>
              </w:rPr>
            </w:r>
          </w:p>
        </w:tc>
        <w:tc>
          <w:tcPr>
            <w:vMerge w:val="continue"/>
            <w:tcMar>
              <w:top w:w="0.0" w:type="dxa"/>
              <w:left w:w="40.0" w:type="dxa"/>
              <w:bottom w:w="0.0" w:type="dxa"/>
              <w:right w:w="40.0" w:type="dxa"/>
            </w:tcMar>
            <w:vAlign w:val="bottom"/>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6">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tc>
          <w:tcPr>
            <w:vMerge w:val="continue"/>
            <w:tcMar>
              <w:top w:w="0.0" w:type="dxa"/>
              <w:left w:w="40.0" w:type="dxa"/>
              <w:bottom w:w="0.0" w:type="dxa"/>
              <w:right w:w="40.0" w:type="dxa"/>
            </w:tcMar>
            <w:vAlign w:val="bottom"/>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448">
            <w:pPr>
              <w:widowControl w:val="0"/>
              <w:spacing w:after="0" w:line="276" w:lineRule="auto"/>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49">
            <w:pPr>
              <w:widowControl w:val="0"/>
              <w:spacing w:after="0" w:line="276" w:lineRule="auto"/>
              <w:rPr/>
            </w:pPr>
            <w:r w:rsidDel="00000000" w:rsidR="00000000" w:rsidRPr="00000000">
              <w:rPr>
                <w:rFonts w:ascii="Overlock" w:cs="Overlock" w:eastAsia="Overlock" w:hAnsi="Overlock"/>
                <w:rtl w:val="0"/>
              </w:rPr>
              <w:t xml:space="preserve">Librarian II/I</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A">
            <w:pPr>
              <w:widowControl w:val="0"/>
              <w:spacing w:after="0" w:line="276" w:lineRule="auto"/>
              <w:jc w:val="center"/>
              <w:rPr/>
            </w:pPr>
            <w:r w:rsidDel="00000000" w:rsidR="00000000" w:rsidRPr="00000000">
              <w:rPr>
                <w:rFonts w:ascii="Overlock" w:cs="Overlock" w:eastAsia="Overlock" w:hAnsi="Overlock"/>
                <w:rtl w:val="0"/>
              </w:rPr>
              <w:t xml:space="preserve">8/7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B">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C">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4D">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tc>
          <w:tcPr/>
          <w:p w:rsidR="00000000" w:rsidDel="00000000" w:rsidP="00000000" w:rsidRDefault="00000000" w:rsidRPr="00000000" w14:paraId="0000144E">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4F">
            <w:pPr>
              <w:widowControl w:val="0"/>
              <w:spacing w:after="0" w:line="276" w:lineRule="auto"/>
              <w:rPr>
                <w:rFonts w:ascii="Overlock" w:cs="Overlock" w:eastAsia="Overlock" w:hAnsi="Overlock"/>
              </w:rPr>
            </w:pPr>
            <w:r w:rsidDel="00000000" w:rsidR="00000000" w:rsidRPr="00000000">
              <w:rPr>
                <w:rFonts w:ascii="Overlock" w:cs="Overlock" w:eastAsia="Overlock" w:hAnsi="Overlock"/>
                <w:rtl w:val="0"/>
              </w:rPr>
              <w:t xml:space="preserve">Principal Assistant Librarian</w:t>
            </w:r>
          </w:p>
        </w:tc>
        <w:tc>
          <w:tcPr>
            <w:tcMar>
              <w:top w:w="0.0" w:type="dxa"/>
              <w:left w:w="40.0" w:type="dxa"/>
              <w:bottom w:w="0.0" w:type="dxa"/>
              <w:right w:w="40.0" w:type="dxa"/>
            </w:tcMar>
            <w:vAlign w:val="bottom"/>
          </w:tcPr>
          <w:p w:rsidR="00000000" w:rsidDel="00000000" w:rsidP="00000000" w:rsidRDefault="00000000" w:rsidRPr="00000000" w14:paraId="00001450">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5</w:t>
            </w:r>
          </w:p>
        </w:tc>
        <w:tc>
          <w:tcPr>
            <w:vMerge w:val="restart"/>
            <w:tcMar>
              <w:top w:w="0.0" w:type="dxa"/>
              <w:left w:w="40.0" w:type="dxa"/>
              <w:bottom w:w="0.0" w:type="dxa"/>
              <w:right w:w="40.0" w:type="dxa"/>
            </w:tcMar>
            <w:vAlign w:val="bottom"/>
          </w:tcPr>
          <w:p w:rsidR="00000000" w:rsidDel="00000000" w:rsidP="00000000" w:rsidRDefault="00000000" w:rsidRPr="00000000" w14:paraId="00001451">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tcMar>
              <w:top w:w="0.0" w:type="dxa"/>
              <w:left w:w="40.0" w:type="dxa"/>
              <w:bottom w:w="0.0" w:type="dxa"/>
              <w:right w:w="40.0" w:type="dxa"/>
            </w:tcMar>
            <w:vAlign w:val="bottom"/>
          </w:tcPr>
          <w:p w:rsidR="00000000" w:rsidDel="00000000" w:rsidP="00000000" w:rsidRDefault="00000000" w:rsidRPr="00000000" w14:paraId="00001452">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vMerge w:val="restart"/>
            <w:tcMar>
              <w:top w:w="0.0" w:type="dxa"/>
              <w:left w:w="40.0" w:type="dxa"/>
              <w:bottom w:w="0.0" w:type="dxa"/>
              <w:right w:w="40.0" w:type="dxa"/>
            </w:tcMar>
            <w:vAlign w:val="bottom"/>
          </w:tcPr>
          <w:p w:rsidR="00000000" w:rsidDel="00000000" w:rsidP="00000000" w:rsidRDefault="00000000" w:rsidRPr="00000000" w14:paraId="00001453">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3</w:t>
            </w:r>
          </w:p>
        </w:tc>
        <w:tc>
          <w:tcPr/>
          <w:p w:rsidR="00000000" w:rsidDel="00000000" w:rsidP="00000000" w:rsidRDefault="00000000" w:rsidRPr="00000000" w14:paraId="00001454">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55">
            <w:pPr>
              <w:widowControl w:val="0"/>
              <w:spacing w:after="0" w:line="276" w:lineRule="auto"/>
              <w:rPr>
                <w:rFonts w:ascii="Overlock" w:cs="Overlock" w:eastAsia="Overlock" w:hAnsi="Overlock"/>
              </w:rPr>
            </w:pPr>
            <w:r w:rsidDel="00000000" w:rsidR="00000000" w:rsidRPr="00000000">
              <w:rPr>
                <w:rFonts w:ascii="Overlock" w:cs="Overlock" w:eastAsia="Overlock" w:hAnsi="Overlock"/>
                <w:rtl w:val="0"/>
              </w:rPr>
              <w:t xml:space="preserve">Senior Assistant Librarian</w:t>
            </w:r>
          </w:p>
        </w:tc>
        <w:tc>
          <w:tcPr>
            <w:tcMar>
              <w:top w:w="0.0" w:type="dxa"/>
              <w:left w:w="40.0" w:type="dxa"/>
              <w:bottom w:w="0.0" w:type="dxa"/>
              <w:right w:w="40.0" w:type="dxa"/>
            </w:tcMar>
            <w:vAlign w:val="bottom"/>
          </w:tcPr>
          <w:p w:rsidR="00000000" w:rsidDel="00000000" w:rsidP="00000000" w:rsidRDefault="00000000" w:rsidRPr="00000000" w14:paraId="00001456">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6</w:t>
            </w:r>
          </w:p>
        </w:tc>
        <w:tc>
          <w:tcPr>
            <w:vMerge w:val="continue"/>
            <w:tcMar>
              <w:top w:w="0.0" w:type="dxa"/>
              <w:left w:w="40.0" w:type="dxa"/>
              <w:bottom w:w="0.0" w:type="dxa"/>
              <w:right w:w="40.0" w:type="dxa"/>
            </w:tcMar>
            <w:vAlign w:val="bottom"/>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58">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vMerge w:val="continue"/>
            <w:tcMar>
              <w:top w:w="0.0" w:type="dxa"/>
              <w:left w:w="40.0" w:type="dxa"/>
              <w:bottom w:w="0.0" w:type="dxa"/>
              <w:right w:w="40.0" w:type="dxa"/>
            </w:tcMar>
            <w:vAlign w:val="bottom"/>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p w:rsidR="00000000" w:rsidDel="00000000" w:rsidP="00000000" w:rsidRDefault="00000000" w:rsidRPr="00000000" w14:paraId="0000145A">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5B">
            <w:pPr>
              <w:widowControl w:val="0"/>
              <w:spacing w:after="0" w:line="276" w:lineRule="auto"/>
              <w:rPr>
                <w:rFonts w:ascii="Overlock" w:cs="Overlock" w:eastAsia="Overlock" w:hAnsi="Overlock"/>
              </w:rPr>
            </w:pPr>
            <w:r w:rsidDel="00000000" w:rsidR="00000000" w:rsidRPr="00000000">
              <w:rPr>
                <w:rFonts w:ascii="Overlock" w:cs="Overlock" w:eastAsia="Overlock" w:hAnsi="Overlock"/>
                <w:rtl w:val="0"/>
              </w:rPr>
              <w:t xml:space="preserve">Assistant Librarian I</w:t>
            </w:r>
          </w:p>
        </w:tc>
        <w:tc>
          <w:tcPr>
            <w:tcMar>
              <w:top w:w="0.0" w:type="dxa"/>
              <w:left w:w="40.0" w:type="dxa"/>
              <w:bottom w:w="0.0" w:type="dxa"/>
              <w:right w:w="40.0" w:type="dxa"/>
            </w:tcMar>
            <w:vAlign w:val="bottom"/>
          </w:tcPr>
          <w:p w:rsidR="00000000" w:rsidDel="00000000" w:rsidP="00000000" w:rsidRDefault="00000000" w:rsidRPr="00000000" w14:paraId="0000145C">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7</w:t>
            </w:r>
          </w:p>
        </w:tc>
        <w:tc>
          <w:tcPr>
            <w:vMerge w:val="continue"/>
            <w:tcMar>
              <w:top w:w="0.0" w:type="dxa"/>
              <w:left w:w="40.0" w:type="dxa"/>
              <w:bottom w:w="0.0" w:type="dxa"/>
              <w:right w:w="40.0" w:type="dxa"/>
            </w:tcMar>
            <w:vAlign w:val="bottom"/>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5E">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vMerge w:val="continue"/>
            <w:tcMar>
              <w:top w:w="0.0" w:type="dxa"/>
              <w:left w:w="40.0" w:type="dxa"/>
              <w:bottom w:w="0.0" w:type="dxa"/>
              <w:right w:w="40.0" w:type="dxa"/>
            </w:tcMar>
            <w:vAlign w:val="bottom"/>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rPr>
            </w:pPr>
            <w:r w:rsidDel="00000000" w:rsidR="00000000" w:rsidRPr="00000000">
              <w:rPr>
                <w:rtl w:val="0"/>
              </w:rPr>
            </w:r>
          </w:p>
        </w:tc>
        <w:tc>
          <w:tcPr/>
          <w:p w:rsidR="00000000" w:rsidDel="00000000" w:rsidP="00000000" w:rsidRDefault="00000000" w:rsidRPr="00000000" w14:paraId="00001460">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510" w:hRule="atLeast"/>
          <w:tblHeader w:val="0"/>
        </w:trPr>
        <w:tc>
          <w:tcPr>
            <w:tcMar>
              <w:top w:w="0.0" w:type="dxa"/>
              <w:left w:w="40.0" w:type="dxa"/>
              <w:bottom w:w="0.0" w:type="dxa"/>
              <w:right w:w="40.0" w:type="dxa"/>
            </w:tcMar>
            <w:vAlign w:val="bottom"/>
          </w:tcPr>
          <w:p w:rsidR="00000000" w:rsidDel="00000000" w:rsidP="00000000" w:rsidRDefault="00000000" w:rsidRPr="00000000" w14:paraId="00001461">
            <w:pPr>
              <w:widowControl w:val="0"/>
              <w:spacing w:after="0" w:line="276" w:lineRule="auto"/>
              <w:rPr/>
            </w:pPr>
            <w:r w:rsidDel="00000000" w:rsidR="00000000" w:rsidRPr="00000000">
              <w:rPr>
                <w:rFonts w:ascii="Overlock" w:cs="Overlock" w:eastAsia="Overlock" w:hAnsi="Overlock"/>
                <w:rtl w:val="0"/>
              </w:rPr>
              <w:t xml:space="preserve">Assistant Librarian III/II</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2">
            <w:pPr>
              <w:widowControl w:val="0"/>
              <w:spacing w:after="0" w:line="276" w:lineRule="auto"/>
              <w:jc w:val="center"/>
              <w:rPr/>
            </w:pPr>
            <w:r w:rsidDel="00000000" w:rsidR="00000000" w:rsidRPr="00000000">
              <w:rPr>
                <w:rFonts w:ascii="Overlock" w:cs="Overlock" w:eastAsia="Overlock" w:hAnsi="Overlock"/>
                <w:rtl w:val="0"/>
              </w:rPr>
              <w:t xml:space="preserve">9/8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3">
            <w:pPr>
              <w:widowControl w:val="0"/>
              <w:spacing w:after="0" w:line="276" w:lineRule="auto"/>
              <w:jc w:val="center"/>
              <w:rPr/>
            </w:pPr>
            <w:r w:rsidDel="00000000" w:rsidR="00000000" w:rsidRPr="00000000">
              <w:rPr>
                <w:rFonts w:ascii="Overlock" w:cs="Overlock" w:eastAsia="Overlock" w:hAnsi="Overlock"/>
                <w:rtl w:val="0"/>
              </w:rPr>
              <w:t xml:space="preserve">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4">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tc>
          <w:tcPr>
            <w:vMerge w:val="continue"/>
            <w:tcMar>
              <w:top w:w="0.0" w:type="dxa"/>
              <w:left w:w="40.0" w:type="dxa"/>
              <w:bottom w:w="0.0" w:type="dxa"/>
              <w:right w:w="40.0" w:type="dxa"/>
            </w:tcMar>
            <w:vAlign w:val="bottom"/>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466">
            <w:pPr>
              <w:widowControl w:val="0"/>
              <w:spacing w:after="0" w:line="276" w:lineRule="auto"/>
              <w:jc w:val="center"/>
              <w:rPr>
                <w:rFonts w:ascii="Overlock" w:cs="Overlock" w:eastAsia="Overlock" w:hAnsi="Overlock"/>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67">
            <w:pPr>
              <w:widowControl w:val="0"/>
              <w:spacing w:after="0" w:line="276" w:lineRule="auto"/>
              <w:rPr/>
            </w:pPr>
            <w:r w:rsidDel="00000000" w:rsidR="00000000" w:rsidRPr="00000000">
              <w:rPr>
                <w:rFonts w:ascii="Overlock" w:cs="Overlock" w:eastAsia="Overlock" w:hAnsi="Overlock"/>
                <w:b w:val="1"/>
                <w:bCs w:val="1"/>
                <w:rtl w:val="0"/>
              </w:rPr>
              <w:t xml:space="preserve">Sub Total</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8">
            <w:pPr>
              <w:widowControl w:val="0"/>
              <w:spacing w:after="0" w:line="276" w:lineRule="auto"/>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9">
            <w:pPr>
              <w:widowControl w:val="0"/>
              <w:spacing w:after="0" w:line="276" w:lineRule="auto"/>
              <w:jc w:val="center"/>
              <w:rPr/>
            </w:pPr>
            <w:r w:rsidDel="00000000" w:rsidR="00000000" w:rsidRPr="00000000">
              <w:rPr>
                <w:rFonts w:ascii="Overlock" w:cs="Overlock" w:eastAsia="Overlock" w:hAnsi="Overlock"/>
                <w:b w:val="1"/>
                <w:bCs w:val="1"/>
                <w:rtl w:val="0"/>
              </w:rPr>
              <w:t xml:space="preserve">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A">
            <w:pPr>
              <w:widowControl w:val="0"/>
              <w:spacing w:after="0" w:line="276" w:lineRule="auto"/>
              <w:jc w:val="center"/>
              <w:rPr/>
            </w:pPr>
            <w:r w:rsidDel="00000000" w:rsidR="00000000" w:rsidRPr="00000000">
              <w:rPr>
                <w:rFonts w:ascii="Overlock" w:cs="Overlock" w:eastAsia="Overlock" w:hAnsi="Overlock"/>
                <w:b w:val="1"/>
                <w:bCs w:val="1"/>
                <w:rtl w:val="0"/>
              </w:rPr>
              <w:t xml:space="preserve">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6B">
            <w:pPr>
              <w:widowControl w:val="0"/>
              <w:spacing w:after="0" w:line="276" w:lineRule="auto"/>
              <w:jc w:val="center"/>
              <w:rPr/>
            </w:pPr>
            <w:r w:rsidDel="00000000" w:rsidR="00000000" w:rsidRPr="00000000">
              <w:rPr>
                <w:rFonts w:ascii="Overlock" w:cs="Overlock" w:eastAsia="Overlock" w:hAnsi="Overlock"/>
                <w:b w:val="1"/>
                <w:bCs w:val="1"/>
                <w:rtl w:val="0"/>
              </w:rPr>
              <w:t xml:space="preserve">7</w:t>
            </w:r>
            <w:r w:rsidDel="00000000" w:rsidR="00000000" w:rsidRPr="00000000">
              <w:rPr>
                <w:rtl w:val="0"/>
              </w:rPr>
            </w:r>
          </w:p>
        </w:tc>
        <w:tc>
          <w:tcPr/>
          <w:p w:rsidR="00000000" w:rsidDel="00000000" w:rsidP="00000000" w:rsidRDefault="00000000" w:rsidRPr="00000000" w14:paraId="0000146C">
            <w:pPr>
              <w:widowControl w:val="0"/>
              <w:spacing w:after="0" w:line="276" w:lineRule="auto"/>
              <w:jc w:val="center"/>
              <w:rPr>
                <w:rFonts w:ascii="Overlock" w:cs="Overlock" w:eastAsia="Overlock" w:hAnsi="Overlock"/>
                <w:b w:val="1"/>
                <w:bCs w:val="1"/>
              </w:rPr>
            </w:pPr>
            <w:r w:rsidDel="00000000" w:rsidR="00000000" w:rsidRPr="00000000">
              <w:rPr>
                <w:rtl w:val="0"/>
              </w:rPr>
            </w:r>
          </w:p>
        </w:tc>
      </w:tr>
    </w:tbl>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0" w:line="276" w:lineRule="auto"/>
        <w:ind w:left="1004"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46E">
      <w:pPr>
        <w:pStyle w:val="Heading3"/>
        <w:numPr>
          <w:ilvl w:val="0"/>
          <w:numId w:val="16"/>
        </w:numPr>
        <w:ind w:left="720" w:hanging="360"/>
        <w:rPr>
          <w:highlight w:val="white"/>
        </w:rPr>
      </w:pPr>
      <w:bookmarkStart w:colFirst="0" w:colLast="0" w:name="_heading=h.dusetk3hltlo" w:id="96"/>
      <w:bookmarkEnd w:id="96"/>
      <w:r w:rsidDel="00000000" w:rsidR="00000000" w:rsidRPr="00000000">
        <w:rPr>
          <w:highlight w:val="white"/>
          <w:rtl w:val="0"/>
        </w:rPr>
        <w:t xml:space="preserve">  Data Science and Analytics Section</w:t>
      </w:r>
    </w:p>
    <w:p w:rsidR="00000000" w:rsidDel="00000000" w:rsidP="00000000" w:rsidRDefault="00000000" w:rsidRPr="00000000" w14:paraId="0000146F">
      <w:pPr>
        <w:numPr>
          <w:ilvl w:val="0"/>
          <w:numId w:val="153"/>
        </w:numPr>
        <w:tabs>
          <w:tab w:val="left" w:leader="none" w:pos="709"/>
        </w:tabs>
        <w:spacing w:after="0" w:line="360" w:lineRule="auto"/>
        <w:ind w:left="720" w:hanging="36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Rationale</w:t>
      </w:r>
      <w:r w:rsidDel="00000000" w:rsidR="00000000" w:rsidRPr="00000000">
        <w:rPr>
          <w:rtl w:val="0"/>
        </w:rPr>
      </w:r>
    </w:p>
    <w:p w:rsidR="00000000" w:rsidDel="00000000" w:rsidP="00000000" w:rsidRDefault="00000000" w:rsidRPr="00000000" w14:paraId="00001470">
      <w:pPr>
        <w:spacing w:after="0" w:lineRule="auto"/>
        <w:ind w:right="72"/>
        <w:jc w:val="both"/>
        <w:rPr>
          <w:rFonts w:ascii="Overlock" w:cs="Overlock" w:eastAsia="Overlock" w:hAnsi="Overlock"/>
          <w:b w:val="1"/>
          <w:bCs w:val="1"/>
          <w:sz w:val="24"/>
          <w:szCs w:val="24"/>
          <w:highlight w:val="white"/>
        </w:rPr>
      </w:pPr>
      <w:r w:rsidDel="00000000" w:rsidR="00000000" w:rsidRPr="00000000">
        <w:rPr>
          <w:rFonts w:ascii="Overlock" w:cs="Overlock" w:eastAsia="Overlock" w:hAnsi="Overlock"/>
          <w:sz w:val="24"/>
          <w:szCs w:val="24"/>
          <w:highlight w:val="white"/>
          <w:rtl w:val="0"/>
        </w:rPr>
        <w:t xml:space="preserve">The section is established to provide a wide range of advanced data science and analytics expertise, guidance, and support to researchers, research teams, and managers engaged in research studies within the institute. </w:t>
      </w:r>
      <w:r w:rsidDel="00000000" w:rsidR="00000000" w:rsidRPr="00000000">
        <w:rPr>
          <w:rtl w:val="0"/>
        </w:rPr>
      </w:r>
    </w:p>
    <w:p w:rsidR="00000000" w:rsidDel="00000000" w:rsidP="00000000" w:rsidRDefault="00000000" w:rsidRPr="00000000" w14:paraId="00001471">
      <w:pPr>
        <w:numPr>
          <w:ilvl w:val="0"/>
          <w:numId w:val="153"/>
        </w:numPr>
        <w:tabs>
          <w:tab w:val="left" w:leader="none" w:pos="709"/>
        </w:tabs>
        <w:spacing w:after="0" w:line="360" w:lineRule="auto"/>
        <w:ind w:left="720" w:hanging="36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Functions</w:t>
      </w:r>
      <w:r w:rsidDel="00000000" w:rsidR="00000000" w:rsidRPr="00000000">
        <w:rPr>
          <w:rtl w:val="0"/>
        </w:rPr>
      </w:r>
    </w:p>
    <w:p w:rsidR="00000000" w:rsidDel="00000000" w:rsidP="00000000" w:rsidRDefault="00000000" w:rsidRPr="00000000" w14:paraId="00001472">
      <w:pPr>
        <w:spacing w:after="0" w:line="36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The section is charged with the following functions:</w:t>
      </w:r>
    </w:p>
    <w:p w:rsidR="00000000" w:rsidDel="00000000" w:rsidP="00000000" w:rsidRDefault="00000000" w:rsidRPr="00000000" w14:paraId="00001473">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Collect, analyze and interpret biological and health science data across multiple research entities in the institute. </w:t>
      </w:r>
      <w:r w:rsidDel="00000000" w:rsidR="00000000" w:rsidRPr="00000000">
        <w:rPr>
          <w:rtl w:val="0"/>
        </w:rPr>
      </w:r>
    </w:p>
    <w:p w:rsidR="00000000" w:rsidDel="00000000" w:rsidP="00000000" w:rsidRDefault="00000000" w:rsidRPr="00000000" w14:paraId="00001474">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Take part in the design, development, and reporting of research studies </w:t>
      </w:r>
      <w:r w:rsidDel="00000000" w:rsidR="00000000" w:rsidRPr="00000000">
        <w:rPr>
          <w:rtl w:val="0"/>
        </w:rPr>
      </w:r>
    </w:p>
    <w:p w:rsidR="00000000" w:rsidDel="00000000" w:rsidP="00000000" w:rsidRDefault="00000000" w:rsidRPr="00000000" w14:paraId="00001475">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Data safeguarding and management of databases, softwares and workflows</w:t>
      </w:r>
      <w:r w:rsidDel="00000000" w:rsidR="00000000" w:rsidRPr="00000000">
        <w:rPr>
          <w:rtl w:val="0"/>
        </w:rPr>
      </w:r>
    </w:p>
    <w:p w:rsidR="00000000" w:rsidDel="00000000" w:rsidP="00000000" w:rsidRDefault="00000000" w:rsidRPr="00000000" w14:paraId="00001476">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Provide monitoring and evaluation services to all research projects undertaken within the institution.</w:t>
      </w:r>
      <w:r w:rsidDel="00000000" w:rsidR="00000000" w:rsidRPr="00000000">
        <w:rPr>
          <w:rtl w:val="0"/>
        </w:rPr>
      </w:r>
    </w:p>
    <w:p w:rsidR="00000000" w:rsidDel="00000000" w:rsidP="00000000" w:rsidRDefault="00000000" w:rsidRPr="00000000" w14:paraId="00001477">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Collect, analyze and interpret biological and health science data across multiple research entities in the institute. </w:t>
      </w:r>
      <w:r w:rsidDel="00000000" w:rsidR="00000000" w:rsidRPr="00000000">
        <w:rPr>
          <w:rtl w:val="0"/>
        </w:rPr>
      </w:r>
    </w:p>
    <w:p w:rsidR="00000000" w:rsidDel="00000000" w:rsidP="00000000" w:rsidRDefault="00000000" w:rsidRPr="00000000" w14:paraId="00001478">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Respond to a broad range of complex statistical issues arising in a variety of research projects</w:t>
      </w:r>
      <w:r w:rsidDel="00000000" w:rsidR="00000000" w:rsidRPr="00000000">
        <w:rPr>
          <w:rtl w:val="0"/>
        </w:rPr>
      </w:r>
    </w:p>
    <w:p w:rsidR="00000000" w:rsidDel="00000000" w:rsidP="00000000" w:rsidRDefault="00000000" w:rsidRPr="00000000" w14:paraId="00001479">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Establish the ecology and natural history of a disease.</w:t>
      </w:r>
      <w:r w:rsidDel="00000000" w:rsidR="00000000" w:rsidRPr="00000000">
        <w:rPr>
          <w:rtl w:val="0"/>
        </w:rPr>
      </w:r>
    </w:p>
    <w:p w:rsidR="00000000" w:rsidDel="00000000" w:rsidP="00000000" w:rsidRDefault="00000000" w:rsidRPr="00000000" w14:paraId="0000147A">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Designing, monitoring and assessment of disease control programmes.</w:t>
      </w:r>
      <w:r w:rsidDel="00000000" w:rsidR="00000000" w:rsidRPr="00000000">
        <w:rPr>
          <w:rtl w:val="0"/>
        </w:rPr>
      </w:r>
    </w:p>
    <w:p w:rsidR="00000000" w:rsidDel="00000000" w:rsidP="00000000" w:rsidRDefault="00000000" w:rsidRPr="00000000" w14:paraId="0000147B">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Evaluating the effects of a disease, and analysis of the costs and economic benefits of alternative control programmes.</w:t>
      </w:r>
      <w:r w:rsidDel="00000000" w:rsidR="00000000" w:rsidRPr="00000000">
        <w:rPr>
          <w:rtl w:val="0"/>
        </w:rPr>
      </w:r>
    </w:p>
    <w:p w:rsidR="00000000" w:rsidDel="00000000" w:rsidP="00000000" w:rsidRDefault="00000000" w:rsidRPr="00000000" w14:paraId="0000147C">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Identify valuable data sources and automate collection processes.</w:t>
      </w:r>
      <w:r w:rsidDel="00000000" w:rsidR="00000000" w:rsidRPr="00000000">
        <w:rPr>
          <w:rtl w:val="0"/>
        </w:rPr>
      </w:r>
    </w:p>
    <w:p w:rsidR="00000000" w:rsidDel="00000000" w:rsidP="00000000" w:rsidRDefault="00000000" w:rsidRPr="00000000" w14:paraId="0000147D">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Perform research and analysis on all algorithms and coordinate with various teams and provide support to various research programs </w:t>
      </w:r>
      <w:r w:rsidDel="00000000" w:rsidR="00000000" w:rsidRPr="00000000">
        <w:rPr>
          <w:rtl w:val="0"/>
        </w:rPr>
      </w:r>
    </w:p>
    <w:p w:rsidR="00000000" w:rsidDel="00000000" w:rsidP="00000000" w:rsidRDefault="00000000" w:rsidRPr="00000000" w14:paraId="0000147E">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Assist scientists by providing effective analysis and feedback on all bioinformatics </w:t>
      </w:r>
      <w:r w:rsidDel="00000000" w:rsidR="00000000" w:rsidRPr="00000000">
        <w:rPr>
          <w:rtl w:val="0"/>
        </w:rPr>
      </w:r>
    </w:p>
    <w:p w:rsidR="00000000" w:rsidDel="00000000" w:rsidP="00000000" w:rsidRDefault="00000000" w:rsidRPr="00000000" w14:paraId="0000147F">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Provide training to community and analyze various genome sequencing projects for various research projects </w:t>
      </w:r>
      <w:r w:rsidDel="00000000" w:rsidR="00000000" w:rsidRPr="00000000">
        <w:rPr>
          <w:rtl w:val="0"/>
        </w:rPr>
      </w:r>
    </w:p>
    <w:p w:rsidR="00000000" w:rsidDel="00000000" w:rsidP="00000000" w:rsidRDefault="00000000" w:rsidRPr="00000000" w14:paraId="00001480">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Manage all genomic and proteomic data and maintain knowledge on all scientific literature and prepare appropriate reports</w:t>
      </w:r>
      <w:r w:rsidDel="00000000" w:rsidR="00000000" w:rsidRPr="00000000">
        <w:rPr>
          <w:rtl w:val="0"/>
        </w:rPr>
      </w:r>
    </w:p>
    <w:p w:rsidR="00000000" w:rsidDel="00000000" w:rsidP="00000000" w:rsidRDefault="00000000" w:rsidRPr="00000000" w14:paraId="00001481">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Design various new computational tools for bioinformatics and assemble and prepare data structures and determine an effective data analysis framework.</w:t>
      </w:r>
      <w:r w:rsidDel="00000000" w:rsidR="00000000" w:rsidRPr="00000000">
        <w:rPr>
          <w:rtl w:val="0"/>
        </w:rPr>
      </w:r>
    </w:p>
    <w:p w:rsidR="00000000" w:rsidDel="00000000" w:rsidP="00000000" w:rsidRDefault="00000000" w:rsidRPr="00000000" w14:paraId="00001482">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Build predictive models and machine-learning algorithms.</w:t>
      </w:r>
      <w:r w:rsidDel="00000000" w:rsidR="00000000" w:rsidRPr="00000000">
        <w:rPr>
          <w:rtl w:val="0"/>
        </w:rPr>
      </w:r>
    </w:p>
    <w:p w:rsidR="00000000" w:rsidDel="00000000" w:rsidP="00000000" w:rsidRDefault="00000000" w:rsidRPr="00000000" w14:paraId="00001483">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Combine models through ensemble modeling.</w:t>
      </w:r>
      <w:r w:rsidDel="00000000" w:rsidR="00000000" w:rsidRPr="00000000">
        <w:rPr>
          <w:rtl w:val="0"/>
        </w:rPr>
      </w:r>
    </w:p>
    <w:p w:rsidR="00000000" w:rsidDel="00000000" w:rsidP="00000000" w:rsidRDefault="00000000" w:rsidRPr="00000000" w14:paraId="00001484">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Analyze large amounts of information to discover disease trends and patterns</w:t>
      </w:r>
      <w:r w:rsidDel="00000000" w:rsidR="00000000" w:rsidRPr="00000000">
        <w:rPr>
          <w:rtl w:val="0"/>
        </w:rPr>
      </w:r>
    </w:p>
    <w:p w:rsidR="00000000" w:rsidDel="00000000" w:rsidP="00000000" w:rsidRDefault="00000000" w:rsidRPr="00000000" w14:paraId="00001485">
      <w:pPr>
        <w:numPr>
          <w:ilvl w:val="0"/>
          <w:numId w:val="154"/>
        </w:numPr>
        <w:spacing w:after="0" w:line="276" w:lineRule="auto"/>
        <w:ind w:left="1004" w:hanging="360"/>
        <w:jc w:val="both"/>
        <w:rPr>
          <w:highlight w:val="white"/>
        </w:rPr>
      </w:pPr>
      <w:bookmarkStart w:colFirst="0" w:colLast="0" w:name="_heading=h.xtaom1dd6to9" w:id="97"/>
      <w:bookmarkEnd w:id="97"/>
      <w:r w:rsidDel="00000000" w:rsidR="00000000" w:rsidRPr="00000000">
        <w:rPr>
          <w:rFonts w:ascii="Overlock" w:cs="Overlock" w:eastAsia="Overlock" w:hAnsi="Overlock"/>
          <w:sz w:val="24"/>
          <w:szCs w:val="24"/>
          <w:highlight w:val="white"/>
          <w:rtl w:val="0"/>
        </w:rPr>
        <w:t xml:space="preserve">Conduct capacity building and mentorships in biostatistics and modelling.</w:t>
      </w:r>
      <w:r w:rsidDel="00000000" w:rsidR="00000000" w:rsidRPr="00000000">
        <w:rPr>
          <w:rtl w:val="0"/>
        </w:rPr>
      </w:r>
    </w:p>
    <w:p w:rsidR="00000000" w:rsidDel="00000000" w:rsidP="00000000" w:rsidRDefault="00000000" w:rsidRPr="00000000" w14:paraId="00001486">
      <w:pPr>
        <w:numPr>
          <w:ilvl w:val="0"/>
          <w:numId w:val="154"/>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Disseminate scientific findings through publications, conferences, seminars and workshops</w:t>
      </w:r>
      <w:r w:rsidDel="00000000" w:rsidR="00000000" w:rsidRPr="00000000">
        <w:rPr>
          <w:rtl w:val="0"/>
        </w:rPr>
      </w:r>
    </w:p>
    <w:p w:rsidR="00000000" w:rsidDel="00000000" w:rsidP="00000000" w:rsidRDefault="00000000" w:rsidRPr="00000000" w14:paraId="00001487">
      <w:pPr>
        <w:shd w:fill="ffffff" w:val="clear"/>
        <w:spacing w:line="360" w:lineRule="auto"/>
        <w:ind w:left="644" w:firstLine="0"/>
        <w:jc w:val="both"/>
        <w:rPr>
          <w:rFonts w:ascii="Overlock" w:cs="Overlock" w:eastAsia="Overlock" w:hAnsi="Overlock"/>
          <w:b w:val="1"/>
          <w:bCs w:val="1"/>
          <w:sz w:val="24"/>
          <w:szCs w:val="24"/>
          <w:highlight w:val="white"/>
        </w:rPr>
      </w:pPr>
      <w:r w:rsidDel="00000000" w:rsidR="00000000" w:rsidRPr="00000000">
        <w:rPr>
          <w:rtl w:val="0"/>
        </w:rPr>
      </w:r>
    </w:p>
    <w:p w:rsidR="00000000" w:rsidDel="00000000" w:rsidP="00000000" w:rsidRDefault="00000000" w:rsidRPr="00000000" w14:paraId="00001488">
      <w:pPr>
        <w:numPr>
          <w:ilvl w:val="0"/>
          <w:numId w:val="153"/>
        </w:numPr>
        <w:tabs>
          <w:tab w:val="left" w:leader="none" w:pos="709"/>
        </w:tabs>
        <w:spacing w:after="0" w:line="360" w:lineRule="auto"/>
        <w:ind w:left="720" w:hanging="36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Staffing</w:t>
      </w:r>
      <w:r w:rsidDel="00000000" w:rsidR="00000000" w:rsidRPr="00000000">
        <w:rPr>
          <w:rtl w:val="0"/>
        </w:rPr>
      </w:r>
    </w:p>
    <w:p w:rsidR="00000000" w:rsidDel="00000000" w:rsidP="00000000" w:rsidRDefault="00000000" w:rsidRPr="00000000" w14:paraId="00001489">
      <w:pPr>
        <w:spacing w:after="0" w:lineRule="auto"/>
        <w:ind w:right="72"/>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In order to perform the above functions, the Data Science and Analytics Section will be staffed as shown in Tables below.</w:t>
      </w:r>
    </w:p>
    <w:p w:rsidR="00000000" w:rsidDel="00000000" w:rsidP="00000000" w:rsidRDefault="00000000" w:rsidRPr="00000000" w14:paraId="0000148A">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8B">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8C">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8D">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8E">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8F">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1490">
      <w:pPr>
        <w:spacing w:after="0" w:before="240" w:line="360" w:lineRule="auto"/>
        <w:rPr>
          <w:rFonts w:ascii="Overlock" w:cs="Overlock" w:eastAsia="Overlock" w:hAnsi="Overlock"/>
          <w:b w:val="1"/>
          <w:bCs w:val="1"/>
          <w:i w:val="1"/>
          <w:iCs w:val="1"/>
          <w:sz w:val="24"/>
          <w:szCs w:val="24"/>
          <w:highlight w:val="white"/>
        </w:rPr>
      </w:pPr>
      <w:r w:rsidDel="00000000" w:rsidR="00000000" w:rsidRPr="00000000">
        <w:rPr>
          <w:rFonts w:ascii="Overlock" w:cs="Overlock" w:eastAsia="Overlock" w:hAnsi="Overlock"/>
          <w:b w:val="1"/>
          <w:bCs w:val="1"/>
          <w:i w:val="1"/>
          <w:iCs w:val="1"/>
          <w:sz w:val="24"/>
          <w:szCs w:val="24"/>
          <w:highlight w:val="yellow"/>
          <w:rtl w:val="0"/>
        </w:rPr>
        <w:t xml:space="preserve">Table 19</w:t>
      </w:r>
      <w:r w:rsidDel="00000000" w:rsidR="00000000" w:rsidRPr="00000000">
        <w:rPr>
          <w:rFonts w:ascii="Overlock" w:cs="Overlock" w:eastAsia="Overlock" w:hAnsi="Overlock"/>
          <w:b w:val="1"/>
          <w:bCs w:val="1"/>
          <w:i w:val="1"/>
          <w:iCs w:val="1"/>
          <w:sz w:val="24"/>
          <w:szCs w:val="24"/>
          <w:highlight w:val="white"/>
          <w:rtl w:val="0"/>
        </w:rPr>
        <w:t xml:space="preserve">: Staff Establishment - Data Science and Analytics Section</w:t>
      </w:r>
    </w:p>
    <w:tbl>
      <w:tblPr>
        <w:tblStyle w:val="Table26"/>
        <w:tblW w:w="99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0"/>
        <w:gridCol w:w="928"/>
        <w:gridCol w:w="1513"/>
        <w:gridCol w:w="1147"/>
        <w:gridCol w:w="1543"/>
        <w:gridCol w:w="1543"/>
        <w:tblGridChange w:id="0">
          <w:tblGrid>
            <w:gridCol w:w="3280"/>
            <w:gridCol w:w="928"/>
            <w:gridCol w:w="1513"/>
            <w:gridCol w:w="1147"/>
            <w:gridCol w:w="1543"/>
            <w:gridCol w:w="1543"/>
          </w:tblGrid>
        </w:tblGridChange>
      </w:tblGrid>
      <w:tr>
        <w:trPr>
          <w:cantSplit w:val="0"/>
          <w:trHeight w:val="300" w:hRule="atLeast"/>
          <w:tblHeader w:val="0"/>
        </w:trPr>
        <w:tc>
          <w:tcPr>
            <w:gridSpan w:val="6"/>
            <w:tcMar>
              <w:top w:w="0.0" w:type="dxa"/>
              <w:left w:w="40.0" w:type="dxa"/>
              <w:bottom w:w="0.0" w:type="dxa"/>
              <w:right w:w="40.0" w:type="dxa"/>
            </w:tcMar>
            <w:vAlign w:val="bottom"/>
          </w:tcPr>
          <w:p w:rsidR="00000000" w:rsidDel="00000000" w:rsidP="00000000" w:rsidRDefault="00000000" w:rsidRPr="00000000" w14:paraId="00001491">
            <w:pPr>
              <w:widowControl w:val="0"/>
              <w:spacing w:after="0" w:line="276" w:lineRule="auto"/>
              <w:jc w:val="center"/>
              <w:rPr>
                <w:b w:val="1"/>
                <w:bCs w:val="1"/>
              </w:rPr>
            </w:pPr>
            <w:r w:rsidDel="00000000" w:rsidR="00000000" w:rsidRPr="00000000">
              <w:rPr>
                <w:rFonts w:ascii="Overlock" w:cs="Overlock" w:eastAsia="Overlock" w:hAnsi="Overlock"/>
                <w:b w:val="1"/>
                <w:bCs w:val="1"/>
                <w:i w:val="1"/>
                <w:iCs w:val="1"/>
                <w:sz w:val="24"/>
                <w:szCs w:val="24"/>
                <w:highlight w:val="white"/>
                <w:rtl w:val="0"/>
              </w:rPr>
              <w:t xml:space="preserve">Data Science</w:t>
            </w:r>
            <w:r w:rsidDel="00000000" w:rsidR="00000000" w:rsidRPr="00000000">
              <w:rPr>
                <w:rFonts w:ascii="Overlock" w:cs="Overlock" w:eastAsia="Overlock" w:hAnsi="Overlock"/>
                <w:b w:val="1"/>
                <w:bCs w:val="1"/>
                <w:i w:val="1"/>
                <w:iCs w:val="1"/>
                <w:sz w:val="24"/>
                <w:szCs w:val="24"/>
                <w:rtl w:val="0"/>
              </w:rPr>
              <w:t xml:space="preserve"> and Analytics Section</w:t>
            </w: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tcPr>
          <w:p w:rsidR="00000000" w:rsidDel="00000000" w:rsidP="00000000" w:rsidRDefault="00000000" w:rsidRPr="00000000" w14:paraId="00001497">
            <w:pPr>
              <w:widowControl w:val="0"/>
              <w:spacing w:after="0" w:line="276" w:lineRule="auto"/>
              <w:rPr>
                <w:rFonts w:ascii="Overlock" w:cs="Overlock" w:eastAsia="Overlock" w:hAnsi="Overlock"/>
                <w:b w:val="1"/>
                <w:bCs w:val="1"/>
                <w:sz w:val="24"/>
                <w:szCs w:val="24"/>
                <w:highlight w:val="white"/>
              </w:rPr>
            </w:pPr>
            <w:r w:rsidDel="00000000" w:rsidR="00000000" w:rsidRPr="00000000">
              <w:rPr>
                <w:b w:val="1"/>
                <w:bCs w:val="1"/>
                <w:rtl w:val="0"/>
              </w:rPr>
              <w:t xml:space="preserve">Designation</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1498">
            <w:pPr>
              <w:widowControl w:val="0"/>
              <w:spacing w:after="0" w:line="276" w:lineRule="auto"/>
              <w:jc w:val="center"/>
              <w:rPr>
                <w:rFonts w:ascii="Overlock" w:cs="Overlock" w:eastAsia="Overlock" w:hAnsi="Overlock"/>
                <w:b w:val="1"/>
                <w:bCs w:val="1"/>
              </w:rPr>
            </w:pPr>
            <w:r w:rsidDel="00000000" w:rsidR="00000000" w:rsidRPr="00000000">
              <w:rPr>
                <w:b w:val="1"/>
                <w:bCs w:val="1"/>
                <w:rtl w:val="0"/>
              </w:rPr>
              <w:t xml:space="preserve"> Grade KIP</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1499">
            <w:pPr>
              <w:widowControl w:val="0"/>
              <w:spacing w:after="0" w:line="276" w:lineRule="auto"/>
              <w:jc w:val="center"/>
              <w:rPr>
                <w:rFonts w:ascii="Overlock" w:cs="Overlock" w:eastAsia="Overlock" w:hAnsi="Overlock"/>
                <w:b w:val="1"/>
                <w:bCs w:val="1"/>
              </w:rPr>
            </w:pPr>
            <w:r w:rsidDel="00000000" w:rsidR="00000000" w:rsidRPr="00000000">
              <w:rPr>
                <w:b w:val="1"/>
                <w:bCs w:val="1"/>
                <w:rtl w:val="0"/>
              </w:rPr>
              <w:t xml:space="preserve">Approved Establishment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149A">
            <w:pPr>
              <w:widowControl w:val="0"/>
              <w:spacing w:after="0" w:line="276" w:lineRule="auto"/>
              <w:jc w:val="center"/>
              <w:rPr>
                <w:rFonts w:ascii="Overlock" w:cs="Overlock" w:eastAsia="Overlock" w:hAnsi="Overlock"/>
                <w:b w:val="1"/>
                <w:bCs w:val="1"/>
              </w:rPr>
            </w:pPr>
            <w:r w:rsidDel="00000000" w:rsidR="00000000" w:rsidRPr="00000000">
              <w:rPr>
                <w:b w:val="1"/>
                <w:bCs w:val="1"/>
                <w:rtl w:val="0"/>
              </w:rPr>
              <w:t xml:space="preserve">In post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149B">
            <w:pPr>
              <w:widowControl w:val="0"/>
              <w:spacing w:after="0" w:line="276" w:lineRule="auto"/>
              <w:jc w:val="center"/>
              <w:rPr>
                <w:b w:val="1"/>
                <w:bCs w:val="1"/>
              </w:rPr>
            </w:pPr>
            <w:r w:rsidDel="00000000" w:rsidR="00000000" w:rsidRPr="00000000">
              <w:rPr>
                <w:b w:val="1"/>
                <w:bCs w:val="1"/>
                <w:rtl w:val="0"/>
              </w:rPr>
              <w:t xml:space="preserve">Proposed Establishment</w:t>
            </w:r>
          </w:p>
        </w:tc>
        <w:tc>
          <w:tcPr/>
          <w:p w:rsidR="00000000" w:rsidDel="00000000" w:rsidP="00000000" w:rsidRDefault="00000000" w:rsidRPr="00000000" w14:paraId="0000149C">
            <w:pPr>
              <w:widowControl w:val="0"/>
              <w:spacing w:after="0" w:line="276" w:lineRule="auto"/>
              <w:jc w:val="center"/>
              <w:rPr>
                <w:b w:val="1"/>
                <w:bCs w:val="1"/>
              </w:rPr>
            </w:pPr>
            <w:r w:rsidDel="00000000" w:rsidR="00000000" w:rsidRPr="00000000">
              <w:rPr>
                <w:b w:val="1"/>
                <w:bCs w:val="1"/>
                <w:rtl w:val="0"/>
              </w:rPr>
              <w:t xml:space="preserve">Justification</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9D">
            <w:pPr>
              <w:widowControl w:val="0"/>
              <w:spacing w:after="0" w:line="276"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Assistant Director, Data science and analytics Section</w:t>
            </w:r>
          </w:p>
        </w:tc>
        <w:tc>
          <w:tcPr>
            <w:tcMar>
              <w:top w:w="0.0" w:type="dxa"/>
              <w:left w:w="40.0" w:type="dxa"/>
              <w:bottom w:w="0.0" w:type="dxa"/>
              <w:right w:w="40.0" w:type="dxa"/>
            </w:tcMar>
            <w:vAlign w:val="bottom"/>
          </w:tcPr>
          <w:p w:rsidR="00000000" w:rsidDel="00000000" w:rsidP="00000000" w:rsidRDefault="00000000" w:rsidRPr="00000000" w14:paraId="0000149E">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4</w:t>
            </w:r>
          </w:p>
        </w:tc>
        <w:tc>
          <w:tcPr>
            <w:tcMar>
              <w:top w:w="0.0" w:type="dxa"/>
              <w:left w:w="40.0" w:type="dxa"/>
              <w:bottom w:w="0.0" w:type="dxa"/>
              <w:right w:w="40.0" w:type="dxa"/>
            </w:tcMar>
            <w:vAlign w:val="bottom"/>
          </w:tcPr>
          <w:p w:rsidR="00000000" w:rsidDel="00000000" w:rsidP="00000000" w:rsidRDefault="00000000" w:rsidRPr="00000000" w14:paraId="0000149F">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1</w:t>
            </w:r>
          </w:p>
        </w:tc>
        <w:tc>
          <w:tcPr>
            <w:tcMar>
              <w:top w:w="0.0" w:type="dxa"/>
              <w:left w:w="40.0" w:type="dxa"/>
              <w:bottom w:w="0.0" w:type="dxa"/>
              <w:right w:w="40.0" w:type="dxa"/>
            </w:tcMar>
            <w:vAlign w:val="bottom"/>
          </w:tcPr>
          <w:p w:rsidR="00000000" w:rsidDel="00000000" w:rsidP="00000000" w:rsidRDefault="00000000" w:rsidRPr="00000000" w14:paraId="000014A0">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tcMar>
              <w:top w:w="0.0" w:type="dxa"/>
              <w:left w:w="40.0" w:type="dxa"/>
              <w:bottom w:w="0.0" w:type="dxa"/>
              <w:right w:w="40.0" w:type="dxa"/>
            </w:tcMar>
            <w:vAlign w:val="bottom"/>
          </w:tcPr>
          <w:p w:rsidR="00000000" w:rsidDel="00000000" w:rsidP="00000000" w:rsidRDefault="00000000" w:rsidRPr="00000000" w14:paraId="000014A1">
            <w:pPr>
              <w:widowControl w:val="0"/>
              <w:spacing w:after="0" w:line="276" w:lineRule="auto"/>
              <w:jc w:val="center"/>
              <w:rPr/>
            </w:pPr>
            <w:r w:rsidDel="00000000" w:rsidR="00000000" w:rsidRPr="00000000">
              <w:rPr>
                <w:rtl w:val="0"/>
              </w:rPr>
              <w:t xml:space="preserve">1</w:t>
            </w:r>
          </w:p>
        </w:tc>
        <w:tc>
          <w:tcPr/>
          <w:p w:rsidR="00000000" w:rsidDel="00000000" w:rsidP="00000000" w:rsidRDefault="00000000" w:rsidRPr="00000000" w14:paraId="000014A2">
            <w:pPr>
              <w:widowControl w:val="0"/>
              <w:spacing w:after="0" w:line="276" w:lineRule="auto"/>
              <w:jc w:val="center"/>
              <w:rPr>
                <w:b w:val="1"/>
                <w:bCs w:val="1"/>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A3">
            <w:pPr>
              <w:widowControl w:val="0"/>
              <w:spacing w:after="0" w:line="276"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rtl w:val="0"/>
              </w:rPr>
              <w:t xml:space="preserve">Senior Principal </w:t>
            </w:r>
            <w:r w:rsidDel="00000000" w:rsidR="00000000" w:rsidRPr="00000000">
              <w:rPr>
                <w:rFonts w:ascii="Overlock" w:cs="Overlock" w:eastAsia="Overlock" w:hAnsi="Overlock"/>
                <w:rtl w:val="0"/>
              </w:rPr>
              <w:t xml:space="preserve">Biostatistician/</w:t>
            </w:r>
            <w:r w:rsidDel="00000000" w:rsidR="00000000" w:rsidRPr="00000000">
              <w:rPr>
                <w:rFonts w:ascii="Overlock" w:cs="Overlock" w:eastAsia="Overlock" w:hAnsi="Overlock"/>
                <w:sz w:val="24"/>
                <w:szCs w:val="24"/>
                <w:rtl w:val="0"/>
              </w:rPr>
              <w:t xml:space="preserve"> Research Scientist II</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A4">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4</w:t>
            </w:r>
          </w:p>
        </w:tc>
        <w:tc>
          <w:tcPr>
            <w:vMerge w:val="restart"/>
            <w:tcMar>
              <w:top w:w="0.0" w:type="dxa"/>
              <w:left w:w="40.0" w:type="dxa"/>
              <w:bottom w:w="0.0" w:type="dxa"/>
              <w:right w:w="40.0" w:type="dxa"/>
            </w:tcMar>
            <w:vAlign w:val="bottom"/>
          </w:tcPr>
          <w:p w:rsidR="00000000" w:rsidDel="00000000" w:rsidP="00000000" w:rsidRDefault="00000000" w:rsidRPr="00000000" w14:paraId="000014A5">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2</w:t>
            </w:r>
          </w:p>
        </w:tc>
        <w:tc>
          <w:tcPr>
            <w:tcMar>
              <w:top w:w="0.0" w:type="dxa"/>
              <w:left w:w="40.0" w:type="dxa"/>
              <w:bottom w:w="0.0" w:type="dxa"/>
              <w:right w:w="40.0" w:type="dxa"/>
            </w:tcMar>
            <w:vAlign w:val="bottom"/>
          </w:tcPr>
          <w:p w:rsidR="00000000" w:rsidDel="00000000" w:rsidP="00000000" w:rsidRDefault="00000000" w:rsidRPr="00000000" w14:paraId="000014A6">
            <w:pPr>
              <w:widowControl w:val="0"/>
              <w:spacing w:after="0" w:line="276" w:lineRule="auto"/>
              <w:jc w:val="center"/>
              <w:rPr>
                <w:rFonts w:ascii="Overlock" w:cs="Overlock" w:eastAsia="Overlock" w:hAnsi="Overlock"/>
              </w:rPr>
            </w:pPr>
            <w:r w:rsidDel="00000000" w:rsidR="00000000" w:rsidRPr="00000000">
              <w:rPr>
                <w:rFonts w:ascii="Overlock" w:cs="Overlock" w:eastAsia="Overlock" w:hAnsi="Overlock"/>
                <w:rtl w:val="0"/>
              </w:rPr>
              <w:t xml:space="preserve">0</w:t>
            </w:r>
          </w:p>
        </w:tc>
        <w:tc>
          <w:tcPr>
            <w:vMerge w:val="restart"/>
            <w:tcMar>
              <w:top w:w="0.0" w:type="dxa"/>
              <w:left w:w="40.0" w:type="dxa"/>
              <w:bottom w:w="0.0" w:type="dxa"/>
              <w:right w:w="40.0" w:type="dxa"/>
            </w:tcMar>
            <w:vAlign w:val="bottom"/>
          </w:tcPr>
          <w:p w:rsidR="00000000" w:rsidDel="00000000" w:rsidP="00000000" w:rsidRDefault="00000000" w:rsidRPr="00000000" w14:paraId="000014A7">
            <w:pPr>
              <w:widowControl w:val="0"/>
              <w:spacing w:after="0" w:line="276" w:lineRule="auto"/>
              <w:jc w:val="center"/>
              <w:rPr/>
            </w:pPr>
            <w:r w:rsidDel="00000000" w:rsidR="00000000" w:rsidRPr="00000000">
              <w:rPr>
                <w:rtl w:val="0"/>
              </w:rPr>
              <w:t xml:space="preserve">2</w:t>
            </w:r>
          </w:p>
        </w:tc>
        <w:tc>
          <w:tcPr/>
          <w:p w:rsidR="00000000" w:rsidDel="00000000" w:rsidP="00000000" w:rsidRDefault="00000000" w:rsidRPr="00000000" w14:paraId="000014A8">
            <w:pPr>
              <w:widowControl w:val="0"/>
              <w:spacing w:after="0" w:line="276" w:lineRule="auto"/>
              <w:jc w:val="center"/>
              <w:rPr>
                <w:b w:val="1"/>
                <w:bCs w:val="1"/>
              </w:rPr>
            </w:pPr>
            <w:r w:rsidDel="00000000" w:rsidR="00000000" w:rsidRPr="00000000">
              <w:rPr>
                <w:highlight w:val="yellow"/>
                <w:rtl w:val="0"/>
              </w:rPr>
              <w:t xml:space="preserve">JUSTIFY</w:t>
            </w:r>
            <w:r w:rsidDel="00000000" w:rsidR="00000000" w:rsidRPr="00000000">
              <w:rPr>
                <w:rtl w:val="0"/>
              </w:rPr>
              <w:t xml:space="preserve">: why research scientist was introduced</w:t>
            </w:r>
            <w:r w:rsidDel="00000000" w:rsidR="00000000" w:rsidRPr="00000000">
              <w:rPr>
                <w:rtl w:val="0"/>
              </w:rPr>
            </w:r>
          </w:p>
        </w:tc>
      </w:tr>
      <w:tr>
        <w:trPr>
          <w:cantSplit w:val="0"/>
          <w:trHeight w:val="330" w:hRule="atLeast"/>
          <w:tblHeader w:val="0"/>
        </w:trPr>
        <w:tc>
          <w:tcPr>
            <w:tcMar>
              <w:top w:w="0.0" w:type="dxa"/>
              <w:left w:w="40.0" w:type="dxa"/>
              <w:bottom w:w="0.0" w:type="dxa"/>
              <w:right w:w="40.0" w:type="dxa"/>
            </w:tcMar>
            <w:vAlign w:val="bottom"/>
          </w:tcPr>
          <w:p w:rsidR="00000000" w:rsidDel="00000000" w:rsidP="00000000" w:rsidRDefault="00000000" w:rsidRPr="00000000" w14:paraId="000014A9">
            <w:pPr>
              <w:widowControl w:val="0"/>
              <w:spacing w:after="0" w:line="276" w:lineRule="auto"/>
              <w:rPr/>
            </w:pPr>
            <w:r w:rsidDel="00000000" w:rsidR="00000000" w:rsidRPr="00000000">
              <w:rPr>
                <w:rFonts w:ascii="Overlock" w:cs="Overlock" w:eastAsia="Overlock" w:hAnsi="Overlock"/>
                <w:rtl w:val="0"/>
              </w:rPr>
              <w:t xml:space="preserve">Principal Biostatistician/Research Scientist </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AA">
            <w:pPr>
              <w:widowControl w:val="0"/>
              <w:spacing w:after="0" w:line="276" w:lineRule="auto"/>
              <w:jc w:val="center"/>
              <w:rPr/>
            </w:pPr>
            <w:r w:rsidDel="00000000" w:rsidR="00000000" w:rsidRPr="00000000">
              <w:rPr>
                <w:rFonts w:ascii="Overlock" w:cs="Overlock" w:eastAsia="Overlock" w:hAnsi="Overlock"/>
                <w:b w:val="1"/>
                <w:bCs w:val="1"/>
                <w:rtl w:val="0"/>
              </w:rPr>
              <w:t xml:space="preserve">5</w:t>
            </w:r>
            <w:r w:rsidDel="00000000" w:rsidR="00000000" w:rsidRPr="00000000">
              <w:rPr>
                <w:rtl w:val="0"/>
              </w:rPr>
            </w:r>
          </w:p>
        </w:tc>
        <w:tc>
          <w:tcPr>
            <w:vMerge w:val="continue"/>
            <w:tcMar>
              <w:top w:w="0.0" w:type="dxa"/>
              <w:left w:w="40.0" w:type="dxa"/>
              <w:bottom w:w="0.0" w:type="dxa"/>
              <w:right w:w="40.0" w:type="dxa"/>
            </w:tcMar>
            <w:vAlign w:val="bottom"/>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AC">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tc>
          <w:tcPr>
            <w:vMerge w:val="continue"/>
            <w:tcMar>
              <w:top w:w="0.0" w:type="dxa"/>
              <w:left w:w="40.0" w:type="dxa"/>
              <w:bottom w:w="0.0" w:type="dxa"/>
              <w:right w:w="40.0" w:type="dxa"/>
            </w:tcMar>
            <w:vAlign w:val="bottom"/>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4AE">
            <w:pPr>
              <w:widowControl w:val="0"/>
              <w:spacing w:after="0" w:line="276" w:lineRule="auto"/>
              <w:jc w:val="center"/>
              <w:rPr/>
            </w:pPr>
            <w:r w:rsidDel="00000000" w:rsidR="00000000" w:rsidRPr="00000000">
              <w:rPr>
                <w:rtl w:val="0"/>
              </w:rPr>
            </w:r>
          </w:p>
        </w:tc>
      </w:tr>
      <w:tr>
        <w:trPr>
          <w:cantSplit w:val="0"/>
          <w:trHeight w:val="330" w:hRule="atLeast"/>
          <w:tblHeader w:val="0"/>
        </w:trPr>
        <w:tc>
          <w:tcPr>
            <w:tcMar>
              <w:top w:w="0.0" w:type="dxa"/>
              <w:left w:w="40.0" w:type="dxa"/>
              <w:bottom w:w="0.0" w:type="dxa"/>
              <w:right w:w="40.0" w:type="dxa"/>
            </w:tcMar>
            <w:vAlign w:val="bottom"/>
          </w:tcPr>
          <w:p w:rsidR="00000000" w:rsidDel="00000000" w:rsidP="00000000" w:rsidRDefault="00000000" w:rsidRPr="00000000" w14:paraId="000014AF">
            <w:pPr>
              <w:widowControl w:val="0"/>
              <w:spacing w:after="0" w:line="276" w:lineRule="auto"/>
              <w:rPr>
                <w:rFonts w:ascii="Overlock" w:cs="Overlock" w:eastAsia="Overlock" w:hAnsi="Overlock"/>
              </w:rPr>
            </w:pPr>
            <w:r w:rsidDel="00000000" w:rsidR="00000000" w:rsidRPr="00000000">
              <w:rPr>
                <w:rFonts w:ascii="Overlock" w:cs="Overlock" w:eastAsia="Overlock" w:hAnsi="Overlock"/>
                <w:rtl w:val="0"/>
              </w:rPr>
              <w:t xml:space="preserve">Senior Biostatistician/Research Scientist</w:t>
            </w:r>
          </w:p>
        </w:tc>
        <w:tc>
          <w:tcPr>
            <w:tcMar>
              <w:top w:w="0.0" w:type="dxa"/>
              <w:left w:w="40.0" w:type="dxa"/>
              <w:bottom w:w="0.0" w:type="dxa"/>
              <w:right w:w="40.0" w:type="dxa"/>
            </w:tcMar>
            <w:vAlign w:val="bottom"/>
          </w:tcPr>
          <w:p w:rsidR="00000000" w:rsidDel="00000000" w:rsidP="00000000" w:rsidRDefault="00000000" w:rsidRPr="00000000" w14:paraId="000014B0">
            <w:pPr>
              <w:widowControl w:val="0"/>
              <w:spacing w:after="0" w:line="276" w:lineRule="auto"/>
              <w:jc w:val="cente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6</w:t>
            </w:r>
          </w:p>
        </w:tc>
        <w:tc>
          <w:tcPr>
            <w:vMerge w:val="continue"/>
            <w:tcMar>
              <w:top w:w="0.0" w:type="dxa"/>
              <w:left w:w="40.0" w:type="dxa"/>
              <w:bottom w:w="0.0" w:type="dxa"/>
              <w:right w:w="40.0" w:type="dxa"/>
            </w:tcMar>
            <w:vAlign w:val="bottom"/>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B2">
            <w:pPr>
              <w:widowControl w:val="0"/>
              <w:spacing w:after="0" w:line="276" w:lineRule="auto"/>
              <w:jc w:val="cente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0</w:t>
            </w:r>
          </w:p>
        </w:tc>
        <w:tc>
          <w:tcPr>
            <w:vMerge w:val="continue"/>
            <w:tcMar>
              <w:top w:w="0.0" w:type="dxa"/>
              <w:left w:w="40.0" w:type="dxa"/>
              <w:bottom w:w="0.0" w:type="dxa"/>
              <w:right w:w="40.0" w:type="dxa"/>
            </w:tcMar>
            <w:vAlign w:val="bottom"/>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rPr>
            </w:pPr>
            <w:r w:rsidDel="00000000" w:rsidR="00000000" w:rsidRPr="00000000">
              <w:rPr>
                <w:rtl w:val="0"/>
              </w:rPr>
            </w:r>
          </w:p>
        </w:tc>
        <w:tc>
          <w:tcPr/>
          <w:p w:rsidR="00000000" w:rsidDel="00000000" w:rsidP="00000000" w:rsidRDefault="00000000" w:rsidRPr="00000000" w14:paraId="000014B4">
            <w:pPr>
              <w:widowControl w:val="0"/>
              <w:spacing w:after="0" w:line="276" w:lineRule="auto"/>
              <w:jc w:val="center"/>
              <w:rPr/>
            </w:pPr>
            <w:r w:rsidDel="00000000" w:rsidR="00000000" w:rsidRPr="00000000">
              <w:rPr>
                <w:rtl w:val="0"/>
              </w:rPr>
            </w:r>
          </w:p>
        </w:tc>
      </w:tr>
      <w:tr>
        <w:trPr>
          <w:cantSplit w:val="0"/>
          <w:trHeight w:val="330" w:hRule="atLeast"/>
          <w:tblHeader w:val="0"/>
        </w:trPr>
        <w:tc>
          <w:tcPr>
            <w:tcMar>
              <w:top w:w="0.0" w:type="dxa"/>
              <w:left w:w="40.0" w:type="dxa"/>
              <w:bottom w:w="0.0" w:type="dxa"/>
              <w:right w:w="40.0" w:type="dxa"/>
            </w:tcMar>
            <w:vAlign w:val="bottom"/>
          </w:tcPr>
          <w:p w:rsidR="00000000" w:rsidDel="00000000" w:rsidP="00000000" w:rsidRDefault="00000000" w:rsidRPr="00000000" w14:paraId="000014B5">
            <w:pPr>
              <w:widowControl w:val="0"/>
              <w:spacing w:after="0" w:line="276" w:lineRule="auto"/>
              <w:rPr>
                <w:rFonts w:ascii="Overlock" w:cs="Overlock" w:eastAsia="Overlock" w:hAnsi="Overlock"/>
              </w:rPr>
            </w:pPr>
            <w:r w:rsidDel="00000000" w:rsidR="00000000" w:rsidRPr="00000000">
              <w:rPr>
                <w:rFonts w:ascii="Overlock" w:cs="Overlock" w:eastAsia="Overlock" w:hAnsi="Overlock"/>
                <w:rtl w:val="0"/>
              </w:rPr>
              <w:t xml:space="preserve">Biostatistician/ Research Scientist II/I</w:t>
            </w:r>
          </w:p>
        </w:tc>
        <w:tc>
          <w:tcPr>
            <w:tcMar>
              <w:top w:w="0.0" w:type="dxa"/>
              <w:left w:w="40.0" w:type="dxa"/>
              <w:bottom w:w="0.0" w:type="dxa"/>
              <w:right w:w="40.0" w:type="dxa"/>
            </w:tcMar>
            <w:vAlign w:val="bottom"/>
          </w:tcPr>
          <w:p w:rsidR="00000000" w:rsidDel="00000000" w:rsidP="00000000" w:rsidRDefault="00000000" w:rsidRPr="00000000" w14:paraId="000014B6">
            <w:pPr>
              <w:widowControl w:val="0"/>
              <w:spacing w:after="0" w:line="276" w:lineRule="auto"/>
              <w:jc w:val="cente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8/7</w:t>
            </w:r>
          </w:p>
        </w:tc>
        <w:tc>
          <w:tcPr>
            <w:tcMar>
              <w:top w:w="0.0" w:type="dxa"/>
              <w:left w:w="40.0" w:type="dxa"/>
              <w:bottom w:w="0.0" w:type="dxa"/>
              <w:right w:w="40.0" w:type="dxa"/>
            </w:tcMar>
            <w:vAlign w:val="bottom"/>
          </w:tcPr>
          <w:p w:rsidR="00000000" w:rsidDel="00000000" w:rsidP="00000000" w:rsidRDefault="00000000" w:rsidRPr="00000000" w14:paraId="000014B7">
            <w:pPr>
              <w:widowControl w:val="0"/>
              <w:spacing w:after="0" w:line="276" w:lineRule="auto"/>
              <w:jc w:val="center"/>
              <w:rPr/>
            </w:pPr>
            <w:r w:rsidDel="00000000" w:rsidR="00000000" w:rsidRPr="00000000">
              <w:rPr>
                <w:rtl w:val="0"/>
              </w:rPr>
              <w:t xml:space="preserve">2</w:t>
            </w:r>
          </w:p>
        </w:tc>
        <w:tc>
          <w:tcPr>
            <w:tcMar>
              <w:top w:w="0.0" w:type="dxa"/>
              <w:left w:w="40.0" w:type="dxa"/>
              <w:bottom w:w="0.0" w:type="dxa"/>
              <w:right w:w="40.0" w:type="dxa"/>
            </w:tcMar>
            <w:vAlign w:val="bottom"/>
          </w:tcPr>
          <w:p w:rsidR="00000000" w:rsidDel="00000000" w:rsidP="00000000" w:rsidRDefault="00000000" w:rsidRPr="00000000" w14:paraId="000014B8">
            <w:pPr>
              <w:widowControl w:val="0"/>
              <w:spacing w:after="0" w:line="276" w:lineRule="auto"/>
              <w:jc w:val="center"/>
              <w:rPr>
                <w:rFonts w:ascii="Overlock" w:cs="Overlock" w:eastAsia="Overlock" w:hAnsi="Overlock"/>
                <w:b w:val="1"/>
                <w:bCs w:val="1"/>
              </w:rPr>
            </w:pPr>
            <w:r w:rsidDel="00000000" w:rsidR="00000000" w:rsidRPr="00000000">
              <w:rPr>
                <w:rFonts w:ascii="Overlock" w:cs="Overlock" w:eastAsia="Overlock" w:hAnsi="Overlock"/>
                <w:b w:val="1"/>
                <w:bCs w:val="1"/>
                <w:rtl w:val="0"/>
              </w:rPr>
              <w:t xml:space="preserve">2</w:t>
            </w:r>
          </w:p>
        </w:tc>
        <w:tc>
          <w:tcPr>
            <w:tcMar>
              <w:top w:w="0.0" w:type="dxa"/>
              <w:left w:w="40.0" w:type="dxa"/>
              <w:bottom w:w="0.0" w:type="dxa"/>
              <w:right w:w="40.0" w:type="dxa"/>
            </w:tcMar>
            <w:vAlign w:val="bottom"/>
          </w:tcPr>
          <w:p w:rsidR="00000000" w:rsidDel="00000000" w:rsidP="00000000" w:rsidRDefault="00000000" w:rsidRPr="00000000" w14:paraId="000014B9">
            <w:pPr>
              <w:widowControl w:val="0"/>
              <w:spacing w:after="0" w:line="276" w:lineRule="auto"/>
              <w:jc w:val="center"/>
              <w:rPr/>
            </w:pPr>
            <w:r w:rsidDel="00000000" w:rsidR="00000000" w:rsidRPr="00000000">
              <w:rPr>
                <w:rtl w:val="0"/>
              </w:rPr>
              <w:t xml:space="preserve">2</w:t>
            </w:r>
          </w:p>
        </w:tc>
        <w:tc>
          <w:tcPr/>
          <w:p w:rsidR="00000000" w:rsidDel="00000000" w:rsidP="00000000" w:rsidRDefault="00000000" w:rsidRPr="00000000" w14:paraId="000014BA">
            <w:pPr>
              <w:widowControl w:val="0"/>
              <w:spacing w:after="0" w:line="276" w:lineRule="auto"/>
              <w:jc w:val="center"/>
              <w:rPr/>
            </w:pP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14BB">
            <w:pPr>
              <w:widowControl w:val="0"/>
              <w:spacing w:after="0" w:line="276" w:lineRule="auto"/>
              <w:rPr>
                <w:b w:val="1"/>
                <w:bCs w:val="1"/>
              </w:rPr>
            </w:pPr>
            <w:r w:rsidDel="00000000" w:rsidR="00000000" w:rsidRPr="00000000">
              <w:rPr>
                <w:rFonts w:ascii="Overlock" w:cs="Overlock" w:eastAsia="Overlock" w:hAnsi="Overlock"/>
                <w:b w:val="1"/>
                <w:bCs w:val="1"/>
                <w:rtl w:val="0"/>
              </w:rPr>
              <w:t xml:space="preserve">Sub Total</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BC">
            <w:pPr>
              <w:widowControl w:val="0"/>
              <w:spacing w:after="0" w:line="276" w:lineRule="auto"/>
              <w:rPr>
                <w:b w:val="1"/>
                <w:bCs w:val="1"/>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14BD">
            <w:pPr>
              <w:widowControl w:val="0"/>
              <w:spacing w:after="0" w:line="276" w:lineRule="auto"/>
              <w:jc w:val="center"/>
              <w:rPr>
                <w:b w:val="1"/>
                <w:bCs w:val="1"/>
              </w:rPr>
            </w:pPr>
            <w:r w:rsidDel="00000000" w:rsidR="00000000" w:rsidRPr="00000000">
              <w:rPr>
                <w:b w:val="1"/>
                <w:bCs w:val="1"/>
                <w:rtl w:val="0"/>
              </w:rPr>
              <w:t xml:space="preserve">5</w:t>
            </w:r>
          </w:p>
        </w:tc>
        <w:tc>
          <w:tcPr>
            <w:tcMar>
              <w:top w:w="0.0" w:type="dxa"/>
              <w:left w:w="40.0" w:type="dxa"/>
              <w:bottom w:w="0.0" w:type="dxa"/>
              <w:right w:w="40.0" w:type="dxa"/>
            </w:tcMar>
            <w:vAlign w:val="bottom"/>
          </w:tcPr>
          <w:p w:rsidR="00000000" w:rsidDel="00000000" w:rsidP="00000000" w:rsidRDefault="00000000" w:rsidRPr="00000000" w14:paraId="000014BE">
            <w:pPr>
              <w:widowControl w:val="0"/>
              <w:spacing w:after="0" w:line="276" w:lineRule="auto"/>
              <w:jc w:val="center"/>
              <w:rPr>
                <w:b w:val="1"/>
                <w:bCs w:val="1"/>
              </w:rPr>
            </w:pPr>
            <w:r w:rsidDel="00000000" w:rsidR="00000000" w:rsidRPr="00000000">
              <w:rPr>
                <w:b w:val="1"/>
                <w:bCs w:val="1"/>
                <w:rtl w:val="0"/>
              </w:rPr>
              <w:t xml:space="preserve">2</w:t>
            </w:r>
          </w:p>
        </w:tc>
        <w:tc>
          <w:tcPr>
            <w:tcMar>
              <w:top w:w="0.0" w:type="dxa"/>
              <w:left w:w="40.0" w:type="dxa"/>
              <w:bottom w:w="0.0" w:type="dxa"/>
              <w:right w:w="40.0" w:type="dxa"/>
            </w:tcMar>
            <w:vAlign w:val="bottom"/>
          </w:tcPr>
          <w:p w:rsidR="00000000" w:rsidDel="00000000" w:rsidP="00000000" w:rsidRDefault="00000000" w:rsidRPr="00000000" w14:paraId="000014BF">
            <w:pPr>
              <w:widowControl w:val="0"/>
              <w:spacing w:after="0" w:line="276"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14C0">
            <w:pPr>
              <w:widowControl w:val="0"/>
              <w:spacing w:after="0" w:line="276" w:lineRule="auto"/>
              <w:jc w:val="center"/>
              <w:rPr>
                <w:b w:val="1"/>
                <w:bCs w:val="1"/>
              </w:rPr>
            </w:pPr>
            <w:r w:rsidDel="00000000" w:rsidR="00000000" w:rsidRPr="00000000">
              <w:rPr>
                <w:rtl w:val="0"/>
              </w:rPr>
            </w:r>
          </w:p>
        </w:tc>
      </w:tr>
    </w:tbl>
    <w:p w:rsidR="00000000" w:rsidDel="00000000" w:rsidP="00000000" w:rsidRDefault="00000000" w:rsidRPr="00000000" w14:paraId="000014C1">
      <w:pPr>
        <w:pStyle w:val="Heading3"/>
        <w:spacing w:after="0" w:line="240" w:lineRule="auto"/>
        <w:rPr/>
      </w:pPr>
      <w:bookmarkStart w:colFirst="0" w:colLast="0" w:name="_heading=h.e6r3pljp9ut2" w:id="98"/>
      <w:bookmarkEnd w:id="98"/>
      <w:r w:rsidDel="00000000" w:rsidR="00000000" w:rsidRPr="00000000">
        <w:rPr>
          <w:rtl w:val="0"/>
        </w:rPr>
      </w:r>
    </w:p>
    <w:p w:rsidR="00000000" w:rsidDel="00000000" w:rsidP="00000000" w:rsidRDefault="00000000" w:rsidRPr="00000000" w14:paraId="000014C2">
      <w:pPr>
        <w:pStyle w:val="Heading3"/>
        <w:spacing w:after="0" w:line="240" w:lineRule="auto"/>
        <w:rPr/>
      </w:pPr>
      <w:r w:rsidDel="00000000" w:rsidR="00000000" w:rsidRPr="00000000">
        <w:rPr>
          <w:rtl w:val="0"/>
        </w:rPr>
        <w:t xml:space="preserve">5.7.3</w:t>
        <w:tab/>
        <w:t xml:space="preserve">Partnerships and Grants Management Division</w:t>
      </w:r>
    </w:p>
    <w:p w:rsidR="00000000" w:rsidDel="00000000" w:rsidP="00000000" w:rsidRDefault="00000000" w:rsidRPr="00000000" w14:paraId="000014C3">
      <w:pPr>
        <w:rPr>
          <w:rFonts w:ascii="Overlock" w:cs="Overlock" w:eastAsia="Overlock" w:hAnsi="Overlock"/>
          <w:sz w:val="24"/>
          <w:szCs w:val="24"/>
        </w:rPr>
      </w:pPr>
      <w:bookmarkStart w:colFirst="0" w:colLast="0" w:name="_heading=h.zdy85ntbt32" w:id="99"/>
      <w:bookmarkEnd w:id="99"/>
      <w:r w:rsidDel="00000000" w:rsidR="00000000" w:rsidRPr="00000000">
        <w:rPr>
          <w:rFonts w:ascii="Overlock" w:cs="Overlock" w:eastAsia="Overlock" w:hAnsi="Overlock"/>
          <w:sz w:val="24"/>
          <w:szCs w:val="24"/>
          <w:rtl w:val="0"/>
        </w:rPr>
        <w:t xml:space="preserve">The division is responsible for the following functions</w:t>
      </w:r>
    </w:p>
    <w:p w:rsidR="00000000" w:rsidDel="00000000" w:rsidP="00000000" w:rsidRDefault="00000000" w:rsidRPr="00000000" w14:paraId="000014C4">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manage partnerships with stakeholders including industry, government, non-profit organizations, and other research institutions to advance the institute's research and innovation objectives.</w:t>
      </w:r>
      <w:r w:rsidDel="00000000" w:rsidR="00000000" w:rsidRPr="00000000">
        <w:rPr>
          <w:rtl w:val="0"/>
        </w:rPr>
      </w:r>
    </w:p>
    <w:p w:rsidR="00000000" w:rsidDel="00000000" w:rsidP="00000000" w:rsidRDefault="00000000" w:rsidRPr="00000000" w14:paraId="000014C5">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guidance and support to researchers, staff, and students on partnership development and management, including partnership agreement negotiation, project management, and communication strategies.</w:t>
      </w:r>
      <w:r w:rsidDel="00000000" w:rsidR="00000000" w:rsidRPr="00000000">
        <w:rPr>
          <w:rtl w:val="0"/>
        </w:rPr>
      </w:r>
    </w:p>
    <w:p w:rsidR="00000000" w:rsidDel="00000000" w:rsidP="00000000" w:rsidRDefault="00000000" w:rsidRPr="00000000" w14:paraId="000014C6">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Preparation of contractual and non-disclosure agreements between collaborating partners</w:t>
      </w:r>
      <w:r w:rsidDel="00000000" w:rsidR="00000000" w:rsidRPr="00000000">
        <w:rPr>
          <w:rtl w:val="0"/>
        </w:rPr>
      </w:r>
    </w:p>
    <w:p w:rsidR="00000000" w:rsidDel="00000000" w:rsidP="00000000" w:rsidRDefault="00000000" w:rsidRPr="00000000" w14:paraId="000014C7">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collaborations that will influence policy changes</w:t>
      </w:r>
      <w:r w:rsidDel="00000000" w:rsidR="00000000" w:rsidRPr="00000000">
        <w:rPr>
          <w:rtl w:val="0"/>
        </w:rPr>
      </w:r>
    </w:p>
    <w:p w:rsidR="00000000" w:rsidDel="00000000" w:rsidP="00000000" w:rsidRDefault="00000000" w:rsidRPr="00000000" w14:paraId="000014C8">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policies, processes and guidelines on partnership management at KIPRE</w:t>
      </w:r>
      <w:r w:rsidDel="00000000" w:rsidR="00000000" w:rsidRPr="00000000">
        <w:rPr>
          <w:rtl w:val="0"/>
        </w:rPr>
      </w:r>
    </w:p>
    <w:p w:rsidR="00000000" w:rsidDel="00000000" w:rsidP="00000000" w:rsidRDefault="00000000" w:rsidRPr="00000000" w14:paraId="000014C9">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policies and procedures for managing partnerships, including risk assessment, contract negotiation, and project evaluation.</w:t>
      </w:r>
      <w:r w:rsidDel="00000000" w:rsidR="00000000" w:rsidRPr="00000000">
        <w:rPr>
          <w:rtl w:val="0"/>
        </w:rPr>
      </w:r>
    </w:p>
    <w:p w:rsidR="00000000" w:rsidDel="00000000" w:rsidP="00000000" w:rsidRDefault="00000000" w:rsidRPr="00000000" w14:paraId="000014CA">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policies and procedures for managing conflicts of interest and ensuring ethical conduct in partnership activities, including disclosure requirements and conflict resolution mechanisms.</w:t>
      </w:r>
      <w:r w:rsidDel="00000000" w:rsidR="00000000" w:rsidRPr="00000000">
        <w:rPr>
          <w:rtl w:val="0"/>
        </w:rPr>
      </w:r>
    </w:p>
    <w:p w:rsidR="00000000" w:rsidDel="00000000" w:rsidP="00000000" w:rsidRDefault="00000000" w:rsidRPr="00000000" w14:paraId="000014CB">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strategies for maximizing the impact and value of partnerships, including assessing collaboration potential, negotiating favourable terms, and managing risk.</w:t>
      </w:r>
      <w:r w:rsidDel="00000000" w:rsidR="00000000" w:rsidRPr="00000000">
        <w:rPr>
          <w:rtl w:val="0"/>
        </w:rPr>
      </w:r>
    </w:p>
    <w:p w:rsidR="00000000" w:rsidDel="00000000" w:rsidP="00000000" w:rsidRDefault="00000000" w:rsidRPr="00000000" w14:paraId="000014CC">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Identify relevant funding opportunities for researchers and provides information on funding sources, application requirements, and deadlines.</w:t>
      </w:r>
      <w:r w:rsidDel="00000000" w:rsidR="00000000" w:rsidRPr="00000000">
        <w:rPr>
          <w:rtl w:val="0"/>
        </w:rPr>
      </w:r>
    </w:p>
    <w:p w:rsidR="00000000" w:rsidDel="00000000" w:rsidP="00000000" w:rsidRDefault="00000000" w:rsidRPr="00000000" w14:paraId="000014CD">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plrlqgw2sm3x" w:id="100"/>
      <w:bookmarkEnd w:id="100"/>
      <w:r w:rsidDel="00000000" w:rsidR="00000000" w:rsidRPr="00000000">
        <w:rPr>
          <w:rFonts w:ascii="Overlock" w:cs="Overlock" w:eastAsia="Overlock" w:hAnsi="Overlock"/>
          <w:color w:val="000000"/>
          <w:sz w:val="24"/>
          <w:szCs w:val="24"/>
          <w:rtl w:val="0"/>
        </w:rPr>
        <w:t xml:space="preserve">Support staff in developing grant proposals, including providing guidance on proposal structure, content, and budget development.</w:t>
      </w:r>
      <w:r w:rsidDel="00000000" w:rsidR="00000000" w:rsidRPr="00000000">
        <w:rPr>
          <w:rtl w:val="0"/>
        </w:rPr>
      </w:r>
    </w:p>
    <w:p w:rsidR="00000000" w:rsidDel="00000000" w:rsidP="00000000" w:rsidRDefault="00000000" w:rsidRPr="00000000" w14:paraId="000014CE">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1yunuldxpob2" w:id="101"/>
      <w:bookmarkEnd w:id="101"/>
      <w:r w:rsidDel="00000000" w:rsidR="00000000" w:rsidRPr="00000000">
        <w:rPr>
          <w:rFonts w:ascii="Overlock" w:cs="Overlock" w:eastAsia="Overlock" w:hAnsi="Overlock"/>
          <w:color w:val="000000"/>
          <w:sz w:val="24"/>
          <w:szCs w:val="24"/>
          <w:rtl w:val="0"/>
        </w:rPr>
        <w:t xml:space="preserve">Review grant proposals to ensure they meet the funding agency's requirements and are well-written and persuasive.</w:t>
      </w:r>
      <w:r w:rsidDel="00000000" w:rsidR="00000000" w:rsidRPr="00000000">
        <w:rPr>
          <w:rtl w:val="0"/>
        </w:rPr>
      </w:r>
    </w:p>
    <w:p w:rsidR="00000000" w:rsidDel="00000000" w:rsidP="00000000" w:rsidRDefault="00000000" w:rsidRPr="00000000" w14:paraId="000014CF">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zi8vdl97pvgl" w:id="102"/>
      <w:bookmarkEnd w:id="102"/>
      <w:r w:rsidDel="00000000" w:rsidR="00000000" w:rsidRPr="00000000">
        <w:rPr>
          <w:rFonts w:ascii="Overlock" w:cs="Overlock" w:eastAsia="Overlock" w:hAnsi="Overlock"/>
          <w:color w:val="000000"/>
          <w:sz w:val="24"/>
          <w:szCs w:val="24"/>
          <w:rtl w:val="0"/>
        </w:rPr>
        <w:t xml:space="preserve">Coordinating development and submission of core institutional grant calls </w:t>
      </w:r>
      <w:r w:rsidDel="00000000" w:rsidR="00000000" w:rsidRPr="00000000">
        <w:rPr>
          <w:rtl w:val="0"/>
        </w:rPr>
      </w:r>
    </w:p>
    <w:p w:rsidR="00000000" w:rsidDel="00000000" w:rsidP="00000000" w:rsidRDefault="00000000" w:rsidRPr="00000000" w14:paraId="000014D0">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imtnqfgc6n9j" w:id="103"/>
      <w:bookmarkEnd w:id="103"/>
      <w:r w:rsidDel="00000000" w:rsidR="00000000" w:rsidRPr="00000000">
        <w:rPr>
          <w:rFonts w:ascii="Overlock" w:cs="Overlock" w:eastAsia="Overlock" w:hAnsi="Overlock"/>
          <w:color w:val="000000"/>
          <w:sz w:val="24"/>
          <w:szCs w:val="24"/>
          <w:rtl w:val="0"/>
        </w:rPr>
        <w:t xml:space="preserve">Maintain records of grant submissions, awards, and progress reports to ensure compliance with funding agency requirements</w:t>
      </w:r>
      <w:r w:rsidDel="00000000" w:rsidR="00000000" w:rsidRPr="00000000">
        <w:rPr>
          <w:rtl w:val="0"/>
        </w:rPr>
      </w:r>
    </w:p>
    <w:p w:rsidR="00000000" w:rsidDel="00000000" w:rsidP="00000000" w:rsidRDefault="00000000" w:rsidRPr="00000000" w14:paraId="000014D1">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Collaborate with internal and external stakeholders to develop interdisciplinary research projects that can be funded through grants.</w:t>
      </w:r>
      <w:r w:rsidDel="00000000" w:rsidR="00000000" w:rsidRPr="00000000">
        <w:rPr>
          <w:rtl w:val="0"/>
        </w:rPr>
      </w:r>
    </w:p>
    <w:p w:rsidR="00000000" w:rsidDel="00000000" w:rsidP="00000000" w:rsidRDefault="00000000" w:rsidRPr="00000000" w14:paraId="000014D2">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62bq6l7x72z8" w:id="104"/>
      <w:bookmarkEnd w:id="104"/>
      <w:r w:rsidDel="00000000" w:rsidR="00000000" w:rsidRPr="00000000">
        <w:rPr>
          <w:rFonts w:ascii="Overlock" w:cs="Overlock" w:eastAsia="Overlock" w:hAnsi="Overlock"/>
          <w:color w:val="000000"/>
          <w:sz w:val="24"/>
          <w:szCs w:val="24"/>
          <w:rtl w:val="0"/>
        </w:rPr>
        <w:t xml:space="preserve">Develop and implement policies and procedures for managing grants, including tracking and reporting grant expenditures, managing subcontractors and collaborators, and ensuring compliance with funding agency requirements.</w:t>
      </w:r>
      <w:r w:rsidDel="00000000" w:rsidR="00000000" w:rsidRPr="00000000">
        <w:rPr>
          <w:rtl w:val="0"/>
        </w:rPr>
      </w:r>
    </w:p>
    <w:p w:rsidR="00000000" w:rsidDel="00000000" w:rsidP="00000000" w:rsidRDefault="00000000" w:rsidRPr="00000000" w14:paraId="000014D3">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bookmarkStart w:colFirst="0" w:colLast="0" w:name="_heading=h.xigw1lwo15ht" w:id="105"/>
      <w:bookmarkEnd w:id="105"/>
      <w:r w:rsidDel="00000000" w:rsidR="00000000" w:rsidRPr="00000000">
        <w:rPr>
          <w:rFonts w:ascii="Overlock" w:cs="Overlock" w:eastAsia="Overlock" w:hAnsi="Overlock"/>
          <w:color w:val="000000"/>
          <w:sz w:val="24"/>
          <w:szCs w:val="24"/>
          <w:rtl w:val="0"/>
        </w:rPr>
        <w:t xml:space="preserve">Monitor changes in funding agency policies and regulations and provide guidance to institute researchers on how to comply with these changes.</w:t>
      </w:r>
      <w:r w:rsidDel="00000000" w:rsidR="00000000" w:rsidRPr="00000000">
        <w:rPr>
          <w:rtl w:val="0"/>
        </w:rPr>
      </w:r>
    </w:p>
    <w:p w:rsidR="00000000" w:rsidDel="00000000" w:rsidP="00000000" w:rsidRDefault="00000000" w:rsidRPr="00000000" w14:paraId="000014D4">
      <w:pPr>
        <w:numPr>
          <w:ilvl w:val="0"/>
          <w:numId w:val="1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sub-awards and subcontractors, including ensuring compliance with funding agency requirements and managing payment schedules.</w:t>
      </w:r>
      <w:r w:rsidDel="00000000" w:rsidR="00000000" w:rsidRPr="00000000">
        <w:rPr>
          <w:rtl w:val="0"/>
        </w:rPr>
      </w:r>
    </w:p>
    <w:p w:rsidR="00000000" w:rsidDel="00000000" w:rsidP="00000000" w:rsidRDefault="00000000" w:rsidRPr="00000000" w14:paraId="000014D5">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4D6">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tl w:val="0"/>
        </w:rPr>
      </w:r>
    </w:p>
    <w:p w:rsidR="00000000" w:rsidDel="00000000" w:rsidP="00000000" w:rsidRDefault="00000000" w:rsidRPr="00000000" w14:paraId="000014D7">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highlight w:val="yellow"/>
        </w:rPr>
      </w:pPr>
      <w:r w:rsidDel="00000000" w:rsidR="00000000" w:rsidRPr="00000000">
        <w:rPr>
          <w:rtl w:val="0"/>
        </w:rPr>
      </w:r>
    </w:p>
    <w:p w:rsidR="00000000" w:rsidDel="00000000" w:rsidP="00000000" w:rsidRDefault="00000000" w:rsidRPr="00000000" w14:paraId="000014D8">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highlight w:val="yellow"/>
        </w:rPr>
      </w:pPr>
      <w:r w:rsidDel="00000000" w:rsidR="00000000" w:rsidRPr="00000000">
        <w:rPr>
          <w:rtl w:val="0"/>
        </w:rPr>
      </w:r>
    </w:p>
    <w:p w:rsidR="00000000" w:rsidDel="00000000" w:rsidP="00000000" w:rsidRDefault="00000000" w:rsidRPr="00000000" w14:paraId="000014D9">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highlight w:val="yellow"/>
        </w:rPr>
      </w:pPr>
      <w:r w:rsidDel="00000000" w:rsidR="00000000" w:rsidRPr="00000000">
        <w:rPr>
          <w:rtl w:val="0"/>
        </w:rPr>
      </w:r>
    </w:p>
    <w:p w:rsidR="00000000" w:rsidDel="00000000" w:rsidP="00000000" w:rsidRDefault="00000000" w:rsidRPr="00000000" w14:paraId="000014DA">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highlight w:val="yellow"/>
          <w:rtl w:val="0"/>
        </w:rPr>
        <w:t xml:space="preserve">Table 19</w:t>
      </w:r>
      <w:r w:rsidDel="00000000" w:rsidR="00000000" w:rsidRPr="00000000">
        <w:rPr>
          <w:rFonts w:ascii="Overlock" w:cs="Overlock" w:eastAsia="Overlock" w:hAnsi="Overlock"/>
          <w:b w:val="1"/>
          <w:bCs w:val="1"/>
          <w:i w:val="1"/>
          <w:iCs w:val="1"/>
          <w:color w:val="000000"/>
          <w:sz w:val="24"/>
          <w:szCs w:val="24"/>
          <w:rtl w:val="0"/>
        </w:rPr>
        <w:t xml:space="preserve">: Staff Establishment for the </w:t>
      </w:r>
      <w:r w:rsidDel="00000000" w:rsidR="00000000" w:rsidRPr="00000000">
        <w:rPr>
          <w:rFonts w:ascii="Overlock" w:cs="Overlock" w:eastAsia="Overlock" w:hAnsi="Overlock"/>
          <w:b w:val="1"/>
          <w:bCs w:val="1"/>
          <w:sz w:val="24"/>
          <w:szCs w:val="24"/>
          <w:rtl w:val="0"/>
        </w:rPr>
        <w:t xml:space="preserve">Partnerships and Grants Management</w:t>
      </w:r>
      <w:r w:rsidDel="00000000" w:rsidR="00000000" w:rsidRPr="00000000">
        <w:rPr>
          <w:rFonts w:ascii="Overlock" w:cs="Overlock" w:eastAsia="Overlock" w:hAnsi="Overlock"/>
          <w:b w:val="1"/>
          <w:bCs w:val="1"/>
          <w:i w:val="1"/>
          <w:iCs w:val="1"/>
          <w:color w:val="000000"/>
          <w:sz w:val="24"/>
          <w:szCs w:val="24"/>
          <w:rtl w:val="0"/>
        </w:rPr>
        <w:t xml:space="preserve"> Division</w:t>
      </w:r>
      <w:r w:rsidDel="00000000" w:rsidR="00000000" w:rsidRPr="00000000">
        <w:rPr>
          <w:rtl w:val="0"/>
        </w:rPr>
      </w:r>
    </w:p>
    <w:tbl>
      <w:tblPr>
        <w:tblStyle w:val="Table27"/>
        <w:tblW w:w="1077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1134"/>
        <w:gridCol w:w="1418"/>
        <w:gridCol w:w="1134"/>
        <w:gridCol w:w="1276"/>
        <w:gridCol w:w="2551"/>
        <w:tblGridChange w:id="0">
          <w:tblGrid>
            <w:gridCol w:w="3260"/>
            <w:gridCol w:w="1134"/>
            <w:gridCol w:w="1418"/>
            <w:gridCol w:w="1134"/>
            <w:gridCol w:w="1276"/>
            <w:gridCol w:w="2551"/>
          </w:tblGrid>
        </w:tblGridChange>
      </w:tblGrid>
      <w:tr>
        <w:trPr>
          <w:cantSplit w:val="0"/>
          <w:tblHeader w:val="0"/>
        </w:trPr>
        <w:tc>
          <w:tcPr>
            <w:gridSpan w:val="6"/>
          </w:tcPr>
          <w:p w:rsidR="00000000" w:rsidDel="00000000" w:rsidP="00000000" w:rsidRDefault="00000000" w:rsidRPr="00000000" w14:paraId="000014D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Partnerships and Grants Management Division</w:t>
            </w:r>
          </w:p>
        </w:tc>
      </w:tr>
      <w:tr>
        <w:trPr>
          <w:cantSplit w:val="0"/>
          <w:tblHeader w:val="0"/>
        </w:trPr>
        <w:tc>
          <w:tcPr/>
          <w:p w:rsidR="00000000" w:rsidDel="00000000" w:rsidP="00000000" w:rsidRDefault="00000000" w:rsidRPr="00000000" w14:paraId="000014E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4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4E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4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4E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4E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4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Partnerships and Grants Management </w:t>
            </w:r>
          </w:p>
        </w:tc>
        <w:tc>
          <w:tcPr/>
          <w:p w:rsidR="00000000" w:rsidDel="00000000" w:rsidP="00000000" w:rsidRDefault="00000000" w:rsidRPr="00000000" w14:paraId="000014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4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E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E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4ED">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Chief </w:t>
            </w:r>
            <w:r w:rsidDel="00000000" w:rsidR="00000000" w:rsidRPr="00000000">
              <w:rPr>
                <w:rFonts w:ascii="Overlock" w:cs="Overlock" w:eastAsia="Overlock" w:hAnsi="Overlock"/>
                <w:color w:val="ff0000"/>
                <w:sz w:val="24"/>
                <w:szCs w:val="24"/>
                <w:highlight w:val="yellow"/>
                <w:rtl w:val="0"/>
              </w:rPr>
              <w:t xml:space="preserve">Research Scientist</w:t>
            </w:r>
            <w:r w:rsidDel="00000000" w:rsidR="00000000" w:rsidRPr="00000000">
              <w:rPr>
                <w:rFonts w:ascii="Overlock" w:cs="Overlock" w:eastAsia="Overlock" w:hAnsi="Overlock"/>
                <w:color w:val="ff0000"/>
                <w:sz w:val="24"/>
                <w:szCs w:val="24"/>
                <w:rtl w:val="0"/>
              </w:rPr>
              <w:t xml:space="preserve"> </w:t>
            </w:r>
          </w:p>
        </w:tc>
        <w:tc>
          <w:tcPr/>
          <w:p w:rsidR="00000000" w:rsidDel="00000000" w:rsidP="00000000" w:rsidRDefault="00000000" w:rsidRPr="00000000" w14:paraId="000014EE">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vMerge w:val="restart"/>
          </w:tcPr>
          <w:p w:rsidR="00000000" w:rsidDel="00000000" w:rsidP="00000000" w:rsidRDefault="00000000" w:rsidRPr="00000000" w14:paraId="000014E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p w:rsidR="00000000" w:rsidDel="00000000" w:rsidP="00000000" w:rsidRDefault="00000000" w:rsidRPr="00000000" w14:paraId="000014F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restart"/>
          </w:tcPr>
          <w:p w:rsidR="00000000" w:rsidDel="00000000" w:rsidP="00000000" w:rsidRDefault="00000000" w:rsidRPr="00000000" w14:paraId="000014F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vMerge w:val="restart"/>
          </w:tcPr>
          <w:p w:rsidR="00000000" w:rsidDel="00000000" w:rsidP="00000000" w:rsidRDefault="00000000" w:rsidRPr="00000000" w14:paraId="000014F2">
            <w:pPr>
              <w:spacing w:after="0" w:line="240" w:lineRule="auto"/>
              <w:jc w:val="both"/>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Provide technical expertise in support of sections in the division</w:t>
            </w:r>
          </w:p>
        </w:tc>
      </w:tr>
      <w:tr>
        <w:trPr>
          <w:cantSplit w:val="0"/>
          <w:trHeight w:val="168" w:hRule="atLeast"/>
          <w:tblHeader w:val="0"/>
        </w:trPr>
        <w:tc>
          <w:tcPr/>
          <w:p w:rsidR="00000000" w:rsidDel="00000000" w:rsidP="00000000" w:rsidRDefault="00000000" w:rsidRPr="00000000" w14:paraId="000014F3">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Principal </w:t>
            </w:r>
            <w:r w:rsidDel="00000000" w:rsidR="00000000" w:rsidRPr="00000000">
              <w:rPr>
                <w:rFonts w:ascii="Overlock" w:cs="Overlock" w:eastAsia="Overlock" w:hAnsi="Overlock"/>
                <w:color w:val="ff0000"/>
                <w:sz w:val="24"/>
                <w:szCs w:val="24"/>
                <w:highlight w:val="yellow"/>
                <w:rtl w:val="0"/>
              </w:rPr>
              <w:t xml:space="preserve">Research Scientist I</w:t>
            </w:r>
            <w:r w:rsidDel="00000000" w:rsidR="00000000" w:rsidRPr="00000000">
              <w:rPr>
                <w:rFonts w:ascii="Overlock" w:cs="Overlock" w:eastAsia="Overlock" w:hAnsi="Overlock"/>
                <w:color w:val="ff0000"/>
                <w:sz w:val="24"/>
                <w:szCs w:val="24"/>
                <w:rtl w:val="0"/>
              </w:rPr>
              <w:t xml:space="preserve"> </w:t>
            </w:r>
          </w:p>
        </w:tc>
        <w:tc>
          <w:tcPr/>
          <w:p w:rsidR="00000000" w:rsidDel="00000000" w:rsidP="00000000" w:rsidRDefault="00000000" w:rsidRPr="00000000" w14:paraId="000014F4">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vMerge w:val="continue"/>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p w:rsidR="00000000" w:rsidDel="00000000" w:rsidP="00000000" w:rsidRDefault="00000000" w:rsidRPr="00000000" w14:paraId="000014F6">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vMerge w:val="continue"/>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vMerge w:val="continue"/>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F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4FA">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F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4F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4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4F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Partnerships and Grants Management</w:t>
            </w:r>
          </w:p>
        </w:tc>
        <w:tc>
          <w:tcPr/>
          <w:p w:rsidR="00000000" w:rsidDel="00000000" w:rsidP="00000000" w:rsidRDefault="00000000" w:rsidRPr="00000000" w14:paraId="000015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5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5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5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0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p w:rsidR="00000000" w:rsidDel="00000000" w:rsidP="00000000" w:rsidRDefault="00000000" w:rsidRPr="00000000" w14:paraId="000015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Grants Management Officer</w:t>
            </w:r>
          </w:p>
        </w:tc>
        <w:tc>
          <w:tcPr/>
          <w:p w:rsidR="00000000" w:rsidDel="00000000" w:rsidP="00000000" w:rsidRDefault="00000000" w:rsidRPr="00000000" w14:paraId="0000150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0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Grants Management Officer</w:t>
            </w:r>
          </w:p>
        </w:tc>
        <w:tc>
          <w:tcPr/>
          <w:p w:rsidR="00000000" w:rsidDel="00000000" w:rsidP="00000000" w:rsidRDefault="00000000" w:rsidRPr="00000000" w14:paraId="000015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1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1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Grants Management Officer II/I</w:t>
            </w:r>
          </w:p>
        </w:tc>
        <w:tc>
          <w:tcPr/>
          <w:p w:rsidR="00000000" w:rsidDel="00000000" w:rsidP="00000000" w:rsidRDefault="00000000" w:rsidRPr="00000000" w14:paraId="0000151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5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1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1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51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1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51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51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51C">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1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51E">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1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52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5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52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highlight w:val="yellow"/>
                <w:rtl w:val="0"/>
              </w:rPr>
              <w:t xml:space="preserve">Justify</w:t>
            </w:r>
            <w:r w:rsidDel="00000000" w:rsidR="00000000" w:rsidRPr="00000000">
              <w:rPr>
                <w:rtl w:val="0"/>
              </w:rPr>
            </w:r>
          </w:p>
        </w:tc>
      </w:tr>
    </w:tbl>
    <w:p w:rsidR="00000000" w:rsidDel="00000000" w:rsidP="00000000" w:rsidRDefault="00000000" w:rsidRPr="00000000" w14:paraId="0000152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24">
      <w:pPr>
        <w:pStyle w:val="Heading2"/>
        <w:spacing w:after="240" w:lineRule="auto"/>
        <w:ind w:left="1134" w:hanging="1134"/>
        <w:rPr/>
      </w:pPr>
      <w:bookmarkStart w:colFirst="0" w:colLast="0" w:name="_heading=h.oe6mb53eqcno" w:id="106"/>
      <w:bookmarkEnd w:id="106"/>
      <w:r w:rsidDel="00000000" w:rsidR="00000000" w:rsidRPr="00000000">
        <w:rPr>
          <w:rtl w:val="0"/>
        </w:rPr>
        <w:t xml:space="preserve">5.8</w:t>
        <w:tab/>
        <w:t xml:space="preserve">Institutional Scientific &amp; Ethical Review Committee (ISERC)</w:t>
      </w:r>
    </w:p>
    <w:p w:rsidR="00000000" w:rsidDel="00000000" w:rsidP="00000000" w:rsidRDefault="00000000" w:rsidRPr="00000000" w14:paraId="00001525">
      <w:pPr>
        <w:numPr>
          <w:ilvl w:val="0"/>
          <w:numId w:val="20"/>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526">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ISERC is registered with the National Commission for Science and Technology and Innovation and submits annual reports of all activities, upon which it receives renewal to carry on activities.</w:t>
      </w:r>
    </w:p>
    <w:p w:rsidR="00000000" w:rsidDel="00000000" w:rsidP="00000000" w:rsidRDefault="00000000" w:rsidRPr="00000000" w14:paraId="00001527">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28">
      <w:pPr>
        <w:numPr>
          <w:ilvl w:val="0"/>
          <w:numId w:val="20"/>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 </w:t>
      </w:r>
    </w:p>
    <w:p w:rsidR="00000000" w:rsidDel="00000000" w:rsidP="00000000" w:rsidRDefault="00000000" w:rsidRPr="00000000" w14:paraId="00001529">
      <w:pPr>
        <w:spacing w:after="7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Committee is responsible for the following functions:</w:t>
      </w:r>
    </w:p>
    <w:p w:rsidR="00000000" w:rsidDel="00000000" w:rsidP="00000000" w:rsidRDefault="00000000" w:rsidRPr="00000000" w14:paraId="0000152A">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adherence to standards for scientific conduct and research ethics best practices among scientists with ISERC-approved.</w:t>
      </w:r>
      <w:r w:rsidDel="00000000" w:rsidR="00000000" w:rsidRPr="00000000">
        <w:rPr>
          <w:rtl w:val="0"/>
        </w:rPr>
      </w:r>
    </w:p>
    <w:p w:rsidR="00000000" w:rsidDel="00000000" w:rsidP="00000000" w:rsidRDefault="00000000" w:rsidRPr="00000000" w14:paraId="0000152B">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and </w:t>
      </w:r>
      <w:r w:rsidDel="00000000" w:rsidR="00000000" w:rsidRPr="00000000">
        <w:rPr>
          <w:rFonts w:ascii="Overlock" w:cs="Overlock" w:eastAsia="Overlock" w:hAnsi="Overlock"/>
          <w:sz w:val="24"/>
          <w:szCs w:val="24"/>
          <w:rtl w:val="0"/>
        </w:rPr>
        <w:t xml:space="preserve">approve</w:t>
      </w:r>
      <w:r w:rsidDel="00000000" w:rsidR="00000000" w:rsidRPr="00000000">
        <w:rPr>
          <w:rFonts w:ascii="Overlock" w:cs="Overlock" w:eastAsia="Overlock" w:hAnsi="Overlock"/>
          <w:color w:val="000000"/>
          <w:sz w:val="24"/>
          <w:szCs w:val="24"/>
          <w:rtl w:val="0"/>
        </w:rPr>
        <w:t xml:space="preserve"> new research protocols.</w:t>
      </w:r>
      <w:r w:rsidDel="00000000" w:rsidR="00000000" w:rsidRPr="00000000">
        <w:rPr>
          <w:rtl w:val="0"/>
        </w:rPr>
      </w:r>
    </w:p>
    <w:p w:rsidR="00000000" w:rsidDel="00000000" w:rsidP="00000000" w:rsidRDefault="00000000" w:rsidRPr="00000000" w14:paraId="0000152C">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ISERC-approved ongoing research protocols to ensure that sound scientific and ethical principles are adhered to in the conduct of research.</w:t>
      </w:r>
      <w:r w:rsidDel="00000000" w:rsidR="00000000" w:rsidRPr="00000000">
        <w:rPr>
          <w:rtl w:val="0"/>
        </w:rPr>
      </w:r>
    </w:p>
    <w:p w:rsidR="00000000" w:rsidDel="00000000" w:rsidP="00000000" w:rsidRDefault="00000000" w:rsidRPr="00000000" w14:paraId="0000152D">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and facilitate training in research methodology and ethics towards building capacity for researchers and committee members.</w:t>
      </w:r>
      <w:r w:rsidDel="00000000" w:rsidR="00000000" w:rsidRPr="00000000">
        <w:rPr>
          <w:rtl w:val="0"/>
        </w:rPr>
      </w:r>
    </w:p>
    <w:p w:rsidR="00000000" w:rsidDel="00000000" w:rsidP="00000000" w:rsidRDefault="00000000" w:rsidRPr="00000000" w14:paraId="0000152E">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improvement of health by promoting best practices in research conduct and ethics.</w:t>
      </w:r>
      <w:r w:rsidDel="00000000" w:rsidR="00000000" w:rsidRPr="00000000">
        <w:rPr>
          <w:rtl w:val="0"/>
        </w:rPr>
      </w:r>
    </w:p>
    <w:p w:rsidR="00000000" w:rsidDel="00000000" w:rsidP="00000000" w:rsidRDefault="00000000" w:rsidRPr="00000000" w14:paraId="0000152F">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Initiate and support research in bio-medical ethics. </w:t>
      </w:r>
      <w:r w:rsidDel="00000000" w:rsidR="00000000" w:rsidRPr="00000000">
        <w:rPr>
          <w:rtl w:val="0"/>
        </w:rPr>
      </w:r>
    </w:p>
    <w:p w:rsidR="00000000" w:rsidDel="00000000" w:rsidP="00000000" w:rsidRDefault="00000000" w:rsidRPr="00000000" w14:paraId="00001530">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Serves as a resource centre for researchers and committee members on matters concerning research ethics.</w:t>
      </w:r>
      <w:r w:rsidDel="00000000" w:rsidR="00000000" w:rsidRPr="00000000">
        <w:rPr>
          <w:rtl w:val="0"/>
        </w:rPr>
      </w:r>
    </w:p>
    <w:p w:rsidR="00000000" w:rsidDel="00000000" w:rsidP="00000000" w:rsidRDefault="00000000" w:rsidRPr="00000000" w14:paraId="00001531">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at least semi-annually, the institution's program for the humane care and use of </w:t>
      </w:r>
      <w:r w:rsidDel="00000000" w:rsidR="00000000" w:rsidRPr="00000000">
        <w:rPr>
          <w:rFonts w:ascii="Overlock" w:cs="Overlock" w:eastAsia="Overlock" w:hAnsi="Overlock"/>
          <w:sz w:val="24"/>
          <w:szCs w:val="24"/>
          <w:rtl w:val="0"/>
        </w:rPr>
        <w:t xml:space="preserve">animals</w:t>
      </w:r>
      <w:r w:rsidDel="00000000" w:rsidR="00000000" w:rsidRPr="00000000">
        <w:rPr>
          <w:rFonts w:ascii="Overlock" w:cs="Overlock" w:eastAsia="Overlock" w:hAnsi="Overlock"/>
          <w:color w:val="000000"/>
          <w:sz w:val="24"/>
          <w:szCs w:val="24"/>
          <w:rtl w:val="0"/>
        </w:rPr>
        <w:t xml:space="preserve"> and Inspect at least semi-annually, the institution's animal facilities (including satellite facilities).</w:t>
      </w:r>
      <w:r w:rsidDel="00000000" w:rsidR="00000000" w:rsidRPr="00000000">
        <w:rPr>
          <w:rtl w:val="0"/>
        </w:rPr>
      </w:r>
    </w:p>
    <w:p w:rsidR="00000000" w:rsidDel="00000000" w:rsidP="00000000" w:rsidRDefault="00000000" w:rsidRPr="00000000" w14:paraId="00001532">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reports to the Institutional Official (IO) of the IACUC evaluations.</w:t>
      </w:r>
      <w:r w:rsidDel="00000000" w:rsidR="00000000" w:rsidRPr="00000000">
        <w:rPr>
          <w:rtl w:val="0"/>
        </w:rPr>
      </w:r>
    </w:p>
    <w:p w:rsidR="00000000" w:rsidDel="00000000" w:rsidP="00000000" w:rsidRDefault="00000000" w:rsidRPr="00000000" w14:paraId="00001533">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animal welfare concerns.</w:t>
      </w:r>
      <w:r w:rsidDel="00000000" w:rsidR="00000000" w:rsidRPr="00000000">
        <w:rPr>
          <w:rtl w:val="0"/>
        </w:rPr>
      </w:r>
    </w:p>
    <w:p w:rsidR="00000000" w:rsidDel="00000000" w:rsidP="00000000" w:rsidRDefault="00000000" w:rsidRPr="00000000" w14:paraId="00001534">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Make recommendations to the IO on any aspect of the animal program, facilities, or personnel training.</w:t>
      </w:r>
      <w:r w:rsidDel="00000000" w:rsidR="00000000" w:rsidRPr="00000000">
        <w:rPr>
          <w:rtl w:val="0"/>
        </w:rPr>
      </w:r>
    </w:p>
    <w:p w:rsidR="00000000" w:rsidDel="00000000" w:rsidP="00000000" w:rsidRDefault="00000000" w:rsidRPr="00000000" w14:paraId="00001535">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and approve, those components of PHS conducted or supported activities related to the care and use of animals.</w:t>
      </w:r>
      <w:r w:rsidDel="00000000" w:rsidR="00000000" w:rsidRPr="00000000">
        <w:rPr>
          <w:rtl w:val="0"/>
        </w:rPr>
      </w:r>
    </w:p>
    <w:p w:rsidR="00000000" w:rsidDel="00000000" w:rsidP="00000000" w:rsidRDefault="00000000" w:rsidRPr="00000000" w14:paraId="00001536">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and approve, proposed significant changes to the use of animals in ongoing activities; and be authorized to suspend an activity involving animals.</w:t>
      </w:r>
      <w:r w:rsidDel="00000000" w:rsidR="00000000" w:rsidRPr="00000000">
        <w:rPr>
          <w:rtl w:val="0"/>
        </w:rPr>
      </w:r>
    </w:p>
    <w:p w:rsidR="00000000" w:rsidDel="00000000" w:rsidP="00000000" w:rsidRDefault="00000000" w:rsidRPr="00000000" w14:paraId="00001537">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oversight on review and approval of proposed animal use (protocol review) and of proposed significant changes to animal use; </w:t>
      </w:r>
      <w:r w:rsidDel="00000000" w:rsidR="00000000" w:rsidRPr="00000000">
        <w:rPr>
          <w:rtl w:val="0"/>
        </w:rPr>
      </w:r>
    </w:p>
    <w:p w:rsidR="00000000" w:rsidDel="00000000" w:rsidP="00000000" w:rsidRDefault="00000000" w:rsidRPr="00000000" w14:paraId="00001538">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Regular inspection of facilities and animal use areas; regular review of the Program; ongoing assessment of animal care and use; and establishment of a mechanism for receipt and review of concerns involving the care and use of animals at the institution. </w:t>
      </w:r>
      <w:r w:rsidDel="00000000" w:rsidR="00000000" w:rsidRPr="00000000">
        <w:rPr>
          <w:rtl w:val="0"/>
        </w:rPr>
      </w:r>
    </w:p>
    <w:p w:rsidR="00000000" w:rsidDel="00000000" w:rsidP="00000000" w:rsidRDefault="00000000" w:rsidRPr="00000000" w14:paraId="00001539">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The committee must meet as often as necessary to fulfil its responsibilities, and records of committee meetings and results of deliberations should be maintained; </w:t>
      </w:r>
      <w:r w:rsidDel="00000000" w:rsidR="00000000" w:rsidRPr="00000000">
        <w:rPr>
          <w:rtl w:val="0"/>
        </w:rPr>
      </w:r>
    </w:p>
    <w:p w:rsidR="00000000" w:rsidDel="00000000" w:rsidP="00000000" w:rsidRDefault="00000000" w:rsidRPr="00000000" w14:paraId="0000153A">
      <w:pPr>
        <w:numPr>
          <w:ilvl w:val="0"/>
          <w:numId w:val="74"/>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Program review and facilities inspections. </w:t>
      </w:r>
      <w:r w:rsidDel="00000000" w:rsidR="00000000" w:rsidRPr="00000000">
        <w:rPr>
          <w:rtl w:val="0"/>
        </w:rPr>
      </w:r>
    </w:p>
    <w:p w:rsidR="00000000" w:rsidDel="00000000" w:rsidP="00000000" w:rsidRDefault="00000000" w:rsidRPr="00000000" w14:paraId="0000153B">
      <w:pPr>
        <w:spacing w:after="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3C">
      <w:pPr>
        <w:spacing w:after="0" w:line="276" w:lineRule="auto"/>
        <w:ind w:left="36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3D">
      <w:pPr>
        <w:numPr>
          <w:ilvl w:val="0"/>
          <w:numId w:val="20"/>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 </w:t>
      </w:r>
    </w:p>
    <w:p w:rsidR="00000000" w:rsidDel="00000000" w:rsidP="00000000" w:rsidRDefault="00000000" w:rsidRPr="00000000" w14:paraId="0000153E">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execute the above functions, the ISERC Secretariat will be staffed as follows: </w:t>
      </w:r>
    </w:p>
    <w:p w:rsidR="00000000" w:rsidDel="00000000" w:rsidP="00000000" w:rsidRDefault="00000000" w:rsidRPr="00000000" w14:paraId="0000153F">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highlight w:val="yellow"/>
        </w:rPr>
      </w:pPr>
      <w:r w:rsidDel="00000000" w:rsidR="00000000" w:rsidRPr="00000000">
        <w:rPr>
          <w:rFonts w:ascii="Overlock" w:cs="Overlock" w:eastAsia="Overlock" w:hAnsi="Overlock"/>
          <w:b w:val="1"/>
          <w:bCs w:val="1"/>
          <w:i w:val="1"/>
          <w:iCs w:val="1"/>
          <w:color w:val="000000"/>
          <w:sz w:val="24"/>
          <w:szCs w:val="24"/>
          <w:highlight w:val="yellow"/>
          <w:rtl w:val="0"/>
        </w:rPr>
        <w:t xml:space="preserve">Table 20: Staff Establishment for ISERC Secretariat</w:t>
      </w:r>
      <w:r w:rsidDel="00000000" w:rsidR="00000000" w:rsidRPr="00000000">
        <w:rPr>
          <w:rtl w:val="0"/>
        </w:rPr>
      </w:r>
    </w:p>
    <w:tbl>
      <w:tblPr>
        <w:tblStyle w:val="Table28"/>
        <w:tblW w:w="10646.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4"/>
        <w:gridCol w:w="980"/>
        <w:gridCol w:w="840"/>
        <w:gridCol w:w="840"/>
        <w:gridCol w:w="1682"/>
        <w:gridCol w:w="2101"/>
        <w:tblGridChange w:id="0">
          <w:tblGrid>
            <w:gridCol w:w="4204"/>
            <w:gridCol w:w="980"/>
            <w:gridCol w:w="840"/>
            <w:gridCol w:w="840"/>
            <w:gridCol w:w="1682"/>
            <w:gridCol w:w="2101"/>
          </w:tblGrid>
        </w:tblGridChange>
      </w:tblGrid>
      <w:tr>
        <w:trPr>
          <w:cantSplit w:val="0"/>
          <w:trHeight w:val="1460" w:hRule="atLeast"/>
          <w:tblHeader w:val="0"/>
        </w:trPr>
        <w:tc>
          <w:tcPr/>
          <w:p w:rsidR="00000000" w:rsidDel="00000000" w:rsidP="00000000" w:rsidRDefault="00000000" w:rsidRPr="00000000" w14:paraId="00001540">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Designation</w:t>
            </w:r>
          </w:p>
        </w:tc>
        <w:tc>
          <w:tcPr/>
          <w:p w:rsidR="00000000" w:rsidDel="00000000" w:rsidP="00000000" w:rsidRDefault="00000000" w:rsidRPr="00000000" w14:paraId="00001541">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KIP Grade</w:t>
            </w:r>
          </w:p>
        </w:tc>
        <w:tc>
          <w:tcPr/>
          <w:p w:rsidR="00000000" w:rsidDel="00000000" w:rsidP="00000000" w:rsidRDefault="00000000" w:rsidRPr="00000000" w14:paraId="00001542">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Approved Establishment</w:t>
            </w:r>
          </w:p>
        </w:tc>
        <w:tc>
          <w:tcPr/>
          <w:p w:rsidR="00000000" w:rsidDel="00000000" w:rsidP="00000000" w:rsidRDefault="00000000" w:rsidRPr="00000000" w14:paraId="00001543">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In Post</w:t>
            </w:r>
          </w:p>
        </w:tc>
        <w:tc>
          <w:tcPr/>
          <w:p w:rsidR="00000000" w:rsidDel="00000000" w:rsidP="00000000" w:rsidRDefault="00000000" w:rsidRPr="00000000" w14:paraId="00001544">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Proposed Establishment</w:t>
            </w:r>
          </w:p>
        </w:tc>
        <w:tc>
          <w:tcPr/>
          <w:p w:rsidR="00000000" w:rsidDel="00000000" w:rsidP="00000000" w:rsidRDefault="00000000" w:rsidRPr="00000000" w14:paraId="00001545">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b w:val="1"/>
                <w:bCs w:val="1"/>
                <w:color w:val="000000"/>
                <w:sz w:val="24"/>
                <w:szCs w:val="24"/>
                <w:highlight w:val="yellow"/>
                <w:rtl w:val="0"/>
              </w:rPr>
              <w:t xml:space="preserve">Justification</w:t>
            </w:r>
          </w:p>
        </w:tc>
      </w:tr>
      <w:tr>
        <w:trPr>
          <w:cantSplit w:val="0"/>
          <w:trHeight w:val="584" w:hRule="atLeast"/>
          <w:tblHeader w:val="0"/>
        </w:trPr>
        <w:tc>
          <w:tcPr/>
          <w:p w:rsidR="00000000" w:rsidDel="00000000" w:rsidP="00000000" w:rsidRDefault="00000000" w:rsidRPr="00000000" w14:paraId="00001546">
            <w:pPr>
              <w:spacing w:after="0" w:line="240" w:lineRule="auto"/>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Research Scientist II/I</w:t>
            </w:r>
          </w:p>
        </w:tc>
        <w:tc>
          <w:tcPr/>
          <w:p w:rsidR="00000000" w:rsidDel="00000000" w:rsidP="00000000" w:rsidRDefault="00000000" w:rsidRPr="00000000" w14:paraId="00001547">
            <w:pPr>
              <w:spacing w:after="0" w:line="240" w:lineRule="auto"/>
              <w:jc w:val="both"/>
              <w:rPr>
                <w:rFonts w:ascii="Overlock" w:cs="Overlock" w:eastAsia="Overlock" w:hAnsi="Overlock"/>
                <w:b w:val="1"/>
                <w:bCs w:val="1"/>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8/7</w:t>
            </w:r>
            <w:r w:rsidDel="00000000" w:rsidR="00000000" w:rsidRPr="00000000">
              <w:rPr>
                <w:rtl w:val="0"/>
              </w:rPr>
            </w:r>
          </w:p>
        </w:tc>
        <w:tc>
          <w:tcPr/>
          <w:p w:rsidR="00000000" w:rsidDel="00000000" w:rsidP="00000000" w:rsidRDefault="00000000" w:rsidRPr="00000000" w14:paraId="00001548">
            <w:pPr>
              <w:spacing w:after="0" w:line="240" w:lineRule="auto"/>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2</w:t>
            </w:r>
          </w:p>
        </w:tc>
        <w:tc>
          <w:tcPr/>
          <w:p w:rsidR="00000000" w:rsidDel="00000000" w:rsidP="00000000" w:rsidRDefault="00000000" w:rsidRPr="00000000" w14:paraId="00001549">
            <w:pPr>
              <w:spacing w:after="0" w:line="240" w:lineRule="auto"/>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0</w:t>
            </w:r>
          </w:p>
        </w:tc>
        <w:tc>
          <w:tcPr/>
          <w:p w:rsidR="00000000" w:rsidDel="00000000" w:rsidP="00000000" w:rsidRDefault="00000000" w:rsidRPr="00000000" w14:paraId="0000154A">
            <w:pPr>
              <w:spacing w:after="0" w:line="240" w:lineRule="auto"/>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2</w:t>
            </w:r>
          </w:p>
        </w:tc>
        <w:tc>
          <w:tcPr/>
          <w:p w:rsidR="00000000" w:rsidDel="00000000" w:rsidP="00000000" w:rsidRDefault="00000000" w:rsidRPr="00000000" w14:paraId="0000154B">
            <w:pPr>
              <w:spacing w:after="0" w:line="240" w:lineRule="auto"/>
              <w:jc w:val="both"/>
              <w:rPr>
                <w:rFonts w:ascii="Overlock" w:cs="Overlock" w:eastAsia="Overlock" w:hAnsi="Overlock"/>
                <w:color w:val="000000"/>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4C">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Office Administrator Assistant Supervisor</w:t>
            </w:r>
          </w:p>
        </w:tc>
        <w:tc>
          <w:tcPr/>
          <w:p w:rsidR="00000000" w:rsidDel="00000000" w:rsidP="00000000" w:rsidRDefault="00000000" w:rsidRPr="00000000" w14:paraId="0000154D">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9</w:t>
            </w:r>
          </w:p>
        </w:tc>
        <w:tc>
          <w:tcPr>
            <w:vMerge w:val="restart"/>
          </w:tcPr>
          <w:p w:rsidR="00000000" w:rsidDel="00000000" w:rsidP="00000000" w:rsidRDefault="00000000" w:rsidRPr="00000000" w14:paraId="0000154E">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w:t>
            </w:r>
          </w:p>
        </w:tc>
        <w:tc>
          <w:tcPr/>
          <w:p w:rsidR="00000000" w:rsidDel="00000000" w:rsidP="00000000" w:rsidRDefault="00000000" w:rsidRPr="00000000" w14:paraId="0000154F">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restart"/>
          </w:tcPr>
          <w:p w:rsidR="00000000" w:rsidDel="00000000" w:rsidP="00000000" w:rsidRDefault="00000000" w:rsidRPr="00000000" w14:paraId="00001550">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w:t>
            </w:r>
          </w:p>
        </w:tc>
        <w:tc>
          <w:tcPr>
            <w:vMerge w:val="restart"/>
          </w:tcPr>
          <w:p w:rsidR="00000000" w:rsidDel="00000000" w:rsidP="00000000" w:rsidRDefault="00000000" w:rsidRPr="00000000" w14:paraId="00001551">
            <w:pPr>
              <w:spacing w:after="0" w:line="240" w:lineRule="auto"/>
              <w:jc w:val="both"/>
              <w:rPr>
                <w:rFonts w:ascii="Overlock" w:cs="Overlock" w:eastAsia="Overlock" w:hAnsi="Overlock"/>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52">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Senior Office Administrative Assistant I  </w:t>
            </w:r>
          </w:p>
        </w:tc>
        <w:tc>
          <w:tcPr/>
          <w:p w:rsidR="00000000" w:rsidDel="00000000" w:rsidP="00000000" w:rsidRDefault="00000000" w:rsidRPr="00000000" w14:paraId="00001553">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11/10 </w:t>
            </w:r>
          </w:p>
        </w:tc>
        <w:tc>
          <w:tcPr>
            <w:vMerge w:val="continue"/>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5">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continue"/>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vMerge w:val="continue"/>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58">
            <w:pPr>
              <w:spacing w:after="0" w:line="240" w:lineRule="auto"/>
              <w:jc w:val="both"/>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9">
            <w:pPr>
              <w:spacing w:after="0" w:line="240" w:lineRule="auto"/>
              <w:jc w:val="both"/>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A">
            <w:pPr>
              <w:spacing w:after="0" w:line="240" w:lineRule="auto"/>
              <w:jc w:val="both"/>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B">
            <w:pPr>
              <w:spacing w:after="0" w:line="240" w:lineRule="auto"/>
              <w:jc w:val="both"/>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C">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5D">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5E">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Senior Laboratory Technologist </w:t>
            </w:r>
          </w:p>
        </w:tc>
        <w:tc>
          <w:tcPr/>
          <w:p w:rsidR="00000000" w:rsidDel="00000000" w:rsidP="00000000" w:rsidRDefault="00000000" w:rsidRPr="00000000" w14:paraId="0000155F">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6</w:t>
            </w:r>
          </w:p>
        </w:tc>
        <w:tc>
          <w:tcPr>
            <w:vMerge w:val="restart"/>
          </w:tcPr>
          <w:p w:rsidR="00000000" w:rsidDel="00000000" w:rsidP="00000000" w:rsidRDefault="00000000" w:rsidRPr="00000000" w14:paraId="00001560">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2</w:t>
            </w:r>
          </w:p>
        </w:tc>
        <w:tc>
          <w:tcPr/>
          <w:p w:rsidR="00000000" w:rsidDel="00000000" w:rsidP="00000000" w:rsidRDefault="00000000" w:rsidRPr="00000000" w14:paraId="00001561">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restart"/>
          </w:tcPr>
          <w:p w:rsidR="00000000" w:rsidDel="00000000" w:rsidP="00000000" w:rsidRDefault="00000000" w:rsidRPr="00000000" w14:paraId="00001562">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2</w:t>
            </w:r>
          </w:p>
        </w:tc>
        <w:tc>
          <w:tcPr>
            <w:vMerge w:val="restart"/>
          </w:tcPr>
          <w:p w:rsidR="00000000" w:rsidDel="00000000" w:rsidP="00000000" w:rsidRDefault="00000000" w:rsidRPr="00000000" w14:paraId="00001563">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Medical &amp; Animal specialist</w:t>
            </w:r>
          </w:p>
        </w:tc>
      </w:tr>
      <w:tr>
        <w:trPr>
          <w:cantSplit w:val="0"/>
          <w:trHeight w:val="299" w:hRule="atLeast"/>
          <w:tblHeader w:val="0"/>
        </w:trPr>
        <w:tc>
          <w:tcPr/>
          <w:p w:rsidR="00000000" w:rsidDel="00000000" w:rsidP="00000000" w:rsidRDefault="00000000" w:rsidRPr="00000000" w14:paraId="00001564">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Laboratory Technologist I </w:t>
            </w:r>
          </w:p>
        </w:tc>
        <w:tc>
          <w:tcPr/>
          <w:p w:rsidR="00000000" w:rsidDel="00000000" w:rsidP="00000000" w:rsidRDefault="00000000" w:rsidRPr="00000000" w14:paraId="00001565">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7</w:t>
            </w:r>
          </w:p>
        </w:tc>
        <w:tc>
          <w:tcPr>
            <w:vMerge w:val="continue"/>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67">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continue"/>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vMerge w:val="continue"/>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6A">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Laboratory Technologist II/I </w:t>
            </w:r>
          </w:p>
        </w:tc>
        <w:tc>
          <w:tcPr/>
          <w:p w:rsidR="00000000" w:rsidDel="00000000" w:rsidP="00000000" w:rsidRDefault="00000000" w:rsidRPr="00000000" w14:paraId="0000156B">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9/8</w:t>
            </w:r>
          </w:p>
        </w:tc>
        <w:tc>
          <w:tcPr>
            <w:vMerge w:val="continue"/>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56D">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continue"/>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vMerge w:val="continue"/>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1570">
            <w:pPr>
              <w:spacing w:after="0" w:line="240" w:lineRule="auto"/>
              <w:jc w:val="both"/>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Total</w:t>
            </w:r>
          </w:p>
        </w:tc>
        <w:tc>
          <w:tcPr/>
          <w:p w:rsidR="00000000" w:rsidDel="00000000" w:rsidP="00000000" w:rsidRDefault="00000000" w:rsidRPr="00000000" w14:paraId="00001571">
            <w:pPr>
              <w:spacing w:after="0" w:line="240" w:lineRule="auto"/>
              <w:jc w:val="both"/>
              <w:rPr>
                <w:rFonts w:ascii="Overlock" w:cs="Overlock" w:eastAsia="Overlock" w:hAnsi="Overlock"/>
                <w:b w:val="1"/>
                <w:bCs w:val="1"/>
                <w:sz w:val="24"/>
                <w:szCs w:val="24"/>
                <w:highlight w:val="yellow"/>
              </w:rPr>
            </w:pPr>
            <w:r w:rsidDel="00000000" w:rsidR="00000000" w:rsidRPr="00000000">
              <w:rPr>
                <w:rtl w:val="0"/>
              </w:rPr>
            </w:r>
          </w:p>
        </w:tc>
        <w:tc>
          <w:tcPr/>
          <w:p w:rsidR="00000000" w:rsidDel="00000000" w:rsidP="00000000" w:rsidRDefault="00000000" w:rsidRPr="00000000" w14:paraId="00001572">
            <w:pPr>
              <w:spacing w:after="0" w:line="240" w:lineRule="auto"/>
              <w:jc w:val="both"/>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5</w:t>
            </w:r>
          </w:p>
        </w:tc>
        <w:tc>
          <w:tcPr/>
          <w:p w:rsidR="00000000" w:rsidDel="00000000" w:rsidP="00000000" w:rsidRDefault="00000000" w:rsidRPr="00000000" w14:paraId="00001573">
            <w:pPr>
              <w:spacing w:after="0" w:line="240" w:lineRule="auto"/>
              <w:jc w:val="both"/>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0</w:t>
            </w:r>
          </w:p>
        </w:tc>
        <w:tc>
          <w:tcPr/>
          <w:p w:rsidR="00000000" w:rsidDel="00000000" w:rsidP="00000000" w:rsidRDefault="00000000" w:rsidRPr="00000000" w14:paraId="00001574">
            <w:pPr>
              <w:spacing w:after="0" w:line="240" w:lineRule="auto"/>
              <w:jc w:val="both"/>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5</w:t>
            </w:r>
          </w:p>
        </w:tc>
        <w:tc>
          <w:tcPr/>
          <w:p w:rsidR="00000000" w:rsidDel="00000000" w:rsidP="00000000" w:rsidRDefault="00000000" w:rsidRPr="00000000" w14:paraId="0000157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highlight w:val="yellow"/>
                <w:rtl w:val="0"/>
              </w:rPr>
              <w:t xml:space="preserve">5</w:t>
            </w:r>
            <w:r w:rsidDel="00000000" w:rsidR="00000000" w:rsidRPr="00000000">
              <w:rPr>
                <w:rtl w:val="0"/>
              </w:rPr>
            </w:r>
          </w:p>
        </w:tc>
      </w:tr>
    </w:tbl>
    <w:p w:rsidR="00000000" w:rsidDel="00000000" w:rsidP="00000000" w:rsidRDefault="00000000" w:rsidRPr="00000000" w14:paraId="0000157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77">
      <w:pPr>
        <w:pStyle w:val="Heading2"/>
        <w:spacing w:after="240" w:lineRule="auto"/>
        <w:ind w:left="1134" w:hanging="1134"/>
        <w:rPr/>
      </w:pPr>
      <w:bookmarkStart w:colFirst="0" w:colLast="0" w:name="_heading=h.f7bhqe4h7mnz" w:id="107"/>
      <w:bookmarkEnd w:id="107"/>
      <w:r w:rsidDel="00000000" w:rsidR="00000000" w:rsidRPr="00000000">
        <w:rPr>
          <w:rtl w:val="0"/>
        </w:rPr>
        <w:t xml:space="preserve">5.9</w:t>
        <w:tab/>
        <w:t xml:space="preserve">CORPORATE SERVICES DIRECTORATE  </w:t>
      </w:r>
    </w:p>
    <w:p w:rsidR="00000000" w:rsidDel="00000000" w:rsidP="00000000" w:rsidRDefault="00000000" w:rsidRPr="00000000" w14:paraId="00001578">
      <w:pPr>
        <w:pStyle w:val="Heading2"/>
        <w:numPr>
          <w:ilvl w:val="0"/>
          <w:numId w:val="63"/>
        </w:numPr>
        <w:spacing w:after="240" w:lineRule="auto"/>
        <w:rPr>
          <w:b w:val="0"/>
          <w:bCs w:val="0"/>
        </w:rPr>
      </w:pPr>
      <w:r w:rsidDel="00000000" w:rsidR="00000000" w:rsidRPr="00000000">
        <w:rPr>
          <w:b w:val="0"/>
          <w:bCs w:val="0"/>
          <w:rtl w:val="0"/>
        </w:rPr>
        <w:t xml:space="preserve">a) Rationale </w:t>
      </w:r>
    </w:p>
    <w:p w:rsidR="00000000" w:rsidDel="00000000" w:rsidP="00000000" w:rsidRDefault="00000000" w:rsidRPr="00000000" w14:paraId="00001579">
      <w:pPr>
        <w:pStyle w:val="Heading2"/>
        <w:spacing w:after="240" w:lineRule="auto"/>
        <w:jc w:val="left"/>
        <w:rPr>
          <w:b w:val="0"/>
          <w:bCs w:val="0"/>
        </w:rPr>
      </w:pPr>
      <w:r w:rsidDel="00000000" w:rsidR="00000000" w:rsidRPr="00000000">
        <w:rPr>
          <w:b w:val="0"/>
          <w:bCs w:val="0"/>
          <w:rtl w:val="0"/>
        </w:rPr>
        <w:t xml:space="preserve">The Directorate is established pursuant to Clause 5(m) of Legal Notice No 273 of 2017 to provide leadership and coordination of Human Resource Management &amp; Development, Administration, Finance and Accounts, Corporate Communication and Information Communications Technology. </w:t>
      </w:r>
    </w:p>
    <w:p w:rsidR="00000000" w:rsidDel="00000000" w:rsidP="00000000" w:rsidRDefault="00000000" w:rsidRPr="00000000" w14:paraId="0000157A">
      <w:pPr>
        <w:pStyle w:val="Heading2"/>
        <w:numPr>
          <w:ilvl w:val="0"/>
          <w:numId w:val="64"/>
        </w:numPr>
        <w:spacing w:after="240" w:lineRule="auto"/>
        <w:rPr>
          <w:b w:val="0"/>
          <w:bCs w:val="0"/>
        </w:rPr>
      </w:pPr>
      <w:r w:rsidDel="00000000" w:rsidR="00000000" w:rsidRPr="00000000">
        <w:rPr>
          <w:b w:val="0"/>
          <w:bCs w:val="0"/>
          <w:rtl w:val="0"/>
        </w:rPr>
        <w:t xml:space="preserve">b) Functions </w:t>
      </w:r>
    </w:p>
    <w:p w:rsidR="00000000" w:rsidDel="00000000" w:rsidP="00000000" w:rsidRDefault="00000000" w:rsidRPr="00000000" w14:paraId="0000157B">
      <w:pPr>
        <w:rPr/>
      </w:pPr>
      <w:r w:rsidDel="00000000" w:rsidR="00000000" w:rsidRPr="00000000">
        <w:rPr>
          <w:rtl w:val="0"/>
        </w:rPr>
        <w:t xml:space="preserve">The functions of the Directorate are to: -</w:t>
      </w:r>
    </w:p>
    <w:p w:rsidR="00000000" w:rsidDel="00000000" w:rsidP="00000000" w:rsidRDefault="00000000" w:rsidRPr="00000000" w14:paraId="0000157C">
      <w:pPr>
        <w:numPr>
          <w:ilvl w:val="0"/>
          <w:numId w:val="85"/>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Rationale</w:t>
      </w:r>
    </w:p>
    <w:p w:rsidR="00000000" w:rsidDel="00000000" w:rsidP="00000000" w:rsidRDefault="00000000" w:rsidRPr="00000000" w14:paraId="0000157D">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i. Coordinate the formulation, implementation and review of policies, strategies, plans, procedures and manuals for Information Communication Technology, Human Resource &amp; Administration and Corporate Communications; </w:t>
      </w:r>
    </w:p>
    <w:p w:rsidR="00000000" w:rsidDel="00000000" w:rsidP="00000000" w:rsidRDefault="00000000" w:rsidRPr="00000000" w14:paraId="0000157E">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ii. Coordinate human resource training and development programmes; </w:t>
      </w:r>
    </w:p>
    <w:p w:rsidR="00000000" w:rsidDel="00000000" w:rsidP="00000000" w:rsidRDefault="00000000" w:rsidRPr="00000000" w14:paraId="0000157F">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iii. Oversee development and implementation of performance management system; </w:t>
      </w:r>
    </w:p>
    <w:p w:rsidR="00000000" w:rsidDel="00000000" w:rsidP="00000000" w:rsidRDefault="00000000" w:rsidRPr="00000000" w14:paraId="00001580">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iv. Ensure compliance with Human Resource and Administration statutory and regulatory requirements; </w:t>
      </w:r>
    </w:p>
    <w:p w:rsidR="00000000" w:rsidDel="00000000" w:rsidP="00000000" w:rsidRDefault="00000000" w:rsidRPr="00000000" w14:paraId="00001581">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v. Coordinate and oversee the implementation of the recommendation of work environment surveys; </w:t>
      </w:r>
    </w:p>
    <w:p w:rsidR="00000000" w:rsidDel="00000000" w:rsidP="00000000" w:rsidRDefault="00000000" w:rsidRPr="00000000" w14:paraId="00001582">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vi. Provide systems and operational procedures including Financial management information, internal controls and accounting; </w:t>
      </w:r>
    </w:p>
    <w:p w:rsidR="00000000" w:rsidDel="00000000" w:rsidP="00000000" w:rsidRDefault="00000000" w:rsidRPr="00000000" w14:paraId="00001583">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vii. Manage and control the Institute’s finances; and advice Chief Executive Officer appropriately; </w:t>
      </w:r>
    </w:p>
    <w:p w:rsidR="00000000" w:rsidDel="00000000" w:rsidP="00000000" w:rsidRDefault="00000000" w:rsidRPr="00000000" w14:paraId="00001584">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viii. Participate in development and implementation of the Institute’s short- and long-term operation plans; </w:t>
      </w:r>
    </w:p>
    <w:p w:rsidR="00000000" w:rsidDel="00000000" w:rsidP="00000000" w:rsidRDefault="00000000" w:rsidRPr="00000000" w14:paraId="00001585">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ix. Ensure compliance with internal and external reporting requirements including accurate production of financial and non-financial data; </w:t>
      </w:r>
    </w:p>
    <w:p w:rsidR="00000000" w:rsidDel="00000000" w:rsidP="00000000" w:rsidRDefault="00000000" w:rsidRPr="00000000" w14:paraId="00001586">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 Plan and ensure efficient and effective use of the Institute’s finances; </w:t>
      </w:r>
    </w:p>
    <w:p w:rsidR="00000000" w:rsidDel="00000000" w:rsidP="00000000" w:rsidRDefault="00000000" w:rsidRPr="00000000" w14:paraId="00001587">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xi. Oversee development and implementation of finance and accounts policies, strategies, standards and procedures; </w:t>
      </w:r>
    </w:p>
    <w:p w:rsidR="00000000" w:rsidDel="00000000" w:rsidP="00000000" w:rsidRDefault="00000000" w:rsidRPr="00000000" w14:paraId="00001588">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xii. Formulate the financial policy of the Institute to ensure optimal utilization of funds, and rational potential uses of those funds against the cost of alternative potential sources; </w:t>
      </w:r>
    </w:p>
    <w:p w:rsidR="00000000" w:rsidDel="00000000" w:rsidP="00000000" w:rsidRDefault="00000000" w:rsidRPr="00000000" w14:paraId="00001589">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xiii. Maintain and constantly review the Institute’s revenue and expenditure streams; </w:t>
      </w:r>
    </w:p>
    <w:p w:rsidR="00000000" w:rsidDel="00000000" w:rsidP="00000000" w:rsidRDefault="00000000" w:rsidRPr="00000000" w14:paraId="0000158A">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xiv. Prepare timely and accurate financial reports in compliance with the law and statutory and regulatory requirements; </w:t>
      </w:r>
    </w:p>
    <w:p w:rsidR="00000000" w:rsidDel="00000000" w:rsidP="00000000" w:rsidRDefault="00000000" w:rsidRPr="00000000" w14:paraId="0000158B">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xv. Monitor creditors and ensure that payments are processed in good time; </w:t>
      </w:r>
    </w:p>
    <w:p w:rsidR="00000000" w:rsidDel="00000000" w:rsidP="00000000" w:rsidRDefault="00000000" w:rsidRPr="00000000" w14:paraId="0000158C">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xvi. Ensure financial records are kept according to laid down financial policies and standards; </w:t>
      </w:r>
    </w:p>
    <w:p w:rsidR="00000000" w:rsidDel="00000000" w:rsidP="00000000" w:rsidRDefault="00000000" w:rsidRPr="00000000" w14:paraId="0000158D">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xvii. Ensure timely submission of statutory reports to the relevant authorities; </w:t>
      </w:r>
    </w:p>
    <w:p w:rsidR="00000000" w:rsidDel="00000000" w:rsidP="00000000" w:rsidRDefault="00000000" w:rsidRPr="00000000" w14:paraId="0000158E">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xviii. Oversee management of outsourced administrative services; </w:t>
      </w:r>
    </w:p>
    <w:p w:rsidR="00000000" w:rsidDel="00000000" w:rsidP="00000000" w:rsidRDefault="00000000" w:rsidRPr="00000000" w14:paraId="0000158F">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xix. Coordinate provision of ICT services; </w:t>
      </w:r>
    </w:p>
    <w:p w:rsidR="00000000" w:rsidDel="00000000" w:rsidP="00000000" w:rsidRDefault="00000000" w:rsidRPr="00000000" w14:paraId="00001590">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xx. Coordinate Corporate Communication services and Customer Care; </w:t>
      </w:r>
    </w:p>
    <w:p w:rsidR="00000000" w:rsidDel="00000000" w:rsidP="00000000" w:rsidRDefault="00000000" w:rsidRPr="00000000" w14:paraId="00001591">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xxi. Ensure effective branding and visibility of the Institute; </w:t>
      </w:r>
    </w:p>
    <w:p w:rsidR="00000000" w:rsidDel="00000000" w:rsidP="00000000" w:rsidRDefault="00000000" w:rsidRPr="00000000" w14:paraId="00001592">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xxii. Coordinate the Institutes Corporate Social Responsibilities (CSR) of the Institute;</w:t>
      </w:r>
    </w:p>
    <w:p w:rsidR="00000000" w:rsidDel="00000000" w:rsidP="00000000" w:rsidRDefault="00000000" w:rsidRPr="00000000" w14:paraId="00001593">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xxiv. Oversee the records management; </w:t>
      </w:r>
    </w:p>
    <w:p w:rsidR="00000000" w:rsidDel="00000000" w:rsidP="00000000" w:rsidRDefault="00000000" w:rsidRPr="00000000" w14:paraId="00001594">
      <w:pPr>
        <w:numPr>
          <w:ilvl w:val="1"/>
          <w:numId w:val="65"/>
        </w:numPr>
        <w:pBdr>
          <w:top w:space="0" w:sz="0" w:val="nil"/>
          <w:left w:space="0" w:sz="0" w:val="nil"/>
          <w:bottom w:space="0" w:sz="0" w:val="nil"/>
          <w:right w:space="0" w:sz="0" w:val="nil"/>
          <w:between w:space="0" w:sz="0" w:val="nil"/>
        </w:pBdr>
        <w:spacing w:after="120" w:lineRule="auto"/>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highlight w:val="yellow"/>
          <w:rtl w:val="0"/>
        </w:rPr>
        <w:t xml:space="preserve">xxv. Implement the Board’s strategic objectives on Human Resource Management and Administration; </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highlight w:val="yellow"/>
          <w:u w:val="none"/>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xxvi. Develop and manage staff welfare schemes; </w:t>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highlight w:val="yellow"/>
          <w:u w:val="none"/>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 xxvii.  Establish and maintain a catalogue of all KIPRE assets and properties; </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highlight w:val="yellow"/>
          <w:u w:val="none"/>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xxviii. Advice the Institute on all Information Communication Technology matters;  Formulate, implement and maintain information technology policies, procedures and systems;</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highlight w:val="yellow"/>
          <w:u w:val="none"/>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Provide strategic leadership, advice and direction in the areas of Corporate Communication, Customer Care, Media Relations and Management, Crisis Communication, Customer Service and Experience, Service delivery, CSR among others; and </w:t>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Provide advisory and support to other Directorate/Divisions/Sections on development and implementation of communication</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 Staff Establishment </w:t>
      </w:r>
      <w:r w:rsidDel="00000000" w:rsidR="00000000" w:rsidRPr="00000000">
        <w:rPr>
          <w:rtl w:val="0"/>
        </w:rPr>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 order to execute the above functions, the Office of the director will be staffed as follows:</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Table 23: Establishment for Office of the Director, Corporate Services Directorate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tbl>
      <w:tblPr>
        <w:tblStyle w:val="Table29"/>
        <w:tblW w:w="8712.0" w:type="dxa"/>
        <w:jc w:val="left"/>
        <w:tblInd w:w="-1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1980"/>
        <w:gridCol w:w="1350"/>
        <w:gridCol w:w="984"/>
        <w:gridCol w:w="984"/>
        <w:gridCol w:w="984"/>
        <w:tblGridChange w:id="0">
          <w:tblGrid>
            <w:gridCol w:w="2430"/>
            <w:gridCol w:w="1980"/>
            <w:gridCol w:w="1350"/>
            <w:gridCol w:w="984"/>
            <w:gridCol w:w="984"/>
            <w:gridCol w:w="984"/>
          </w:tblGrid>
        </w:tblGridChange>
      </w:tblGrid>
      <w:tr>
        <w:trPr>
          <w:cantSplit w:val="0"/>
          <w:trHeight w:val="261" w:hRule="atLeast"/>
          <w:tblHeader w:val="0"/>
        </w:trPr>
        <w:tc>
          <w:tcPr/>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Designation </w:t>
            </w:r>
          </w:p>
        </w:tc>
        <w:tc>
          <w:tcPr/>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Grade KIP </w:t>
            </w:r>
          </w:p>
        </w:tc>
        <w:tc>
          <w:tcPr/>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Approved </w:t>
            </w:r>
          </w:p>
        </w:tc>
        <w:tc>
          <w:tcPr/>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Inpost</w:t>
            </w:r>
          </w:p>
        </w:tc>
        <w:tc>
          <w:tcPr/>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Proposed Establishment</w:t>
            </w:r>
          </w:p>
        </w:tc>
        <w:tc>
          <w:tcPr/>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Justifuication</w:t>
            </w:r>
          </w:p>
        </w:tc>
      </w:tr>
      <w:tr>
        <w:trPr>
          <w:cantSplit w:val="0"/>
          <w:trHeight w:val="116" w:hRule="atLeast"/>
          <w:tblHeader w:val="0"/>
        </w:trPr>
        <w:tc>
          <w:tcPr/>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Director, Corporate Services </w:t>
            </w:r>
          </w:p>
        </w:tc>
        <w:tc>
          <w:tcPr/>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Office Administrator</w:t>
            </w:r>
          </w:p>
        </w:tc>
        <w:tc>
          <w:tcPr/>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8/7</w:t>
            </w:r>
          </w:p>
        </w:tc>
        <w:tc>
          <w:tcPr/>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Subtotal</w:t>
            </w:r>
          </w:p>
        </w:tc>
        <w:tc>
          <w:tcPr/>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Directorate will be organized into four (4) Divisions </w:t>
      </w:r>
    </w:p>
    <w:p w:rsidR="00000000" w:rsidDel="00000000" w:rsidP="00000000" w:rsidRDefault="00000000" w:rsidRPr="00000000" w14:paraId="000015B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and Administration; </w:t>
      </w:r>
    </w:p>
    <w:p w:rsidR="00000000" w:rsidDel="00000000" w:rsidP="00000000" w:rsidRDefault="00000000" w:rsidRPr="00000000" w14:paraId="000015B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Finance and Accounts; </w:t>
      </w:r>
    </w:p>
    <w:p w:rsidR="00000000" w:rsidDel="00000000" w:rsidP="00000000" w:rsidRDefault="00000000" w:rsidRPr="00000000" w14:paraId="000015B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Corporate Communication; and </w:t>
      </w:r>
    </w:p>
    <w:p w:rsidR="00000000" w:rsidDel="00000000" w:rsidP="00000000" w:rsidRDefault="00000000" w:rsidRPr="00000000" w14:paraId="000015B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Information Communication Technology. </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3.8.1 Human Resource and Administration Division</w:t>
      </w:r>
      <w:r w:rsidDel="00000000" w:rsidR="00000000" w:rsidRPr="00000000">
        <w:rPr>
          <w:rtl w:val="0"/>
        </w:rPr>
      </w:r>
    </w:p>
    <w:p w:rsidR="00000000" w:rsidDel="00000000" w:rsidP="00000000" w:rsidRDefault="00000000" w:rsidRPr="00000000" w14:paraId="000015BD">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The division is established to manage Human Resource and administration functions under the Human Resource management professionals Act No.52 of 2012, Employment Act Cap 226 and the Kenya Gazette Supplement No.169.</w:t>
      </w:r>
      <w:r w:rsidDel="00000000" w:rsidR="00000000" w:rsidRPr="00000000">
        <w:rPr>
          <w:rtl w:val="0"/>
        </w:rPr>
      </w:r>
    </w:p>
    <w:p w:rsidR="00000000" w:rsidDel="00000000" w:rsidP="00000000" w:rsidRDefault="00000000" w:rsidRPr="00000000" w14:paraId="000015BE">
      <w:pPr>
        <w:spacing w:after="0" w:line="360" w:lineRule="auto"/>
        <w:ind w:left="-76"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white"/>
          <w:rtl w:val="0"/>
        </w:rPr>
        <w:t xml:space="preserve"> </w:t>
      </w:r>
      <w:r w:rsidDel="00000000" w:rsidR="00000000" w:rsidRPr="00000000">
        <w:rPr>
          <w:rtl w:val="0"/>
        </w:rPr>
      </w:r>
    </w:p>
    <w:p w:rsidR="00000000" w:rsidDel="00000000" w:rsidP="00000000" w:rsidRDefault="00000000" w:rsidRPr="00000000" w14:paraId="000015BF">
      <w:pPr>
        <w:numPr>
          <w:ilvl w:val="0"/>
          <w:numId w:val="85"/>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5C0">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division are as follows: -</w:t>
      </w:r>
    </w:p>
    <w:p w:rsidR="00000000" w:rsidDel="00000000" w:rsidP="00000000" w:rsidRDefault="00000000" w:rsidRPr="00000000" w14:paraId="000015C1">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Guiding the development, interpretation, implementation and review of human resource management and administration policies, standards and guidelines; </w:t>
      </w:r>
      <w:r w:rsidDel="00000000" w:rsidR="00000000" w:rsidRPr="00000000">
        <w:rPr>
          <w:rtl w:val="0"/>
        </w:rPr>
      </w:r>
    </w:p>
    <w:p w:rsidR="00000000" w:rsidDel="00000000" w:rsidP="00000000" w:rsidRDefault="00000000" w:rsidRPr="00000000" w14:paraId="000015C2">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Interpreting and advising on human resource management and administration policies and regulations; </w:t>
      </w:r>
      <w:r w:rsidDel="00000000" w:rsidR="00000000" w:rsidRPr="00000000">
        <w:rPr>
          <w:rtl w:val="0"/>
        </w:rPr>
      </w:r>
    </w:p>
    <w:p w:rsidR="00000000" w:rsidDel="00000000" w:rsidP="00000000" w:rsidRDefault="00000000" w:rsidRPr="00000000" w14:paraId="000015C3">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Developing human resource management and administration plans to ensure effective succession management; </w:t>
      </w:r>
      <w:r w:rsidDel="00000000" w:rsidR="00000000" w:rsidRPr="00000000">
        <w:rPr>
          <w:rtl w:val="0"/>
        </w:rPr>
      </w:r>
    </w:p>
    <w:p w:rsidR="00000000" w:rsidDel="00000000" w:rsidP="00000000" w:rsidRDefault="00000000" w:rsidRPr="00000000" w14:paraId="000015C4">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Ensuring institutionalization of performance management including performance appraisal system;</w:t>
      </w:r>
      <w:r w:rsidDel="00000000" w:rsidR="00000000" w:rsidRPr="00000000">
        <w:rPr>
          <w:rtl w:val="0"/>
        </w:rPr>
      </w:r>
    </w:p>
    <w:p w:rsidR="00000000" w:rsidDel="00000000" w:rsidP="00000000" w:rsidRDefault="00000000" w:rsidRPr="00000000" w14:paraId="000015C5">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Facilitating human resource planning, communication, discipline, employee relations, remuneration and staff welfare; </w:t>
      </w:r>
      <w:r w:rsidDel="00000000" w:rsidR="00000000" w:rsidRPr="00000000">
        <w:rPr>
          <w:rtl w:val="0"/>
        </w:rPr>
      </w:r>
    </w:p>
    <w:p w:rsidR="00000000" w:rsidDel="00000000" w:rsidP="00000000" w:rsidRDefault="00000000" w:rsidRPr="00000000" w14:paraId="000015C6">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Overseeing the development and maintenance of an up-to-date human resource management and administration database; </w:t>
      </w:r>
      <w:r w:rsidDel="00000000" w:rsidR="00000000" w:rsidRPr="00000000">
        <w:rPr>
          <w:rtl w:val="0"/>
        </w:rPr>
      </w:r>
    </w:p>
    <w:p w:rsidR="00000000" w:rsidDel="00000000" w:rsidP="00000000" w:rsidRDefault="00000000" w:rsidRPr="00000000" w14:paraId="000015C7">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Maintaining complement control;</w:t>
      </w:r>
      <w:r w:rsidDel="00000000" w:rsidR="00000000" w:rsidRPr="00000000">
        <w:rPr>
          <w:rtl w:val="0"/>
        </w:rPr>
      </w:r>
    </w:p>
    <w:p w:rsidR="00000000" w:rsidDel="00000000" w:rsidP="00000000" w:rsidRDefault="00000000" w:rsidRPr="00000000" w14:paraId="000015C8">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Facilitating establishment and maintenance of catalogue of all Institute’s Assets and Properties;</w:t>
      </w:r>
      <w:r w:rsidDel="00000000" w:rsidR="00000000" w:rsidRPr="00000000">
        <w:rPr>
          <w:rtl w:val="0"/>
        </w:rPr>
      </w:r>
    </w:p>
    <w:p w:rsidR="00000000" w:rsidDel="00000000" w:rsidP="00000000" w:rsidRDefault="00000000" w:rsidRPr="00000000" w14:paraId="000015C9">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Overseeing the preparation and implementation of a maintenance schedule of all Assets in the Institute; </w:t>
      </w:r>
      <w:r w:rsidDel="00000000" w:rsidR="00000000" w:rsidRPr="00000000">
        <w:rPr>
          <w:rtl w:val="0"/>
        </w:rPr>
      </w:r>
    </w:p>
    <w:p w:rsidR="00000000" w:rsidDel="00000000" w:rsidP="00000000" w:rsidRDefault="00000000" w:rsidRPr="00000000" w14:paraId="000015CA">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Coordinating and overseeing the implementation of the recommendation of work environment surveys to improve the work conditions of the Institute;</w:t>
      </w:r>
      <w:r w:rsidDel="00000000" w:rsidR="00000000" w:rsidRPr="00000000">
        <w:rPr>
          <w:rtl w:val="0"/>
        </w:rPr>
      </w:r>
    </w:p>
    <w:p w:rsidR="00000000" w:rsidDel="00000000" w:rsidP="00000000" w:rsidRDefault="00000000" w:rsidRPr="00000000" w14:paraId="000015CB">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Coordinating fleet management;</w:t>
      </w:r>
      <w:r w:rsidDel="00000000" w:rsidR="00000000" w:rsidRPr="00000000">
        <w:rPr>
          <w:rtl w:val="0"/>
        </w:rPr>
      </w:r>
    </w:p>
    <w:p w:rsidR="00000000" w:rsidDel="00000000" w:rsidP="00000000" w:rsidRDefault="00000000" w:rsidRPr="00000000" w14:paraId="000015CC">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Coordinating preparation of masterplan for land use to facilitate the use of Institute property in a sustainable way; and</w:t>
      </w:r>
      <w:r w:rsidDel="00000000" w:rsidR="00000000" w:rsidRPr="00000000">
        <w:rPr>
          <w:rtl w:val="0"/>
        </w:rPr>
      </w:r>
    </w:p>
    <w:p w:rsidR="00000000" w:rsidDel="00000000" w:rsidP="00000000" w:rsidRDefault="00000000" w:rsidRPr="00000000" w14:paraId="000015CD">
      <w:pPr>
        <w:numPr>
          <w:ilvl w:val="0"/>
          <w:numId w:val="9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Ensuring compliance with statutory and regulatory requirements regarding building and construction. </w:t>
      </w:r>
      <w:r w:rsidDel="00000000" w:rsidR="00000000" w:rsidRPr="00000000">
        <w:rPr>
          <w:rtl w:val="0"/>
        </w:rPr>
      </w:r>
    </w:p>
    <w:p w:rsidR="00000000" w:rsidDel="00000000" w:rsidP="00000000" w:rsidRDefault="00000000" w:rsidRPr="00000000" w14:paraId="000015C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CF">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will be divided into two sections namely;</w:t>
      </w:r>
    </w:p>
    <w:p w:rsidR="00000000" w:rsidDel="00000000" w:rsidP="00000000" w:rsidRDefault="00000000" w:rsidRPr="00000000" w14:paraId="000015D0">
      <w:pPr>
        <w:numPr>
          <w:ilvl w:val="0"/>
          <w:numId w:val="10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Human Resource Management and Development; and</w:t>
      </w:r>
      <w:r w:rsidDel="00000000" w:rsidR="00000000" w:rsidRPr="00000000">
        <w:rPr>
          <w:rtl w:val="0"/>
        </w:rPr>
      </w:r>
    </w:p>
    <w:p w:rsidR="00000000" w:rsidDel="00000000" w:rsidP="00000000" w:rsidRDefault="00000000" w:rsidRPr="00000000" w14:paraId="000015D1">
      <w:pPr>
        <w:numPr>
          <w:ilvl w:val="0"/>
          <w:numId w:val="107"/>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Administration.</w:t>
      </w:r>
      <w:r w:rsidDel="00000000" w:rsidR="00000000" w:rsidRPr="00000000">
        <w:rPr>
          <w:rtl w:val="0"/>
        </w:rPr>
      </w:r>
    </w:p>
    <w:p w:rsidR="00000000" w:rsidDel="00000000" w:rsidP="00000000" w:rsidRDefault="00000000" w:rsidRPr="00000000" w14:paraId="000015D2">
      <w:pPr>
        <w:pBdr>
          <w:top w:space="0" w:sz="0" w:val="nil"/>
          <w:left w:space="0" w:sz="0" w:val="nil"/>
          <w:bottom w:space="0" w:sz="0" w:val="nil"/>
          <w:right w:space="0" w:sz="0" w:val="nil"/>
          <w:between w:space="0" w:sz="0" w:val="nil"/>
        </w:pBdr>
        <w:spacing w:after="0" w:line="360" w:lineRule="auto"/>
        <w:ind w:left="720"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5D3">
      <w:pPr>
        <w:pBdr>
          <w:top w:space="0" w:sz="0" w:val="nil"/>
          <w:left w:space="0" w:sz="0" w:val="nil"/>
          <w:bottom w:space="0" w:sz="0" w:val="nil"/>
          <w:right w:space="0" w:sz="0" w:val="nil"/>
          <w:between w:space="0" w:sz="0" w:val="nil"/>
        </w:pBdr>
        <w:spacing w:after="0" w:line="360" w:lineRule="auto"/>
        <w:ind w:left="720"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5D4">
      <w:pPr>
        <w:pBdr>
          <w:top w:space="0" w:sz="0" w:val="nil"/>
          <w:left w:space="0" w:sz="0" w:val="nil"/>
          <w:bottom w:space="0" w:sz="0" w:val="nil"/>
          <w:right w:space="0" w:sz="0" w:val="nil"/>
          <w:between w:space="0" w:sz="0" w:val="nil"/>
        </w:pBdr>
        <w:spacing w:after="0" w:line="360" w:lineRule="auto"/>
        <w:ind w:left="720"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 </w:t>
      </w:r>
    </w:p>
    <w:p w:rsidR="00000000" w:rsidDel="00000000" w:rsidP="00000000" w:rsidRDefault="00000000" w:rsidRPr="00000000" w14:paraId="000015D5">
      <w:pPr>
        <w:numPr>
          <w:ilvl w:val="0"/>
          <w:numId w:val="118"/>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Human Resource Management and Development Section</w:t>
      </w:r>
      <w:r w:rsidDel="00000000" w:rsidR="00000000" w:rsidRPr="00000000">
        <w:rPr>
          <w:rtl w:val="0"/>
        </w:rPr>
      </w:r>
    </w:p>
    <w:p w:rsidR="00000000" w:rsidDel="00000000" w:rsidP="00000000" w:rsidRDefault="00000000" w:rsidRPr="00000000" w14:paraId="000015D6">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ensuring that the Institute has adequate supply of qualified human resource and their continued performance management, development and motivation to support the delivery of KIPRE mandate.</w:t>
      </w:r>
    </w:p>
    <w:p w:rsidR="00000000" w:rsidDel="00000000" w:rsidP="00000000" w:rsidRDefault="00000000" w:rsidRPr="00000000" w14:paraId="000015D7">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D8">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are as follows: -</w:t>
      </w:r>
    </w:p>
    <w:p w:rsidR="00000000" w:rsidDel="00000000" w:rsidP="00000000" w:rsidRDefault="00000000" w:rsidRPr="00000000" w14:paraId="000015D9">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Human Resource planning.</w:t>
      </w:r>
      <w:r w:rsidDel="00000000" w:rsidR="00000000" w:rsidRPr="00000000">
        <w:rPr>
          <w:rtl w:val="0"/>
        </w:rPr>
      </w:r>
    </w:p>
    <w:p w:rsidR="00000000" w:rsidDel="00000000" w:rsidP="00000000" w:rsidRDefault="00000000" w:rsidRPr="00000000" w14:paraId="000015DA">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technical advisory on Human Resource matters in the Institute.</w:t>
      </w:r>
      <w:r w:rsidDel="00000000" w:rsidR="00000000" w:rsidRPr="00000000">
        <w:rPr>
          <w:rtl w:val="0"/>
        </w:rPr>
      </w:r>
    </w:p>
    <w:p w:rsidR="00000000" w:rsidDel="00000000" w:rsidP="00000000" w:rsidRDefault="00000000" w:rsidRPr="00000000" w14:paraId="000015DB">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Plan and conduct effective new employee orientation within the Institute to foster positive attitude toward organizational objectives.</w:t>
      </w:r>
      <w:r w:rsidDel="00000000" w:rsidR="00000000" w:rsidRPr="00000000">
        <w:rPr>
          <w:rtl w:val="0"/>
        </w:rPr>
      </w:r>
    </w:p>
    <w:p w:rsidR="00000000" w:rsidDel="00000000" w:rsidP="00000000" w:rsidRDefault="00000000" w:rsidRPr="00000000" w14:paraId="000015DC">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Human Resource strategies, policies, procedures and initiatives are aligned with the overall business strategy to help align the workforce with the strategic goals of the Institute.</w:t>
      </w:r>
      <w:r w:rsidDel="00000000" w:rsidR="00000000" w:rsidRPr="00000000">
        <w:rPr>
          <w:rtl w:val="0"/>
        </w:rPr>
      </w:r>
    </w:p>
    <w:p w:rsidR="00000000" w:rsidDel="00000000" w:rsidP="00000000" w:rsidRDefault="00000000" w:rsidRPr="00000000" w14:paraId="000015DD">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the recruitment and selection process of staff.</w:t>
      </w:r>
      <w:r w:rsidDel="00000000" w:rsidR="00000000" w:rsidRPr="00000000">
        <w:rPr>
          <w:rtl w:val="0"/>
        </w:rPr>
      </w:r>
    </w:p>
    <w:p w:rsidR="00000000" w:rsidDel="00000000" w:rsidP="00000000" w:rsidRDefault="00000000" w:rsidRPr="00000000" w14:paraId="000015DE">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compensation plans to align performance management systems;</w:t>
      </w:r>
      <w:r w:rsidDel="00000000" w:rsidR="00000000" w:rsidRPr="00000000">
        <w:rPr>
          <w:rtl w:val="0"/>
        </w:rPr>
      </w:r>
    </w:p>
    <w:p w:rsidR="00000000" w:rsidDel="00000000" w:rsidP="00000000" w:rsidRDefault="00000000" w:rsidRPr="00000000" w14:paraId="000015DF">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employee’s relations, benefits and exits.</w:t>
      </w:r>
      <w:r w:rsidDel="00000000" w:rsidR="00000000" w:rsidRPr="00000000">
        <w:rPr>
          <w:rtl w:val="0"/>
        </w:rPr>
      </w:r>
    </w:p>
    <w:p w:rsidR="00000000" w:rsidDel="00000000" w:rsidP="00000000" w:rsidRDefault="00000000" w:rsidRPr="00000000" w14:paraId="000015E0">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Execution and management of a performance appraisal system.</w:t>
      </w:r>
      <w:r w:rsidDel="00000000" w:rsidR="00000000" w:rsidRPr="00000000">
        <w:rPr>
          <w:rtl w:val="0"/>
        </w:rPr>
      </w:r>
    </w:p>
    <w:p w:rsidR="00000000" w:rsidDel="00000000" w:rsidP="00000000" w:rsidRDefault="00000000" w:rsidRPr="00000000" w14:paraId="000015E1">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Support the development of an organizational culture that reflects the Institute’s values, promotes accountability and high performance.</w:t>
      </w:r>
      <w:r w:rsidDel="00000000" w:rsidR="00000000" w:rsidRPr="00000000">
        <w:rPr>
          <w:rtl w:val="0"/>
        </w:rPr>
      </w:r>
    </w:p>
    <w:p w:rsidR="00000000" w:rsidDel="00000000" w:rsidP="00000000" w:rsidRDefault="00000000" w:rsidRPr="00000000" w14:paraId="000015E2">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secretariat services to the Human Resource Management Committees;</w:t>
      </w:r>
      <w:r w:rsidDel="00000000" w:rsidR="00000000" w:rsidRPr="00000000">
        <w:rPr>
          <w:rtl w:val="0"/>
        </w:rPr>
      </w:r>
    </w:p>
    <w:p w:rsidR="00000000" w:rsidDel="00000000" w:rsidP="00000000" w:rsidRDefault="00000000" w:rsidRPr="00000000" w14:paraId="000015E3">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Serve as a link between management and employees by handling grievances, and helping resolve work-related problems within the institute.</w:t>
      </w:r>
      <w:r w:rsidDel="00000000" w:rsidR="00000000" w:rsidRPr="00000000">
        <w:rPr>
          <w:rtl w:val="0"/>
        </w:rPr>
      </w:r>
    </w:p>
    <w:p w:rsidR="00000000" w:rsidDel="00000000" w:rsidP="00000000" w:rsidRDefault="00000000" w:rsidRPr="00000000" w14:paraId="000015E4">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records and compile statistical reports concerning personnel-related data.</w:t>
      </w:r>
      <w:r w:rsidDel="00000000" w:rsidR="00000000" w:rsidRPr="00000000">
        <w:rPr>
          <w:rtl w:val="0"/>
        </w:rPr>
      </w:r>
    </w:p>
    <w:p w:rsidR="00000000" w:rsidDel="00000000" w:rsidP="00000000" w:rsidRDefault="00000000" w:rsidRPr="00000000" w14:paraId="000015E5">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compliance to policies, legislation and statutes related to Human Resource.</w:t>
      </w:r>
      <w:r w:rsidDel="00000000" w:rsidR="00000000" w:rsidRPr="00000000">
        <w:rPr>
          <w:rtl w:val="0"/>
        </w:rPr>
      </w:r>
    </w:p>
    <w:p w:rsidR="00000000" w:rsidDel="00000000" w:rsidP="00000000" w:rsidRDefault="00000000" w:rsidRPr="00000000" w14:paraId="000015E6">
      <w:pPr>
        <w:numPr>
          <w:ilvl w:val="0"/>
          <w:numId w:val="129"/>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staff recruitment, deployment, promotion and discipline.</w:t>
      </w:r>
      <w:r w:rsidDel="00000000" w:rsidR="00000000" w:rsidRPr="00000000">
        <w:rPr>
          <w:rtl w:val="0"/>
        </w:rPr>
      </w:r>
    </w:p>
    <w:p w:rsidR="00000000" w:rsidDel="00000000" w:rsidP="00000000" w:rsidRDefault="00000000" w:rsidRPr="00000000" w14:paraId="000015E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E8">
      <w:pPr>
        <w:numPr>
          <w:ilvl w:val="0"/>
          <w:numId w:val="118"/>
        </w:numPr>
        <w:pBdr>
          <w:top w:space="0" w:sz="0" w:val="nil"/>
          <w:left w:space="0" w:sz="0" w:val="nil"/>
          <w:bottom w:space="0" w:sz="0" w:val="nil"/>
          <w:right w:space="0" w:sz="0" w:val="nil"/>
          <w:between w:space="0" w:sz="0" w:val="nil"/>
        </w:pBdr>
        <w:ind w:left="720" w:hanging="720"/>
        <w:jc w:val="both"/>
        <w:rPr>
          <w:rFonts w:ascii="Overlock" w:cs="Overlock" w:eastAsia="Overlock" w:hAnsi="Overlock"/>
          <w:color w:val="000000"/>
        </w:rPr>
      </w:pPr>
      <w:r w:rsidDel="00000000" w:rsidR="00000000" w:rsidRPr="00000000">
        <w:rPr>
          <w:rFonts w:ascii="Overlock" w:cs="Overlock" w:eastAsia="Overlock" w:hAnsi="Overlock"/>
          <w:b w:val="1"/>
          <w:bCs w:val="1"/>
          <w:i w:val="1"/>
          <w:iCs w:val="1"/>
          <w:color w:val="000000"/>
          <w:sz w:val="24"/>
          <w:szCs w:val="24"/>
          <w:rtl w:val="0"/>
        </w:rPr>
        <w:t xml:space="preserve">Administration Section</w:t>
      </w:r>
      <w:r w:rsidDel="00000000" w:rsidR="00000000" w:rsidRPr="00000000">
        <w:rPr>
          <w:rtl w:val="0"/>
        </w:rPr>
      </w:r>
    </w:p>
    <w:p w:rsidR="00000000" w:rsidDel="00000000" w:rsidP="00000000" w:rsidRDefault="00000000" w:rsidRPr="00000000" w14:paraId="000015E9">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efficient management of Office functions in the Institute. The functions of the section are as follows</w:t>
      </w:r>
    </w:p>
    <w:p w:rsidR="00000000" w:rsidDel="00000000" w:rsidP="00000000" w:rsidRDefault="00000000" w:rsidRPr="00000000" w14:paraId="000015E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p w:rsidR="00000000" w:rsidDel="00000000" w:rsidP="00000000" w:rsidRDefault="00000000" w:rsidRPr="00000000" w14:paraId="000015EB">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Interpret and implement Office Administrative policies and procedures in consultation with the administration head;</w:t>
      </w:r>
      <w:r w:rsidDel="00000000" w:rsidR="00000000" w:rsidRPr="00000000">
        <w:rPr>
          <w:rtl w:val="0"/>
        </w:rPr>
      </w:r>
    </w:p>
    <w:p w:rsidR="00000000" w:rsidDel="00000000" w:rsidP="00000000" w:rsidRDefault="00000000" w:rsidRPr="00000000" w14:paraId="000015EC">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Train and capacity build Office Administrative Services personnel;</w:t>
      </w:r>
      <w:r w:rsidDel="00000000" w:rsidR="00000000" w:rsidRPr="00000000">
        <w:rPr>
          <w:rtl w:val="0"/>
        </w:rPr>
      </w:r>
    </w:p>
    <w:p w:rsidR="00000000" w:rsidDel="00000000" w:rsidP="00000000" w:rsidRDefault="00000000" w:rsidRPr="00000000" w14:paraId="000015ED">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Take oral dictation;</w:t>
      </w:r>
      <w:r w:rsidDel="00000000" w:rsidR="00000000" w:rsidRPr="00000000">
        <w:rPr>
          <w:rtl w:val="0"/>
        </w:rPr>
      </w:r>
    </w:p>
    <w:p w:rsidR="00000000" w:rsidDel="00000000" w:rsidP="00000000" w:rsidRDefault="00000000" w:rsidRPr="00000000" w14:paraId="000015EE">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and organize office records and documents;</w:t>
      </w:r>
      <w:r w:rsidDel="00000000" w:rsidR="00000000" w:rsidRPr="00000000">
        <w:rPr>
          <w:rtl w:val="0"/>
        </w:rPr>
      </w:r>
    </w:p>
    <w:p w:rsidR="00000000" w:rsidDel="00000000" w:rsidP="00000000" w:rsidRDefault="00000000" w:rsidRPr="00000000" w14:paraId="000015EF">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Process data;</w:t>
      </w:r>
      <w:r w:rsidDel="00000000" w:rsidR="00000000" w:rsidRPr="00000000">
        <w:rPr>
          <w:rtl w:val="0"/>
        </w:rPr>
      </w:r>
    </w:p>
    <w:p w:rsidR="00000000" w:rsidDel="00000000" w:rsidP="00000000" w:rsidRDefault="00000000" w:rsidRPr="00000000" w14:paraId="000015F0">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Operate office equipment;</w:t>
      </w:r>
      <w:r w:rsidDel="00000000" w:rsidR="00000000" w:rsidRPr="00000000">
        <w:rPr>
          <w:rtl w:val="0"/>
        </w:rPr>
      </w:r>
    </w:p>
    <w:p w:rsidR="00000000" w:rsidDel="00000000" w:rsidP="00000000" w:rsidRDefault="00000000" w:rsidRPr="00000000" w14:paraId="000015F1">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Attend to visitors/clients;</w:t>
      </w:r>
      <w:r w:rsidDel="00000000" w:rsidR="00000000" w:rsidRPr="00000000">
        <w:rPr>
          <w:rtl w:val="0"/>
        </w:rPr>
      </w:r>
    </w:p>
    <w:p w:rsidR="00000000" w:rsidDel="00000000" w:rsidP="00000000" w:rsidRDefault="00000000" w:rsidRPr="00000000" w14:paraId="000015F2">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Handle telephone calls and appointments;</w:t>
      </w:r>
      <w:r w:rsidDel="00000000" w:rsidR="00000000" w:rsidRPr="00000000">
        <w:rPr>
          <w:rtl w:val="0"/>
        </w:rPr>
      </w:r>
    </w:p>
    <w:p w:rsidR="00000000" w:rsidDel="00000000" w:rsidP="00000000" w:rsidRDefault="00000000" w:rsidRPr="00000000" w14:paraId="000015F3">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office diary and travel itineraries</w:t>
      </w:r>
      <w:r w:rsidDel="00000000" w:rsidR="00000000" w:rsidRPr="00000000">
        <w:rPr>
          <w:rtl w:val="0"/>
        </w:rPr>
      </w:r>
    </w:p>
    <w:p w:rsidR="00000000" w:rsidDel="00000000" w:rsidP="00000000" w:rsidRDefault="00000000" w:rsidRPr="00000000" w14:paraId="000015F4">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security of office records, equipment and documents including classified materials;</w:t>
      </w:r>
      <w:r w:rsidDel="00000000" w:rsidR="00000000" w:rsidRPr="00000000">
        <w:rPr>
          <w:rtl w:val="0"/>
        </w:rPr>
      </w:r>
    </w:p>
    <w:p w:rsidR="00000000" w:rsidDel="00000000" w:rsidP="00000000" w:rsidRDefault="00000000" w:rsidRPr="00000000" w14:paraId="000015F5">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responses to simple routine correspondence;</w:t>
      </w:r>
      <w:r w:rsidDel="00000000" w:rsidR="00000000" w:rsidRPr="00000000">
        <w:rPr>
          <w:rtl w:val="0"/>
        </w:rPr>
      </w:r>
    </w:p>
    <w:p w:rsidR="00000000" w:rsidDel="00000000" w:rsidP="00000000" w:rsidRDefault="00000000" w:rsidRPr="00000000" w14:paraId="000015F6">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Establish and monitor procedures for record keeping of correspondence and file movements;</w:t>
      </w:r>
      <w:r w:rsidDel="00000000" w:rsidR="00000000" w:rsidRPr="00000000">
        <w:rPr>
          <w:rtl w:val="0"/>
        </w:rPr>
      </w:r>
    </w:p>
    <w:p w:rsidR="00000000" w:rsidDel="00000000" w:rsidP="00000000" w:rsidRDefault="00000000" w:rsidRPr="00000000" w14:paraId="000015F7">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security, integrity and confidentiality of data; and</w:t>
      </w:r>
      <w:r w:rsidDel="00000000" w:rsidR="00000000" w:rsidRPr="00000000">
        <w:rPr>
          <w:rtl w:val="0"/>
        </w:rPr>
      </w:r>
    </w:p>
    <w:p w:rsidR="00000000" w:rsidDel="00000000" w:rsidP="00000000" w:rsidRDefault="00000000" w:rsidRPr="00000000" w14:paraId="000015F8">
      <w:pPr>
        <w:numPr>
          <w:ilvl w:val="0"/>
          <w:numId w:val="14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office protocol and etiquette.</w:t>
      </w:r>
      <w:r w:rsidDel="00000000" w:rsidR="00000000" w:rsidRPr="00000000">
        <w:rPr>
          <w:rtl w:val="0"/>
        </w:rPr>
      </w:r>
    </w:p>
    <w:p w:rsidR="00000000" w:rsidDel="00000000" w:rsidP="00000000" w:rsidRDefault="00000000" w:rsidRPr="00000000" w14:paraId="000015F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5FA">
      <w:pPr>
        <w:numPr>
          <w:ilvl w:val="0"/>
          <w:numId w:val="85"/>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5FB">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Human Resource Management and Administration Division will be staffed as follows: </w:t>
      </w:r>
    </w:p>
    <w:p w:rsidR="00000000" w:rsidDel="00000000" w:rsidP="00000000" w:rsidRDefault="00000000" w:rsidRPr="00000000" w14:paraId="000015FC">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21: Establishment for the Human Resource and Administration Division</w:t>
      </w:r>
      <w:r w:rsidDel="00000000" w:rsidR="00000000" w:rsidRPr="00000000">
        <w:rPr>
          <w:rtl w:val="0"/>
        </w:rPr>
      </w:r>
    </w:p>
    <w:tbl>
      <w:tblPr>
        <w:tblStyle w:val="Table30"/>
        <w:tblW w:w="10091.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1"/>
        <w:gridCol w:w="909"/>
        <w:gridCol w:w="788"/>
        <w:gridCol w:w="708"/>
        <w:gridCol w:w="1630"/>
        <w:gridCol w:w="1835"/>
        <w:tblGridChange w:id="0">
          <w:tblGrid>
            <w:gridCol w:w="4221"/>
            <w:gridCol w:w="909"/>
            <w:gridCol w:w="788"/>
            <w:gridCol w:w="708"/>
            <w:gridCol w:w="1630"/>
            <w:gridCol w:w="1835"/>
          </w:tblGrid>
        </w:tblGridChange>
      </w:tblGrid>
      <w:tr>
        <w:trPr>
          <w:cantSplit w:val="0"/>
          <w:tblHeader w:val="0"/>
        </w:trPr>
        <w:tc>
          <w:tcPr/>
          <w:p w:rsidR="00000000" w:rsidDel="00000000" w:rsidP="00000000" w:rsidRDefault="00000000" w:rsidRPr="00000000" w14:paraId="000015F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5F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5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w:t>
            </w:r>
          </w:p>
        </w:tc>
        <w:tc>
          <w:tcPr/>
          <w:p w:rsidR="00000000" w:rsidDel="00000000" w:rsidP="00000000" w:rsidRDefault="00000000" w:rsidRPr="00000000" w14:paraId="0000160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60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60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6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r w:rsidDel="00000000" w:rsidR="00000000" w:rsidRPr="00000000">
              <w:rPr>
                <w:rFonts w:ascii="Overlock" w:cs="Overlock" w:eastAsia="Overlock" w:hAnsi="Overlock"/>
                <w:i w:val="1"/>
                <w:iCs w:val="1"/>
                <w:color w:val="000000"/>
                <w:sz w:val="24"/>
                <w:szCs w:val="24"/>
                <w:rtl w:val="0"/>
              </w:rPr>
              <w:t xml:space="preserve">Human Resource and Administration </w:t>
            </w:r>
            <w:r w:rsidDel="00000000" w:rsidR="00000000" w:rsidRPr="00000000">
              <w:rPr>
                <w:rtl w:val="0"/>
              </w:rPr>
            </w:r>
          </w:p>
        </w:tc>
        <w:tc>
          <w:tcPr/>
          <w:p w:rsidR="00000000" w:rsidDel="00000000" w:rsidP="00000000" w:rsidRDefault="00000000" w:rsidRPr="00000000" w14:paraId="0000160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6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0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0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0A">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0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60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60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60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160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Management &amp; Development Section</w:t>
            </w:r>
          </w:p>
        </w:tc>
      </w:tr>
      <w:tr>
        <w:trPr>
          <w:cantSplit w:val="0"/>
          <w:tblHeader w:val="0"/>
        </w:trPr>
        <w:tc>
          <w:tcPr/>
          <w:p w:rsidR="00000000" w:rsidDel="00000000" w:rsidP="00000000" w:rsidRDefault="00000000" w:rsidRPr="00000000" w14:paraId="0000161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Human Resource</w:t>
            </w:r>
          </w:p>
        </w:tc>
        <w:tc>
          <w:tcPr/>
          <w:p w:rsidR="00000000" w:rsidDel="00000000" w:rsidP="00000000" w:rsidRDefault="00000000" w:rsidRPr="00000000" w14:paraId="000016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1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Human Resource Officer</w:t>
            </w:r>
          </w:p>
        </w:tc>
        <w:tc>
          <w:tcPr/>
          <w:p w:rsidR="00000000" w:rsidDel="00000000" w:rsidP="00000000" w:rsidRDefault="00000000" w:rsidRPr="00000000" w14:paraId="000016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6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620">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2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Human Resource Officer </w:t>
            </w:r>
          </w:p>
        </w:tc>
        <w:tc>
          <w:tcPr/>
          <w:p w:rsidR="00000000" w:rsidDel="00000000" w:rsidP="00000000" w:rsidRDefault="00000000" w:rsidRPr="00000000" w14:paraId="000016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2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Officer II/I</w:t>
            </w:r>
          </w:p>
        </w:tc>
        <w:tc>
          <w:tcPr/>
          <w:p w:rsidR="00000000" w:rsidDel="00000000" w:rsidP="00000000" w:rsidRDefault="00000000" w:rsidRPr="00000000" w14:paraId="0000162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6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2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2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2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Human Resource Management Assistant</w:t>
            </w:r>
          </w:p>
        </w:tc>
        <w:tc>
          <w:tcPr/>
          <w:p w:rsidR="00000000" w:rsidDel="00000000" w:rsidP="00000000" w:rsidRDefault="00000000" w:rsidRPr="00000000" w14:paraId="000016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1633">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3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3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Human Resource Management Assistant</w:t>
            </w:r>
          </w:p>
        </w:tc>
        <w:tc>
          <w:tcPr/>
          <w:p w:rsidR="00000000" w:rsidDel="00000000" w:rsidP="00000000" w:rsidRDefault="00000000" w:rsidRPr="00000000" w14:paraId="000016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3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3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Management Assistant I</w:t>
            </w:r>
          </w:p>
        </w:tc>
        <w:tc>
          <w:tcPr/>
          <w:p w:rsidR="00000000" w:rsidDel="00000000" w:rsidP="00000000" w:rsidRDefault="00000000" w:rsidRPr="00000000" w14:paraId="000016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4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4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Management Assistant III/II</w:t>
            </w:r>
          </w:p>
        </w:tc>
        <w:tc>
          <w:tcPr/>
          <w:p w:rsidR="00000000" w:rsidDel="00000000" w:rsidP="00000000" w:rsidRDefault="00000000" w:rsidRPr="00000000" w14:paraId="0000164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4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4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Counselling Officer</w:t>
            </w:r>
          </w:p>
        </w:tc>
        <w:tc>
          <w:tcPr/>
          <w:p w:rsidR="00000000" w:rsidDel="00000000" w:rsidP="00000000" w:rsidRDefault="00000000" w:rsidRPr="00000000" w14:paraId="000016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16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4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64C">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Counselling Officer II/I</w:t>
            </w:r>
          </w:p>
        </w:tc>
        <w:tc>
          <w:tcPr/>
          <w:p w:rsidR="00000000" w:rsidDel="00000000" w:rsidP="00000000" w:rsidRDefault="00000000" w:rsidRPr="00000000" w14:paraId="000016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52">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53">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Principal Clerical Officer</w:t>
            </w:r>
          </w:p>
        </w:tc>
        <w:tc>
          <w:tcPr/>
          <w:p w:rsidR="00000000" w:rsidDel="00000000" w:rsidP="00000000" w:rsidRDefault="00000000" w:rsidRPr="00000000" w14:paraId="00001654">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8</w:t>
            </w:r>
          </w:p>
        </w:tc>
        <w:tc>
          <w:tcPr/>
          <w:p w:rsidR="00000000" w:rsidDel="00000000" w:rsidP="00000000" w:rsidRDefault="00000000" w:rsidRPr="00000000" w14:paraId="00001655">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1656">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vMerge w:val="restart"/>
          </w:tcPr>
          <w:p w:rsidR="00000000" w:rsidDel="00000000" w:rsidP="00000000" w:rsidRDefault="00000000" w:rsidRPr="00000000" w14:paraId="00001657">
            <w:pPr>
              <w:spacing w:after="0" w:line="240" w:lineRule="auto"/>
              <w:jc w:val="center"/>
              <w:rPr>
                <w:rFonts w:ascii="Overlock" w:cs="Overlock" w:eastAsia="Overlock" w:hAnsi="Overlock"/>
                <w:color w:val="ff0000"/>
                <w:sz w:val="24"/>
                <w:szCs w:val="24"/>
                <w:highlight w:val="yellow"/>
              </w:rPr>
            </w:pPr>
            <w:r w:rsidDel="00000000" w:rsidR="00000000" w:rsidRPr="00000000">
              <w:rPr>
                <w:rFonts w:ascii="Overlock" w:cs="Overlock" w:eastAsia="Overlock" w:hAnsi="Overlock"/>
                <w:sz w:val="24"/>
                <w:szCs w:val="24"/>
                <w:highlight w:val="yellow"/>
                <w:rtl w:val="0"/>
              </w:rPr>
              <w:t xml:space="preserve">1</w:t>
            </w:r>
            <w:r w:rsidDel="00000000" w:rsidR="00000000" w:rsidRPr="00000000">
              <w:rPr>
                <w:rtl w:val="0"/>
              </w:rPr>
            </w:r>
          </w:p>
        </w:tc>
        <w:tc>
          <w:tcPr>
            <w:vMerge w:val="restart"/>
          </w:tcPr>
          <w:p w:rsidR="00000000" w:rsidDel="00000000" w:rsidP="00000000" w:rsidRDefault="00000000" w:rsidRPr="00000000" w14:paraId="00001658">
            <w:pPr>
              <w:spacing w:after="0" w:line="240" w:lineRule="auto"/>
              <w:jc w:val="center"/>
              <w:rPr>
                <w:rFonts w:ascii="Overlock" w:cs="Overlock" w:eastAsia="Overlock" w:hAnsi="Overlock"/>
                <w:b w:val="1"/>
                <w:bCs w:val="1"/>
                <w:color w:val="ff0000"/>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Review if they have additional certificate from KCSE (C- &amp; above)</w:t>
            </w:r>
            <w:r w:rsidDel="00000000" w:rsidR="00000000" w:rsidRPr="00000000">
              <w:rPr>
                <w:rtl w:val="0"/>
              </w:rPr>
            </w:r>
          </w:p>
        </w:tc>
      </w:tr>
      <w:tr>
        <w:trPr>
          <w:cantSplit w:val="0"/>
          <w:tblHeader w:val="0"/>
        </w:trPr>
        <w:tc>
          <w:tcPr/>
          <w:p w:rsidR="00000000" w:rsidDel="00000000" w:rsidP="00000000" w:rsidRDefault="00000000" w:rsidRPr="00000000" w14:paraId="00001659">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Senior Clerical Officer</w:t>
            </w:r>
          </w:p>
        </w:tc>
        <w:tc>
          <w:tcPr/>
          <w:p w:rsidR="00000000" w:rsidDel="00000000" w:rsidP="00000000" w:rsidRDefault="00000000" w:rsidRPr="00000000" w14:paraId="0000165A">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9</w:t>
            </w:r>
          </w:p>
        </w:tc>
        <w:tc>
          <w:tcPr/>
          <w:p w:rsidR="00000000" w:rsidDel="00000000" w:rsidP="00000000" w:rsidRDefault="00000000" w:rsidRPr="00000000" w14:paraId="0000165B">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16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5F">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Clerical Officer II / I</w:t>
            </w:r>
          </w:p>
        </w:tc>
        <w:tc>
          <w:tcPr/>
          <w:p w:rsidR="00000000" w:rsidDel="00000000" w:rsidP="00000000" w:rsidRDefault="00000000" w:rsidRPr="00000000" w14:paraId="00001660">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11/10</w:t>
            </w:r>
          </w:p>
        </w:tc>
        <w:tc>
          <w:tcPr/>
          <w:p w:rsidR="00000000" w:rsidDel="00000000" w:rsidP="00000000" w:rsidRDefault="00000000" w:rsidRPr="00000000" w14:paraId="00001661">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w:t>
            </w:r>
          </w:p>
        </w:tc>
        <w:tc>
          <w:tcPr/>
          <w:p w:rsidR="00000000" w:rsidDel="00000000" w:rsidP="00000000" w:rsidRDefault="00000000" w:rsidRPr="00000000" w14:paraId="000016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6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66">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6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66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66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66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166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Administration Section</w:t>
            </w:r>
          </w:p>
        </w:tc>
      </w:tr>
      <w:tr>
        <w:trPr>
          <w:cantSplit w:val="0"/>
          <w:tblHeader w:val="0"/>
        </w:trPr>
        <w:tc>
          <w:tcPr/>
          <w:p w:rsidR="00000000" w:rsidDel="00000000" w:rsidP="00000000" w:rsidRDefault="00000000" w:rsidRPr="00000000" w14:paraId="0000167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Assistant Director, Administration </w:t>
            </w:r>
            <w:r w:rsidDel="00000000" w:rsidR="00000000" w:rsidRPr="00000000">
              <w:rPr>
                <w:rtl w:val="0"/>
              </w:rPr>
            </w:r>
          </w:p>
        </w:tc>
        <w:tc>
          <w:tcPr/>
          <w:p w:rsidR="00000000" w:rsidDel="00000000" w:rsidP="00000000" w:rsidRDefault="00000000" w:rsidRPr="00000000" w14:paraId="0000167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7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7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67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Officer</w:t>
            </w:r>
          </w:p>
        </w:tc>
        <w:tc>
          <w:tcPr/>
          <w:p w:rsidR="00000000" w:rsidDel="00000000" w:rsidP="00000000" w:rsidRDefault="00000000" w:rsidRPr="00000000" w14:paraId="000016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6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7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Administrative Officer </w:t>
            </w:r>
            <w:r w:rsidDel="00000000" w:rsidR="00000000" w:rsidRPr="00000000">
              <w:rPr>
                <w:rtl w:val="0"/>
              </w:rPr>
            </w:r>
          </w:p>
        </w:tc>
        <w:tc>
          <w:tcPr/>
          <w:p w:rsidR="00000000" w:rsidDel="00000000" w:rsidP="00000000" w:rsidRDefault="00000000" w:rsidRPr="00000000" w14:paraId="000016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8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8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Administrative Officer II / I</w:t>
            </w:r>
            <w:r w:rsidDel="00000000" w:rsidR="00000000" w:rsidRPr="00000000">
              <w:rPr>
                <w:rtl w:val="0"/>
              </w:rPr>
            </w:r>
          </w:p>
        </w:tc>
        <w:tc>
          <w:tcPr/>
          <w:p w:rsidR="00000000" w:rsidDel="00000000" w:rsidP="00000000" w:rsidRDefault="00000000" w:rsidRPr="00000000" w14:paraId="000016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6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8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To incorporate the person in the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Administrative Assistant abolished</w:t>
            </w:r>
            <w:r w:rsidDel="00000000" w:rsidR="00000000" w:rsidRPr="00000000">
              <w:rPr>
                <w:rtl w:val="0"/>
              </w:rPr>
            </w:r>
          </w:p>
        </w:tc>
      </w:tr>
      <w:tr>
        <w:trPr>
          <w:cantSplit w:val="0"/>
          <w:tblHeader w:val="0"/>
        </w:trPr>
        <w:tc>
          <w:tcPr/>
          <w:p w:rsidR="00000000" w:rsidDel="00000000" w:rsidP="00000000" w:rsidRDefault="00000000" w:rsidRPr="00000000" w14:paraId="00001689">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Administrative Assistant III/II</w:t>
            </w:r>
          </w:p>
        </w:tc>
        <w:tc>
          <w:tcPr/>
          <w:p w:rsidR="00000000" w:rsidDel="00000000" w:rsidP="00000000" w:rsidRDefault="00000000" w:rsidRPr="00000000" w14:paraId="0000168A">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9/8</w:t>
            </w:r>
          </w:p>
        </w:tc>
        <w:tc>
          <w:tcPr/>
          <w:p w:rsidR="00000000" w:rsidDel="00000000" w:rsidP="00000000" w:rsidRDefault="00000000" w:rsidRPr="00000000" w14:paraId="000016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8D">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8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8F">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Principal Clerical Officer</w:t>
            </w:r>
          </w:p>
        </w:tc>
        <w:tc>
          <w:tcPr/>
          <w:p w:rsidR="00000000" w:rsidDel="00000000" w:rsidP="00000000" w:rsidRDefault="00000000" w:rsidRPr="00000000" w14:paraId="00001690">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8</w:t>
            </w:r>
          </w:p>
        </w:tc>
        <w:tc>
          <w:tcPr>
            <w:vMerge w:val="restart"/>
          </w:tcPr>
          <w:p w:rsidR="00000000" w:rsidDel="00000000" w:rsidP="00000000" w:rsidRDefault="00000000" w:rsidRPr="00000000" w14:paraId="00001691">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2</w:t>
            </w:r>
          </w:p>
          <w:p w:rsidR="00000000" w:rsidDel="00000000" w:rsidP="00000000" w:rsidRDefault="00000000" w:rsidRPr="00000000" w14:paraId="00001692">
            <w:pPr>
              <w:spacing w:after="0" w:line="240" w:lineRule="auto"/>
              <w:jc w:val="center"/>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693">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3</w:t>
            </w:r>
          </w:p>
        </w:tc>
        <w:tc>
          <w:tcPr>
            <w:vMerge w:val="restart"/>
          </w:tcPr>
          <w:p w:rsidR="00000000" w:rsidDel="00000000" w:rsidP="00000000" w:rsidRDefault="00000000" w:rsidRPr="00000000" w14:paraId="000016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2</w:t>
            </w:r>
            <w:r w:rsidDel="00000000" w:rsidR="00000000" w:rsidRPr="00000000">
              <w:rPr>
                <w:rtl w:val="0"/>
              </w:rPr>
            </w:r>
          </w:p>
        </w:tc>
        <w:tc>
          <w:tcPr/>
          <w:p w:rsidR="00000000" w:rsidDel="00000000" w:rsidP="00000000" w:rsidRDefault="00000000" w:rsidRPr="00000000" w14:paraId="000016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Manene to clarify inpost</w:t>
            </w:r>
          </w:p>
        </w:tc>
      </w:tr>
      <w:tr>
        <w:trPr>
          <w:cantSplit w:val="0"/>
          <w:tblHeader w:val="0"/>
        </w:trPr>
        <w:tc>
          <w:tcPr/>
          <w:p w:rsidR="00000000" w:rsidDel="00000000" w:rsidP="00000000" w:rsidRDefault="00000000" w:rsidRPr="00000000" w14:paraId="000016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Clerical Officer</w:t>
            </w:r>
          </w:p>
        </w:tc>
        <w:tc>
          <w:tcPr/>
          <w:p w:rsidR="00000000" w:rsidDel="00000000" w:rsidP="00000000" w:rsidRDefault="00000000" w:rsidRPr="00000000" w14:paraId="000016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continue"/>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9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9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Clerical Officer II / I </w:t>
            </w:r>
            <w:r w:rsidDel="00000000" w:rsidR="00000000" w:rsidRPr="00000000">
              <w:rPr>
                <w:rtl w:val="0"/>
              </w:rPr>
            </w:r>
          </w:p>
        </w:tc>
        <w:tc>
          <w:tcPr/>
          <w:p w:rsidR="00000000" w:rsidDel="00000000" w:rsidP="00000000" w:rsidRDefault="00000000" w:rsidRPr="00000000" w14:paraId="0000169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6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A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6A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From Finance</w:t>
            </w:r>
          </w:p>
        </w:tc>
      </w:tr>
      <w:tr>
        <w:trPr>
          <w:cantSplit w:val="0"/>
          <w:tblHeader w:val="0"/>
        </w:trPr>
        <w:tc>
          <w:tcPr/>
          <w:p w:rsidR="00000000" w:rsidDel="00000000" w:rsidP="00000000" w:rsidRDefault="00000000" w:rsidRPr="00000000" w14:paraId="000016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Driver</w:t>
            </w:r>
          </w:p>
        </w:tc>
        <w:tc>
          <w:tcPr/>
          <w:p w:rsidR="00000000" w:rsidDel="00000000" w:rsidP="00000000" w:rsidRDefault="00000000" w:rsidRPr="00000000" w14:paraId="000016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restart"/>
          </w:tcPr>
          <w:p w:rsidR="00000000" w:rsidDel="00000000" w:rsidP="00000000" w:rsidRDefault="00000000" w:rsidRPr="00000000" w14:paraId="000016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c>
          <w:tcPr/>
          <w:p w:rsidR="00000000" w:rsidDel="00000000" w:rsidP="00000000" w:rsidRDefault="00000000" w:rsidRPr="00000000" w14:paraId="000016A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The Institute has 14 serviceable vehicles against 8 drivers</w:t>
            </w:r>
          </w:p>
        </w:tc>
      </w:tr>
      <w:tr>
        <w:trPr>
          <w:cantSplit w:val="0"/>
          <w:tblHeader w:val="0"/>
        </w:trPr>
        <w:tc>
          <w:tcPr/>
          <w:p w:rsidR="00000000" w:rsidDel="00000000" w:rsidP="00000000" w:rsidRDefault="00000000" w:rsidRPr="00000000" w14:paraId="000016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16A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continue"/>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A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A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Driver I</w:t>
            </w:r>
            <w:r w:rsidDel="00000000" w:rsidR="00000000" w:rsidRPr="00000000">
              <w:rPr>
                <w:rtl w:val="0"/>
              </w:rPr>
            </w:r>
          </w:p>
        </w:tc>
        <w:tc>
          <w:tcPr/>
          <w:p w:rsidR="00000000" w:rsidDel="00000000" w:rsidP="00000000" w:rsidRDefault="00000000" w:rsidRPr="00000000" w14:paraId="000016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continue"/>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B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16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continue"/>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B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Charge Hand</w:t>
            </w:r>
            <w:r w:rsidDel="00000000" w:rsidR="00000000" w:rsidRPr="00000000">
              <w:rPr>
                <w:rtl w:val="0"/>
              </w:rPr>
            </w:r>
          </w:p>
        </w:tc>
        <w:tc>
          <w:tcPr/>
          <w:p w:rsidR="00000000" w:rsidDel="00000000" w:rsidP="00000000" w:rsidRDefault="00000000" w:rsidRPr="00000000" w14:paraId="000016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restart"/>
          </w:tcPr>
          <w:p w:rsidR="00000000" w:rsidDel="00000000" w:rsidP="00000000" w:rsidRDefault="00000000" w:rsidRPr="00000000" w14:paraId="000016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B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6B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C0">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Principal Artisan</w:t>
            </w:r>
          </w:p>
        </w:tc>
        <w:tc>
          <w:tcPr/>
          <w:p w:rsidR="00000000" w:rsidDel="00000000" w:rsidP="00000000" w:rsidRDefault="00000000" w:rsidRPr="00000000" w14:paraId="000016C1">
            <w:pPr>
              <w:spacing w:after="0" w:line="240" w:lineRule="auto"/>
              <w:rPr>
                <w:rFonts w:ascii="Overlock" w:cs="Overlock" w:eastAsia="Overlock" w:hAnsi="Overlock"/>
                <w:color w:val="ee0000"/>
                <w:sz w:val="24"/>
                <w:szCs w:val="24"/>
              </w:rPr>
            </w:pPr>
            <w:r w:rsidDel="00000000" w:rsidR="00000000" w:rsidRPr="00000000">
              <w:rPr>
                <w:rFonts w:ascii="Overlock" w:cs="Overlock" w:eastAsia="Overlock" w:hAnsi="Overlock"/>
                <w:color w:val="ee0000"/>
                <w:sz w:val="24"/>
                <w:szCs w:val="24"/>
                <w:rtl w:val="0"/>
              </w:rPr>
              <w:t xml:space="preserve">8</w:t>
            </w:r>
          </w:p>
        </w:tc>
        <w:tc>
          <w:tcPr>
            <w:vMerge w:val="continue"/>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ee0000"/>
                <w:sz w:val="24"/>
                <w:szCs w:val="24"/>
              </w:rPr>
            </w:pPr>
            <w:r w:rsidDel="00000000" w:rsidR="00000000" w:rsidRPr="00000000">
              <w:rPr>
                <w:rtl w:val="0"/>
              </w:rPr>
            </w:r>
          </w:p>
        </w:tc>
        <w:tc>
          <w:tcPr/>
          <w:p w:rsidR="00000000" w:rsidDel="00000000" w:rsidP="00000000" w:rsidRDefault="00000000" w:rsidRPr="00000000" w14:paraId="000016C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C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C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Artisan</w:t>
            </w:r>
          </w:p>
        </w:tc>
        <w:tc>
          <w:tcPr/>
          <w:p w:rsidR="00000000" w:rsidDel="00000000" w:rsidP="00000000" w:rsidRDefault="00000000" w:rsidRPr="00000000" w14:paraId="000016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continue"/>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C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w:t>
            </w:r>
          </w:p>
        </w:tc>
        <w:tc>
          <w:tcPr/>
          <w:p w:rsidR="00000000" w:rsidDel="00000000" w:rsidP="00000000" w:rsidRDefault="00000000" w:rsidRPr="00000000" w14:paraId="000016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restart"/>
          </w:tcPr>
          <w:p w:rsidR="00000000" w:rsidDel="00000000" w:rsidP="00000000" w:rsidRDefault="00000000" w:rsidRPr="00000000" w14:paraId="000016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6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D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III/II</w:t>
            </w:r>
          </w:p>
        </w:tc>
        <w:tc>
          <w:tcPr/>
          <w:p w:rsidR="00000000" w:rsidDel="00000000" w:rsidP="00000000" w:rsidRDefault="00000000" w:rsidRPr="00000000" w14:paraId="000016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 </w:t>
            </w:r>
          </w:p>
        </w:tc>
        <w:tc>
          <w:tcPr>
            <w:vMerge w:val="continue"/>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D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w:t>
            </w:r>
          </w:p>
        </w:tc>
        <w:tc>
          <w:tcPr/>
          <w:p w:rsidR="00000000" w:rsidDel="00000000" w:rsidP="00000000" w:rsidRDefault="00000000" w:rsidRPr="00000000" w14:paraId="000016D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6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D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16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vMerge w:val="restart"/>
          </w:tcPr>
          <w:p w:rsidR="00000000" w:rsidDel="00000000" w:rsidP="00000000" w:rsidRDefault="00000000" w:rsidRPr="00000000" w14:paraId="000016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6E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E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E4">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Office Assistant III/II</w:t>
            </w:r>
          </w:p>
        </w:tc>
        <w:tc>
          <w:tcPr/>
          <w:p w:rsidR="00000000" w:rsidDel="00000000" w:rsidP="00000000" w:rsidRDefault="00000000" w:rsidRPr="00000000" w14:paraId="000016E5">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13/12</w:t>
            </w:r>
          </w:p>
        </w:tc>
        <w:tc>
          <w:tcPr>
            <w:vMerge w:val="continue"/>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6E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4</w:t>
            </w:r>
            <w:r w:rsidDel="00000000" w:rsidR="00000000" w:rsidRPr="00000000">
              <w:rPr>
                <w:rtl w:val="0"/>
              </w:rPr>
            </w:r>
          </w:p>
        </w:tc>
        <w:tc>
          <w:tcPr>
            <w:vMerge w:val="continue"/>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E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highlight w:val="yellow"/>
                <w:rtl w:val="0"/>
              </w:rPr>
              <w:t xml:space="preserve">Verify officers for inpost</w:t>
            </w:r>
            <w:r w:rsidDel="00000000" w:rsidR="00000000" w:rsidRPr="00000000">
              <w:rPr>
                <w:rtl w:val="0"/>
              </w:rPr>
            </w:r>
          </w:p>
        </w:tc>
      </w:tr>
      <w:tr>
        <w:trPr>
          <w:cantSplit w:val="0"/>
          <w:tblHeader w:val="0"/>
        </w:trPr>
        <w:tc>
          <w:tcPr/>
          <w:p w:rsidR="00000000" w:rsidDel="00000000" w:rsidP="00000000" w:rsidRDefault="00000000" w:rsidRPr="00000000" w14:paraId="000016E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Security Officer</w:t>
            </w:r>
            <w:r w:rsidDel="00000000" w:rsidR="00000000" w:rsidRPr="00000000">
              <w:rPr>
                <w:rtl w:val="0"/>
              </w:rPr>
            </w:r>
          </w:p>
        </w:tc>
        <w:tc>
          <w:tcPr/>
          <w:p w:rsidR="00000000" w:rsidDel="00000000" w:rsidP="00000000" w:rsidRDefault="00000000" w:rsidRPr="00000000" w14:paraId="000016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6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6E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F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Security Officer</w:t>
            </w:r>
            <w:r w:rsidDel="00000000" w:rsidR="00000000" w:rsidRPr="00000000">
              <w:rPr>
                <w:rtl w:val="0"/>
              </w:rPr>
            </w:r>
          </w:p>
        </w:tc>
        <w:tc>
          <w:tcPr/>
          <w:p w:rsidR="00000000" w:rsidDel="00000000" w:rsidP="00000000" w:rsidRDefault="00000000" w:rsidRPr="00000000" w14:paraId="000016F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F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F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Officer II/I</w:t>
            </w:r>
            <w:r w:rsidDel="00000000" w:rsidR="00000000" w:rsidRPr="00000000">
              <w:rPr>
                <w:rtl w:val="0"/>
              </w:rPr>
            </w:r>
          </w:p>
        </w:tc>
        <w:tc>
          <w:tcPr/>
          <w:p w:rsidR="00000000" w:rsidDel="00000000" w:rsidP="00000000" w:rsidRDefault="00000000" w:rsidRPr="00000000" w14:paraId="000016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F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F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Assistant</w:t>
            </w:r>
          </w:p>
        </w:tc>
        <w:tc>
          <w:tcPr/>
          <w:p w:rsidR="00000000" w:rsidDel="00000000" w:rsidP="00000000" w:rsidRDefault="00000000" w:rsidRPr="00000000" w14:paraId="000016F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16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6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0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0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Assistant I</w:t>
            </w:r>
          </w:p>
        </w:tc>
        <w:tc>
          <w:tcPr/>
          <w:p w:rsidR="00000000" w:rsidDel="00000000" w:rsidP="00000000" w:rsidRDefault="00000000" w:rsidRPr="00000000" w14:paraId="000017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0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0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Assistant III/II</w:t>
            </w:r>
            <w:r w:rsidDel="00000000" w:rsidR="00000000" w:rsidRPr="00000000">
              <w:rPr>
                <w:rtl w:val="0"/>
              </w:rPr>
            </w:r>
          </w:p>
        </w:tc>
        <w:tc>
          <w:tcPr/>
          <w:p w:rsidR="00000000" w:rsidDel="00000000" w:rsidP="00000000" w:rsidRDefault="00000000" w:rsidRPr="00000000" w14:paraId="0000170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vMerge w:val="continue"/>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0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0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Warden</w:t>
            </w:r>
          </w:p>
        </w:tc>
        <w:tc>
          <w:tcPr/>
          <w:p w:rsidR="00000000" w:rsidDel="00000000" w:rsidP="00000000" w:rsidRDefault="00000000" w:rsidRPr="00000000" w14:paraId="000017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restart"/>
          </w:tcPr>
          <w:p w:rsidR="00000000" w:rsidDel="00000000" w:rsidP="00000000" w:rsidRDefault="00000000" w:rsidRPr="00000000" w14:paraId="000017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71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1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Warden I</w:t>
            </w:r>
            <w:r w:rsidDel="00000000" w:rsidR="00000000" w:rsidRPr="00000000">
              <w:rPr>
                <w:rtl w:val="0"/>
              </w:rPr>
            </w:r>
          </w:p>
        </w:tc>
        <w:tc>
          <w:tcPr/>
          <w:p w:rsidR="00000000" w:rsidDel="00000000" w:rsidP="00000000" w:rsidRDefault="00000000" w:rsidRPr="00000000" w14:paraId="0000171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continue"/>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1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Warden III/II</w:t>
            </w:r>
          </w:p>
        </w:tc>
        <w:tc>
          <w:tcPr/>
          <w:p w:rsidR="00000000" w:rsidDel="00000000" w:rsidP="00000000" w:rsidRDefault="00000000" w:rsidRPr="00000000" w14:paraId="000017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vMerge w:val="continue"/>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1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2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21">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30</w:t>
            </w:r>
          </w:p>
        </w:tc>
        <w:tc>
          <w:tcPr/>
          <w:p w:rsidR="00000000" w:rsidDel="00000000" w:rsidP="00000000" w:rsidRDefault="00000000" w:rsidRPr="00000000" w14:paraId="0000172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27</w:t>
            </w:r>
          </w:p>
        </w:tc>
        <w:tc>
          <w:tcPr/>
          <w:p w:rsidR="00000000" w:rsidDel="00000000" w:rsidP="00000000" w:rsidRDefault="00000000" w:rsidRPr="00000000" w14:paraId="000017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48</w:t>
            </w:r>
          </w:p>
        </w:tc>
        <w:tc>
          <w:tcPr/>
          <w:p w:rsidR="00000000" w:rsidDel="00000000" w:rsidP="00000000" w:rsidRDefault="00000000" w:rsidRPr="00000000" w14:paraId="0000172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727">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38</w:t>
            </w:r>
          </w:p>
        </w:tc>
        <w:tc>
          <w:tcPr/>
          <w:p w:rsidR="00000000" w:rsidDel="00000000" w:rsidP="00000000" w:rsidRDefault="00000000" w:rsidRPr="00000000" w14:paraId="000017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36</w:t>
            </w:r>
          </w:p>
        </w:tc>
        <w:tc>
          <w:tcPr/>
          <w:p w:rsidR="00000000" w:rsidDel="00000000" w:rsidP="00000000" w:rsidRDefault="00000000" w:rsidRPr="00000000" w14:paraId="0000172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60</w:t>
            </w:r>
          </w:p>
        </w:tc>
        <w:tc>
          <w:tcPr/>
          <w:p w:rsidR="00000000" w:rsidDel="00000000" w:rsidP="00000000" w:rsidRDefault="00000000" w:rsidRPr="00000000" w14:paraId="0000172B">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72C">
      <w:pPr>
        <w:pStyle w:val="Heading2"/>
        <w:spacing w:after="120" w:lineRule="auto"/>
        <w:rPr/>
      </w:pPr>
      <w:bookmarkStart w:colFirst="0" w:colLast="0" w:name="_heading=h.sfauwvwnry6r" w:id="108"/>
      <w:bookmarkEnd w:id="108"/>
      <w:r w:rsidDel="00000000" w:rsidR="00000000" w:rsidRPr="00000000">
        <w:rPr>
          <w:rtl w:val="0"/>
        </w:rPr>
      </w:r>
    </w:p>
    <w:p w:rsidR="00000000" w:rsidDel="00000000" w:rsidP="00000000" w:rsidRDefault="00000000" w:rsidRPr="00000000" w14:paraId="0000172D">
      <w:pPr>
        <w:pStyle w:val="Heading2"/>
        <w:spacing w:after="120" w:lineRule="auto"/>
        <w:ind w:left="1134" w:hanging="1134"/>
        <w:rPr/>
      </w:pPr>
      <w:r w:rsidDel="00000000" w:rsidR="00000000" w:rsidRPr="00000000">
        <w:rPr>
          <w:rtl w:val="0"/>
        </w:rPr>
        <w:t xml:space="preserve">5.10</w:t>
        <w:tab/>
        <w:t xml:space="preserve">Finance and Accounts Division</w:t>
      </w:r>
    </w:p>
    <w:p w:rsidR="00000000" w:rsidDel="00000000" w:rsidP="00000000" w:rsidRDefault="00000000" w:rsidRPr="00000000" w14:paraId="0000172E">
      <w:pPr>
        <w:numPr>
          <w:ilvl w:val="0"/>
          <w:numId w:val="151"/>
        </w:numPr>
        <w:pBdr>
          <w:top w:space="0" w:sz="0" w:val="nil"/>
          <w:left w:space="0" w:sz="0" w:val="nil"/>
          <w:bottom w:space="0" w:sz="0" w:val="nil"/>
          <w:right w:space="0" w:sz="0" w:val="nil"/>
          <w:between w:space="0" w:sz="0" w:val="nil"/>
        </w:pBdr>
        <w:spacing w:after="120" w:line="360" w:lineRule="auto"/>
        <w:ind w:left="720" w:hanging="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Rationale</w:t>
      </w:r>
    </w:p>
    <w:p w:rsidR="00000000" w:rsidDel="00000000" w:rsidP="00000000" w:rsidRDefault="00000000" w:rsidRPr="00000000" w14:paraId="0000172F">
      <w:pPr>
        <w:spacing w:after="0" w:line="276"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division is responsible for all matters relating to efficient, effective and sustainable engagement and utilization of the Institute’s financial resources. This involves development and implementation of accounting and financial management systems that ensure adherence to planned and approved budgets and keeping books of accounts relating to the income and expenditure as well as assets and liabilities of the Institute.</w:t>
      </w:r>
    </w:p>
    <w:p w:rsidR="00000000" w:rsidDel="00000000" w:rsidP="00000000" w:rsidRDefault="00000000" w:rsidRPr="00000000" w14:paraId="00001730">
      <w:pPr>
        <w:spacing w:after="0" w:line="276" w:lineRule="auto"/>
        <w:ind w:right="-4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1">
      <w:pPr>
        <w:numPr>
          <w:ilvl w:val="0"/>
          <w:numId w:val="151"/>
        </w:numPr>
        <w:pBdr>
          <w:top w:space="0" w:sz="0" w:val="nil"/>
          <w:left w:space="0" w:sz="0" w:val="nil"/>
          <w:bottom w:space="0" w:sz="0" w:val="nil"/>
          <w:right w:space="0" w:sz="0" w:val="nil"/>
          <w:between w:space="0" w:sz="0" w:val="nil"/>
        </w:pBdr>
        <w:spacing w:after="120" w:line="276" w:lineRule="auto"/>
        <w:ind w:left="720" w:right="-46" w:hanging="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Functions:</w:t>
      </w:r>
    </w:p>
    <w:p w:rsidR="00000000" w:rsidDel="00000000" w:rsidP="00000000" w:rsidRDefault="00000000" w:rsidRPr="00000000" w14:paraId="00001732">
      <w:pPr>
        <w:spacing w:line="276"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of Division are as follows: -</w:t>
      </w:r>
    </w:p>
    <w:p w:rsidR="00000000" w:rsidDel="00000000" w:rsidP="00000000" w:rsidRDefault="00000000" w:rsidRPr="00000000" w14:paraId="00001733">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Implement financial regulations, policies, strategies and plans;</w:t>
      </w:r>
    </w:p>
    <w:p w:rsidR="00000000" w:rsidDel="00000000" w:rsidP="00000000" w:rsidRDefault="00000000" w:rsidRPr="00000000" w14:paraId="00001734">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Ensure effective and efficient use of financial resources;</w:t>
      </w:r>
    </w:p>
    <w:p w:rsidR="00000000" w:rsidDel="00000000" w:rsidP="00000000" w:rsidRDefault="00000000" w:rsidRPr="00000000" w14:paraId="00001735">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sz w:val="24"/>
          <w:szCs w:val="24"/>
          <w:rtl w:val="0"/>
        </w:rPr>
        <w:t xml:space="preserve">Be responsible for the maintenance of the Institutions’ financial management systems and for the supervision of all the financial and accounting records of KIPRE wherever kept;</w:t>
      </w:r>
    </w:p>
    <w:p w:rsidR="00000000" w:rsidDel="00000000" w:rsidP="00000000" w:rsidRDefault="00000000" w:rsidRPr="00000000" w14:paraId="00001736">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sz w:val="24"/>
          <w:szCs w:val="24"/>
          <w:rtl w:val="0"/>
        </w:rPr>
        <w:t xml:space="preserve">Be responsible for ensuring that adequate systems of internal control are in operation;</w:t>
      </w:r>
    </w:p>
    <w:p w:rsidR="00000000" w:rsidDel="00000000" w:rsidP="00000000" w:rsidRDefault="00000000" w:rsidRPr="00000000" w14:paraId="00001737">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Coordinate preparation of budget proposals and cash flow projections;</w:t>
      </w:r>
    </w:p>
    <w:p w:rsidR="00000000" w:rsidDel="00000000" w:rsidP="00000000" w:rsidRDefault="00000000" w:rsidRPr="00000000" w14:paraId="00001738">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Implement Budgetary and cost control </w:t>
      </w:r>
      <w:r w:rsidDel="00000000" w:rsidR="00000000" w:rsidRPr="00000000">
        <w:rPr>
          <w:rFonts w:ascii="Times New Roman" w:cs="Times New Roman" w:eastAsia="Times New Roman" w:hAnsi="Times New Roman"/>
          <w:sz w:val="24"/>
          <w:szCs w:val="24"/>
          <w:rtl w:val="0"/>
        </w:rPr>
        <w:t xml:space="preserve">of allocated funds and internally generated income;</w:t>
      </w:r>
      <w:r w:rsidDel="00000000" w:rsidR="00000000" w:rsidRPr="00000000">
        <w:rPr>
          <w:rtl w:val="0"/>
        </w:rPr>
      </w:r>
    </w:p>
    <w:p w:rsidR="00000000" w:rsidDel="00000000" w:rsidP="00000000" w:rsidRDefault="00000000" w:rsidRPr="00000000" w14:paraId="00001739">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Implement, monitor and review Budget;</w:t>
      </w:r>
    </w:p>
    <w:p w:rsidR="00000000" w:rsidDel="00000000" w:rsidP="00000000" w:rsidRDefault="00000000" w:rsidRPr="00000000" w14:paraId="0000173A">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Prepare financial reports and statements and submit to relevant institutions;</w:t>
      </w:r>
    </w:p>
    <w:p w:rsidR="00000000" w:rsidDel="00000000" w:rsidP="00000000" w:rsidRDefault="00000000" w:rsidRPr="00000000" w14:paraId="0000173B">
      <w:pPr>
        <w:numPr>
          <w:ilvl w:val="0"/>
          <w:numId w:val="2"/>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sz w:val="24"/>
          <w:szCs w:val="24"/>
          <w:rtl w:val="0"/>
        </w:rPr>
        <w:t xml:space="preserve">Ensure integrity of financial transactions and compliance with all relevant policies, guidelines and procedures for all financial reporting;</w:t>
      </w:r>
      <w:r w:rsidDel="00000000" w:rsidR="00000000" w:rsidRPr="00000000">
        <w:rPr>
          <w:rtl w:val="0"/>
        </w:rPr>
      </w:r>
    </w:p>
    <w:p w:rsidR="00000000" w:rsidDel="00000000" w:rsidP="00000000" w:rsidRDefault="00000000" w:rsidRPr="00000000" w14:paraId="0000173C">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sz w:val="24"/>
          <w:szCs w:val="24"/>
          <w:rtl w:val="0"/>
        </w:rPr>
        <w:t xml:space="preserve">Design, monitor and supervise the implementation of internal controls to safeguard the property and assets of the Institutes;</w:t>
      </w:r>
    </w:p>
    <w:p w:rsidR="00000000" w:rsidDel="00000000" w:rsidP="00000000" w:rsidRDefault="00000000" w:rsidRPr="00000000" w14:paraId="0000173D">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color w:val="000000"/>
          <w:sz w:val="24"/>
          <w:szCs w:val="24"/>
          <w:rtl w:val="0"/>
        </w:rPr>
        <w:t xml:space="preserve">Maintain accurate and complete financial record of the Institute and regularly review the financial system;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3E">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sz w:val="24"/>
          <w:szCs w:val="24"/>
          <w:rtl w:val="0"/>
        </w:rPr>
        <w:t xml:space="preserve">Make arrangements for the verification of all accounts for payments and authorize preparation of payments; and;</w:t>
      </w:r>
    </w:p>
    <w:p w:rsidR="00000000" w:rsidDel="00000000" w:rsidP="00000000" w:rsidRDefault="00000000" w:rsidRPr="00000000" w14:paraId="0000173F">
      <w:pPr>
        <w:numPr>
          <w:ilvl w:val="0"/>
          <w:numId w:val="2"/>
        </w:numPr>
        <w:spacing w:after="0" w:line="276" w:lineRule="auto"/>
        <w:ind w:left="1004" w:right="-46" w:hanging="360"/>
        <w:jc w:val="both"/>
        <w:rPr/>
      </w:pPr>
      <w:r w:rsidDel="00000000" w:rsidR="00000000" w:rsidRPr="00000000">
        <w:rPr>
          <w:rFonts w:ascii="Times New Roman" w:cs="Times New Roman" w:eastAsia="Times New Roman" w:hAnsi="Times New Roman"/>
          <w:sz w:val="24"/>
          <w:szCs w:val="24"/>
          <w:rtl w:val="0"/>
        </w:rPr>
        <w:t xml:space="preserve">Undertake such other financial management responsibilities relevant to the Division</w:t>
      </w:r>
    </w:p>
    <w:p w:rsidR="00000000" w:rsidDel="00000000" w:rsidP="00000000" w:rsidRDefault="00000000" w:rsidRPr="00000000" w14:paraId="00001740">
      <w:pPr>
        <w:pBdr>
          <w:top w:space="0" w:sz="0" w:val="nil"/>
          <w:left w:space="0" w:sz="0" w:val="nil"/>
          <w:bottom w:space="0" w:sz="0" w:val="nil"/>
          <w:right w:space="0" w:sz="0" w:val="nil"/>
          <w:between w:space="0" w:sz="0" w:val="nil"/>
        </w:pBdr>
        <w:spacing w:after="0" w:line="276" w:lineRule="auto"/>
        <w:ind w:right="-4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741">
      <w:pPr>
        <w:numPr>
          <w:ilvl w:val="0"/>
          <w:numId w:val="13"/>
        </w:numPr>
        <w:pBdr>
          <w:top w:space="0" w:sz="0" w:val="nil"/>
          <w:left w:space="0" w:sz="0" w:val="nil"/>
          <w:bottom w:space="0" w:sz="0" w:val="nil"/>
          <w:right w:space="0" w:sz="0" w:val="nil"/>
          <w:between w:space="0" w:sz="0" w:val="nil"/>
        </w:pBdr>
        <w:spacing w:after="0" w:line="276" w:lineRule="auto"/>
        <w:ind w:left="720" w:right="-4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Finance Section</w:t>
      </w:r>
      <w:r w:rsidDel="00000000" w:rsidR="00000000" w:rsidRPr="00000000">
        <w:rPr>
          <w:rtl w:val="0"/>
        </w:rPr>
      </w:r>
    </w:p>
    <w:p w:rsidR="00000000" w:rsidDel="00000000" w:rsidP="00000000" w:rsidRDefault="00000000" w:rsidRPr="00000000" w14:paraId="00001742">
      <w:pPr>
        <w:pBdr>
          <w:top w:space="0" w:sz="0" w:val="nil"/>
          <w:left w:space="0" w:sz="0" w:val="nil"/>
          <w:bottom w:space="0" w:sz="0" w:val="nil"/>
          <w:right w:space="0" w:sz="0" w:val="nil"/>
          <w:between w:space="0" w:sz="0" w:val="nil"/>
        </w:pBdr>
        <w:spacing w:after="0" w:line="276" w:lineRule="auto"/>
        <w:ind w:left="1440" w:right="-46"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1743">
      <w:pPr>
        <w:spacing w:after="0" w:line="276"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exists to provide prudent management of financial resources within the existing legal framework. The Section is responsible for the following functions: </w:t>
      </w:r>
    </w:p>
    <w:p w:rsidR="00000000" w:rsidDel="00000000" w:rsidP="00000000" w:rsidRDefault="00000000" w:rsidRPr="00000000" w14:paraId="00001744">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Coordinate preparation of budget proposal and cash flow projection; </w:t>
      </w:r>
    </w:p>
    <w:p w:rsidR="00000000" w:rsidDel="00000000" w:rsidP="00000000" w:rsidRDefault="00000000" w:rsidRPr="00000000" w14:paraId="00001745">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Provide technical support to other technical departments in the budget making process;</w:t>
      </w:r>
    </w:p>
    <w:p w:rsidR="00000000" w:rsidDel="00000000" w:rsidP="00000000" w:rsidRDefault="00000000" w:rsidRPr="00000000" w14:paraId="00001746">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Prepare and submit periodic financial reports; </w:t>
      </w:r>
    </w:p>
    <w:p w:rsidR="00000000" w:rsidDel="00000000" w:rsidP="00000000" w:rsidRDefault="00000000" w:rsidRPr="00000000" w14:paraId="00001747">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Manage the commitments and Expenditures within available budgetary provisions;</w:t>
      </w:r>
    </w:p>
    <w:p w:rsidR="00000000" w:rsidDel="00000000" w:rsidP="00000000" w:rsidRDefault="00000000" w:rsidRPr="00000000" w14:paraId="00001748">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Monitor expenditure of projects and programs; </w:t>
      </w:r>
    </w:p>
    <w:p w:rsidR="00000000" w:rsidDel="00000000" w:rsidP="00000000" w:rsidRDefault="00000000" w:rsidRPr="00000000" w14:paraId="00001749">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Ensure effective and efficient use of financial resources;</w:t>
      </w:r>
    </w:p>
    <w:p w:rsidR="00000000" w:rsidDel="00000000" w:rsidP="00000000" w:rsidRDefault="00000000" w:rsidRPr="00000000" w14:paraId="0000174A">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Develop and implement Internal Financial Controls including cost controls;</w:t>
      </w:r>
    </w:p>
    <w:p w:rsidR="00000000" w:rsidDel="00000000" w:rsidP="00000000" w:rsidRDefault="00000000" w:rsidRPr="00000000" w14:paraId="0000174B">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Maintain accurate and complete financial record of the Institute and regularly review the financial system;</w:t>
      </w:r>
    </w:p>
    <w:p w:rsidR="00000000" w:rsidDel="00000000" w:rsidP="00000000" w:rsidRDefault="00000000" w:rsidRPr="00000000" w14:paraId="0000174C">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Maintain Fixed Assets register;</w:t>
      </w:r>
    </w:p>
    <w:p w:rsidR="00000000" w:rsidDel="00000000" w:rsidP="00000000" w:rsidRDefault="00000000" w:rsidRPr="00000000" w14:paraId="0000174D">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Ensure optimal management of Institute debts;</w:t>
      </w:r>
    </w:p>
    <w:p w:rsidR="00000000" w:rsidDel="00000000" w:rsidP="00000000" w:rsidRDefault="00000000" w:rsidRPr="00000000" w14:paraId="0000174E">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Coordinate billing and revenue collection; and</w:t>
      </w:r>
    </w:p>
    <w:p w:rsidR="00000000" w:rsidDel="00000000" w:rsidP="00000000" w:rsidRDefault="00000000" w:rsidRPr="00000000" w14:paraId="0000174F">
      <w:pPr>
        <w:numPr>
          <w:ilvl w:val="0"/>
          <w:numId w:val="23"/>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Manage Institute investments.</w:t>
      </w:r>
    </w:p>
    <w:p w:rsidR="00000000" w:rsidDel="00000000" w:rsidP="00000000" w:rsidRDefault="00000000" w:rsidRPr="00000000" w14:paraId="00001750">
      <w:pPr>
        <w:pBdr>
          <w:top w:space="0" w:sz="0" w:val="nil"/>
          <w:left w:space="0" w:sz="0" w:val="nil"/>
          <w:bottom w:space="0" w:sz="0" w:val="nil"/>
          <w:right w:space="0" w:sz="0" w:val="nil"/>
          <w:between w:space="0" w:sz="0" w:val="nil"/>
        </w:pBdr>
        <w:spacing w:after="0" w:line="276" w:lineRule="auto"/>
        <w:ind w:right="-4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751">
      <w:pPr>
        <w:numPr>
          <w:ilvl w:val="0"/>
          <w:numId w:val="13"/>
        </w:numPr>
        <w:pBdr>
          <w:top w:space="0" w:sz="0" w:val="nil"/>
          <w:left w:space="0" w:sz="0" w:val="nil"/>
          <w:bottom w:space="0" w:sz="0" w:val="nil"/>
          <w:right w:space="0" w:sz="0" w:val="nil"/>
          <w:between w:space="0" w:sz="0" w:val="nil"/>
        </w:pBdr>
        <w:spacing w:after="0" w:line="276" w:lineRule="auto"/>
        <w:ind w:left="720" w:right="-4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Accounts Section</w:t>
      </w:r>
      <w:r w:rsidDel="00000000" w:rsidR="00000000" w:rsidRPr="00000000">
        <w:rPr>
          <w:rtl w:val="0"/>
        </w:rPr>
      </w:r>
    </w:p>
    <w:p w:rsidR="00000000" w:rsidDel="00000000" w:rsidP="00000000" w:rsidRDefault="00000000" w:rsidRPr="00000000" w14:paraId="00001752">
      <w:pPr>
        <w:spacing w:after="0" w:line="276" w:lineRule="auto"/>
        <w:ind w:right="-46"/>
        <w:jc w:val="both"/>
        <w:rPr>
          <w:rFonts w:ascii="Times New Roman" w:cs="Times New Roman" w:eastAsia="Times New Roman" w:hAnsi="Times New Roman"/>
          <w:sz w:val="24"/>
          <w:szCs w:val="24"/>
        </w:rPr>
      </w:pPr>
      <w:bookmarkStart w:colFirst="0" w:colLast="0" w:name="_heading=h.5k21ziv2s9wf" w:id="109"/>
      <w:bookmarkEnd w:id="109"/>
      <w:r w:rsidDel="00000000" w:rsidR="00000000" w:rsidRPr="00000000">
        <w:rPr>
          <w:rFonts w:ascii="Times New Roman" w:cs="Times New Roman" w:eastAsia="Times New Roman" w:hAnsi="Times New Roman"/>
          <w:sz w:val="24"/>
          <w:szCs w:val="24"/>
          <w:rtl w:val="0"/>
        </w:rPr>
        <w:t xml:space="preserve">The section exists to provide accounting services to ensure prudent utilization of financial resources in the Institute.</w:t>
      </w:r>
    </w:p>
    <w:p w:rsidR="00000000" w:rsidDel="00000000" w:rsidP="00000000" w:rsidRDefault="00000000" w:rsidRPr="00000000" w14:paraId="00001753">
      <w:pPr>
        <w:spacing w:after="0" w:line="276"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is responsible for the following functions:</w:t>
      </w:r>
    </w:p>
    <w:p w:rsidR="00000000" w:rsidDel="00000000" w:rsidP="00000000" w:rsidRDefault="00000000" w:rsidRPr="00000000" w14:paraId="00001754">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bookmarkStart w:colFirst="0" w:colLast="0" w:name="_heading=h.e0hu5i518lsr" w:id="110"/>
      <w:bookmarkEnd w:id="110"/>
      <w:r w:rsidDel="00000000" w:rsidR="00000000" w:rsidRPr="00000000">
        <w:rPr>
          <w:rFonts w:ascii="Times New Roman" w:cs="Times New Roman" w:eastAsia="Times New Roman" w:hAnsi="Times New Roman"/>
          <w:color w:val="000000"/>
          <w:sz w:val="24"/>
          <w:szCs w:val="24"/>
          <w:rtl w:val="0"/>
        </w:rPr>
        <w:t xml:space="preserve">Implement accounting and internal control system for revenue of the Institute</w:t>
      </w:r>
    </w:p>
    <w:p w:rsidR="00000000" w:rsidDel="00000000" w:rsidP="00000000" w:rsidRDefault="00000000" w:rsidRPr="00000000" w14:paraId="00001755">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Review transaction records for revenue collections and grants;</w:t>
      </w:r>
    </w:p>
    <w:p w:rsidR="00000000" w:rsidDel="00000000" w:rsidP="00000000" w:rsidRDefault="00000000" w:rsidRPr="00000000" w14:paraId="00001756">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Analyze, reconcile and maintain the general ledger accounts; </w:t>
      </w:r>
    </w:p>
    <w:p w:rsidR="00000000" w:rsidDel="00000000" w:rsidP="00000000" w:rsidRDefault="00000000" w:rsidRPr="00000000" w14:paraId="00001757">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Carry out monthly expenditure reconciliation and address any discrepancies; </w:t>
      </w:r>
    </w:p>
    <w:p w:rsidR="00000000" w:rsidDel="00000000" w:rsidP="00000000" w:rsidRDefault="00000000" w:rsidRPr="00000000" w14:paraId="00001758">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Prepare periodic financial statements and reports;</w:t>
      </w:r>
    </w:p>
    <w:p w:rsidR="00000000" w:rsidDel="00000000" w:rsidP="00000000" w:rsidRDefault="00000000" w:rsidRPr="00000000" w14:paraId="00001759">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Implement recommendations from internal and external audit findings and responding to audit queries;</w:t>
      </w:r>
    </w:p>
    <w:p w:rsidR="00000000" w:rsidDel="00000000" w:rsidP="00000000" w:rsidRDefault="00000000" w:rsidRPr="00000000" w14:paraId="0000175A">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Process payroll;</w:t>
      </w:r>
    </w:p>
    <w:p w:rsidR="00000000" w:rsidDel="00000000" w:rsidP="00000000" w:rsidRDefault="00000000" w:rsidRPr="00000000" w14:paraId="0000175B">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Comply with statutory financial obligation and remittances; </w:t>
      </w:r>
    </w:p>
    <w:p w:rsidR="00000000" w:rsidDel="00000000" w:rsidP="00000000" w:rsidRDefault="00000000" w:rsidRPr="00000000" w14:paraId="0000175C">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Liaise with stakeholders to develop and implement financial information systems and processes; and</w:t>
      </w:r>
    </w:p>
    <w:p w:rsidR="00000000" w:rsidDel="00000000" w:rsidP="00000000" w:rsidRDefault="00000000" w:rsidRPr="00000000" w14:paraId="0000175D">
      <w:pPr>
        <w:numPr>
          <w:ilvl w:val="0"/>
          <w:numId w:val="34"/>
        </w:numPr>
        <w:pBdr>
          <w:top w:space="0" w:sz="0" w:val="nil"/>
          <w:left w:space="0" w:sz="0" w:val="nil"/>
          <w:bottom w:space="0" w:sz="0" w:val="nil"/>
          <w:right w:space="0" w:sz="0" w:val="nil"/>
          <w:between w:space="0" w:sz="0" w:val="nil"/>
        </w:pBdr>
        <w:spacing w:after="0" w:line="276" w:lineRule="auto"/>
        <w:ind w:left="1004" w:right="-46"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Undertake monthly bank reconciliations.</w:t>
      </w:r>
    </w:p>
    <w:p w:rsidR="00000000" w:rsidDel="00000000" w:rsidP="00000000" w:rsidRDefault="00000000" w:rsidRPr="00000000" w14:paraId="0000175E">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5F">
      <w:pPr>
        <w:numPr>
          <w:ilvl w:val="0"/>
          <w:numId w:val="151"/>
        </w:numPr>
        <w:pBdr>
          <w:top w:space="0" w:sz="0" w:val="nil"/>
          <w:left w:space="0" w:sz="0" w:val="nil"/>
          <w:bottom w:space="0" w:sz="0" w:val="nil"/>
          <w:right w:space="0" w:sz="0" w:val="nil"/>
          <w:between w:space="0" w:sz="0" w:val="nil"/>
        </w:pBdr>
        <w:spacing w:after="120" w:lineRule="auto"/>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760">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Finance and Accounts Division will be staffed as indicated below:</w:t>
      </w:r>
    </w:p>
    <w:p w:rsidR="00000000" w:rsidDel="00000000" w:rsidP="00000000" w:rsidRDefault="00000000" w:rsidRPr="00000000" w14:paraId="00001761">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62">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22: Staff Establishment for the Finance and Accounts Division</w:t>
      </w:r>
      <w:r w:rsidDel="00000000" w:rsidR="00000000" w:rsidRPr="00000000">
        <w:rPr>
          <w:rtl w:val="0"/>
        </w:rPr>
      </w:r>
    </w:p>
    <w:tbl>
      <w:tblPr>
        <w:tblStyle w:val="Table31"/>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880"/>
        <w:gridCol w:w="1664"/>
        <w:gridCol w:w="766"/>
        <w:gridCol w:w="1682"/>
        <w:gridCol w:w="1674"/>
        <w:tblGridChange w:id="0">
          <w:tblGrid>
            <w:gridCol w:w="3288"/>
            <w:gridCol w:w="880"/>
            <w:gridCol w:w="1664"/>
            <w:gridCol w:w="766"/>
            <w:gridCol w:w="1682"/>
            <w:gridCol w:w="1674"/>
          </w:tblGrid>
        </w:tblGridChange>
      </w:tblGrid>
      <w:tr>
        <w:trPr>
          <w:cantSplit w:val="0"/>
          <w:tblHeader w:val="0"/>
        </w:trPr>
        <w:tc>
          <w:tcPr/>
          <w:p w:rsidR="00000000" w:rsidDel="00000000" w:rsidP="00000000" w:rsidRDefault="00000000" w:rsidRPr="00000000" w14:paraId="000017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76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76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76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76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76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7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Finance and Accounts</w:t>
            </w:r>
          </w:p>
        </w:tc>
        <w:tc>
          <w:tcPr/>
          <w:p w:rsidR="00000000" w:rsidDel="00000000" w:rsidP="00000000" w:rsidRDefault="00000000" w:rsidRPr="00000000" w14:paraId="000017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6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7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7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77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77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77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Section</w:t>
            </w:r>
          </w:p>
        </w:tc>
        <w:tc>
          <w:tcPr/>
          <w:p w:rsidR="00000000" w:rsidDel="00000000" w:rsidP="00000000" w:rsidRDefault="00000000" w:rsidRPr="00000000" w14:paraId="0000177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7B">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Finance</w:t>
            </w:r>
          </w:p>
        </w:tc>
        <w:tc>
          <w:tcPr/>
          <w:p w:rsidR="00000000" w:rsidDel="00000000" w:rsidP="00000000" w:rsidRDefault="00000000" w:rsidRPr="00000000" w14:paraId="0000177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7D">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7E">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7F">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80">
            <w:pPr>
              <w:spacing w:after="0" w:line="240" w:lineRule="auto"/>
              <w:ind w:right="72"/>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81">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Accountant</w:t>
            </w:r>
          </w:p>
        </w:tc>
        <w:tc>
          <w:tcPr/>
          <w:p w:rsidR="00000000" w:rsidDel="00000000" w:rsidP="00000000" w:rsidRDefault="00000000" w:rsidRPr="00000000" w14:paraId="00001782">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78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8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8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786">
            <w:pPr>
              <w:spacing w:after="0" w:line="240" w:lineRule="auto"/>
              <w:ind w:right="72"/>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87">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blHeader w:val="0"/>
        </w:trPr>
        <w:tc>
          <w:tcPr/>
          <w:p w:rsidR="00000000" w:rsidDel="00000000" w:rsidP="00000000" w:rsidRDefault="00000000" w:rsidRPr="00000000" w14:paraId="00001788">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789">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8A">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8B">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8D">
            <w:pPr>
              <w:spacing w:after="0" w:line="240" w:lineRule="auto"/>
              <w:ind w:right="72"/>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8E">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Officer II / I</w:t>
            </w:r>
          </w:p>
        </w:tc>
        <w:tc>
          <w:tcPr/>
          <w:p w:rsidR="00000000" w:rsidDel="00000000" w:rsidP="00000000" w:rsidRDefault="00000000" w:rsidRPr="00000000" w14:paraId="0000178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90">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9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9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9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blHeader w:val="0"/>
        </w:trPr>
        <w:tc>
          <w:tcPr/>
          <w:p w:rsidR="00000000" w:rsidDel="00000000" w:rsidP="00000000" w:rsidRDefault="00000000" w:rsidRPr="00000000" w14:paraId="00001794">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95">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96">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797">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798">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799">
            <w:pPr>
              <w:spacing w:after="0" w:line="240" w:lineRule="auto"/>
              <w:ind w:right="72"/>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79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Accounts Section</w:t>
            </w:r>
          </w:p>
        </w:tc>
        <w:tc>
          <w:tcPr/>
          <w:p w:rsidR="00000000" w:rsidDel="00000000" w:rsidP="00000000" w:rsidRDefault="00000000" w:rsidRPr="00000000" w14:paraId="0000179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9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9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9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A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Accounts</w:t>
            </w:r>
          </w:p>
        </w:tc>
        <w:tc>
          <w:tcPr/>
          <w:p w:rsidR="00000000" w:rsidDel="00000000" w:rsidP="00000000" w:rsidRDefault="00000000" w:rsidRPr="00000000" w14:paraId="000017A1">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A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A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A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A5">
            <w:pPr>
              <w:spacing w:after="0" w:line="240" w:lineRule="auto"/>
              <w:ind w:right="72"/>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A6">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Accountant</w:t>
            </w:r>
          </w:p>
        </w:tc>
        <w:tc>
          <w:tcPr/>
          <w:p w:rsidR="00000000" w:rsidDel="00000000" w:rsidP="00000000" w:rsidRDefault="00000000" w:rsidRPr="00000000" w14:paraId="000017A7">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7A8">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A9">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7AA">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AB">
            <w:pPr>
              <w:spacing w:after="0" w:line="240" w:lineRule="auto"/>
              <w:ind w:right="72"/>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A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7AD">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AF">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B1">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B2">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Accountant II / I</w:t>
            </w:r>
          </w:p>
        </w:tc>
        <w:tc>
          <w:tcPr/>
          <w:p w:rsidR="00000000" w:rsidDel="00000000" w:rsidP="00000000" w:rsidRDefault="00000000" w:rsidRPr="00000000" w14:paraId="000017B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B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B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B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B7">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blHeader w:val="0"/>
        </w:trPr>
        <w:tc>
          <w:tcPr/>
          <w:p w:rsidR="00000000" w:rsidDel="00000000" w:rsidP="00000000" w:rsidRDefault="00000000" w:rsidRPr="00000000" w14:paraId="000017B8">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Clerk</w:t>
            </w:r>
            <w:r w:rsidDel="00000000" w:rsidR="00000000" w:rsidRPr="00000000">
              <w:rPr>
                <w:rFonts w:ascii="Overlock" w:cs="Overlock" w:eastAsia="Overlock" w:hAnsi="Overlock"/>
                <w:sz w:val="24"/>
                <w:szCs w:val="24"/>
                <w:rtl w:val="0"/>
              </w:rPr>
              <w:t xml:space="preserve"> /Accounts Assistant III/II/</w:t>
            </w:r>
          </w:p>
        </w:tc>
        <w:tc>
          <w:tcPr/>
          <w:p w:rsidR="00000000" w:rsidDel="00000000" w:rsidP="00000000" w:rsidRDefault="00000000" w:rsidRPr="00000000" w14:paraId="000017B9">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7BA">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BB">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BC">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BD">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Cadre abolished </w:t>
            </w:r>
          </w:p>
        </w:tc>
      </w:tr>
      <w:tr>
        <w:trPr>
          <w:cantSplit w:val="0"/>
          <w:tblHeader w:val="0"/>
        </w:trPr>
        <w:tc>
          <w:tcPr/>
          <w:p w:rsidR="00000000" w:rsidDel="00000000" w:rsidP="00000000" w:rsidRDefault="00000000" w:rsidRPr="00000000" w14:paraId="000017BE">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Fonts w:ascii="Overlock" w:cs="Overlock" w:eastAsia="Overlock" w:hAnsi="Overlock"/>
                <w:sz w:val="24"/>
                <w:szCs w:val="24"/>
                <w:highlight w:val="yellow"/>
                <w:rtl w:val="0"/>
              </w:rPr>
              <w:t xml:space="preserve"> </w:t>
            </w:r>
            <w:r w:rsidDel="00000000" w:rsidR="00000000" w:rsidRPr="00000000">
              <w:rPr>
                <w:rtl w:val="0"/>
              </w:rPr>
            </w:r>
          </w:p>
        </w:tc>
        <w:tc>
          <w:tcPr/>
          <w:p w:rsidR="00000000" w:rsidDel="00000000" w:rsidP="00000000" w:rsidRDefault="00000000" w:rsidRPr="00000000" w14:paraId="000017BF">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C0">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7C1">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7C2">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7C3">
            <w:pPr>
              <w:spacing w:after="0" w:line="240" w:lineRule="auto"/>
              <w:ind w:right="72"/>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7C5">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C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17C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7C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7C9">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7CA">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CB">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CC">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CD">
      <w:pPr>
        <w:pBdr>
          <w:top w:space="0" w:sz="0" w:val="nil"/>
          <w:left w:space="0" w:sz="0" w:val="nil"/>
          <w:bottom w:space="0" w:sz="0" w:val="nil"/>
          <w:right w:space="0" w:sz="0" w:val="nil"/>
          <w:between w:space="0" w:sz="0" w:val="nil"/>
        </w:pBdr>
        <w:spacing w:after="0" w:line="240" w:lineRule="auto"/>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7CE">
      <w:pPr>
        <w:pStyle w:val="Heading2"/>
        <w:spacing w:after="120" w:lineRule="auto"/>
        <w:ind w:left="1134" w:hanging="1134"/>
        <w:rPr/>
      </w:pPr>
      <w:bookmarkStart w:colFirst="0" w:colLast="0" w:name="_heading=h.yyhydwfkekag" w:id="111"/>
      <w:bookmarkEnd w:id="111"/>
      <w:r w:rsidDel="00000000" w:rsidR="00000000" w:rsidRPr="00000000">
        <w:rPr>
          <w:rtl w:val="0"/>
        </w:rPr>
        <w:t xml:space="preserve">5.11</w:t>
        <w:tab/>
        <w:t xml:space="preserve">Information Communication Technology Division</w:t>
      </w:r>
    </w:p>
    <w:p w:rsidR="00000000" w:rsidDel="00000000" w:rsidP="00000000" w:rsidRDefault="00000000" w:rsidRPr="00000000" w14:paraId="000017CF">
      <w:pPr>
        <w:numPr>
          <w:ilvl w:val="0"/>
          <w:numId w:val="45"/>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7D0">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anchored in the national ICT Policy based on the Economic Recovery Strategy for Wealth and Employment Creation (2003-2007) and ensures that the Institute leverages on Information Technology to deliver its mandate. </w:t>
      </w:r>
    </w:p>
    <w:p w:rsidR="00000000" w:rsidDel="00000000" w:rsidP="00000000" w:rsidRDefault="00000000" w:rsidRPr="00000000" w14:paraId="000017D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7D2">
      <w:pPr>
        <w:numPr>
          <w:ilvl w:val="0"/>
          <w:numId w:val="45"/>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7D3">
      <w:pPr>
        <w:keepNext w:val="1"/>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 -</w:t>
      </w:r>
    </w:p>
    <w:p w:rsidR="00000000" w:rsidDel="00000000" w:rsidP="00000000" w:rsidRDefault="00000000" w:rsidRPr="00000000" w14:paraId="000017D4">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ICT policies, standards, guidelines and strategies; </w:t>
      </w:r>
      <w:r w:rsidDel="00000000" w:rsidR="00000000" w:rsidRPr="00000000">
        <w:rPr>
          <w:rtl w:val="0"/>
        </w:rPr>
      </w:r>
    </w:p>
    <w:p w:rsidR="00000000" w:rsidDel="00000000" w:rsidP="00000000" w:rsidRDefault="00000000" w:rsidRPr="00000000" w14:paraId="000017D5">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Liaise with user divisions to ensure ICT service delivery;</w:t>
      </w:r>
      <w:r w:rsidDel="00000000" w:rsidR="00000000" w:rsidRPr="00000000">
        <w:rPr>
          <w:rtl w:val="0"/>
        </w:rPr>
      </w:r>
    </w:p>
    <w:p w:rsidR="00000000" w:rsidDel="00000000" w:rsidP="00000000" w:rsidRDefault="00000000" w:rsidRPr="00000000" w14:paraId="000017D6">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Advise on the impact of emerging ICT standards, guidelines, policies, rules and regulations;</w:t>
      </w:r>
      <w:r w:rsidDel="00000000" w:rsidR="00000000" w:rsidRPr="00000000">
        <w:rPr>
          <w:rtl w:val="0"/>
        </w:rPr>
      </w:r>
    </w:p>
    <w:p w:rsidR="00000000" w:rsidDel="00000000" w:rsidP="00000000" w:rsidRDefault="00000000" w:rsidRPr="00000000" w14:paraId="000017D7">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manage an Institutional repository for biobank, Animal Health records and Resource &amp; Knowledge management databases;</w:t>
      </w:r>
      <w:r w:rsidDel="00000000" w:rsidR="00000000" w:rsidRPr="00000000">
        <w:rPr>
          <w:rtl w:val="0"/>
        </w:rPr>
      </w:r>
    </w:p>
    <w:p w:rsidR="00000000" w:rsidDel="00000000" w:rsidP="00000000" w:rsidRDefault="00000000" w:rsidRPr="00000000" w14:paraId="000017D8">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ICT guidance for staff and students; </w:t>
      </w:r>
      <w:r w:rsidDel="00000000" w:rsidR="00000000" w:rsidRPr="00000000">
        <w:rPr>
          <w:rtl w:val="0"/>
        </w:rPr>
      </w:r>
    </w:p>
    <w:p w:rsidR="00000000" w:rsidDel="00000000" w:rsidP="00000000" w:rsidRDefault="00000000" w:rsidRPr="00000000" w14:paraId="000017D9">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Plan, monitor and evaluate ICT projects and systems;</w:t>
      </w:r>
      <w:r w:rsidDel="00000000" w:rsidR="00000000" w:rsidRPr="00000000">
        <w:rPr>
          <w:rtl w:val="0"/>
        </w:rPr>
      </w:r>
    </w:p>
    <w:p w:rsidR="00000000" w:rsidDel="00000000" w:rsidP="00000000" w:rsidRDefault="00000000" w:rsidRPr="00000000" w14:paraId="000017DA">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Deploy, configure, support and maintain local area networks (LAN) and wide area network (WAN) for the Institute; </w:t>
      </w:r>
      <w:r w:rsidDel="00000000" w:rsidR="00000000" w:rsidRPr="00000000">
        <w:rPr>
          <w:rtl w:val="0"/>
        </w:rPr>
      </w:r>
    </w:p>
    <w:p w:rsidR="00000000" w:rsidDel="00000000" w:rsidP="00000000" w:rsidRDefault="00000000" w:rsidRPr="00000000" w14:paraId="000017DB">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deploy and maintain critical business processes applications;</w:t>
      </w:r>
      <w:r w:rsidDel="00000000" w:rsidR="00000000" w:rsidRPr="00000000">
        <w:rPr>
          <w:rtl w:val="0"/>
        </w:rPr>
      </w:r>
    </w:p>
    <w:p w:rsidR="00000000" w:rsidDel="00000000" w:rsidP="00000000" w:rsidRDefault="00000000" w:rsidRPr="00000000" w14:paraId="000017DC">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acquire, develop and maintain ICT infrastructure; </w:t>
      </w:r>
      <w:r w:rsidDel="00000000" w:rsidR="00000000" w:rsidRPr="00000000">
        <w:rPr>
          <w:rtl w:val="0"/>
        </w:rPr>
      </w:r>
    </w:p>
    <w:p w:rsidR="00000000" w:rsidDel="00000000" w:rsidP="00000000" w:rsidRDefault="00000000" w:rsidRPr="00000000" w14:paraId="000017DD">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optimum utilization and leverage of available ICT resources across the Institute;</w:t>
      </w:r>
      <w:r w:rsidDel="00000000" w:rsidR="00000000" w:rsidRPr="00000000">
        <w:rPr>
          <w:rtl w:val="0"/>
        </w:rPr>
      </w:r>
    </w:p>
    <w:p w:rsidR="00000000" w:rsidDel="00000000" w:rsidP="00000000" w:rsidRDefault="00000000" w:rsidRPr="00000000" w14:paraId="000017DE">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Oversee prudent management ICT infrastructure, resources and assets;</w:t>
      </w:r>
      <w:r w:rsidDel="00000000" w:rsidR="00000000" w:rsidRPr="00000000">
        <w:rPr>
          <w:rtl w:val="0"/>
        </w:rPr>
      </w:r>
    </w:p>
    <w:p w:rsidR="00000000" w:rsidDel="00000000" w:rsidP="00000000" w:rsidRDefault="00000000" w:rsidRPr="00000000" w14:paraId="000017DF">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adherence and compliance to ICT standards and other regulatory requirements;</w:t>
      </w:r>
      <w:r w:rsidDel="00000000" w:rsidR="00000000" w:rsidRPr="00000000">
        <w:rPr>
          <w:rtl w:val="0"/>
        </w:rPr>
      </w:r>
    </w:p>
    <w:p w:rsidR="00000000" w:rsidDel="00000000" w:rsidP="00000000" w:rsidRDefault="00000000" w:rsidRPr="00000000" w14:paraId="000017E0">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ICT technical specifications and user manuals and documentations; and</w:t>
      </w:r>
      <w:r w:rsidDel="00000000" w:rsidR="00000000" w:rsidRPr="00000000">
        <w:rPr>
          <w:rtl w:val="0"/>
        </w:rPr>
      </w:r>
    </w:p>
    <w:p w:rsidR="00000000" w:rsidDel="00000000" w:rsidP="00000000" w:rsidRDefault="00000000" w:rsidRPr="00000000" w14:paraId="000017E1">
      <w:pPr>
        <w:numPr>
          <w:ilvl w:val="0"/>
          <w:numId w:val="5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Design, schedule and initiate end user training.</w:t>
      </w:r>
      <w:r w:rsidDel="00000000" w:rsidR="00000000" w:rsidRPr="00000000">
        <w:rPr>
          <w:rtl w:val="0"/>
        </w:rPr>
      </w:r>
    </w:p>
    <w:p w:rsidR="00000000" w:rsidDel="00000000" w:rsidP="00000000" w:rsidRDefault="00000000" w:rsidRPr="00000000" w14:paraId="000017E2">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7E3">
      <w:pPr>
        <w:numPr>
          <w:ilvl w:val="0"/>
          <w:numId w:val="45"/>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7E4">
      <w:pPr>
        <w:spacing w:after="0" w:line="360" w:lineRule="auto"/>
        <w:ind w:left="36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Information Communications Technology Division will be staffed as follows:</w:t>
      </w:r>
    </w:p>
    <w:p w:rsidR="00000000" w:rsidDel="00000000" w:rsidP="00000000" w:rsidRDefault="00000000" w:rsidRPr="00000000" w14:paraId="000017E5">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23: Establishment for the Information Communications Technology Division</w:t>
      </w:r>
      <w:r w:rsidDel="00000000" w:rsidR="00000000" w:rsidRPr="00000000">
        <w:rPr>
          <w:rtl w:val="0"/>
        </w:rPr>
      </w:r>
    </w:p>
    <w:tbl>
      <w:tblPr>
        <w:tblStyle w:val="Table32"/>
        <w:tblW w:w="11623.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7"/>
        <w:gridCol w:w="992"/>
        <w:gridCol w:w="992"/>
        <w:gridCol w:w="992"/>
        <w:gridCol w:w="1630"/>
        <w:gridCol w:w="1630"/>
        <w:tblGridChange w:id="0">
          <w:tblGrid>
            <w:gridCol w:w="5387"/>
            <w:gridCol w:w="992"/>
            <w:gridCol w:w="992"/>
            <w:gridCol w:w="992"/>
            <w:gridCol w:w="1630"/>
            <w:gridCol w:w="1630"/>
          </w:tblGrid>
        </w:tblGridChange>
      </w:tblGrid>
      <w:tr>
        <w:trPr>
          <w:cantSplit w:val="0"/>
          <w:tblHeader w:val="0"/>
        </w:trPr>
        <w:tc>
          <w:tcPr/>
          <w:p w:rsidR="00000000" w:rsidDel="00000000" w:rsidP="00000000" w:rsidRDefault="00000000" w:rsidRPr="00000000" w14:paraId="000017E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7E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7E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7E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7E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7E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7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r w:rsidDel="00000000" w:rsidR="00000000" w:rsidRPr="00000000">
              <w:rPr>
                <w:rFonts w:ascii="Overlock" w:cs="Overlock" w:eastAsia="Overlock" w:hAnsi="Overlock"/>
                <w:color w:val="000000"/>
                <w:sz w:val="24"/>
                <w:szCs w:val="24"/>
                <w:rtl w:val="0"/>
              </w:rPr>
              <w:t xml:space="preserve">Information Communications Technology</w:t>
            </w:r>
            <w:r w:rsidDel="00000000" w:rsidR="00000000" w:rsidRPr="00000000">
              <w:rPr>
                <w:rtl w:val="0"/>
              </w:rPr>
            </w:r>
          </w:p>
        </w:tc>
        <w:tc>
          <w:tcPr/>
          <w:p w:rsidR="00000000" w:rsidDel="00000000" w:rsidP="00000000" w:rsidRDefault="00000000" w:rsidRPr="00000000" w14:paraId="000017E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E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F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7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w:t>
            </w:r>
            <w:r w:rsidDel="00000000" w:rsidR="00000000" w:rsidRPr="00000000">
              <w:rPr>
                <w:rFonts w:ascii="Overlock" w:cs="Overlock" w:eastAsia="Overlock" w:hAnsi="Overlock"/>
                <w:color w:val="000000"/>
                <w:sz w:val="24"/>
                <w:szCs w:val="24"/>
                <w:rtl w:val="0"/>
              </w:rPr>
              <w:t xml:space="preserve">Information Communications Technology</w:t>
            </w:r>
            <w:r w:rsidDel="00000000" w:rsidR="00000000" w:rsidRPr="00000000">
              <w:rPr>
                <w:rtl w:val="0"/>
              </w:rPr>
            </w:r>
          </w:p>
        </w:tc>
        <w:tc>
          <w:tcPr/>
          <w:p w:rsidR="00000000" w:rsidDel="00000000" w:rsidP="00000000" w:rsidRDefault="00000000" w:rsidRPr="00000000" w14:paraId="000017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7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F6">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F7">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Information Communications Technology Officer </w:t>
            </w:r>
          </w:p>
        </w:tc>
        <w:tc>
          <w:tcPr/>
          <w:p w:rsidR="00000000" w:rsidDel="00000000" w:rsidP="00000000" w:rsidRDefault="00000000" w:rsidRPr="00000000" w14:paraId="000017F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F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F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F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Information Communications Technology Officer </w:t>
            </w:r>
          </w:p>
        </w:tc>
        <w:tc>
          <w:tcPr/>
          <w:p w:rsidR="00000000" w:rsidDel="00000000" w:rsidP="00000000" w:rsidRDefault="00000000" w:rsidRPr="00000000" w14:paraId="000017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0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Officer II/I</w:t>
            </w:r>
          </w:p>
        </w:tc>
        <w:tc>
          <w:tcPr/>
          <w:p w:rsidR="00000000" w:rsidDel="00000000" w:rsidP="00000000" w:rsidRDefault="00000000" w:rsidRPr="00000000" w14:paraId="000018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09">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ICT Assistant</w:t>
            </w:r>
          </w:p>
        </w:tc>
        <w:tc>
          <w:tcPr/>
          <w:p w:rsidR="00000000" w:rsidDel="00000000" w:rsidP="00000000" w:rsidRDefault="00000000" w:rsidRPr="00000000" w14:paraId="000018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8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0F">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ICT Assistant</w:t>
            </w:r>
          </w:p>
        </w:tc>
        <w:tc>
          <w:tcPr/>
          <w:p w:rsidR="00000000" w:rsidDel="00000000" w:rsidP="00000000" w:rsidRDefault="00000000" w:rsidRPr="00000000" w14:paraId="0000181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5">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w:t>
            </w:r>
          </w:p>
        </w:tc>
        <w:tc>
          <w:tcPr/>
          <w:p w:rsidR="00000000" w:rsidDel="00000000" w:rsidP="00000000" w:rsidRDefault="00000000" w:rsidRPr="00000000" w14:paraId="000018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B">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III/II</w:t>
            </w:r>
          </w:p>
        </w:tc>
        <w:tc>
          <w:tcPr/>
          <w:p w:rsidR="00000000" w:rsidDel="00000000" w:rsidP="00000000" w:rsidRDefault="00000000" w:rsidRPr="00000000" w14:paraId="0000181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2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2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2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82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82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827">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828">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829">
      <w:pPr>
        <w:pStyle w:val="Heading2"/>
        <w:spacing w:after="120" w:lineRule="auto"/>
        <w:ind w:left="1134" w:hanging="1134"/>
        <w:rPr/>
      </w:pPr>
      <w:bookmarkStart w:colFirst="0" w:colLast="0" w:name="_heading=h.hljdff1mh1ik" w:id="112"/>
      <w:bookmarkEnd w:id="112"/>
      <w:r w:rsidDel="00000000" w:rsidR="00000000" w:rsidRPr="00000000">
        <w:rPr>
          <w:rtl w:val="0"/>
        </w:rPr>
        <w:t xml:space="preserve">5.12</w:t>
        <w:tab/>
        <w:t xml:space="preserve">Corporate Communication Division</w:t>
      </w:r>
    </w:p>
    <w:p w:rsidR="00000000" w:rsidDel="00000000" w:rsidP="00000000" w:rsidRDefault="00000000" w:rsidRPr="00000000" w14:paraId="0000182A">
      <w:pPr>
        <w:numPr>
          <w:ilvl w:val="0"/>
          <w:numId w:val="66"/>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82B">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effective and efficient </w:t>
      </w:r>
      <w:r w:rsidDel="00000000" w:rsidR="00000000" w:rsidRPr="00000000">
        <w:rPr>
          <w:rFonts w:ascii="Overlock" w:cs="Overlock" w:eastAsia="Overlock" w:hAnsi="Overlock"/>
          <w:sz w:val="24"/>
          <w:szCs w:val="24"/>
          <w:rtl w:val="0"/>
        </w:rPr>
        <w:t xml:space="preserve">coordination</w:t>
      </w:r>
      <w:r w:rsidDel="00000000" w:rsidR="00000000" w:rsidRPr="00000000">
        <w:rPr>
          <w:rFonts w:ascii="Overlock" w:cs="Overlock" w:eastAsia="Overlock" w:hAnsi="Overlock"/>
          <w:color w:val="000000"/>
          <w:sz w:val="24"/>
          <w:szCs w:val="24"/>
          <w:rtl w:val="0"/>
        </w:rPr>
        <w:t xml:space="preserve"> of all Communications related activities including, public relations, digital communications, internal communications, sponsorships, events, brand and reputation management in the Institute. These activities are anchored </w:t>
      </w:r>
      <w:r w:rsidDel="00000000" w:rsidR="00000000" w:rsidRPr="00000000">
        <w:rPr>
          <w:rFonts w:ascii="Overlock" w:cs="Overlock" w:eastAsia="Overlock" w:hAnsi="Overlock"/>
          <w:sz w:val="24"/>
          <w:szCs w:val="24"/>
          <w:rtl w:val="0"/>
        </w:rPr>
        <w:t xml:space="preserve">in the Media</w:t>
      </w:r>
      <w:r w:rsidDel="00000000" w:rsidR="00000000" w:rsidRPr="00000000">
        <w:rPr>
          <w:rFonts w:ascii="Overlock" w:cs="Overlock" w:eastAsia="Overlock" w:hAnsi="Overlock"/>
          <w:color w:val="000000"/>
          <w:sz w:val="24"/>
          <w:szCs w:val="24"/>
          <w:rtl w:val="0"/>
        </w:rPr>
        <w:t xml:space="preserve"> Council Act, 2013; The Kenya Information and Communications (Amendment) Act, 2013, National ICT Master plan (2014-2017) and   CAP 411A of Kenya Information and Communications ACT (2012).</w:t>
      </w:r>
    </w:p>
    <w:p w:rsidR="00000000" w:rsidDel="00000000" w:rsidP="00000000" w:rsidRDefault="00000000" w:rsidRPr="00000000" w14:paraId="0000182C">
      <w:pPr>
        <w:tabs>
          <w:tab w:val="left" w:leader="none" w:pos="8467"/>
        </w:tabs>
        <w:spacing w:after="0" w:line="360" w:lineRule="auto"/>
        <w:ind w:hanging="91"/>
        <w:rPr>
          <w:rFonts w:ascii="Overlock" w:cs="Overlock" w:eastAsia="Overlock" w:hAnsi="Overlock"/>
          <w:sz w:val="24"/>
          <w:szCs w:val="24"/>
        </w:rPr>
      </w:pPr>
      <w:r w:rsidDel="00000000" w:rsidR="00000000" w:rsidRPr="00000000">
        <w:rPr>
          <w:rFonts w:ascii="Overlock" w:cs="Overlock" w:eastAsia="Overlock" w:hAnsi="Overlock"/>
          <w:sz w:val="24"/>
          <w:szCs w:val="24"/>
          <w:rtl w:val="0"/>
        </w:rPr>
        <w:tab/>
      </w:r>
    </w:p>
    <w:p w:rsidR="00000000" w:rsidDel="00000000" w:rsidP="00000000" w:rsidRDefault="00000000" w:rsidRPr="00000000" w14:paraId="0000182D">
      <w:pPr>
        <w:numPr>
          <w:ilvl w:val="0"/>
          <w:numId w:val="66"/>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 </w:t>
      </w:r>
    </w:p>
    <w:p w:rsidR="00000000" w:rsidDel="00000000" w:rsidP="00000000" w:rsidRDefault="00000000" w:rsidRPr="00000000" w14:paraId="0000182E">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the following key functions:</w:t>
      </w:r>
    </w:p>
    <w:p w:rsidR="00000000" w:rsidDel="00000000" w:rsidP="00000000" w:rsidRDefault="00000000" w:rsidRPr="00000000" w14:paraId="0000182F">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review and implement communications strategies and plans to support the Institute’s objectives;</w:t>
      </w:r>
      <w:r w:rsidDel="00000000" w:rsidR="00000000" w:rsidRPr="00000000">
        <w:rPr>
          <w:rtl w:val="0"/>
        </w:rPr>
      </w:r>
    </w:p>
    <w:p w:rsidR="00000000" w:rsidDel="00000000" w:rsidP="00000000" w:rsidRDefault="00000000" w:rsidRPr="00000000" w14:paraId="00001830">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Advise on appropriate Corporate Communications policies;</w:t>
      </w:r>
      <w:r w:rsidDel="00000000" w:rsidR="00000000" w:rsidRPr="00000000">
        <w:rPr>
          <w:rtl w:val="0"/>
        </w:rPr>
      </w:r>
    </w:p>
    <w:p w:rsidR="00000000" w:rsidDel="00000000" w:rsidP="00000000" w:rsidRDefault="00000000" w:rsidRPr="00000000" w14:paraId="00001831">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the corporate image of the Institute;</w:t>
      </w:r>
      <w:r w:rsidDel="00000000" w:rsidR="00000000" w:rsidRPr="00000000">
        <w:rPr>
          <w:rtl w:val="0"/>
        </w:rPr>
      </w:r>
    </w:p>
    <w:p w:rsidR="00000000" w:rsidDel="00000000" w:rsidP="00000000" w:rsidRDefault="00000000" w:rsidRPr="00000000" w14:paraId="00001832">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communication and branding strategy;</w:t>
      </w:r>
      <w:r w:rsidDel="00000000" w:rsidR="00000000" w:rsidRPr="00000000">
        <w:rPr>
          <w:rtl w:val="0"/>
        </w:rPr>
      </w:r>
    </w:p>
    <w:p w:rsidR="00000000" w:rsidDel="00000000" w:rsidP="00000000" w:rsidRDefault="00000000" w:rsidRPr="00000000" w14:paraId="00001833">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and manage internal and external media communication functions;</w:t>
      </w:r>
      <w:r w:rsidDel="00000000" w:rsidR="00000000" w:rsidRPr="00000000">
        <w:rPr>
          <w:rtl w:val="0"/>
        </w:rPr>
      </w:r>
    </w:p>
    <w:p w:rsidR="00000000" w:rsidDel="00000000" w:rsidP="00000000" w:rsidRDefault="00000000" w:rsidRPr="00000000" w14:paraId="00001834">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the Institute’s corporate events;</w:t>
      </w:r>
      <w:r w:rsidDel="00000000" w:rsidR="00000000" w:rsidRPr="00000000">
        <w:rPr>
          <w:rtl w:val="0"/>
        </w:rPr>
      </w:r>
    </w:p>
    <w:p w:rsidR="00000000" w:rsidDel="00000000" w:rsidP="00000000" w:rsidRDefault="00000000" w:rsidRPr="00000000" w14:paraId="00001835">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protocol;</w:t>
      </w:r>
      <w:r w:rsidDel="00000000" w:rsidR="00000000" w:rsidRPr="00000000">
        <w:rPr>
          <w:rtl w:val="0"/>
        </w:rPr>
      </w:r>
    </w:p>
    <w:p w:rsidR="00000000" w:rsidDel="00000000" w:rsidP="00000000" w:rsidRDefault="00000000" w:rsidRPr="00000000" w14:paraId="00001836">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Information, Education and Communication (IEC) materials;</w:t>
      </w:r>
      <w:r w:rsidDel="00000000" w:rsidR="00000000" w:rsidRPr="00000000">
        <w:rPr>
          <w:rtl w:val="0"/>
        </w:rPr>
      </w:r>
    </w:p>
    <w:p w:rsidR="00000000" w:rsidDel="00000000" w:rsidP="00000000" w:rsidRDefault="00000000" w:rsidRPr="00000000" w14:paraId="00001837">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preparation of newsletters, speeches, publications and other materials;</w:t>
      </w:r>
      <w:r w:rsidDel="00000000" w:rsidR="00000000" w:rsidRPr="00000000">
        <w:rPr>
          <w:rtl w:val="0"/>
        </w:rPr>
      </w:r>
    </w:p>
    <w:p w:rsidR="00000000" w:rsidDel="00000000" w:rsidP="00000000" w:rsidRDefault="00000000" w:rsidRPr="00000000" w14:paraId="00001838">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implement and review of the Corporation’s customer service strategy and charter;</w:t>
      </w:r>
      <w:r w:rsidDel="00000000" w:rsidR="00000000" w:rsidRPr="00000000">
        <w:rPr>
          <w:rtl w:val="0"/>
        </w:rPr>
      </w:r>
    </w:p>
    <w:p w:rsidR="00000000" w:rsidDel="00000000" w:rsidP="00000000" w:rsidRDefault="00000000" w:rsidRPr="00000000" w14:paraId="00001839">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Initiate and oversee the Institute’s Corporate Social Responsibility (CSR) initiatives and provide reports on their implementation; </w:t>
      </w:r>
      <w:r w:rsidDel="00000000" w:rsidR="00000000" w:rsidRPr="00000000">
        <w:rPr>
          <w:rtl w:val="0"/>
        </w:rPr>
      </w:r>
    </w:p>
    <w:p w:rsidR="00000000" w:rsidDel="00000000" w:rsidP="00000000" w:rsidRDefault="00000000" w:rsidRPr="00000000" w14:paraId="0000183A">
      <w:pPr>
        <w:numPr>
          <w:ilvl w:val="0"/>
          <w:numId w:val="71"/>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communication linkage between KIPRE and stakeholders.</w:t>
      </w:r>
      <w:r w:rsidDel="00000000" w:rsidR="00000000" w:rsidRPr="00000000">
        <w:rPr>
          <w:rtl w:val="0"/>
        </w:rPr>
      </w:r>
    </w:p>
    <w:p w:rsidR="00000000" w:rsidDel="00000000" w:rsidP="00000000" w:rsidRDefault="00000000" w:rsidRPr="00000000" w14:paraId="0000183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83C">
      <w:pPr>
        <w:numPr>
          <w:ilvl w:val="0"/>
          <w:numId w:val="66"/>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83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Corporate Communication Division will be staffed as follows:</w:t>
      </w:r>
    </w:p>
    <w:p w:rsidR="00000000" w:rsidDel="00000000" w:rsidP="00000000" w:rsidRDefault="00000000" w:rsidRPr="00000000" w14:paraId="0000183E">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24: Staff Establishment for the Corporate Communication Division</w:t>
      </w:r>
      <w:r w:rsidDel="00000000" w:rsidR="00000000" w:rsidRPr="00000000">
        <w:rPr>
          <w:rtl w:val="0"/>
        </w:rPr>
      </w:r>
    </w:p>
    <w:tbl>
      <w:tblPr>
        <w:tblStyle w:val="Table33"/>
        <w:tblW w:w="10488.999999999998"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gridCol w:w="989"/>
        <w:gridCol w:w="708"/>
        <w:gridCol w:w="708"/>
        <w:gridCol w:w="1630"/>
        <w:gridCol w:w="1834"/>
        <w:tblGridChange w:id="0">
          <w:tblGrid>
            <w:gridCol w:w="4620"/>
            <w:gridCol w:w="989"/>
            <w:gridCol w:w="708"/>
            <w:gridCol w:w="708"/>
            <w:gridCol w:w="1630"/>
            <w:gridCol w:w="1834"/>
          </w:tblGrid>
        </w:tblGridChange>
      </w:tblGrid>
      <w:tr>
        <w:trPr>
          <w:cantSplit w:val="0"/>
          <w:tblHeader w:val="0"/>
        </w:trPr>
        <w:tc>
          <w:tcPr/>
          <w:p w:rsidR="00000000" w:rsidDel="00000000" w:rsidP="00000000" w:rsidRDefault="00000000" w:rsidRPr="00000000" w14:paraId="0000183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84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8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8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84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84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84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Corporate Communication</w:t>
            </w:r>
          </w:p>
        </w:tc>
        <w:tc>
          <w:tcPr/>
          <w:p w:rsidR="00000000" w:rsidDel="00000000" w:rsidP="00000000" w:rsidRDefault="00000000" w:rsidRPr="00000000" w14:paraId="0000184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4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4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8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Corporate Communication</w:t>
            </w:r>
          </w:p>
        </w:tc>
        <w:tc>
          <w:tcPr/>
          <w:p w:rsidR="00000000" w:rsidDel="00000000" w:rsidP="00000000" w:rsidRDefault="00000000" w:rsidRPr="00000000" w14:paraId="000018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50">
            <w:pPr>
              <w:spacing w:after="0" w:line="240" w:lineRule="auto"/>
              <w:jc w:val="cente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Justify</w:t>
            </w:r>
          </w:p>
        </w:tc>
      </w:tr>
      <w:tr>
        <w:trPr>
          <w:cantSplit w:val="0"/>
          <w:tblHeader w:val="0"/>
        </w:trPr>
        <w:tc>
          <w:tcPr/>
          <w:p w:rsidR="00000000" w:rsidDel="00000000" w:rsidP="00000000" w:rsidRDefault="00000000" w:rsidRPr="00000000" w14:paraId="0000185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Corporate Communications Officer</w:t>
            </w:r>
            <w:r w:rsidDel="00000000" w:rsidR="00000000" w:rsidRPr="00000000">
              <w:rPr>
                <w:rtl w:val="0"/>
              </w:rPr>
            </w:r>
          </w:p>
        </w:tc>
        <w:tc>
          <w:tcPr/>
          <w:p w:rsidR="00000000" w:rsidDel="00000000" w:rsidP="00000000" w:rsidRDefault="00000000" w:rsidRPr="00000000" w14:paraId="000018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8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56">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5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Officer</w:t>
            </w:r>
          </w:p>
        </w:tc>
        <w:tc>
          <w:tcPr/>
          <w:p w:rsidR="00000000" w:rsidDel="00000000" w:rsidP="00000000" w:rsidRDefault="00000000" w:rsidRPr="00000000" w14:paraId="000018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5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5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Officer II/I</w:t>
            </w:r>
          </w:p>
        </w:tc>
        <w:tc>
          <w:tcPr/>
          <w:p w:rsidR="00000000" w:rsidDel="00000000" w:rsidP="00000000" w:rsidRDefault="00000000" w:rsidRPr="00000000" w14:paraId="000018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62">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Corporate Communications Assistants</w:t>
            </w:r>
          </w:p>
        </w:tc>
        <w:tc>
          <w:tcPr/>
          <w:p w:rsidR="00000000" w:rsidDel="00000000" w:rsidP="00000000" w:rsidRDefault="00000000" w:rsidRPr="00000000" w14:paraId="000018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8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6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6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Assistant</w:t>
            </w:r>
          </w:p>
        </w:tc>
        <w:tc>
          <w:tcPr/>
          <w:p w:rsidR="00000000" w:rsidDel="00000000" w:rsidP="00000000" w:rsidRDefault="00000000" w:rsidRPr="00000000" w14:paraId="000018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6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6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Officer I</w:t>
            </w:r>
          </w:p>
        </w:tc>
        <w:tc>
          <w:tcPr/>
          <w:p w:rsidR="00000000" w:rsidDel="00000000" w:rsidP="00000000" w:rsidRDefault="00000000" w:rsidRPr="00000000" w14:paraId="000018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restart"/>
          </w:tcPr>
          <w:p w:rsidR="00000000" w:rsidDel="00000000" w:rsidP="00000000" w:rsidRDefault="00000000" w:rsidRPr="00000000" w14:paraId="000018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7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p w:rsidR="00000000" w:rsidDel="00000000" w:rsidP="00000000" w:rsidRDefault="00000000" w:rsidRPr="00000000" w14:paraId="00001874">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7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7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III / II</w:t>
            </w:r>
          </w:p>
        </w:tc>
        <w:tc>
          <w:tcPr/>
          <w:p w:rsidR="00000000" w:rsidDel="00000000" w:rsidP="00000000" w:rsidRDefault="00000000" w:rsidRPr="00000000" w14:paraId="000018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vMerge w:val="continue"/>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7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7C">
            <w:pPr>
              <w:spacing w:after="0" w:line="240" w:lineRule="auto"/>
              <w:jc w:val="both"/>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Assistant Corporate Communications Officer III/II </w:t>
            </w:r>
          </w:p>
        </w:tc>
        <w:tc>
          <w:tcPr/>
          <w:p w:rsidR="00000000" w:rsidDel="00000000" w:rsidP="00000000" w:rsidRDefault="00000000" w:rsidRPr="00000000" w14:paraId="0000187D">
            <w:pPr>
              <w:spacing w:after="0" w:line="240" w:lineRule="auto"/>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10/11</w:t>
            </w:r>
          </w:p>
        </w:tc>
        <w:tc>
          <w:tcPr/>
          <w:p w:rsidR="00000000" w:rsidDel="00000000" w:rsidP="00000000" w:rsidRDefault="00000000" w:rsidRPr="00000000" w14:paraId="0000187E">
            <w:pPr>
              <w:spacing w:after="0" w:line="240" w:lineRule="auto"/>
              <w:jc w:val="center"/>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18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5</w:t>
            </w:r>
            <w:r w:rsidDel="00000000" w:rsidR="00000000" w:rsidRPr="00000000">
              <w:rPr>
                <w:rtl w:val="0"/>
              </w:rPr>
            </w:r>
          </w:p>
        </w:tc>
        <w:tc>
          <w:tcPr/>
          <w:p w:rsidR="00000000" w:rsidDel="00000000" w:rsidP="00000000" w:rsidRDefault="00000000" w:rsidRPr="00000000" w14:paraId="00001880">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 inpost</w:t>
            </w:r>
            <w:r w:rsidDel="00000000" w:rsidR="00000000" w:rsidRPr="00000000">
              <w:rPr>
                <w:rtl w:val="0"/>
              </w:rPr>
            </w:r>
          </w:p>
        </w:tc>
      </w:tr>
      <w:tr>
        <w:trPr>
          <w:cantSplit w:val="0"/>
          <w:tblHeader w:val="0"/>
        </w:trPr>
        <w:tc>
          <w:tcPr/>
          <w:p w:rsidR="00000000" w:rsidDel="00000000" w:rsidP="00000000" w:rsidRDefault="00000000" w:rsidRPr="00000000" w14:paraId="0000188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Subtotal</w:t>
            </w:r>
          </w:p>
        </w:tc>
        <w:tc>
          <w:tcPr/>
          <w:p w:rsidR="00000000" w:rsidDel="00000000" w:rsidP="00000000" w:rsidRDefault="00000000" w:rsidRPr="00000000" w14:paraId="0000188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188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88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p w:rsidR="00000000" w:rsidDel="00000000" w:rsidP="00000000" w:rsidRDefault="00000000" w:rsidRPr="00000000" w14:paraId="0000188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8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89">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D">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88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88F">
      <w:pPr>
        <w:pStyle w:val="Heading2"/>
        <w:spacing w:after="120" w:lineRule="auto"/>
        <w:ind w:left="1134" w:hanging="1134"/>
        <w:rPr/>
      </w:pPr>
      <w:bookmarkStart w:colFirst="0" w:colLast="0" w:name="_heading=h.v0ub9ycbzha" w:id="113"/>
      <w:bookmarkEnd w:id="113"/>
      <w:r w:rsidDel="00000000" w:rsidR="00000000" w:rsidRPr="00000000">
        <w:rPr>
          <w:rtl w:val="0"/>
        </w:rPr>
        <w:t xml:space="preserve">5.13</w:t>
        <w:tab/>
        <w:t xml:space="preserve">Planning and Strategy Division</w:t>
      </w:r>
    </w:p>
    <w:p w:rsidR="00000000" w:rsidDel="00000000" w:rsidP="00000000" w:rsidRDefault="00000000" w:rsidRPr="00000000" w14:paraId="00001890">
      <w:pPr>
        <w:numPr>
          <w:ilvl w:val="0"/>
          <w:numId w:val="72"/>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891">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sz w:val="24"/>
          <w:szCs w:val="24"/>
          <w:rtl w:val="0"/>
        </w:rPr>
        <w:t xml:space="preserve">The division is responsible for spearheading KIPRE policy and strategy formulation and execution, planning and performance management, monitoring and evaluation,</w:t>
      </w:r>
      <w:r w:rsidDel="00000000" w:rsidR="00000000" w:rsidRPr="00000000">
        <w:rPr>
          <w:rFonts w:ascii="Overlock" w:cs="Overlock" w:eastAsia="Overlock" w:hAnsi="Overlock"/>
          <w:color w:val="4a86e8"/>
          <w:sz w:val="24"/>
          <w:szCs w:val="24"/>
          <w:rtl w:val="0"/>
        </w:rPr>
        <w:t xml:space="preserve"> </w:t>
      </w:r>
      <w:r w:rsidDel="00000000" w:rsidR="00000000" w:rsidRPr="00000000">
        <w:rPr>
          <w:rFonts w:ascii="Overlock" w:cs="Overlock" w:eastAsia="Overlock" w:hAnsi="Overlock"/>
          <w:sz w:val="24"/>
          <w:szCs w:val="24"/>
          <w:rtl w:val="0"/>
        </w:rPr>
        <w:t xml:space="preserve">risk management and quality management systems, </w:t>
      </w:r>
      <w:r w:rsidDel="00000000" w:rsidR="00000000" w:rsidRPr="00000000">
        <w:rPr>
          <w:rFonts w:ascii="Overlock" w:cs="Overlock" w:eastAsia="Overlock" w:hAnsi="Overlock"/>
          <w:sz w:val="24"/>
          <w:szCs w:val="24"/>
          <w:highlight w:val="white"/>
          <w:rtl w:val="0"/>
        </w:rPr>
        <w:t xml:space="preserve">projects management, </w:t>
      </w:r>
      <w:r w:rsidDel="00000000" w:rsidR="00000000" w:rsidRPr="00000000">
        <w:rPr>
          <w:rFonts w:ascii="Overlock" w:cs="Overlock" w:eastAsia="Overlock" w:hAnsi="Overlock"/>
          <w:sz w:val="24"/>
          <w:szCs w:val="24"/>
          <w:rtl w:val="0"/>
        </w:rPr>
        <w:t xml:space="preserve">and budget forecasting for realization of Institute vision.</w:t>
      </w:r>
      <w:r w:rsidDel="00000000" w:rsidR="00000000" w:rsidRPr="00000000">
        <w:rPr>
          <w:rtl w:val="0"/>
        </w:rPr>
      </w:r>
    </w:p>
    <w:p w:rsidR="00000000" w:rsidDel="00000000" w:rsidP="00000000" w:rsidRDefault="00000000" w:rsidRPr="00000000" w14:paraId="00001892">
      <w:pPr>
        <w:spacing w:after="12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893">
      <w:pPr>
        <w:numPr>
          <w:ilvl w:val="0"/>
          <w:numId w:val="72"/>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894">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w:t>
      </w:r>
    </w:p>
    <w:p w:rsidR="00000000" w:rsidDel="00000000" w:rsidP="00000000" w:rsidRDefault="00000000" w:rsidRPr="00000000" w14:paraId="00001895">
      <w:pPr>
        <w:pBdr>
          <w:top w:space="0" w:sz="0" w:val="nil"/>
          <w:left w:space="0" w:sz="0" w:val="nil"/>
          <w:bottom w:space="0" w:sz="0" w:val="nil"/>
          <w:right w:space="0" w:sz="0" w:val="nil"/>
          <w:between w:space="0" w:sz="0" w:val="nil"/>
        </w:pBd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896">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Formulate, implement and review planning &amp; strategy policies, strategies and programs;</w:t>
      </w:r>
      <w:r w:rsidDel="00000000" w:rsidR="00000000" w:rsidRPr="00000000">
        <w:rPr>
          <w:rtl w:val="0"/>
        </w:rPr>
      </w:r>
    </w:p>
    <w:p w:rsidR="00000000" w:rsidDel="00000000" w:rsidP="00000000" w:rsidRDefault="00000000" w:rsidRPr="00000000" w14:paraId="00001897">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Provide advice on the capital projects to ensure alignment with the strategic business goals of the Institute; </w:t>
      </w:r>
      <w:r w:rsidDel="00000000" w:rsidR="00000000" w:rsidRPr="00000000">
        <w:rPr>
          <w:rtl w:val="0"/>
        </w:rPr>
      </w:r>
    </w:p>
    <w:p w:rsidR="00000000" w:rsidDel="00000000" w:rsidP="00000000" w:rsidRDefault="00000000" w:rsidRPr="00000000" w14:paraId="00001898">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Centralize appraisal and cost benefit analysis for all projects; </w:t>
      </w:r>
      <w:r w:rsidDel="00000000" w:rsidR="00000000" w:rsidRPr="00000000">
        <w:rPr>
          <w:rtl w:val="0"/>
        </w:rPr>
      </w:r>
    </w:p>
    <w:p w:rsidR="00000000" w:rsidDel="00000000" w:rsidP="00000000" w:rsidRDefault="00000000" w:rsidRPr="00000000" w14:paraId="00001899">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Support divisions to develop and review Key Performance Indicator’s (KPI’s);</w:t>
      </w:r>
      <w:r w:rsidDel="00000000" w:rsidR="00000000" w:rsidRPr="00000000">
        <w:rPr>
          <w:rtl w:val="0"/>
        </w:rPr>
      </w:r>
    </w:p>
    <w:p w:rsidR="00000000" w:rsidDel="00000000" w:rsidP="00000000" w:rsidRDefault="00000000" w:rsidRPr="00000000" w14:paraId="0000189A">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Measure the performance of the key projects through the selected KPI’s; </w:t>
      </w:r>
      <w:r w:rsidDel="00000000" w:rsidR="00000000" w:rsidRPr="00000000">
        <w:rPr>
          <w:rtl w:val="0"/>
        </w:rPr>
      </w:r>
    </w:p>
    <w:p w:rsidR="00000000" w:rsidDel="00000000" w:rsidP="00000000" w:rsidRDefault="00000000" w:rsidRPr="00000000" w14:paraId="0000189B">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the development, evaluation and reviewing of the Institute Strategic Plan; </w:t>
      </w:r>
      <w:r w:rsidDel="00000000" w:rsidR="00000000" w:rsidRPr="00000000">
        <w:rPr>
          <w:rtl w:val="0"/>
        </w:rPr>
      </w:r>
    </w:p>
    <w:p w:rsidR="00000000" w:rsidDel="00000000" w:rsidP="00000000" w:rsidRDefault="00000000" w:rsidRPr="00000000" w14:paraId="0000189C">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the development, implementation and evaluation of the Institute Performance contract;</w:t>
      </w:r>
      <w:r w:rsidDel="00000000" w:rsidR="00000000" w:rsidRPr="00000000">
        <w:rPr>
          <w:rtl w:val="0"/>
        </w:rPr>
      </w:r>
    </w:p>
    <w:p w:rsidR="00000000" w:rsidDel="00000000" w:rsidP="00000000" w:rsidRDefault="00000000" w:rsidRPr="00000000" w14:paraId="0000189D">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Compile and disseminate periodic performance reports;</w:t>
      </w:r>
      <w:r w:rsidDel="00000000" w:rsidR="00000000" w:rsidRPr="00000000">
        <w:rPr>
          <w:rtl w:val="0"/>
        </w:rPr>
      </w:r>
    </w:p>
    <w:p w:rsidR="00000000" w:rsidDel="00000000" w:rsidP="00000000" w:rsidRDefault="00000000" w:rsidRPr="00000000" w14:paraId="0000189E">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development of standard operating procedures and control documents across all functions in the Institute;</w:t>
      </w:r>
      <w:r w:rsidDel="00000000" w:rsidR="00000000" w:rsidRPr="00000000">
        <w:rPr>
          <w:rtl w:val="0"/>
        </w:rPr>
      </w:r>
    </w:p>
    <w:p w:rsidR="00000000" w:rsidDel="00000000" w:rsidP="00000000" w:rsidRDefault="00000000" w:rsidRPr="00000000" w14:paraId="0000189F">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quality management in line with established systems and procedures including Quality Management Systems and ISO requirements to achieve goals, objectives and work standards of the Institute;</w:t>
      </w:r>
      <w:r w:rsidDel="00000000" w:rsidR="00000000" w:rsidRPr="00000000">
        <w:rPr>
          <w:rtl w:val="0"/>
        </w:rPr>
      </w:r>
    </w:p>
    <w:p w:rsidR="00000000" w:rsidDel="00000000" w:rsidP="00000000" w:rsidRDefault="00000000" w:rsidRPr="00000000" w14:paraId="000018A0">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Facilitate Risk Management in the Institute through overseeing development and implementation of an Enterprise Risk Management Framework;</w:t>
      </w:r>
      <w:r w:rsidDel="00000000" w:rsidR="00000000" w:rsidRPr="00000000">
        <w:rPr>
          <w:rtl w:val="0"/>
        </w:rPr>
      </w:r>
    </w:p>
    <w:p w:rsidR="00000000" w:rsidDel="00000000" w:rsidP="00000000" w:rsidRDefault="00000000" w:rsidRPr="00000000" w14:paraId="000018A1">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preparation, formulation and implementation of the Institute quality management through quality Assurance Programme and standard operating procedures</w:t>
      </w:r>
      <w:r w:rsidDel="00000000" w:rsidR="00000000" w:rsidRPr="00000000">
        <w:rPr>
          <w:rtl w:val="0"/>
        </w:rPr>
      </w:r>
    </w:p>
    <w:p w:rsidR="00000000" w:rsidDel="00000000" w:rsidP="00000000" w:rsidRDefault="00000000" w:rsidRPr="00000000" w14:paraId="000018A2">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Provide standardized project planning guidelines, methods, systems, tools and metrics for consistent value outcome;  </w:t>
      </w:r>
      <w:r w:rsidDel="00000000" w:rsidR="00000000" w:rsidRPr="00000000">
        <w:rPr>
          <w:rtl w:val="0"/>
        </w:rPr>
      </w:r>
    </w:p>
    <w:p w:rsidR="00000000" w:rsidDel="00000000" w:rsidP="00000000" w:rsidRDefault="00000000" w:rsidRPr="00000000" w14:paraId="000018A3">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Monitor and evaluate progress of all key Institute projects and programmes; </w:t>
      </w:r>
      <w:r w:rsidDel="00000000" w:rsidR="00000000" w:rsidRPr="00000000">
        <w:rPr>
          <w:rtl w:val="0"/>
        </w:rPr>
      </w:r>
    </w:p>
    <w:p w:rsidR="00000000" w:rsidDel="00000000" w:rsidP="00000000" w:rsidRDefault="00000000" w:rsidRPr="00000000" w14:paraId="000018A4">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Develop and maintain a database of all approved Projects; </w:t>
      </w:r>
      <w:r w:rsidDel="00000000" w:rsidR="00000000" w:rsidRPr="00000000">
        <w:rPr>
          <w:rtl w:val="0"/>
        </w:rPr>
      </w:r>
    </w:p>
    <w:p w:rsidR="00000000" w:rsidDel="00000000" w:rsidP="00000000" w:rsidRDefault="00000000" w:rsidRPr="00000000" w14:paraId="000018A5">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Design Monitoring &amp; Evaluation tools;</w:t>
      </w:r>
      <w:r w:rsidDel="00000000" w:rsidR="00000000" w:rsidRPr="00000000">
        <w:rPr>
          <w:rtl w:val="0"/>
        </w:rPr>
      </w:r>
    </w:p>
    <w:p w:rsidR="00000000" w:rsidDel="00000000" w:rsidP="00000000" w:rsidRDefault="00000000" w:rsidRPr="00000000" w14:paraId="000018A6">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Compile and disseminate Monitoring &amp; Evaluation reports; and</w:t>
      </w:r>
      <w:r w:rsidDel="00000000" w:rsidR="00000000" w:rsidRPr="00000000">
        <w:rPr>
          <w:rtl w:val="0"/>
        </w:rPr>
      </w:r>
    </w:p>
    <w:p w:rsidR="00000000" w:rsidDel="00000000" w:rsidP="00000000" w:rsidRDefault="00000000" w:rsidRPr="00000000" w14:paraId="000018A7">
      <w:pPr>
        <w:numPr>
          <w:ilvl w:val="0"/>
          <w:numId w:val="73"/>
        </w:numPr>
        <w:pBdr>
          <w:top w:space="0" w:sz="0" w:val="nil"/>
          <w:left w:space="0" w:sz="0" w:val="nil"/>
          <w:bottom w:space="0" w:sz="0" w:val="nil"/>
          <w:right w:space="0" w:sz="0" w:val="nil"/>
          <w:between w:space="0" w:sz="0" w:val="nil"/>
        </w:pBdr>
        <w:spacing w:after="0" w:line="276" w:lineRule="auto"/>
        <w:ind w:left="1004" w:hanging="360"/>
        <w:jc w:val="both"/>
        <w:rPr/>
      </w:pPr>
      <w:r w:rsidDel="00000000" w:rsidR="00000000" w:rsidRPr="00000000">
        <w:rPr>
          <w:rFonts w:ascii="Overlock" w:cs="Overlock" w:eastAsia="Overlock" w:hAnsi="Overlock"/>
          <w:sz w:val="24"/>
          <w:szCs w:val="24"/>
          <w:rtl w:val="0"/>
        </w:rPr>
        <w:t xml:space="preserve">Coordinate monitoring, evaluation, review and implementation of SWOT and PESTEL concerns.</w:t>
      </w:r>
      <w:r w:rsidDel="00000000" w:rsidR="00000000" w:rsidRPr="00000000">
        <w:rPr>
          <w:rtl w:val="0"/>
        </w:rPr>
      </w:r>
    </w:p>
    <w:p w:rsidR="00000000" w:rsidDel="00000000" w:rsidP="00000000" w:rsidRDefault="00000000" w:rsidRPr="00000000" w14:paraId="000018A8">
      <w:pPr>
        <w:spacing w:after="0" w:line="24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8A9">
      <w:pPr>
        <w:numPr>
          <w:ilvl w:val="0"/>
          <w:numId w:val="72"/>
        </w:numPr>
        <w:pBdr>
          <w:top w:space="0" w:sz="0" w:val="nil"/>
          <w:left w:space="0" w:sz="0" w:val="nil"/>
          <w:bottom w:space="0" w:sz="0" w:val="nil"/>
          <w:right w:space="0" w:sz="0" w:val="nil"/>
          <w:between w:space="0" w:sz="0" w:val="nil"/>
        </w:pBdr>
        <w:spacing w:after="120" w:line="276" w:lineRule="auto"/>
        <w:ind w:left="720" w:hanging="72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r w:rsidDel="00000000" w:rsidR="00000000" w:rsidRPr="00000000">
        <w:rPr>
          <w:rtl w:val="0"/>
        </w:rPr>
      </w:r>
    </w:p>
    <w:p w:rsidR="00000000" w:rsidDel="00000000" w:rsidP="00000000" w:rsidRDefault="00000000" w:rsidRPr="00000000" w14:paraId="000018A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Planning and Strategy Division will be staffed as indicated below</w:t>
      </w:r>
    </w:p>
    <w:p w:rsidR="00000000" w:rsidDel="00000000" w:rsidP="00000000" w:rsidRDefault="00000000" w:rsidRPr="00000000" w14:paraId="000018AB">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25: Establishment for the Planning and Strategy  Division</w:t>
      </w:r>
      <w:r w:rsidDel="00000000" w:rsidR="00000000" w:rsidRPr="00000000">
        <w:rPr>
          <w:rtl w:val="0"/>
        </w:rPr>
      </w:r>
    </w:p>
    <w:tbl>
      <w:tblPr>
        <w:tblStyle w:val="Table34"/>
        <w:tblW w:w="977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1036"/>
        <w:gridCol w:w="1223"/>
        <w:gridCol w:w="1223"/>
        <w:gridCol w:w="1630"/>
        <w:gridCol w:w="1630"/>
        <w:tblGridChange w:id="0">
          <w:tblGrid>
            <w:gridCol w:w="3035"/>
            <w:gridCol w:w="1036"/>
            <w:gridCol w:w="1223"/>
            <w:gridCol w:w="1223"/>
            <w:gridCol w:w="1630"/>
            <w:gridCol w:w="1630"/>
          </w:tblGrid>
        </w:tblGridChange>
      </w:tblGrid>
      <w:tr>
        <w:trPr>
          <w:cantSplit w:val="0"/>
          <w:tblHeader w:val="0"/>
        </w:trPr>
        <w:tc>
          <w:tcPr/>
          <w:p w:rsidR="00000000" w:rsidDel="00000000" w:rsidP="00000000" w:rsidRDefault="00000000" w:rsidRPr="00000000" w14:paraId="000018A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8A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8A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8A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8B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8B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Comments</w:t>
            </w:r>
          </w:p>
        </w:tc>
      </w:tr>
      <w:tr>
        <w:trPr>
          <w:cantSplit w:val="0"/>
          <w:trHeight w:val="168" w:hRule="atLeast"/>
          <w:tblHeader w:val="0"/>
        </w:trPr>
        <w:tc>
          <w:tcPr/>
          <w:p w:rsidR="00000000" w:rsidDel="00000000" w:rsidP="00000000" w:rsidRDefault="00000000" w:rsidRPr="00000000" w14:paraId="000018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Planning </w:t>
            </w:r>
            <w:r w:rsidDel="00000000" w:rsidR="00000000" w:rsidRPr="00000000">
              <w:rPr>
                <w:rFonts w:ascii="Overlock" w:cs="Overlock" w:eastAsia="Overlock" w:hAnsi="Overlock"/>
                <w:color w:val="ff0000"/>
                <w:sz w:val="24"/>
                <w:szCs w:val="24"/>
                <w:rtl w:val="0"/>
              </w:rPr>
              <w:t xml:space="preserve">(Planning and Strategy Division)</w:t>
            </w:r>
            <w:r w:rsidDel="00000000" w:rsidR="00000000" w:rsidRPr="00000000">
              <w:rPr>
                <w:rtl w:val="0"/>
              </w:rPr>
            </w:r>
          </w:p>
        </w:tc>
        <w:tc>
          <w:tcPr/>
          <w:p w:rsidR="00000000" w:rsidDel="00000000" w:rsidP="00000000" w:rsidRDefault="00000000" w:rsidRPr="00000000" w14:paraId="000018B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8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Division</w:t>
            </w:r>
          </w:p>
        </w:tc>
      </w:tr>
      <w:tr>
        <w:trPr>
          <w:cantSplit w:val="0"/>
          <w:tblHeader w:val="0"/>
        </w:trPr>
        <w:tc>
          <w:tcPr/>
          <w:p w:rsidR="00000000" w:rsidDel="00000000" w:rsidP="00000000" w:rsidRDefault="00000000" w:rsidRPr="00000000" w14:paraId="000018B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8B9">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B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8B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8B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8B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8B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Section</w:t>
            </w:r>
          </w:p>
        </w:tc>
        <w:tc>
          <w:tcPr/>
          <w:p w:rsidR="00000000" w:rsidDel="00000000" w:rsidP="00000000" w:rsidRDefault="00000000" w:rsidRPr="00000000" w14:paraId="000018C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C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C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C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Planning</w:t>
            </w:r>
          </w:p>
        </w:tc>
        <w:tc>
          <w:tcPr/>
          <w:p w:rsidR="00000000" w:rsidDel="00000000" w:rsidP="00000000" w:rsidRDefault="00000000" w:rsidRPr="00000000" w14:paraId="000018C5">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8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8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Handle planning activities, quality management systems and risk management </w:t>
            </w:r>
          </w:p>
        </w:tc>
      </w:tr>
      <w:tr>
        <w:trPr>
          <w:cantSplit w:val="0"/>
          <w:tblHeader w:val="0"/>
        </w:trPr>
        <w:tc>
          <w:tcPr/>
          <w:p w:rsidR="00000000" w:rsidDel="00000000" w:rsidP="00000000" w:rsidRDefault="00000000" w:rsidRPr="00000000" w14:paraId="000018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Planning Officer</w:t>
            </w:r>
          </w:p>
        </w:tc>
        <w:tc>
          <w:tcPr/>
          <w:p w:rsidR="00000000" w:rsidDel="00000000" w:rsidP="00000000" w:rsidRDefault="00000000" w:rsidRPr="00000000" w14:paraId="000018CB">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CD">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8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8D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D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w:t>
            </w:r>
          </w:p>
        </w:tc>
        <w:tc>
          <w:tcPr/>
          <w:p w:rsidR="00000000" w:rsidDel="00000000" w:rsidP="00000000" w:rsidRDefault="00000000" w:rsidRPr="00000000" w14:paraId="000018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restart"/>
          </w:tcPr>
          <w:p w:rsidR="00000000" w:rsidDel="00000000" w:rsidP="00000000" w:rsidRDefault="00000000" w:rsidRPr="00000000" w14:paraId="000018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w:t>
            </w:r>
          </w:p>
        </w:tc>
        <w:tc>
          <w:tcPr/>
          <w:p w:rsidR="00000000" w:rsidDel="00000000" w:rsidP="00000000" w:rsidRDefault="00000000" w:rsidRPr="00000000" w14:paraId="000018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continue"/>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vMerge w:val="continue"/>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8E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8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8E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vMerge w:val="continue"/>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8E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Quality Management Systems and Risk Management</w:t>
            </w:r>
          </w:p>
        </w:tc>
        <w:tc>
          <w:tcPr/>
          <w:p w:rsidR="00000000" w:rsidDel="00000000" w:rsidP="00000000" w:rsidRDefault="00000000" w:rsidRPr="00000000" w14:paraId="000018E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E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Planning Officer</w:t>
            </w:r>
          </w:p>
        </w:tc>
        <w:tc>
          <w:tcPr/>
          <w:p w:rsidR="00000000" w:rsidDel="00000000" w:rsidP="00000000" w:rsidRDefault="00000000" w:rsidRPr="00000000" w14:paraId="000018EF">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8F5">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restart"/>
          </w:tcPr>
          <w:p w:rsidR="00000000" w:rsidDel="00000000" w:rsidP="00000000" w:rsidRDefault="00000000" w:rsidRPr="00000000" w14:paraId="000018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F9">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18FB">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FD">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0</w:t>
            </w:r>
            <w:r w:rsidDel="00000000" w:rsidR="00000000" w:rsidRPr="00000000">
              <w:rPr>
                <w:rtl w:val="0"/>
              </w:rPr>
            </w:r>
          </w:p>
        </w:tc>
        <w:tc>
          <w:tcPr>
            <w:vMerge w:val="continue"/>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c>
          <w:tcPr>
            <w:vMerge w:val="continue"/>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1901">
            <w:pPr>
              <w:spacing w:after="0" w:line="240" w:lineRule="auto"/>
              <w:ind w:right="-73"/>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0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90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0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0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0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90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0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90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90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90B">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90C">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90D">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90E">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90F">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910">
      <w:pPr>
        <w:pStyle w:val="Heading2"/>
        <w:spacing w:after="240" w:lineRule="auto"/>
        <w:ind w:left="1134" w:hanging="1134"/>
        <w:rPr/>
      </w:pPr>
      <w:bookmarkStart w:colFirst="0" w:colLast="0" w:name="_heading=h.wnxrduoa5g37" w:id="114"/>
      <w:bookmarkEnd w:id="114"/>
      <w:r w:rsidDel="00000000" w:rsidR="00000000" w:rsidRPr="00000000">
        <w:rPr>
          <w:rtl w:val="0"/>
        </w:rPr>
        <w:t xml:space="preserve">5.14</w:t>
        <w:tab/>
        <w:t xml:space="preserve">Supply Chain Management Division</w:t>
      </w:r>
    </w:p>
    <w:p w:rsidR="00000000" w:rsidDel="00000000" w:rsidP="00000000" w:rsidRDefault="00000000" w:rsidRPr="00000000" w14:paraId="00001911">
      <w:pPr>
        <w:numPr>
          <w:ilvl w:val="0"/>
          <w:numId w:val="75"/>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912">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facilitates the procurement of goods, works and services, inventory management and disposal in accordance with the Public Procurement Asset Disposal Act (PPADA), 2015, Public Procurement Regulations Disposal Act of 2020 (PPRDA).</w:t>
      </w:r>
    </w:p>
    <w:p w:rsidR="00000000" w:rsidDel="00000000" w:rsidP="00000000" w:rsidRDefault="00000000" w:rsidRPr="00000000" w14:paraId="00001913">
      <w:pPr>
        <w:spacing w:after="0" w:line="276" w:lineRule="auto"/>
        <w:ind w:right="201"/>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14">
      <w:pPr>
        <w:numPr>
          <w:ilvl w:val="0"/>
          <w:numId w:val="75"/>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915">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916">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Offer professional advice on procurement matters;</w:t>
      </w:r>
      <w:r w:rsidDel="00000000" w:rsidR="00000000" w:rsidRPr="00000000">
        <w:rPr>
          <w:rtl w:val="0"/>
        </w:rPr>
      </w:r>
    </w:p>
    <w:p w:rsidR="00000000" w:rsidDel="00000000" w:rsidP="00000000" w:rsidRDefault="00000000" w:rsidRPr="00000000" w14:paraId="00001917">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Develop and implement procurement procedure manual;</w:t>
      </w:r>
      <w:r w:rsidDel="00000000" w:rsidR="00000000" w:rsidRPr="00000000">
        <w:rPr>
          <w:rtl w:val="0"/>
        </w:rPr>
      </w:r>
    </w:p>
    <w:p w:rsidR="00000000" w:rsidDel="00000000" w:rsidP="00000000" w:rsidRDefault="00000000" w:rsidRPr="00000000" w14:paraId="00001918">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and implement the consolidated disposal and procurement plans;</w:t>
      </w:r>
      <w:r w:rsidDel="00000000" w:rsidR="00000000" w:rsidRPr="00000000">
        <w:rPr>
          <w:rtl w:val="0"/>
        </w:rPr>
      </w:r>
    </w:p>
    <w:p w:rsidR="00000000" w:rsidDel="00000000" w:rsidP="00000000" w:rsidRDefault="00000000" w:rsidRPr="00000000" w14:paraId="00001919">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Facilitate procurement of goods, works and services in line with the requirements of the PPADA and PPRDA;</w:t>
      </w:r>
      <w:r w:rsidDel="00000000" w:rsidR="00000000" w:rsidRPr="00000000">
        <w:rPr>
          <w:rtl w:val="0"/>
        </w:rPr>
      </w:r>
    </w:p>
    <w:p w:rsidR="00000000" w:rsidDel="00000000" w:rsidP="00000000" w:rsidRDefault="00000000" w:rsidRPr="00000000" w14:paraId="0000191A">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Coordinate disposal of obsolete assets in line with PPADA and PPRDA requirements;</w:t>
      </w:r>
      <w:r w:rsidDel="00000000" w:rsidR="00000000" w:rsidRPr="00000000">
        <w:rPr>
          <w:rtl w:val="0"/>
        </w:rPr>
      </w:r>
    </w:p>
    <w:p w:rsidR="00000000" w:rsidDel="00000000" w:rsidP="00000000" w:rsidRDefault="00000000" w:rsidRPr="00000000" w14:paraId="0000191B">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and publish tender awards in Public Procurement Information Portal (PPIP) and the Institute website;</w:t>
      </w:r>
      <w:r w:rsidDel="00000000" w:rsidR="00000000" w:rsidRPr="00000000">
        <w:rPr>
          <w:rtl w:val="0"/>
        </w:rPr>
      </w:r>
    </w:p>
    <w:p w:rsidR="00000000" w:rsidDel="00000000" w:rsidP="00000000" w:rsidRDefault="00000000" w:rsidRPr="00000000" w14:paraId="0000191C">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procurement contract documents in line with the award decision and maintain records;</w:t>
      </w:r>
      <w:r w:rsidDel="00000000" w:rsidR="00000000" w:rsidRPr="00000000">
        <w:rPr>
          <w:rtl w:val="0"/>
        </w:rPr>
      </w:r>
    </w:p>
    <w:p w:rsidR="00000000" w:rsidDel="00000000" w:rsidP="00000000" w:rsidRDefault="00000000" w:rsidRPr="00000000" w14:paraId="0000191D">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market survey and research;</w:t>
      </w:r>
      <w:r w:rsidDel="00000000" w:rsidR="00000000" w:rsidRPr="00000000">
        <w:rPr>
          <w:rtl w:val="0"/>
        </w:rPr>
      </w:r>
    </w:p>
    <w:p w:rsidR="00000000" w:rsidDel="00000000" w:rsidP="00000000" w:rsidRDefault="00000000" w:rsidRPr="00000000" w14:paraId="0000191E">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Maintain and archive the procurement and asset disposal documents and records for the prescribed period;</w:t>
      </w:r>
      <w:r w:rsidDel="00000000" w:rsidR="00000000" w:rsidRPr="00000000">
        <w:rPr>
          <w:rtl w:val="0"/>
        </w:rPr>
      </w:r>
    </w:p>
    <w:p w:rsidR="00000000" w:rsidDel="00000000" w:rsidP="00000000" w:rsidRDefault="00000000" w:rsidRPr="00000000" w14:paraId="0000191F">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smooth distribution of inventory;</w:t>
      </w:r>
      <w:r w:rsidDel="00000000" w:rsidR="00000000" w:rsidRPr="00000000">
        <w:rPr>
          <w:rtl w:val="0"/>
        </w:rPr>
      </w:r>
    </w:p>
    <w:p w:rsidR="00000000" w:rsidDel="00000000" w:rsidP="00000000" w:rsidRDefault="00000000" w:rsidRPr="00000000" w14:paraId="00001920">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information, as required, for any petition or investigation to debar a tenderer or contractor or any investigation under review procedures;</w:t>
      </w:r>
      <w:r w:rsidDel="00000000" w:rsidR="00000000" w:rsidRPr="00000000">
        <w:rPr>
          <w:rtl w:val="0"/>
        </w:rPr>
      </w:r>
    </w:p>
    <w:p w:rsidR="00000000" w:rsidDel="00000000" w:rsidP="00000000" w:rsidRDefault="00000000" w:rsidRPr="00000000" w14:paraId="00001921">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secretariat services to the tender and disposal committee; </w:t>
      </w:r>
      <w:r w:rsidDel="00000000" w:rsidR="00000000" w:rsidRPr="00000000">
        <w:rPr>
          <w:rtl w:val="0"/>
        </w:rPr>
      </w:r>
    </w:p>
    <w:p w:rsidR="00000000" w:rsidDel="00000000" w:rsidP="00000000" w:rsidRDefault="00000000" w:rsidRPr="00000000" w14:paraId="00001922">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statutory and management reports;</w:t>
      </w:r>
      <w:r w:rsidDel="00000000" w:rsidR="00000000" w:rsidRPr="00000000">
        <w:rPr>
          <w:rtl w:val="0"/>
        </w:rPr>
      </w:r>
    </w:p>
    <w:p w:rsidR="00000000" w:rsidDel="00000000" w:rsidP="00000000" w:rsidRDefault="00000000" w:rsidRPr="00000000" w14:paraId="00001923">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and monitor periodic stock and initiate procurement process; and</w:t>
      </w:r>
      <w:r w:rsidDel="00000000" w:rsidR="00000000" w:rsidRPr="00000000">
        <w:rPr>
          <w:rtl w:val="0"/>
        </w:rPr>
      </w:r>
    </w:p>
    <w:p w:rsidR="00000000" w:rsidDel="00000000" w:rsidP="00000000" w:rsidRDefault="00000000" w:rsidRPr="00000000" w14:paraId="00001924">
      <w:pPr>
        <w:numPr>
          <w:ilvl w:val="0"/>
          <w:numId w:val="76"/>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Certify the invoices and vouchers.</w:t>
      </w:r>
      <w:r w:rsidDel="00000000" w:rsidR="00000000" w:rsidRPr="00000000">
        <w:rPr>
          <w:rtl w:val="0"/>
        </w:rPr>
      </w:r>
    </w:p>
    <w:p w:rsidR="00000000" w:rsidDel="00000000" w:rsidP="00000000" w:rsidRDefault="00000000" w:rsidRPr="00000000" w14:paraId="0000192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26">
      <w:pPr>
        <w:numPr>
          <w:ilvl w:val="0"/>
          <w:numId w:val="75"/>
        </w:numPr>
        <w:pBdr>
          <w:top w:space="0" w:sz="0" w:val="nil"/>
          <w:left w:space="0" w:sz="0" w:val="nil"/>
          <w:bottom w:space="0" w:sz="0" w:val="nil"/>
          <w:right w:space="0" w:sz="0" w:val="nil"/>
          <w:between w:space="0" w:sz="0" w:val="nil"/>
        </w:pBdr>
        <w:spacing w:after="120" w:line="276" w:lineRule="auto"/>
        <w:ind w:left="720" w:hanging="72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r w:rsidDel="00000000" w:rsidR="00000000" w:rsidRPr="00000000">
        <w:rPr>
          <w:rtl w:val="0"/>
        </w:rPr>
      </w:r>
    </w:p>
    <w:p w:rsidR="00000000" w:rsidDel="00000000" w:rsidP="00000000" w:rsidRDefault="00000000" w:rsidRPr="00000000" w14:paraId="0000192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Supply Chain Management Division will be staffed as follows:-</w:t>
      </w:r>
    </w:p>
    <w:p w:rsidR="00000000" w:rsidDel="00000000" w:rsidP="00000000" w:rsidRDefault="00000000" w:rsidRPr="00000000" w14:paraId="00001928">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26: Establishment for the Supply Chain Management Division</w:t>
      </w:r>
      <w:r w:rsidDel="00000000" w:rsidR="00000000" w:rsidRPr="00000000">
        <w:rPr>
          <w:rtl w:val="0"/>
        </w:rPr>
      </w:r>
    </w:p>
    <w:tbl>
      <w:tblPr>
        <w:tblStyle w:val="Table35"/>
        <w:tblW w:w="11339.0" w:type="dxa"/>
        <w:jc w:val="left"/>
        <w:tblInd w:w="-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0"/>
        <w:gridCol w:w="1701"/>
        <w:gridCol w:w="1438"/>
        <w:gridCol w:w="850"/>
        <w:gridCol w:w="1630"/>
        <w:gridCol w:w="1630"/>
        <w:tblGridChange w:id="0">
          <w:tblGrid>
            <w:gridCol w:w="4090"/>
            <w:gridCol w:w="1701"/>
            <w:gridCol w:w="1438"/>
            <w:gridCol w:w="850"/>
            <w:gridCol w:w="1630"/>
            <w:gridCol w:w="1630"/>
          </w:tblGrid>
        </w:tblGridChange>
      </w:tblGrid>
      <w:tr>
        <w:trPr>
          <w:cantSplit w:val="0"/>
          <w:tblHeader w:val="0"/>
        </w:trPr>
        <w:tc>
          <w:tcPr/>
          <w:p w:rsidR="00000000" w:rsidDel="00000000" w:rsidP="00000000" w:rsidRDefault="00000000" w:rsidRPr="00000000" w14:paraId="0000192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92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92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92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92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92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92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Supply Chain Management</w:t>
            </w:r>
          </w:p>
        </w:tc>
        <w:tc>
          <w:tcPr/>
          <w:p w:rsidR="00000000" w:rsidDel="00000000" w:rsidP="00000000" w:rsidRDefault="00000000" w:rsidRPr="00000000" w14:paraId="000019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34">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193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Supply Chain Management</w:t>
            </w:r>
          </w:p>
        </w:tc>
        <w:tc>
          <w:tcPr/>
          <w:p w:rsidR="00000000" w:rsidDel="00000000" w:rsidP="00000000" w:rsidRDefault="00000000" w:rsidRPr="00000000" w14:paraId="000019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3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3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3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Supply Chain Management Officer</w:t>
            </w:r>
            <w:r w:rsidDel="00000000" w:rsidR="00000000" w:rsidRPr="00000000">
              <w:rPr>
                <w:rtl w:val="0"/>
              </w:rPr>
            </w:r>
          </w:p>
        </w:tc>
        <w:tc>
          <w:tcPr/>
          <w:p w:rsidR="00000000" w:rsidDel="00000000" w:rsidP="00000000" w:rsidRDefault="00000000" w:rsidRPr="00000000" w14:paraId="0000193C">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9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4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4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Supply Chain Management Officer</w:t>
            </w:r>
          </w:p>
        </w:tc>
        <w:tc>
          <w:tcPr/>
          <w:p w:rsidR="00000000" w:rsidDel="00000000" w:rsidP="00000000" w:rsidRDefault="00000000" w:rsidRPr="00000000" w14:paraId="0000194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0  </w:t>
            </w:r>
          </w:p>
        </w:tc>
        <w:tc>
          <w:tcPr>
            <w:vMerge w:val="continue"/>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blHeader w:val="0"/>
        </w:trPr>
        <w:tc>
          <w:tcPr/>
          <w:p w:rsidR="00000000" w:rsidDel="00000000" w:rsidP="00000000" w:rsidRDefault="00000000" w:rsidRPr="00000000" w14:paraId="000019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Officer II/I</w:t>
            </w:r>
          </w:p>
        </w:tc>
        <w:tc>
          <w:tcPr/>
          <w:p w:rsidR="00000000" w:rsidDel="00000000" w:rsidP="00000000" w:rsidRDefault="00000000" w:rsidRPr="00000000" w14:paraId="000019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4C">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Supply Chain Management Assistant</w:t>
            </w:r>
          </w:p>
        </w:tc>
        <w:tc>
          <w:tcPr/>
          <w:p w:rsidR="00000000" w:rsidDel="00000000" w:rsidP="00000000" w:rsidRDefault="00000000" w:rsidRPr="00000000" w14:paraId="000019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9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52">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One to handle asset management </w:t>
            </w:r>
          </w:p>
        </w:tc>
      </w:tr>
      <w:tr>
        <w:trPr>
          <w:cantSplit w:val="0"/>
          <w:tblHeader w:val="0"/>
        </w:trPr>
        <w:tc>
          <w:tcPr/>
          <w:p w:rsidR="00000000" w:rsidDel="00000000" w:rsidP="00000000" w:rsidRDefault="00000000" w:rsidRPr="00000000" w14:paraId="000019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Supply Chain Management Assistant </w:t>
            </w:r>
          </w:p>
        </w:tc>
        <w:tc>
          <w:tcPr/>
          <w:p w:rsidR="00000000" w:rsidDel="00000000" w:rsidP="00000000" w:rsidRDefault="00000000" w:rsidRPr="00000000" w14:paraId="000019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58">
            <w:pPr>
              <w:widowControl w:val="0"/>
              <w:pBdr>
                <w:top w:space="0" w:sz="0" w:val="nil"/>
                <w:left w:space="0" w:sz="0" w:val="nil"/>
                <w:bottom w:space="0" w:sz="0" w:val="nil"/>
                <w:right w:space="0" w:sz="0" w:val="nil"/>
                <w:between w:space="0" w:sz="0" w:val="nil"/>
              </w:pBdr>
              <w:spacing w:after="0" w:line="276" w:lineRule="auto"/>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5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w:t>
            </w:r>
          </w:p>
        </w:tc>
        <w:tc>
          <w:tcPr/>
          <w:p w:rsidR="00000000" w:rsidDel="00000000" w:rsidP="00000000" w:rsidRDefault="00000000" w:rsidRPr="00000000" w14:paraId="000019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vMerge w:val="continue"/>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5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III/II</w:t>
            </w:r>
          </w:p>
        </w:tc>
        <w:tc>
          <w:tcPr/>
          <w:p w:rsidR="00000000" w:rsidDel="00000000" w:rsidP="00000000" w:rsidRDefault="00000000" w:rsidRPr="00000000" w14:paraId="000019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highlight w:val="yellow"/>
                <w:rtl w:val="0"/>
              </w:rPr>
              <w:t xml:space="preserve">Justify</w:t>
            </w:r>
            <w:r w:rsidDel="00000000" w:rsidR="00000000" w:rsidRPr="00000000">
              <w:rPr>
                <w:rtl w:val="0"/>
              </w:rPr>
            </w:r>
          </w:p>
        </w:tc>
      </w:tr>
      <w:tr>
        <w:trPr>
          <w:cantSplit w:val="0"/>
          <w:tblHeader w:val="0"/>
        </w:trPr>
        <w:tc>
          <w:tcPr/>
          <w:p w:rsidR="00000000" w:rsidDel="00000000" w:rsidP="00000000" w:rsidRDefault="00000000" w:rsidRPr="00000000" w14:paraId="000019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966">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6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96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96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96A">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96B">
      <w:pPr>
        <w:pStyle w:val="Heading2"/>
        <w:spacing w:after="120" w:lineRule="auto"/>
        <w:rPr/>
      </w:pPr>
      <w:r w:rsidDel="00000000" w:rsidR="00000000" w:rsidRPr="00000000">
        <w:rPr>
          <w:rtl w:val="0"/>
        </w:rPr>
      </w:r>
    </w:p>
    <w:p w:rsidR="00000000" w:rsidDel="00000000" w:rsidP="00000000" w:rsidRDefault="00000000" w:rsidRPr="00000000" w14:paraId="0000196C">
      <w:pPr>
        <w:pStyle w:val="Heading2"/>
        <w:spacing w:after="120" w:lineRule="auto"/>
        <w:ind w:left="1134" w:hanging="1134"/>
        <w:rPr/>
      </w:pPr>
      <w:bookmarkStart w:colFirst="0" w:colLast="0" w:name="_heading=h.2ggoyg6rk08v" w:id="115"/>
      <w:bookmarkEnd w:id="115"/>
      <w:r w:rsidDel="00000000" w:rsidR="00000000" w:rsidRPr="00000000">
        <w:rPr>
          <w:rtl w:val="0"/>
        </w:rPr>
        <w:t xml:space="preserve">5.15</w:t>
        <w:tab/>
        <w:t xml:space="preserve">Board Management and Legal Services Division</w:t>
      </w:r>
    </w:p>
    <w:p w:rsidR="00000000" w:rsidDel="00000000" w:rsidP="00000000" w:rsidRDefault="00000000" w:rsidRPr="00000000" w14:paraId="0000196D">
      <w:pPr>
        <w:numPr>
          <w:ilvl w:val="0"/>
          <w:numId w:val="77"/>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 </w:t>
      </w:r>
    </w:p>
    <w:p w:rsidR="00000000" w:rsidDel="00000000" w:rsidP="00000000" w:rsidRDefault="00000000" w:rsidRPr="00000000" w14:paraId="0000196E">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highlight w:val="yellow"/>
        </w:rPr>
      </w:pPr>
      <w:r w:rsidDel="00000000" w:rsidR="00000000" w:rsidRPr="00000000">
        <w:rPr>
          <w:rFonts w:ascii="Overlock" w:cs="Overlock" w:eastAsia="Overlock" w:hAnsi="Overlock"/>
          <w:color w:val="000000"/>
          <w:sz w:val="24"/>
          <w:szCs w:val="24"/>
          <w:rtl w:val="0"/>
        </w:rPr>
        <w:t xml:space="preserve">The Division is also responsible for advising the Board and Management on legal matters, overseeing legal matters as well as implementing good corporate governance to enhance organizational credibility as provided under the </w:t>
      </w:r>
      <w:r w:rsidDel="00000000" w:rsidR="00000000" w:rsidRPr="00000000">
        <w:rPr>
          <w:rFonts w:ascii="Overlock" w:cs="Overlock" w:eastAsia="Overlock" w:hAnsi="Overlock"/>
          <w:color w:val="000000"/>
          <w:sz w:val="24"/>
          <w:szCs w:val="24"/>
          <w:highlight w:val="yellow"/>
          <w:rtl w:val="0"/>
        </w:rPr>
        <w:t xml:space="preserve">KIPRE ACT OF 2017 of the Laws of Kenya and other relevant legislations.</w:t>
      </w:r>
    </w:p>
    <w:p w:rsidR="00000000" w:rsidDel="00000000" w:rsidP="00000000" w:rsidRDefault="00000000" w:rsidRPr="00000000" w14:paraId="0000196F">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1970">
      <w:pPr>
        <w:spacing w:after="0" w:line="276" w:lineRule="auto"/>
        <w:ind w:left="156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71">
      <w:pPr>
        <w:numPr>
          <w:ilvl w:val="0"/>
          <w:numId w:val="77"/>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972">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973">
      <w:pPr>
        <w:numPr>
          <w:ilvl w:val="0"/>
          <w:numId w:val="22"/>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Board Management Services</w:t>
      </w:r>
      <w:r w:rsidDel="00000000" w:rsidR="00000000" w:rsidRPr="00000000">
        <w:rPr>
          <w:rtl w:val="0"/>
        </w:rPr>
      </w:r>
    </w:p>
    <w:p w:rsidR="00000000" w:rsidDel="00000000" w:rsidP="00000000" w:rsidRDefault="00000000" w:rsidRPr="00000000" w14:paraId="00001974">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w:t>
        <w:tab/>
        <w:t xml:space="preserve">Provide guidance to the board on their duties and responsibilities and other matters governance</w:t>
      </w:r>
    </w:p>
    <w:p w:rsidR="00000000" w:rsidDel="00000000" w:rsidP="00000000" w:rsidRDefault="00000000" w:rsidRPr="00000000" w14:paraId="00001975">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w:t>
        <w:tab/>
        <w:t xml:space="preserve">Assist the Board in carrying out the following</w:t>
      </w:r>
    </w:p>
    <w:p w:rsidR="00000000" w:rsidDel="00000000" w:rsidP="00000000" w:rsidRDefault="00000000" w:rsidRPr="00000000" w14:paraId="00001976">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Board Induction and Training</w:t>
      </w:r>
    </w:p>
    <w:p w:rsidR="00000000" w:rsidDel="00000000" w:rsidP="00000000" w:rsidRDefault="00000000" w:rsidRPr="00000000" w14:paraId="00001977">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Updating the Board and Committee Charters</w:t>
      </w:r>
    </w:p>
    <w:p w:rsidR="00000000" w:rsidDel="00000000" w:rsidP="00000000" w:rsidRDefault="00000000" w:rsidRPr="00000000" w14:paraId="00001978">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Preparation of Board Work Plan</w:t>
      </w:r>
    </w:p>
    <w:p w:rsidR="00000000" w:rsidDel="00000000" w:rsidP="00000000" w:rsidRDefault="00000000" w:rsidRPr="00000000" w14:paraId="00001979">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Board Evaluation</w:t>
      </w:r>
    </w:p>
    <w:p w:rsidR="00000000" w:rsidDel="00000000" w:rsidP="00000000" w:rsidRDefault="00000000" w:rsidRPr="00000000" w14:paraId="0000197A">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Governance Audit</w:t>
      </w:r>
    </w:p>
    <w:p w:rsidR="00000000" w:rsidDel="00000000" w:rsidP="00000000" w:rsidRDefault="00000000" w:rsidRPr="00000000" w14:paraId="0000197B">
      <w:pPr>
        <w:numPr>
          <w:ilvl w:val="0"/>
          <w:numId w:val="21"/>
        </w:numPr>
        <w:spacing w:after="0" w:line="360" w:lineRule="auto"/>
        <w:ind w:left="720" w:hanging="36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Implementation of the  code of  conduct and ethics</w:t>
      </w:r>
    </w:p>
    <w:p w:rsidR="00000000" w:rsidDel="00000000" w:rsidP="00000000" w:rsidRDefault="00000000" w:rsidRPr="00000000" w14:paraId="0000197C">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iii) Ensure the timely preparation and circulation of Board and  Committee Papers</w:t>
      </w:r>
    </w:p>
    <w:p w:rsidR="00000000" w:rsidDel="00000000" w:rsidP="00000000" w:rsidRDefault="00000000" w:rsidRPr="00000000" w14:paraId="0000197D">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iv)</w:t>
        <w:tab/>
        <w:t xml:space="preserve">Ensure  timely circulation of board and committee minutes</w:t>
      </w:r>
    </w:p>
    <w:p w:rsidR="00000000" w:rsidDel="00000000" w:rsidP="00000000" w:rsidRDefault="00000000" w:rsidRPr="00000000" w14:paraId="0000197E">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w:t>
        <w:tab/>
        <w:t xml:space="preserve">Be the custodian of the seal of the organization and account to the board for its use</w:t>
      </w:r>
    </w:p>
    <w:p w:rsidR="00000000" w:rsidDel="00000000" w:rsidP="00000000" w:rsidRDefault="00000000" w:rsidRPr="00000000" w14:paraId="0000197F">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w:t>
        <w:tab/>
        <w:t xml:space="preserve">Maintain  update the register of conflicts of interests</w:t>
      </w:r>
    </w:p>
    <w:p w:rsidR="00000000" w:rsidDel="00000000" w:rsidP="00000000" w:rsidRDefault="00000000" w:rsidRPr="00000000" w14:paraId="00001980">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vii)</w:t>
        <w:tab/>
        <w:t xml:space="preserve">Ensure  that the Board members are aware of all the relevant laws affecting the organization</w:t>
      </w:r>
    </w:p>
    <w:p w:rsidR="00000000" w:rsidDel="00000000" w:rsidP="00000000" w:rsidRDefault="00000000" w:rsidRPr="00000000" w14:paraId="00001981">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ix)</w:t>
        <w:tab/>
        <w:t xml:space="preserve">Facilitate  effective communication between the organization and the stakeholders</w:t>
      </w:r>
    </w:p>
    <w:p w:rsidR="00000000" w:rsidDel="00000000" w:rsidP="00000000" w:rsidRDefault="00000000" w:rsidRPr="00000000" w14:paraId="00001982">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 </w:t>
        <w:tab/>
        <w:t xml:space="preserve">Ensure annual returns are promptly filed with relevant authorities</w:t>
      </w:r>
    </w:p>
    <w:p w:rsidR="00000000" w:rsidDel="00000000" w:rsidP="00000000" w:rsidRDefault="00000000" w:rsidRPr="00000000" w14:paraId="00001983">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xi) </w:t>
        <w:tab/>
        <w:t xml:space="preserve">Except in exceptional circumstances, ensure that the Board and Committee papers are circulated in advance of the meeting</w:t>
      </w:r>
    </w:p>
    <w:p w:rsidR="00000000" w:rsidDel="00000000" w:rsidP="00000000" w:rsidRDefault="00000000" w:rsidRPr="00000000" w14:paraId="00001984">
      <w:pPr>
        <w:spacing w:after="0" w:line="36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Legal Services  </w:t>
      </w:r>
    </w:p>
    <w:p w:rsidR="00000000" w:rsidDel="00000000" w:rsidP="00000000" w:rsidRDefault="00000000" w:rsidRPr="00000000" w14:paraId="00001985">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Safeguard KIPRE by ensuring it is adequately defended before the Courts of law, and Tribunals.</w:t>
      </w:r>
      <w:r w:rsidDel="00000000" w:rsidR="00000000" w:rsidRPr="00000000">
        <w:rPr>
          <w:rtl w:val="0"/>
        </w:rPr>
      </w:r>
    </w:p>
    <w:p w:rsidR="00000000" w:rsidDel="00000000" w:rsidP="00000000" w:rsidRDefault="00000000" w:rsidRPr="00000000" w14:paraId="00001986">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legal support to the Technical Directorates and divisions in the development and review of regulations, guidelines and procedures.</w:t>
      </w:r>
      <w:r w:rsidDel="00000000" w:rsidR="00000000" w:rsidRPr="00000000">
        <w:rPr>
          <w:rtl w:val="0"/>
        </w:rPr>
      </w:r>
    </w:p>
    <w:p w:rsidR="00000000" w:rsidDel="00000000" w:rsidP="00000000" w:rsidRDefault="00000000" w:rsidRPr="00000000" w14:paraId="00001987">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guidance </w:t>
      </w:r>
      <w:r w:rsidDel="00000000" w:rsidR="00000000" w:rsidRPr="00000000">
        <w:rPr>
          <w:rFonts w:ascii="Overlock" w:cs="Overlock" w:eastAsia="Overlock" w:hAnsi="Overlock"/>
          <w:sz w:val="24"/>
          <w:szCs w:val="24"/>
          <w:rtl w:val="0"/>
        </w:rPr>
        <w:t xml:space="preserve">in the scope</w:t>
      </w:r>
      <w:r w:rsidDel="00000000" w:rsidR="00000000" w:rsidRPr="00000000">
        <w:rPr>
          <w:rFonts w:ascii="Overlock" w:cs="Overlock" w:eastAsia="Overlock" w:hAnsi="Overlock"/>
          <w:color w:val="000000"/>
          <w:sz w:val="24"/>
          <w:szCs w:val="24"/>
          <w:rtl w:val="0"/>
        </w:rPr>
        <w:t xml:space="preserve"> of public communication.</w:t>
      </w:r>
      <w:r w:rsidDel="00000000" w:rsidR="00000000" w:rsidRPr="00000000">
        <w:rPr>
          <w:rtl w:val="0"/>
        </w:rPr>
      </w:r>
    </w:p>
    <w:p w:rsidR="00000000" w:rsidDel="00000000" w:rsidP="00000000" w:rsidRDefault="00000000" w:rsidRPr="00000000" w14:paraId="00001988">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Draft, review and amend where necessary contractual instruments entered into between KIPRE and third parties.</w:t>
      </w:r>
      <w:r w:rsidDel="00000000" w:rsidR="00000000" w:rsidRPr="00000000">
        <w:rPr>
          <w:rtl w:val="0"/>
        </w:rPr>
      </w:r>
    </w:p>
    <w:p w:rsidR="00000000" w:rsidDel="00000000" w:rsidP="00000000" w:rsidRDefault="00000000" w:rsidRPr="00000000" w14:paraId="00001989">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contracts or other documentation where KIPRE has committed itself and assess legal implications necessary for the attention of Management.</w:t>
      </w:r>
      <w:r w:rsidDel="00000000" w:rsidR="00000000" w:rsidRPr="00000000">
        <w:rPr>
          <w:rtl w:val="0"/>
        </w:rPr>
      </w:r>
    </w:p>
    <w:p w:rsidR="00000000" w:rsidDel="00000000" w:rsidP="00000000" w:rsidRDefault="00000000" w:rsidRPr="00000000" w14:paraId="0000198A">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legal advice and interpretation of statutes, subsidiary rules, and regulations.</w:t>
      </w:r>
      <w:r w:rsidDel="00000000" w:rsidR="00000000" w:rsidRPr="00000000">
        <w:rPr>
          <w:rtl w:val="0"/>
        </w:rPr>
      </w:r>
    </w:p>
    <w:p w:rsidR="00000000" w:rsidDel="00000000" w:rsidP="00000000" w:rsidRDefault="00000000" w:rsidRPr="00000000" w14:paraId="0000198B">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Manage, review, and monitor progress and status of outstanding litigation.</w:t>
      </w:r>
      <w:r w:rsidDel="00000000" w:rsidR="00000000" w:rsidRPr="00000000">
        <w:rPr>
          <w:rtl w:val="0"/>
        </w:rPr>
      </w:r>
    </w:p>
    <w:p w:rsidR="00000000" w:rsidDel="00000000" w:rsidP="00000000" w:rsidRDefault="00000000" w:rsidRPr="00000000" w14:paraId="0000198C">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Issue instructions, liaising with the Institute’s external advocates with a   view to ensuring they act in KIPRE’s interest while handling cases on its behalf.</w:t>
      </w:r>
      <w:r w:rsidDel="00000000" w:rsidR="00000000" w:rsidRPr="00000000">
        <w:rPr>
          <w:rtl w:val="0"/>
        </w:rPr>
      </w:r>
    </w:p>
    <w:p w:rsidR="00000000" w:rsidDel="00000000" w:rsidP="00000000" w:rsidRDefault="00000000" w:rsidRPr="00000000" w14:paraId="0000198D">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Initiate, review, draft necessary instruments for business transactions and    prepare and an advisory checklist to be adopted for purposes of </w:t>
      </w:r>
      <w:r w:rsidDel="00000000" w:rsidR="00000000" w:rsidRPr="00000000">
        <w:rPr>
          <w:rFonts w:ascii="Overlock" w:cs="Overlock" w:eastAsia="Overlock" w:hAnsi="Overlock"/>
          <w:sz w:val="24"/>
          <w:szCs w:val="24"/>
          <w:rtl w:val="0"/>
        </w:rPr>
        <w:t xml:space="preserve">ensuring</w:t>
      </w:r>
      <w:r w:rsidDel="00000000" w:rsidR="00000000" w:rsidRPr="00000000">
        <w:rPr>
          <w:rFonts w:ascii="Overlock" w:cs="Overlock" w:eastAsia="Overlock" w:hAnsi="Overlock"/>
          <w:color w:val="000000"/>
          <w:sz w:val="24"/>
          <w:szCs w:val="24"/>
          <w:rtl w:val="0"/>
        </w:rPr>
        <w:t xml:space="preserve"> the information necessary for the preparation of the instrument is submitted on time.</w:t>
      </w:r>
      <w:r w:rsidDel="00000000" w:rsidR="00000000" w:rsidRPr="00000000">
        <w:rPr>
          <w:rtl w:val="0"/>
        </w:rPr>
      </w:r>
    </w:p>
    <w:p w:rsidR="00000000" w:rsidDel="00000000" w:rsidP="00000000" w:rsidRDefault="00000000" w:rsidRPr="00000000" w14:paraId="0000198E">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the Institute complies with constitutional, regulatory and relevant laws in force through the provision of legal advisory services.</w:t>
      </w:r>
      <w:r w:rsidDel="00000000" w:rsidR="00000000" w:rsidRPr="00000000">
        <w:rPr>
          <w:rtl w:val="0"/>
        </w:rPr>
      </w:r>
    </w:p>
    <w:p w:rsidR="00000000" w:rsidDel="00000000" w:rsidP="00000000" w:rsidRDefault="00000000" w:rsidRPr="00000000" w14:paraId="0000198F">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Ensure risks arising from contractual engagements are effectively and efficiently managed.</w:t>
      </w:r>
      <w:r w:rsidDel="00000000" w:rsidR="00000000" w:rsidRPr="00000000">
        <w:rPr>
          <w:rtl w:val="0"/>
        </w:rPr>
      </w:r>
    </w:p>
    <w:p w:rsidR="00000000" w:rsidDel="00000000" w:rsidP="00000000" w:rsidRDefault="00000000" w:rsidRPr="00000000" w14:paraId="00001990">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advice to management on all legal, regulatory and contractual matters.</w:t>
      </w:r>
      <w:r w:rsidDel="00000000" w:rsidR="00000000" w:rsidRPr="00000000">
        <w:rPr>
          <w:rtl w:val="0"/>
        </w:rPr>
      </w:r>
    </w:p>
    <w:p w:rsidR="00000000" w:rsidDel="00000000" w:rsidP="00000000" w:rsidRDefault="00000000" w:rsidRPr="00000000" w14:paraId="00001991">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Represent KIPRE in court. </w:t>
      </w:r>
      <w:r w:rsidDel="00000000" w:rsidR="00000000" w:rsidRPr="00000000">
        <w:rPr>
          <w:rtl w:val="0"/>
        </w:rPr>
      </w:r>
    </w:p>
    <w:p w:rsidR="00000000" w:rsidDel="00000000" w:rsidP="00000000" w:rsidRDefault="00000000" w:rsidRPr="00000000" w14:paraId="00001992">
      <w:pPr>
        <w:numPr>
          <w:ilvl w:val="0"/>
          <w:numId w:val="78"/>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legal guidance on contractual and statutory obligations binding upon the Institution.</w:t>
      </w:r>
      <w:r w:rsidDel="00000000" w:rsidR="00000000" w:rsidRPr="00000000">
        <w:rPr>
          <w:rtl w:val="0"/>
        </w:rPr>
      </w:r>
    </w:p>
    <w:p w:rsidR="00000000" w:rsidDel="00000000" w:rsidP="00000000" w:rsidRDefault="00000000" w:rsidRPr="00000000" w14:paraId="0000199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9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9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9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97">
      <w:pPr>
        <w:numPr>
          <w:ilvl w:val="0"/>
          <w:numId w:val="77"/>
        </w:numPr>
        <w:pBdr>
          <w:top w:space="0" w:sz="0" w:val="nil"/>
          <w:left w:space="0" w:sz="0" w:val="nil"/>
          <w:bottom w:space="0" w:sz="0" w:val="nil"/>
          <w:right w:space="0" w:sz="0" w:val="nil"/>
          <w:between w:space="0" w:sz="0" w:val="nil"/>
        </w:pBdr>
        <w:spacing w:after="0" w:line="276" w:lineRule="auto"/>
        <w:ind w:left="720" w:hanging="720"/>
        <w:jc w:val="both"/>
        <w:rPr>
          <w:rFonts w:ascii="Overlock" w:cs="Overlock" w:eastAsia="Overlock" w:hAnsi="Overlock"/>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r w:rsidDel="00000000" w:rsidR="00000000" w:rsidRPr="00000000">
        <w:rPr>
          <w:rtl w:val="0"/>
        </w:rPr>
      </w:r>
    </w:p>
    <w:p w:rsidR="00000000" w:rsidDel="00000000" w:rsidP="00000000" w:rsidRDefault="00000000" w:rsidRPr="00000000" w14:paraId="00001998">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99">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Board Management and Legal Services Division will be staffed as follows</w:t>
      </w:r>
    </w:p>
    <w:p w:rsidR="00000000" w:rsidDel="00000000" w:rsidP="00000000" w:rsidRDefault="00000000" w:rsidRPr="00000000" w14:paraId="0000199A">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27: Staff Establishment for </w:t>
      </w:r>
      <w:r w:rsidDel="00000000" w:rsidR="00000000" w:rsidRPr="00000000">
        <w:rPr>
          <w:rFonts w:ascii="Overlock" w:cs="Overlock" w:eastAsia="Overlock" w:hAnsi="Overlock"/>
          <w:b w:val="1"/>
          <w:bCs w:val="1"/>
          <w:i w:val="1"/>
          <w:iCs w:val="1"/>
          <w:sz w:val="24"/>
          <w:szCs w:val="24"/>
          <w:rtl w:val="0"/>
        </w:rPr>
        <w:t xml:space="preserve">Board Management and </w:t>
      </w:r>
      <w:r w:rsidDel="00000000" w:rsidR="00000000" w:rsidRPr="00000000">
        <w:rPr>
          <w:rFonts w:ascii="Overlock" w:cs="Overlock" w:eastAsia="Overlock" w:hAnsi="Overlock"/>
          <w:b w:val="1"/>
          <w:bCs w:val="1"/>
          <w:i w:val="1"/>
          <w:iCs w:val="1"/>
          <w:color w:val="000000"/>
          <w:sz w:val="24"/>
          <w:szCs w:val="24"/>
          <w:rtl w:val="0"/>
        </w:rPr>
        <w:t xml:space="preserve">Legal Services Division</w:t>
      </w:r>
      <w:r w:rsidDel="00000000" w:rsidR="00000000" w:rsidRPr="00000000">
        <w:rPr>
          <w:rtl w:val="0"/>
        </w:rPr>
      </w:r>
    </w:p>
    <w:tbl>
      <w:tblPr>
        <w:tblStyle w:val="Table36"/>
        <w:tblW w:w="1077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7"/>
        <w:gridCol w:w="1276"/>
        <w:gridCol w:w="1134"/>
        <w:gridCol w:w="1134"/>
        <w:gridCol w:w="1701"/>
        <w:gridCol w:w="1701"/>
        <w:tblGridChange w:id="0">
          <w:tblGrid>
            <w:gridCol w:w="3827"/>
            <w:gridCol w:w="1276"/>
            <w:gridCol w:w="1134"/>
            <w:gridCol w:w="1134"/>
            <w:gridCol w:w="1701"/>
            <w:gridCol w:w="1701"/>
          </w:tblGrid>
        </w:tblGridChange>
      </w:tblGrid>
      <w:tr>
        <w:trPr>
          <w:cantSplit w:val="0"/>
          <w:tblHeader w:val="0"/>
        </w:trPr>
        <w:tc>
          <w:tcPr/>
          <w:p w:rsidR="00000000" w:rsidDel="00000000" w:rsidP="00000000" w:rsidRDefault="00000000" w:rsidRPr="00000000" w14:paraId="0000199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99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99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99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99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9A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9A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Board Management and Legal Services</w:t>
            </w:r>
          </w:p>
        </w:tc>
        <w:tc>
          <w:tcPr/>
          <w:p w:rsidR="00000000" w:rsidDel="00000000" w:rsidP="00000000" w:rsidRDefault="00000000" w:rsidRPr="00000000" w14:paraId="000019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A6">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19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Board Management / Legal Services</w:t>
            </w:r>
          </w:p>
        </w:tc>
        <w:tc>
          <w:tcPr/>
          <w:p w:rsidR="00000000" w:rsidDel="00000000" w:rsidP="00000000" w:rsidRDefault="00000000" w:rsidRPr="00000000" w14:paraId="000019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9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A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19A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Legal Officer</w:t>
            </w:r>
          </w:p>
        </w:tc>
        <w:tc>
          <w:tcPr/>
          <w:p w:rsidR="00000000" w:rsidDel="00000000" w:rsidP="00000000" w:rsidRDefault="00000000" w:rsidRPr="00000000" w14:paraId="000019A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continue"/>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B0">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B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19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Legal Officer</w:t>
            </w:r>
          </w:p>
        </w:tc>
        <w:tc>
          <w:tcPr/>
          <w:p w:rsidR="00000000" w:rsidDel="00000000" w:rsidP="00000000" w:rsidRDefault="00000000" w:rsidRPr="00000000" w14:paraId="000019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B9">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19B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Officer II/I</w:t>
            </w:r>
          </w:p>
        </w:tc>
        <w:tc>
          <w:tcPr/>
          <w:p w:rsidR="00000000" w:rsidDel="00000000" w:rsidP="00000000" w:rsidRDefault="00000000" w:rsidRPr="00000000" w14:paraId="000019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9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BD">
            <w:pPr>
              <w:spacing w:after="0"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BF">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Assistant III/II</w:t>
            </w:r>
          </w:p>
        </w:tc>
        <w:tc>
          <w:tcPr/>
          <w:p w:rsidR="00000000" w:rsidDel="00000000" w:rsidP="00000000" w:rsidRDefault="00000000" w:rsidRPr="00000000" w14:paraId="000019C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C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C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C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9C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C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9C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C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9CB">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9C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C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C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C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D0">
      <w:pPr>
        <w:pStyle w:val="Heading2"/>
        <w:spacing w:after="240" w:lineRule="auto"/>
        <w:ind w:left="1134" w:hanging="1134"/>
        <w:rPr/>
      </w:pPr>
      <w:bookmarkStart w:colFirst="0" w:colLast="0" w:name="_heading=h.te5ylbeey8vs" w:id="116"/>
      <w:bookmarkEnd w:id="116"/>
      <w:r w:rsidDel="00000000" w:rsidR="00000000" w:rsidRPr="00000000">
        <w:rPr>
          <w:rtl w:val="0"/>
        </w:rPr>
        <w:t xml:space="preserve">5.16</w:t>
        <w:tab/>
        <w:t xml:space="preserve">Internal Audit Division</w:t>
      </w:r>
    </w:p>
    <w:p w:rsidR="00000000" w:rsidDel="00000000" w:rsidP="00000000" w:rsidRDefault="00000000" w:rsidRPr="00000000" w14:paraId="000019D1">
      <w:pPr>
        <w:numPr>
          <w:ilvl w:val="0"/>
          <w:numId w:val="79"/>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 </w:t>
      </w:r>
    </w:p>
    <w:p w:rsidR="00000000" w:rsidDel="00000000" w:rsidP="00000000" w:rsidRDefault="00000000" w:rsidRPr="00000000" w14:paraId="000019D2">
      <w:pPr>
        <w:pBdr>
          <w:top w:space="0" w:sz="0" w:val="nil"/>
          <w:left w:space="0" w:sz="0" w:val="nil"/>
          <w:bottom w:space="0" w:sz="0" w:val="nil"/>
          <w:right w:space="0" w:sz="0" w:val="nil"/>
          <w:between w:space="0" w:sz="0" w:val="nil"/>
        </w:pBdr>
        <w:spacing w:after="0" w:line="240" w:lineRule="auto"/>
        <w:ind w:left="142" w:firstLine="0"/>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providing independent assurance on governance, risk management and internal controls to ensure KIPRE complies with statutory regulations and internal policies and procedures.</w:t>
      </w:r>
    </w:p>
    <w:p w:rsidR="00000000" w:rsidDel="00000000" w:rsidP="00000000" w:rsidRDefault="00000000" w:rsidRPr="00000000" w14:paraId="000019D3">
      <w:pPr>
        <w:keepNext w:val="1"/>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 </w:t>
      </w:r>
      <w:r w:rsidDel="00000000" w:rsidR="00000000" w:rsidRPr="00000000">
        <w:rPr>
          <w:rtl w:val="0"/>
        </w:rPr>
      </w:r>
    </w:p>
    <w:p w:rsidR="00000000" w:rsidDel="00000000" w:rsidP="00000000" w:rsidRDefault="00000000" w:rsidRPr="00000000" w14:paraId="000019D4">
      <w:pPr>
        <w:numPr>
          <w:ilvl w:val="0"/>
          <w:numId w:val="79"/>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19D5">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9D6">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Implement internal audit policies, strategies and plans; </w:t>
      </w:r>
      <w:r w:rsidDel="00000000" w:rsidR="00000000" w:rsidRPr="00000000">
        <w:rPr>
          <w:rtl w:val="0"/>
        </w:rPr>
      </w:r>
    </w:p>
    <w:p w:rsidR="00000000" w:rsidDel="00000000" w:rsidP="00000000" w:rsidRDefault="00000000" w:rsidRPr="00000000" w14:paraId="000019D7">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regular and special audits and investigations; </w:t>
      </w:r>
      <w:r w:rsidDel="00000000" w:rsidR="00000000" w:rsidRPr="00000000">
        <w:rPr>
          <w:rtl w:val="0"/>
        </w:rPr>
      </w:r>
    </w:p>
    <w:p w:rsidR="00000000" w:rsidDel="00000000" w:rsidP="00000000" w:rsidRDefault="00000000" w:rsidRPr="00000000" w14:paraId="000019D8">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Monitor and report on the Institute overall risk profile;</w:t>
      </w:r>
      <w:r w:rsidDel="00000000" w:rsidR="00000000" w:rsidRPr="00000000">
        <w:rPr>
          <w:rtl w:val="0"/>
        </w:rPr>
      </w:r>
    </w:p>
    <w:p w:rsidR="00000000" w:rsidDel="00000000" w:rsidP="00000000" w:rsidRDefault="00000000" w:rsidRPr="00000000" w14:paraId="000019D9">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secretariat services to the Audit committee; </w:t>
      </w:r>
      <w:r w:rsidDel="00000000" w:rsidR="00000000" w:rsidRPr="00000000">
        <w:rPr>
          <w:rtl w:val="0"/>
        </w:rPr>
      </w:r>
    </w:p>
    <w:p w:rsidR="00000000" w:rsidDel="00000000" w:rsidP="00000000" w:rsidRDefault="00000000" w:rsidRPr="00000000" w14:paraId="000019DA">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accounting reports for correctness and accuracy;</w:t>
      </w:r>
      <w:r w:rsidDel="00000000" w:rsidR="00000000" w:rsidRPr="00000000">
        <w:rPr>
          <w:rtl w:val="0"/>
        </w:rPr>
      </w:r>
    </w:p>
    <w:p w:rsidR="00000000" w:rsidDel="00000000" w:rsidP="00000000" w:rsidRDefault="00000000" w:rsidRPr="00000000" w14:paraId="000019DB">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independent assurance on risk management process on both design and operation; </w:t>
      </w:r>
      <w:r w:rsidDel="00000000" w:rsidR="00000000" w:rsidRPr="00000000">
        <w:rPr>
          <w:rtl w:val="0"/>
        </w:rPr>
      </w:r>
    </w:p>
    <w:p w:rsidR="00000000" w:rsidDel="00000000" w:rsidP="00000000" w:rsidRDefault="00000000" w:rsidRPr="00000000" w14:paraId="000019DC">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Provide assurance on risk control effectiveness, efficiency and adequacy on risk management processes;</w:t>
      </w:r>
      <w:r w:rsidDel="00000000" w:rsidR="00000000" w:rsidRPr="00000000">
        <w:rPr>
          <w:rtl w:val="0"/>
        </w:rPr>
      </w:r>
    </w:p>
    <w:p w:rsidR="00000000" w:rsidDel="00000000" w:rsidP="00000000" w:rsidRDefault="00000000" w:rsidRPr="00000000" w14:paraId="000019DD">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the governance mechanisms of the Board to ensure transparency and accountability with regard to management and safeguard of assets;</w:t>
      </w:r>
      <w:r w:rsidDel="00000000" w:rsidR="00000000" w:rsidRPr="00000000">
        <w:rPr>
          <w:rtl w:val="0"/>
        </w:rPr>
      </w:r>
    </w:p>
    <w:p w:rsidR="00000000" w:rsidDel="00000000" w:rsidP="00000000" w:rsidRDefault="00000000" w:rsidRPr="00000000" w14:paraId="000019DE">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Review and provide assurance on the Risk Management framework; </w:t>
      </w:r>
      <w:r w:rsidDel="00000000" w:rsidR="00000000" w:rsidRPr="00000000">
        <w:rPr>
          <w:rtl w:val="0"/>
        </w:rPr>
      </w:r>
    </w:p>
    <w:p w:rsidR="00000000" w:rsidDel="00000000" w:rsidP="00000000" w:rsidRDefault="00000000" w:rsidRPr="00000000" w14:paraId="000019DF">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Conduct investigations with view of preventing or averting issues of fraud and financial abuse within the Institute; and</w:t>
      </w:r>
      <w:r w:rsidDel="00000000" w:rsidR="00000000" w:rsidRPr="00000000">
        <w:rPr>
          <w:rtl w:val="0"/>
        </w:rPr>
      </w:r>
    </w:p>
    <w:p w:rsidR="00000000" w:rsidDel="00000000" w:rsidP="00000000" w:rsidRDefault="00000000" w:rsidRPr="00000000" w14:paraId="000019E0">
      <w:pPr>
        <w:numPr>
          <w:ilvl w:val="0"/>
          <w:numId w:val="80"/>
        </w:numPr>
        <w:pBdr>
          <w:top w:space="0" w:sz="0" w:val="nil"/>
          <w:left w:space="0" w:sz="0" w:val="nil"/>
          <w:bottom w:space="0" w:sz="0" w:val="nil"/>
          <w:right w:space="0" w:sz="0" w:val="nil"/>
          <w:between w:space="0" w:sz="0" w:val="nil"/>
        </w:pBdr>
        <w:spacing w:after="0" w:line="276" w:lineRule="auto"/>
        <w:ind w:left="1004" w:hanging="360"/>
        <w:jc w:val="both"/>
        <w:rPr>
          <w:color w:val="000000"/>
        </w:rPr>
      </w:pPr>
      <w:r w:rsidDel="00000000" w:rsidR="00000000" w:rsidRPr="00000000">
        <w:rPr>
          <w:rFonts w:ascii="Overlock" w:cs="Overlock" w:eastAsia="Overlock" w:hAnsi="Overlock"/>
          <w:color w:val="000000"/>
          <w:sz w:val="24"/>
          <w:szCs w:val="24"/>
          <w:rtl w:val="0"/>
        </w:rPr>
        <w:t xml:space="preserve">Prepare and submit periodic reports to Management and the Board Audit Committee.</w:t>
      </w:r>
      <w:r w:rsidDel="00000000" w:rsidR="00000000" w:rsidRPr="00000000">
        <w:rPr>
          <w:rtl w:val="0"/>
        </w:rPr>
      </w:r>
    </w:p>
    <w:p w:rsidR="00000000" w:rsidDel="00000000" w:rsidP="00000000" w:rsidRDefault="00000000" w:rsidRPr="00000000" w14:paraId="000019E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9E2">
      <w:pPr>
        <w:numPr>
          <w:ilvl w:val="0"/>
          <w:numId w:val="79"/>
        </w:numPr>
        <w:pBdr>
          <w:top w:space="0" w:sz="0" w:val="nil"/>
          <w:left w:space="0" w:sz="0" w:val="nil"/>
          <w:bottom w:space="0" w:sz="0" w:val="nil"/>
          <w:right w:space="0" w:sz="0" w:val="nil"/>
          <w:between w:space="0" w:sz="0" w:val="nil"/>
        </w:pBdr>
        <w:ind w:left="720" w:hanging="72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Staff Establishment</w:t>
      </w:r>
    </w:p>
    <w:p w:rsidR="00000000" w:rsidDel="00000000" w:rsidP="00000000" w:rsidRDefault="00000000" w:rsidRPr="00000000" w14:paraId="000019E3">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Internal Audit Division will be staffed as indicated in the table below</w:t>
      </w:r>
    </w:p>
    <w:p w:rsidR="00000000" w:rsidDel="00000000" w:rsidP="00000000" w:rsidRDefault="00000000" w:rsidRPr="00000000" w14:paraId="000019E4">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tl w:val="0"/>
        </w:rPr>
      </w:r>
    </w:p>
    <w:p w:rsidR="00000000" w:rsidDel="00000000" w:rsidP="00000000" w:rsidRDefault="00000000" w:rsidRPr="00000000" w14:paraId="000019E5">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tl w:val="0"/>
        </w:rPr>
      </w:r>
    </w:p>
    <w:p w:rsidR="00000000" w:rsidDel="00000000" w:rsidP="00000000" w:rsidRDefault="00000000" w:rsidRPr="00000000" w14:paraId="000019E6">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tl w:val="0"/>
        </w:rPr>
      </w:r>
    </w:p>
    <w:p w:rsidR="00000000" w:rsidDel="00000000" w:rsidP="00000000" w:rsidRDefault="00000000" w:rsidRPr="00000000" w14:paraId="000019E7">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28: Staff Establishment for the Internal Audit Division</w:t>
      </w:r>
      <w:r w:rsidDel="00000000" w:rsidR="00000000" w:rsidRPr="00000000">
        <w:rPr>
          <w:rtl w:val="0"/>
        </w:rPr>
      </w:r>
    </w:p>
    <w:tbl>
      <w:tblPr>
        <w:tblStyle w:val="Table37"/>
        <w:tblW w:w="10206.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1296"/>
        <w:gridCol w:w="1295"/>
        <w:gridCol w:w="1256"/>
        <w:gridCol w:w="1518"/>
        <w:gridCol w:w="1732"/>
        <w:tblGridChange w:id="0">
          <w:tblGrid>
            <w:gridCol w:w="3109"/>
            <w:gridCol w:w="1296"/>
            <w:gridCol w:w="1295"/>
            <w:gridCol w:w="1256"/>
            <w:gridCol w:w="1518"/>
            <w:gridCol w:w="1732"/>
          </w:tblGrid>
        </w:tblGridChange>
      </w:tblGrid>
      <w:tr>
        <w:trPr>
          <w:cantSplit w:val="0"/>
          <w:trHeight w:val="939" w:hRule="atLeast"/>
          <w:tblHeader w:val="0"/>
        </w:trPr>
        <w:tc>
          <w:tcPr/>
          <w:p w:rsidR="00000000" w:rsidDel="00000000" w:rsidP="00000000" w:rsidRDefault="00000000" w:rsidRPr="00000000" w14:paraId="000019E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9E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9E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9E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9E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9E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79" w:hRule="atLeast"/>
          <w:tblHeader w:val="0"/>
        </w:trPr>
        <w:tc>
          <w:tcPr/>
          <w:p w:rsidR="00000000" w:rsidDel="00000000" w:rsidP="00000000" w:rsidRDefault="00000000" w:rsidRPr="00000000" w14:paraId="000019E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Internal Audit Division </w:t>
            </w:r>
          </w:p>
        </w:tc>
        <w:tc>
          <w:tcPr/>
          <w:p w:rsidR="00000000" w:rsidDel="00000000" w:rsidP="00000000" w:rsidRDefault="00000000" w:rsidRPr="00000000" w14:paraId="000019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Internal Audit Division</w:t>
            </w:r>
          </w:p>
        </w:tc>
      </w:tr>
      <w:tr>
        <w:trPr>
          <w:cantSplit w:val="0"/>
          <w:trHeight w:val="309" w:hRule="atLeast"/>
          <w:tblHeader w:val="0"/>
        </w:trPr>
        <w:tc>
          <w:tcPr/>
          <w:p w:rsidR="00000000" w:rsidDel="00000000" w:rsidP="00000000" w:rsidRDefault="00000000" w:rsidRPr="00000000" w14:paraId="000019F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Sub-Total</w:t>
            </w:r>
            <w:r w:rsidDel="00000000" w:rsidR="00000000" w:rsidRPr="00000000">
              <w:rPr>
                <w:rtl w:val="0"/>
              </w:rPr>
            </w:r>
          </w:p>
        </w:tc>
        <w:tc>
          <w:tcPr/>
          <w:p w:rsidR="00000000" w:rsidDel="00000000" w:rsidP="00000000" w:rsidRDefault="00000000" w:rsidRPr="00000000" w14:paraId="000019F5">
            <w:pPr>
              <w:spacing w:after="0" w:line="240" w:lineRule="auto"/>
              <w:ind w:right="72"/>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F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9F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F8">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9F9">
            <w:pPr>
              <w:spacing w:after="0" w:line="240" w:lineRule="auto"/>
              <w:ind w:right="72"/>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bl>
      <w:tblPr>
        <w:tblStyle w:val="Table38"/>
        <w:tblW w:w="1020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275"/>
        <w:gridCol w:w="1276"/>
        <w:gridCol w:w="1276"/>
        <w:gridCol w:w="1559"/>
        <w:gridCol w:w="1701"/>
        <w:tblGridChange w:id="0">
          <w:tblGrid>
            <w:gridCol w:w="3119"/>
            <w:gridCol w:w="1275"/>
            <w:gridCol w:w="1276"/>
            <w:gridCol w:w="1276"/>
            <w:gridCol w:w="1559"/>
            <w:gridCol w:w="1701"/>
          </w:tblGrid>
        </w:tblGridChange>
      </w:tblGrid>
      <w:tr>
        <w:trPr>
          <w:cantSplit w:val="0"/>
          <w:tblHeader w:val="0"/>
        </w:trPr>
        <w:tc>
          <w:tcPr/>
          <w:p w:rsidR="00000000" w:rsidDel="00000000" w:rsidP="00000000" w:rsidRDefault="00000000" w:rsidRPr="00000000" w14:paraId="000019FB">
            <w:pPr>
              <w:spacing w:after="0" w:line="240" w:lineRule="auto"/>
              <w:jc w:val="both"/>
              <w:rPr>
                <w:rFonts w:ascii="Overlock" w:cs="Overlock" w:eastAsia="Overlock" w:hAnsi="Overlock"/>
                <w:b w:val="1"/>
                <w:bCs w:val="1"/>
                <w:sz w:val="24"/>
                <w:szCs w:val="24"/>
              </w:rPr>
            </w:pPr>
            <w:bookmarkStart w:colFirst="0" w:colLast="0" w:name="_heading=h.m6e8mrwgsstb" w:id="117"/>
            <w:bookmarkEnd w:id="117"/>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9F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tcBorders>
              <w:bottom w:color="000000" w:space="0" w:sz="4" w:val="single"/>
            </w:tcBorders>
          </w:tcPr>
          <w:p w:rsidR="00000000" w:rsidDel="00000000" w:rsidP="00000000" w:rsidRDefault="00000000" w:rsidRPr="00000000" w14:paraId="000019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9F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9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A0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1">
            <w:pPr>
              <w:widowControl w:val="0"/>
              <w:spacing w:after="0" w:line="276" w:lineRule="auto"/>
              <w:rPr/>
            </w:pPr>
            <w:r w:rsidDel="00000000" w:rsidR="00000000" w:rsidRPr="00000000">
              <w:rPr>
                <w:rFonts w:ascii="Overlock" w:cs="Overlock" w:eastAsia="Overlock" w:hAnsi="Overlock"/>
                <w:sz w:val="20"/>
                <w:szCs w:val="20"/>
                <w:rtl w:val="0"/>
              </w:rPr>
              <w:t xml:space="preserve">Assistant Director, Internal Audit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2">
            <w:pPr>
              <w:widowControl w:val="0"/>
              <w:spacing w:after="0" w:line="276" w:lineRule="auto"/>
              <w:jc w:val="center"/>
              <w:rPr/>
            </w:pPr>
            <w:r w:rsidDel="00000000" w:rsidR="00000000" w:rsidRPr="00000000">
              <w:rPr>
                <w:rFonts w:ascii="Overlock" w:cs="Overlock" w:eastAsia="Overlock" w:hAnsi="Overlock"/>
                <w:sz w:val="20"/>
                <w:szCs w:val="20"/>
                <w:rtl w:val="0"/>
              </w:rPr>
              <w:t xml:space="preserve">4</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1A03">
            <w:pPr>
              <w:widowControl w:val="0"/>
              <w:spacing w:after="0" w:line="276" w:lineRule="auto"/>
              <w:jc w:val="center"/>
              <w:rPr>
                <w:rFonts w:ascii="Overlock" w:cs="Overlock" w:eastAsia="Overlock" w:hAnsi="Overlock"/>
                <w:sz w:val="20"/>
                <w:szCs w:val="20"/>
              </w:rPr>
            </w:pPr>
            <w:r w:rsidDel="00000000" w:rsidR="00000000" w:rsidRPr="00000000">
              <w:rPr>
                <w:rFonts w:ascii="Overlock" w:cs="Overlock" w:eastAsia="Overlock" w:hAnsi="Overlock"/>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4">
            <w:pPr>
              <w:widowControl w:val="0"/>
              <w:spacing w:after="0" w:line="276" w:lineRule="auto"/>
              <w:jc w:val="center"/>
              <w:rPr/>
            </w:pPr>
            <w:r w:rsidDel="00000000" w:rsidR="00000000" w:rsidRPr="00000000">
              <w:rPr>
                <w:rFonts w:ascii="Overlock" w:cs="Overlock" w:eastAsia="Overlock" w:hAnsi="Overlock"/>
                <w:sz w:val="20"/>
                <w:szCs w:val="20"/>
                <w:rtl w:val="0"/>
              </w:rPr>
              <w:t xml:space="preserve">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5">
            <w:pPr>
              <w:widowControl w:val="0"/>
              <w:spacing w:after="0" w:line="276" w:lineRule="auto"/>
              <w:jc w:val="center"/>
              <w:rPr/>
            </w:pPr>
            <w:r w:rsidDel="00000000" w:rsidR="00000000" w:rsidRPr="00000000">
              <w:rPr>
                <w:rFonts w:ascii="Overlock" w:cs="Overlock" w:eastAsia="Overlock" w:hAnsi="Overlock"/>
                <w:sz w:val="20"/>
                <w:szCs w:val="20"/>
                <w:rtl w:val="0"/>
              </w:rPr>
              <w:t xml:space="preserve">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6">
            <w:pPr>
              <w:widowControl w:val="0"/>
              <w:spacing w:after="0" w:line="276" w:lineRule="auto"/>
              <w:jc w:val="center"/>
              <w:rPr/>
            </w:pPr>
            <w:r w:rsidDel="00000000" w:rsidR="00000000" w:rsidRPr="00000000">
              <w:rPr>
                <w:rtl w:val="0"/>
              </w:rPr>
              <w:t xml:space="preserve">Head the Internal Audit Section</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7">
            <w:pPr>
              <w:widowControl w:val="0"/>
              <w:spacing w:after="0" w:line="276" w:lineRule="auto"/>
              <w:rPr/>
            </w:pPr>
            <w:r w:rsidDel="00000000" w:rsidR="00000000" w:rsidRPr="00000000">
              <w:rPr>
                <w:rFonts w:ascii="Overlock" w:cs="Overlock" w:eastAsia="Overlock" w:hAnsi="Overlock"/>
                <w:sz w:val="20"/>
                <w:szCs w:val="20"/>
                <w:rtl w:val="0"/>
              </w:rPr>
              <w:t xml:space="preserve">Principal Auditor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8">
            <w:pPr>
              <w:widowControl w:val="0"/>
              <w:spacing w:after="0" w:line="276" w:lineRule="auto"/>
              <w:jc w:val="center"/>
              <w:rPr/>
            </w:pPr>
            <w:r w:rsidDel="00000000" w:rsidR="00000000" w:rsidRPr="00000000">
              <w:rPr>
                <w:rFonts w:ascii="Overlock" w:cs="Overlock" w:eastAsia="Overlock" w:hAnsi="Overlock"/>
                <w:sz w:val="20"/>
                <w:szCs w:val="20"/>
                <w:rtl w:val="0"/>
              </w:rPr>
              <w:t xml:space="preserve">5</w:t>
            </w: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A">
            <w:pPr>
              <w:widowControl w:val="0"/>
              <w:spacing w:after="0" w:line="276" w:lineRule="auto"/>
              <w:jc w:val="center"/>
              <w:rPr/>
            </w:pPr>
            <w:r w:rsidDel="00000000" w:rsidR="00000000" w:rsidRPr="00000000">
              <w:rPr>
                <w:rtl w:val="0"/>
              </w:rPr>
              <w:t xml:space="preserve">0</w:t>
            </w:r>
          </w:p>
        </w:tc>
        <w:tc>
          <w:tcPr>
            <w:vMerge w:val="restart"/>
            <w:tcBorders>
              <w:top w:color="cccccc" w:space="0" w:sz="4" w:val="single"/>
              <w:left w:color="cccccc"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B">
            <w:pPr>
              <w:widowControl w:val="0"/>
              <w:spacing w:after="0" w:line="276" w:lineRule="auto"/>
              <w:jc w:val="center"/>
              <w:rPr/>
            </w:pPr>
            <w:r w:rsidDel="00000000" w:rsidR="00000000" w:rsidRPr="00000000">
              <w:rPr>
                <w:rtl w:val="0"/>
              </w:rPr>
              <w:t xml:space="preserve">1</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C">
            <w:pPr>
              <w:widowControl w:val="0"/>
              <w:spacing w:after="0" w:line="276"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D">
            <w:pPr>
              <w:widowControl w:val="0"/>
              <w:spacing w:after="0" w:line="276" w:lineRule="auto"/>
              <w:rPr/>
            </w:pPr>
            <w:r w:rsidDel="00000000" w:rsidR="00000000" w:rsidRPr="00000000">
              <w:rPr>
                <w:rFonts w:ascii="Overlock" w:cs="Overlock" w:eastAsia="Overlock" w:hAnsi="Overlock"/>
                <w:sz w:val="20"/>
                <w:szCs w:val="20"/>
                <w:rtl w:val="0"/>
              </w:rPr>
              <w:t xml:space="preserve">Senior Internal Auditor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0E">
            <w:pPr>
              <w:widowControl w:val="0"/>
              <w:spacing w:after="0" w:line="276" w:lineRule="auto"/>
              <w:jc w:val="center"/>
              <w:rPr/>
            </w:pPr>
            <w:r w:rsidDel="00000000" w:rsidR="00000000" w:rsidRPr="00000000">
              <w:rPr>
                <w:rFonts w:ascii="Overlock" w:cs="Overlock" w:eastAsia="Overlock" w:hAnsi="Overlock"/>
                <w:sz w:val="20"/>
                <w:szCs w:val="20"/>
                <w:rtl w:val="0"/>
              </w:rPr>
              <w:t xml:space="preserve">6</w:t>
            </w: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0">
            <w:pPr>
              <w:widowControl w:val="0"/>
              <w:spacing w:after="0" w:line="276" w:lineRule="auto"/>
              <w:jc w:val="center"/>
              <w:rPr/>
            </w:pPr>
            <w:r w:rsidDel="00000000" w:rsidR="00000000" w:rsidRPr="00000000">
              <w:rPr>
                <w:rtl w:val="0"/>
              </w:rPr>
              <w:t xml:space="preserve">0</w:t>
            </w:r>
          </w:p>
        </w:tc>
        <w:tc>
          <w:tcPr>
            <w:vMerge w:val="continue"/>
            <w:tcBorders>
              <w:top w:color="cccccc" w:space="0" w:sz="4" w:val="single"/>
              <w:left w:color="cccccc"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2">
            <w:pPr>
              <w:widowControl w:val="0"/>
              <w:spacing w:after="0" w:line="276"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3">
            <w:pPr>
              <w:widowControl w:val="0"/>
              <w:spacing w:after="0" w:line="276" w:lineRule="auto"/>
              <w:rPr/>
            </w:pPr>
            <w:r w:rsidDel="00000000" w:rsidR="00000000" w:rsidRPr="00000000">
              <w:rPr>
                <w:rFonts w:ascii="Overlock" w:cs="Overlock" w:eastAsia="Overlock" w:hAnsi="Overlock"/>
                <w:sz w:val="20"/>
                <w:szCs w:val="20"/>
                <w:rtl w:val="0"/>
              </w:rPr>
              <w:t xml:space="preserve">Internal Auditor II /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4">
            <w:pPr>
              <w:widowControl w:val="0"/>
              <w:spacing w:after="0" w:line="276" w:lineRule="auto"/>
              <w:jc w:val="center"/>
              <w:rPr/>
            </w:pPr>
            <w:r w:rsidDel="00000000" w:rsidR="00000000" w:rsidRPr="00000000">
              <w:rPr>
                <w:rFonts w:ascii="Overlock" w:cs="Overlock" w:eastAsia="Overlock" w:hAnsi="Overlock"/>
                <w:sz w:val="20"/>
                <w:szCs w:val="2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15">
            <w:pPr>
              <w:widowControl w:val="0"/>
              <w:spacing w:after="0" w:line="276" w:lineRule="auto"/>
              <w:jc w:val="center"/>
              <w:rPr>
                <w:rFonts w:ascii="Overlock" w:cs="Overlock" w:eastAsia="Overlock" w:hAnsi="Overlock"/>
                <w:sz w:val="20"/>
                <w:szCs w:val="20"/>
              </w:rPr>
            </w:pPr>
            <w:r w:rsidDel="00000000" w:rsidR="00000000" w:rsidRPr="00000000">
              <w:rPr>
                <w:rFonts w:ascii="Overlock" w:cs="Overlock" w:eastAsia="Overlock" w:hAnsi="Overlock"/>
                <w:sz w:val="20"/>
                <w:szCs w:val="20"/>
                <w:rtl w:val="0"/>
              </w:rPr>
              <w:t xml:space="preserve">1</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6">
            <w:pPr>
              <w:widowControl w:val="0"/>
              <w:spacing w:after="0" w:line="276" w:lineRule="auto"/>
              <w:jc w:val="center"/>
              <w:rPr/>
            </w:pPr>
            <w:r w:rsidDel="00000000" w:rsidR="00000000" w:rsidRPr="00000000">
              <w:rPr>
                <w:rFonts w:ascii="Overlock" w:cs="Overlock" w:eastAsia="Overlock" w:hAnsi="Overlock"/>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7">
            <w:pPr>
              <w:widowControl w:val="0"/>
              <w:spacing w:after="0" w:line="276" w:lineRule="auto"/>
              <w:jc w:val="center"/>
              <w:rPr/>
            </w:pPr>
            <w:r w:rsidDel="00000000" w:rsidR="00000000" w:rsidRPr="00000000">
              <w:rPr>
                <w:rFonts w:ascii="Overlock" w:cs="Overlock" w:eastAsia="Overlock" w:hAnsi="Overlock"/>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8">
            <w:pPr>
              <w:widowControl w:val="0"/>
              <w:spacing w:after="0" w:line="276" w:lineRule="auto"/>
              <w:jc w:val="center"/>
              <w:rPr/>
            </w:pPr>
            <w:r w:rsidDel="00000000" w:rsidR="00000000" w:rsidRPr="00000000">
              <w:rPr>
                <w:rtl w:val="0"/>
              </w:rPr>
              <w:t xml:space="preserve">Ease workload on the in-post internal auditor</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9">
            <w:pPr>
              <w:widowControl w:val="0"/>
              <w:spacing w:after="0" w:line="276" w:lineRule="auto"/>
              <w:rPr/>
            </w:pPr>
            <w:r w:rsidDel="00000000" w:rsidR="00000000" w:rsidRPr="00000000">
              <w:rPr>
                <w:rFonts w:ascii="Overlock" w:cs="Overlock" w:eastAsia="Overlock" w:hAnsi="Overlock"/>
                <w:b w:val="1"/>
                <w:bCs w:val="1"/>
                <w:sz w:val="20"/>
                <w:szCs w:val="20"/>
                <w:rtl w:val="0"/>
              </w:rPr>
              <w:t xml:space="preserve">Sub-Total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A">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Pr>
          <w:p w:rsidR="00000000" w:rsidDel="00000000" w:rsidP="00000000" w:rsidRDefault="00000000" w:rsidRPr="00000000" w14:paraId="00001A1B">
            <w:pPr>
              <w:widowControl w:val="0"/>
              <w:spacing w:after="0" w:line="276" w:lineRule="auto"/>
              <w:jc w:val="center"/>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C">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D">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E">
            <w:pPr>
              <w:widowControl w:val="0"/>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1F">
            <w:pPr>
              <w:widowControl w:val="0"/>
              <w:spacing w:after="0" w:line="276" w:lineRule="auto"/>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2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21">
            <w:pPr>
              <w:widowControl w:val="0"/>
              <w:spacing w:after="0" w:line="276" w:lineRule="auto"/>
              <w:jc w:val="center"/>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22">
            <w:pPr>
              <w:widowControl w:val="0"/>
              <w:spacing w:after="0" w:line="276" w:lineRule="auto"/>
              <w:jc w:val="center"/>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23">
            <w:pPr>
              <w:widowControl w:val="0"/>
              <w:spacing w:after="0" w:line="276" w:lineRule="auto"/>
              <w:jc w:val="center"/>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A24">
            <w:pPr>
              <w:widowControl w:val="0"/>
              <w:spacing w:after="0" w:line="276" w:lineRule="auto"/>
              <w:jc w:val="center"/>
              <w:rPr/>
            </w:pPr>
            <w:r w:rsidDel="00000000" w:rsidR="00000000" w:rsidRPr="00000000">
              <w:rPr>
                <w:rtl w:val="0"/>
              </w:rPr>
            </w:r>
          </w:p>
        </w:tc>
      </w:tr>
    </w:tbl>
    <w:p w:rsidR="00000000" w:rsidDel="00000000" w:rsidP="00000000" w:rsidRDefault="00000000" w:rsidRPr="00000000" w14:paraId="00001A2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A26">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A27">
      <w:pPr>
        <w:pStyle w:val="Heading2"/>
        <w:rPr/>
      </w:pPr>
      <w:bookmarkStart w:colFirst="0" w:colLast="0" w:name="_heading=h.eqxtmcsqzf0p" w:id="118"/>
      <w:bookmarkEnd w:id="118"/>
      <w:r w:rsidDel="00000000" w:rsidR="00000000" w:rsidRPr="00000000">
        <w:rPr>
          <w:rtl w:val="0"/>
        </w:rPr>
        <w:t xml:space="preserve">INTERNATIONAL ADVISORY BOARD</w:t>
      </w:r>
    </w:p>
    <w:p w:rsidR="00000000" w:rsidDel="00000000" w:rsidP="00000000" w:rsidRDefault="00000000" w:rsidRPr="00000000" w14:paraId="00001A28">
      <w:pPr>
        <w:numPr>
          <w:ilvl w:val="0"/>
          <w:numId w:val="81"/>
        </w:numPr>
        <w:pBdr>
          <w:top w:space="0" w:sz="0" w:val="nil"/>
          <w:left w:space="0" w:sz="0" w:val="nil"/>
          <w:bottom w:space="0" w:sz="0" w:val="nil"/>
          <w:right w:space="0" w:sz="0" w:val="nil"/>
          <w:between w:space="0" w:sz="0" w:val="nil"/>
        </w:pBdr>
        <w:ind w:left="720" w:hanging="36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Rationale</w:t>
      </w:r>
    </w:p>
    <w:p w:rsidR="00000000" w:rsidDel="00000000" w:rsidP="00000000" w:rsidRDefault="00000000" w:rsidRPr="00000000" w14:paraId="00001A29">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International Advisory Board (IAB) comprises of prominent local and international scientists with distinguished careers in basic and preclinical biomedical sciences. KIPRE seeks to benefit from this expertise in grant making, international accreditations and in global trends in research. This board is purely advisory with no enumeration, and has no legal mandate. </w:t>
      </w:r>
    </w:p>
    <w:p w:rsidR="00000000" w:rsidDel="00000000" w:rsidP="00000000" w:rsidRDefault="00000000" w:rsidRPr="00000000" w14:paraId="00001A2A">
      <w:pPr>
        <w:numPr>
          <w:ilvl w:val="0"/>
          <w:numId w:val="81"/>
        </w:numPr>
        <w:pBdr>
          <w:top w:space="0" w:sz="0" w:val="nil"/>
          <w:left w:space="0" w:sz="0" w:val="nil"/>
          <w:bottom w:space="0" w:sz="0" w:val="nil"/>
          <w:right w:space="0" w:sz="0" w:val="nil"/>
          <w:between w:space="0" w:sz="0" w:val="nil"/>
        </w:pBdr>
        <w:ind w:left="720" w:hanging="360"/>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Achievements</w:t>
      </w:r>
    </w:p>
    <w:p w:rsidR="00000000" w:rsidDel="00000000" w:rsidP="00000000" w:rsidRDefault="00000000" w:rsidRPr="00000000" w14:paraId="00001A2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IAB has existed since 2010 and has helped the institution achieve the following: </w:t>
      </w:r>
    </w:p>
    <w:p w:rsidR="00000000" w:rsidDel="00000000" w:rsidP="00000000" w:rsidRDefault="00000000" w:rsidRPr="00000000" w14:paraId="00001A2C">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Assisted in guiding designs for the animal facility and the entire program for animal care and use, that resulted in the accreditation of KIPRE by Association for Assessment and Accreditation of Laboratory Animal Care (AAALAC)</w:t>
      </w:r>
    </w:p>
    <w:p w:rsidR="00000000" w:rsidDel="00000000" w:rsidP="00000000" w:rsidRDefault="00000000" w:rsidRPr="00000000" w14:paraId="00001A2D">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Enabled KIPRE to be the </w:t>
      </w:r>
      <w:r w:rsidDel="00000000" w:rsidR="00000000" w:rsidRPr="00000000">
        <w:rPr>
          <w:rFonts w:ascii="Overlock" w:cs="Overlock" w:eastAsia="Overlock" w:hAnsi="Overlock"/>
          <w:b w:val="1"/>
          <w:bCs w:val="1"/>
          <w:color w:val="000000"/>
          <w:sz w:val="24"/>
          <w:szCs w:val="24"/>
          <w:rtl w:val="0"/>
        </w:rPr>
        <w:t xml:space="preserve">FIRST</w:t>
      </w:r>
      <w:r w:rsidDel="00000000" w:rsidR="00000000" w:rsidRPr="00000000">
        <w:rPr>
          <w:rFonts w:ascii="Overlock" w:cs="Overlock" w:eastAsia="Overlock" w:hAnsi="Overlock"/>
          <w:color w:val="000000"/>
          <w:sz w:val="24"/>
          <w:szCs w:val="24"/>
          <w:rtl w:val="0"/>
        </w:rPr>
        <w:t xml:space="preserve"> African institution to achieve good financial grant practices compliance, achieving silver status</w:t>
      </w:r>
    </w:p>
    <w:p w:rsidR="00000000" w:rsidDel="00000000" w:rsidP="00000000" w:rsidRDefault="00000000" w:rsidRPr="00000000" w14:paraId="00001A2E">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Assisted KIPRE to achieve, maintain and enhance its status as an African centre of excellence in R&amp;D including status as an African Network for Drug and Innovation (ANDi) centre of excellence in drug development and innovation, and also KIPRE as a WHO collaborating centre</w:t>
      </w:r>
    </w:p>
    <w:p w:rsidR="00000000" w:rsidDel="00000000" w:rsidP="00000000" w:rsidRDefault="00000000" w:rsidRPr="00000000" w14:paraId="00001A2F">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Establish new partnerships which have resulted in diverse research programs</w:t>
      </w:r>
    </w:p>
    <w:p w:rsidR="00000000" w:rsidDel="00000000" w:rsidP="00000000" w:rsidRDefault="00000000" w:rsidRPr="00000000" w14:paraId="00001A30">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Supported development of new research programs to deal with emerging diseases</w:t>
      </w:r>
    </w:p>
    <w:p w:rsidR="00000000" w:rsidDel="00000000" w:rsidP="00000000" w:rsidRDefault="00000000" w:rsidRPr="00000000" w14:paraId="00001A31">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Facilitated training and exchange programs for staff, interns and students leading to technology transfer</w:t>
      </w:r>
    </w:p>
    <w:p w:rsidR="00000000" w:rsidDel="00000000" w:rsidP="00000000" w:rsidRDefault="00000000" w:rsidRPr="00000000" w14:paraId="00001A32">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Supported grant application between local and international collaborators </w:t>
      </w:r>
    </w:p>
    <w:p w:rsidR="00000000" w:rsidDel="00000000" w:rsidP="00000000" w:rsidRDefault="00000000" w:rsidRPr="00000000" w14:paraId="00001A33">
      <w:pPr>
        <w:numPr>
          <w:ilvl w:val="0"/>
          <w:numId w:val="82"/>
        </w:numPr>
        <w:pBdr>
          <w:top w:space="0" w:sz="0" w:val="nil"/>
          <w:left w:space="0" w:sz="0" w:val="nil"/>
          <w:bottom w:space="0" w:sz="0" w:val="nil"/>
          <w:right w:space="0" w:sz="0" w:val="nil"/>
          <w:between w:space="0" w:sz="0" w:val="nil"/>
        </w:pBdr>
        <w:spacing w:after="0" w:lineRule="auto"/>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Strengthened benchmarking of KIPRE with local and international organizations </w:t>
      </w:r>
    </w:p>
    <w:p w:rsidR="00000000" w:rsidDel="00000000" w:rsidP="00000000" w:rsidRDefault="00000000" w:rsidRPr="00000000" w14:paraId="00001A34">
      <w:pPr>
        <w:numPr>
          <w:ilvl w:val="0"/>
          <w:numId w:val="82"/>
        </w:numPr>
        <w:pBdr>
          <w:top w:space="0" w:sz="0" w:val="nil"/>
          <w:left w:space="0" w:sz="0" w:val="nil"/>
          <w:bottom w:space="0" w:sz="0" w:val="nil"/>
          <w:right w:space="0" w:sz="0" w:val="nil"/>
          <w:between w:space="0" w:sz="0" w:val="nil"/>
        </w:pBdr>
        <w:ind w:left="1080" w:hanging="720"/>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Supported scientific conferences at KIPRE giving them international recognition. </w:t>
      </w:r>
    </w:p>
    <w:p w:rsidR="00000000" w:rsidDel="00000000" w:rsidP="00000000" w:rsidRDefault="00000000" w:rsidRPr="00000000" w14:paraId="00001A35">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A36">
      <w:pPr>
        <w:pBdr>
          <w:top w:space="0" w:sz="0" w:val="nil"/>
          <w:left w:space="0" w:sz="0" w:val="nil"/>
          <w:bottom w:space="0" w:sz="0" w:val="nil"/>
          <w:right w:space="0" w:sz="0" w:val="nil"/>
          <w:between w:space="0" w:sz="0" w:val="nil"/>
        </w:pBdr>
        <w:spacing w:after="0" w:before="240" w:line="360" w:lineRule="auto"/>
        <w:rPr>
          <w:rFonts w:ascii="Overlock" w:cs="Overlock" w:eastAsia="Overlock" w:hAnsi="Overlock"/>
          <w:b w:val="1"/>
          <w:bCs w:val="1"/>
          <w:i w:val="1"/>
          <w:iCs w:val="1"/>
          <w:color w:val="000000"/>
          <w:sz w:val="24"/>
          <w:szCs w:val="24"/>
        </w:rPr>
      </w:pPr>
      <w:r w:rsidDel="00000000" w:rsidR="00000000" w:rsidRPr="00000000">
        <w:rPr>
          <w:rFonts w:ascii="Overlock" w:cs="Overlock" w:eastAsia="Overlock" w:hAnsi="Overlock"/>
          <w:b w:val="1"/>
          <w:bCs w:val="1"/>
          <w:i w:val="1"/>
          <w:iCs w:val="1"/>
          <w:color w:val="000000"/>
          <w:sz w:val="24"/>
          <w:szCs w:val="24"/>
          <w:rtl w:val="0"/>
        </w:rPr>
        <w:t xml:space="preserve">Table 29: Summary of Staff Establishment</w:t>
      </w:r>
    </w:p>
    <w:tbl>
      <w:tblPr>
        <w:tblStyle w:val="Table3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4395"/>
        <w:gridCol w:w="850"/>
        <w:gridCol w:w="1701"/>
        <w:tblGridChange w:id="0">
          <w:tblGrid>
            <w:gridCol w:w="2830"/>
            <w:gridCol w:w="4395"/>
            <w:gridCol w:w="850"/>
            <w:gridCol w:w="1701"/>
          </w:tblGrid>
        </w:tblGridChange>
      </w:tblGrid>
      <w:tr>
        <w:trPr>
          <w:cantSplit w:val="0"/>
          <w:tblHeader w:val="0"/>
        </w:trPr>
        <w:tc>
          <w:tcPr/>
          <w:p w:rsidR="00000000" w:rsidDel="00000000" w:rsidP="00000000" w:rsidRDefault="00000000" w:rsidRPr="00000000" w14:paraId="00001A3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Office/Directorate</w:t>
            </w:r>
          </w:p>
        </w:tc>
        <w:tc>
          <w:tcPr/>
          <w:p w:rsidR="00000000" w:rsidDel="00000000" w:rsidP="00000000" w:rsidRDefault="00000000" w:rsidRPr="00000000" w14:paraId="00001A3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Division/Section</w:t>
            </w:r>
          </w:p>
        </w:tc>
        <w:tc>
          <w:tcPr/>
          <w:p w:rsidR="00000000" w:rsidDel="00000000" w:rsidP="00000000" w:rsidRDefault="00000000" w:rsidRPr="00000000" w14:paraId="00001A3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A3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blHeader w:val="0"/>
        </w:trPr>
        <w:tc>
          <w:tcPr/>
          <w:p w:rsidR="00000000" w:rsidDel="00000000" w:rsidP="00000000" w:rsidRDefault="00000000" w:rsidRPr="00000000" w14:paraId="00001A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 General / CEO</w:t>
            </w:r>
          </w:p>
        </w:tc>
        <w:tc>
          <w:tcPr/>
          <w:p w:rsidR="00000000" w:rsidDel="00000000" w:rsidP="00000000" w:rsidRDefault="00000000" w:rsidRPr="00000000" w14:paraId="00001A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1A3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3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vMerge w:val="restart"/>
          </w:tcPr>
          <w:p w:rsidR="00000000" w:rsidDel="00000000" w:rsidP="00000000" w:rsidRDefault="00000000" w:rsidRPr="00000000" w14:paraId="00001A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and Product Development Directorate</w:t>
            </w:r>
          </w:p>
        </w:tc>
        <w:tc>
          <w:tcPr/>
          <w:p w:rsidR="00000000" w:rsidDel="00000000" w:rsidP="00000000" w:rsidRDefault="00000000" w:rsidRPr="00000000" w14:paraId="00001A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A4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Infectious Diseases and One Health Division</w:t>
            </w:r>
          </w:p>
        </w:tc>
        <w:tc>
          <w:tcPr/>
          <w:p w:rsidR="00000000" w:rsidDel="00000000" w:rsidP="00000000" w:rsidRDefault="00000000" w:rsidRPr="00000000" w14:paraId="00001A4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21</w:t>
            </w:r>
          </w:p>
        </w:tc>
        <w:tc>
          <w:tcPr/>
          <w:p w:rsidR="00000000" w:rsidDel="00000000" w:rsidP="00000000" w:rsidRDefault="00000000" w:rsidRPr="00000000" w14:paraId="00001A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51</w:t>
            </w:r>
          </w:p>
        </w:tc>
      </w:tr>
      <w:tr>
        <w:trPr>
          <w:cantSplit w:val="0"/>
          <w:tblHeader w:val="0"/>
        </w:trPr>
        <w:tc>
          <w:tcPr>
            <w:vMerge w:val="continue"/>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Reproductive Health &amp; Biology Division</w:t>
            </w:r>
          </w:p>
        </w:tc>
        <w:tc>
          <w:tcPr/>
          <w:p w:rsidR="00000000" w:rsidDel="00000000" w:rsidP="00000000" w:rsidRDefault="00000000" w:rsidRPr="00000000" w14:paraId="00001A4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c>
          <w:tcPr/>
          <w:p w:rsidR="00000000" w:rsidDel="00000000" w:rsidP="00000000" w:rsidRDefault="00000000" w:rsidRPr="00000000" w14:paraId="00001A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40</w:t>
            </w:r>
          </w:p>
        </w:tc>
      </w:tr>
      <w:tr>
        <w:trPr>
          <w:cantSplit w:val="0"/>
          <w:tblHeader w:val="0"/>
        </w:trPr>
        <w:tc>
          <w:tcPr>
            <w:vMerge w:val="continue"/>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Snakebite Research and Intervention Division</w:t>
            </w:r>
          </w:p>
        </w:tc>
        <w:tc>
          <w:tcPr/>
          <w:p w:rsidR="00000000" w:rsidDel="00000000" w:rsidP="00000000" w:rsidRDefault="00000000" w:rsidRPr="00000000" w14:paraId="00001A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A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vMerge w:val="continue"/>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Non-Communicable Diseases Division</w:t>
            </w:r>
          </w:p>
        </w:tc>
        <w:tc>
          <w:tcPr/>
          <w:p w:rsidR="00000000" w:rsidDel="00000000" w:rsidP="00000000" w:rsidRDefault="00000000" w:rsidRPr="00000000" w14:paraId="00001A5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w:t>
            </w:r>
          </w:p>
        </w:tc>
      </w:tr>
      <w:tr>
        <w:trPr>
          <w:cantSplit w:val="0"/>
          <w:tblHeader w:val="0"/>
        </w:trPr>
        <w:tc>
          <w:tcPr>
            <w:vMerge w:val="continue"/>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Evolutionary Ecology, Conservation &amp; Ecosystem Health Division</w:t>
            </w:r>
          </w:p>
        </w:tc>
        <w:tc>
          <w:tcPr/>
          <w:p w:rsidR="00000000" w:rsidDel="00000000" w:rsidP="00000000" w:rsidRDefault="00000000" w:rsidRPr="00000000" w14:paraId="00001A55">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p w:rsidR="00000000" w:rsidDel="00000000" w:rsidP="00000000" w:rsidRDefault="00000000" w:rsidRPr="00000000" w14:paraId="00001A5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44</w:t>
            </w:r>
          </w:p>
        </w:tc>
      </w:tr>
      <w:tr>
        <w:trPr>
          <w:cantSplit w:val="0"/>
          <w:tblHeader w:val="0"/>
        </w:trPr>
        <w:tc>
          <w:tcPr>
            <w:vMerge w:val="continue"/>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Services Section</w:t>
            </w:r>
          </w:p>
        </w:tc>
        <w:tc>
          <w:tcPr/>
          <w:p w:rsidR="00000000" w:rsidDel="00000000" w:rsidP="00000000" w:rsidRDefault="00000000" w:rsidRPr="00000000" w14:paraId="00001A5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A5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 Science and Analytics Section</w:t>
            </w:r>
          </w:p>
        </w:tc>
        <w:tc>
          <w:tcPr/>
          <w:p w:rsidR="00000000" w:rsidDel="00000000" w:rsidP="00000000" w:rsidRDefault="00000000" w:rsidRPr="00000000" w14:paraId="00001A5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A5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6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61">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69</w:t>
            </w:r>
          </w:p>
        </w:tc>
        <w:tc>
          <w:tcPr/>
          <w:p w:rsidR="00000000" w:rsidDel="00000000" w:rsidP="00000000" w:rsidRDefault="00000000" w:rsidRPr="00000000" w14:paraId="00001A6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223</w:t>
            </w:r>
          </w:p>
        </w:tc>
      </w:tr>
      <w:tr>
        <w:trPr>
          <w:cantSplit w:val="0"/>
          <w:tblHeader w:val="0"/>
        </w:trPr>
        <w:tc>
          <w:tcPr>
            <w:vMerge w:val="restart"/>
          </w:tcPr>
          <w:p w:rsidR="00000000" w:rsidDel="00000000" w:rsidP="00000000" w:rsidRDefault="00000000" w:rsidRPr="00000000" w14:paraId="00001A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Animal Sciences, Welfare &amp; Ethics</w:t>
            </w:r>
          </w:p>
        </w:tc>
        <w:tc>
          <w:tcPr/>
          <w:p w:rsidR="00000000" w:rsidDel="00000000" w:rsidP="00000000" w:rsidRDefault="00000000" w:rsidRPr="00000000" w14:paraId="00001A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A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Veterinary Clinical and Diagnostics Services Division</w:t>
            </w:r>
          </w:p>
        </w:tc>
        <w:tc>
          <w:tcPr/>
          <w:p w:rsidR="00000000" w:rsidDel="00000000" w:rsidP="00000000" w:rsidRDefault="00000000" w:rsidRPr="00000000" w14:paraId="00001A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16</w:t>
            </w:r>
          </w:p>
        </w:tc>
        <w:tc>
          <w:tcPr/>
          <w:p w:rsidR="00000000" w:rsidDel="00000000" w:rsidP="00000000" w:rsidRDefault="00000000" w:rsidRPr="00000000" w14:paraId="00001A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28</w:t>
            </w:r>
          </w:p>
        </w:tc>
      </w:tr>
      <w:tr>
        <w:trPr>
          <w:cantSplit w:val="0"/>
          <w:tblHeader w:val="0"/>
        </w:trPr>
        <w:tc>
          <w:tcPr>
            <w:vMerge w:val="continue"/>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National Laboratory Animal Breeding, Welfare and Ethics Division</w:t>
            </w:r>
          </w:p>
        </w:tc>
        <w:tc>
          <w:tcPr/>
          <w:p w:rsidR="00000000" w:rsidDel="00000000" w:rsidP="00000000" w:rsidRDefault="00000000" w:rsidRPr="00000000" w14:paraId="00001A6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p w:rsidR="00000000" w:rsidDel="00000000" w:rsidP="00000000" w:rsidRDefault="00000000" w:rsidRPr="00000000" w14:paraId="00001A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32</w:t>
            </w:r>
          </w:p>
        </w:tc>
      </w:tr>
      <w:tr>
        <w:trPr>
          <w:cantSplit w:val="0"/>
          <w:tblHeader w:val="0"/>
        </w:trPr>
        <w:tc>
          <w:tcPr>
            <w:vMerge w:val="continue"/>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7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7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29</w:t>
            </w:r>
          </w:p>
        </w:tc>
        <w:tc>
          <w:tcPr/>
          <w:p w:rsidR="00000000" w:rsidDel="00000000" w:rsidP="00000000" w:rsidRDefault="00000000" w:rsidRPr="00000000" w14:paraId="00001A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64</w:t>
            </w:r>
          </w:p>
        </w:tc>
      </w:tr>
      <w:tr>
        <w:trPr>
          <w:cantSplit w:val="0"/>
          <w:tblHeader w:val="0"/>
        </w:trPr>
        <w:tc>
          <w:tcPr>
            <w:vMerge w:val="restart"/>
          </w:tcPr>
          <w:p w:rsidR="00000000" w:rsidDel="00000000" w:rsidP="00000000" w:rsidRDefault="00000000" w:rsidRPr="00000000" w14:paraId="00001A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Capacity Building, Partnership &amp; Grant Management</w:t>
            </w:r>
          </w:p>
        </w:tc>
        <w:tc>
          <w:tcPr/>
          <w:p w:rsidR="00000000" w:rsidDel="00000000" w:rsidP="00000000" w:rsidRDefault="00000000" w:rsidRPr="00000000" w14:paraId="00001A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A7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Innovation, Incubation and Marketing Division</w:t>
            </w:r>
          </w:p>
        </w:tc>
        <w:tc>
          <w:tcPr/>
          <w:p w:rsidR="00000000" w:rsidDel="00000000" w:rsidP="00000000" w:rsidRDefault="00000000" w:rsidRPr="00000000" w14:paraId="00001A7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A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35</w:t>
            </w:r>
          </w:p>
        </w:tc>
      </w:tr>
      <w:tr>
        <w:trPr>
          <w:cantSplit w:val="0"/>
          <w:tblHeader w:val="0"/>
        </w:trPr>
        <w:tc>
          <w:tcPr>
            <w:vMerge w:val="continue"/>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Training and Capacity Building Division</w:t>
            </w:r>
          </w:p>
        </w:tc>
        <w:tc>
          <w:tcPr/>
          <w:p w:rsidR="00000000" w:rsidDel="00000000" w:rsidP="00000000" w:rsidRDefault="00000000" w:rsidRPr="00000000" w14:paraId="00001A7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A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vMerge w:val="continue"/>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Institutional Scientific &amp; Ethical Review Committee (ISERC)</w:t>
            </w:r>
          </w:p>
        </w:tc>
        <w:tc>
          <w:tcPr/>
          <w:p w:rsidR="00000000" w:rsidDel="00000000" w:rsidP="00000000" w:rsidRDefault="00000000" w:rsidRPr="00000000" w14:paraId="00001A8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vMerge w:val="continue"/>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8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8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p w:rsidR="00000000" w:rsidDel="00000000" w:rsidP="00000000" w:rsidRDefault="00000000" w:rsidRPr="00000000" w14:paraId="00001A8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74</w:t>
            </w:r>
          </w:p>
        </w:tc>
      </w:tr>
      <w:tr>
        <w:trPr>
          <w:cantSplit w:val="0"/>
          <w:tblHeader w:val="0"/>
        </w:trPr>
        <w:tc>
          <w:tcPr>
            <w:vMerge w:val="restart"/>
          </w:tcPr>
          <w:p w:rsidR="00000000" w:rsidDel="00000000" w:rsidP="00000000" w:rsidRDefault="00000000" w:rsidRPr="00000000" w14:paraId="00001A8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and Administration Division</w:t>
            </w:r>
          </w:p>
        </w:tc>
        <w:tc>
          <w:tcPr/>
          <w:p w:rsidR="00000000" w:rsidDel="00000000" w:rsidP="00000000" w:rsidRDefault="00000000" w:rsidRPr="00000000" w14:paraId="00001A8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36</w:t>
            </w:r>
          </w:p>
        </w:tc>
        <w:tc>
          <w:tcPr/>
          <w:p w:rsidR="00000000" w:rsidDel="00000000" w:rsidP="00000000" w:rsidRDefault="00000000" w:rsidRPr="00000000" w14:paraId="00001A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60</w:t>
            </w:r>
          </w:p>
        </w:tc>
      </w:tr>
      <w:tr>
        <w:trPr>
          <w:cantSplit w:val="0"/>
          <w:tblHeader w:val="0"/>
        </w:trPr>
        <w:tc>
          <w:tcPr>
            <w:vMerge w:val="continue"/>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and Accounts Division</w:t>
            </w:r>
          </w:p>
        </w:tc>
        <w:tc>
          <w:tcPr/>
          <w:p w:rsidR="00000000" w:rsidDel="00000000" w:rsidP="00000000" w:rsidRDefault="00000000" w:rsidRPr="00000000" w14:paraId="00001A8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r>
      <w:tr>
        <w:trPr>
          <w:cantSplit w:val="0"/>
          <w:tblHeader w:val="0"/>
        </w:trPr>
        <w:tc>
          <w:tcPr>
            <w:vMerge w:val="continue"/>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Division</w:t>
            </w:r>
          </w:p>
        </w:tc>
        <w:tc>
          <w:tcPr/>
          <w:p w:rsidR="00000000" w:rsidDel="00000000" w:rsidP="00000000" w:rsidRDefault="00000000" w:rsidRPr="00000000" w14:paraId="00001A9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vMerge w:val="continue"/>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 Division</w:t>
            </w:r>
          </w:p>
        </w:tc>
        <w:tc>
          <w:tcPr/>
          <w:p w:rsidR="00000000" w:rsidDel="00000000" w:rsidP="00000000" w:rsidRDefault="00000000" w:rsidRPr="00000000" w14:paraId="00001A9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A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20</w:t>
            </w:r>
          </w:p>
        </w:tc>
      </w:tr>
      <w:tr>
        <w:trPr>
          <w:cantSplit w:val="0"/>
          <w:tblHeader w:val="0"/>
        </w:trPr>
        <w:tc>
          <w:tcPr>
            <w:vMerge w:val="continue"/>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Division</w:t>
            </w:r>
          </w:p>
        </w:tc>
        <w:tc>
          <w:tcPr/>
          <w:p w:rsidR="00000000" w:rsidDel="00000000" w:rsidP="00000000" w:rsidRDefault="00000000" w:rsidRPr="00000000" w14:paraId="00001A9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Division</w:t>
            </w:r>
          </w:p>
        </w:tc>
        <w:tc>
          <w:tcPr/>
          <w:p w:rsidR="00000000" w:rsidDel="00000000" w:rsidP="00000000" w:rsidRDefault="00000000" w:rsidRPr="00000000" w14:paraId="00001A9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Board Management and Legal l Services Division</w:t>
            </w:r>
          </w:p>
        </w:tc>
        <w:tc>
          <w:tcPr/>
          <w:p w:rsidR="00000000" w:rsidDel="00000000" w:rsidP="00000000" w:rsidRDefault="00000000" w:rsidRPr="00000000" w14:paraId="00001AA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 Division</w:t>
            </w:r>
          </w:p>
        </w:tc>
        <w:tc>
          <w:tcPr/>
          <w:p w:rsidR="00000000" w:rsidDel="00000000" w:rsidP="00000000" w:rsidRDefault="00000000" w:rsidRPr="00000000" w14:paraId="00001AA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A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gridSpan w:val="2"/>
          </w:tcPr>
          <w:p w:rsidR="00000000" w:rsidDel="00000000" w:rsidP="00000000" w:rsidRDefault="00000000" w:rsidRPr="00000000" w14:paraId="00001AA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 Shared Services</w:t>
            </w:r>
          </w:p>
        </w:tc>
        <w:tc>
          <w:tcPr/>
          <w:p w:rsidR="00000000" w:rsidDel="00000000" w:rsidP="00000000" w:rsidRDefault="00000000" w:rsidRPr="00000000" w14:paraId="00001AA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59</w:t>
            </w:r>
          </w:p>
        </w:tc>
        <w:tc>
          <w:tcPr/>
          <w:p w:rsidR="00000000" w:rsidDel="00000000" w:rsidP="00000000" w:rsidRDefault="00000000" w:rsidRPr="00000000" w14:paraId="00001AAA">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129</w:t>
            </w:r>
          </w:p>
        </w:tc>
      </w:tr>
      <w:tr>
        <w:trPr>
          <w:cantSplit w:val="0"/>
          <w:tblHeader w:val="0"/>
        </w:trPr>
        <w:tc>
          <w:tcPr>
            <w:gridSpan w:val="2"/>
          </w:tcPr>
          <w:p w:rsidR="00000000" w:rsidDel="00000000" w:rsidP="00000000" w:rsidRDefault="00000000" w:rsidRPr="00000000" w14:paraId="00001AA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Grand Total</w:t>
            </w:r>
          </w:p>
        </w:tc>
        <w:tc>
          <w:tcPr/>
          <w:p w:rsidR="00000000" w:rsidDel="00000000" w:rsidP="00000000" w:rsidRDefault="00000000" w:rsidRPr="00000000" w14:paraId="00001AA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168</w:t>
            </w:r>
          </w:p>
        </w:tc>
        <w:tc>
          <w:tcPr/>
          <w:p w:rsidR="00000000" w:rsidDel="00000000" w:rsidP="00000000" w:rsidRDefault="00000000" w:rsidRPr="00000000" w14:paraId="00001AAE">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494</w:t>
            </w:r>
          </w:p>
        </w:tc>
      </w:tr>
    </w:tbl>
    <w:p w:rsidR="00000000" w:rsidDel="00000000" w:rsidP="00000000" w:rsidRDefault="00000000" w:rsidRPr="00000000" w14:paraId="00001AAF">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AB0">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AB1">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APPENDIX A:.</w:t>
        <w:tab/>
        <w:t xml:space="preserve">STAFF ESTABLISHMENT</w:t>
      </w:r>
    </w:p>
    <w:tbl>
      <w:tblPr>
        <w:tblStyle w:val="Table40"/>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418"/>
        <w:gridCol w:w="1134"/>
        <w:gridCol w:w="1275"/>
        <w:tblGridChange w:id="0">
          <w:tblGrid>
            <w:gridCol w:w="5807"/>
            <w:gridCol w:w="1418"/>
            <w:gridCol w:w="1134"/>
            <w:gridCol w:w="1275"/>
          </w:tblGrid>
        </w:tblGridChange>
      </w:tblGrid>
      <w:tr>
        <w:trPr>
          <w:cantSplit w:val="0"/>
          <w:tblHeader w:val="1"/>
        </w:trPr>
        <w:tc>
          <w:tcPr>
            <w:shd w:fill="d9e2f3" w:val="clear"/>
          </w:tcPr>
          <w:p w:rsidR="00000000" w:rsidDel="00000000" w:rsidP="00000000" w:rsidRDefault="00000000" w:rsidRPr="00000000" w14:paraId="00001AB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d9e2f3" w:val="clear"/>
          </w:tcPr>
          <w:p w:rsidR="00000000" w:rsidDel="00000000" w:rsidP="00000000" w:rsidRDefault="00000000" w:rsidRPr="00000000" w14:paraId="00001AB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d9e2f3" w:val="clear"/>
          </w:tcPr>
          <w:p w:rsidR="00000000" w:rsidDel="00000000" w:rsidP="00000000" w:rsidRDefault="00000000" w:rsidRPr="00000000" w14:paraId="00001AB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d9e2f3" w:val="clear"/>
          </w:tcPr>
          <w:p w:rsidR="00000000" w:rsidDel="00000000" w:rsidP="00000000" w:rsidRDefault="00000000" w:rsidRPr="00000000" w14:paraId="00001A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w:t>
            </w:r>
          </w:p>
        </w:tc>
      </w:tr>
      <w:tr>
        <w:trPr>
          <w:cantSplit w:val="0"/>
          <w:tblHeader w:val="0"/>
        </w:trPr>
        <w:tc>
          <w:tcPr>
            <w:gridSpan w:val="2"/>
          </w:tcPr>
          <w:p w:rsidR="00000000" w:rsidDel="00000000" w:rsidP="00000000" w:rsidRDefault="00000000" w:rsidRPr="00000000" w14:paraId="00001AB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Director General / CEO</w:t>
            </w:r>
          </w:p>
        </w:tc>
        <w:tc>
          <w:tcPr/>
          <w:p w:rsidR="00000000" w:rsidDel="00000000" w:rsidP="00000000" w:rsidRDefault="00000000" w:rsidRPr="00000000" w14:paraId="00001AB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B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B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Director General / CEO</w:t>
            </w:r>
            <w:r w:rsidDel="00000000" w:rsidR="00000000" w:rsidRPr="00000000">
              <w:rPr>
                <w:rtl w:val="0"/>
              </w:rPr>
            </w:r>
          </w:p>
        </w:tc>
        <w:tc>
          <w:tcPr/>
          <w:p w:rsidR="00000000" w:rsidDel="00000000" w:rsidP="00000000" w:rsidRDefault="00000000" w:rsidRPr="00000000" w14:paraId="00001AB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A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AB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Office Administrator</w:t>
            </w:r>
            <w:r w:rsidDel="00000000" w:rsidR="00000000" w:rsidRPr="00000000">
              <w:rPr>
                <w:rtl w:val="0"/>
              </w:rPr>
            </w:r>
          </w:p>
        </w:tc>
        <w:tc>
          <w:tcPr/>
          <w:p w:rsidR="00000000" w:rsidDel="00000000" w:rsidP="00000000" w:rsidRDefault="00000000" w:rsidRPr="00000000" w14:paraId="00001AB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A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C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AC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Administrator</w:t>
            </w:r>
          </w:p>
        </w:tc>
        <w:tc>
          <w:tcPr/>
          <w:p w:rsidR="00000000" w:rsidDel="00000000" w:rsidP="00000000" w:rsidRDefault="00000000" w:rsidRPr="00000000" w14:paraId="00001A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C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Office Assistant Supervisor</w:t>
            </w:r>
            <w:r w:rsidDel="00000000" w:rsidR="00000000" w:rsidRPr="00000000">
              <w:rPr>
                <w:rtl w:val="0"/>
              </w:rPr>
            </w:r>
          </w:p>
        </w:tc>
        <w:tc>
          <w:tcPr/>
          <w:p w:rsidR="00000000" w:rsidDel="00000000" w:rsidP="00000000" w:rsidRDefault="00000000" w:rsidRPr="00000000" w14:paraId="00001A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p w:rsidR="00000000" w:rsidDel="00000000" w:rsidP="00000000" w:rsidRDefault="00000000" w:rsidRPr="00000000" w14:paraId="00001A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C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AC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 </w:t>
            </w:r>
          </w:p>
        </w:tc>
        <w:tc>
          <w:tcPr/>
          <w:p w:rsidR="00000000" w:rsidDel="00000000" w:rsidP="00000000" w:rsidRDefault="00000000" w:rsidRPr="00000000" w14:paraId="00001A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A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C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Driver</w:t>
            </w:r>
            <w:r w:rsidDel="00000000" w:rsidR="00000000" w:rsidRPr="00000000">
              <w:rPr>
                <w:rtl w:val="0"/>
              </w:rPr>
            </w:r>
          </w:p>
        </w:tc>
        <w:tc>
          <w:tcPr/>
          <w:p w:rsidR="00000000" w:rsidDel="00000000" w:rsidP="00000000" w:rsidRDefault="00000000" w:rsidRPr="00000000" w14:paraId="00001AC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p w:rsidR="00000000" w:rsidDel="00000000" w:rsidP="00000000" w:rsidRDefault="00000000" w:rsidRPr="00000000" w14:paraId="00001A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D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AD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w:t>
            </w:r>
          </w:p>
        </w:tc>
        <w:tc>
          <w:tcPr/>
          <w:p w:rsidR="00000000" w:rsidDel="00000000" w:rsidP="00000000" w:rsidRDefault="00000000" w:rsidRPr="00000000" w14:paraId="00001A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AD4">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D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AD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D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4</w:t>
            </w: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1AD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RESEARCH AND PRODUCT DEVELOPMENT DIRECTORATE</w:t>
            </w:r>
          </w:p>
        </w:tc>
      </w:tr>
      <w:tr>
        <w:trPr>
          <w:cantSplit w:val="0"/>
          <w:tblHeader w:val="0"/>
        </w:trPr>
        <w:tc>
          <w:tcPr/>
          <w:p w:rsidR="00000000" w:rsidDel="00000000" w:rsidP="00000000" w:rsidRDefault="00000000" w:rsidRPr="00000000" w14:paraId="00001AD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1A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A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E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A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E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1A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A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1A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A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E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E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F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F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A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Infectious Diseases Division</w:t>
            </w:r>
            <w:r w:rsidDel="00000000" w:rsidR="00000000" w:rsidRPr="00000000">
              <w:rPr>
                <w:rtl w:val="0"/>
              </w:rPr>
            </w:r>
          </w:p>
        </w:tc>
        <w:tc>
          <w:tcPr/>
          <w:p w:rsidR="00000000" w:rsidDel="00000000" w:rsidP="00000000" w:rsidRDefault="00000000" w:rsidRPr="00000000" w14:paraId="00001AF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F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F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Infectious Diseases</w:t>
            </w:r>
          </w:p>
        </w:tc>
        <w:tc>
          <w:tcPr/>
          <w:p w:rsidR="00000000" w:rsidDel="00000000" w:rsidP="00000000" w:rsidRDefault="00000000" w:rsidRPr="00000000" w14:paraId="00001A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A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F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 Research Scientist</w:t>
            </w:r>
          </w:p>
        </w:tc>
        <w:tc>
          <w:tcPr/>
          <w:p w:rsidR="00000000" w:rsidDel="00000000" w:rsidP="00000000" w:rsidRDefault="00000000" w:rsidRPr="00000000" w14:paraId="00001A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A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A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F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 Research Scientist I </w:t>
            </w:r>
          </w:p>
        </w:tc>
        <w:tc>
          <w:tcPr/>
          <w:p w:rsidR="00000000" w:rsidDel="00000000" w:rsidP="00000000" w:rsidRDefault="00000000" w:rsidRPr="00000000" w14:paraId="00001A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B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0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B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0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0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0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B0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B0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Virology Section</w:t>
            </w:r>
          </w:p>
        </w:tc>
        <w:tc>
          <w:tcPr/>
          <w:p w:rsidR="00000000" w:rsidDel="00000000" w:rsidP="00000000" w:rsidRDefault="00000000" w:rsidRPr="00000000" w14:paraId="00001B0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0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0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B1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1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B1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1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B1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1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1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B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B2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w:t>
            </w:r>
          </w:p>
        </w:tc>
        <w:tc>
          <w:tcPr/>
          <w:p w:rsidR="00000000" w:rsidDel="00000000" w:rsidP="00000000" w:rsidRDefault="00000000" w:rsidRPr="00000000" w14:paraId="00001B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2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w:t>
            </w:r>
            <w:r w:rsidDel="00000000" w:rsidR="00000000" w:rsidRPr="00000000">
              <w:rPr>
                <w:rtl w:val="0"/>
              </w:rPr>
            </w:r>
          </w:p>
        </w:tc>
        <w:tc>
          <w:tcPr/>
          <w:p w:rsidR="00000000" w:rsidDel="00000000" w:rsidP="00000000" w:rsidRDefault="00000000" w:rsidRPr="00000000" w14:paraId="00001B2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p w:rsidR="00000000" w:rsidDel="00000000" w:rsidP="00000000" w:rsidRDefault="00000000" w:rsidRPr="00000000" w14:paraId="00001B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2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2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B2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2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B2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B2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Microbiology, Parasitology and Vector Biology Section</w:t>
            </w:r>
          </w:p>
        </w:tc>
        <w:tc>
          <w:tcPr/>
          <w:p w:rsidR="00000000" w:rsidDel="00000000" w:rsidP="00000000" w:rsidRDefault="00000000" w:rsidRPr="00000000" w14:paraId="00001B3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3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3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3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B3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3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B3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3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B3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4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I</w:t>
            </w:r>
          </w:p>
        </w:tc>
        <w:tc>
          <w:tcPr/>
          <w:p w:rsidR="00000000" w:rsidDel="00000000" w:rsidP="00000000" w:rsidRDefault="00000000" w:rsidRPr="00000000" w14:paraId="00001B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B4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B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4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B4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B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4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B4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5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B5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B5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Immunology and Vaccine Development Section</w:t>
            </w:r>
          </w:p>
        </w:tc>
        <w:tc>
          <w:tcPr/>
          <w:p w:rsidR="00000000" w:rsidDel="00000000" w:rsidP="00000000" w:rsidRDefault="00000000" w:rsidRPr="00000000" w14:paraId="00001B5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5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5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5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B5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B5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B5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6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B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6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B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B6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B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6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B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7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7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B7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B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7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B7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7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B7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B7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Zoonotic Surveillance &amp; Disease Ecology Section</w:t>
            </w:r>
          </w:p>
        </w:tc>
        <w:tc>
          <w:tcPr/>
          <w:p w:rsidR="00000000" w:rsidDel="00000000" w:rsidP="00000000" w:rsidRDefault="00000000" w:rsidRPr="00000000" w14:paraId="00001B7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7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7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8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Clinical Research Scientist II </w:t>
            </w:r>
            <w:r w:rsidDel="00000000" w:rsidR="00000000" w:rsidRPr="00000000">
              <w:rPr>
                <w:rtl w:val="0"/>
              </w:rPr>
            </w:r>
          </w:p>
        </w:tc>
        <w:tc>
          <w:tcPr/>
          <w:p w:rsidR="00000000" w:rsidDel="00000000" w:rsidP="00000000" w:rsidRDefault="00000000" w:rsidRPr="00000000" w14:paraId="00001B8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8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w:t>
            </w:r>
          </w:p>
        </w:tc>
        <w:tc>
          <w:tcPr/>
          <w:p w:rsidR="00000000" w:rsidDel="00000000" w:rsidP="00000000" w:rsidRDefault="00000000" w:rsidRPr="00000000" w14:paraId="00001B8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8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Clinical Research Scientist </w:t>
            </w:r>
            <w:r w:rsidDel="00000000" w:rsidR="00000000" w:rsidRPr="00000000">
              <w:rPr>
                <w:rtl w:val="0"/>
              </w:rPr>
            </w:r>
          </w:p>
        </w:tc>
        <w:tc>
          <w:tcPr/>
          <w:p w:rsidR="00000000" w:rsidDel="00000000" w:rsidP="00000000" w:rsidRDefault="00000000" w:rsidRPr="00000000" w14:paraId="00001B8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8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II/I </w:t>
            </w:r>
          </w:p>
        </w:tc>
        <w:tc>
          <w:tcPr/>
          <w:p w:rsidR="00000000" w:rsidDel="00000000" w:rsidP="00000000" w:rsidRDefault="00000000" w:rsidRPr="00000000" w14:paraId="00001B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B9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B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9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B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9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B9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B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9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B9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BA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BA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1BA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&amp; Health Section</w:t>
            </w:r>
          </w:p>
        </w:tc>
        <w:tc>
          <w:tcPr/>
          <w:p w:rsidR="00000000" w:rsidDel="00000000" w:rsidP="00000000" w:rsidRDefault="00000000" w:rsidRPr="00000000" w14:paraId="00001BA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A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A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A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Clinical Research Scientist II </w:t>
            </w:r>
            <w:r w:rsidDel="00000000" w:rsidR="00000000" w:rsidRPr="00000000">
              <w:rPr>
                <w:rtl w:val="0"/>
              </w:rPr>
            </w:r>
          </w:p>
        </w:tc>
        <w:tc>
          <w:tcPr/>
          <w:p w:rsidR="00000000" w:rsidDel="00000000" w:rsidP="00000000" w:rsidRDefault="00000000" w:rsidRPr="00000000" w14:paraId="00001BA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BA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w:t>
            </w:r>
          </w:p>
        </w:tc>
        <w:tc>
          <w:tcPr/>
          <w:p w:rsidR="00000000" w:rsidDel="00000000" w:rsidP="00000000" w:rsidRDefault="00000000" w:rsidRPr="00000000" w14:paraId="00001BA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B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Clinical Research Scientist </w:t>
            </w:r>
            <w:r w:rsidDel="00000000" w:rsidR="00000000" w:rsidRPr="00000000">
              <w:rPr>
                <w:rtl w:val="0"/>
              </w:rPr>
            </w:r>
          </w:p>
        </w:tc>
        <w:tc>
          <w:tcPr/>
          <w:p w:rsidR="00000000" w:rsidDel="00000000" w:rsidP="00000000" w:rsidRDefault="00000000" w:rsidRPr="00000000" w14:paraId="00001BB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B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II/I </w:t>
            </w:r>
          </w:p>
        </w:tc>
        <w:tc>
          <w:tcPr/>
          <w:p w:rsidR="00000000" w:rsidDel="00000000" w:rsidP="00000000" w:rsidRDefault="00000000" w:rsidRPr="00000000" w14:paraId="00001B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B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B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B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B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B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C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B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B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C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BC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BC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BC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1BC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BC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C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21</w:t>
            </w:r>
          </w:p>
        </w:tc>
        <w:tc>
          <w:tcPr/>
          <w:p w:rsidR="00000000" w:rsidDel="00000000" w:rsidP="00000000" w:rsidRDefault="00000000" w:rsidRPr="00000000" w14:paraId="00001BC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52</w:t>
            </w:r>
          </w:p>
        </w:tc>
      </w:tr>
      <w:tr>
        <w:trPr>
          <w:cantSplit w:val="0"/>
          <w:tblHeader w:val="0"/>
        </w:trPr>
        <w:tc>
          <w:tcPr>
            <w:gridSpan w:val="2"/>
          </w:tcPr>
          <w:p w:rsidR="00000000" w:rsidDel="00000000" w:rsidP="00000000" w:rsidRDefault="00000000" w:rsidRPr="00000000" w14:paraId="00001B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Reproductive Health &amp; Biology Division</w:t>
            </w:r>
            <w:r w:rsidDel="00000000" w:rsidR="00000000" w:rsidRPr="00000000">
              <w:rPr>
                <w:rtl w:val="0"/>
              </w:rPr>
            </w:r>
          </w:p>
        </w:tc>
        <w:tc>
          <w:tcPr/>
          <w:p w:rsidR="00000000" w:rsidDel="00000000" w:rsidP="00000000" w:rsidRDefault="00000000" w:rsidRPr="00000000" w14:paraId="00001BD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D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D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B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B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D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1B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B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D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1B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B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D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B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E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E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B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BE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Reproductive Diseases and Disorders Section</w:t>
            </w:r>
          </w:p>
        </w:tc>
        <w:tc>
          <w:tcPr/>
          <w:p w:rsidR="00000000" w:rsidDel="00000000" w:rsidP="00000000" w:rsidRDefault="00000000" w:rsidRPr="00000000" w14:paraId="00001BE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E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B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E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BE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B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F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BF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B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F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B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B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F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B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F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B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0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C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0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C0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0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0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0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C0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gridSpan w:val="2"/>
          </w:tcPr>
          <w:p w:rsidR="00000000" w:rsidDel="00000000" w:rsidP="00000000" w:rsidRDefault="00000000" w:rsidRPr="00000000" w14:paraId="00001C0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Contraception and Family Planning Section</w:t>
            </w:r>
          </w:p>
        </w:tc>
        <w:tc>
          <w:tcPr/>
          <w:p w:rsidR="00000000" w:rsidDel="00000000" w:rsidP="00000000" w:rsidRDefault="00000000" w:rsidRPr="00000000" w14:paraId="00001C1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1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1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C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1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C1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C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1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C1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C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1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C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C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2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C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C2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C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2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C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2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C2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3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3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3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C3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C3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Assisted Reproductive Technologies Section</w:t>
            </w:r>
          </w:p>
        </w:tc>
        <w:tc>
          <w:tcPr/>
          <w:p w:rsidR="00000000" w:rsidDel="00000000" w:rsidP="00000000" w:rsidRDefault="00000000" w:rsidRPr="00000000" w14:paraId="00001C3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3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3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C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3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C3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C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4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C4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C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4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C4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C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4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C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C4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C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5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C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5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C5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5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5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5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C5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C5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Microbicides and Sexually Transmitted Infections Section</w:t>
            </w:r>
          </w:p>
        </w:tc>
        <w:tc>
          <w:tcPr/>
          <w:p w:rsidR="00000000" w:rsidDel="00000000" w:rsidP="00000000" w:rsidRDefault="00000000" w:rsidRPr="00000000" w14:paraId="00001C6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6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6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C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6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C6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C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6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C6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C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6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C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C7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7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C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C7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C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7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C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7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C7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8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8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8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C8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r>
      <w:tr>
        <w:trPr>
          <w:cantSplit w:val="0"/>
          <w:tblHeader w:val="0"/>
        </w:trPr>
        <w:tc>
          <w:tcPr/>
          <w:p w:rsidR="00000000" w:rsidDel="00000000" w:rsidP="00000000" w:rsidRDefault="00000000" w:rsidRPr="00000000" w14:paraId="00001C8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C8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8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c>
          <w:tcPr/>
          <w:p w:rsidR="00000000" w:rsidDel="00000000" w:rsidP="00000000" w:rsidRDefault="00000000" w:rsidRPr="00000000" w14:paraId="00001C8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40</w:t>
            </w:r>
          </w:p>
        </w:tc>
      </w:tr>
      <w:tr>
        <w:trPr>
          <w:cantSplit w:val="0"/>
          <w:tblHeader w:val="0"/>
        </w:trPr>
        <w:tc>
          <w:tcPr>
            <w:gridSpan w:val="2"/>
          </w:tcPr>
          <w:p w:rsidR="00000000" w:rsidDel="00000000" w:rsidP="00000000" w:rsidRDefault="00000000" w:rsidRPr="00000000" w14:paraId="00001C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Snakebite Research and Intervention Division</w:t>
            </w:r>
            <w:r w:rsidDel="00000000" w:rsidR="00000000" w:rsidRPr="00000000">
              <w:rPr>
                <w:rtl w:val="0"/>
              </w:rPr>
            </w:r>
          </w:p>
        </w:tc>
        <w:tc>
          <w:tcPr/>
          <w:p w:rsidR="00000000" w:rsidDel="00000000" w:rsidP="00000000" w:rsidRDefault="00000000" w:rsidRPr="00000000" w14:paraId="00001C8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8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8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C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1C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C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 </w:t>
            </w:r>
          </w:p>
        </w:tc>
        <w:tc>
          <w:tcPr/>
          <w:p w:rsidR="00000000" w:rsidDel="00000000" w:rsidP="00000000" w:rsidRDefault="00000000" w:rsidRPr="00000000" w14:paraId="00001C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9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C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1C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C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A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A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A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CA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gridSpan w:val="2"/>
          </w:tcPr>
          <w:p w:rsidR="00000000" w:rsidDel="00000000" w:rsidP="00000000" w:rsidRDefault="00000000" w:rsidRPr="00000000" w14:paraId="00001C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Antivenom (Biologics) Quality Control, Development and Production Section</w:t>
            </w:r>
            <w:r w:rsidDel="00000000" w:rsidR="00000000" w:rsidRPr="00000000">
              <w:rPr>
                <w:rtl w:val="0"/>
              </w:rPr>
            </w:r>
          </w:p>
        </w:tc>
        <w:tc>
          <w:tcPr/>
          <w:p w:rsidR="00000000" w:rsidDel="00000000" w:rsidP="00000000" w:rsidRDefault="00000000" w:rsidRPr="00000000" w14:paraId="00001CA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A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A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C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A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C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B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C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B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C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C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B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C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B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C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C1">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C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C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C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C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C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C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C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C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C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CC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D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D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CD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1C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Snakebite Epidemiology, Public Health, and Community Engagement Section</w:t>
            </w:r>
            <w:r w:rsidDel="00000000" w:rsidR="00000000" w:rsidRPr="00000000">
              <w:rPr>
                <w:rtl w:val="0"/>
              </w:rPr>
            </w:r>
          </w:p>
        </w:tc>
        <w:tc>
          <w:tcPr/>
          <w:p w:rsidR="00000000" w:rsidDel="00000000" w:rsidP="00000000" w:rsidRDefault="00000000" w:rsidRPr="00000000" w14:paraId="00001CD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D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D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C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D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C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D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C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E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C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E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C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CE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E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CE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F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CF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F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CF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F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CF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C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F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FD">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F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C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D0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Clinical Sciences Section</w:t>
            </w:r>
          </w:p>
        </w:tc>
        <w:tc>
          <w:tcPr/>
          <w:p w:rsidR="00000000" w:rsidDel="00000000" w:rsidP="00000000" w:rsidRDefault="00000000" w:rsidRPr="00000000" w14:paraId="00001D0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0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0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0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D0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0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D0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D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1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w:t>
            </w:r>
          </w:p>
        </w:tc>
        <w:tc>
          <w:tcPr/>
          <w:p w:rsidR="00000000" w:rsidDel="00000000" w:rsidP="00000000" w:rsidRDefault="00000000" w:rsidRPr="00000000" w14:paraId="00001D1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1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D1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1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1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D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D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1D1B">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D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1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D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2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D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2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D2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D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2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2A">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2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D2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D2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D2E">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2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D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r>
      <w:tr>
        <w:trPr>
          <w:cantSplit w:val="0"/>
          <w:tblHeader w:val="0"/>
        </w:trPr>
        <w:tc>
          <w:tcPr>
            <w:gridSpan w:val="2"/>
          </w:tcPr>
          <w:p w:rsidR="00000000" w:rsidDel="00000000" w:rsidP="00000000" w:rsidRDefault="00000000" w:rsidRPr="00000000" w14:paraId="00001D3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Non-Communicable Diseases Division</w:t>
            </w:r>
          </w:p>
        </w:tc>
        <w:tc>
          <w:tcPr/>
          <w:p w:rsidR="00000000" w:rsidDel="00000000" w:rsidP="00000000" w:rsidRDefault="00000000" w:rsidRPr="00000000" w14:paraId="00001D3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3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3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D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3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3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1D3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3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3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1D3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4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D4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D4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4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46">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4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4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D4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Neurosciences Section</w:t>
            </w:r>
          </w:p>
        </w:tc>
        <w:tc>
          <w:tcPr/>
          <w:p w:rsidR="00000000" w:rsidDel="00000000" w:rsidP="00000000" w:rsidRDefault="00000000" w:rsidRPr="00000000" w14:paraId="00001D4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4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4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5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D5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5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D5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5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5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D5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5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D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D6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D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6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D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6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D6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D6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6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6E">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6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D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D7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Cancer, Genetic and Metabolic diseases Section</w:t>
            </w:r>
          </w:p>
        </w:tc>
        <w:tc>
          <w:tcPr/>
          <w:p w:rsidR="00000000" w:rsidDel="00000000" w:rsidP="00000000" w:rsidRDefault="00000000" w:rsidRPr="00000000" w14:paraId="00001D7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7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7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7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D7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7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D7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D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8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D8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8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8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D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D8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D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8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D8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8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9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D9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D9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9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96">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9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D9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D9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Chronic Lung Diseases Section</w:t>
            </w:r>
          </w:p>
        </w:tc>
        <w:tc>
          <w:tcPr/>
          <w:p w:rsidR="00000000" w:rsidDel="00000000" w:rsidP="00000000" w:rsidRDefault="00000000" w:rsidRPr="00000000" w14:paraId="00001D9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9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9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A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DA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DA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DA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A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DA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A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DA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DB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D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B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B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D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B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DB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D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B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BE">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B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C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DC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Cardiovascular, Regenerative, Exercise and Sports Science Section</w:t>
            </w:r>
          </w:p>
        </w:tc>
        <w:tc>
          <w:tcPr/>
          <w:p w:rsidR="00000000" w:rsidDel="00000000" w:rsidP="00000000" w:rsidRDefault="00000000" w:rsidRPr="00000000" w14:paraId="00001DC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C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C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C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C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DC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C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DC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D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DD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D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w:t>
            </w:r>
          </w:p>
        </w:tc>
        <w:tc>
          <w:tcPr/>
          <w:p w:rsidR="00000000" w:rsidDel="00000000" w:rsidP="00000000" w:rsidRDefault="00000000" w:rsidRPr="00000000" w14:paraId="00001D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D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DD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D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D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D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E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D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DE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E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E6">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E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E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DE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DEA">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E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DE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38</w:t>
            </w:r>
          </w:p>
        </w:tc>
      </w:tr>
      <w:tr>
        <w:trPr>
          <w:cantSplit w:val="0"/>
          <w:tblHeader w:val="0"/>
        </w:trPr>
        <w:tc>
          <w:tcPr>
            <w:gridSpan w:val="2"/>
          </w:tcPr>
          <w:p w:rsidR="00000000" w:rsidDel="00000000" w:rsidP="00000000" w:rsidRDefault="00000000" w:rsidRPr="00000000" w14:paraId="00001DE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Evolutionary Ecology, Conservation &amp; Ecosystem Health Division</w:t>
            </w:r>
          </w:p>
        </w:tc>
        <w:tc>
          <w:tcPr/>
          <w:p w:rsidR="00000000" w:rsidDel="00000000" w:rsidP="00000000" w:rsidRDefault="00000000" w:rsidRPr="00000000" w14:paraId="00001DEF">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F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F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DF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F3">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F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F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1DF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F7">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F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F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1DF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FB">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F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Site Manager</w:t>
            </w:r>
          </w:p>
        </w:tc>
        <w:tc>
          <w:tcPr/>
          <w:p w:rsidR="00000000" w:rsidDel="00000000" w:rsidP="00000000" w:rsidRDefault="00000000" w:rsidRPr="00000000" w14:paraId="00001DF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F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0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E0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Field Research Site Manager/Senior</w:t>
            </w:r>
          </w:p>
        </w:tc>
        <w:tc>
          <w:tcPr/>
          <w:p w:rsidR="00000000" w:rsidDel="00000000" w:rsidP="00000000" w:rsidRDefault="00000000" w:rsidRPr="00000000" w14:paraId="00001E0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6/5</w:t>
            </w:r>
          </w:p>
        </w:tc>
        <w:tc>
          <w:tcPr/>
          <w:p w:rsidR="00000000" w:rsidDel="00000000" w:rsidP="00000000" w:rsidRDefault="00000000" w:rsidRPr="00000000" w14:paraId="00001E0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E0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E0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E0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E0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0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0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Assistant/Senior</w:t>
            </w:r>
          </w:p>
        </w:tc>
        <w:tc>
          <w:tcPr/>
          <w:p w:rsidR="00000000" w:rsidDel="00000000" w:rsidP="00000000" w:rsidRDefault="00000000" w:rsidRPr="00000000" w14:paraId="00001E0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0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0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E0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Driver/Senior (Field)</w:t>
            </w:r>
          </w:p>
        </w:tc>
        <w:tc>
          <w:tcPr/>
          <w:p w:rsidR="00000000" w:rsidDel="00000000" w:rsidP="00000000" w:rsidRDefault="00000000" w:rsidRPr="00000000" w14:paraId="00001E0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E0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E1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E11">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E12">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13">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E14">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E1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Populations &amp; Community Ecology Section</w:t>
            </w:r>
          </w:p>
        </w:tc>
        <w:tc>
          <w:tcPr/>
          <w:p w:rsidR="00000000" w:rsidDel="00000000" w:rsidP="00000000" w:rsidRDefault="00000000" w:rsidRPr="00000000" w14:paraId="00001E17">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1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1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E1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E1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1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1D">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E1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E1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E2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1E21">
            <w:pPr>
              <w:spacing w:after="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2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E2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E2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26">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E2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E2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2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w:t>
            </w:r>
          </w:p>
        </w:tc>
        <w:tc>
          <w:tcPr/>
          <w:p w:rsidR="00000000" w:rsidDel="00000000" w:rsidP="00000000" w:rsidRDefault="00000000" w:rsidRPr="00000000" w14:paraId="00001E2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2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2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E2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2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3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E3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3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3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34">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36">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3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E38">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3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3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E3B">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3C">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E3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E3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Behavioral &amp; Applied Ecology Section</w:t>
            </w:r>
          </w:p>
        </w:tc>
        <w:tc>
          <w:tcPr/>
          <w:p w:rsidR="00000000" w:rsidDel="00000000" w:rsidP="00000000" w:rsidRDefault="00000000" w:rsidRPr="00000000" w14:paraId="00001E40">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41">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4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E4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E4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4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46">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E4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E4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E4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4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E4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E4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4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E4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E5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5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E5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5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5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E5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5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5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E5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5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5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5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5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5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E6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6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E63">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64">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E65">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E6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Change, Biodiversity &amp; Ecosystem Health Section</w:t>
            </w:r>
          </w:p>
        </w:tc>
        <w:tc>
          <w:tcPr/>
          <w:p w:rsidR="00000000" w:rsidDel="00000000" w:rsidP="00000000" w:rsidRDefault="00000000" w:rsidRPr="00000000" w14:paraId="00001E6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6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6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Chief Research Scientist </w:t>
            </w:r>
            <w:r w:rsidDel="00000000" w:rsidR="00000000" w:rsidRPr="00000000">
              <w:rPr>
                <w:rtl w:val="0"/>
              </w:rPr>
            </w:r>
          </w:p>
        </w:tc>
        <w:tc>
          <w:tcPr/>
          <w:p w:rsidR="00000000" w:rsidDel="00000000" w:rsidP="00000000" w:rsidRDefault="00000000" w:rsidRPr="00000000" w14:paraId="00001E6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E6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6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6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 </w:t>
            </w:r>
            <w:r w:rsidDel="00000000" w:rsidR="00000000" w:rsidRPr="00000000">
              <w:rPr>
                <w:rtl w:val="0"/>
              </w:rPr>
            </w:r>
          </w:p>
        </w:tc>
        <w:tc>
          <w:tcPr/>
          <w:p w:rsidR="00000000" w:rsidDel="00000000" w:rsidP="00000000" w:rsidRDefault="00000000" w:rsidRPr="00000000" w14:paraId="00001E6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E7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7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7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E7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E7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7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7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E7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E7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E7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7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E7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E7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7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E7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8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8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E8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8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8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8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8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8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88">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8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8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8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E8C">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8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8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E8F">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9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E9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r>
      <w:tr>
        <w:trPr>
          <w:cantSplit w:val="0"/>
          <w:tblHeader w:val="0"/>
        </w:trPr>
        <w:tc>
          <w:tcPr>
            <w:gridSpan w:val="2"/>
          </w:tcPr>
          <w:p w:rsidR="00000000" w:rsidDel="00000000" w:rsidP="00000000" w:rsidRDefault="00000000" w:rsidRPr="00000000" w14:paraId="00001E9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Anthropology &amp; Conservation Section</w:t>
            </w:r>
          </w:p>
        </w:tc>
        <w:tc>
          <w:tcPr/>
          <w:p w:rsidR="00000000" w:rsidDel="00000000" w:rsidP="00000000" w:rsidRDefault="00000000" w:rsidRPr="00000000" w14:paraId="00001E9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9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9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E9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E9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9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9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Scientist II </w:t>
            </w:r>
            <w:r w:rsidDel="00000000" w:rsidR="00000000" w:rsidRPr="00000000">
              <w:rPr>
                <w:rtl w:val="0"/>
              </w:rPr>
            </w:r>
          </w:p>
        </w:tc>
        <w:tc>
          <w:tcPr/>
          <w:p w:rsidR="00000000" w:rsidDel="00000000" w:rsidP="00000000" w:rsidRDefault="00000000" w:rsidRPr="00000000" w14:paraId="00001E9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E9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E9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E9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w:t>
            </w:r>
          </w:p>
        </w:tc>
        <w:tc>
          <w:tcPr/>
          <w:p w:rsidR="00000000" w:rsidDel="00000000" w:rsidP="00000000" w:rsidRDefault="00000000" w:rsidRPr="00000000" w14:paraId="00001E9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EA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A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Scientist </w:t>
            </w:r>
            <w:r w:rsidDel="00000000" w:rsidR="00000000" w:rsidRPr="00000000">
              <w:rPr>
                <w:rtl w:val="0"/>
              </w:rPr>
            </w:r>
          </w:p>
        </w:tc>
        <w:tc>
          <w:tcPr/>
          <w:p w:rsidR="00000000" w:rsidDel="00000000" w:rsidP="00000000" w:rsidRDefault="00000000" w:rsidRPr="00000000" w14:paraId="00001EA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EA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A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 </w:t>
            </w:r>
          </w:p>
        </w:tc>
        <w:tc>
          <w:tcPr/>
          <w:p w:rsidR="00000000" w:rsidDel="00000000" w:rsidP="00000000" w:rsidRDefault="00000000" w:rsidRPr="00000000" w14:paraId="00001EA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A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A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EA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A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A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EA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A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A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B0">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B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B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EB4">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B6">
            <w:pPr>
              <w:spacing w:after="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1EB7">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B8">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EB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1EB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EBB">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BC">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p w:rsidR="00000000" w:rsidDel="00000000" w:rsidP="00000000" w:rsidRDefault="00000000" w:rsidRPr="00000000" w14:paraId="00001EB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44</w:t>
            </w:r>
          </w:p>
        </w:tc>
      </w:tr>
      <w:tr>
        <w:trPr>
          <w:cantSplit w:val="0"/>
          <w:tblHeader w:val="0"/>
        </w:trPr>
        <w:tc>
          <w:tcPr>
            <w:gridSpan w:val="2"/>
            <w:shd w:fill="e2efd9" w:val="clear"/>
          </w:tcPr>
          <w:p w:rsidR="00000000" w:rsidDel="00000000" w:rsidP="00000000" w:rsidRDefault="00000000" w:rsidRPr="00000000" w14:paraId="00001EB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Laboratory Services Section</w:t>
            </w:r>
          </w:p>
        </w:tc>
        <w:tc>
          <w:tcPr/>
          <w:p w:rsidR="00000000" w:rsidDel="00000000" w:rsidP="00000000" w:rsidRDefault="00000000" w:rsidRPr="00000000" w14:paraId="00001EC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C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C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Laboratory Services</w:t>
            </w:r>
          </w:p>
        </w:tc>
        <w:tc>
          <w:tcPr/>
          <w:p w:rsidR="00000000" w:rsidDel="00000000" w:rsidP="00000000" w:rsidRDefault="00000000" w:rsidRPr="00000000" w14:paraId="00001EC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EC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C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C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 </w:t>
            </w:r>
          </w:p>
        </w:tc>
        <w:tc>
          <w:tcPr/>
          <w:p w:rsidR="00000000" w:rsidDel="00000000" w:rsidP="00000000" w:rsidRDefault="00000000" w:rsidRPr="00000000" w14:paraId="00001EC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EC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C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C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C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C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C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C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C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D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D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D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p w:rsidR="00000000" w:rsidDel="00000000" w:rsidP="00000000" w:rsidRDefault="00000000" w:rsidRPr="00000000" w14:paraId="00001ED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ED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D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D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p w:rsidR="00000000" w:rsidDel="00000000" w:rsidP="00000000" w:rsidRDefault="00000000" w:rsidRPr="00000000" w14:paraId="00001ED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ED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D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D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Technician II/I</w:t>
            </w:r>
          </w:p>
        </w:tc>
        <w:tc>
          <w:tcPr/>
          <w:p w:rsidR="00000000" w:rsidDel="00000000" w:rsidP="00000000" w:rsidRDefault="00000000" w:rsidRPr="00000000" w14:paraId="00001ED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ED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D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D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ED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EE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1EE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shd w:fill="e2efd9" w:val="clear"/>
          </w:tcPr>
          <w:p w:rsidR="00000000" w:rsidDel="00000000" w:rsidP="00000000" w:rsidRDefault="00000000" w:rsidRPr="00000000" w14:paraId="00001E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Data Science and Analytics Section</w:t>
            </w:r>
          </w:p>
        </w:tc>
        <w:tc>
          <w:tcPr/>
          <w:p w:rsidR="00000000" w:rsidDel="00000000" w:rsidP="00000000" w:rsidRDefault="00000000" w:rsidRPr="00000000" w14:paraId="00001EE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E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E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Data Science and Analytics</w:t>
            </w:r>
          </w:p>
        </w:tc>
        <w:tc>
          <w:tcPr/>
          <w:p w:rsidR="00000000" w:rsidDel="00000000" w:rsidP="00000000" w:rsidRDefault="00000000" w:rsidRPr="00000000" w14:paraId="00001EE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EE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E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EE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Biostatistician </w:t>
            </w:r>
          </w:p>
        </w:tc>
        <w:tc>
          <w:tcPr/>
          <w:p w:rsidR="00000000" w:rsidDel="00000000" w:rsidP="00000000" w:rsidRDefault="00000000" w:rsidRPr="00000000" w14:paraId="00001EE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EE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EE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EE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Biostatistician</w:t>
            </w:r>
          </w:p>
        </w:tc>
        <w:tc>
          <w:tcPr/>
          <w:p w:rsidR="00000000" w:rsidDel="00000000" w:rsidP="00000000" w:rsidRDefault="00000000" w:rsidRPr="00000000" w14:paraId="00001EE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F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EF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Biostatistician II/I</w:t>
            </w:r>
          </w:p>
        </w:tc>
        <w:tc>
          <w:tcPr/>
          <w:p w:rsidR="00000000" w:rsidDel="00000000" w:rsidP="00000000" w:rsidRDefault="00000000" w:rsidRPr="00000000" w14:paraId="00001EF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EF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EF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EF6">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EF7">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F8">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EF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EFA">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F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F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F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1EF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DIRECTORATE OF ANIMAL SCIENCES, WELFARE &amp; ETHICS</w:t>
            </w:r>
          </w:p>
        </w:tc>
      </w:tr>
      <w:tr>
        <w:trPr>
          <w:cantSplit w:val="0"/>
          <w:tblHeader w:val="0"/>
        </w:trPr>
        <w:tc>
          <w:tcPr/>
          <w:p w:rsidR="00000000" w:rsidDel="00000000" w:rsidP="00000000" w:rsidRDefault="00000000" w:rsidRPr="00000000" w14:paraId="00001F0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1F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F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0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F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F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0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1F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F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0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1F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F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F1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1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F1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F1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Veterinary Clinical and Diagnostics Services Division</w:t>
            </w:r>
          </w:p>
        </w:tc>
        <w:tc>
          <w:tcPr/>
          <w:p w:rsidR="00000000" w:rsidDel="00000000" w:rsidP="00000000" w:rsidRDefault="00000000" w:rsidRPr="00000000" w14:paraId="00001F1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1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F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F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1F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F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 </w:t>
            </w:r>
          </w:p>
        </w:tc>
        <w:tc>
          <w:tcPr/>
          <w:p w:rsidR="00000000" w:rsidDel="00000000" w:rsidP="00000000" w:rsidRDefault="00000000" w:rsidRPr="00000000" w14:paraId="00001F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F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2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Medical Health Records Officer III/II</w:t>
            </w:r>
          </w:p>
        </w:tc>
        <w:tc>
          <w:tcPr/>
          <w:p w:rsidR="00000000" w:rsidDel="00000000" w:rsidP="00000000" w:rsidRDefault="00000000" w:rsidRPr="00000000" w14:paraId="00001F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2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F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2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F2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F3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F3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Animal Clinic and Surgery Section</w:t>
            </w:r>
          </w:p>
        </w:tc>
        <w:tc>
          <w:tcPr/>
          <w:p w:rsidR="00000000" w:rsidDel="00000000" w:rsidP="00000000" w:rsidRDefault="00000000" w:rsidRPr="00000000" w14:paraId="00001F3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3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3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F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3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F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F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3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F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4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w:t>
            </w:r>
          </w:p>
        </w:tc>
        <w:tc>
          <w:tcPr/>
          <w:p w:rsidR="00000000" w:rsidDel="00000000" w:rsidP="00000000" w:rsidRDefault="00000000" w:rsidRPr="00000000" w14:paraId="00001F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4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F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F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4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F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F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F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F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p w:rsidR="00000000" w:rsidDel="00000000" w:rsidP="00000000" w:rsidRDefault="00000000" w:rsidRPr="00000000" w14:paraId="00001F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F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F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F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F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5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F5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6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F6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1F6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Diagnostics Laboratory and Pathology Section</w:t>
            </w:r>
          </w:p>
        </w:tc>
        <w:tc>
          <w:tcPr/>
          <w:p w:rsidR="00000000" w:rsidDel="00000000" w:rsidP="00000000" w:rsidRDefault="00000000" w:rsidRPr="00000000" w14:paraId="00001F6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6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6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F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F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F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6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F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7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7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w:t>
            </w:r>
          </w:p>
        </w:tc>
        <w:tc>
          <w:tcPr/>
          <w:p w:rsidR="00000000" w:rsidDel="00000000" w:rsidP="00000000" w:rsidRDefault="00000000" w:rsidRPr="00000000" w14:paraId="00001F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F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F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F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F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F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F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F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F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p w:rsidR="00000000" w:rsidDel="00000000" w:rsidP="00000000" w:rsidRDefault="00000000" w:rsidRPr="00000000" w14:paraId="00001F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F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F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F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F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8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F8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F9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F9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r>
      <w:tr>
        <w:trPr>
          <w:cantSplit w:val="0"/>
          <w:tblHeader w:val="0"/>
        </w:trPr>
        <w:tc>
          <w:tcPr/>
          <w:p w:rsidR="00000000" w:rsidDel="00000000" w:rsidP="00000000" w:rsidRDefault="00000000" w:rsidRPr="00000000" w14:paraId="00001F9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F9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F9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p w:rsidR="00000000" w:rsidDel="00000000" w:rsidP="00000000" w:rsidRDefault="00000000" w:rsidRPr="00000000" w14:paraId="00001F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r>
      <w:tr>
        <w:trPr>
          <w:cantSplit w:val="0"/>
          <w:tblHeader w:val="0"/>
        </w:trPr>
        <w:tc>
          <w:tcPr>
            <w:gridSpan w:val="2"/>
          </w:tcPr>
          <w:p w:rsidR="00000000" w:rsidDel="00000000" w:rsidP="00000000" w:rsidRDefault="00000000" w:rsidRPr="00000000" w14:paraId="00001F9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Welfare and Ethics Division</w:t>
            </w:r>
          </w:p>
        </w:tc>
        <w:tc>
          <w:tcPr/>
          <w:p w:rsidR="00000000" w:rsidDel="00000000" w:rsidP="00000000" w:rsidRDefault="00000000" w:rsidRPr="00000000" w14:paraId="00001F9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9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9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F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F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Scientist</w:t>
            </w:r>
          </w:p>
        </w:tc>
        <w:tc>
          <w:tcPr/>
          <w:p w:rsidR="00000000" w:rsidDel="00000000" w:rsidP="00000000" w:rsidRDefault="00000000" w:rsidRPr="00000000" w14:paraId="00001F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F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 </w:t>
            </w:r>
          </w:p>
        </w:tc>
        <w:tc>
          <w:tcPr/>
          <w:p w:rsidR="00000000" w:rsidDel="00000000" w:rsidP="00000000" w:rsidRDefault="00000000" w:rsidRPr="00000000" w14:paraId="00001F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F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F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A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FA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A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FA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1FA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Section</w:t>
            </w:r>
          </w:p>
        </w:tc>
        <w:tc>
          <w:tcPr/>
          <w:p w:rsidR="00000000" w:rsidDel="00000000" w:rsidP="00000000" w:rsidRDefault="00000000" w:rsidRPr="00000000" w14:paraId="00001FA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B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B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F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F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B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F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F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F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C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F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C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F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F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F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F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F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F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F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F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F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p w:rsidR="00000000" w:rsidDel="00000000" w:rsidP="00000000" w:rsidRDefault="00000000" w:rsidRPr="00000000" w14:paraId="00001FD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FD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D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FD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18</w:t>
            </w:r>
          </w:p>
        </w:tc>
      </w:tr>
      <w:tr>
        <w:trPr>
          <w:cantSplit w:val="0"/>
          <w:tblHeader w:val="0"/>
        </w:trPr>
        <w:tc>
          <w:tcPr/>
          <w:p w:rsidR="00000000" w:rsidDel="00000000" w:rsidP="00000000" w:rsidRDefault="00000000" w:rsidRPr="00000000" w14:paraId="00001FD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Welfare Section</w:t>
            </w:r>
          </w:p>
        </w:tc>
        <w:tc>
          <w:tcPr/>
          <w:p w:rsidR="00000000" w:rsidDel="00000000" w:rsidP="00000000" w:rsidRDefault="00000000" w:rsidRPr="00000000" w14:paraId="00001FD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D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FD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F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Scientist II </w:t>
            </w:r>
          </w:p>
        </w:tc>
        <w:tc>
          <w:tcPr/>
          <w:p w:rsidR="00000000" w:rsidDel="00000000" w:rsidP="00000000" w:rsidRDefault="00000000" w:rsidRPr="00000000" w14:paraId="00001F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F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F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E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Scientist </w:t>
            </w:r>
          </w:p>
        </w:tc>
        <w:tc>
          <w:tcPr/>
          <w:p w:rsidR="00000000" w:rsidDel="00000000" w:rsidP="00000000" w:rsidRDefault="00000000" w:rsidRPr="00000000" w14:paraId="00001F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E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Scientist</w:t>
            </w:r>
          </w:p>
        </w:tc>
        <w:tc>
          <w:tcPr/>
          <w:p w:rsidR="00000000" w:rsidDel="00000000" w:rsidP="00000000" w:rsidRDefault="00000000" w:rsidRPr="00000000" w14:paraId="00001F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E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Scientist I/Senior</w:t>
            </w:r>
          </w:p>
        </w:tc>
        <w:tc>
          <w:tcPr/>
          <w:p w:rsidR="00000000" w:rsidDel="00000000" w:rsidP="00000000" w:rsidRDefault="00000000" w:rsidRPr="00000000" w14:paraId="00001F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F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F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F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F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F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F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F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F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FF8">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F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FFC">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FF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F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0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00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20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20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0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0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0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0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200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r>
      <w:tr>
        <w:trPr>
          <w:cantSplit w:val="0"/>
          <w:tblHeader w:val="0"/>
        </w:trPr>
        <w:tc>
          <w:tcPr/>
          <w:p w:rsidR="00000000" w:rsidDel="00000000" w:rsidP="00000000" w:rsidRDefault="00000000" w:rsidRPr="00000000" w14:paraId="0000200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00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0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p w:rsidR="00000000" w:rsidDel="00000000" w:rsidP="00000000" w:rsidRDefault="00000000" w:rsidRPr="00000000" w14:paraId="0000200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32</w:t>
            </w:r>
          </w:p>
        </w:tc>
      </w:tr>
      <w:tr>
        <w:trPr>
          <w:cantSplit w:val="0"/>
          <w:tblHeader w:val="0"/>
        </w:trPr>
        <w:tc>
          <w:tcPr/>
          <w:p w:rsidR="00000000" w:rsidDel="00000000" w:rsidP="00000000" w:rsidRDefault="00000000" w:rsidRPr="00000000" w14:paraId="0000200E">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0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1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1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20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DIRECTORATE OF CAPACITY BUILDING, PARTNERSHIP &amp; GRANT MANAGEMENT</w:t>
            </w:r>
          </w:p>
        </w:tc>
      </w:tr>
      <w:tr>
        <w:trPr>
          <w:cantSplit w:val="0"/>
          <w:tblHeader w:val="0"/>
        </w:trPr>
        <w:tc>
          <w:tcPr/>
          <w:p w:rsidR="00000000" w:rsidDel="00000000" w:rsidP="00000000" w:rsidRDefault="00000000" w:rsidRPr="00000000" w14:paraId="0000201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Directorate of Capacity Building, Partnership &amp; Grant Management </w:t>
            </w:r>
          </w:p>
        </w:tc>
        <w:tc>
          <w:tcPr/>
          <w:p w:rsidR="00000000" w:rsidDel="00000000" w:rsidP="00000000" w:rsidRDefault="00000000" w:rsidRPr="00000000" w14:paraId="000020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0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1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20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1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20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20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2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20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20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2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02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202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Innovation, Incubation and Marketing Division</w:t>
            </w:r>
          </w:p>
        </w:tc>
        <w:tc>
          <w:tcPr/>
          <w:p w:rsidR="00000000" w:rsidDel="00000000" w:rsidP="00000000" w:rsidRDefault="00000000" w:rsidRPr="00000000" w14:paraId="0000202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2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2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20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0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20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0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0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20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0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3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0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0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3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3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4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204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Intellectual Property Rights Section</w:t>
            </w:r>
          </w:p>
        </w:tc>
        <w:tc>
          <w:tcPr/>
          <w:p w:rsidR="00000000" w:rsidDel="00000000" w:rsidP="00000000" w:rsidRDefault="00000000" w:rsidRPr="00000000" w14:paraId="0000204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4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4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4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0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4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Intellectual property officer </w:t>
            </w:r>
          </w:p>
        </w:tc>
        <w:tc>
          <w:tcPr/>
          <w:p w:rsidR="00000000" w:rsidDel="00000000" w:rsidP="00000000" w:rsidRDefault="00000000" w:rsidRPr="00000000" w14:paraId="000020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Intellectual property officer</w:t>
            </w:r>
          </w:p>
        </w:tc>
        <w:tc>
          <w:tcPr/>
          <w:p w:rsidR="00000000" w:rsidDel="00000000" w:rsidP="00000000" w:rsidRDefault="00000000" w:rsidRPr="00000000" w14:paraId="000020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Intellectual property officer II/I</w:t>
            </w:r>
          </w:p>
        </w:tc>
        <w:tc>
          <w:tcPr/>
          <w:p w:rsidR="00000000" w:rsidDel="00000000" w:rsidP="00000000" w:rsidRDefault="00000000" w:rsidRPr="00000000" w14:paraId="000020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05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5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5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5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205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Industry Liaison Section</w:t>
            </w:r>
          </w:p>
        </w:tc>
        <w:tc>
          <w:tcPr/>
          <w:p w:rsidR="00000000" w:rsidDel="00000000" w:rsidP="00000000" w:rsidRDefault="00000000" w:rsidRPr="00000000" w14:paraId="0000205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5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5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0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liaison officer</w:t>
            </w:r>
          </w:p>
        </w:tc>
        <w:tc>
          <w:tcPr/>
          <w:p w:rsidR="00000000" w:rsidDel="00000000" w:rsidP="00000000" w:rsidRDefault="00000000" w:rsidRPr="00000000" w14:paraId="000020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liaison officer</w:t>
            </w:r>
          </w:p>
        </w:tc>
        <w:tc>
          <w:tcPr/>
          <w:p w:rsidR="00000000" w:rsidDel="00000000" w:rsidP="00000000" w:rsidRDefault="00000000" w:rsidRPr="00000000" w14:paraId="000020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Liaison officer II/I</w:t>
            </w:r>
          </w:p>
        </w:tc>
        <w:tc>
          <w:tcPr/>
          <w:p w:rsidR="00000000" w:rsidDel="00000000" w:rsidP="00000000" w:rsidRDefault="00000000" w:rsidRPr="00000000" w14:paraId="000020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6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6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207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Sales and Marketing Section</w:t>
            </w:r>
          </w:p>
        </w:tc>
        <w:tc>
          <w:tcPr/>
          <w:p w:rsidR="00000000" w:rsidDel="00000000" w:rsidP="00000000" w:rsidRDefault="00000000" w:rsidRPr="00000000" w14:paraId="0000207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7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7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0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7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Sales &amp; Marketing Officer </w:t>
            </w:r>
            <w:r w:rsidDel="00000000" w:rsidR="00000000" w:rsidRPr="00000000">
              <w:rPr>
                <w:rtl w:val="0"/>
              </w:rPr>
            </w:r>
          </w:p>
        </w:tc>
        <w:tc>
          <w:tcPr/>
          <w:p w:rsidR="00000000" w:rsidDel="00000000" w:rsidP="00000000" w:rsidRDefault="00000000" w:rsidRPr="00000000" w14:paraId="000020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Sales &amp; Marketing Officer</w:t>
            </w:r>
          </w:p>
        </w:tc>
        <w:tc>
          <w:tcPr/>
          <w:p w:rsidR="00000000" w:rsidDel="00000000" w:rsidP="00000000" w:rsidRDefault="00000000" w:rsidRPr="00000000" w14:paraId="000020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Sales &amp; Marketing officer II/I</w:t>
            </w:r>
          </w:p>
        </w:tc>
        <w:tc>
          <w:tcPr/>
          <w:p w:rsidR="00000000" w:rsidDel="00000000" w:rsidP="00000000" w:rsidRDefault="00000000" w:rsidRPr="00000000" w14:paraId="000020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0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0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Sales and Marketing Officer III / II</w:t>
            </w:r>
          </w:p>
        </w:tc>
        <w:tc>
          <w:tcPr/>
          <w:p w:rsidR="00000000" w:rsidDel="00000000" w:rsidP="00000000" w:rsidRDefault="00000000" w:rsidRPr="00000000" w14:paraId="000020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0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8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8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8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208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p w:rsidR="00000000" w:rsidDel="00000000" w:rsidP="00000000" w:rsidRDefault="00000000" w:rsidRPr="00000000" w14:paraId="0000208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Drug Discovery, Development &amp; Delivery Section</w:t>
            </w:r>
          </w:p>
        </w:tc>
        <w:tc>
          <w:tcPr/>
          <w:p w:rsidR="00000000" w:rsidDel="00000000" w:rsidP="00000000" w:rsidRDefault="00000000" w:rsidRPr="00000000" w14:paraId="0000208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9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9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9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20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II</w:t>
            </w:r>
          </w:p>
        </w:tc>
        <w:tc>
          <w:tcPr/>
          <w:p w:rsidR="00000000" w:rsidDel="00000000" w:rsidP="00000000" w:rsidRDefault="00000000" w:rsidRPr="00000000" w14:paraId="000020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0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09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 </w:t>
            </w:r>
          </w:p>
        </w:tc>
        <w:tc>
          <w:tcPr/>
          <w:p w:rsidR="00000000" w:rsidDel="00000000" w:rsidP="00000000" w:rsidRDefault="00000000" w:rsidRPr="00000000" w14:paraId="000020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Scientist</w:t>
            </w:r>
          </w:p>
        </w:tc>
        <w:tc>
          <w:tcPr/>
          <w:p w:rsidR="00000000" w:rsidDel="00000000" w:rsidP="00000000" w:rsidRDefault="00000000" w:rsidRPr="00000000" w14:paraId="000020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II/I</w:t>
            </w:r>
          </w:p>
        </w:tc>
        <w:tc>
          <w:tcPr/>
          <w:p w:rsidR="00000000" w:rsidDel="00000000" w:rsidP="00000000" w:rsidRDefault="00000000" w:rsidRPr="00000000" w14:paraId="000020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0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20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A8">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20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A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20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0AC">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A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p w:rsidR="00000000" w:rsidDel="00000000" w:rsidP="00000000" w:rsidRDefault="00000000" w:rsidRPr="00000000" w14:paraId="000020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0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B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B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B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20B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0B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B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20B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35</w:t>
            </w:r>
          </w:p>
        </w:tc>
      </w:tr>
      <w:tr>
        <w:trPr>
          <w:cantSplit w:val="0"/>
          <w:tblHeader w:val="0"/>
        </w:trPr>
        <w:tc>
          <w:tcPr>
            <w:gridSpan w:val="2"/>
          </w:tcPr>
          <w:p w:rsidR="00000000" w:rsidDel="00000000" w:rsidP="00000000" w:rsidRDefault="00000000" w:rsidRPr="00000000" w14:paraId="000020B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Capacity Building Division</w:t>
            </w:r>
          </w:p>
        </w:tc>
        <w:tc>
          <w:tcPr/>
          <w:p w:rsidR="00000000" w:rsidDel="00000000" w:rsidP="00000000" w:rsidRDefault="00000000" w:rsidRPr="00000000" w14:paraId="000020B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B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20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0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C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Scientist</w:t>
            </w:r>
          </w:p>
        </w:tc>
        <w:tc>
          <w:tcPr/>
          <w:p w:rsidR="00000000" w:rsidDel="00000000" w:rsidP="00000000" w:rsidRDefault="00000000" w:rsidRPr="00000000" w14:paraId="000020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0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0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C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 </w:t>
            </w:r>
          </w:p>
        </w:tc>
        <w:tc>
          <w:tcPr/>
          <w:p w:rsidR="00000000" w:rsidDel="00000000" w:rsidP="00000000" w:rsidRDefault="00000000" w:rsidRPr="00000000" w14:paraId="000020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0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0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0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C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C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D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D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20D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Capacity Building Section</w:t>
            </w:r>
          </w:p>
        </w:tc>
        <w:tc>
          <w:tcPr/>
          <w:p w:rsidR="00000000" w:rsidDel="00000000" w:rsidP="00000000" w:rsidRDefault="00000000" w:rsidRPr="00000000" w14:paraId="000020D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D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D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20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Scientist II </w:t>
            </w:r>
          </w:p>
        </w:tc>
        <w:tc>
          <w:tcPr/>
          <w:p w:rsidR="00000000" w:rsidDel="00000000" w:rsidP="00000000" w:rsidRDefault="00000000" w:rsidRPr="00000000" w14:paraId="000020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 </w:t>
            </w:r>
          </w:p>
        </w:tc>
        <w:tc>
          <w:tcPr/>
          <w:p w:rsidR="00000000" w:rsidDel="00000000" w:rsidP="00000000" w:rsidRDefault="00000000" w:rsidRPr="00000000" w14:paraId="000020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Scientist </w:t>
            </w:r>
          </w:p>
        </w:tc>
        <w:tc>
          <w:tcPr/>
          <w:p w:rsidR="00000000" w:rsidDel="00000000" w:rsidP="00000000" w:rsidRDefault="00000000" w:rsidRPr="00000000" w14:paraId="000020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0E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 I</w:t>
            </w:r>
          </w:p>
        </w:tc>
        <w:tc>
          <w:tcPr/>
          <w:p w:rsidR="00000000" w:rsidDel="00000000" w:rsidP="00000000" w:rsidRDefault="00000000" w:rsidRPr="00000000" w14:paraId="000020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0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0E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0E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0E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20E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p w:rsidR="00000000" w:rsidDel="00000000" w:rsidP="00000000" w:rsidRDefault="00000000" w:rsidRPr="00000000" w14:paraId="000020E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Partnerships and Grants Management Section</w:t>
            </w:r>
          </w:p>
        </w:tc>
        <w:tc>
          <w:tcPr/>
          <w:p w:rsidR="00000000" w:rsidDel="00000000" w:rsidP="00000000" w:rsidRDefault="00000000" w:rsidRPr="00000000" w14:paraId="000020E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F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0F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0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0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0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Grants Management Officer</w:t>
            </w:r>
          </w:p>
        </w:tc>
        <w:tc>
          <w:tcPr/>
          <w:p w:rsidR="00000000" w:rsidDel="00000000" w:rsidP="00000000" w:rsidRDefault="00000000" w:rsidRPr="00000000" w14:paraId="000020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0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0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Grants Management Officer</w:t>
            </w:r>
          </w:p>
        </w:tc>
        <w:tc>
          <w:tcPr/>
          <w:p w:rsidR="00000000" w:rsidDel="00000000" w:rsidP="00000000" w:rsidRDefault="00000000" w:rsidRPr="00000000" w14:paraId="000020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0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0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0F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Grants Management Officer II/I</w:t>
            </w:r>
          </w:p>
        </w:tc>
        <w:tc>
          <w:tcPr/>
          <w:p w:rsidR="00000000" w:rsidDel="00000000" w:rsidP="00000000" w:rsidRDefault="00000000" w:rsidRPr="00000000" w14:paraId="000020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1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10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10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0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210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r>
      <w:tr>
        <w:trPr>
          <w:cantSplit w:val="0"/>
          <w:tblHeader w:val="0"/>
        </w:trPr>
        <w:tc>
          <w:tcPr/>
          <w:p w:rsidR="00000000" w:rsidDel="00000000" w:rsidP="00000000" w:rsidRDefault="00000000" w:rsidRPr="00000000" w14:paraId="0000210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Resource and Knowledge Management Section</w:t>
            </w:r>
          </w:p>
        </w:tc>
        <w:tc>
          <w:tcPr/>
          <w:p w:rsidR="00000000" w:rsidDel="00000000" w:rsidP="00000000" w:rsidRDefault="00000000" w:rsidRPr="00000000" w14:paraId="0000210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0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0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1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1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0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Librarian </w:t>
            </w:r>
          </w:p>
        </w:tc>
        <w:tc>
          <w:tcPr/>
          <w:p w:rsidR="00000000" w:rsidDel="00000000" w:rsidP="00000000" w:rsidRDefault="00000000" w:rsidRPr="00000000" w14:paraId="000021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1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librarian</w:t>
            </w:r>
          </w:p>
        </w:tc>
        <w:tc>
          <w:tcPr/>
          <w:p w:rsidR="00000000" w:rsidDel="00000000" w:rsidP="00000000" w:rsidRDefault="00000000" w:rsidRPr="00000000" w14:paraId="000021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Librarian II/I</w:t>
            </w:r>
          </w:p>
        </w:tc>
        <w:tc>
          <w:tcPr/>
          <w:p w:rsidR="00000000" w:rsidDel="00000000" w:rsidP="00000000" w:rsidRDefault="00000000" w:rsidRPr="00000000" w14:paraId="000021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1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Librarian III/II</w:t>
            </w:r>
          </w:p>
        </w:tc>
        <w:tc>
          <w:tcPr/>
          <w:p w:rsidR="00000000" w:rsidDel="00000000" w:rsidP="00000000" w:rsidRDefault="00000000" w:rsidRPr="00000000" w14:paraId="000021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1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11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11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2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21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212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Records Management</w:t>
            </w:r>
          </w:p>
        </w:tc>
        <w:tc>
          <w:tcPr/>
          <w:p w:rsidR="00000000" w:rsidDel="00000000" w:rsidP="00000000" w:rsidRDefault="00000000" w:rsidRPr="00000000" w14:paraId="0000212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2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2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2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Records Management Officer</w:t>
            </w:r>
          </w:p>
        </w:tc>
        <w:tc>
          <w:tcPr/>
          <w:p w:rsidR="00000000" w:rsidDel="00000000" w:rsidP="00000000" w:rsidRDefault="00000000" w:rsidRPr="00000000" w14:paraId="000021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2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Records Management Officer</w:t>
            </w:r>
          </w:p>
        </w:tc>
        <w:tc>
          <w:tcPr/>
          <w:p w:rsidR="00000000" w:rsidDel="00000000" w:rsidP="00000000" w:rsidRDefault="00000000" w:rsidRPr="00000000" w14:paraId="000021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2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Officer I</w:t>
            </w:r>
          </w:p>
        </w:tc>
        <w:tc>
          <w:tcPr/>
          <w:p w:rsidR="00000000" w:rsidDel="00000000" w:rsidP="00000000" w:rsidRDefault="00000000" w:rsidRPr="00000000" w14:paraId="000021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1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Assistant III/II</w:t>
            </w:r>
          </w:p>
        </w:tc>
        <w:tc>
          <w:tcPr/>
          <w:p w:rsidR="00000000" w:rsidDel="00000000" w:rsidP="00000000" w:rsidRDefault="00000000" w:rsidRPr="00000000" w14:paraId="000021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3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13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13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13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p w:rsidR="00000000" w:rsidDel="00000000" w:rsidP="00000000" w:rsidRDefault="00000000" w:rsidRPr="00000000" w14:paraId="0000213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13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3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c>
          <w:tcPr/>
          <w:p w:rsidR="00000000" w:rsidDel="00000000" w:rsidP="00000000" w:rsidRDefault="00000000" w:rsidRPr="00000000" w14:paraId="0000213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30</w:t>
            </w:r>
          </w:p>
        </w:tc>
      </w:tr>
      <w:tr>
        <w:trPr>
          <w:cantSplit w:val="0"/>
          <w:tblHeader w:val="0"/>
        </w:trPr>
        <w:tc>
          <w:tcPr>
            <w:gridSpan w:val="2"/>
            <w:shd w:fill="e2efd9" w:val="clear"/>
          </w:tcPr>
          <w:p w:rsidR="00000000" w:rsidDel="00000000" w:rsidP="00000000" w:rsidRDefault="00000000" w:rsidRPr="00000000" w14:paraId="0000213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Institutional Scientific &amp; Ethical Review Committee (ISERC)</w:t>
            </w:r>
          </w:p>
        </w:tc>
        <w:tc>
          <w:tcPr/>
          <w:p w:rsidR="00000000" w:rsidDel="00000000" w:rsidP="00000000" w:rsidRDefault="00000000" w:rsidRPr="00000000" w14:paraId="0000214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4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42">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Research Scientist II, Ethics regulation.</w:t>
            </w:r>
          </w:p>
        </w:tc>
        <w:tc>
          <w:tcPr/>
          <w:p w:rsidR="00000000" w:rsidDel="00000000" w:rsidP="00000000" w:rsidRDefault="00000000" w:rsidRPr="00000000" w14:paraId="00002143">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8</w:t>
            </w:r>
            <w:r w:rsidDel="00000000" w:rsidR="00000000" w:rsidRPr="00000000">
              <w:rPr>
                <w:rtl w:val="0"/>
              </w:rPr>
            </w:r>
          </w:p>
        </w:tc>
        <w:tc>
          <w:tcPr/>
          <w:p w:rsidR="00000000" w:rsidDel="00000000" w:rsidP="00000000" w:rsidRDefault="00000000" w:rsidRPr="00000000" w14:paraId="00002144">
            <w:pPr>
              <w:spacing w:after="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2145">
            <w:pPr>
              <w:spacing w:after="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r>
      <w:tr>
        <w:trPr>
          <w:cantSplit w:val="0"/>
          <w:tblHeader w:val="0"/>
        </w:trPr>
        <w:tc>
          <w:tcPr/>
          <w:p w:rsidR="00000000" w:rsidDel="00000000" w:rsidP="00000000" w:rsidRDefault="00000000" w:rsidRPr="00000000" w14:paraId="0000214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Supervisor</w:t>
            </w:r>
          </w:p>
        </w:tc>
        <w:tc>
          <w:tcPr/>
          <w:p w:rsidR="00000000" w:rsidDel="00000000" w:rsidP="00000000" w:rsidRDefault="00000000" w:rsidRPr="00000000" w14:paraId="000021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1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4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I / Senior</w:t>
            </w:r>
          </w:p>
        </w:tc>
        <w:tc>
          <w:tcPr/>
          <w:p w:rsidR="00000000" w:rsidDel="00000000" w:rsidP="00000000" w:rsidRDefault="00000000" w:rsidRPr="00000000" w14:paraId="000021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21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4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 </w:t>
            </w:r>
          </w:p>
        </w:tc>
        <w:tc>
          <w:tcPr/>
          <w:p w:rsidR="00000000" w:rsidDel="00000000" w:rsidP="00000000" w:rsidRDefault="00000000" w:rsidRPr="00000000" w14:paraId="000021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5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 </w:t>
            </w:r>
          </w:p>
        </w:tc>
        <w:tc>
          <w:tcPr/>
          <w:p w:rsidR="00000000" w:rsidDel="00000000" w:rsidP="00000000" w:rsidRDefault="00000000" w:rsidRPr="00000000" w14:paraId="000021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1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5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 </w:t>
            </w:r>
          </w:p>
        </w:tc>
        <w:tc>
          <w:tcPr/>
          <w:p w:rsidR="00000000" w:rsidDel="00000000" w:rsidP="00000000" w:rsidRDefault="00000000" w:rsidRPr="00000000" w14:paraId="000021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5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15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5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15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215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and Administration Division</w:t>
            </w:r>
          </w:p>
        </w:tc>
        <w:tc>
          <w:tcPr/>
          <w:p w:rsidR="00000000" w:rsidDel="00000000" w:rsidP="00000000" w:rsidRDefault="00000000" w:rsidRPr="00000000" w14:paraId="0000215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6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6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21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21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16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21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6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16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6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16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216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Management &amp; Development Section</w:t>
            </w:r>
          </w:p>
        </w:tc>
        <w:tc>
          <w:tcPr/>
          <w:p w:rsidR="00000000" w:rsidDel="00000000" w:rsidP="00000000" w:rsidRDefault="00000000" w:rsidRPr="00000000" w14:paraId="0000216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7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7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7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Human Resource</w:t>
            </w:r>
          </w:p>
        </w:tc>
        <w:tc>
          <w:tcPr/>
          <w:p w:rsidR="00000000" w:rsidDel="00000000" w:rsidP="00000000" w:rsidRDefault="00000000" w:rsidRPr="00000000" w14:paraId="000021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1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Human Resource Officer</w:t>
            </w:r>
          </w:p>
        </w:tc>
        <w:tc>
          <w:tcPr/>
          <w:p w:rsidR="00000000" w:rsidDel="00000000" w:rsidP="00000000" w:rsidRDefault="00000000" w:rsidRPr="00000000" w14:paraId="000021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Human Resource Officer </w:t>
            </w:r>
          </w:p>
        </w:tc>
        <w:tc>
          <w:tcPr/>
          <w:p w:rsidR="00000000" w:rsidDel="00000000" w:rsidP="00000000" w:rsidRDefault="00000000" w:rsidRPr="00000000" w14:paraId="000021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Officer II/I</w:t>
            </w:r>
          </w:p>
        </w:tc>
        <w:tc>
          <w:tcPr/>
          <w:p w:rsidR="00000000" w:rsidDel="00000000" w:rsidP="00000000" w:rsidRDefault="00000000" w:rsidRPr="00000000" w14:paraId="000021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1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1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1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Management Assistant III/II</w:t>
            </w:r>
          </w:p>
        </w:tc>
        <w:tc>
          <w:tcPr/>
          <w:p w:rsidR="00000000" w:rsidDel="00000000" w:rsidP="00000000" w:rsidRDefault="00000000" w:rsidRPr="00000000" w14:paraId="000021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Clerical Officer II / I</w:t>
            </w:r>
          </w:p>
        </w:tc>
        <w:tc>
          <w:tcPr/>
          <w:p w:rsidR="00000000" w:rsidDel="00000000" w:rsidP="00000000" w:rsidRDefault="00000000" w:rsidRPr="00000000" w14:paraId="000021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21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8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18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18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218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p w:rsidR="00000000" w:rsidDel="00000000" w:rsidP="00000000" w:rsidRDefault="00000000" w:rsidRPr="00000000" w14:paraId="0000218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Administration Section</w:t>
            </w:r>
            <w:r w:rsidDel="00000000" w:rsidR="00000000" w:rsidRPr="00000000">
              <w:rPr>
                <w:rtl w:val="0"/>
              </w:rPr>
            </w:r>
          </w:p>
        </w:tc>
        <w:tc>
          <w:tcPr/>
          <w:p w:rsidR="00000000" w:rsidDel="00000000" w:rsidP="00000000" w:rsidRDefault="00000000" w:rsidRPr="00000000" w14:paraId="0000218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9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19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9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Assistant Director, Administration </w:t>
            </w:r>
            <w:r w:rsidDel="00000000" w:rsidR="00000000" w:rsidRPr="00000000">
              <w:rPr>
                <w:rtl w:val="0"/>
              </w:rPr>
            </w:r>
          </w:p>
        </w:tc>
        <w:tc>
          <w:tcPr/>
          <w:p w:rsidR="00000000" w:rsidDel="00000000" w:rsidP="00000000" w:rsidRDefault="00000000" w:rsidRPr="00000000" w14:paraId="000021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1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21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Officer</w:t>
            </w:r>
          </w:p>
        </w:tc>
        <w:tc>
          <w:tcPr/>
          <w:p w:rsidR="00000000" w:rsidDel="00000000" w:rsidP="00000000" w:rsidRDefault="00000000" w:rsidRPr="00000000" w14:paraId="000021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9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Administrative Officer </w:t>
            </w:r>
            <w:r w:rsidDel="00000000" w:rsidR="00000000" w:rsidRPr="00000000">
              <w:rPr>
                <w:rtl w:val="0"/>
              </w:rPr>
            </w:r>
          </w:p>
        </w:tc>
        <w:tc>
          <w:tcPr/>
          <w:p w:rsidR="00000000" w:rsidDel="00000000" w:rsidP="00000000" w:rsidRDefault="00000000" w:rsidRPr="00000000" w14:paraId="000021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9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Administrative Officer II / I</w:t>
            </w:r>
            <w:r w:rsidDel="00000000" w:rsidR="00000000" w:rsidRPr="00000000">
              <w:rPr>
                <w:rtl w:val="0"/>
              </w:rPr>
            </w:r>
          </w:p>
        </w:tc>
        <w:tc>
          <w:tcPr/>
          <w:p w:rsidR="00000000" w:rsidDel="00000000" w:rsidP="00000000" w:rsidRDefault="00000000" w:rsidRPr="00000000" w14:paraId="000021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1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1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r>
      <w:tr>
        <w:trPr>
          <w:cantSplit w:val="0"/>
          <w:tblHeader w:val="0"/>
        </w:trPr>
        <w:tc>
          <w:tcPr/>
          <w:p w:rsidR="00000000" w:rsidDel="00000000" w:rsidP="00000000" w:rsidRDefault="00000000" w:rsidRPr="00000000" w14:paraId="000021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Assistant</w:t>
            </w:r>
          </w:p>
        </w:tc>
        <w:tc>
          <w:tcPr/>
          <w:p w:rsidR="00000000" w:rsidDel="00000000" w:rsidP="00000000" w:rsidRDefault="00000000" w:rsidRPr="00000000" w14:paraId="000021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Administrative Assistant</w:t>
            </w:r>
          </w:p>
        </w:tc>
        <w:tc>
          <w:tcPr/>
          <w:p w:rsidR="00000000" w:rsidDel="00000000" w:rsidP="00000000" w:rsidRDefault="00000000" w:rsidRPr="00000000" w14:paraId="000021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A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w:t>
            </w:r>
          </w:p>
        </w:tc>
        <w:tc>
          <w:tcPr/>
          <w:p w:rsidR="00000000" w:rsidDel="00000000" w:rsidP="00000000" w:rsidRDefault="00000000" w:rsidRPr="00000000" w14:paraId="000021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1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A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III/II</w:t>
            </w:r>
          </w:p>
        </w:tc>
        <w:tc>
          <w:tcPr/>
          <w:p w:rsidR="00000000" w:rsidDel="00000000" w:rsidP="00000000" w:rsidRDefault="00000000" w:rsidRPr="00000000" w14:paraId="000021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Clerical Officer</w:t>
            </w:r>
          </w:p>
        </w:tc>
        <w:tc>
          <w:tcPr/>
          <w:p w:rsidR="00000000" w:rsidDel="00000000" w:rsidP="00000000" w:rsidRDefault="00000000" w:rsidRPr="00000000" w14:paraId="000021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21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21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1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Clerical Officer</w:t>
            </w:r>
          </w:p>
        </w:tc>
        <w:tc>
          <w:tcPr/>
          <w:p w:rsidR="00000000" w:rsidDel="00000000" w:rsidP="00000000" w:rsidRDefault="00000000" w:rsidRPr="00000000" w14:paraId="000021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1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B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Clerical Officer II / I </w:t>
            </w:r>
            <w:r w:rsidDel="00000000" w:rsidR="00000000" w:rsidRPr="00000000">
              <w:rPr>
                <w:rtl w:val="0"/>
              </w:rPr>
            </w:r>
          </w:p>
        </w:tc>
        <w:tc>
          <w:tcPr/>
          <w:p w:rsidR="00000000" w:rsidDel="00000000" w:rsidP="00000000" w:rsidRDefault="00000000" w:rsidRPr="00000000" w14:paraId="000021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21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21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Driver</w:t>
            </w:r>
          </w:p>
        </w:tc>
        <w:tc>
          <w:tcPr/>
          <w:p w:rsidR="00000000" w:rsidDel="00000000" w:rsidP="00000000" w:rsidRDefault="00000000" w:rsidRPr="00000000" w14:paraId="000021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21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p w:rsidR="00000000" w:rsidDel="00000000" w:rsidP="00000000" w:rsidRDefault="00000000" w:rsidRPr="00000000" w14:paraId="000021C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21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1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C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Driver I</w:t>
            </w:r>
            <w:r w:rsidDel="00000000" w:rsidR="00000000" w:rsidRPr="00000000">
              <w:rPr>
                <w:rtl w:val="0"/>
              </w:rPr>
            </w:r>
          </w:p>
        </w:tc>
        <w:tc>
          <w:tcPr/>
          <w:p w:rsidR="00000000" w:rsidDel="00000000" w:rsidP="00000000" w:rsidRDefault="00000000" w:rsidRPr="00000000" w14:paraId="000021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21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21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21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continue"/>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Engineering Technologist</w:t>
            </w:r>
          </w:p>
        </w:tc>
        <w:tc>
          <w:tcPr/>
          <w:p w:rsidR="00000000" w:rsidDel="00000000" w:rsidP="00000000" w:rsidRDefault="00000000" w:rsidRPr="00000000" w14:paraId="000021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1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Engineering Technologist</w:t>
            </w:r>
          </w:p>
        </w:tc>
        <w:tc>
          <w:tcPr/>
          <w:p w:rsidR="00000000" w:rsidDel="00000000" w:rsidP="00000000" w:rsidRDefault="00000000" w:rsidRPr="00000000" w14:paraId="000021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1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w:t>
            </w:r>
          </w:p>
        </w:tc>
        <w:tc>
          <w:tcPr/>
          <w:p w:rsidR="00000000" w:rsidDel="00000000" w:rsidP="00000000" w:rsidRDefault="00000000" w:rsidRPr="00000000" w14:paraId="000021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1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p w:rsidR="00000000" w:rsidDel="00000000" w:rsidP="00000000" w:rsidRDefault="00000000" w:rsidRPr="00000000" w14:paraId="000021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1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1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Align w:val="center"/>
          </w:tcPr>
          <w:p w:rsidR="00000000" w:rsidDel="00000000" w:rsidP="00000000" w:rsidRDefault="00000000" w:rsidRPr="00000000" w14:paraId="000021D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Charge Hand</w:t>
            </w:r>
            <w:r w:rsidDel="00000000" w:rsidR="00000000" w:rsidRPr="00000000">
              <w:rPr>
                <w:rtl w:val="0"/>
              </w:rPr>
            </w:r>
          </w:p>
        </w:tc>
        <w:tc>
          <w:tcPr/>
          <w:p w:rsidR="00000000" w:rsidDel="00000000" w:rsidP="00000000" w:rsidRDefault="00000000" w:rsidRPr="00000000" w14:paraId="000021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1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1E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Artisan</w:t>
            </w:r>
          </w:p>
        </w:tc>
        <w:tc>
          <w:tcPr/>
          <w:p w:rsidR="00000000" w:rsidDel="00000000" w:rsidP="00000000" w:rsidRDefault="00000000" w:rsidRPr="00000000" w14:paraId="000021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21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Artisan</w:t>
            </w:r>
          </w:p>
        </w:tc>
        <w:tc>
          <w:tcPr/>
          <w:p w:rsidR="00000000" w:rsidDel="00000000" w:rsidP="00000000" w:rsidRDefault="00000000" w:rsidRPr="00000000" w14:paraId="000021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1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w:t>
            </w:r>
          </w:p>
        </w:tc>
        <w:tc>
          <w:tcPr/>
          <w:p w:rsidR="00000000" w:rsidDel="00000000" w:rsidP="00000000" w:rsidRDefault="00000000" w:rsidRPr="00000000" w14:paraId="000021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21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21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Align w:val="center"/>
          </w:tcPr>
          <w:p w:rsidR="00000000" w:rsidDel="00000000" w:rsidP="00000000" w:rsidRDefault="00000000" w:rsidRPr="00000000" w14:paraId="000021E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III/II</w:t>
            </w:r>
          </w:p>
        </w:tc>
        <w:tc>
          <w:tcPr/>
          <w:p w:rsidR="00000000" w:rsidDel="00000000" w:rsidP="00000000" w:rsidRDefault="00000000" w:rsidRPr="00000000" w14:paraId="000021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21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w:t>
            </w:r>
          </w:p>
        </w:tc>
        <w:tc>
          <w:tcPr/>
          <w:p w:rsidR="00000000" w:rsidDel="00000000" w:rsidP="00000000" w:rsidRDefault="00000000" w:rsidRPr="00000000" w14:paraId="000021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21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1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1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21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p w:rsidR="00000000" w:rsidDel="00000000" w:rsidP="00000000" w:rsidRDefault="00000000" w:rsidRPr="00000000" w14:paraId="000021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21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1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III/II</w:t>
            </w:r>
          </w:p>
        </w:tc>
        <w:tc>
          <w:tcPr/>
          <w:p w:rsidR="00000000" w:rsidDel="00000000" w:rsidP="00000000" w:rsidRDefault="00000000" w:rsidRPr="00000000" w14:paraId="000021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21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1F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Security Officer</w:t>
            </w:r>
            <w:r w:rsidDel="00000000" w:rsidR="00000000" w:rsidRPr="00000000">
              <w:rPr>
                <w:rtl w:val="0"/>
              </w:rPr>
            </w:r>
          </w:p>
        </w:tc>
        <w:tc>
          <w:tcPr/>
          <w:p w:rsidR="00000000" w:rsidDel="00000000" w:rsidP="00000000" w:rsidRDefault="00000000" w:rsidRPr="00000000" w14:paraId="000021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0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220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Security Officer</w:t>
            </w:r>
            <w:r w:rsidDel="00000000" w:rsidR="00000000" w:rsidRPr="00000000">
              <w:rPr>
                <w:rtl w:val="0"/>
              </w:rPr>
            </w:r>
          </w:p>
        </w:tc>
        <w:tc>
          <w:tcPr/>
          <w:p w:rsidR="00000000" w:rsidDel="00000000" w:rsidP="00000000" w:rsidRDefault="00000000" w:rsidRPr="00000000" w14:paraId="000022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0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Officer II/I</w:t>
            </w:r>
            <w:r w:rsidDel="00000000" w:rsidR="00000000" w:rsidRPr="00000000">
              <w:rPr>
                <w:rtl w:val="0"/>
              </w:rPr>
            </w:r>
          </w:p>
        </w:tc>
        <w:tc>
          <w:tcPr/>
          <w:p w:rsidR="00000000" w:rsidDel="00000000" w:rsidP="00000000" w:rsidRDefault="00000000" w:rsidRPr="00000000" w14:paraId="000022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2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Assistant</w:t>
            </w:r>
          </w:p>
        </w:tc>
        <w:tc>
          <w:tcPr/>
          <w:p w:rsidR="00000000" w:rsidDel="00000000" w:rsidP="00000000" w:rsidRDefault="00000000" w:rsidRPr="00000000" w14:paraId="000022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220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Assistant I</w:t>
            </w:r>
          </w:p>
        </w:tc>
        <w:tc>
          <w:tcPr/>
          <w:p w:rsidR="00000000" w:rsidDel="00000000" w:rsidP="00000000" w:rsidRDefault="00000000" w:rsidRPr="00000000" w14:paraId="000022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2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1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Assistant III/II</w:t>
            </w:r>
            <w:r w:rsidDel="00000000" w:rsidR="00000000" w:rsidRPr="00000000">
              <w:rPr>
                <w:rtl w:val="0"/>
              </w:rPr>
            </w:r>
          </w:p>
        </w:tc>
        <w:tc>
          <w:tcPr/>
          <w:p w:rsidR="00000000" w:rsidDel="00000000" w:rsidP="00000000" w:rsidRDefault="00000000" w:rsidRPr="00000000" w14:paraId="000022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Warden</w:t>
            </w:r>
          </w:p>
        </w:tc>
        <w:tc>
          <w:tcPr/>
          <w:p w:rsidR="00000000" w:rsidDel="00000000" w:rsidP="00000000" w:rsidRDefault="00000000" w:rsidRPr="00000000" w14:paraId="000022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2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p w:rsidR="00000000" w:rsidDel="00000000" w:rsidP="00000000" w:rsidRDefault="00000000" w:rsidRPr="00000000" w14:paraId="0000221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Warden I</w:t>
            </w:r>
            <w:r w:rsidDel="00000000" w:rsidR="00000000" w:rsidRPr="00000000">
              <w:rPr>
                <w:rtl w:val="0"/>
              </w:rPr>
            </w:r>
          </w:p>
        </w:tc>
        <w:tc>
          <w:tcPr/>
          <w:p w:rsidR="00000000" w:rsidDel="00000000" w:rsidP="00000000" w:rsidRDefault="00000000" w:rsidRPr="00000000" w14:paraId="000022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22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Warden III/II</w:t>
            </w:r>
          </w:p>
        </w:tc>
        <w:tc>
          <w:tcPr/>
          <w:p w:rsidR="00000000" w:rsidDel="00000000" w:rsidP="00000000" w:rsidRDefault="00000000" w:rsidRPr="00000000" w14:paraId="000022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22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2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22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31</w:t>
            </w:r>
          </w:p>
        </w:tc>
        <w:tc>
          <w:tcPr/>
          <w:p w:rsidR="00000000" w:rsidDel="00000000" w:rsidP="00000000" w:rsidRDefault="00000000" w:rsidRPr="00000000" w14:paraId="0000222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48</w:t>
            </w:r>
          </w:p>
        </w:tc>
      </w:tr>
      <w:tr>
        <w:trPr>
          <w:cantSplit w:val="0"/>
          <w:tblHeader w:val="0"/>
        </w:trPr>
        <w:tc>
          <w:tcPr/>
          <w:p w:rsidR="00000000" w:rsidDel="00000000" w:rsidP="00000000" w:rsidRDefault="00000000" w:rsidRPr="00000000" w14:paraId="000022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22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36</w:t>
            </w:r>
          </w:p>
        </w:tc>
        <w:tc>
          <w:tcPr/>
          <w:p w:rsidR="00000000" w:rsidDel="00000000" w:rsidP="00000000" w:rsidRDefault="00000000" w:rsidRPr="00000000" w14:paraId="000022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60</w:t>
            </w:r>
          </w:p>
        </w:tc>
      </w:tr>
      <w:tr>
        <w:trPr>
          <w:cantSplit w:val="0"/>
          <w:tblHeader w:val="0"/>
        </w:trPr>
        <w:tc>
          <w:tcPr>
            <w:gridSpan w:val="2"/>
          </w:tcPr>
          <w:p w:rsidR="00000000" w:rsidDel="00000000" w:rsidP="00000000" w:rsidRDefault="00000000" w:rsidRPr="00000000" w14:paraId="0000222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and Accounts Division</w:t>
            </w:r>
          </w:p>
        </w:tc>
        <w:tc>
          <w:tcPr/>
          <w:p w:rsidR="00000000" w:rsidDel="00000000" w:rsidP="00000000" w:rsidRDefault="00000000" w:rsidRPr="00000000" w14:paraId="0000222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2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2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Finance and Accounts</w:t>
            </w:r>
          </w:p>
        </w:tc>
        <w:tc>
          <w:tcPr/>
          <w:p w:rsidR="00000000" w:rsidDel="00000000" w:rsidP="00000000" w:rsidRDefault="00000000" w:rsidRPr="00000000" w14:paraId="000022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2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22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3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23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3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23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223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Section</w:t>
            </w:r>
          </w:p>
        </w:tc>
        <w:tc>
          <w:tcPr/>
          <w:p w:rsidR="00000000" w:rsidDel="00000000" w:rsidP="00000000" w:rsidRDefault="00000000" w:rsidRPr="00000000" w14:paraId="0000223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3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3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3E">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Finance</w:t>
            </w:r>
          </w:p>
        </w:tc>
        <w:tc>
          <w:tcPr/>
          <w:p w:rsidR="00000000" w:rsidDel="00000000" w:rsidP="00000000" w:rsidRDefault="00000000" w:rsidRPr="00000000" w14:paraId="0000223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240">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4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42">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224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4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4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46">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Officer II / I</w:t>
            </w:r>
          </w:p>
        </w:tc>
        <w:tc>
          <w:tcPr/>
          <w:p w:rsidR="00000000" w:rsidDel="00000000" w:rsidP="00000000" w:rsidRDefault="00000000" w:rsidRPr="00000000" w14:paraId="00002247">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248">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49">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4A">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24B">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4C">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224D">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224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Accounts Section</w:t>
            </w:r>
          </w:p>
        </w:tc>
        <w:tc>
          <w:tcPr/>
          <w:p w:rsidR="00000000" w:rsidDel="00000000" w:rsidP="00000000" w:rsidRDefault="00000000" w:rsidRPr="00000000" w14:paraId="0000224F">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5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5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52">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Accounts</w:t>
            </w:r>
          </w:p>
        </w:tc>
        <w:tc>
          <w:tcPr/>
          <w:p w:rsidR="00000000" w:rsidDel="00000000" w:rsidP="00000000" w:rsidRDefault="00000000" w:rsidRPr="00000000" w14:paraId="0000225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25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5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56">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Accountant</w:t>
            </w:r>
          </w:p>
        </w:tc>
        <w:tc>
          <w:tcPr/>
          <w:p w:rsidR="00000000" w:rsidDel="00000000" w:rsidP="00000000" w:rsidRDefault="00000000" w:rsidRPr="00000000" w14:paraId="00002257">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58">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2259">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5A">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225B">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5C">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5E">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Accountant II / I</w:t>
            </w:r>
          </w:p>
        </w:tc>
        <w:tc>
          <w:tcPr/>
          <w:p w:rsidR="00000000" w:rsidDel="00000000" w:rsidP="00000000" w:rsidRDefault="00000000" w:rsidRPr="00000000" w14:paraId="0000225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260">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26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262">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Accounts Assistant III/II</w:t>
            </w:r>
          </w:p>
        </w:tc>
        <w:tc>
          <w:tcPr/>
          <w:p w:rsidR="00000000" w:rsidDel="00000000" w:rsidP="00000000" w:rsidRDefault="00000000" w:rsidRPr="00000000" w14:paraId="0000226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64">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6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66">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267">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68">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2269">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226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26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6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226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226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Information Communications Technology Division</w:t>
            </w:r>
          </w:p>
        </w:tc>
        <w:tc>
          <w:tcPr/>
          <w:p w:rsidR="00000000" w:rsidDel="00000000" w:rsidP="00000000" w:rsidRDefault="00000000" w:rsidRPr="00000000" w14:paraId="0000227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7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7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 ICT</w:t>
            </w:r>
          </w:p>
        </w:tc>
        <w:tc>
          <w:tcPr/>
          <w:p w:rsidR="00000000" w:rsidDel="00000000" w:rsidP="00000000" w:rsidRDefault="00000000" w:rsidRPr="00000000" w14:paraId="000022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2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7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Information Communications Technology Officer </w:t>
            </w:r>
          </w:p>
        </w:tc>
        <w:tc>
          <w:tcPr/>
          <w:p w:rsidR="00000000" w:rsidDel="00000000" w:rsidP="00000000" w:rsidRDefault="00000000" w:rsidRPr="00000000" w14:paraId="000022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Information Communications Technology Officer </w:t>
            </w:r>
          </w:p>
        </w:tc>
        <w:tc>
          <w:tcPr/>
          <w:p w:rsidR="00000000" w:rsidDel="00000000" w:rsidP="00000000" w:rsidRDefault="00000000" w:rsidRPr="00000000" w14:paraId="000022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Officer II/I</w:t>
            </w:r>
          </w:p>
        </w:tc>
        <w:tc>
          <w:tcPr/>
          <w:p w:rsidR="00000000" w:rsidDel="00000000" w:rsidP="00000000" w:rsidRDefault="00000000" w:rsidRPr="00000000" w14:paraId="000022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2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2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ICT Assistant</w:t>
            </w:r>
          </w:p>
        </w:tc>
        <w:tc>
          <w:tcPr/>
          <w:p w:rsidR="00000000" w:rsidDel="00000000" w:rsidP="00000000" w:rsidRDefault="00000000" w:rsidRPr="00000000" w14:paraId="000022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ICT Assistant</w:t>
            </w:r>
          </w:p>
        </w:tc>
        <w:tc>
          <w:tcPr/>
          <w:p w:rsidR="00000000" w:rsidDel="00000000" w:rsidP="00000000" w:rsidRDefault="00000000" w:rsidRPr="00000000" w14:paraId="000022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w:t>
            </w:r>
          </w:p>
        </w:tc>
        <w:tc>
          <w:tcPr/>
          <w:p w:rsidR="00000000" w:rsidDel="00000000" w:rsidP="00000000" w:rsidRDefault="00000000" w:rsidRPr="00000000" w14:paraId="000022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2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8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III/II</w:t>
            </w:r>
          </w:p>
        </w:tc>
        <w:tc>
          <w:tcPr/>
          <w:p w:rsidR="00000000" w:rsidDel="00000000" w:rsidP="00000000" w:rsidRDefault="00000000" w:rsidRPr="00000000" w14:paraId="000022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9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29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9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22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229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Corporate Communication Division</w:t>
            </w:r>
          </w:p>
        </w:tc>
        <w:tc>
          <w:tcPr/>
          <w:p w:rsidR="00000000" w:rsidDel="00000000" w:rsidP="00000000" w:rsidRDefault="00000000" w:rsidRPr="00000000" w14:paraId="0000229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9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9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Corporate Communication</w:t>
            </w:r>
          </w:p>
        </w:tc>
        <w:tc>
          <w:tcPr/>
          <w:p w:rsidR="00000000" w:rsidDel="00000000" w:rsidP="00000000" w:rsidRDefault="00000000" w:rsidRPr="00000000" w14:paraId="000022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2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9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2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A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Corporate Communications Officer</w:t>
            </w:r>
            <w:r w:rsidDel="00000000" w:rsidR="00000000" w:rsidRPr="00000000">
              <w:rPr>
                <w:rtl w:val="0"/>
              </w:rPr>
            </w:r>
          </w:p>
        </w:tc>
        <w:tc>
          <w:tcPr/>
          <w:p w:rsidR="00000000" w:rsidDel="00000000" w:rsidP="00000000" w:rsidRDefault="00000000" w:rsidRPr="00000000" w14:paraId="000022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A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Officer</w:t>
            </w:r>
          </w:p>
        </w:tc>
        <w:tc>
          <w:tcPr/>
          <w:p w:rsidR="00000000" w:rsidDel="00000000" w:rsidP="00000000" w:rsidRDefault="00000000" w:rsidRPr="00000000" w14:paraId="000022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A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Officer II/I</w:t>
            </w:r>
          </w:p>
        </w:tc>
        <w:tc>
          <w:tcPr/>
          <w:p w:rsidR="00000000" w:rsidDel="00000000" w:rsidP="00000000" w:rsidRDefault="00000000" w:rsidRPr="00000000" w14:paraId="000022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2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2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A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Assistant</w:t>
            </w:r>
          </w:p>
        </w:tc>
        <w:tc>
          <w:tcPr/>
          <w:p w:rsidR="00000000" w:rsidDel="00000000" w:rsidP="00000000" w:rsidRDefault="00000000" w:rsidRPr="00000000" w14:paraId="000022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22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2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B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w:t>
            </w:r>
          </w:p>
        </w:tc>
        <w:tc>
          <w:tcPr/>
          <w:p w:rsidR="00000000" w:rsidDel="00000000" w:rsidP="00000000" w:rsidRDefault="00000000" w:rsidRPr="00000000" w14:paraId="000022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22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2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22B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III / II</w:t>
            </w:r>
          </w:p>
        </w:tc>
        <w:tc>
          <w:tcPr/>
          <w:p w:rsidR="00000000" w:rsidDel="00000000" w:rsidP="00000000" w:rsidRDefault="00000000" w:rsidRPr="00000000" w14:paraId="000022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B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Photojournalist Assistant</w:t>
            </w:r>
          </w:p>
        </w:tc>
        <w:tc>
          <w:tcPr/>
          <w:p w:rsidR="00000000" w:rsidDel="00000000" w:rsidP="00000000" w:rsidRDefault="00000000" w:rsidRPr="00000000" w14:paraId="000022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B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Photojournalist Assistant</w:t>
            </w:r>
          </w:p>
        </w:tc>
        <w:tc>
          <w:tcPr/>
          <w:p w:rsidR="00000000" w:rsidDel="00000000" w:rsidP="00000000" w:rsidRDefault="00000000" w:rsidRPr="00000000" w14:paraId="000022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C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Photojournalist Assistant I</w:t>
            </w:r>
            <w:r w:rsidDel="00000000" w:rsidR="00000000" w:rsidRPr="00000000">
              <w:rPr>
                <w:rtl w:val="0"/>
              </w:rPr>
            </w:r>
          </w:p>
        </w:tc>
        <w:tc>
          <w:tcPr/>
          <w:p w:rsidR="00000000" w:rsidDel="00000000" w:rsidP="00000000" w:rsidRDefault="00000000" w:rsidRPr="00000000" w14:paraId="000022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2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C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Photojournalist Assistant III/II</w:t>
            </w:r>
          </w:p>
        </w:tc>
        <w:tc>
          <w:tcPr/>
          <w:p w:rsidR="00000000" w:rsidDel="00000000" w:rsidP="00000000" w:rsidRDefault="00000000" w:rsidRPr="00000000" w14:paraId="000022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C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Graphic Designer Assistant</w:t>
            </w:r>
          </w:p>
        </w:tc>
        <w:tc>
          <w:tcPr/>
          <w:p w:rsidR="00000000" w:rsidDel="00000000" w:rsidP="00000000" w:rsidRDefault="00000000" w:rsidRPr="00000000" w14:paraId="000022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C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Graphic Designer Assistant</w:t>
            </w:r>
          </w:p>
        </w:tc>
        <w:tc>
          <w:tcPr/>
          <w:p w:rsidR="00000000" w:rsidDel="00000000" w:rsidP="00000000" w:rsidRDefault="00000000" w:rsidRPr="00000000" w14:paraId="000022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D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Graphic Designer Assistant I</w:t>
            </w:r>
            <w:r w:rsidDel="00000000" w:rsidR="00000000" w:rsidRPr="00000000">
              <w:rPr>
                <w:rtl w:val="0"/>
              </w:rPr>
            </w:r>
          </w:p>
        </w:tc>
        <w:tc>
          <w:tcPr/>
          <w:p w:rsidR="00000000" w:rsidDel="00000000" w:rsidP="00000000" w:rsidRDefault="00000000" w:rsidRPr="00000000" w14:paraId="000022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2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D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Graphic Designer Assistant III/II</w:t>
            </w:r>
          </w:p>
        </w:tc>
        <w:tc>
          <w:tcPr/>
          <w:p w:rsidR="00000000" w:rsidDel="00000000" w:rsidP="00000000" w:rsidRDefault="00000000" w:rsidRPr="00000000" w14:paraId="000022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D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D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Videographer Assistant</w:t>
            </w:r>
          </w:p>
        </w:tc>
        <w:tc>
          <w:tcPr/>
          <w:p w:rsidR="00000000" w:rsidDel="00000000" w:rsidP="00000000" w:rsidRDefault="00000000" w:rsidRPr="00000000" w14:paraId="000022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2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D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Videographer Assistant</w:t>
            </w:r>
          </w:p>
        </w:tc>
        <w:tc>
          <w:tcPr/>
          <w:p w:rsidR="00000000" w:rsidDel="00000000" w:rsidP="00000000" w:rsidRDefault="00000000" w:rsidRPr="00000000" w14:paraId="000022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2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E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Videographer Assistant I</w:t>
            </w:r>
            <w:r w:rsidDel="00000000" w:rsidR="00000000" w:rsidRPr="00000000">
              <w:rPr>
                <w:rtl w:val="0"/>
              </w:rPr>
            </w:r>
          </w:p>
        </w:tc>
        <w:tc>
          <w:tcPr/>
          <w:p w:rsidR="00000000" w:rsidDel="00000000" w:rsidP="00000000" w:rsidRDefault="00000000" w:rsidRPr="00000000" w14:paraId="000022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2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2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2E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Videographer Assistant III/II</w:t>
            </w:r>
          </w:p>
        </w:tc>
        <w:tc>
          <w:tcPr/>
          <w:p w:rsidR="00000000" w:rsidDel="00000000" w:rsidP="00000000" w:rsidRDefault="00000000" w:rsidRPr="00000000" w14:paraId="000022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2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EA">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2E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2E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22E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r>
      <w:tr>
        <w:trPr>
          <w:cantSplit w:val="0"/>
          <w:tblHeader w:val="0"/>
        </w:trPr>
        <w:tc>
          <w:tcPr>
            <w:gridSpan w:val="2"/>
          </w:tcPr>
          <w:p w:rsidR="00000000" w:rsidDel="00000000" w:rsidP="00000000" w:rsidRDefault="00000000" w:rsidRPr="00000000" w14:paraId="000022E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Division</w:t>
            </w:r>
          </w:p>
        </w:tc>
        <w:tc>
          <w:tcPr/>
          <w:p w:rsidR="00000000" w:rsidDel="00000000" w:rsidP="00000000" w:rsidRDefault="00000000" w:rsidRPr="00000000" w14:paraId="000022F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F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2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22F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22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2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22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2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2F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2F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2F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2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gridSpan w:val="2"/>
          </w:tcPr>
          <w:p w:rsidR="00000000" w:rsidDel="00000000" w:rsidP="00000000" w:rsidRDefault="00000000" w:rsidRPr="00000000" w14:paraId="000022F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Section</w:t>
            </w:r>
          </w:p>
        </w:tc>
        <w:tc>
          <w:tcPr/>
          <w:p w:rsidR="00000000" w:rsidDel="00000000" w:rsidP="00000000" w:rsidRDefault="00000000" w:rsidRPr="00000000" w14:paraId="0000230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30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0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303">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3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0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23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3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23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3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0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230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1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31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231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Quality Management Systems and Risk Management</w:t>
            </w:r>
          </w:p>
        </w:tc>
        <w:tc>
          <w:tcPr/>
          <w:p w:rsidR="00000000" w:rsidDel="00000000" w:rsidP="00000000" w:rsidRDefault="00000000" w:rsidRPr="00000000" w14:paraId="0000231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31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Planning Officer</w:t>
            </w:r>
          </w:p>
        </w:tc>
        <w:tc>
          <w:tcPr/>
          <w:p w:rsidR="00000000" w:rsidDel="00000000" w:rsidP="00000000" w:rsidRDefault="00000000" w:rsidRPr="00000000" w14:paraId="00002317">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3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231B">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3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3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231F">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3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2323">
            <w:pPr>
              <w:spacing w:after="0" w:line="240" w:lineRule="auto"/>
              <w:ind w:right="-73"/>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32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23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2327">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3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gridSpan w:val="2"/>
          </w:tcPr>
          <w:p w:rsidR="00000000" w:rsidDel="00000000" w:rsidP="00000000" w:rsidRDefault="00000000" w:rsidRPr="00000000" w14:paraId="0000232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Supply Chain Management Division</w:t>
            </w:r>
          </w:p>
        </w:tc>
        <w:tc>
          <w:tcPr/>
          <w:p w:rsidR="00000000" w:rsidDel="00000000" w:rsidP="00000000" w:rsidRDefault="00000000" w:rsidRPr="00000000" w14:paraId="0000232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32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2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Supply Chain Management</w:t>
            </w:r>
          </w:p>
        </w:tc>
        <w:tc>
          <w:tcPr/>
          <w:p w:rsidR="00000000" w:rsidDel="00000000" w:rsidP="00000000" w:rsidRDefault="00000000" w:rsidRPr="00000000" w14:paraId="000023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3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33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23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337">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3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3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Supply Chain Management Officer</w:t>
            </w:r>
            <w:r w:rsidDel="00000000" w:rsidR="00000000" w:rsidRPr="00000000">
              <w:rPr>
                <w:rtl w:val="0"/>
              </w:rPr>
            </w:r>
          </w:p>
        </w:tc>
        <w:tc>
          <w:tcPr/>
          <w:p w:rsidR="00000000" w:rsidDel="00000000" w:rsidP="00000000" w:rsidRDefault="00000000" w:rsidRPr="00000000" w14:paraId="0000233B">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3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3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Supply Chain Management Officer</w:t>
            </w:r>
          </w:p>
        </w:tc>
        <w:tc>
          <w:tcPr/>
          <w:p w:rsidR="00000000" w:rsidDel="00000000" w:rsidP="00000000" w:rsidRDefault="00000000" w:rsidRPr="00000000" w14:paraId="000023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3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23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34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Officer II/I</w:t>
            </w:r>
          </w:p>
        </w:tc>
        <w:tc>
          <w:tcPr/>
          <w:p w:rsidR="00000000" w:rsidDel="00000000" w:rsidP="00000000" w:rsidRDefault="00000000" w:rsidRPr="00000000" w14:paraId="000023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3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4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w:t>
            </w:r>
          </w:p>
        </w:tc>
        <w:tc>
          <w:tcPr/>
          <w:p w:rsidR="00000000" w:rsidDel="00000000" w:rsidP="00000000" w:rsidRDefault="00000000" w:rsidRPr="00000000" w14:paraId="000023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23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23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4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III/II</w:t>
            </w:r>
          </w:p>
        </w:tc>
        <w:tc>
          <w:tcPr/>
          <w:p w:rsidR="00000000" w:rsidDel="00000000" w:rsidP="00000000" w:rsidRDefault="00000000" w:rsidRPr="00000000" w14:paraId="000023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3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23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3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234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5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235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235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Board Management and Legal Services Division</w:t>
            </w:r>
          </w:p>
        </w:tc>
        <w:tc>
          <w:tcPr/>
          <w:p w:rsidR="00000000" w:rsidDel="00000000" w:rsidP="00000000" w:rsidRDefault="00000000" w:rsidRPr="00000000" w14:paraId="0000235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35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Board Management and Legal Services</w:t>
            </w:r>
          </w:p>
        </w:tc>
        <w:tc>
          <w:tcPr/>
          <w:p w:rsidR="00000000" w:rsidDel="00000000" w:rsidP="00000000" w:rsidRDefault="00000000" w:rsidRPr="00000000" w14:paraId="000023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3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5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3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3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23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23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Legal Officer</w:t>
            </w:r>
          </w:p>
        </w:tc>
        <w:tc>
          <w:tcPr/>
          <w:p w:rsidR="00000000" w:rsidDel="00000000" w:rsidP="00000000" w:rsidRDefault="00000000" w:rsidRPr="00000000" w14:paraId="000023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3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Legal Officer</w:t>
            </w:r>
          </w:p>
        </w:tc>
        <w:tc>
          <w:tcPr/>
          <w:p w:rsidR="00000000" w:rsidDel="00000000" w:rsidP="00000000" w:rsidRDefault="00000000" w:rsidRPr="00000000" w14:paraId="000023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3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3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Officer II/I</w:t>
            </w:r>
          </w:p>
        </w:tc>
        <w:tc>
          <w:tcPr/>
          <w:p w:rsidR="00000000" w:rsidDel="00000000" w:rsidP="00000000" w:rsidRDefault="00000000" w:rsidRPr="00000000" w14:paraId="000023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3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236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Assistant III/II</w:t>
            </w:r>
          </w:p>
        </w:tc>
        <w:tc>
          <w:tcPr/>
          <w:p w:rsidR="00000000" w:rsidDel="00000000" w:rsidP="00000000" w:rsidRDefault="00000000" w:rsidRPr="00000000" w14:paraId="000023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37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7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237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7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37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237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Internal Audit Division</w:t>
            </w:r>
          </w:p>
        </w:tc>
        <w:tc>
          <w:tcPr/>
          <w:p w:rsidR="00000000" w:rsidDel="00000000" w:rsidP="00000000" w:rsidRDefault="00000000" w:rsidRPr="00000000" w14:paraId="0000237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237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7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Internal Audit Division </w:t>
            </w:r>
          </w:p>
        </w:tc>
        <w:tc>
          <w:tcPr/>
          <w:p w:rsidR="00000000" w:rsidDel="00000000" w:rsidP="00000000" w:rsidRDefault="00000000" w:rsidRPr="00000000" w14:paraId="000023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23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7E">
            <w:pPr>
              <w:spacing w:after="0" w:line="24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Auditor</w:t>
            </w:r>
          </w:p>
        </w:tc>
        <w:tc>
          <w:tcPr/>
          <w:p w:rsidR="00000000" w:rsidDel="00000000" w:rsidP="00000000" w:rsidRDefault="00000000" w:rsidRPr="00000000" w14:paraId="0000237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23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23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8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Internal Auditor</w:t>
            </w:r>
          </w:p>
        </w:tc>
        <w:tc>
          <w:tcPr/>
          <w:p w:rsidR="00000000" w:rsidDel="00000000" w:rsidP="00000000" w:rsidRDefault="00000000" w:rsidRPr="00000000" w14:paraId="0000238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23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38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Auditor II / I</w:t>
            </w:r>
          </w:p>
        </w:tc>
        <w:tc>
          <w:tcPr/>
          <w:p w:rsidR="00000000" w:rsidDel="00000000" w:rsidP="00000000" w:rsidRDefault="00000000" w:rsidRPr="00000000" w14:paraId="00002387">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23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89">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23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23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23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238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238F">
            <w:pPr>
              <w:spacing w:after="0" w:line="240" w:lineRule="auto"/>
              <w:ind w:right="72"/>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239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2391">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bl>
    <w:p w:rsidR="00000000" w:rsidDel="00000000" w:rsidP="00000000" w:rsidRDefault="00000000" w:rsidRPr="00000000" w14:paraId="00002392">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2393">
      <w:pPr>
        <w:spacing w:after="0" w:line="360" w:lineRule="auto"/>
        <w:jc w:val="both"/>
        <w:rPr>
          <w:rFonts w:ascii="Overlock" w:cs="Overlock" w:eastAsia="Overlock" w:hAnsi="Overlock"/>
          <w:sz w:val="24"/>
          <w:szCs w:val="24"/>
        </w:rPr>
      </w:pPr>
      <w:r w:rsidDel="00000000" w:rsidR="00000000" w:rsidRPr="00000000">
        <w:rPr>
          <w:rtl w:val="0"/>
        </w:rPr>
      </w:r>
    </w:p>
    <w:sectPr>
      <w:type w:val="nextPage"/>
      <w:pgSz w:h="15840" w:w="12240" w:orient="portrait"/>
      <w:pgMar w:bottom="1440" w:top="1440" w:left="1138" w:right="113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9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39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9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39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94">
    <w:pPr>
      <w:spacing w:before="240" w:line="360" w:lineRule="auto"/>
      <w:rPr>
        <w:rFonts w:ascii="Overlock" w:cs="Overlock" w:eastAsia="Overlock" w:hAnsi="Overlock"/>
        <w:i w:val="1"/>
        <w:iCs w:val="1"/>
        <w:color w:val="ff0000"/>
        <w:sz w:val="24"/>
        <w:szCs w:val="24"/>
      </w:rPr>
    </w:pPr>
    <w:r w:rsidDel="00000000" w:rsidR="00000000" w:rsidRPr="00000000">
      <w:rPr>
        <w:rtl w:val="0"/>
      </w:rPr>
    </w:r>
  </w:p>
  <w:p w:rsidR="00000000" w:rsidDel="00000000" w:rsidP="00000000" w:rsidRDefault="00000000" w:rsidRPr="00000000" w14:paraId="0000239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2396">
    <w:pPr>
      <w:rPr>
        <w:rFonts w:ascii="Overlock" w:cs="Overlock" w:eastAsia="Overlock" w:hAnsi="Overlock"/>
        <w:i w:val="1"/>
        <w:iCs w:val="1"/>
        <w:color w:val="ff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97">
    <w:pPr>
      <w:pBdr>
        <w:top w:space="0" w:sz="0" w:val="nil"/>
        <w:left w:space="0" w:sz="0" w:val="nil"/>
        <w:bottom w:space="0" w:sz="0" w:val="nil"/>
        <w:right w:space="0" w:sz="0" w:val="nil"/>
        <w:between w:space="0" w:sz="0" w:val="nil"/>
      </w:pBdr>
      <w:tabs>
        <w:tab w:val="center" w:leader="none" w:pos="4513"/>
        <w:tab w:val="right" w:leader="none" w:pos="9026"/>
        <w:tab w:val="left" w:leader="none" w:pos="1170"/>
      </w:tabs>
      <w:spacing w:after="0" w:line="240" w:lineRule="auto"/>
      <w:rPr>
        <w:color w:val="000000"/>
      </w:rPr>
    </w:pPr>
    <w:r w:rsidDel="00000000" w:rsidR="00000000" w:rsidRPr="00000000">
      <w:rPr>
        <w:color w:val="00000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6">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5">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4">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9">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upperRoman"/>
      <w:lvlText w:val="%1."/>
      <w:lvlJc w:val="left"/>
      <w:pPr>
        <w:ind w:left="770" w:hanging="72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lowerRoman"/>
      <w:lvlText w:val="(%1)"/>
      <w:lvlJc w:val="left"/>
      <w:pPr>
        <w:ind w:left="720" w:hanging="360"/>
      </w:pPr>
      <w:rPr>
        <w:rFonts w:ascii="Overlock" w:cs="Overlock" w:eastAsia="Overlock" w:hAnsi="Overlock"/>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lowerRoman"/>
      <w:lvlText w:val="(%1)"/>
      <w:lvlJc w:val="left"/>
      <w:pPr>
        <w:ind w:left="720" w:hanging="360"/>
      </w:pPr>
      <w:rPr>
        <w:rFonts w:ascii="Overlock" w:cs="Overlock" w:eastAsia="Overlock" w:hAnsi="Overlock"/>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4"/>
      <w:numFmt w:val="decimal"/>
      <w:lvlText w:val="%1"/>
      <w:lvlJc w:val="left"/>
      <w:pPr>
        <w:ind w:left="967" w:hanging="567"/>
      </w:pPr>
      <w:rPr/>
    </w:lvl>
    <w:lvl w:ilvl="1">
      <w:start w:val="0"/>
      <w:numFmt w:val="decimal"/>
      <w:lvlText w:val="%1.%2"/>
      <w:lvlJc w:val="left"/>
      <w:pPr>
        <w:ind w:left="967" w:hanging="567"/>
      </w:pPr>
      <w:rPr>
        <w:rFonts w:ascii="Times New Roman" w:cs="Times New Roman" w:eastAsia="Times New Roman" w:hAnsi="Times New Roman"/>
        <w:b w:val="1"/>
        <w:bCs w:val="1"/>
        <w:sz w:val="24"/>
        <w:szCs w:val="24"/>
      </w:rPr>
    </w:lvl>
    <w:lvl w:ilvl="2">
      <w:start w:val="1"/>
      <w:numFmt w:val="lowerLetter"/>
      <w:lvlText w:val="(%3)"/>
      <w:lvlJc w:val="left"/>
      <w:pPr>
        <w:ind w:left="700" w:hanging="340"/>
      </w:pPr>
      <w:rPr>
        <w:rFonts w:ascii="Times New Roman" w:cs="Times New Roman" w:eastAsia="Times New Roman" w:hAnsi="Times New Roman"/>
        <w:b w:val="1"/>
        <w:bCs w:val="1"/>
        <w:sz w:val="24"/>
        <w:szCs w:val="24"/>
      </w:rPr>
    </w:lvl>
    <w:lvl w:ilvl="3">
      <w:start w:val="1"/>
      <w:numFmt w:val="lowerLetter"/>
      <w:lvlText w:val="(%4)"/>
      <w:lvlJc w:val="left"/>
      <w:pPr>
        <w:ind w:left="1560" w:hanging="425"/>
      </w:pPr>
      <w:rPr>
        <w:b w:val="0"/>
        <w:bCs w:val="0"/>
        <w:i w:val="0"/>
        <w:iCs w:val="0"/>
        <w:color w:val="000000"/>
        <w:sz w:val="24"/>
        <w:szCs w:val="24"/>
        <w:u w:val="none"/>
      </w:rPr>
    </w:lvl>
    <w:lvl w:ilvl="4">
      <w:start w:val="1"/>
      <w:numFmt w:val="lowerLetter"/>
      <w:lvlText w:val="%5)"/>
      <w:lvlJc w:val="left"/>
      <w:pPr>
        <w:ind w:left="2406" w:hanging="360"/>
      </w:pPr>
      <w:rPr>
        <w:rFonts w:ascii="Times New Roman" w:cs="Times New Roman" w:eastAsia="Times New Roman" w:hAnsi="Times New Roman"/>
        <w:sz w:val="24"/>
        <w:szCs w:val="24"/>
      </w:rPr>
    </w:lvl>
    <w:lvl w:ilvl="5">
      <w:start w:val="0"/>
      <w:numFmt w:val="bullet"/>
      <w:lvlText w:val="•"/>
      <w:lvlJc w:val="left"/>
      <w:pPr>
        <w:ind w:left="1660" w:hanging="360"/>
      </w:pPr>
      <w:rPr/>
    </w:lvl>
    <w:lvl w:ilvl="6">
      <w:start w:val="0"/>
      <w:numFmt w:val="bullet"/>
      <w:lvlText w:val="•"/>
      <w:lvlJc w:val="left"/>
      <w:pPr>
        <w:ind w:left="2200" w:hanging="360"/>
      </w:pPr>
      <w:rPr/>
    </w:lvl>
    <w:lvl w:ilvl="7">
      <w:start w:val="0"/>
      <w:numFmt w:val="bullet"/>
      <w:lvlText w:val="•"/>
      <w:lvlJc w:val="left"/>
      <w:pPr>
        <w:ind w:left="2400" w:hanging="360"/>
      </w:pPr>
      <w:rPr/>
    </w:lvl>
    <w:lvl w:ilvl="8">
      <w:start w:val="0"/>
      <w:numFmt w:val="bullet"/>
      <w:lvlText w:val="•"/>
      <w:lvlJc w:val="left"/>
      <w:pPr>
        <w:ind w:left="5000" w:hanging="360"/>
      </w:pPr>
      <w:rPr/>
    </w:lvl>
  </w:abstractNum>
  <w:abstractNum w:abstractNumId="90">
    <w:lvl w:ilvl="0">
      <w:start w:val="1"/>
      <w:numFmt w:val="lowerLetter"/>
      <w:lvlText w:val="(%1)"/>
      <w:lvlJc w:val="left"/>
      <w:pPr>
        <w:ind w:left="1676" w:hanging="567"/>
      </w:pPr>
      <w:rPr>
        <w:b w:val="0"/>
        <w:bCs w:val="0"/>
        <w:i w:val="0"/>
        <w:iCs w:val="0"/>
        <w:color w:val="000000"/>
        <w:sz w:val="24"/>
        <w:szCs w:val="24"/>
        <w:u w:val="none"/>
      </w:rPr>
    </w:lvl>
    <w:lvl w:ilvl="1">
      <w:start w:val="0"/>
      <w:numFmt w:val="bullet"/>
      <w:lvlText w:val="•"/>
      <w:lvlJc w:val="left"/>
      <w:pPr>
        <w:ind w:left="2532" w:hanging="567"/>
      </w:pPr>
      <w:rPr/>
    </w:lvl>
    <w:lvl w:ilvl="2">
      <w:start w:val="0"/>
      <w:numFmt w:val="bullet"/>
      <w:lvlText w:val="•"/>
      <w:lvlJc w:val="left"/>
      <w:pPr>
        <w:ind w:left="3384" w:hanging="567"/>
      </w:pPr>
      <w:rPr/>
    </w:lvl>
    <w:lvl w:ilvl="3">
      <w:start w:val="0"/>
      <w:numFmt w:val="bullet"/>
      <w:lvlText w:val="•"/>
      <w:lvlJc w:val="left"/>
      <w:pPr>
        <w:ind w:left="4236" w:hanging="566"/>
      </w:pPr>
      <w:rPr/>
    </w:lvl>
    <w:lvl w:ilvl="4">
      <w:start w:val="0"/>
      <w:numFmt w:val="bullet"/>
      <w:lvlText w:val="•"/>
      <w:lvlJc w:val="left"/>
      <w:pPr>
        <w:ind w:left="5088" w:hanging="567"/>
      </w:pPr>
      <w:rPr/>
    </w:lvl>
    <w:lvl w:ilvl="5">
      <w:start w:val="0"/>
      <w:numFmt w:val="bullet"/>
      <w:lvlText w:val="•"/>
      <w:lvlJc w:val="left"/>
      <w:pPr>
        <w:ind w:left="5940" w:hanging="567"/>
      </w:pPr>
      <w:rPr/>
    </w:lvl>
    <w:lvl w:ilvl="6">
      <w:start w:val="0"/>
      <w:numFmt w:val="bullet"/>
      <w:lvlText w:val="•"/>
      <w:lvlJc w:val="left"/>
      <w:pPr>
        <w:ind w:left="6792" w:hanging="567"/>
      </w:pPr>
      <w:rPr/>
    </w:lvl>
    <w:lvl w:ilvl="7">
      <w:start w:val="0"/>
      <w:numFmt w:val="bullet"/>
      <w:lvlText w:val="•"/>
      <w:lvlJc w:val="left"/>
      <w:pPr>
        <w:ind w:left="7644" w:hanging="567.0000000000009"/>
      </w:pPr>
      <w:rPr/>
    </w:lvl>
    <w:lvl w:ilvl="8">
      <w:start w:val="0"/>
      <w:numFmt w:val="bullet"/>
      <w:lvlText w:val="•"/>
      <w:lvlJc w:val="left"/>
      <w:pPr>
        <w:ind w:left="8496" w:hanging="567"/>
      </w:pPr>
      <w:rPr/>
    </w:lvl>
  </w:abstractNum>
  <w:abstractNum w:abstractNumId="9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2">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8">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Roman"/>
      <w:lvlText w:val="(%1)"/>
      <w:lvlJc w:val="left"/>
      <w:pPr>
        <w:ind w:left="862" w:hanging="360"/>
      </w:pPr>
      <w:rPr>
        <w:rFonts w:ascii="Overlock" w:cs="Overlock" w:eastAsia="Overlock" w:hAnsi="Overlock"/>
        <w:color w:val="000000"/>
        <w:sz w:val="24"/>
        <w:szCs w:val="24"/>
        <w:u w:val="no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102">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6">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8">
    <w:lvl w:ilvl="0">
      <w:start w:val="1"/>
      <w:numFmt w:val="lowerRoman"/>
      <w:lvlText w:val="(%1)"/>
      <w:lvlJc w:val="right"/>
      <w:pPr>
        <w:ind w:left="1004" w:hanging="360"/>
      </w:pPr>
      <w:rPr>
        <w:rFonts w:ascii="Overlock" w:cs="Overlock" w:eastAsia="Overlock" w:hAnsi="Overlock"/>
        <w:color w:val="000000"/>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0">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8">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4">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8">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3">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6">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lowerRoman"/>
      <w:lvlText w:val="(%1)"/>
      <w:lvlJc w:val="left"/>
      <w:pPr>
        <w:ind w:left="1080" w:hanging="720"/>
      </w:pPr>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3">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6">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3">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76" w:lineRule="auto"/>
      <w:jc w:val="both"/>
    </w:pPr>
    <w:rPr>
      <w:rFonts w:ascii="Tahoma" w:cs="Tahoma" w:eastAsia="Tahoma" w:hAnsi="Tahoma"/>
      <w:b w:val="1"/>
      <w:bCs w:val="1"/>
      <w:smallCaps w:val="1"/>
      <w:sz w:val="24"/>
      <w:szCs w:val="24"/>
    </w:rPr>
  </w:style>
  <w:style w:type="paragraph" w:styleId="Heading2">
    <w:name w:val="heading 2"/>
    <w:basedOn w:val="Normal"/>
    <w:next w:val="Normal"/>
    <w:pPr>
      <w:spacing w:after="0" w:line="276" w:lineRule="auto"/>
      <w:jc w:val="both"/>
    </w:pPr>
    <w:rPr>
      <w:rFonts w:ascii="Overlock" w:cs="Overlock" w:eastAsia="Overlock" w:hAnsi="Overlock"/>
      <w:b w:val="1"/>
      <w:bCs w:val="1"/>
      <w:sz w:val="24"/>
      <w:szCs w:val="24"/>
    </w:rPr>
  </w:style>
  <w:style w:type="paragraph" w:styleId="Heading3">
    <w:name w:val="heading 3"/>
    <w:basedOn w:val="Normal"/>
    <w:next w:val="Normal"/>
    <w:pPr>
      <w:spacing w:line="360" w:lineRule="auto"/>
      <w:jc w:val="both"/>
    </w:pPr>
    <w:rPr>
      <w:rFonts w:ascii="Overlock" w:cs="Overlock" w:eastAsia="Overlock" w:hAnsi="Overlock"/>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paragraph" w:styleId="Caption">
    <w:name w:val="caption"/>
    <w:basedOn w:val="Normal"/>
    <w:next w:val="Normal"/>
    <w:uiPriority w:val="35"/>
    <w:qFormat w:val="1"/>
    <w:pPr>
      <w:spacing w:after="0" w:before="240" w:line="360" w:lineRule="auto"/>
    </w:pPr>
    <w:rPr>
      <w:rFonts w:ascii="Footlight MT Light" w:cs="Arial" w:eastAsia="Times New Roman" w:hAnsi="Footlight MT Light"/>
      <w:b w:val="1"/>
      <w:bCs w:val="1"/>
      <w:i w:val="1"/>
      <w:sz w:val="24"/>
      <w:szCs w:val="24"/>
      <w:lang w:bidi="en-US"/>
    </w:rPr>
  </w:style>
  <w:style w:type="character" w:styleId="CommentReference">
    <w:name w:val="annotation reference"/>
    <w:basedOn w:val="DefaultParagraphFont"/>
    <w:uiPriority w:val="99"/>
    <w:semiHidden w:val="1"/>
    <w:unhideWhenUsed w:val="1"/>
    <w:rPr>
      <w:sz w:val="16"/>
      <w:szCs w:val="16"/>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paragraph" w:styleId="CommentSubject">
    <w:name w:val="annotation subject"/>
    <w:basedOn w:val="CommentText"/>
    <w:next w:val="CommentText"/>
    <w:link w:val="CommentSubjectChar"/>
    <w:uiPriority w:val="99"/>
    <w:semiHidden w:val="1"/>
    <w:unhideWhenUsed w:val="1"/>
    <w:rPr>
      <w:b w:val="1"/>
      <w:bCs w:val="1"/>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qFormat w:val="1"/>
    <w:pPr>
      <w:tabs>
        <w:tab w:val="center" w:pos="4513"/>
        <w:tab w:val="right" w:pos="9026"/>
      </w:tabs>
      <w:spacing w:after="0" w:line="240" w:lineRule="auto"/>
    </w:pPr>
  </w:style>
  <w:style w:type="character" w:styleId="Hyperlink">
    <w:name w:val="Hyperlink"/>
    <w:basedOn w:val="DefaultParagraphFont"/>
    <w:uiPriority w:val="99"/>
    <w:unhideWhenUsed w:val="1"/>
    <w:rPr>
      <w:color w:val="0563c1" w:themeColor="hyperlink"/>
      <w:u w:val="single"/>
    </w:rPr>
  </w:style>
  <w:style w:type="paragraph" w:styleId="NormalWeb">
    <w:name w:val="Normal (Web)"/>
    <w:basedOn w:val="Normal"/>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unhideWhenUsed w:val="1"/>
    <w:pPr>
      <w:tabs>
        <w:tab w:val="right" w:leader="dot" w:pos="9350"/>
      </w:tabs>
      <w:spacing w:after="100"/>
    </w:pPr>
    <w:rPr>
      <w:rFonts w:ascii="Tahoma" w:cs="Tahoma" w:hAnsi="Tahoma"/>
      <w:b w:val="1"/>
      <w:bCs w:val="1"/>
      <w:sz w:val="24"/>
      <w:szCs w:val="24"/>
      <w:lang w:val="en-GB"/>
    </w:rPr>
  </w:style>
  <w:style w:type="paragraph" w:styleId="TOC2">
    <w:name w:val="toc 2"/>
    <w:basedOn w:val="Normal"/>
    <w:next w:val="Normal"/>
    <w:uiPriority w:val="39"/>
    <w:unhideWhenUsed w:val="1"/>
    <w:pPr>
      <w:tabs>
        <w:tab w:val="right" w:leader="dot" w:pos="9350"/>
      </w:tabs>
      <w:spacing w:after="100"/>
      <w:ind w:left="220"/>
    </w:pPr>
    <w:rPr>
      <w:rFonts w:ascii="Tahoma" w:cs="Tahoma" w:hAnsi="Tahoma"/>
      <w:lang w:val="en-GB"/>
    </w:rPr>
  </w:style>
  <w:style w:type="paragraph" w:styleId="TOC3">
    <w:name w:val="toc 3"/>
    <w:basedOn w:val="Normal"/>
    <w:next w:val="Normal"/>
    <w:uiPriority w:val="39"/>
    <w:unhideWhenUsed w:val="1"/>
    <w:pPr>
      <w:tabs>
        <w:tab w:val="right" w:leader="dot" w:pos="9350"/>
      </w:tabs>
      <w:spacing w:after="100"/>
      <w:ind w:left="440"/>
    </w:pPr>
    <w:rPr>
      <w:rFonts w:ascii="Tahoma" w:cs="Tahoma" w:hAnsi="Tahoma"/>
      <w:sz w:val="20"/>
      <w:szCs w:val="20"/>
    </w:rPr>
  </w:style>
  <w:style w:type="paragraph" w:styleId="TOC4">
    <w:name w:val="toc 4"/>
    <w:basedOn w:val="Normal"/>
    <w:next w:val="Normal"/>
    <w:uiPriority w:val="39"/>
    <w:unhideWhenUsed w:val="1"/>
    <w:pPr>
      <w:spacing w:after="100"/>
      <w:ind w:left="660"/>
    </w:pPr>
    <w:rPr>
      <w:rFonts w:eastAsiaTheme="minorEastAsia"/>
      <w:lang w:eastAsia="zh-CN" w:val="zh-CN"/>
    </w:rPr>
  </w:style>
  <w:style w:type="paragraph" w:styleId="TOC5">
    <w:name w:val="toc 5"/>
    <w:basedOn w:val="Normal"/>
    <w:next w:val="Normal"/>
    <w:uiPriority w:val="39"/>
    <w:unhideWhenUsed w:val="1"/>
    <w:pPr>
      <w:spacing w:after="100"/>
      <w:ind w:left="880"/>
    </w:pPr>
    <w:rPr>
      <w:rFonts w:eastAsiaTheme="minorEastAsia"/>
      <w:lang w:eastAsia="zh-CN" w:val="zh-CN"/>
    </w:rPr>
  </w:style>
  <w:style w:type="paragraph" w:styleId="TOC6">
    <w:name w:val="toc 6"/>
    <w:basedOn w:val="Normal"/>
    <w:next w:val="Normal"/>
    <w:uiPriority w:val="39"/>
    <w:unhideWhenUsed w:val="1"/>
    <w:pPr>
      <w:spacing w:after="100"/>
      <w:ind w:left="1100"/>
    </w:pPr>
    <w:rPr>
      <w:rFonts w:eastAsiaTheme="minorEastAsia"/>
      <w:lang w:eastAsia="zh-CN" w:val="zh-CN"/>
    </w:rPr>
  </w:style>
  <w:style w:type="paragraph" w:styleId="TOC7">
    <w:name w:val="toc 7"/>
    <w:basedOn w:val="Normal"/>
    <w:next w:val="Normal"/>
    <w:uiPriority w:val="39"/>
    <w:unhideWhenUsed w:val="1"/>
    <w:pPr>
      <w:spacing w:after="100"/>
      <w:ind w:left="1320"/>
    </w:pPr>
    <w:rPr>
      <w:rFonts w:eastAsiaTheme="minorEastAsia"/>
      <w:lang w:eastAsia="zh-CN" w:val="zh-CN"/>
    </w:rPr>
  </w:style>
  <w:style w:type="paragraph" w:styleId="TOC8">
    <w:name w:val="toc 8"/>
    <w:basedOn w:val="Normal"/>
    <w:next w:val="Normal"/>
    <w:uiPriority w:val="39"/>
    <w:unhideWhenUsed w:val="1"/>
    <w:pPr>
      <w:spacing w:after="100"/>
      <w:ind w:left="1540"/>
    </w:pPr>
    <w:rPr>
      <w:rFonts w:eastAsiaTheme="minorEastAsia"/>
      <w:lang w:eastAsia="zh-CN" w:val="zh-CN"/>
    </w:rPr>
  </w:style>
  <w:style w:type="paragraph" w:styleId="TOC9">
    <w:name w:val="toc 9"/>
    <w:basedOn w:val="Normal"/>
    <w:next w:val="Normal"/>
    <w:uiPriority w:val="39"/>
    <w:unhideWhenUsed w:val="1"/>
    <w:pPr>
      <w:spacing w:after="100"/>
      <w:ind w:left="1760"/>
    </w:pPr>
    <w:rPr>
      <w:rFonts w:eastAsiaTheme="minorEastAsia"/>
      <w:lang w:eastAsia="zh-CN" w:val="zh-CN"/>
    </w:rPr>
  </w:style>
  <w:style w:type="character" w:styleId="Heading1Char" w:customStyle="1">
    <w:name w:val="Heading 1 Char"/>
    <w:basedOn w:val="DefaultParagraphFont"/>
    <w:link w:val="Heading1"/>
    <w:uiPriority w:val="9"/>
    <w:qFormat w:val="1"/>
    <w:rPr>
      <w:rFonts w:ascii="Tahoma" w:cs="Tahoma" w:eastAsia="Arial Unicode MS" w:hAnsi="Tahoma"/>
      <w:b w:val="1"/>
      <w:smallCaps w:val="1"/>
      <w:spacing w:val="20"/>
      <w:sz w:val="24"/>
      <w:szCs w:val="24"/>
    </w:rPr>
  </w:style>
  <w:style w:type="character" w:styleId="Heading2Char" w:customStyle="1">
    <w:name w:val="Heading 2 Char"/>
    <w:basedOn w:val="DefaultParagraphFont"/>
    <w:link w:val="Heading2"/>
    <w:uiPriority w:val="9"/>
    <w:qFormat w:val="1"/>
    <w:rPr>
      <w:rFonts w:ascii="Maiandra GD" w:cs="Tahoma" w:eastAsia="Arial Unicode MS" w:hAnsi="Maiandra GD"/>
      <w:b w:val="1"/>
      <w:spacing w:val="20"/>
      <w:sz w:val="24"/>
      <w:szCs w:val="24"/>
    </w:rPr>
  </w:style>
  <w:style w:type="character" w:styleId="Heading3Char" w:customStyle="1">
    <w:name w:val="Heading 3 Char"/>
    <w:basedOn w:val="DefaultParagraphFont"/>
    <w:link w:val="Heading3"/>
    <w:uiPriority w:val="9"/>
    <w:rPr>
      <w:rFonts w:ascii="Maiandra GD" w:cs="Tahoma" w:eastAsia="Tahoma" w:hAnsi="Maiandra GD"/>
      <w:b w:val="1"/>
      <w:sz w:val="24"/>
      <w:szCs w:val="24"/>
      <w:lang w:val="en-GB"/>
    </w:rPr>
  </w:style>
  <w:style w:type="paragraph" w:styleId="NoSpacing">
    <w:name w:val="No Spacing"/>
    <w:link w:val="NoSpacingChar"/>
    <w:uiPriority w:val="1"/>
    <w:qFormat w:val="1"/>
    <w:rPr>
      <w:rFonts w:eastAsiaTheme="minorEastAsia"/>
    </w:rPr>
  </w:style>
  <w:style w:type="character" w:styleId="NoSpacingChar" w:customStyle="1">
    <w:name w:val="No Spacing Char"/>
    <w:basedOn w:val="DefaultParagraphFont"/>
    <w:link w:val="NoSpacing"/>
    <w:uiPriority w:val="1"/>
    <w:qFormat w:val="1"/>
    <w:rPr>
      <w:rFonts w:eastAsiaTheme="minorEastAsia"/>
    </w:rPr>
  </w:style>
  <w:style w:type="paragraph" w:styleId="ListParagraph">
    <w:name w:val="List Paragraph"/>
    <w:basedOn w:val="Normal"/>
    <w:link w:val="ListParagraphChar"/>
    <w:uiPriority w:val="34"/>
    <w:qFormat w:val="1"/>
    <w:pPr>
      <w:ind w:left="720"/>
      <w:contextualSpacing w:val="1"/>
    </w:pPr>
  </w:style>
  <w:style w:type="character" w:styleId="ListParagraphChar" w:customStyle="1">
    <w:name w:val="List Paragraph Char"/>
    <w:link w:val="ListParagraph"/>
    <w:uiPriority w:val="34"/>
    <w:qFormat w:val="1"/>
  </w:style>
  <w:style w:type="table" w:styleId="TableGrid1" w:customStyle="1">
    <w:name w:val="Table Grid1"/>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uiPriority w:val="59"/>
    <w:qFormat w:val="1"/>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uiPriority w:val="59"/>
    <w:qFormat w:val="1"/>
    <w:rPr>
      <w:rFonts w:eastAsia="MS Mincho"/>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paragraph" w:styleId="TOCHeading1" w:customStyle="1">
    <w:name w:val="TOC Heading1"/>
    <w:basedOn w:val="Heading1"/>
    <w:next w:val="Normal"/>
    <w:uiPriority w:val="39"/>
    <w:unhideWhenUsed w:val="1"/>
    <w:qFormat w:val="1"/>
    <w:pPr>
      <w:keepNext w:val="1"/>
      <w:keepLines w:val="1"/>
      <w:spacing w:before="240" w:line="259" w:lineRule="auto"/>
      <w:jc w:val="left"/>
      <w:outlineLvl w:val="9"/>
    </w:pPr>
    <w:rPr>
      <w:rFonts w:asciiTheme="majorHAnsi" w:cstheme="majorBidi" w:eastAsiaTheme="majorEastAsia" w:hAnsiTheme="majorHAnsi"/>
      <w:b w:val="0"/>
      <w:smallCaps w:val="0"/>
      <w:color w:val="2f5496" w:themeColor="accent1" w:themeShade="0000BF"/>
      <w:sz w:val="32"/>
      <w:szCs w:val="32"/>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TableGrid6" w:customStyle="1">
    <w:name w:val="Table Grid6"/>
    <w:basedOn w:val="TableNormal"/>
    <w:uiPriority w:val="39"/>
    <w:rPr>
      <w:lang w:val="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uiPriority w:val="39"/>
    <w:rPr>
      <w:lang w:val="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uiPriority w:val="39"/>
    <w:rPr>
      <w:rFonts w:cs="Times New Roman"/>
      <w:lang w:eastAsia="en-GB" w:val="en-GB"/>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31" w:customStyle="1">
    <w:name w:val="Table Grid31"/>
    <w:basedOn w:val="TableNormal"/>
    <w:uiPriority w:val="59"/>
    <w:qFormat w:val="1"/>
    <w:rPr>
      <w:rFonts w:cs="Times New Roman"/>
      <w:lang w:eastAsia="en-GB" w:val="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1" w:customStyle="1">
    <w:name w:val="Table Grid51"/>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11" w:customStyle="1">
    <w:name w:val="Table Grid511"/>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TextChar" w:customStyle="1">
    <w:name w:val="Comment Text Char"/>
    <w:basedOn w:val="DefaultParagraphFont"/>
    <w:link w:val="CommentText"/>
    <w:uiPriority w:val="99"/>
    <w:semiHidden w:val="1"/>
    <w:rPr>
      <w:sz w:val="20"/>
      <w:szCs w:val="20"/>
    </w:rPr>
  </w:style>
  <w:style w:type="character" w:styleId="CommentSubjectChar" w:customStyle="1">
    <w:name w:val="Comment Subject Char"/>
    <w:basedOn w:val="CommentTextChar"/>
    <w:link w:val="CommentSubject"/>
    <w:uiPriority w:val="99"/>
    <w:semiHidden w:val="1"/>
    <w:rPr>
      <w:b w:val="1"/>
      <w:bCs w:val="1"/>
      <w:sz w:val="20"/>
      <w:szCs w:val="20"/>
    </w:rPr>
  </w:style>
  <w:style w:type="character" w:styleId="BalloonTextChar" w:customStyle="1">
    <w:name w:val="Balloon Text Char"/>
    <w:basedOn w:val="DefaultParagraphFont"/>
    <w:link w:val="BalloonText"/>
    <w:uiPriority w:val="99"/>
    <w:semiHidden w:val="1"/>
    <w:rPr>
      <w:rFonts w:ascii="Segoe UI" w:cs="Segoe UI" w:hAnsi="Segoe UI"/>
      <w:sz w:val="18"/>
      <w:szCs w:val="1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TableGrid29" w:customStyle="1">
    <w:name w:val="Table Grid29"/>
    <w:basedOn w:val="TableNormal"/>
    <w:next w:val="TableGrid"/>
    <w:uiPriority w:val="39"/>
    <w:qFormat w:val="1"/>
    <w:rsid w:val="0098085F"/>
    <w:pPr>
      <w:spacing w:after="0" w:line="240" w:lineRule="auto"/>
    </w:pPr>
    <w:rPr>
      <w:rFonts w:cs="Times New Roman"/>
      <w:lang w:eastAsia="en-US"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qFormat w:val="1"/>
    <w:rsid w:val="0098085F"/>
    <w:pPr>
      <w:spacing w:after="0" w:line="240" w:lineRule="auto"/>
    </w:pPr>
    <w:rPr>
      <w:rFonts w:asciiTheme="minorHAnsi" w:cstheme="minorBidi" w:eastAsiaTheme="minorHAnsi" w:hAnsiTheme="minorHAnsi"/>
      <w:lang w:eastAsia="en-US" w:val="en-US"/>
    </w:rPr>
    <w:tblPr/>
  </w:style>
  <w:style w:type="paragraph" w:styleId="Default" w:customStyle="1">
    <w:name w:val="Default"/>
    <w:rsid w:val="00196B89"/>
    <w:pPr>
      <w:autoSpaceDE w:val="0"/>
      <w:autoSpaceDN w:val="0"/>
      <w:adjustRightInd w:val="0"/>
      <w:spacing w:after="0" w:line="240" w:lineRule="auto"/>
    </w:pPr>
    <w:rPr>
      <w:rFonts w:ascii="Tahoma" w:cs="Tahoma" w:hAnsi="Tahoma"/>
      <w:color w:val="000000"/>
      <w:sz w:val="24"/>
      <w:szCs w:val="24"/>
      <w:lang w:val="en-US"/>
    </w:rPr>
  </w:style>
  <w:style w:type="character" w:styleId="Heading4Char" w:customStyle="1">
    <w:name w:val="Heading 4 Char"/>
    <w:basedOn w:val="DefaultParagraphFont"/>
    <w:link w:val="Heading4"/>
    <w:uiPriority w:val="9"/>
    <w:semiHidden w:val="1"/>
    <w:rsid w:val="00E12E1B"/>
    <w:rPr>
      <w:b w:val="1"/>
      <w:bCs w:val="1"/>
      <w:sz w:val="24"/>
      <w:szCs w:val="24"/>
    </w:rPr>
  </w:style>
  <w:style w:type="character" w:styleId="Heading5Char" w:customStyle="1">
    <w:name w:val="Heading 5 Char"/>
    <w:basedOn w:val="DefaultParagraphFont"/>
    <w:link w:val="Heading5"/>
    <w:uiPriority w:val="9"/>
    <w:semiHidden w:val="1"/>
    <w:rsid w:val="00E12E1B"/>
    <w:rPr>
      <w:b w:val="1"/>
      <w:bCs w:val="1"/>
    </w:rPr>
  </w:style>
  <w:style w:type="character" w:styleId="Heading6Char" w:customStyle="1">
    <w:name w:val="Heading 6 Char"/>
    <w:basedOn w:val="DefaultParagraphFont"/>
    <w:link w:val="Heading6"/>
    <w:uiPriority w:val="9"/>
    <w:semiHidden w:val="1"/>
    <w:rsid w:val="00E12E1B"/>
    <w:rPr>
      <w:b w:val="1"/>
      <w:bCs w:val="1"/>
      <w:sz w:val="20"/>
      <w:szCs w:val="20"/>
    </w:rPr>
  </w:style>
  <w:style w:type="character" w:styleId="TitleChar" w:customStyle="1">
    <w:name w:val="Title Char"/>
    <w:basedOn w:val="DefaultParagraphFont"/>
    <w:link w:val="Title"/>
    <w:uiPriority w:val="10"/>
    <w:rsid w:val="00E12E1B"/>
    <w:rPr>
      <w:b w:val="1"/>
      <w:bCs w:val="1"/>
      <w:sz w:val="72"/>
      <w:szCs w:val="72"/>
    </w:rPr>
  </w:style>
  <w:style w:type="character" w:styleId="SubtitleChar" w:customStyle="1">
    <w:name w:val="Subtitle Char"/>
    <w:basedOn w:val="DefaultParagraphFont"/>
    <w:link w:val="Subtitle"/>
    <w:uiPriority w:val="11"/>
    <w:rsid w:val="00E12E1B"/>
    <w:rPr>
      <w:rFonts w:ascii="Georgia" w:cs="Georgia" w:eastAsia="Georgia" w:hAnsi="Georgia"/>
      <w:i w:val="1"/>
      <w:iCs w:val="1"/>
      <w:color w:val="666666"/>
      <w:sz w:val="48"/>
      <w:szCs w:val="48"/>
    </w:rPr>
  </w:style>
  <w:style w:type="character" w:styleId="FollowedHyperlink">
    <w:name w:val="FollowedHyperlink"/>
    <w:basedOn w:val="DefaultParagraphFont"/>
    <w:uiPriority w:val="99"/>
    <w:semiHidden w:val="1"/>
    <w:unhideWhenUsed w:val="1"/>
    <w:rsid w:val="00E12E1B"/>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hartford.com/business-insurance/strategy/market-research" TargetMode="External"/><Relationship Id="rId11" Type="http://schemas.openxmlformats.org/officeDocument/2006/relationships/header" Target="header1.xml"/><Relationship Id="rId10" Type="http://schemas.openxmlformats.org/officeDocument/2006/relationships/image" Target="media/image2.jp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yperlink" Target="https://www.thehartford.com/business-insurance/strategy/marketing-basics/search-engine-optimization"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thehartford.com/business-insurance/strategy/marketing-basics/search-engine-optimization" TargetMode="External"/><Relationship Id="rId6" Type="http://schemas.openxmlformats.org/officeDocument/2006/relationships/customXml" Target="../customXML/item1.xml"/><Relationship Id="rId18" Type="http://schemas.openxmlformats.org/officeDocument/2006/relationships/hyperlink" Target="https://www.thehartford.com/business-insurance/strategy/market-research" TargetMode="External"/><Relationship Id="rId7" Type="http://schemas.openxmlformats.org/officeDocument/2006/relationships/image" Target="media/image4.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5TTQN0uBo5ydEEbX0PsBEX+URA==">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2026-08-25T06:36:00Z</dcterms:created>
  <dc:creator>Akama Okioma Charles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