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4EF3EFFD" w14:textId="7A52D75B" w:rsidR="00E178A0" w:rsidRPr="00E178A0" w:rsidRDefault="001A54BD" w:rsidP="00E178A0">
      <w:pPr>
        <w:pStyle w:val="Heading2"/>
        <w:numPr>
          <w:ilvl w:val="0"/>
          <w:numId w:val="0"/>
        </w:numPr>
        <w:ind w:left="576" w:hanging="576"/>
        <w:jc w:val="center"/>
        <w:rPr>
          <w:sz w:val="44"/>
        </w:rPr>
      </w:pPr>
      <w:r>
        <w:rPr>
          <w:rStyle w:val="Strong"/>
          <w:bCs w:val="0"/>
          <w:sz w:val="44"/>
        </w:rPr>
        <w:t>Development and validation of computational t</w:t>
      </w:r>
      <w:r w:rsidR="00E178A0" w:rsidRPr="00E178A0">
        <w:rPr>
          <w:rStyle w:val="Strong"/>
          <w:bCs w:val="0"/>
          <w:sz w:val="44"/>
        </w:rPr>
        <w:t>ools</w:t>
      </w:r>
    </w:p>
    <w:p w14:paraId="54D3F510" w14:textId="70417B44" w:rsidR="008B5059" w:rsidRPr="00B06426" w:rsidRDefault="008B5059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B06426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9547E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9547E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9547E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9547E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9547E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9547E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4B2AC035" w:rsidR="00A430C0" w:rsidRPr="00E1792A" w:rsidRDefault="002435E5" w:rsidP="006E45AE">
      <w:pPr>
        <w:pStyle w:val="NormalWeb"/>
      </w:pPr>
      <w:r>
        <w:t xml:space="preserve"> </w:t>
      </w:r>
      <w:r w:rsidR="00E178A0">
        <w:t>To provide a framework for developing, validating, and maintaining computational tools (algorithms, software, machine learning models) used in DS&amp;AS research.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38826107" w14:textId="739B87C5" w:rsidR="00A430C0" w:rsidRPr="00E1792A" w:rsidRDefault="00E178A0" w:rsidP="009C4D7D">
      <w:pPr>
        <w:pStyle w:val="NormalWeb"/>
      </w:pPr>
      <w:r>
        <w:t>Applies to all in-house developed computational tools and custom modifications of open-source software used in genomics, proteomics, epidemiology, and predictive modelling.</w:t>
      </w:r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1D8D3470" w14:textId="77777777" w:rsidR="00E178A0" w:rsidRDefault="00E178A0" w:rsidP="00E178A0">
      <w:pPr>
        <w:pStyle w:val="NormalWeb"/>
        <w:numPr>
          <w:ilvl w:val="0"/>
          <w:numId w:val="20"/>
        </w:numPr>
      </w:pPr>
      <w:r>
        <w:rPr>
          <w:rStyle w:val="Strong"/>
        </w:rPr>
        <w:t>Computational Biologist / Data Scientist:</w:t>
      </w:r>
      <w:r>
        <w:t xml:space="preserve"> Leads tool development.</w:t>
      </w:r>
    </w:p>
    <w:p w14:paraId="4D216DF3" w14:textId="3C9E50B4" w:rsidR="00E178A0" w:rsidRDefault="00E178A0" w:rsidP="00E178A0">
      <w:pPr>
        <w:pStyle w:val="NormalWeb"/>
        <w:numPr>
          <w:ilvl w:val="0"/>
          <w:numId w:val="20"/>
        </w:numPr>
      </w:pPr>
      <w:r>
        <w:rPr>
          <w:rStyle w:val="Strong"/>
        </w:rPr>
        <w:t>Software Engineer / Data Engineer:</w:t>
      </w:r>
      <w:r>
        <w:t xml:space="preserve"> Supports coding, optimization, and deployment.</w:t>
      </w:r>
    </w:p>
    <w:p w14:paraId="7D8F408C" w14:textId="02089C2B" w:rsidR="00A430C0" w:rsidRPr="00E1792A" w:rsidRDefault="00E178A0" w:rsidP="00EA629F">
      <w:pPr>
        <w:pStyle w:val="NormalWeb"/>
        <w:numPr>
          <w:ilvl w:val="0"/>
          <w:numId w:val="20"/>
        </w:numPr>
      </w:pPr>
      <w:r>
        <w:rPr>
          <w:rStyle w:val="Strong"/>
        </w:rPr>
        <w:t>Head of DS&amp;AS:</w:t>
      </w:r>
      <w:r>
        <w:t xml:space="preserve"> Approves final tool release and validation.</w:t>
      </w:r>
    </w:p>
    <w:p w14:paraId="7BAC35F7" w14:textId="77777777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541F82E2" w14:textId="77777777" w:rsidR="00E178A0" w:rsidRDefault="00E178A0" w:rsidP="00E178A0">
      <w:pPr>
        <w:pStyle w:val="NormalWeb"/>
        <w:numPr>
          <w:ilvl w:val="0"/>
          <w:numId w:val="21"/>
        </w:numPr>
      </w:pPr>
      <w:r>
        <w:t xml:space="preserve">Validation required </w:t>
      </w:r>
      <w:r>
        <w:rPr>
          <w:rStyle w:val="Strong"/>
        </w:rPr>
        <w:t>before deployment</w:t>
      </w:r>
      <w:r>
        <w:t>.</w:t>
      </w:r>
    </w:p>
    <w:p w14:paraId="403873D4" w14:textId="4BA77E0D" w:rsidR="006E45AE" w:rsidRDefault="00E178A0" w:rsidP="009C4D7D">
      <w:pPr>
        <w:pStyle w:val="NormalWeb"/>
        <w:numPr>
          <w:ilvl w:val="0"/>
          <w:numId w:val="21"/>
        </w:numPr>
      </w:pPr>
      <w:r>
        <w:t xml:space="preserve">Re-validation upon </w:t>
      </w:r>
      <w:r>
        <w:rPr>
          <w:rStyle w:val="Strong"/>
        </w:rPr>
        <w:t>major updates</w:t>
      </w:r>
      <w:r>
        <w:t xml:space="preserve"> or </w:t>
      </w:r>
      <w:r>
        <w:rPr>
          <w:rStyle w:val="Strong"/>
        </w:rPr>
        <w:t>methodological changes</w:t>
      </w:r>
      <w:r>
        <w:t>.</w:t>
      </w:r>
    </w:p>
    <w:p w14:paraId="147A56C9" w14:textId="34869643" w:rsidR="00EF6627" w:rsidRDefault="00EF6627" w:rsidP="00EF6627">
      <w:pPr>
        <w:pStyle w:val="Heading1"/>
      </w:pPr>
      <w:bookmarkStart w:id="12" w:name="_Toc144316962"/>
      <w:r>
        <w:t>MATERIALS</w:t>
      </w:r>
      <w:bookmarkEnd w:id="12"/>
    </w:p>
    <w:p w14:paraId="4F98DFA2" w14:textId="77777777" w:rsidR="00E178A0" w:rsidRDefault="00E178A0" w:rsidP="00E178A0">
      <w:pPr>
        <w:pStyle w:val="NormalWeb"/>
        <w:numPr>
          <w:ilvl w:val="0"/>
          <w:numId w:val="22"/>
        </w:numPr>
      </w:pPr>
      <w:r>
        <w:t xml:space="preserve">Coding platforms (Python, R, C++, </w:t>
      </w:r>
      <w:proofErr w:type="gramStart"/>
      <w:r>
        <w:t>Java</w:t>
      </w:r>
      <w:proofErr w:type="gramEnd"/>
      <w:r>
        <w:t>).</w:t>
      </w:r>
    </w:p>
    <w:p w14:paraId="36C8329A" w14:textId="77777777" w:rsidR="00E178A0" w:rsidRDefault="00E178A0" w:rsidP="00E178A0">
      <w:pPr>
        <w:pStyle w:val="NormalWeb"/>
        <w:numPr>
          <w:ilvl w:val="0"/>
          <w:numId w:val="22"/>
        </w:numPr>
      </w:pPr>
      <w:r>
        <w:t>Version control (Git/GitHub/</w:t>
      </w:r>
      <w:proofErr w:type="spellStart"/>
      <w:r>
        <w:t>GitLab</w:t>
      </w:r>
      <w:proofErr w:type="spellEnd"/>
      <w:r>
        <w:t>).</w:t>
      </w:r>
    </w:p>
    <w:p w14:paraId="394A153D" w14:textId="77777777" w:rsidR="00E178A0" w:rsidRDefault="00E178A0" w:rsidP="00E178A0">
      <w:pPr>
        <w:pStyle w:val="NormalWeb"/>
        <w:numPr>
          <w:ilvl w:val="0"/>
          <w:numId w:val="22"/>
        </w:numPr>
      </w:pPr>
      <w:r>
        <w:t>Test datasets and benchmarking standards.</w:t>
      </w:r>
    </w:p>
    <w:p w14:paraId="7F3F2D49" w14:textId="44814DDD" w:rsidR="00EF6627" w:rsidRPr="00E1792A" w:rsidRDefault="00E178A0" w:rsidP="00E178A0">
      <w:pPr>
        <w:pStyle w:val="NormalWeb"/>
        <w:numPr>
          <w:ilvl w:val="0"/>
          <w:numId w:val="22"/>
        </w:numPr>
      </w:pPr>
      <w:r>
        <w:t>Continuous integration (CI/CD) tools.</w:t>
      </w:r>
    </w:p>
    <w:p w14:paraId="5DA3612C" w14:textId="50717F7A" w:rsidR="00BE6611" w:rsidRDefault="00A430C0" w:rsidP="002435E5">
      <w:pPr>
        <w:pStyle w:val="Heading1"/>
      </w:pPr>
      <w:bookmarkStart w:id="13" w:name="_Toc144203934"/>
      <w:bookmarkStart w:id="14" w:name="_Toc144316963"/>
      <w:r w:rsidRPr="00E1792A">
        <w:t>PROCEDURE</w:t>
      </w:r>
      <w:bookmarkEnd w:id="13"/>
      <w:bookmarkEnd w:id="14"/>
    </w:p>
    <w:p w14:paraId="5C8C1CE9" w14:textId="77777777" w:rsidR="00E178A0" w:rsidRDefault="00E178A0" w:rsidP="00E178A0">
      <w:pPr>
        <w:pStyle w:val="NormalWeb"/>
        <w:numPr>
          <w:ilvl w:val="0"/>
          <w:numId w:val="23"/>
        </w:numPr>
      </w:pPr>
      <w:bookmarkStart w:id="15" w:name="_Toc144316964"/>
      <w:r>
        <w:rPr>
          <w:rStyle w:val="Strong"/>
        </w:rPr>
        <w:t>Development:</w:t>
      </w:r>
      <w:r>
        <w:t xml:space="preserve"> Build prototype tools following reproducible coding practices.</w:t>
      </w:r>
    </w:p>
    <w:p w14:paraId="063DF92E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Testing:</w:t>
      </w:r>
      <w:r>
        <w:t xml:space="preserve"> Evaluate tools against benchmark datasets; check for accuracy, efficiency, and reproducibility.</w:t>
      </w:r>
    </w:p>
    <w:p w14:paraId="128D07B8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Validation:</w:t>
      </w:r>
      <w:r>
        <w:t xml:space="preserve"> Conduct peer-review within DS&amp;AS and document performance metrics.</w:t>
      </w:r>
    </w:p>
    <w:p w14:paraId="476DE58D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Deployment:</w:t>
      </w:r>
      <w:r>
        <w:t xml:space="preserve"> Release tool internally (or open-source if applicable) with user manuals.</w:t>
      </w:r>
    </w:p>
    <w:p w14:paraId="5E0C258B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Maintenance:</w:t>
      </w:r>
      <w:r>
        <w:t xml:space="preserve"> Monitor usage, collect bug reports, and implement updates via version control.</w:t>
      </w:r>
    </w:p>
    <w:p w14:paraId="13091EBD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Archiving:</w:t>
      </w:r>
      <w:r>
        <w:t xml:space="preserve"> Document all versions, validation results, and change logs.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5"/>
    </w:p>
    <w:p w14:paraId="7015E064" w14:textId="769D4124" w:rsidR="00B873F0" w:rsidRDefault="002435E5" w:rsidP="009C4D7D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  <w:bookmarkStart w:id="16" w:name="_GoBack"/>
      <w:bookmarkEnd w:id="16"/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2150C" w14:textId="77777777" w:rsidR="009547E8" w:rsidRDefault="009547E8">
      <w:pPr>
        <w:spacing w:after="0" w:line="240" w:lineRule="auto"/>
      </w:pPr>
      <w:r>
        <w:separator/>
      </w:r>
    </w:p>
  </w:endnote>
  <w:endnote w:type="continuationSeparator" w:id="0">
    <w:p w14:paraId="38F219D4" w14:textId="77777777" w:rsidR="009547E8" w:rsidRDefault="0095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A62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A62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AB168" w14:textId="77777777" w:rsidR="009547E8" w:rsidRDefault="009547E8">
      <w:pPr>
        <w:spacing w:after="0" w:line="240" w:lineRule="auto"/>
      </w:pPr>
      <w:r>
        <w:separator/>
      </w:r>
    </w:p>
  </w:footnote>
  <w:footnote w:type="continuationSeparator" w:id="0">
    <w:p w14:paraId="501712B6" w14:textId="77777777" w:rsidR="009547E8" w:rsidRDefault="0095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2"/>
    </w:lvlOverride>
  </w:num>
  <w:num w:numId="4">
    <w:abstractNumId w:val="11"/>
  </w:num>
  <w:num w:numId="5">
    <w:abstractNumId w:val="16"/>
  </w:num>
  <w:num w:numId="6">
    <w:abstractNumId w:val="12"/>
  </w:num>
  <w:num w:numId="7">
    <w:abstractNumId w:val="2"/>
    <w:lvlOverride w:ilvl="0">
      <w:startOverride w:val="1"/>
    </w:lvlOverride>
  </w:num>
  <w:num w:numId="8">
    <w:abstractNumId w:val="9"/>
  </w:num>
  <w:num w:numId="9">
    <w:abstractNumId w:val="6"/>
  </w:num>
  <w:num w:numId="10">
    <w:abstractNumId w:val="10"/>
  </w:num>
  <w:num w:numId="11">
    <w:abstractNumId w:val="15"/>
  </w:num>
  <w:num w:numId="12">
    <w:abstractNumId w:val="4"/>
  </w:num>
  <w:num w:numId="13">
    <w:abstractNumId w:val="13"/>
  </w:num>
  <w:num w:numId="14">
    <w:abstractNumId w:val="20"/>
  </w:num>
  <w:num w:numId="15">
    <w:abstractNumId w:val="17"/>
  </w:num>
  <w:num w:numId="16">
    <w:abstractNumId w:val="21"/>
  </w:num>
  <w:num w:numId="17">
    <w:abstractNumId w:val="7"/>
  </w:num>
  <w:num w:numId="18">
    <w:abstractNumId w:val="14"/>
  </w:num>
  <w:num w:numId="19">
    <w:abstractNumId w:val="1"/>
  </w:num>
  <w:num w:numId="20">
    <w:abstractNumId w:val="19"/>
  </w:num>
  <w:num w:numId="21">
    <w:abstractNumId w:val="3"/>
  </w:num>
  <w:num w:numId="22">
    <w:abstractNumId w:val="8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A54BD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E45AE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970CD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32C6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47E8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C4D7D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6426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8A0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629F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74E24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36A9-39F5-4DB2-B457-902762AB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7</cp:revision>
  <cp:lastPrinted>2023-08-21T06:20:00Z</cp:lastPrinted>
  <dcterms:created xsi:type="dcterms:W3CDTF">2025-10-06T10:16:00Z</dcterms:created>
  <dcterms:modified xsi:type="dcterms:W3CDTF">2025-10-06T11:12:00Z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