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734E" w14:textId="77777777" w:rsidR="00271674" w:rsidRDefault="00271674" w:rsidP="00695853">
      <w:pPr>
        <w:rPr>
          <w:rFonts w:ascii="Times New Roman" w:hAnsi="Times New Roman" w:cs="Times New Roman"/>
          <w:sz w:val="44"/>
          <w:szCs w:val="44"/>
        </w:rPr>
      </w:pPr>
    </w:p>
    <w:p w14:paraId="6B9EB278" w14:textId="77777777" w:rsidR="00271674" w:rsidRDefault="00271674" w:rsidP="00695853">
      <w:pPr>
        <w:rPr>
          <w:rFonts w:ascii="Times New Roman" w:hAnsi="Times New Roman" w:cs="Times New Roman"/>
          <w:sz w:val="44"/>
          <w:szCs w:val="44"/>
        </w:rPr>
      </w:pPr>
    </w:p>
    <w:p w14:paraId="03AA0C58" w14:textId="77777777" w:rsidR="00271674" w:rsidRDefault="00271674" w:rsidP="00695853">
      <w:pPr>
        <w:rPr>
          <w:rFonts w:ascii="Times New Roman" w:hAnsi="Times New Roman" w:cs="Times New Roman"/>
          <w:sz w:val="44"/>
          <w:szCs w:val="44"/>
        </w:rPr>
      </w:pPr>
    </w:p>
    <w:p w14:paraId="5262716D" w14:textId="4231983C" w:rsidR="00695853" w:rsidRDefault="00695853" w:rsidP="006958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69585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September</w:t>
      </w:r>
      <w:r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25A6329F" w14:textId="35A8E903" w:rsidR="00695853" w:rsidRDefault="00695853" w:rsidP="0069585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REF/KIPRE/</w:t>
      </w:r>
      <w:r>
        <w:rPr>
          <w:rFonts w:ascii="Times New Roman" w:hAnsi="Times New Roman" w:cs="Times New Roman"/>
          <w:b/>
          <w:sz w:val="24"/>
          <w:szCs w:val="24"/>
        </w:rPr>
        <w:t>HR</w:t>
      </w:r>
      <w:r>
        <w:rPr>
          <w:rFonts w:ascii="Times New Roman" w:hAnsi="Times New Roman" w:cs="Times New Roman"/>
          <w:b/>
          <w:sz w:val="24"/>
          <w:szCs w:val="24"/>
        </w:rPr>
        <w:t>/</w:t>
      </w:r>
      <w:r>
        <w:rPr>
          <w:rFonts w:ascii="Times New Roman" w:hAnsi="Times New Roman" w:cs="Times New Roman"/>
          <w:b/>
          <w:sz w:val="24"/>
          <w:szCs w:val="24"/>
        </w:rPr>
        <w:t>12/092025</w:t>
      </w:r>
    </w:p>
    <w:p w14:paraId="3442E4E0" w14:textId="510DC1B8" w:rsidR="00695853" w:rsidRDefault="00695853" w:rsidP="006958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Principal Secretary, </w:t>
      </w:r>
    </w:p>
    <w:p w14:paraId="79808122" w14:textId="20EAAC95" w:rsidR="00695853" w:rsidRDefault="00695853" w:rsidP="006958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Department for Public service and Human Capital Development,</w:t>
      </w:r>
    </w:p>
    <w:p w14:paraId="51E6DF60" w14:textId="2133A2AE" w:rsidR="00695853" w:rsidRDefault="00695853" w:rsidP="006958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71674">
        <w:rPr>
          <w:rFonts w:ascii="Times New Roman" w:hAnsi="Times New Roman" w:cs="Times New Roman"/>
          <w:sz w:val="24"/>
          <w:szCs w:val="24"/>
        </w:rPr>
        <w:t>.O</w:t>
      </w:r>
      <w:r>
        <w:rPr>
          <w:rFonts w:ascii="Times New Roman" w:hAnsi="Times New Roman" w:cs="Times New Roman"/>
          <w:sz w:val="24"/>
          <w:szCs w:val="24"/>
        </w:rPr>
        <w:t>. Box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30050-00100</w:t>
      </w:r>
    </w:p>
    <w:p w14:paraId="2114409E" w14:textId="77777777" w:rsidR="00695853" w:rsidRDefault="00695853" w:rsidP="006958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</w:p>
    <w:p w14:paraId="20FF9F9A" w14:textId="6EDFC600" w:rsidR="00695853" w:rsidRDefault="00695853" w:rsidP="006958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>
        <w:rPr>
          <w:rFonts w:ascii="Times New Roman" w:hAnsi="Times New Roman" w:cs="Times New Roman"/>
          <w:sz w:val="24"/>
          <w:szCs w:val="24"/>
        </w:rPr>
        <w:t>Madam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099AA540" w14:textId="55E4F910" w:rsidR="00695853" w:rsidRDefault="00695853" w:rsidP="0069585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STAFF DATA REPORT- KENYA INSTITUTE 0F PRIMATE RESEARCH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4DB99828" w14:textId="6B6E4CB1" w:rsidR="00271674" w:rsidRPr="00271674" w:rsidRDefault="00271674" w:rsidP="00695853">
      <w:pPr>
        <w:rPr>
          <w:rFonts w:ascii="Times New Roman" w:hAnsi="Times New Roman" w:cs="Times New Roman"/>
          <w:bCs/>
          <w:sz w:val="24"/>
          <w:szCs w:val="24"/>
        </w:rPr>
      </w:pPr>
      <w:r w:rsidRPr="00271674">
        <w:rPr>
          <w:rFonts w:ascii="Times New Roman" w:hAnsi="Times New Roman" w:cs="Times New Roman"/>
          <w:bCs/>
          <w:sz w:val="24"/>
          <w:szCs w:val="24"/>
        </w:rPr>
        <w:t>REFERENCE</w:t>
      </w:r>
      <w:r>
        <w:rPr>
          <w:rFonts w:ascii="Times New Roman" w:hAnsi="Times New Roman" w:cs="Times New Roman"/>
          <w:bCs/>
          <w:sz w:val="24"/>
          <w:szCs w:val="24"/>
        </w:rPr>
        <w:t xml:space="preserve"> made to your letter </w:t>
      </w:r>
      <w:r w:rsidRPr="00271674">
        <w:rPr>
          <w:rFonts w:ascii="Times New Roman" w:hAnsi="Times New Roman" w:cs="Times New Roman"/>
          <w:b/>
          <w:sz w:val="24"/>
          <w:szCs w:val="24"/>
        </w:rPr>
        <w:t>Ref No: MPS&amp;HCD/DPSM/HRIS/21/46/VOL.II(10)</w:t>
      </w:r>
      <w:r>
        <w:rPr>
          <w:rFonts w:ascii="Times New Roman" w:hAnsi="Times New Roman" w:cs="Times New Roman"/>
          <w:bCs/>
          <w:sz w:val="24"/>
          <w:szCs w:val="24"/>
        </w:rPr>
        <w:t xml:space="preserve"> dated 2</w:t>
      </w:r>
      <w:r w:rsidRPr="00271674">
        <w:rPr>
          <w:rFonts w:ascii="Times New Roman" w:hAnsi="Times New Roman" w:cs="Times New Roman"/>
          <w:bCs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Cs/>
          <w:sz w:val="24"/>
          <w:szCs w:val="24"/>
        </w:rPr>
        <w:t xml:space="preserve"> September 2025. Attached is the staff Data report for the Kenya Institute of Primate Research for the financial year July2024-June2025</w:t>
      </w:r>
    </w:p>
    <w:p w14:paraId="45830417" w14:textId="77777777" w:rsidR="00695853" w:rsidRDefault="00695853" w:rsidP="00695853">
      <w:pPr>
        <w:rPr>
          <w:rFonts w:ascii="Times New Roman" w:hAnsi="Times New Roman" w:cs="Times New Roman"/>
          <w:sz w:val="24"/>
          <w:szCs w:val="24"/>
        </w:rPr>
      </w:pPr>
    </w:p>
    <w:p w14:paraId="4E40AED0" w14:textId="77777777" w:rsidR="00695853" w:rsidRDefault="00695853" w:rsidP="006958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14:paraId="227F2DD7" w14:textId="77777777" w:rsidR="00695853" w:rsidRDefault="00695853" w:rsidP="00695853">
      <w:pPr>
        <w:rPr>
          <w:rFonts w:ascii="Times New Roman" w:hAnsi="Times New Roman" w:cs="Times New Roman"/>
          <w:sz w:val="24"/>
          <w:szCs w:val="24"/>
        </w:rPr>
      </w:pPr>
    </w:p>
    <w:p w14:paraId="040E6780" w14:textId="377EA306" w:rsidR="00695853" w:rsidRDefault="00695853" w:rsidP="006958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</w:t>
      </w:r>
      <w:r w:rsidR="0027167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Peter Mwethera, PhD, MBS</w:t>
      </w:r>
    </w:p>
    <w:p w14:paraId="37A55D89" w14:textId="7F833AC0" w:rsidR="00695853" w:rsidRDefault="00695853" w:rsidP="0069585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</w:p>
    <w:p w14:paraId="5E0227E9" w14:textId="77777777" w:rsidR="00695853" w:rsidRDefault="00695853" w:rsidP="0069585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3C1F901" w14:textId="77777777" w:rsidR="00695853" w:rsidRDefault="00695853" w:rsidP="00695853">
      <w:pPr>
        <w:rPr>
          <w:rFonts w:ascii="Times New Roman" w:hAnsi="Times New Roman" w:cs="Times New Roman"/>
          <w:sz w:val="24"/>
          <w:szCs w:val="24"/>
        </w:rPr>
      </w:pPr>
    </w:p>
    <w:p w14:paraId="215A3FB2" w14:textId="77777777" w:rsidR="00095A59" w:rsidRDefault="00095A59"/>
    <w:sectPr w:rsidR="00095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80873"/>
    <w:multiLevelType w:val="multilevel"/>
    <w:tmpl w:val="7858087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27526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53"/>
    <w:rsid w:val="00095A59"/>
    <w:rsid w:val="00271674"/>
    <w:rsid w:val="00317A11"/>
    <w:rsid w:val="00420B31"/>
    <w:rsid w:val="00667F03"/>
    <w:rsid w:val="00695853"/>
    <w:rsid w:val="009C7AFD"/>
    <w:rsid w:val="00C3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9240"/>
  <w15:chartTrackingRefBased/>
  <w15:docId w15:val="{4C05860F-04E5-45FC-97FD-387655A8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85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2025-09-12T10:40:00Z</dcterms:created>
  <dcterms:modified xsi:type="dcterms:W3CDTF">2025-09-12T10:59:00Z</dcterms:modified>
</cp:coreProperties>
</file>