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6EA4E713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</w:t>
      </w:r>
      <w:r w:rsidR="004B0915">
        <w:rPr>
          <w:rFonts w:ascii="Times New Roman" w:hAnsi="Times New Roman" w:cs="Times New Roman"/>
          <w:sz w:val="28"/>
          <w:szCs w:val="28"/>
        </w:rPr>
        <w:t>134/2023/2024</w:t>
      </w:r>
    </w:p>
    <w:p w14:paraId="3B4E0038" w14:textId="5D95CF9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B0915">
        <w:rPr>
          <w:rFonts w:ascii="Times New Roman" w:hAnsi="Times New Roman" w:cs="Times New Roman"/>
          <w:sz w:val="28"/>
          <w:szCs w:val="28"/>
        </w:rPr>
        <w:t>19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4B0915">
        <w:rPr>
          <w:rFonts w:ascii="Times New Roman" w:hAnsi="Times New Roman" w:cs="Times New Roman"/>
          <w:sz w:val="28"/>
          <w:szCs w:val="28"/>
        </w:rPr>
        <w:t>06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7857081E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</w:t>
      </w:r>
      <w:r w:rsidR="004B0915">
        <w:rPr>
          <w:rFonts w:ascii="Times New Roman" w:hAnsi="Times New Roman" w:cs="Times New Roman"/>
          <w:sz w:val="28"/>
          <w:szCs w:val="28"/>
        </w:rPr>
        <w:t xml:space="preserve">Smith Itila </w:t>
      </w:r>
      <w:r w:rsidR="00CB070B">
        <w:rPr>
          <w:rFonts w:ascii="Times New Roman" w:hAnsi="Times New Roman" w:cs="Times New Roman"/>
          <w:sz w:val="28"/>
          <w:szCs w:val="28"/>
        </w:rPr>
        <w:t>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C94CFD"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14E0925B" w14:textId="2CEB5EE3" w:rsidR="00D34D24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r w:rsidR="004B0915">
        <w:rPr>
          <w:rFonts w:ascii="Times New Roman" w:hAnsi="Times New Roman" w:cs="Times New Roman"/>
          <w:sz w:val="28"/>
          <w:szCs w:val="28"/>
        </w:rPr>
        <w:t>Cecilia Musyoka</w:t>
      </w:r>
      <w:r w:rsidR="00B27D7F">
        <w:rPr>
          <w:rFonts w:ascii="Times New Roman" w:hAnsi="Times New Roman" w:cs="Times New Roman"/>
          <w:sz w:val="28"/>
          <w:szCs w:val="28"/>
        </w:rPr>
        <w:t xml:space="preserve">   - Member</w:t>
      </w:r>
    </w:p>
    <w:p w14:paraId="0DCB9E7F" w14:textId="01F9CF2F" w:rsidR="00B16DBA" w:rsidRPr="00142057" w:rsidRDefault="00B27D7F" w:rsidP="00142057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B0915">
        <w:rPr>
          <w:rFonts w:ascii="Times New Roman" w:hAnsi="Times New Roman" w:cs="Times New Roman"/>
          <w:sz w:val="28"/>
          <w:szCs w:val="28"/>
        </w:rPr>
        <w:t xml:space="preserve">Maimuna Juma </w:t>
      </w:r>
      <w:r w:rsidR="00793B92">
        <w:rPr>
          <w:rFonts w:ascii="Times New Roman" w:hAnsi="Times New Roman" w:cs="Times New Roman"/>
          <w:sz w:val="28"/>
          <w:szCs w:val="28"/>
        </w:rPr>
        <w:t xml:space="preserve">– </w:t>
      </w:r>
      <w:r w:rsidR="00793B92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01AA9294" w:rsidR="004F4FA4" w:rsidRPr="00E32509" w:rsidRDefault="004B0915">
      <w:pPr>
        <w:rPr>
          <w:rFonts w:ascii="Times New Roman" w:hAnsi="Times New Roman" w:cs="Times New Roman"/>
          <w:sz w:val="24"/>
          <w:szCs w:val="24"/>
        </w:rPr>
      </w:pPr>
      <w:r w:rsidRPr="004B0915"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="004F4FA4" w:rsidRPr="004B091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F4FA4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EVALUATION COMMITTEE</w:t>
      </w:r>
      <w:r w:rsidR="003C17F0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566EF" w:rsidRPr="00E32509">
        <w:rPr>
          <w:rFonts w:ascii="Times New Roman" w:hAnsi="Times New Roman" w:cs="Times New Roman"/>
          <w:b/>
          <w:sz w:val="24"/>
          <w:szCs w:val="24"/>
          <w:u w:val="single"/>
        </w:rPr>
        <w:t>MEMBERS FOR</w:t>
      </w:r>
      <w:r w:rsidR="00E32509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PARTITIONING OF NYANI HOUSE</w:t>
      </w:r>
      <w:r w:rsidR="00DD3D91">
        <w:rPr>
          <w:rFonts w:ascii="Times New Roman" w:hAnsi="Times New Roman" w:cs="Times New Roman"/>
          <w:b/>
          <w:sz w:val="24"/>
          <w:szCs w:val="24"/>
          <w:u w:val="single"/>
        </w:rPr>
        <w:t xml:space="preserve"> PHASE II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TENDER NO. KIPRE/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134/2023/2024.</w:t>
      </w:r>
    </w:p>
    <w:p w14:paraId="336291C6" w14:textId="1E5D2C9A" w:rsidR="00EC6804" w:rsidRPr="003D7B03" w:rsidRDefault="00E37D59" w:rsidP="003D7B03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 w:rsidR="00C94CFD">
        <w:rPr>
          <w:rFonts w:ascii="Times New Roman" w:hAnsi="Times New Roman" w:cs="Times New Roman"/>
          <w:sz w:val="28"/>
          <w:szCs w:val="28"/>
        </w:rPr>
        <w:t xml:space="preserve">opening of </w:t>
      </w:r>
      <w:r w:rsidR="004B0915">
        <w:rPr>
          <w:rFonts w:ascii="Times New Roman" w:hAnsi="Times New Roman" w:cs="Times New Roman"/>
          <w:sz w:val="28"/>
          <w:szCs w:val="28"/>
        </w:rPr>
        <w:t>quotations</w:t>
      </w:r>
      <w:r w:rsidR="008566EF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 xml:space="preserve">documents on </w:t>
      </w:r>
      <w:r w:rsidR="004B0915">
        <w:rPr>
          <w:rFonts w:ascii="Times New Roman" w:hAnsi="Times New Roman" w:cs="Times New Roman"/>
          <w:sz w:val="28"/>
          <w:szCs w:val="28"/>
        </w:rPr>
        <w:t>19</w:t>
      </w:r>
      <w:r w:rsidRPr="0004285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4B0915">
        <w:rPr>
          <w:rFonts w:ascii="Times New Roman" w:hAnsi="Times New Roman" w:cs="Times New Roman"/>
          <w:sz w:val="28"/>
          <w:szCs w:val="28"/>
        </w:rPr>
        <w:t>June</w:t>
      </w:r>
      <w:r w:rsidR="00E142C5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</w:rPr>
        <w:t>, you are hereby appointed to carry out the ev</w:t>
      </w:r>
      <w:r w:rsidR="00C35A66">
        <w:rPr>
          <w:rFonts w:ascii="Times New Roman" w:hAnsi="Times New Roman" w:cs="Times New Roman"/>
          <w:sz w:val="28"/>
          <w:szCs w:val="28"/>
        </w:rPr>
        <w:t>aluation exercise for</w:t>
      </w:r>
      <w:r w:rsidR="00C22B59">
        <w:rPr>
          <w:rFonts w:ascii="Times New Roman" w:hAnsi="Times New Roman" w:cs="Times New Roman"/>
          <w:sz w:val="28"/>
          <w:szCs w:val="28"/>
        </w:rPr>
        <w:t xml:space="preserve"> </w:t>
      </w:r>
      <w:r w:rsidR="004915F0">
        <w:rPr>
          <w:rFonts w:ascii="Times New Roman" w:hAnsi="Times New Roman" w:cs="Times New Roman"/>
          <w:sz w:val="28"/>
          <w:szCs w:val="28"/>
        </w:rPr>
        <w:t>th</w:t>
      </w:r>
      <w:r w:rsidR="003D7B03">
        <w:rPr>
          <w:rFonts w:ascii="Times New Roman" w:hAnsi="Times New Roman" w:cs="Times New Roman"/>
          <w:sz w:val="28"/>
          <w:szCs w:val="28"/>
        </w:rPr>
        <w:t xml:space="preserve">e </w:t>
      </w:r>
      <w:r w:rsidR="004B0915">
        <w:rPr>
          <w:rFonts w:ascii="Times New Roman" w:hAnsi="Times New Roman" w:cs="Times New Roman"/>
          <w:sz w:val="28"/>
          <w:szCs w:val="28"/>
        </w:rPr>
        <w:t>partitioning of Nyani House PhaseII</w:t>
      </w:r>
      <w:r w:rsidR="00DD3D91">
        <w:rPr>
          <w:rFonts w:ascii="Times New Roman" w:hAnsi="Times New Roman" w:cs="Times New Roman"/>
          <w:sz w:val="28"/>
          <w:szCs w:val="28"/>
        </w:rPr>
        <w:t xml:space="preserve"> on the 20</w:t>
      </w:r>
      <w:r w:rsidR="00DD3D91" w:rsidRPr="00DD3D9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D3D91">
        <w:rPr>
          <w:rFonts w:ascii="Times New Roman" w:hAnsi="Times New Roman" w:cs="Times New Roman"/>
          <w:sz w:val="28"/>
          <w:szCs w:val="28"/>
        </w:rPr>
        <w:t xml:space="preserve"> June 2024 and hand over the report to the Head of Procurement officer immediately.</w:t>
      </w:r>
    </w:p>
    <w:p w14:paraId="68DC2812" w14:textId="44947712" w:rsidR="00042859" w:rsidRPr="00042859" w:rsidRDefault="000428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</w:t>
      </w:r>
      <w:r w:rsidR="00D34D24" w:rsidRPr="00042859">
        <w:rPr>
          <w:rFonts w:ascii="Times New Roman" w:hAnsi="Times New Roman" w:cs="Times New Roman"/>
          <w:sz w:val="28"/>
          <w:szCs w:val="28"/>
        </w:rPr>
        <w:t xml:space="preserve">and </w:t>
      </w:r>
      <w:r w:rsidR="00D34D24">
        <w:rPr>
          <w:rFonts w:ascii="Times New Roman" w:hAnsi="Times New Roman" w:cs="Times New Roman"/>
          <w:sz w:val="28"/>
          <w:szCs w:val="28"/>
        </w:rPr>
        <w:t>where</w:t>
      </w:r>
      <w:r w:rsidR="00511FBA">
        <w:rPr>
          <w:rFonts w:ascii="Times New Roman" w:hAnsi="Times New Roman" w:cs="Times New Roman"/>
          <w:sz w:val="28"/>
          <w:szCs w:val="28"/>
        </w:rPr>
        <w:t xml:space="preserve">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1DF"/>
    <w:multiLevelType w:val="hybridMultilevel"/>
    <w:tmpl w:val="2B361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4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142057"/>
    <w:rsid w:val="00164CDE"/>
    <w:rsid w:val="001A20AB"/>
    <w:rsid w:val="002113B4"/>
    <w:rsid w:val="002521EC"/>
    <w:rsid w:val="002F75EC"/>
    <w:rsid w:val="00324906"/>
    <w:rsid w:val="003C17F0"/>
    <w:rsid w:val="003D7B03"/>
    <w:rsid w:val="00431398"/>
    <w:rsid w:val="004915F0"/>
    <w:rsid w:val="004A5ACD"/>
    <w:rsid w:val="004B0915"/>
    <w:rsid w:val="004F4FA4"/>
    <w:rsid w:val="00511FBA"/>
    <w:rsid w:val="005529B5"/>
    <w:rsid w:val="005C2D33"/>
    <w:rsid w:val="005F55A4"/>
    <w:rsid w:val="0060301F"/>
    <w:rsid w:val="006643C1"/>
    <w:rsid w:val="006839BB"/>
    <w:rsid w:val="0075616F"/>
    <w:rsid w:val="00793B92"/>
    <w:rsid w:val="007C4F3C"/>
    <w:rsid w:val="007F4606"/>
    <w:rsid w:val="008058D1"/>
    <w:rsid w:val="008566EF"/>
    <w:rsid w:val="00876E4C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B27D7F"/>
    <w:rsid w:val="00B31176"/>
    <w:rsid w:val="00C22B59"/>
    <w:rsid w:val="00C35A66"/>
    <w:rsid w:val="00C94CFD"/>
    <w:rsid w:val="00CB070B"/>
    <w:rsid w:val="00CE629B"/>
    <w:rsid w:val="00D34D24"/>
    <w:rsid w:val="00D40A39"/>
    <w:rsid w:val="00DD3D91"/>
    <w:rsid w:val="00E05BF6"/>
    <w:rsid w:val="00E142C5"/>
    <w:rsid w:val="00E26371"/>
    <w:rsid w:val="00E32509"/>
    <w:rsid w:val="00E37D59"/>
    <w:rsid w:val="00E53FB9"/>
    <w:rsid w:val="00EC6804"/>
    <w:rsid w:val="00FF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7D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09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2</cp:revision>
  <cp:lastPrinted>2024-03-28T11:26:00Z</cp:lastPrinted>
  <dcterms:created xsi:type="dcterms:W3CDTF">2025-03-26T14:18:00Z</dcterms:created>
  <dcterms:modified xsi:type="dcterms:W3CDTF">2025-03-26T14:18:00Z</dcterms:modified>
</cp:coreProperties>
</file>