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7669" w14:textId="77777777" w:rsidR="00C60D17" w:rsidRDefault="00B32F68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HUMAN RESOURCE MANAGEMENT ADVISORY COMMITTEE MEETING HELD AT KIPRE </w:t>
      </w:r>
    </w:p>
    <w:p w14:paraId="1A939DEF" w14:textId="6DFA2F24" w:rsidR="006F0D58" w:rsidRPr="00455F43" w:rsidRDefault="00B32F68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OLD LIBRARY ON 15</w:t>
      </w:r>
      <w:r w:rsidRPr="00B32F68"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NOVEMBER </w:t>
      </w:r>
      <w:r w:rsidR="006D3597">
        <w:rPr>
          <w:rFonts w:ascii="Times New Roman" w:hAnsi="Times New Roman" w:cs="Times New Roman"/>
          <w:b/>
          <w:sz w:val="28"/>
          <w:szCs w:val="28"/>
          <w:lang w:val="en-US"/>
        </w:rPr>
        <w:t>2024.</w:t>
      </w:r>
    </w:p>
    <w:p w14:paraId="119495DB" w14:textId="64C3F960" w:rsidR="00226B2C" w:rsidRPr="00B32F68" w:rsidRDefault="00464412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5F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MINUTES OF </w:t>
      </w:r>
      <w:r w:rsidR="003E29E4">
        <w:rPr>
          <w:rFonts w:ascii="Times New Roman" w:hAnsi="Times New Roman" w:cs="Times New Roman"/>
          <w:b/>
          <w:sz w:val="28"/>
          <w:szCs w:val="28"/>
          <w:lang w:val="en-US"/>
        </w:rPr>
        <w:t>NOVEMBER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="00226B2C">
        <w:rPr>
          <w:rFonts w:ascii="Times New Roman" w:hAnsi="Times New Roman" w:cs="Times New Roman"/>
          <w:b/>
          <w:sz w:val="28"/>
          <w:szCs w:val="28"/>
          <w:lang w:val="en-US"/>
        </w:rPr>
        <w:t>202</w:t>
      </w:r>
      <w:r w:rsidR="00F401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4 </w:t>
      </w:r>
      <w:r w:rsidR="00B32F6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0B3B3C">
        <w:rPr>
          <w:rFonts w:ascii="Times New Roman" w:hAnsi="Times New Roman" w:cs="Times New Roman"/>
          <w:b/>
          <w:sz w:val="28"/>
          <w:szCs w:val="28"/>
          <w:lang w:val="en-US"/>
        </w:rPr>
        <w:t>INAU</w:t>
      </w:r>
      <w:r w:rsidR="00371677">
        <w:rPr>
          <w:rFonts w:ascii="Times New Roman" w:hAnsi="Times New Roman" w:cs="Times New Roman"/>
          <w:b/>
          <w:sz w:val="28"/>
          <w:szCs w:val="28"/>
          <w:lang w:val="en-US"/>
        </w:rPr>
        <w:t>GURAL MEETING</w:t>
      </w:r>
      <w:r w:rsidR="00E5721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B0721AB" w14:textId="77777777" w:rsidR="00547C41" w:rsidRDefault="00547C4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474BD34" w14:textId="77777777" w:rsidR="000F1451" w:rsidRDefault="000F145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0F1451" w14:paraId="1C70A230" w14:textId="77777777" w:rsidTr="009C5E31">
        <w:tc>
          <w:tcPr>
            <w:tcW w:w="6974" w:type="dxa"/>
          </w:tcPr>
          <w:p w14:paraId="10451E8A" w14:textId="2221F957" w:rsidR="000F1451" w:rsidRPr="009C5E31" w:rsidRDefault="000F1451" w:rsidP="009E1D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9C5E31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PRESENT</w:t>
            </w:r>
          </w:p>
        </w:tc>
        <w:tc>
          <w:tcPr>
            <w:tcW w:w="6974" w:type="dxa"/>
          </w:tcPr>
          <w:p w14:paraId="46B15758" w14:textId="1B2C3DEE" w:rsidR="000F1451" w:rsidRPr="009C5E31" w:rsidRDefault="000F1451" w:rsidP="009E1D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9C5E31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ABSENT WITH APOLOGY</w:t>
            </w:r>
          </w:p>
        </w:tc>
      </w:tr>
      <w:tr w:rsidR="000F1451" w14:paraId="7C50348B" w14:textId="77777777" w:rsidTr="009C5E31">
        <w:tc>
          <w:tcPr>
            <w:tcW w:w="6974" w:type="dxa"/>
          </w:tcPr>
          <w:p w14:paraId="280ACF66" w14:textId="7468C722" w:rsidR="000F1451" w:rsidRPr="00EE0AAB" w:rsidRDefault="00122A59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Lucy Ochola 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Chairperson</w:t>
            </w:r>
          </w:p>
        </w:tc>
        <w:tc>
          <w:tcPr>
            <w:tcW w:w="6974" w:type="dxa"/>
          </w:tcPr>
          <w:p w14:paraId="41C34C3A" w14:textId="408FEBCE" w:rsidR="000F1451" w:rsidRPr="003E4713" w:rsidRDefault="003E4713" w:rsidP="009E1D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Patrick Manene - Secretary</w:t>
            </w:r>
          </w:p>
        </w:tc>
      </w:tr>
      <w:tr w:rsidR="000F1451" w14:paraId="38700B0E" w14:textId="77777777" w:rsidTr="009C5E31">
        <w:tc>
          <w:tcPr>
            <w:tcW w:w="6974" w:type="dxa"/>
          </w:tcPr>
          <w:p w14:paraId="2BFCB2C8" w14:textId="269665AE" w:rsidR="000F1451" w:rsidRDefault="003E4713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Maimuna Juma-Minute Secretary</w:t>
            </w:r>
          </w:p>
        </w:tc>
        <w:tc>
          <w:tcPr>
            <w:tcW w:w="6974" w:type="dxa"/>
          </w:tcPr>
          <w:p w14:paraId="186366EB" w14:textId="099C6E36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Daudi Salla-Member</w:t>
            </w:r>
          </w:p>
        </w:tc>
      </w:tr>
      <w:tr w:rsidR="000F1451" w14:paraId="5311C11C" w14:textId="77777777" w:rsidTr="009C5E31">
        <w:tc>
          <w:tcPr>
            <w:tcW w:w="6974" w:type="dxa"/>
          </w:tcPr>
          <w:p w14:paraId="3D64EF14" w14:textId="5901C5A0" w:rsidR="000F1451" w:rsidRPr="00EE0AAB" w:rsidRDefault="00EE0AAB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Nyanchieo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</w:t>
            </w:r>
          </w:p>
        </w:tc>
        <w:tc>
          <w:tcPr>
            <w:tcW w:w="6974" w:type="dxa"/>
          </w:tcPr>
          <w:p w14:paraId="6434A7AF" w14:textId="70454A9B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Joseph Kamau-Member</w:t>
            </w:r>
          </w:p>
        </w:tc>
      </w:tr>
      <w:tr w:rsidR="000F1451" w14:paraId="32620B0C" w14:textId="77777777" w:rsidTr="009C5E31">
        <w:tc>
          <w:tcPr>
            <w:tcW w:w="6974" w:type="dxa"/>
          </w:tcPr>
          <w:p w14:paraId="6B2A3586" w14:textId="4F217B00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Jael Obiero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</w:t>
            </w:r>
          </w:p>
        </w:tc>
        <w:tc>
          <w:tcPr>
            <w:tcW w:w="6974" w:type="dxa"/>
          </w:tcPr>
          <w:p w14:paraId="4D54342A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A8E166F" w14:textId="77777777" w:rsidTr="009C5E31">
        <w:tc>
          <w:tcPr>
            <w:tcW w:w="6974" w:type="dxa"/>
          </w:tcPr>
          <w:p w14:paraId="764E9263" w14:textId="708231AF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Stanslaus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Kivai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 Member</w:t>
            </w:r>
          </w:p>
        </w:tc>
        <w:tc>
          <w:tcPr>
            <w:tcW w:w="6974" w:type="dxa"/>
          </w:tcPr>
          <w:p w14:paraId="3F52E7A9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82F0FE7" w14:textId="77777777" w:rsidTr="009C5E31">
        <w:tc>
          <w:tcPr>
            <w:tcW w:w="6974" w:type="dxa"/>
          </w:tcPr>
          <w:p w14:paraId="67FF8A92" w14:textId="5C6C8BD2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Janet Mwadime (Representing Dr. Daniel Chai)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 Member</w:t>
            </w:r>
          </w:p>
        </w:tc>
        <w:tc>
          <w:tcPr>
            <w:tcW w:w="6974" w:type="dxa"/>
          </w:tcPr>
          <w:p w14:paraId="5173F29B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49E228C" w14:textId="77777777" w:rsidTr="009C5E31">
        <w:tc>
          <w:tcPr>
            <w:tcW w:w="6974" w:type="dxa"/>
          </w:tcPr>
          <w:p w14:paraId="70820AD3" w14:textId="1D9D0D5D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Munira Antar (Representing Dr. George Omondi)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Member</w:t>
            </w:r>
          </w:p>
        </w:tc>
        <w:tc>
          <w:tcPr>
            <w:tcW w:w="6974" w:type="dxa"/>
          </w:tcPr>
          <w:p w14:paraId="47E62ECC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B0A7700" w14:textId="77777777" w:rsidR="000F1451" w:rsidRDefault="000F145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  <w:sectPr w:rsidR="000F1451" w:rsidSect="009028BB">
          <w:footerReference w:type="default" r:id="rId7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0D74696" w14:textId="77777777" w:rsidR="009C5E31" w:rsidRDefault="009C5E31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9CEC09A" w14:textId="794E0308" w:rsidR="00464412" w:rsidRPr="00455F43" w:rsidRDefault="00455F43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AGENDA</w:t>
      </w:r>
    </w:p>
    <w:p w14:paraId="1BBFAB17" w14:textId="3241E6DD" w:rsidR="008C3139" w:rsidRDefault="008403E8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Understanding the Terms of reference of the Human Resource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Management Advisory Committee</w:t>
      </w:r>
      <w:r w:rsidR="00903B32">
        <w:rPr>
          <w:rFonts w:ascii="Times New Roman" w:hAnsi="Times New Roman" w:cs="Times New Roman"/>
          <w:sz w:val="24"/>
          <w:szCs w:val="24"/>
          <w:lang w:val="en-US"/>
        </w:rPr>
        <w:t xml:space="preserve"> (HRMAC)</w:t>
      </w:r>
    </w:p>
    <w:p w14:paraId="2341A65E" w14:textId="77777777" w:rsidR="00371677" w:rsidRDefault="00371677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Establishment</w:t>
      </w:r>
    </w:p>
    <w:p w14:paraId="23134E59" w14:textId="0691D268" w:rsidR="00121576" w:rsidRPr="00371677" w:rsidRDefault="00E129A5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1677">
        <w:rPr>
          <w:rFonts w:ascii="Times New Roman" w:hAnsi="Times New Roman" w:cs="Times New Roman"/>
          <w:sz w:val="24"/>
          <w:szCs w:val="24"/>
          <w:lang w:val="en-US"/>
        </w:rPr>
        <w:t>Performance Appraisal</w:t>
      </w:r>
    </w:p>
    <w:p w14:paraId="7C9FEC08" w14:textId="77777777" w:rsidR="0084185E" w:rsidRDefault="0084185E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Training Analysis</w:t>
      </w:r>
    </w:p>
    <w:p w14:paraId="45404B77" w14:textId="1399114C" w:rsidR="0036226C" w:rsidRPr="0084185E" w:rsidRDefault="003C11B6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1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Appointment/ Promotion of staff</w:t>
      </w:r>
    </w:p>
    <w:p w14:paraId="12DAD1FB" w14:textId="77777777" w:rsidR="009E1D9D" w:rsidRDefault="009E1D9D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D962AE5" w14:textId="31AB474B" w:rsidR="00464412" w:rsidRDefault="00464412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226C">
        <w:rPr>
          <w:rFonts w:ascii="Times New Roman" w:hAnsi="Times New Roman" w:cs="Times New Roman"/>
          <w:b/>
          <w:sz w:val="24"/>
          <w:szCs w:val="24"/>
          <w:lang w:val="en-US"/>
        </w:rPr>
        <w:t>Preliminary:</w:t>
      </w:r>
      <w:r w:rsidR="009E1D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Meeting started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by a word of prayer by Dr. Jael Obiero at 10.30 a.m.</w:t>
      </w:r>
    </w:p>
    <w:p w14:paraId="14F8671D" w14:textId="77777777" w:rsidR="00121576" w:rsidRPr="003C2403" w:rsidRDefault="00121576" w:rsidP="009E1D9D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9E62CB" w14:textId="2EB03225" w:rsidR="00464412" w:rsidRP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MINUTE 01/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</w:t>
      </w:r>
      <w:r w:rsidR="00547C4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UNDERSTANDING THE TERMS OF REFERENCE</w:t>
      </w:r>
      <w:r w:rsidRPr="009F5B7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407D2312" w14:textId="62674433" w:rsid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The chairperson took the members of the committee through a discussion on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understanding the terms of reference </w:t>
      </w:r>
      <w:r w:rsidR="00E57215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mandate of the committee. The committee noted th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e following with the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stipulated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terms of reference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there were overlapping terms and these were revised (ii) terms were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performed 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by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other institutional committees like the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Promotion of values and principles of Public Service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issues of retirement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be handled </w:t>
      </w:r>
      <w:r w:rsidR="00183F83">
        <w:rPr>
          <w:rFonts w:ascii="Times New Roman" w:hAnsi="Times New Roman" w:cs="Times New Roman"/>
          <w:bCs/>
          <w:sz w:val="24"/>
          <w:szCs w:val="24"/>
          <w:lang w:val="en-US"/>
        </w:rPr>
        <w:t>by the committees in place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these were removed. The revised terms of reference </w:t>
      </w:r>
      <w:proofErr w:type="gramStart"/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is</w:t>
      </w:r>
      <w:proofErr w:type="gramEnd"/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attached (Appendix 1). </w:t>
      </w:r>
    </w:p>
    <w:p w14:paraId="674F31A3" w14:textId="77777777" w:rsidR="00183F83" w:rsidRDefault="00183F83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C531FA" w14:textId="6B3D2E36" w:rsidR="00183F83" w:rsidRDefault="00183F83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02/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 STAFF ESTABLISHMENT</w:t>
      </w:r>
    </w:p>
    <w:p w14:paraId="11DF18D6" w14:textId="40359C08" w:rsidR="00183F83" w:rsidRDefault="007B52CE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751C1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Chair projected the current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KIPRE </w:t>
      </w:r>
      <w:r w:rsidR="00751C15">
        <w:rPr>
          <w:rFonts w:ascii="Times New Roman" w:hAnsi="Times New Roman" w:cs="Times New Roman"/>
          <w:bCs/>
          <w:sz w:val="24"/>
          <w:szCs w:val="24"/>
          <w:lang w:val="en-US"/>
        </w:rPr>
        <w:t>organogram and the new staff establishment</w:t>
      </w:r>
      <w:r w:rsidR="00772343">
        <w:rPr>
          <w:rFonts w:ascii="Times New Roman" w:hAnsi="Times New Roman" w:cs="Times New Roman"/>
          <w:bCs/>
          <w:sz w:val="24"/>
          <w:szCs w:val="24"/>
          <w:lang w:val="en-US"/>
        </w:rPr>
        <w:t>. It was noted that all staff are currently under the old system</w:t>
      </w:r>
      <w:r w:rsidR="00751C1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using NM grading system. </w:t>
      </w:r>
      <w:r w:rsidR="00183F83"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committee agreed 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that a </w:t>
      </w:r>
      <w:r w:rsidR="00183F83"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special meeting 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>need</w:t>
      </w:r>
      <w:r w:rsidR="00FB092D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 be held, to </w:t>
      </w:r>
      <w:r w:rsid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review </w:t>
      </w:r>
      <w:r w:rsidR="00183F83"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current </w:t>
      </w:r>
      <w:r w:rsidR="00183F83" w:rsidRPr="00183F83">
        <w:rPr>
          <w:rFonts w:ascii="Times New Roman" w:hAnsi="Times New Roman" w:cs="Times New Roman"/>
          <w:bCs/>
          <w:sz w:val="24"/>
          <w:szCs w:val="24"/>
          <w:lang w:val="en-US"/>
        </w:rPr>
        <w:t>staff establishment</w:t>
      </w:r>
      <w:r w:rsid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and </w:t>
      </w:r>
      <w:r w:rsidR="00955F4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that all staff need to be recategorized to ensure they are placed correctly as per the establishment. </w:t>
      </w:r>
      <w:r w:rsidR="006D61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This in turn will then guide the institute on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recruitment</w:t>
      </w:r>
      <w:r w:rsidR="006D61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new staff or redesignation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. In t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he current staff establishmen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t, it was noted that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there is an overflow of the support staff by a total of forty-one (41) staff.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 was noted with great concern that the institute has a big challenge because it lacks </w:t>
      </w:r>
      <w:r w:rsidR="0083276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sufficient number of 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>technicians and scientists in most research departments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2692802E" w14:textId="77777777" w:rsidR="003C43A9" w:rsidRDefault="003C43A9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E9DBFBE" w14:textId="7C048B44" w:rsidR="0087784E" w:rsidRPr="00722E0B" w:rsidRDefault="0087784E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The committee recommended the following:</w:t>
      </w:r>
    </w:p>
    <w:p w14:paraId="63EB6189" w14:textId="2503C3BB" w:rsidR="00ED547E" w:rsidRPr="00722E0B" w:rsidRDefault="00ED547E" w:rsidP="009E1D9D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All staff to be recategorized to the KIPRE Staffing levels.</w:t>
      </w:r>
    </w:p>
    <w:p w14:paraId="506E05BD" w14:textId="2F7984E0" w:rsidR="0087784E" w:rsidRPr="00722E0B" w:rsidRDefault="00E57215" w:rsidP="009E1D9D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5C3033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ecruitment should only be on the </w:t>
      </w:r>
      <w:r w:rsidR="00AC0F33" w:rsidRPr="00722E0B">
        <w:rPr>
          <w:rFonts w:ascii="Times New Roman" w:hAnsi="Times New Roman" w:cs="Times New Roman"/>
          <w:b/>
          <w:sz w:val="24"/>
          <w:szCs w:val="24"/>
          <w:lang w:val="en-US"/>
        </w:rPr>
        <w:t>technical staff, scientists</w:t>
      </w:r>
      <w:r w:rsidR="00157AD7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</w:t>
      </w:r>
      <w:r w:rsidR="00AC0F33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researchers </w:t>
      </w:r>
      <w:r w:rsidR="005C3033" w:rsidRPr="00722E0B">
        <w:rPr>
          <w:rFonts w:ascii="Times New Roman" w:hAnsi="Times New Roman" w:cs="Times New Roman"/>
          <w:b/>
          <w:sz w:val="24"/>
          <w:szCs w:val="24"/>
          <w:lang w:val="en-US"/>
        </w:rPr>
        <w:t>to cover the gap between the current staff establishment of 152 and the</w:t>
      </w:r>
      <w:r w:rsidR="00D03EDC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institute’s</w:t>
      </w:r>
      <w:r w:rsidR="005C3033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approved </w:t>
      </w:r>
      <w:r w:rsidR="00AC0F33" w:rsidRPr="00722E0B">
        <w:rPr>
          <w:rFonts w:ascii="Times New Roman" w:hAnsi="Times New Roman" w:cs="Times New Roman"/>
          <w:b/>
          <w:sz w:val="24"/>
          <w:szCs w:val="24"/>
          <w:lang w:val="en-US"/>
        </w:rPr>
        <w:t>staff. establishment</w:t>
      </w:r>
      <w:r w:rsidR="005C3033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334</w:t>
      </w:r>
      <w:r w:rsidR="00D03EDC" w:rsidRPr="00722E0B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64A64427" w14:textId="1F19D015" w:rsidR="005C3033" w:rsidRPr="00722E0B" w:rsidRDefault="005C3033" w:rsidP="009E1D9D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The management to consider the redistribution of support staff to technical areas</w:t>
      </w:r>
      <w:r w:rsidR="00E57215" w:rsidRPr="00722E0B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5BF4E94F" w14:textId="5091D924" w:rsidR="00E57215" w:rsidRPr="00722E0B" w:rsidRDefault="00E57215" w:rsidP="009E1D9D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Staff should be encouraged to</w:t>
      </w:r>
      <w:r w:rsidR="00674768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undertake further</w:t>
      </w: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train</w:t>
      </w:r>
      <w:r w:rsidR="00674768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ing </w:t>
      </w:r>
      <w:r w:rsidR="00C771E7" w:rsidRPr="00722E0B">
        <w:rPr>
          <w:rFonts w:ascii="Times New Roman" w:hAnsi="Times New Roman" w:cs="Times New Roman"/>
          <w:b/>
          <w:sz w:val="24"/>
          <w:szCs w:val="24"/>
          <w:lang w:val="en-US"/>
        </w:rPr>
        <w:t>on</w:t>
      </w: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technical courses so that they can be re</w:t>
      </w:r>
      <w:r w:rsidR="00C771E7" w:rsidRPr="00722E0B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designated.</w:t>
      </w:r>
    </w:p>
    <w:p w14:paraId="0B76BE83" w14:textId="234BEA91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DD1DC7B" w14:textId="24FDA59F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03/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2024.PERFORMANCE APPRAISAL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6442E904" w14:textId="77777777" w:rsidR="00933C70" w:rsidRDefault="00E57215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head of Human Resource department reported to the committee that </w:t>
      </w:r>
      <w:r w:rsidR="00803CB2">
        <w:rPr>
          <w:rFonts w:ascii="Times New Roman" w:hAnsi="Times New Roman" w:cs="Times New Roman"/>
          <w:bCs/>
          <w:sz w:val="24"/>
          <w:szCs w:val="24"/>
          <w:lang w:val="en-US"/>
        </w:rPr>
        <w:t>t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>here is an urgen</w:t>
      </w:r>
      <w:r w:rsidR="003E398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 need to 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>evaluat</w:t>
      </w:r>
      <w:r w:rsidR="003E398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 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>the performance appraisal forms for all employees</w:t>
      </w:r>
      <w:r w:rsidR="00803CB2">
        <w:rPr>
          <w:rFonts w:ascii="Times New Roman" w:hAnsi="Times New Roman" w:cs="Times New Roman"/>
          <w:bCs/>
          <w:sz w:val="24"/>
          <w:szCs w:val="24"/>
          <w:lang w:val="en-US"/>
        </w:rPr>
        <w:t>. This is a r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equirement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performance contract of the </w:t>
      </w:r>
      <w:r w:rsidR="00BC2CE5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nstitute for the year 2024/2025 second quarter </w:t>
      </w:r>
      <w:r w:rsidR="007F7491">
        <w:rPr>
          <w:rFonts w:ascii="Times New Roman" w:hAnsi="Times New Roman" w:cs="Times New Roman"/>
          <w:bCs/>
          <w:sz w:val="24"/>
          <w:szCs w:val="24"/>
          <w:lang w:val="en-US"/>
        </w:rPr>
        <w:t>report. It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also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forms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basis of ministerial performance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contract reports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which enhances employee recognition through rewards for the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well 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performing employees and sanctions for non-performing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employees. The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members recommended the exercise as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>tool to</w:t>
      </w:r>
      <w:r w:rsidR="00FF73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motivate employees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which will enhance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effectiveness, efficiency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productivity within the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institute. The exercise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will also encourage employees on meeting their target and departmental objectives with a result-oriented task. </w:t>
      </w:r>
    </w:p>
    <w:p w14:paraId="12E02864" w14:textId="35CEA065" w:rsidR="00E57215" w:rsidRDefault="00933C70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33C7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Action</w:t>
      </w:r>
      <w:r w:rsidRPr="00D2233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  <w:r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4B436D" w:rsidRPr="00D22335">
        <w:rPr>
          <w:rFonts w:ascii="Times New Roman" w:hAnsi="Times New Roman" w:cs="Times New Roman"/>
          <w:b/>
          <w:sz w:val="24"/>
          <w:szCs w:val="24"/>
          <w:lang w:val="en-US"/>
        </w:rPr>
        <w:t>It was agreed by the committee that the exercise should take place in the last week of November so that the institute can do a timely report for the 2</w:t>
      </w:r>
      <w:r w:rsidR="004B436D" w:rsidRPr="00D22335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nd</w:t>
      </w:r>
      <w:r w:rsidR="004B436D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quarter appraisal </w:t>
      </w:r>
      <w:r w:rsidR="00AC0F33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evaluation. The committee </w:t>
      </w:r>
      <w:r w:rsidR="00293E41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advised the need to develop </w:t>
      </w:r>
      <w:r w:rsidR="00FF7396" w:rsidRPr="00D22335">
        <w:rPr>
          <w:rFonts w:ascii="Times New Roman" w:hAnsi="Times New Roman" w:cs="Times New Roman"/>
          <w:b/>
          <w:sz w:val="24"/>
          <w:szCs w:val="24"/>
          <w:lang w:val="en-US"/>
        </w:rPr>
        <w:t>KIPRE</w:t>
      </w:r>
      <w:r w:rsidR="00293E41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new appraisal forms that suit the institute</w:t>
      </w:r>
      <w:r w:rsidR="00844245" w:rsidRPr="00D22335">
        <w:rPr>
          <w:rFonts w:ascii="Times New Roman" w:hAnsi="Times New Roman" w:cs="Times New Roman"/>
          <w:b/>
          <w:sz w:val="24"/>
          <w:szCs w:val="24"/>
          <w:lang w:val="en-US"/>
        </w:rPr>
        <w:t>’s</w:t>
      </w:r>
      <w:r w:rsidR="00293E41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research objectivity.</w:t>
      </w:r>
    </w:p>
    <w:p w14:paraId="2EF25B12" w14:textId="37B32960" w:rsidR="004B436D" w:rsidRDefault="004B436D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633032C" w14:textId="3E6561C0" w:rsidR="004B436D" w:rsidRPr="004B436D" w:rsidRDefault="004B436D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04/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2024.TRAINING ANALYSIS REPORT</w:t>
      </w:r>
    </w:p>
    <w:p w14:paraId="18B345C9" w14:textId="3CE7D9E6" w:rsidR="005C3033" w:rsidRDefault="004B436D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Head of Human Resource department reported that training needs analysis is a requirement for the second quarter institutional performance contract report. It was advised that the training needs assessment of the institute shall be conducted every 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year. All heads of directorates will be advised to prepare training projections based on training needs assessment to guide the Human Resource Management Advisory committee in </w:t>
      </w:r>
      <w:r w:rsidR="00693108">
        <w:rPr>
          <w:rFonts w:ascii="Times New Roman" w:hAnsi="Times New Roman" w:cs="Times New Roman"/>
          <w:bCs/>
          <w:sz w:val="24"/>
          <w:szCs w:val="24"/>
          <w:lang w:val="en-US"/>
        </w:rPr>
        <w:t>recommending employees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for training.</w:t>
      </w:r>
    </w:p>
    <w:p w14:paraId="140F0BBC" w14:textId="77777777" w:rsidR="00933C70" w:rsidRDefault="00933C70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D972B85" w14:textId="2017251E" w:rsidR="00157AD7" w:rsidRPr="00933C70" w:rsidRDefault="00933C70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3C7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Action: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157AD7" w:rsidRPr="00933C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Human Resource function was tasked with the responsibility of distributing the training need assessment forms </w:t>
      </w:r>
      <w:r w:rsidR="00693108" w:rsidRPr="00933C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all </w:t>
      </w:r>
      <w:r w:rsidR="00157AD7" w:rsidRPr="00933C70">
        <w:rPr>
          <w:rFonts w:ascii="Times New Roman" w:hAnsi="Times New Roman" w:cs="Times New Roman"/>
          <w:b/>
          <w:sz w:val="24"/>
          <w:szCs w:val="24"/>
          <w:lang w:val="en-US"/>
        </w:rPr>
        <w:t>employees so that they can register and the training forms forwarded to the committee for recommendations and consideration.</w:t>
      </w:r>
    </w:p>
    <w:p w14:paraId="7E9F9E11" w14:textId="77777777" w:rsid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473BA1F" w14:textId="6FF32F3A" w:rsid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05/11/2024.CONTRACT /FELLOWSHIP RENEWAL</w:t>
      </w:r>
      <w:r w:rsidR="00390F8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1E6FED3F" w14:textId="1D4F314A" w:rsidR="00693108" w:rsidRP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52745F" w14:textId="43DA517D" w:rsidR="00183F83" w:rsidRPr="00836DBB" w:rsidRDefault="00390F81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members advised that before the cont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act/fellowship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renewal, the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staff should be appraised as per the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requirement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human resource regulations and rated as per the target agreed </w:t>
      </w:r>
      <w:r w:rsidR="00444F1D">
        <w:rPr>
          <w:rFonts w:ascii="Times New Roman" w:hAnsi="Times New Roman" w:cs="Times New Roman"/>
          <w:bCs/>
          <w:sz w:val="24"/>
          <w:szCs w:val="24"/>
          <w:lang w:val="en-US"/>
        </w:rPr>
        <w:t>at the beginning of the contract.</w:t>
      </w:r>
      <w:r w:rsidR="007F205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This will form basis for fellowship / contract renewal or termination,</w:t>
      </w:r>
    </w:p>
    <w:p w14:paraId="6960EBFA" w14:textId="42F88B6F" w:rsid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F179EDF" w14:textId="68F6B215" w:rsidR="00A628EC" w:rsidRDefault="00A628EC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628E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06/11/2024.APPOINTMENTS AND PROMOTIONS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284419F4" w14:textId="0091CAFF" w:rsidR="00E45399" w:rsidRDefault="00767E8A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1B2D0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committee was presented with a request </w:t>
      </w:r>
      <w:r w:rsidR="00661B2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the office of the Director General for the 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appointment and promotion of </w:t>
      </w:r>
      <w:commentRangeStart w:id="0"/>
      <w:r w:rsidR="007444BA" w:rsidRPr="007444BA">
        <w:rPr>
          <w:rFonts w:ascii="Times New Roman" w:hAnsi="Times New Roman" w:cs="Times New Roman"/>
          <w:bCs/>
          <w:sz w:val="24"/>
          <w:szCs w:val="24"/>
          <w:highlight w:val="yellow"/>
          <w:lang w:val="en-US"/>
        </w:rPr>
        <w:t>five</w:t>
      </w:r>
      <w:commentRangeEnd w:id="0"/>
      <w:r w:rsidR="00BB5479">
        <w:rPr>
          <w:rStyle w:val="CommentReference"/>
        </w:rPr>
        <w:commentReference w:id="0"/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staff that work </w:t>
      </w:r>
      <w:r w:rsidR="004D0279"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office of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Director General. </w:t>
      </w:r>
    </w:p>
    <w:p w14:paraId="65BD7183" w14:textId="36676894" w:rsidR="004338FE" w:rsidRDefault="00DF3BA6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Having deliberated, t</w:t>
      </w:r>
      <w:r w:rsidR="00E45399" w:rsidRPr="00911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he committee </w:t>
      </w:r>
      <w:r w:rsidR="004338FE">
        <w:rPr>
          <w:rFonts w:ascii="Times New Roman" w:hAnsi="Times New Roman" w:cs="Times New Roman"/>
          <w:b/>
          <w:sz w:val="24"/>
          <w:szCs w:val="24"/>
          <w:lang w:val="en-US"/>
        </w:rPr>
        <w:t>noted that staff appraisal</w:t>
      </w:r>
      <w:r w:rsidR="00015BE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review is ongoing</w:t>
      </w:r>
      <w:r w:rsidR="004338F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0536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All staff still remain under the old NMK </w:t>
      </w:r>
      <w:r w:rsidR="00D24B67">
        <w:rPr>
          <w:rFonts w:ascii="Times New Roman" w:hAnsi="Times New Roman" w:cs="Times New Roman"/>
          <w:b/>
          <w:sz w:val="24"/>
          <w:szCs w:val="24"/>
          <w:lang w:val="en-US"/>
        </w:rPr>
        <w:t>staff establishment</w:t>
      </w:r>
      <w:r w:rsidR="00885C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</w:t>
      </w:r>
      <w:r w:rsidR="00306361">
        <w:rPr>
          <w:rFonts w:ascii="Times New Roman" w:hAnsi="Times New Roman" w:cs="Times New Roman"/>
          <w:b/>
          <w:sz w:val="24"/>
          <w:szCs w:val="24"/>
          <w:lang w:val="en-US"/>
        </w:rPr>
        <w:t>there is an urgent need to</w:t>
      </w:r>
      <w:r w:rsidR="00C50D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67D6F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complete </w:t>
      </w:r>
      <w:r w:rsidR="00306361">
        <w:rPr>
          <w:rFonts w:ascii="Times New Roman" w:hAnsi="Times New Roman" w:cs="Times New Roman"/>
          <w:b/>
          <w:sz w:val="24"/>
          <w:szCs w:val="24"/>
          <w:lang w:val="en-US"/>
        </w:rPr>
        <w:t xml:space="preserve">appraisal review and then </w:t>
      </w:r>
      <w:r w:rsidR="00E06B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undertake </w:t>
      </w:r>
      <w:r w:rsidR="00B67D6F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restructuring </w:t>
      </w:r>
      <w:r w:rsidR="00306361">
        <w:rPr>
          <w:rFonts w:ascii="Times New Roman" w:hAnsi="Times New Roman" w:cs="Times New Roman"/>
          <w:b/>
          <w:sz w:val="24"/>
          <w:szCs w:val="24"/>
          <w:lang w:val="en-US"/>
        </w:rPr>
        <w:t xml:space="preserve">for all staff </w:t>
      </w:r>
      <w:r w:rsidR="007207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</w:t>
      </w:r>
      <w:r w:rsidR="00E06B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ensure we adhere to the new staff establishment. </w:t>
      </w:r>
    </w:p>
    <w:p w14:paraId="5705E23C" w14:textId="77777777" w:rsidR="004338FE" w:rsidRDefault="004338FE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312AE35" w14:textId="77777777" w:rsidR="004473C7" w:rsidRDefault="004473C7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F2598C6" w14:textId="77777777" w:rsidR="004473C7" w:rsidRDefault="004473C7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795486" w14:textId="2EB20990" w:rsidR="00A628EC" w:rsidRPr="009115AA" w:rsidRDefault="009D494F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The committee advised</w:t>
      </w:r>
      <w:r w:rsidR="00A628EC" w:rsidRPr="00911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following:</w:t>
      </w:r>
    </w:p>
    <w:p w14:paraId="29CA081F" w14:textId="1D11A745" w:rsidR="00A628EC" w:rsidRPr="009115AA" w:rsidRDefault="00A628EC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management should consider </w:t>
      </w:r>
      <w:r w:rsidR="00E45399" w:rsidRPr="009115AA">
        <w:rPr>
          <w:rFonts w:ascii="Times New Roman" w:hAnsi="Times New Roman" w:cs="Times New Roman"/>
          <w:b/>
          <w:sz w:val="24"/>
          <w:szCs w:val="24"/>
          <w:lang w:val="en-US"/>
        </w:rPr>
        <w:t>placing all the employees at the correct placement using the new approved staff establishment and grading structure of the state corporation advisory committee.</w:t>
      </w:r>
    </w:p>
    <w:p w14:paraId="34F6AE9E" w14:textId="0F229569" w:rsidR="00E45399" w:rsidRPr="009115AA" w:rsidRDefault="00E45399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All staff should be given their appointment letters and job description</w:t>
      </w:r>
      <w:r w:rsidR="009D494F" w:rsidRPr="009115AA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41FB56DB" w14:textId="6BAD42B7" w:rsidR="009D494F" w:rsidRPr="009115AA" w:rsidRDefault="009D494F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All employees to be appraised on the performance targets and rated. The deserving employees should be rewarded and non performing should be sanctioned</w:t>
      </w:r>
    </w:p>
    <w:p w14:paraId="740C831C" w14:textId="7E8AA15B" w:rsidR="009D494F" w:rsidRPr="009115AA" w:rsidRDefault="009D494F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Advised the Director general and board of directors to consider appointing the Directors in acting positions until the availability of funds when the Directors positions will be fully operational</w:t>
      </w:r>
    </w:p>
    <w:p w14:paraId="4BF96822" w14:textId="77777777" w:rsidR="004473C7" w:rsidRDefault="004473C7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77BBBC" w14:textId="6062DE5C" w:rsidR="00772E74" w:rsidRPr="00772E74" w:rsidRDefault="00772E74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>Adjournment</w:t>
      </w:r>
    </w:p>
    <w:p w14:paraId="3769E1E1" w14:textId="2C878420" w:rsidR="00392FBF" w:rsidRDefault="00772E74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ere being no any other business, the 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>meeting ended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2:45pm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 xml:space="preserve">. Next meeting 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to be advised by the Chair upon urgency/any up comings</w:t>
      </w:r>
      <w:r w:rsidR="009B0755" w:rsidRPr="009B075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740B529F" w14:textId="77777777" w:rsidR="009B0755" w:rsidRDefault="009B0755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6D8E74" w14:textId="1C82F825" w:rsidR="00392FBF" w:rsidRPr="00392FBF" w:rsidRDefault="00392FBF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Position: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Name: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Signature: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End"/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>Date:</w:t>
      </w:r>
    </w:p>
    <w:p w14:paraId="12FED92D" w14:textId="55EA21FA" w:rsidR="00772E74" w:rsidRDefault="00392FBF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Chair</w:t>
      </w:r>
      <w:r w:rsidR="00FE4E9E">
        <w:rPr>
          <w:rFonts w:ascii="Times New Roman" w:hAnsi="Times New Roman" w:cs="Times New Roman"/>
          <w:sz w:val="24"/>
          <w:szCs w:val="24"/>
          <w:lang w:val="en-US"/>
        </w:rPr>
        <w:t>person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Dr.</w:t>
      </w:r>
      <w:r w:rsidR="00911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Lucy Ochola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 xml:space="preserve">   ….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……………………….</w:t>
      </w:r>
      <w:r w:rsidR="00772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………………….</w:t>
      </w:r>
    </w:p>
    <w:p w14:paraId="55DE4F84" w14:textId="77777777" w:rsidR="00392FBF" w:rsidRDefault="00392FBF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9D4F52" w14:textId="3673C049" w:rsidR="00392FBF" w:rsidRDefault="00693108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sz w:val="24"/>
          <w:szCs w:val="24"/>
          <w:lang w:val="en-US"/>
        </w:rPr>
        <w:t>Secretary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(Acting)</w:t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693108">
        <w:rPr>
          <w:rFonts w:ascii="Times New Roman" w:hAnsi="Times New Roman" w:cs="Times New Roman"/>
          <w:bCs/>
          <w:sz w:val="24"/>
          <w:szCs w:val="24"/>
          <w:lang w:val="en-US"/>
        </w:rPr>
        <w:t>Maimuna Juma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>……………………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>……….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  <w:t>……………………</w:t>
      </w:r>
    </w:p>
    <w:p w14:paraId="49F8EADC" w14:textId="1CD82D19" w:rsidR="00EE69DF" w:rsidRDefault="00772E74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2C46D60D" w14:textId="77777777" w:rsidR="00EE69DF" w:rsidRDefault="00EE69DF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4D33612F" w14:textId="4D112BF1" w:rsidR="004473C7" w:rsidRPr="004473C7" w:rsidRDefault="004473C7" w:rsidP="009E1D9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73C7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APPENDIX 1</w:t>
      </w:r>
    </w:p>
    <w:p w14:paraId="38713E21" w14:textId="437A7DA8" w:rsidR="006D369F" w:rsidRPr="004473C7" w:rsidRDefault="006D369F" w:rsidP="009E1D9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473C7">
        <w:rPr>
          <w:rFonts w:ascii="Times New Roman" w:hAnsi="Times New Roman" w:cs="Times New Roman"/>
          <w:b/>
          <w:bCs/>
          <w:sz w:val="24"/>
          <w:szCs w:val="24"/>
          <w:u w:val="single"/>
        </w:rPr>
        <w:t>PROPOSED REVISED TORs for HRMAC</w:t>
      </w:r>
    </w:p>
    <w:p w14:paraId="002192F8" w14:textId="77777777" w:rsidR="00366C11" w:rsidRPr="004473C7" w:rsidRDefault="00366C11" w:rsidP="009E1D9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The HRMAC is responsible for advising the Director General on but not limited to the following as stipulated in the KIPRE Human Resource Policies and Procedures Manual</w:t>
      </w:r>
    </w:p>
    <w:p w14:paraId="230FEB9E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Maintenance of the Institute’s staff establishment</w:t>
      </w:r>
    </w:p>
    <w:p w14:paraId="34CED6BB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Management of the interviews and recruitment process</w:t>
      </w:r>
    </w:p>
    <w:p w14:paraId="5BFDA392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The induction and confirmation of new employees</w:t>
      </w:r>
    </w:p>
    <w:p w14:paraId="373492CA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Compile reports by statutory requirements</w:t>
      </w:r>
    </w:p>
    <w:p w14:paraId="76F02878" w14:textId="141CBB43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 xml:space="preserve">Performance </w:t>
      </w:r>
      <w:r w:rsidR="00723EFD" w:rsidRPr="004473C7">
        <w:rPr>
          <w:rFonts w:ascii="Times New Roman" w:hAnsi="Times New Roman" w:cs="Times New Roman"/>
          <w:sz w:val="24"/>
          <w:szCs w:val="24"/>
        </w:rPr>
        <w:t>Management to</w:t>
      </w:r>
      <w:r w:rsidRPr="004473C7">
        <w:rPr>
          <w:rFonts w:ascii="Times New Roman" w:hAnsi="Times New Roman" w:cs="Times New Roman"/>
          <w:sz w:val="24"/>
          <w:szCs w:val="24"/>
        </w:rPr>
        <w:t xml:space="preserve"> include assessment of all employees, </w:t>
      </w:r>
      <w:r w:rsidR="007829DB" w:rsidRPr="004473C7">
        <w:rPr>
          <w:rFonts w:ascii="Times New Roman" w:hAnsi="Times New Roman" w:cs="Times New Roman"/>
          <w:sz w:val="24"/>
          <w:szCs w:val="24"/>
        </w:rPr>
        <w:t xml:space="preserve">hold </w:t>
      </w:r>
      <w:r w:rsidRPr="004473C7">
        <w:rPr>
          <w:rFonts w:ascii="Times New Roman" w:hAnsi="Times New Roman" w:cs="Times New Roman"/>
          <w:sz w:val="24"/>
          <w:szCs w:val="24"/>
        </w:rPr>
        <w:t xml:space="preserve">review meetings </w:t>
      </w:r>
      <w:r w:rsidR="007829DB" w:rsidRPr="004473C7">
        <w:rPr>
          <w:rFonts w:ascii="Times New Roman" w:hAnsi="Times New Roman" w:cs="Times New Roman"/>
          <w:sz w:val="24"/>
          <w:szCs w:val="24"/>
        </w:rPr>
        <w:t xml:space="preserve">every quarter </w:t>
      </w:r>
      <w:r w:rsidRPr="004473C7">
        <w:rPr>
          <w:rFonts w:ascii="Times New Roman" w:hAnsi="Times New Roman" w:cs="Times New Roman"/>
          <w:sz w:val="24"/>
          <w:szCs w:val="24"/>
        </w:rPr>
        <w:t xml:space="preserve">and </w:t>
      </w:r>
      <w:r w:rsidR="00E54019" w:rsidRPr="004473C7">
        <w:rPr>
          <w:rFonts w:ascii="Times New Roman" w:hAnsi="Times New Roman" w:cs="Times New Roman"/>
          <w:sz w:val="24"/>
          <w:szCs w:val="24"/>
        </w:rPr>
        <w:t xml:space="preserve">provide </w:t>
      </w:r>
      <w:r w:rsidRPr="004473C7">
        <w:rPr>
          <w:rFonts w:ascii="Times New Roman" w:hAnsi="Times New Roman" w:cs="Times New Roman"/>
          <w:sz w:val="24"/>
          <w:szCs w:val="24"/>
        </w:rPr>
        <w:t xml:space="preserve">feedback </w:t>
      </w:r>
      <w:r w:rsidR="007829DB" w:rsidRPr="004473C7">
        <w:rPr>
          <w:rFonts w:ascii="Times New Roman" w:hAnsi="Times New Roman" w:cs="Times New Roman"/>
          <w:sz w:val="24"/>
          <w:szCs w:val="24"/>
        </w:rPr>
        <w:t>to sta</w:t>
      </w:r>
      <w:r w:rsidR="00DD3969" w:rsidRPr="004473C7">
        <w:rPr>
          <w:rFonts w:ascii="Times New Roman" w:hAnsi="Times New Roman" w:cs="Times New Roman"/>
          <w:sz w:val="24"/>
          <w:szCs w:val="24"/>
        </w:rPr>
        <w:t xml:space="preserve">ff </w:t>
      </w:r>
      <w:r w:rsidRPr="004473C7">
        <w:rPr>
          <w:rFonts w:ascii="Times New Roman" w:hAnsi="Times New Roman" w:cs="Times New Roman"/>
          <w:sz w:val="24"/>
          <w:szCs w:val="24"/>
        </w:rPr>
        <w:t>at the end of the year.</w:t>
      </w:r>
    </w:p>
    <w:p w14:paraId="7874F223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Job Promotions</w:t>
      </w:r>
    </w:p>
    <w:p w14:paraId="1F440853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Training and Development</w:t>
      </w:r>
    </w:p>
    <w:p w14:paraId="10002CD3" w14:textId="763A97DB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Management of skills inventory</w:t>
      </w:r>
    </w:p>
    <w:p w14:paraId="71C457DE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Transfers and deployment and redesignation</w:t>
      </w:r>
    </w:p>
    <w:p w14:paraId="06050793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Secondments and unpaid leave</w:t>
      </w:r>
    </w:p>
    <w:p w14:paraId="18D47F65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 xml:space="preserve">Renewal of contract </w:t>
      </w:r>
    </w:p>
    <w:p w14:paraId="2B280D8D" w14:textId="71584A04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Ensure integrity and credibility of the process of rewards and sanctions system is maintained at all times</w:t>
      </w:r>
    </w:p>
    <w:p w14:paraId="18DF0B8B" w14:textId="77777777" w:rsidR="00481781" w:rsidRPr="004473C7" w:rsidRDefault="0048178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Conduct disciplinary hearings expeditiously, efficiently, lawfully, reasonably and in a procedurally fair manner in accordance with Article 47 of the Constitution</w:t>
      </w:r>
    </w:p>
    <w:p w14:paraId="25D93550" w14:textId="77777777" w:rsidR="00481781" w:rsidRPr="004473C7" w:rsidRDefault="00481781" w:rsidP="009E1D9D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6222A7" w14:textId="77777777" w:rsidR="00772E74" w:rsidRPr="004473C7" w:rsidRDefault="00772E74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72E74" w:rsidRPr="004473C7" w:rsidSect="00547C41">
      <w:type w:val="continuous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y Atieno" w:date="2024-11-20T20:56:00Z" w:initials="LA">
    <w:p w14:paraId="72B9BA93" w14:textId="77777777" w:rsidR="00BB5479" w:rsidRDefault="00BB5479" w:rsidP="00BB5479">
      <w:pPr>
        <w:pStyle w:val="CommentText"/>
      </w:pPr>
      <w:r>
        <w:rPr>
          <w:rStyle w:val="CommentReference"/>
        </w:rPr>
        <w:annotationRef/>
      </w:r>
      <w:r>
        <w:t>Maimuna please correct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B9BA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42717" w16cex:dateUtc="2024-11-20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B9BA93" w16cid:durableId="501427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884A" w14:textId="77777777" w:rsidR="007670BF" w:rsidRDefault="007670BF" w:rsidP="0026502E">
      <w:pPr>
        <w:spacing w:after="0" w:line="240" w:lineRule="auto"/>
      </w:pPr>
      <w:r>
        <w:separator/>
      </w:r>
    </w:p>
  </w:endnote>
  <w:endnote w:type="continuationSeparator" w:id="0">
    <w:p w14:paraId="2042B382" w14:textId="77777777" w:rsidR="007670BF" w:rsidRDefault="007670BF" w:rsidP="0026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1582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DC0EB" w14:textId="77777777" w:rsidR="0026502E" w:rsidRDefault="0026502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E9E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1EAC20" w14:textId="77777777" w:rsidR="0026502E" w:rsidRDefault="00265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2101D" w14:textId="77777777" w:rsidR="007670BF" w:rsidRDefault="007670BF" w:rsidP="0026502E">
      <w:pPr>
        <w:spacing w:after="0" w:line="240" w:lineRule="auto"/>
      </w:pPr>
      <w:r>
        <w:separator/>
      </w:r>
    </w:p>
  </w:footnote>
  <w:footnote w:type="continuationSeparator" w:id="0">
    <w:p w14:paraId="09306E09" w14:textId="77777777" w:rsidR="007670BF" w:rsidRDefault="007670BF" w:rsidP="0026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7AA3"/>
    <w:multiLevelType w:val="hybridMultilevel"/>
    <w:tmpl w:val="72349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26A2"/>
    <w:multiLevelType w:val="hybridMultilevel"/>
    <w:tmpl w:val="A77E2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F229B"/>
    <w:multiLevelType w:val="hybridMultilevel"/>
    <w:tmpl w:val="8708A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B0B12"/>
    <w:multiLevelType w:val="hybridMultilevel"/>
    <w:tmpl w:val="ED800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E2C28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52A24"/>
    <w:multiLevelType w:val="hybridMultilevel"/>
    <w:tmpl w:val="2714A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957DC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04EB0"/>
    <w:multiLevelType w:val="hybridMultilevel"/>
    <w:tmpl w:val="445A8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36483"/>
    <w:multiLevelType w:val="hybridMultilevel"/>
    <w:tmpl w:val="8C4E1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71115"/>
    <w:multiLevelType w:val="hybridMultilevel"/>
    <w:tmpl w:val="EC5E6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C768A"/>
    <w:multiLevelType w:val="hybridMultilevel"/>
    <w:tmpl w:val="E010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03AED"/>
    <w:multiLevelType w:val="hybridMultilevel"/>
    <w:tmpl w:val="D10C4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244A7"/>
    <w:multiLevelType w:val="hybridMultilevel"/>
    <w:tmpl w:val="C1E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A2D4F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854F2"/>
    <w:multiLevelType w:val="hybridMultilevel"/>
    <w:tmpl w:val="2D88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91674"/>
    <w:multiLevelType w:val="hybridMultilevel"/>
    <w:tmpl w:val="1A383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22FE9"/>
    <w:multiLevelType w:val="hybridMultilevel"/>
    <w:tmpl w:val="95A2C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56591"/>
    <w:multiLevelType w:val="hybridMultilevel"/>
    <w:tmpl w:val="4B4AA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669">
    <w:abstractNumId w:val="13"/>
  </w:num>
  <w:num w:numId="2" w16cid:durableId="1638340154">
    <w:abstractNumId w:val="4"/>
  </w:num>
  <w:num w:numId="3" w16cid:durableId="1734963107">
    <w:abstractNumId w:val="11"/>
  </w:num>
  <w:num w:numId="4" w16cid:durableId="805053742">
    <w:abstractNumId w:val="12"/>
  </w:num>
  <w:num w:numId="5" w16cid:durableId="854853492">
    <w:abstractNumId w:val="8"/>
  </w:num>
  <w:num w:numId="6" w16cid:durableId="1135948053">
    <w:abstractNumId w:val="17"/>
  </w:num>
  <w:num w:numId="7" w16cid:durableId="963079856">
    <w:abstractNumId w:val="15"/>
  </w:num>
  <w:num w:numId="8" w16cid:durableId="1997342538">
    <w:abstractNumId w:val="9"/>
  </w:num>
  <w:num w:numId="9" w16cid:durableId="1748182742">
    <w:abstractNumId w:val="16"/>
  </w:num>
  <w:num w:numId="10" w16cid:durableId="60833039">
    <w:abstractNumId w:val="3"/>
  </w:num>
  <w:num w:numId="11" w16cid:durableId="150298225">
    <w:abstractNumId w:val="0"/>
  </w:num>
  <w:num w:numId="12" w16cid:durableId="112555235">
    <w:abstractNumId w:val="2"/>
  </w:num>
  <w:num w:numId="13" w16cid:durableId="685331469">
    <w:abstractNumId w:val="1"/>
  </w:num>
  <w:num w:numId="14" w16cid:durableId="369233019">
    <w:abstractNumId w:val="6"/>
  </w:num>
  <w:num w:numId="15" w16cid:durableId="1904947762">
    <w:abstractNumId w:val="5"/>
  </w:num>
  <w:num w:numId="16" w16cid:durableId="1022897006">
    <w:abstractNumId w:val="14"/>
  </w:num>
  <w:num w:numId="17" w16cid:durableId="1833524047">
    <w:abstractNumId w:val="7"/>
  </w:num>
  <w:num w:numId="18" w16cid:durableId="24611720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y Atieno">
    <w15:presenceInfo w15:providerId="Windows Live" w15:userId="0b86feac92e70b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12"/>
    <w:rsid w:val="00015BE6"/>
    <w:rsid w:val="000536C6"/>
    <w:rsid w:val="00061E03"/>
    <w:rsid w:val="000763B3"/>
    <w:rsid w:val="000B3B3C"/>
    <w:rsid w:val="000F1451"/>
    <w:rsid w:val="00121576"/>
    <w:rsid w:val="00122A59"/>
    <w:rsid w:val="00146C2C"/>
    <w:rsid w:val="00157AD7"/>
    <w:rsid w:val="00171164"/>
    <w:rsid w:val="001831A4"/>
    <w:rsid w:val="00183F83"/>
    <w:rsid w:val="001B2D04"/>
    <w:rsid w:val="0022309B"/>
    <w:rsid w:val="00226B2C"/>
    <w:rsid w:val="0026502E"/>
    <w:rsid w:val="0028058C"/>
    <w:rsid w:val="00293E41"/>
    <w:rsid w:val="00306361"/>
    <w:rsid w:val="003269FA"/>
    <w:rsid w:val="0036226C"/>
    <w:rsid w:val="00366C11"/>
    <w:rsid w:val="00371677"/>
    <w:rsid w:val="00372665"/>
    <w:rsid w:val="00390F81"/>
    <w:rsid w:val="00392FBF"/>
    <w:rsid w:val="00394C24"/>
    <w:rsid w:val="003A4B40"/>
    <w:rsid w:val="003C11B6"/>
    <w:rsid w:val="003C2403"/>
    <w:rsid w:val="003C43A9"/>
    <w:rsid w:val="003E29E4"/>
    <w:rsid w:val="003E3984"/>
    <w:rsid w:val="003E4713"/>
    <w:rsid w:val="004130C2"/>
    <w:rsid w:val="004338FE"/>
    <w:rsid w:val="00444F1D"/>
    <w:rsid w:val="004473C7"/>
    <w:rsid w:val="00455F43"/>
    <w:rsid w:val="004642F1"/>
    <w:rsid w:val="00464412"/>
    <w:rsid w:val="00465BA5"/>
    <w:rsid w:val="004713AD"/>
    <w:rsid w:val="004749B3"/>
    <w:rsid w:val="00481781"/>
    <w:rsid w:val="004A2C2B"/>
    <w:rsid w:val="004B436D"/>
    <w:rsid w:val="004C1FAB"/>
    <w:rsid w:val="004C3524"/>
    <w:rsid w:val="004D0279"/>
    <w:rsid w:val="00547C41"/>
    <w:rsid w:val="005C3033"/>
    <w:rsid w:val="005E0613"/>
    <w:rsid w:val="005E449D"/>
    <w:rsid w:val="006159DF"/>
    <w:rsid w:val="00661B25"/>
    <w:rsid w:val="00674768"/>
    <w:rsid w:val="00693108"/>
    <w:rsid w:val="006A24A9"/>
    <w:rsid w:val="006A4F29"/>
    <w:rsid w:val="006D3597"/>
    <w:rsid w:val="006D369F"/>
    <w:rsid w:val="006D6152"/>
    <w:rsid w:val="006E6876"/>
    <w:rsid w:val="006F0D58"/>
    <w:rsid w:val="006F66B7"/>
    <w:rsid w:val="00720749"/>
    <w:rsid w:val="00722E0B"/>
    <w:rsid w:val="00723EFD"/>
    <w:rsid w:val="007444BA"/>
    <w:rsid w:val="00751C15"/>
    <w:rsid w:val="007670BF"/>
    <w:rsid w:val="00767E8A"/>
    <w:rsid w:val="00772343"/>
    <w:rsid w:val="00772E74"/>
    <w:rsid w:val="007829DB"/>
    <w:rsid w:val="007B52CE"/>
    <w:rsid w:val="007F2059"/>
    <w:rsid w:val="007F4AEF"/>
    <w:rsid w:val="007F4E7A"/>
    <w:rsid w:val="007F57A2"/>
    <w:rsid w:val="007F7491"/>
    <w:rsid w:val="00803CB2"/>
    <w:rsid w:val="008157D0"/>
    <w:rsid w:val="00832764"/>
    <w:rsid w:val="00836DBB"/>
    <w:rsid w:val="008403E8"/>
    <w:rsid w:val="0084185E"/>
    <w:rsid w:val="00844245"/>
    <w:rsid w:val="0087784E"/>
    <w:rsid w:val="00885C1B"/>
    <w:rsid w:val="008C3139"/>
    <w:rsid w:val="009028BB"/>
    <w:rsid w:val="00903B32"/>
    <w:rsid w:val="00905EB1"/>
    <w:rsid w:val="009115AA"/>
    <w:rsid w:val="00911B17"/>
    <w:rsid w:val="00933C70"/>
    <w:rsid w:val="00946B67"/>
    <w:rsid w:val="00955F4A"/>
    <w:rsid w:val="00990675"/>
    <w:rsid w:val="00995900"/>
    <w:rsid w:val="009B0755"/>
    <w:rsid w:val="009C5E31"/>
    <w:rsid w:val="009D494F"/>
    <w:rsid w:val="009E1D9D"/>
    <w:rsid w:val="009F5B76"/>
    <w:rsid w:val="00A22512"/>
    <w:rsid w:val="00A628EC"/>
    <w:rsid w:val="00A90633"/>
    <w:rsid w:val="00AB3B18"/>
    <w:rsid w:val="00AC0837"/>
    <w:rsid w:val="00AC0F33"/>
    <w:rsid w:val="00AE1FC1"/>
    <w:rsid w:val="00B06D41"/>
    <w:rsid w:val="00B32F68"/>
    <w:rsid w:val="00B67D6F"/>
    <w:rsid w:val="00B75B86"/>
    <w:rsid w:val="00BA6EF8"/>
    <w:rsid w:val="00BB5479"/>
    <w:rsid w:val="00BC2CE5"/>
    <w:rsid w:val="00BC59F5"/>
    <w:rsid w:val="00BE749B"/>
    <w:rsid w:val="00C45290"/>
    <w:rsid w:val="00C50D3D"/>
    <w:rsid w:val="00C60D17"/>
    <w:rsid w:val="00C771E7"/>
    <w:rsid w:val="00C86D7A"/>
    <w:rsid w:val="00C9229B"/>
    <w:rsid w:val="00CD574F"/>
    <w:rsid w:val="00CF29B0"/>
    <w:rsid w:val="00D03EDC"/>
    <w:rsid w:val="00D22335"/>
    <w:rsid w:val="00D24B67"/>
    <w:rsid w:val="00D53AC6"/>
    <w:rsid w:val="00DC77A1"/>
    <w:rsid w:val="00DD3969"/>
    <w:rsid w:val="00DE2C7F"/>
    <w:rsid w:val="00DF3BA6"/>
    <w:rsid w:val="00E06BBA"/>
    <w:rsid w:val="00E07707"/>
    <w:rsid w:val="00E129A5"/>
    <w:rsid w:val="00E45399"/>
    <w:rsid w:val="00E54019"/>
    <w:rsid w:val="00E57215"/>
    <w:rsid w:val="00ED461A"/>
    <w:rsid w:val="00ED547E"/>
    <w:rsid w:val="00EE0AAB"/>
    <w:rsid w:val="00EE3B65"/>
    <w:rsid w:val="00EE69DF"/>
    <w:rsid w:val="00EF3B2F"/>
    <w:rsid w:val="00F02603"/>
    <w:rsid w:val="00F32821"/>
    <w:rsid w:val="00F40176"/>
    <w:rsid w:val="00F91944"/>
    <w:rsid w:val="00FA5ECF"/>
    <w:rsid w:val="00FB092D"/>
    <w:rsid w:val="00FC75D0"/>
    <w:rsid w:val="00FD092E"/>
    <w:rsid w:val="00FE4E9E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25DE"/>
  <w15:chartTrackingRefBased/>
  <w15:docId w15:val="{709973A0-3629-446D-863F-5D9B0280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64412"/>
    <w:pPr>
      <w:ind w:left="720"/>
      <w:contextualSpacing/>
    </w:pPr>
  </w:style>
  <w:style w:type="paragraph" w:styleId="NoSpacing">
    <w:name w:val="No Spacing"/>
    <w:uiPriority w:val="1"/>
    <w:qFormat/>
    <w:rsid w:val="00464412"/>
    <w:pPr>
      <w:spacing w:after="0" w:line="240" w:lineRule="auto"/>
    </w:pPr>
  </w:style>
  <w:style w:type="table" w:styleId="TableGrid">
    <w:name w:val="Table Grid"/>
    <w:basedOn w:val="TableNormal"/>
    <w:uiPriority w:val="39"/>
    <w:rsid w:val="0090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02E"/>
  </w:style>
  <w:style w:type="paragraph" w:styleId="Footer">
    <w:name w:val="footer"/>
    <w:basedOn w:val="Normal"/>
    <w:link w:val="Foot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2E"/>
  </w:style>
  <w:style w:type="character" w:styleId="CommentReference">
    <w:name w:val="annotation reference"/>
    <w:basedOn w:val="DefaultParagraphFont"/>
    <w:uiPriority w:val="99"/>
    <w:semiHidden/>
    <w:unhideWhenUsed/>
    <w:rsid w:val="00157A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7A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7A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A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AD7"/>
    <w:rPr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366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Maimuna Alhamid</dc:creator>
  <cp:keywords/>
  <dc:description/>
  <cp:lastModifiedBy>hp</cp:lastModifiedBy>
  <cp:revision>2</cp:revision>
  <dcterms:created xsi:type="dcterms:W3CDTF">2025-10-03T06:47:00Z</dcterms:created>
  <dcterms:modified xsi:type="dcterms:W3CDTF">2025-10-03T06:47:00Z</dcterms:modified>
</cp:coreProperties>
</file>