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0EC51" w14:textId="77777777" w:rsidR="006E0F7C" w:rsidRDefault="006E0F7C" w:rsidP="006E0F7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KENYA INSTITUTE OF PRIMATE RESEARCH</w:t>
      </w:r>
    </w:p>
    <w:p w14:paraId="0C76AFD4" w14:textId="77777777" w:rsidR="006E0F7C" w:rsidRDefault="006E0F7C" w:rsidP="006E0F7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MEMO</w:t>
      </w:r>
    </w:p>
    <w:p w14:paraId="0CE7190B" w14:textId="690F05A1" w:rsidR="006E0F7C" w:rsidRDefault="006E0F7C" w:rsidP="006E0F7C">
      <w:pPr>
        <w:rPr>
          <w:b/>
          <w:bCs/>
        </w:rPr>
      </w:pPr>
      <w:r>
        <w:rPr>
          <w:b/>
          <w:bCs/>
        </w:rPr>
        <w:t>Ref: KIPRE/ADM/HRD/9/2025</w:t>
      </w:r>
    </w:p>
    <w:p w14:paraId="18B88062" w14:textId="7D5BB927" w:rsidR="006E0F7C" w:rsidRDefault="006E0F7C" w:rsidP="006E0F7C">
      <w:r>
        <w:t xml:space="preserve">Date: </w:t>
      </w:r>
      <w:r>
        <w:tab/>
        <w:t>21</w:t>
      </w:r>
      <w:r>
        <w:rPr>
          <w:vertAlign w:val="superscript"/>
        </w:rPr>
        <w:t>th</w:t>
      </w:r>
      <w:r>
        <w:t xml:space="preserve"> August, 2025</w:t>
      </w:r>
    </w:p>
    <w:p w14:paraId="7921EAB8" w14:textId="638C1DFC" w:rsidR="006E0F7C" w:rsidRDefault="006E0F7C" w:rsidP="006E0F7C">
      <w:r>
        <w:t xml:space="preserve">To:       </w:t>
      </w:r>
      <w:r w:rsidR="00F526F9">
        <w:t>Dr. Lucy Ochola</w:t>
      </w:r>
    </w:p>
    <w:p w14:paraId="25367AC0" w14:textId="66637880" w:rsidR="006E0F7C" w:rsidRDefault="006E0F7C" w:rsidP="006E0F7C">
      <w:r>
        <w:t xml:space="preserve">From: </w:t>
      </w:r>
      <w:r>
        <w:tab/>
      </w:r>
      <w:r w:rsidR="000E0B1B">
        <w:t>HEAD (</w:t>
      </w:r>
      <w:r w:rsidR="00F91314">
        <w:t>HR&amp;ADM DIVISION)</w:t>
      </w:r>
    </w:p>
    <w:p w14:paraId="6C09831D" w14:textId="6EF5DC47" w:rsidR="00F526F9" w:rsidRPr="000E0B1B" w:rsidRDefault="006E0F7C" w:rsidP="000E0B1B">
      <w:pPr>
        <w:jc w:val="both"/>
        <w:rPr>
          <w:b/>
          <w:bCs/>
          <w:sz w:val="28"/>
          <w:szCs w:val="28"/>
          <w:u w:val="single"/>
        </w:rPr>
      </w:pPr>
      <w:r w:rsidRPr="000E0B1B">
        <w:rPr>
          <w:b/>
          <w:bCs/>
          <w:sz w:val="28"/>
          <w:szCs w:val="28"/>
          <w:u w:val="single"/>
        </w:rPr>
        <w:t>SUBJECT:</w:t>
      </w:r>
      <w:r w:rsidR="007A41D8">
        <w:rPr>
          <w:b/>
          <w:bCs/>
          <w:sz w:val="28"/>
          <w:szCs w:val="28"/>
          <w:u w:val="single"/>
        </w:rPr>
        <w:t xml:space="preserve"> </w:t>
      </w:r>
      <w:r w:rsidRPr="000E0B1B">
        <w:rPr>
          <w:b/>
          <w:bCs/>
          <w:sz w:val="28"/>
          <w:szCs w:val="28"/>
          <w:u w:val="single"/>
        </w:rPr>
        <w:t xml:space="preserve">RECOVERY OF PENSION CONTRIBUTIONS </w:t>
      </w:r>
      <w:r w:rsidR="00F100BC">
        <w:rPr>
          <w:b/>
          <w:bCs/>
          <w:sz w:val="28"/>
          <w:szCs w:val="28"/>
          <w:u w:val="single"/>
        </w:rPr>
        <w:t xml:space="preserve">ERRONEOUSLY </w:t>
      </w:r>
      <w:r w:rsidR="007A41D8">
        <w:rPr>
          <w:b/>
          <w:bCs/>
          <w:sz w:val="28"/>
          <w:szCs w:val="28"/>
          <w:u w:val="single"/>
        </w:rPr>
        <w:t>PAID</w:t>
      </w:r>
    </w:p>
    <w:p w14:paraId="659442A0" w14:textId="36FC04EB" w:rsidR="001E1782" w:rsidRPr="000E0B1B" w:rsidRDefault="00E751F4" w:rsidP="00646D8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Our </w:t>
      </w:r>
      <w:r w:rsidRPr="000E0B1B">
        <w:rPr>
          <w:sz w:val="28"/>
          <w:szCs w:val="28"/>
        </w:rPr>
        <w:t>payroll</w:t>
      </w:r>
      <w:r w:rsidR="001E1782" w:rsidRPr="000E0B1B">
        <w:rPr>
          <w:sz w:val="28"/>
          <w:szCs w:val="28"/>
        </w:rPr>
        <w:t xml:space="preserve"> </w:t>
      </w:r>
      <w:r w:rsidR="00A677C3" w:rsidRPr="000E0B1B">
        <w:rPr>
          <w:sz w:val="28"/>
          <w:szCs w:val="28"/>
        </w:rPr>
        <w:t>records,</w:t>
      </w:r>
      <w:r>
        <w:rPr>
          <w:sz w:val="28"/>
          <w:szCs w:val="28"/>
        </w:rPr>
        <w:t xml:space="preserve"> shows </w:t>
      </w:r>
      <w:r w:rsidR="001E1782" w:rsidRPr="000E0B1B">
        <w:rPr>
          <w:sz w:val="28"/>
          <w:szCs w:val="28"/>
        </w:rPr>
        <w:t>that for the duration 1</w:t>
      </w:r>
      <w:r w:rsidR="001E1782" w:rsidRPr="000E0B1B">
        <w:rPr>
          <w:sz w:val="28"/>
          <w:szCs w:val="28"/>
          <w:vertAlign w:val="superscript"/>
        </w:rPr>
        <w:t>st</w:t>
      </w:r>
      <w:r w:rsidR="001E1782" w:rsidRPr="000E0B1B">
        <w:rPr>
          <w:sz w:val="28"/>
          <w:szCs w:val="28"/>
        </w:rPr>
        <w:t xml:space="preserve"> June 2024 up to 3</w:t>
      </w:r>
      <w:r w:rsidR="00A677C3" w:rsidRPr="000E0B1B">
        <w:rPr>
          <w:sz w:val="28"/>
          <w:szCs w:val="28"/>
        </w:rPr>
        <w:t>1</w:t>
      </w:r>
      <w:r w:rsidR="00A677C3" w:rsidRPr="000E0B1B">
        <w:rPr>
          <w:sz w:val="28"/>
          <w:szCs w:val="28"/>
          <w:vertAlign w:val="superscript"/>
        </w:rPr>
        <w:t>st</w:t>
      </w:r>
      <w:r w:rsidR="00A677C3" w:rsidRPr="000E0B1B">
        <w:rPr>
          <w:sz w:val="28"/>
          <w:szCs w:val="28"/>
        </w:rPr>
        <w:t xml:space="preserve"> </w:t>
      </w:r>
      <w:r w:rsidR="00A1320D">
        <w:rPr>
          <w:sz w:val="28"/>
          <w:szCs w:val="28"/>
        </w:rPr>
        <w:t>June</w:t>
      </w:r>
      <w:r w:rsidR="00A677C3" w:rsidRPr="000E0B1B">
        <w:rPr>
          <w:sz w:val="28"/>
          <w:szCs w:val="28"/>
        </w:rPr>
        <w:t xml:space="preserve"> 2025 Kenya Institute Primate Research made </w:t>
      </w:r>
      <w:r w:rsidR="00A677C3" w:rsidRPr="00E64764">
        <w:rPr>
          <w:b/>
          <w:bCs/>
          <w:sz w:val="28"/>
          <w:szCs w:val="28"/>
        </w:rPr>
        <w:t>Ksh259,956.</w:t>
      </w:r>
      <w:r w:rsidR="00E15FE7">
        <w:rPr>
          <w:b/>
          <w:bCs/>
          <w:sz w:val="28"/>
          <w:szCs w:val="28"/>
        </w:rPr>
        <w:t>9</w:t>
      </w:r>
      <w:r w:rsidR="00A677C3" w:rsidRPr="00E64764">
        <w:rPr>
          <w:b/>
          <w:bCs/>
          <w:sz w:val="28"/>
          <w:szCs w:val="28"/>
        </w:rPr>
        <w:t xml:space="preserve"> (18,568.35x14)</w:t>
      </w:r>
      <w:r w:rsidR="00A677C3" w:rsidRPr="000E0B1B">
        <w:rPr>
          <w:sz w:val="28"/>
          <w:szCs w:val="28"/>
        </w:rPr>
        <w:t xml:space="preserve"> towards your company pension contribution.</w:t>
      </w:r>
      <w:r w:rsidR="008A0A6E">
        <w:rPr>
          <w:sz w:val="28"/>
          <w:szCs w:val="28"/>
        </w:rPr>
        <w:t xml:space="preserve"> </w:t>
      </w:r>
    </w:p>
    <w:p w14:paraId="13E02256" w14:textId="216D244F" w:rsidR="00E751F4" w:rsidRDefault="00A677C3" w:rsidP="00646D80">
      <w:pPr>
        <w:spacing w:line="360" w:lineRule="auto"/>
        <w:jc w:val="both"/>
        <w:rPr>
          <w:sz w:val="28"/>
          <w:szCs w:val="28"/>
        </w:rPr>
      </w:pPr>
      <w:r w:rsidRPr="000E0B1B">
        <w:rPr>
          <w:sz w:val="28"/>
          <w:szCs w:val="28"/>
        </w:rPr>
        <w:t>This</w:t>
      </w:r>
      <w:r w:rsidR="00E751F4">
        <w:rPr>
          <w:sz w:val="28"/>
          <w:szCs w:val="28"/>
        </w:rPr>
        <w:t xml:space="preserve"> disconnect from your </w:t>
      </w:r>
      <w:r w:rsidR="00E751F4" w:rsidRPr="000E0B1B">
        <w:rPr>
          <w:sz w:val="28"/>
          <w:szCs w:val="28"/>
        </w:rPr>
        <w:t>personal</w:t>
      </w:r>
      <w:r w:rsidR="00E751F4">
        <w:rPr>
          <w:sz w:val="28"/>
          <w:szCs w:val="28"/>
        </w:rPr>
        <w:t xml:space="preserve"> file records regarding your terms of employment inherited from our previous Employer (NMK) Payroll</w:t>
      </w:r>
      <w:r w:rsidR="00E751F4" w:rsidRPr="000E0B1B">
        <w:rPr>
          <w:sz w:val="28"/>
          <w:szCs w:val="28"/>
        </w:rPr>
        <w:t>.</w:t>
      </w:r>
    </w:p>
    <w:p w14:paraId="43E67AC0" w14:textId="697CC49B" w:rsidR="00F100BC" w:rsidRDefault="00E751F4" w:rsidP="00646D8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Kindly be advised that employment </w:t>
      </w:r>
      <w:r w:rsidRPr="000E0B1B">
        <w:rPr>
          <w:sz w:val="28"/>
          <w:szCs w:val="28"/>
        </w:rPr>
        <w:t>on</w:t>
      </w:r>
      <w:r w:rsidR="00A677C3" w:rsidRPr="000E0B1B">
        <w:rPr>
          <w:sz w:val="28"/>
          <w:szCs w:val="28"/>
        </w:rPr>
        <w:t xml:space="preserve"> contract </w:t>
      </w:r>
      <w:r w:rsidR="00F100BC" w:rsidRPr="000E0B1B">
        <w:rPr>
          <w:sz w:val="28"/>
          <w:szCs w:val="28"/>
        </w:rPr>
        <w:t>terms does</w:t>
      </w:r>
      <w:r w:rsidR="00F91314" w:rsidRPr="000E0B1B">
        <w:rPr>
          <w:sz w:val="28"/>
          <w:szCs w:val="28"/>
        </w:rPr>
        <w:t xml:space="preserve"> not</w:t>
      </w:r>
      <w:r w:rsidR="00A677C3" w:rsidRPr="000E0B1B">
        <w:rPr>
          <w:sz w:val="28"/>
          <w:szCs w:val="28"/>
        </w:rPr>
        <w:t xml:space="preserve"> qualify </w:t>
      </w:r>
      <w:r w:rsidR="00F100BC" w:rsidRPr="000E0B1B">
        <w:rPr>
          <w:sz w:val="28"/>
          <w:szCs w:val="28"/>
        </w:rPr>
        <w:t>for pension</w:t>
      </w:r>
      <w:r w:rsidR="00A677C3" w:rsidRPr="000E0B1B">
        <w:rPr>
          <w:sz w:val="28"/>
          <w:szCs w:val="28"/>
        </w:rPr>
        <w:t xml:space="preserve"> </w:t>
      </w:r>
      <w:r w:rsidR="00F91314" w:rsidRPr="000E0B1B">
        <w:rPr>
          <w:sz w:val="28"/>
          <w:szCs w:val="28"/>
        </w:rPr>
        <w:t xml:space="preserve">contribution. This amount will be recovered from your </w:t>
      </w:r>
      <w:r>
        <w:rPr>
          <w:sz w:val="28"/>
          <w:szCs w:val="28"/>
        </w:rPr>
        <w:t>M</w:t>
      </w:r>
      <w:r w:rsidR="00F91314" w:rsidRPr="000E0B1B">
        <w:rPr>
          <w:sz w:val="28"/>
          <w:szCs w:val="28"/>
        </w:rPr>
        <w:t xml:space="preserve">onthly </w:t>
      </w:r>
      <w:r w:rsidR="00F100BC">
        <w:rPr>
          <w:sz w:val="28"/>
          <w:szCs w:val="28"/>
        </w:rPr>
        <w:t>S</w:t>
      </w:r>
      <w:r w:rsidR="00F91314" w:rsidRPr="000E0B1B">
        <w:rPr>
          <w:sz w:val="28"/>
          <w:szCs w:val="28"/>
        </w:rPr>
        <w:t xml:space="preserve">alary </w:t>
      </w:r>
      <w:r w:rsidR="00F100BC" w:rsidRPr="000E0B1B">
        <w:rPr>
          <w:sz w:val="28"/>
          <w:szCs w:val="28"/>
        </w:rPr>
        <w:t xml:space="preserve">within </w:t>
      </w:r>
      <w:r w:rsidR="00F100BC">
        <w:rPr>
          <w:sz w:val="28"/>
          <w:szCs w:val="28"/>
        </w:rPr>
        <w:t>a period of</w:t>
      </w:r>
      <w:r>
        <w:rPr>
          <w:sz w:val="28"/>
          <w:szCs w:val="28"/>
        </w:rPr>
        <w:t xml:space="preserve"> </w:t>
      </w:r>
      <w:r w:rsidR="00F100BC" w:rsidRPr="000E0B1B">
        <w:rPr>
          <w:sz w:val="28"/>
          <w:szCs w:val="28"/>
        </w:rPr>
        <w:t>one</w:t>
      </w:r>
      <w:r w:rsidR="00F100BC">
        <w:rPr>
          <w:sz w:val="28"/>
          <w:szCs w:val="28"/>
        </w:rPr>
        <w:t xml:space="preserve"> </w:t>
      </w:r>
      <w:r w:rsidR="00F100BC" w:rsidRPr="000E0B1B">
        <w:rPr>
          <w:sz w:val="28"/>
          <w:szCs w:val="28"/>
        </w:rPr>
        <w:t>year</w:t>
      </w:r>
      <w:r w:rsidR="00F91314" w:rsidRPr="000E0B1B">
        <w:rPr>
          <w:sz w:val="28"/>
          <w:szCs w:val="28"/>
        </w:rPr>
        <w:t xml:space="preserve"> effect from 1</w:t>
      </w:r>
      <w:r w:rsidR="00F91314" w:rsidRPr="000E0B1B">
        <w:rPr>
          <w:sz w:val="28"/>
          <w:szCs w:val="28"/>
          <w:vertAlign w:val="superscript"/>
        </w:rPr>
        <w:t>st</w:t>
      </w:r>
      <w:r w:rsidR="00F91314" w:rsidRPr="000E0B1B">
        <w:rPr>
          <w:sz w:val="28"/>
          <w:szCs w:val="28"/>
        </w:rPr>
        <w:t xml:space="preserve"> September, 2025.</w:t>
      </w:r>
      <w:r w:rsidR="00646D80">
        <w:rPr>
          <w:sz w:val="28"/>
          <w:szCs w:val="28"/>
        </w:rPr>
        <w:t xml:space="preserve">@ rate </w:t>
      </w:r>
      <w:r w:rsidR="008A0A6E">
        <w:rPr>
          <w:sz w:val="28"/>
          <w:szCs w:val="28"/>
        </w:rPr>
        <w:t>of Ksh 25,117</w:t>
      </w:r>
    </w:p>
    <w:p w14:paraId="050DD438" w14:textId="77777777" w:rsidR="003D3424" w:rsidRDefault="003D3424" w:rsidP="00646D80">
      <w:pPr>
        <w:spacing w:line="360" w:lineRule="auto"/>
        <w:jc w:val="both"/>
        <w:rPr>
          <w:sz w:val="28"/>
          <w:szCs w:val="28"/>
        </w:rPr>
      </w:pPr>
    </w:p>
    <w:p w14:paraId="1A123A1B" w14:textId="77777777" w:rsidR="00646D80" w:rsidRDefault="00646D80" w:rsidP="00646D80">
      <w:pPr>
        <w:spacing w:line="360" w:lineRule="auto"/>
        <w:jc w:val="both"/>
        <w:rPr>
          <w:sz w:val="28"/>
          <w:szCs w:val="28"/>
        </w:rPr>
      </w:pPr>
    </w:p>
    <w:p w14:paraId="3B2854BD" w14:textId="2B1D31F4" w:rsidR="002A09A9" w:rsidRDefault="002A09A9" w:rsidP="00646D80">
      <w:pPr>
        <w:spacing w:line="360" w:lineRule="auto"/>
        <w:jc w:val="both"/>
      </w:pPr>
      <w:r w:rsidRPr="002A09A9">
        <w:rPr>
          <w:sz w:val="28"/>
          <w:szCs w:val="28"/>
        </w:rPr>
        <w:t>Thank you</w:t>
      </w:r>
      <w:r>
        <w:t>.</w:t>
      </w:r>
    </w:p>
    <w:p w14:paraId="128F86AC" w14:textId="77777777" w:rsidR="002A09A9" w:rsidRPr="000E0B1B" w:rsidRDefault="002A09A9" w:rsidP="00646D80">
      <w:pPr>
        <w:spacing w:line="360" w:lineRule="auto"/>
        <w:jc w:val="both"/>
        <w:rPr>
          <w:sz w:val="28"/>
          <w:szCs w:val="28"/>
        </w:rPr>
      </w:pPr>
    </w:p>
    <w:p w14:paraId="37D7254F" w14:textId="77777777" w:rsidR="00F91314" w:rsidRPr="000E0B1B" w:rsidRDefault="00F91314" w:rsidP="000E0B1B">
      <w:pPr>
        <w:jc w:val="both"/>
        <w:rPr>
          <w:sz w:val="28"/>
          <w:szCs w:val="28"/>
        </w:rPr>
      </w:pPr>
    </w:p>
    <w:sectPr w:rsidR="00F91314" w:rsidRPr="000E0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7C"/>
    <w:rsid w:val="00095A59"/>
    <w:rsid w:val="000E0B1B"/>
    <w:rsid w:val="000E4A4D"/>
    <w:rsid w:val="001E1782"/>
    <w:rsid w:val="00221ECE"/>
    <w:rsid w:val="002A09A9"/>
    <w:rsid w:val="00317A11"/>
    <w:rsid w:val="003D3424"/>
    <w:rsid w:val="00420B31"/>
    <w:rsid w:val="005D5CA5"/>
    <w:rsid w:val="00646D80"/>
    <w:rsid w:val="00667F03"/>
    <w:rsid w:val="006E0F7C"/>
    <w:rsid w:val="00723013"/>
    <w:rsid w:val="007A41D8"/>
    <w:rsid w:val="008A0A6E"/>
    <w:rsid w:val="00A1320D"/>
    <w:rsid w:val="00A677C3"/>
    <w:rsid w:val="00C0673F"/>
    <w:rsid w:val="00C31DCA"/>
    <w:rsid w:val="00DA64C6"/>
    <w:rsid w:val="00DA72E1"/>
    <w:rsid w:val="00E15FE7"/>
    <w:rsid w:val="00E64764"/>
    <w:rsid w:val="00E751F4"/>
    <w:rsid w:val="00F100BC"/>
    <w:rsid w:val="00F526F9"/>
    <w:rsid w:val="00F9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5CAC9"/>
  <w15:chartTrackingRefBased/>
  <w15:docId w15:val="{90341C0E-D01E-4C70-B9A5-4F2822449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F7C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E0F7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F7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F7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F7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F7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F7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F7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F7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F7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F7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F7C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F7C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F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E0F7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9</cp:revision>
  <cp:lastPrinted>2025-08-21T09:14:00Z</cp:lastPrinted>
  <dcterms:created xsi:type="dcterms:W3CDTF">2025-08-21T08:01:00Z</dcterms:created>
  <dcterms:modified xsi:type="dcterms:W3CDTF">2025-08-22T09:29:00Z</dcterms:modified>
</cp:coreProperties>
</file>