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2422" w14:textId="77777777" w:rsidR="002562AA" w:rsidRDefault="00000000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9C116E" w14:textId="77777777" w:rsidR="002562AA" w:rsidRDefault="002562AA">
      <w:pPr>
        <w:rPr>
          <w:rFonts w:ascii="Times New Roman" w:hAnsi="Times New Roman" w:cs="Times New Roman"/>
          <w:sz w:val="44"/>
          <w:szCs w:val="44"/>
        </w:rPr>
      </w:pPr>
    </w:p>
    <w:p w14:paraId="47558426" w14:textId="77777777" w:rsidR="002562AA" w:rsidRDefault="002562AA">
      <w:pPr>
        <w:rPr>
          <w:rFonts w:ascii="Times New Roman" w:hAnsi="Times New Roman" w:cs="Times New Roman"/>
          <w:sz w:val="44"/>
          <w:szCs w:val="44"/>
        </w:rPr>
      </w:pPr>
    </w:p>
    <w:p w14:paraId="36BB81D1" w14:textId="77777777" w:rsidR="002562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October, 2023</w:t>
      </w:r>
    </w:p>
    <w:p w14:paraId="52700ADD" w14:textId="77777777" w:rsidR="002562AA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REF/KIPRE/ADM/SUP/PW/10-1/2023/2024</w:t>
      </w:r>
    </w:p>
    <w:p w14:paraId="2F5D9541" w14:textId="77777777" w:rsidR="002562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Permanent Secretary, Ministry of infrastructure</w:t>
      </w:r>
    </w:p>
    <w:p w14:paraId="3433B7B4" w14:textId="77777777" w:rsidR="002562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Housing, Urban Development &amp;public works.</w:t>
      </w:r>
    </w:p>
    <w:p w14:paraId="3F1B4D1B" w14:textId="77777777" w:rsidR="002562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P.</w:t>
      </w:r>
      <w:proofErr w:type="gramStart"/>
      <w:r>
        <w:rPr>
          <w:rFonts w:ascii="Times New Roman" w:hAnsi="Times New Roman" w:cs="Times New Roman"/>
          <w:sz w:val="24"/>
          <w:szCs w:val="24"/>
        </w:rPr>
        <w:t>o.Box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30743-00200</w:t>
      </w:r>
    </w:p>
    <w:p w14:paraId="1569E10C" w14:textId="77777777" w:rsidR="002562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 w14:paraId="19EB53D7" w14:textId="77777777" w:rsidR="002562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 w14:paraId="73FC27B5" w14:textId="77777777" w:rsidR="002562AA" w:rsidRDefault="0000000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BILLS OF QUANTITIES FOR EXTENSION OF OFFICE OF THE BOARD CHAIRMAN AND PAYROLL OFFICE.</w:t>
      </w:r>
    </w:p>
    <w:p w14:paraId="2B8C4B55" w14:textId="77777777" w:rsidR="002562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Kenya Institute of Primate Research (KIPRE) </w:t>
      </w:r>
    </w:p>
    <w:p w14:paraId="4032CA08" w14:textId="77777777" w:rsidR="002562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hereby request your office to prepare Bills of Quantities (BQS) for extension of office for a board chairman and payroll office.</w:t>
      </w:r>
    </w:p>
    <w:p w14:paraId="777D59B0" w14:textId="77777777" w:rsidR="002562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prepare two different </w:t>
      </w:r>
      <w:proofErr w:type="gramStart"/>
      <w:r>
        <w:rPr>
          <w:rFonts w:ascii="Times New Roman" w:hAnsi="Times New Roman" w:cs="Times New Roman"/>
          <w:sz w:val="24"/>
          <w:szCs w:val="24"/>
        </w:rPr>
        <w:t>bill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quantities for the two new offices.</w:t>
      </w:r>
    </w:p>
    <w:p w14:paraId="1EE6AB67" w14:textId="77777777" w:rsidR="002562AA" w:rsidRDefault="002562AA">
      <w:pPr>
        <w:rPr>
          <w:rFonts w:ascii="Times New Roman" w:hAnsi="Times New Roman" w:cs="Times New Roman"/>
          <w:sz w:val="24"/>
          <w:szCs w:val="24"/>
        </w:rPr>
      </w:pPr>
    </w:p>
    <w:p w14:paraId="124A48A4" w14:textId="77777777" w:rsidR="002562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14:paraId="46D17439" w14:textId="77777777" w:rsidR="002562AA" w:rsidRDefault="002562AA">
      <w:pPr>
        <w:rPr>
          <w:rFonts w:ascii="Times New Roman" w:hAnsi="Times New Roman" w:cs="Times New Roman"/>
          <w:sz w:val="24"/>
          <w:szCs w:val="24"/>
        </w:rPr>
      </w:pPr>
    </w:p>
    <w:p w14:paraId="6C6494D5" w14:textId="77777777" w:rsidR="002562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Dr.Peter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Mwethera, PhD, MBS</w:t>
      </w:r>
    </w:p>
    <w:p w14:paraId="69AE9F52" w14:textId="77777777" w:rsidR="002562AA" w:rsidRDefault="0000000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DIRECTOR.</w:t>
      </w:r>
    </w:p>
    <w:p w14:paraId="6B22F503" w14:textId="77777777" w:rsidR="002562AA" w:rsidRDefault="002562A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71E6755" w14:textId="77777777" w:rsidR="002562AA" w:rsidRDefault="002562AA">
      <w:pPr>
        <w:rPr>
          <w:rFonts w:ascii="Times New Roman" w:hAnsi="Times New Roman" w:cs="Times New Roman"/>
          <w:sz w:val="24"/>
          <w:szCs w:val="24"/>
        </w:rPr>
      </w:pPr>
    </w:p>
    <w:p w14:paraId="246EE971" w14:textId="77777777" w:rsidR="002562AA" w:rsidRDefault="002562AA">
      <w:pPr>
        <w:rPr>
          <w:rFonts w:ascii="Times New Roman" w:hAnsi="Times New Roman" w:cs="Times New Roman"/>
          <w:sz w:val="28"/>
          <w:szCs w:val="28"/>
        </w:rPr>
      </w:pPr>
    </w:p>
    <w:sectPr w:rsidR="002562AA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54555" w14:textId="77777777" w:rsidR="007F06D6" w:rsidRDefault="007F06D6">
      <w:pPr>
        <w:spacing w:line="240" w:lineRule="auto"/>
      </w:pPr>
      <w:r>
        <w:separator/>
      </w:r>
    </w:p>
  </w:endnote>
  <w:endnote w:type="continuationSeparator" w:id="0">
    <w:p w14:paraId="47AC15AB" w14:textId="77777777" w:rsidR="007F06D6" w:rsidRDefault="007F06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C090" w14:textId="77777777" w:rsidR="007F06D6" w:rsidRDefault="007F06D6">
      <w:pPr>
        <w:spacing w:after="0"/>
      </w:pPr>
      <w:r>
        <w:separator/>
      </w:r>
    </w:p>
  </w:footnote>
  <w:footnote w:type="continuationSeparator" w:id="0">
    <w:p w14:paraId="14B3AEA4" w14:textId="77777777" w:rsidR="007F06D6" w:rsidRDefault="007F06D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4E48"/>
    <w:rsid w:val="0006771F"/>
    <w:rsid w:val="000F19B5"/>
    <w:rsid w:val="001839D1"/>
    <w:rsid w:val="001A007D"/>
    <w:rsid w:val="002562AA"/>
    <w:rsid w:val="0028035E"/>
    <w:rsid w:val="002B285E"/>
    <w:rsid w:val="002E5E07"/>
    <w:rsid w:val="003B4CA4"/>
    <w:rsid w:val="003B5E77"/>
    <w:rsid w:val="00405D68"/>
    <w:rsid w:val="00431DF7"/>
    <w:rsid w:val="005C2A43"/>
    <w:rsid w:val="005D2806"/>
    <w:rsid w:val="005D5BEF"/>
    <w:rsid w:val="005E6CE6"/>
    <w:rsid w:val="00653D72"/>
    <w:rsid w:val="006D23B2"/>
    <w:rsid w:val="00705EDF"/>
    <w:rsid w:val="00714C30"/>
    <w:rsid w:val="007F06D6"/>
    <w:rsid w:val="00811D30"/>
    <w:rsid w:val="00817503"/>
    <w:rsid w:val="008650B1"/>
    <w:rsid w:val="008D213E"/>
    <w:rsid w:val="00935EB8"/>
    <w:rsid w:val="009716C3"/>
    <w:rsid w:val="0098580F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C02681"/>
    <w:rsid w:val="00C058E4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90A1D"/>
    <w:rsid w:val="00EF79ED"/>
    <w:rsid w:val="00F63353"/>
    <w:rsid w:val="00F80C52"/>
    <w:rsid w:val="00F87C5B"/>
    <w:rsid w:val="00FB56CE"/>
    <w:rsid w:val="00FC675C"/>
    <w:rsid w:val="00FE45F7"/>
    <w:rsid w:val="6439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765A"/>
  <w15:docId w15:val="{00994B20-4CA9-4C89-B9F7-D3E718DAF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816D9-C437-42C4-8229-B7ADE8A6D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hp</cp:lastModifiedBy>
  <cp:revision>2</cp:revision>
  <cp:lastPrinted>2023-10-24T07:02:00Z</cp:lastPrinted>
  <dcterms:created xsi:type="dcterms:W3CDTF">2025-09-11T07:37:00Z</dcterms:created>
  <dcterms:modified xsi:type="dcterms:W3CDTF">2025-09-11T07:37:00Z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5095940D897A49CC9FDF98500628D473_13</vt:lpwstr>
  </property>
</Properties>
</file>